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1E19B" w14:textId="4B1D140F" w:rsidR="00B56DD6" w:rsidRDefault="00000000">
      <w:pPr>
        <w:pStyle w:val="Corpodetexto"/>
        <w:spacing w:before="80"/>
        <w:ind w:left="720" w:right="715" w:hanging="1"/>
        <w:jc w:val="both"/>
      </w:pPr>
      <w:r>
        <w:t>.</w:t>
      </w:r>
    </w:p>
    <w:p w14:paraId="091F0662" w14:textId="77777777" w:rsidR="00B56DD6" w:rsidRDefault="00B56DD6">
      <w:pPr>
        <w:pStyle w:val="Corpodetexto"/>
        <w:rPr>
          <w:sz w:val="19"/>
        </w:rPr>
        <w:sectPr w:rsidR="00B56DD6">
          <w:footerReference w:type="default" r:id="rId7"/>
          <w:pgSz w:w="12240" w:h="15840"/>
          <w:pgMar w:top="1080" w:right="720" w:bottom="680" w:left="720" w:header="0" w:footer="497" w:gutter="0"/>
          <w:cols w:space="720"/>
        </w:sectPr>
      </w:pPr>
    </w:p>
    <w:p w14:paraId="064485FE" w14:textId="77777777" w:rsidR="00B56DD6" w:rsidRDefault="00000000">
      <w:pPr>
        <w:pStyle w:val="Ttulo4"/>
        <w:spacing w:before="33" w:line="243" w:lineRule="exact"/>
      </w:pPr>
      <w:r>
        <w:rPr>
          <w:color w:val="C00000"/>
        </w:rPr>
        <w:lastRenderedPageBreak/>
        <w:t>TPS9119:</w:t>
      </w:r>
      <w:r>
        <w:rPr>
          <w:color w:val="C00000"/>
          <w:spacing w:val="-10"/>
        </w:rPr>
        <w:t xml:space="preserve"> </w:t>
      </w:r>
      <w:r>
        <w:t>Application</w:t>
      </w:r>
      <w:r>
        <w:rPr>
          <w:spacing w:val="-8"/>
        </w:rPr>
        <w:t xml:space="preserve"> </w:t>
      </w:r>
      <w:r>
        <w:t>Security</w:t>
      </w:r>
      <w:r>
        <w:rPr>
          <w:spacing w:val="-10"/>
        </w:rPr>
        <w:t xml:space="preserve"> </w:t>
      </w:r>
      <w:r>
        <w:rPr>
          <w:spacing w:val="-2"/>
        </w:rPr>
        <w:t>Testing</w:t>
      </w:r>
    </w:p>
    <w:p w14:paraId="0DD51115" w14:textId="77777777" w:rsidR="00B56DD6" w:rsidRDefault="00000000">
      <w:pPr>
        <w:pStyle w:val="PargrafodaLista"/>
        <w:numPr>
          <w:ilvl w:val="0"/>
          <w:numId w:val="151"/>
        </w:numPr>
        <w:tabs>
          <w:tab w:val="left" w:pos="1439"/>
        </w:tabs>
        <w:spacing w:line="243" w:lineRule="exact"/>
        <w:rPr>
          <w:sz w:val="20"/>
        </w:rPr>
      </w:pPr>
      <w:r>
        <w:rPr>
          <w:sz w:val="20"/>
        </w:rPr>
        <w:t>Third</w:t>
      </w:r>
      <w:r>
        <w:rPr>
          <w:spacing w:val="-9"/>
          <w:sz w:val="20"/>
        </w:rPr>
        <w:t xml:space="preserve"> </w:t>
      </w:r>
      <w:r>
        <w:rPr>
          <w:sz w:val="20"/>
        </w:rPr>
        <w:t>Party</w:t>
      </w:r>
      <w:r>
        <w:rPr>
          <w:spacing w:val="-7"/>
          <w:sz w:val="20"/>
        </w:rPr>
        <w:t xml:space="preserve"> </w:t>
      </w:r>
      <w:r>
        <w:rPr>
          <w:sz w:val="20"/>
        </w:rPr>
        <w:t>engaged</w:t>
      </w:r>
      <w:r>
        <w:rPr>
          <w:spacing w:val="-7"/>
          <w:sz w:val="20"/>
        </w:rPr>
        <w:t xml:space="preserve"> </w:t>
      </w:r>
      <w:r>
        <w:rPr>
          <w:sz w:val="20"/>
        </w:rPr>
        <w:t>in</w:t>
      </w:r>
      <w:r>
        <w:rPr>
          <w:spacing w:val="-7"/>
          <w:sz w:val="20"/>
        </w:rPr>
        <w:t xml:space="preserve"> </w:t>
      </w:r>
      <w:r>
        <w:rPr>
          <w:sz w:val="20"/>
        </w:rPr>
        <w:t>application</w:t>
      </w:r>
      <w:r>
        <w:rPr>
          <w:spacing w:val="-7"/>
          <w:sz w:val="20"/>
        </w:rPr>
        <w:t xml:space="preserve"> </w:t>
      </w:r>
      <w:r>
        <w:rPr>
          <w:sz w:val="20"/>
        </w:rPr>
        <w:t>development</w:t>
      </w:r>
      <w:r>
        <w:rPr>
          <w:spacing w:val="-8"/>
          <w:sz w:val="20"/>
        </w:rPr>
        <w:t xml:space="preserve"> </w:t>
      </w:r>
      <w:r>
        <w:rPr>
          <w:sz w:val="20"/>
        </w:rPr>
        <w:t>must</w:t>
      </w:r>
      <w:r>
        <w:rPr>
          <w:spacing w:val="-8"/>
          <w:sz w:val="20"/>
        </w:rPr>
        <w:t xml:space="preserve"> </w:t>
      </w:r>
      <w:r>
        <w:rPr>
          <w:sz w:val="20"/>
        </w:rPr>
        <w:t>perform</w:t>
      </w:r>
      <w:r>
        <w:rPr>
          <w:spacing w:val="-9"/>
          <w:sz w:val="20"/>
        </w:rPr>
        <w:t xml:space="preserve"> </w:t>
      </w:r>
      <w:r>
        <w:rPr>
          <w:sz w:val="20"/>
        </w:rPr>
        <w:t>application</w:t>
      </w:r>
      <w:r>
        <w:rPr>
          <w:spacing w:val="-7"/>
          <w:sz w:val="20"/>
        </w:rPr>
        <w:t xml:space="preserve"> </w:t>
      </w:r>
      <w:r>
        <w:rPr>
          <w:sz w:val="20"/>
        </w:rPr>
        <w:t>security</w:t>
      </w:r>
      <w:r>
        <w:rPr>
          <w:spacing w:val="-6"/>
          <w:sz w:val="20"/>
        </w:rPr>
        <w:t xml:space="preserve"> </w:t>
      </w:r>
      <w:r>
        <w:rPr>
          <w:spacing w:val="-2"/>
          <w:sz w:val="20"/>
        </w:rPr>
        <w:t>testing</w:t>
      </w:r>
      <w:r>
        <w:rPr>
          <w:spacing w:val="-2"/>
          <w:sz w:val="20"/>
          <w:vertAlign w:val="superscript"/>
        </w:rPr>
        <w:t>1</w:t>
      </w:r>
      <w:r>
        <w:rPr>
          <w:spacing w:val="-2"/>
          <w:sz w:val="20"/>
        </w:rPr>
        <w:t>.</w:t>
      </w:r>
    </w:p>
    <w:p w14:paraId="41FD01C2" w14:textId="77777777" w:rsidR="00B56DD6" w:rsidRDefault="00000000">
      <w:pPr>
        <w:pStyle w:val="PargrafodaLista"/>
        <w:numPr>
          <w:ilvl w:val="0"/>
          <w:numId w:val="151"/>
        </w:numPr>
        <w:tabs>
          <w:tab w:val="left" w:pos="1440"/>
        </w:tabs>
        <w:spacing w:before="1"/>
        <w:ind w:left="1440" w:right="745"/>
        <w:rPr>
          <w:sz w:val="20"/>
        </w:rPr>
      </w:pPr>
      <w:r>
        <w:rPr>
          <w:sz w:val="20"/>
        </w:rPr>
        <w:t>Testing</w:t>
      </w:r>
      <w:r>
        <w:rPr>
          <w:spacing w:val="-3"/>
          <w:sz w:val="20"/>
        </w:rPr>
        <w:t xml:space="preserve"> </w:t>
      </w:r>
      <w:r>
        <w:rPr>
          <w:sz w:val="20"/>
        </w:rPr>
        <w:t>must</w:t>
      </w:r>
      <w:r>
        <w:rPr>
          <w:spacing w:val="-3"/>
          <w:sz w:val="20"/>
        </w:rPr>
        <w:t xml:space="preserve"> </w:t>
      </w:r>
      <w:r>
        <w:rPr>
          <w:sz w:val="20"/>
        </w:rPr>
        <w:t>include</w:t>
      </w:r>
      <w:r>
        <w:rPr>
          <w:spacing w:val="-4"/>
          <w:sz w:val="20"/>
        </w:rPr>
        <w:t xml:space="preserve"> </w:t>
      </w:r>
      <w:r>
        <w:rPr>
          <w:sz w:val="20"/>
        </w:rPr>
        <w:t>source</w:t>
      </w:r>
      <w:r>
        <w:rPr>
          <w:spacing w:val="-4"/>
          <w:sz w:val="20"/>
        </w:rPr>
        <w:t xml:space="preserve"> </w:t>
      </w:r>
      <w:r>
        <w:rPr>
          <w:sz w:val="20"/>
        </w:rPr>
        <w:t>code</w:t>
      </w:r>
      <w:r>
        <w:rPr>
          <w:spacing w:val="-4"/>
          <w:sz w:val="20"/>
        </w:rPr>
        <w:t xml:space="preserve"> </w:t>
      </w:r>
      <w:r>
        <w:rPr>
          <w:sz w:val="20"/>
        </w:rPr>
        <w:t>analysis,</w:t>
      </w:r>
      <w:r>
        <w:rPr>
          <w:spacing w:val="-5"/>
          <w:sz w:val="20"/>
        </w:rPr>
        <w:t xml:space="preserve"> </w:t>
      </w:r>
      <w:r>
        <w:rPr>
          <w:sz w:val="20"/>
        </w:rPr>
        <w:t>including</w:t>
      </w:r>
      <w:r>
        <w:rPr>
          <w:spacing w:val="-3"/>
          <w:sz w:val="20"/>
        </w:rPr>
        <w:t xml:space="preserve"> </w:t>
      </w:r>
      <w:r>
        <w:rPr>
          <w:sz w:val="20"/>
        </w:rPr>
        <w:t>static</w:t>
      </w:r>
      <w:r>
        <w:rPr>
          <w:spacing w:val="-6"/>
          <w:sz w:val="20"/>
        </w:rPr>
        <w:t xml:space="preserve"> </w:t>
      </w:r>
      <w:r>
        <w:rPr>
          <w:sz w:val="20"/>
        </w:rPr>
        <w:t>security</w:t>
      </w:r>
      <w:r>
        <w:rPr>
          <w:spacing w:val="-2"/>
          <w:sz w:val="20"/>
        </w:rPr>
        <w:t xml:space="preserve"> </w:t>
      </w:r>
      <w:r>
        <w:rPr>
          <w:sz w:val="20"/>
        </w:rPr>
        <w:t>analysis,</w:t>
      </w:r>
      <w:r>
        <w:rPr>
          <w:spacing w:val="-2"/>
          <w:sz w:val="20"/>
        </w:rPr>
        <w:t xml:space="preserve"> </w:t>
      </w:r>
      <w:r>
        <w:rPr>
          <w:sz w:val="20"/>
        </w:rPr>
        <w:t>of</w:t>
      </w:r>
      <w:r>
        <w:rPr>
          <w:spacing w:val="-4"/>
          <w:sz w:val="20"/>
        </w:rPr>
        <w:t xml:space="preserve"> </w:t>
      </w:r>
      <w:r>
        <w:rPr>
          <w:sz w:val="20"/>
        </w:rPr>
        <w:t>Internet-facing</w:t>
      </w:r>
      <w:r>
        <w:rPr>
          <w:spacing w:val="-3"/>
          <w:sz w:val="20"/>
        </w:rPr>
        <w:t xml:space="preserve"> </w:t>
      </w:r>
      <w:r>
        <w:rPr>
          <w:sz w:val="20"/>
        </w:rPr>
        <w:t>applications at least every 12 months.</w:t>
      </w:r>
    </w:p>
    <w:p w14:paraId="223952FC" w14:textId="77777777" w:rsidR="00B56DD6" w:rsidRDefault="00000000">
      <w:pPr>
        <w:pStyle w:val="PargrafodaLista"/>
        <w:numPr>
          <w:ilvl w:val="0"/>
          <w:numId w:val="151"/>
        </w:numPr>
        <w:tabs>
          <w:tab w:val="left" w:pos="1440"/>
        </w:tabs>
        <w:spacing w:before="1"/>
        <w:ind w:left="1440" w:right="1683"/>
        <w:rPr>
          <w:sz w:val="20"/>
        </w:rPr>
      </w:pPr>
      <w:r>
        <w:rPr>
          <w:sz w:val="20"/>
        </w:rPr>
        <w:t>Penetration</w:t>
      </w:r>
      <w:r>
        <w:rPr>
          <w:spacing w:val="-3"/>
          <w:sz w:val="20"/>
        </w:rPr>
        <w:t xml:space="preserve"> </w:t>
      </w:r>
      <w:r>
        <w:rPr>
          <w:sz w:val="20"/>
        </w:rPr>
        <w:t>tests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manual</w:t>
      </w:r>
      <w:r>
        <w:rPr>
          <w:spacing w:val="-4"/>
          <w:sz w:val="20"/>
        </w:rPr>
        <w:t xml:space="preserve"> </w:t>
      </w:r>
      <w:r>
        <w:rPr>
          <w:sz w:val="20"/>
        </w:rPr>
        <w:t>ethical</w:t>
      </w:r>
      <w:r>
        <w:rPr>
          <w:spacing w:val="-4"/>
          <w:sz w:val="20"/>
        </w:rPr>
        <w:t xml:space="preserve"> </w:t>
      </w:r>
      <w:r>
        <w:rPr>
          <w:sz w:val="20"/>
        </w:rPr>
        <w:t>hacks</w:t>
      </w:r>
      <w:r>
        <w:rPr>
          <w:spacing w:val="-3"/>
          <w:sz w:val="20"/>
        </w:rPr>
        <w:t xml:space="preserve"> </w:t>
      </w:r>
      <w:r>
        <w:rPr>
          <w:sz w:val="20"/>
        </w:rPr>
        <w:t>and/or</w:t>
      </w:r>
      <w:r>
        <w:rPr>
          <w:spacing w:val="-4"/>
          <w:sz w:val="20"/>
        </w:rPr>
        <w:t xml:space="preserve"> </w:t>
      </w:r>
      <w:r>
        <w:rPr>
          <w:sz w:val="20"/>
        </w:rPr>
        <w:t>dynamic</w:t>
      </w:r>
      <w:r>
        <w:rPr>
          <w:spacing w:val="-4"/>
          <w:sz w:val="20"/>
        </w:rPr>
        <w:t xml:space="preserve"> </w:t>
      </w:r>
      <w:r>
        <w:rPr>
          <w:sz w:val="20"/>
        </w:rPr>
        <w:t>analysis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performed</w:t>
      </w:r>
      <w:r>
        <w:rPr>
          <w:spacing w:val="-3"/>
          <w:sz w:val="20"/>
        </w:rPr>
        <w:t xml:space="preserve"> </w:t>
      </w:r>
      <w:r>
        <w:rPr>
          <w:sz w:val="20"/>
        </w:rPr>
        <w:t>on applications that are utilized by Bank or process Bank data as follows:</w:t>
      </w:r>
    </w:p>
    <w:p w14:paraId="0C31496B" w14:textId="77777777" w:rsidR="00B56DD6" w:rsidRDefault="00000000">
      <w:pPr>
        <w:pStyle w:val="PargrafodaLista"/>
        <w:numPr>
          <w:ilvl w:val="1"/>
          <w:numId w:val="151"/>
        </w:numPr>
        <w:tabs>
          <w:tab w:val="left" w:pos="1799"/>
        </w:tabs>
        <w:ind w:right="996"/>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perform</w:t>
      </w:r>
      <w:r>
        <w:rPr>
          <w:spacing w:val="-5"/>
          <w:sz w:val="20"/>
        </w:rPr>
        <w:t xml:space="preserve"> </w:t>
      </w:r>
      <w:r>
        <w:rPr>
          <w:sz w:val="20"/>
        </w:rPr>
        <w:t>penetration</w:t>
      </w:r>
      <w:r>
        <w:rPr>
          <w:spacing w:val="-3"/>
          <w:sz w:val="20"/>
        </w:rPr>
        <w:t xml:space="preserve"> </w:t>
      </w:r>
      <w:r>
        <w:rPr>
          <w:sz w:val="20"/>
        </w:rPr>
        <w:t>tests</w:t>
      </w:r>
      <w:r>
        <w:rPr>
          <w:spacing w:val="-3"/>
          <w:sz w:val="20"/>
        </w:rPr>
        <w:t xml:space="preserve"> </w:t>
      </w:r>
      <w:r>
        <w:rPr>
          <w:sz w:val="20"/>
        </w:rPr>
        <w:t>on</w:t>
      </w:r>
      <w:r>
        <w:rPr>
          <w:spacing w:val="-3"/>
          <w:sz w:val="20"/>
        </w:rPr>
        <w:t xml:space="preserve"> </w:t>
      </w:r>
      <w:r>
        <w:rPr>
          <w:sz w:val="20"/>
        </w:rPr>
        <w:t>internet</w:t>
      </w:r>
      <w:r>
        <w:rPr>
          <w:spacing w:val="-4"/>
          <w:sz w:val="20"/>
        </w:rPr>
        <w:t xml:space="preserve"> </w:t>
      </w:r>
      <w:r>
        <w:rPr>
          <w:sz w:val="20"/>
        </w:rPr>
        <w:t>connected</w:t>
      </w:r>
      <w:r>
        <w:rPr>
          <w:spacing w:val="-3"/>
          <w:sz w:val="20"/>
        </w:rPr>
        <w:t xml:space="preserve"> </w:t>
      </w:r>
      <w:r>
        <w:rPr>
          <w:sz w:val="20"/>
        </w:rPr>
        <w:t>applications</w:t>
      </w:r>
      <w:r>
        <w:rPr>
          <w:spacing w:val="-3"/>
          <w:sz w:val="20"/>
        </w:rPr>
        <w:t xml:space="preserve"> </w:t>
      </w:r>
      <w:r>
        <w:rPr>
          <w:sz w:val="20"/>
        </w:rPr>
        <w:t>prior</w:t>
      </w:r>
      <w:r>
        <w:rPr>
          <w:spacing w:val="-4"/>
          <w:sz w:val="20"/>
        </w:rPr>
        <w:t xml:space="preserve"> </w:t>
      </w:r>
      <w:r>
        <w:rPr>
          <w:sz w:val="20"/>
        </w:rPr>
        <w:t>to</w:t>
      </w:r>
      <w:r>
        <w:rPr>
          <w:spacing w:val="-4"/>
          <w:sz w:val="20"/>
        </w:rPr>
        <w:t xml:space="preserve"> </w:t>
      </w:r>
      <w:r>
        <w:rPr>
          <w:sz w:val="20"/>
        </w:rPr>
        <w:t>production use and then performed at least every 12 months and after significant changes.</w:t>
      </w:r>
    </w:p>
    <w:p w14:paraId="59DA465E" w14:textId="77777777" w:rsidR="00B56DD6" w:rsidRDefault="00000000">
      <w:pPr>
        <w:pStyle w:val="PargrafodaLista"/>
        <w:numPr>
          <w:ilvl w:val="1"/>
          <w:numId w:val="151"/>
        </w:numPr>
        <w:tabs>
          <w:tab w:val="left" w:pos="1799"/>
        </w:tabs>
        <w:spacing w:before="1"/>
        <w:ind w:right="745"/>
        <w:rPr>
          <w:sz w:val="20"/>
        </w:rPr>
      </w:pPr>
      <w:r>
        <w:rPr>
          <w:sz w:val="20"/>
        </w:rPr>
        <w:t>Internal</w:t>
      </w:r>
      <w:r>
        <w:rPr>
          <w:spacing w:val="-4"/>
          <w:sz w:val="20"/>
        </w:rPr>
        <w:t xml:space="preserve"> </w:t>
      </w:r>
      <w:r>
        <w:rPr>
          <w:sz w:val="20"/>
        </w:rPr>
        <w:t>web-based</w:t>
      </w:r>
      <w:r>
        <w:rPr>
          <w:spacing w:val="-3"/>
          <w:sz w:val="20"/>
        </w:rPr>
        <w:t xml:space="preserve"> </w:t>
      </w:r>
      <w:r>
        <w:rPr>
          <w:sz w:val="20"/>
        </w:rPr>
        <w:t>applications</w:t>
      </w:r>
      <w:r>
        <w:rPr>
          <w:spacing w:val="-3"/>
          <w:sz w:val="20"/>
        </w:rPr>
        <w:t xml:space="preserve"> </w:t>
      </w:r>
      <w:r>
        <w:rPr>
          <w:sz w:val="20"/>
        </w:rPr>
        <w:t>must</w:t>
      </w:r>
      <w:r>
        <w:rPr>
          <w:spacing w:val="-4"/>
          <w:sz w:val="20"/>
        </w:rPr>
        <w:t xml:space="preserve"> </w:t>
      </w:r>
      <w:r>
        <w:rPr>
          <w:sz w:val="20"/>
        </w:rPr>
        <w:t>follow</w:t>
      </w:r>
      <w:r>
        <w:rPr>
          <w:spacing w:val="-5"/>
          <w:sz w:val="20"/>
        </w:rPr>
        <w:t xml:space="preserve"> </w:t>
      </w:r>
      <w:r>
        <w:rPr>
          <w:sz w:val="20"/>
        </w:rPr>
        <w:t>the</w:t>
      </w:r>
      <w:r>
        <w:rPr>
          <w:spacing w:val="-5"/>
          <w:sz w:val="20"/>
        </w:rPr>
        <w:t xml:space="preserve"> </w:t>
      </w:r>
      <w:r>
        <w:rPr>
          <w:sz w:val="20"/>
        </w:rPr>
        <w:t>Third</w:t>
      </w:r>
      <w:r>
        <w:rPr>
          <w:spacing w:val="-3"/>
          <w:sz w:val="20"/>
        </w:rPr>
        <w:t xml:space="preserve"> </w:t>
      </w:r>
      <w:r>
        <w:rPr>
          <w:sz w:val="20"/>
        </w:rPr>
        <w:t>Party’s</w:t>
      </w:r>
      <w:r>
        <w:rPr>
          <w:spacing w:val="-3"/>
          <w:sz w:val="20"/>
        </w:rPr>
        <w:t xml:space="preserve"> </w:t>
      </w:r>
      <w:r>
        <w:rPr>
          <w:sz w:val="20"/>
        </w:rPr>
        <w:t>information</w:t>
      </w:r>
      <w:r>
        <w:rPr>
          <w:spacing w:val="-3"/>
          <w:sz w:val="20"/>
        </w:rPr>
        <w:t xml:space="preserve"> </w:t>
      </w:r>
      <w:r>
        <w:rPr>
          <w:sz w:val="20"/>
        </w:rPr>
        <w:t>security</w:t>
      </w:r>
      <w:r>
        <w:rPr>
          <w:spacing w:val="-3"/>
          <w:sz w:val="20"/>
        </w:rPr>
        <w:t xml:space="preserve"> </w:t>
      </w:r>
      <w:r>
        <w:rPr>
          <w:sz w:val="20"/>
        </w:rPr>
        <w:t>program</w:t>
      </w:r>
      <w:r>
        <w:rPr>
          <w:spacing w:val="-5"/>
          <w:sz w:val="20"/>
        </w:rPr>
        <w:t xml:space="preserve"> </w:t>
      </w:r>
      <w:r>
        <w:rPr>
          <w:sz w:val="20"/>
        </w:rPr>
        <w:t>as</w:t>
      </w:r>
      <w:r>
        <w:rPr>
          <w:spacing w:val="-3"/>
          <w:sz w:val="20"/>
        </w:rPr>
        <w:t xml:space="preserve"> </w:t>
      </w:r>
      <w:r>
        <w:rPr>
          <w:sz w:val="20"/>
        </w:rPr>
        <w:t>well</w:t>
      </w:r>
      <w:r>
        <w:rPr>
          <w:spacing w:val="-4"/>
          <w:sz w:val="20"/>
        </w:rPr>
        <w:t xml:space="preserve"> </w:t>
      </w:r>
      <w:r>
        <w:rPr>
          <w:sz w:val="20"/>
        </w:rPr>
        <w:t xml:space="preserve">as other industry-specific best practices as outlined in </w:t>
      </w:r>
      <w:r>
        <w:rPr>
          <w:i/>
          <w:sz w:val="20"/>
        </w:rPr>
        <w:t xml:space="preserve">Application Security Development Lifecycle </w:t>
      </w:r>
      <w:r>
        <w:rPr>
          <w:spacing w:val="-2"/>
          <w:sz w:val="20"/>
        </w:rPr>
        <w:t>section.</w:t>
      </w:r>
    </w:p>
    <w:p w14:paraId="25CA5C57" w14:textId="77777777" w:rsidR="00B56DD6" w:rsidRDefault="00000000">
      <w:pPr>
        <w:pStyle w:val="PargrafodaLista"/>
        <w:numPr>
          <w:ilvl w:val="1"/>
          <w:numId w:val="151"/>
        </w:numPr>
        <w:tabs>
          <w:tab w:val="left" w:pos="1799"/>
        </w:tabs>
        <w:ind w:right="1093" w:hanging="361"/>
        <w:rPr>
          <w:sz w:val="20"/>
        </w:rPr>
      </w:pPr>
      <w:r>
        <w:rPr>
          <w:sz w:val="20"/>
        </w:rPr>
        <w:t>Third Party storing confidential or proprietary Bank data must have an external service provider</w:t>
      </w:r>
      <w:r>
        <w:rPr>
          <w:position w:val="5"/>
          <w:sz w:val="10"/>
        </w:rPr>
        <w:t>1</w:t>
      </w:r>
      <w:r>
        <w:rPr>
          <w:spacing w:val="40"/>
          <w:position w:val="5"/>
          <w:sz w:val="10"/>
        </w:rPr>
        <w:t xml:space="preserve"> </w:t>
      </w:r>
      <w:r>
        <w:rPr>
          <w:sz w:val="20"/>
        </w:rPr>
        <w:t>perform</w:t>
      </w:r>
      <w:r>
        <w:rPr>
          <w:spacing w:val="-5"/>
          <w:sz w:val="20"/>
        </w:rPr>
        <w:t xml:space="preserve"> </w:t>
      </w:r>
      <w:r>
        <w:rPr>
          <w:sz w:val="20"/>
        </w:rPr>
        <w:t>the</w:t>
      </w:r>
      <w:r>
        <w:rPr>
          <w:spacing w:val="-5"/>
          <w:sz w:val="20"/>
        </w:rPr>
        <w:t xml:space="preserve"> </w:t>
      </w:r>
      <w:r>
        <w:rPr>
          <w:sz w:val="20"/>
        </w:rPr>
        <w:t>penetration</w:t>
      </w:r>
      <w:r>
        <w:rPr>
          <w:spacing w:val="-3"/>
          <w:sz w:val="20"/>
        </w:rPr>
        <w:t xml:space="preserve"> </w:t>
      </w:r>
      <w:r>
        <w:rPr>
          <w:sz w:val="20"/>
        </w:rPr>
        <w:t>testing</w:t>
      </w:r>
      <w:r>
        <w:rPr>
          <w:spacing w:val="-4"/>
          <w:sz w:val="20"/>
        </w:rPr>
        <w:t xml:space="preserve"> </w:t>
      </w:r>
      <w:r>
        <w:rPr>
          <w:sz w:val="20"/>
        </w:rPr>
        <w:t>who</w:t>
      </w:r>
      <w:r>
        <w:rPr>
          <w:spacing w:val="-4"/>
          <w:sz w:val="20"/>
        </w:rPr>
        <w:t xml:space="preserve"> </w:t>
      </w:r>
      <w:r>
        <w:rPr>
          <w:sz w:val="20"/>
        </w:rPr>
        <w:t>is</w:t>
      </w:r>
      <w:r>
        <w:rPr>
          <w:spacing w:val="-3"/>
          <w:sz w:val="20"/>
        </w:rPr>
        <w:t xml:space="preserve"> </w:t>
      </w:r>
      <w:r>
        <w:rPr>
          <w:sz w:val="20"/>
        </w:rPr>
        <w:t>approved</w:t>
      </w:r>
      <w:r>
        <w:rPr>
          <w:spacing w:val="-3"/>
          <w:sz w:val="20"/>
        </w:rPr>
        <w:t xml:space="preserve"> </w:t>
      </w:r>
      <w:r>
        <w:rPr>
          <w:sz w:val="20"/>
        </w:rPr>
        <w:t>by</w:t>
      </w:r>
      <w:r>
        <w:rPr>
          <w:spacing w:val="-3"/>
          <w:sz w:val="20"/>
        </w:rPr>
        <w:t xml:space="preserve"> </w:t>
      </w:r>
      <w:r>
        <w:rPr>
          <w:sz w:val="20"/>
        </w:rPr>
        <w:t>Bank</w:t>
      </w:r>
      <w:r>
        <w:rPr>
          <w:spacing w:val="-4"/>
          <w:sz w:val="20"/>
        </w:rPr>
        <w:t xml:space="preserve"> </w:t>
      </w:r>
      <w:r>
        <w:rPr>
          <w:sz w:val="20"/>
        </w:rPr>
        <w:t>Global</w:t>
      </w:r>
      <w:r>
        <w:rPr>
          <w:spacing w:val="-4"/>
          <w:sz w:val="20"/>
        </w:rPr>
        <w:t xml:space="preserve"> </w:t>
      </w:r>
      <w:r>
        <w:rPr>
          <w:sz w:val="20"/>
        </w:rPr>
        <w:t>Information</w:t>
      </w:r>
      <w:r>
        <w:rPr>
          <w:spacing w:val="-3"/>
          <w:sz w:val="20"/>
        </w:rPr>
        <w:t xml:space="preserve"> </w:t>
      </w:r>
      <w:r>
        <w:rPr>
          <w:sz w:val="20"/>
        </w:rPr>
        <w:t>Security</w:t>
      </w:r>
      <w:r>
        <w:rPr>
          <w:spacing w:val="-3"/>
          <w:sz w:val="20"/>
        </w:rPr>
        <w:t xml:space="preserve"> </w:t>
      </w:r>
      <w:r>
        <w:rPr>
          <w:sz w:val="20"/>
        </w:rPr>
        <w:t>application assessment team.</w:t>
      </w:r>
    </w:p>
    <w:p w14:paraId="5F45476D" w14:textId="77777777" w:rsidR="00B56DD6" w:rsidRDefault="00000000">
      <w:pPr>
        <w:pStyle w:val="PargrafodaLista"/>
        <w:numPr>
          <w:ilvl w:val="0"/>
          <w:numId w:val="151"/>
        </w:numPr>
        <w:tabs>
          <w:tab w:val="left" w:pos="1440"/>
        </w:tabs>
        <w:ind w:left="1440" w:right="1386"/>
        <w:rPr>
          <w:sz w:val="20"/>
        </w:rPr>
      </w:pPr>
      <w:r>
        <w:rPr>
          <w:sz w:val="20"/>
        </w:rPr>
        <w:t>Web</w:t>
      </w:r>
      <w:r>
        <w:rPr>
          <w:spacing w:val="-3"/>
          <w:sz w:val="20"/>
        </w:rPr>
        <w:t xml:space="preserve"> </w:t>
      </w:r>
      <w:r>
        <w:rPr>
          <w:sz w:val="20"/>
        </w:rPr>
        <w:t>vulnerability</w:t>
      </w:r>
      <w:r>
        <w:rPr>
          <w:spacing w:val="-3"/>
          <w:sz w:val="20"/>
        </w:rPr>
        <w:t xml:space="preserve"> </w:t>
      </w:r>
      <w:r>
        <w:rPr>
          <w:sz w:val="20"/>
        </w:rPr>
        <w:t>scans</w:t>
      </w:r>
      <w:r>
        <w:rPr>
          <w:spacing w:val="-3"/>
          <w:sz w:val="20"/>
        </w:rPr>
        <w:t xml:space="preserve"> </w:t>
      </w:r>
      <w:r>
        <w:rPr>
          <w:sz w:val="20"/>
        </w:rPr>
        <w:t>(scanning</w:t>
      </w:r>
      <w:r>
        <w:rPr>
          <w:spacing w:val="-4"/>
          <w:sz w:val="20"/>
        </w:rPr>
        <w:t xml:space="preserve"> </w:t>
      </w:r>
      <w:r>
        <w:rPr>
          <w:sz w:val="20"/>
        </w:rPr>
        <w:t>well-known</w:t>
      </w:r>
      <w:r>
        <w:rPr>
          <w:spacing w:val="-3"/>
          <w:sz w:val="20"/>
        </w:rPr>
        <w:t xml:space="preserve"> </w:t>
      </w:r>
      <w:r>
        <w:rPr>
          <w:sz w:val="20"/>
        </w:rPr>
        <w:t>web</w:t>
      </w:r>
      <w:r>
        <w:rPr>
          <w:spacing w:val="-3"/>
          <w:sz w:val="20"/>
        </w:rPr>
        <w:t xml:space="preserve"> </w:t>
      </w:r>
      <w:r>
        <w:rPr>
          <w:sz w:val="20"/>
        </w:rPr>
        <w:t>ports</w:t>
      </w:r>
      <w:r>
        <w:rPr>
          <w:spacing w:val="-3"/>
          <w:sz w:val="20"/>
        </w:rPr>
        <w:t xml:space="preserve"> </w:t>
      </w:r>
      <w:r>
        <w:rPr>
          <w:sz w:val="20"/>
        </w:rPr>
        <w:t>on</w:t>
      </w:r>
      <w:r>
        <w:rPr>
          <w:spacing w:val="-3"/>
          <w:sz w:val="20"/>
        </w:rPr>
        <w:t xml:space="preserve"> </w:t>
      </w:r>
      <w:r>
        <w:rPr>
          <w:sz w:val="20"/>
        </w:rPr>
        <w:t>the</w:t>
      </w:r>
      <w:r>
        <w:rPr>
          <w:spacing w:val="-5"/>
          <w:sz w:val="20"/>
        </w:rPr>
        <w:t xml:space="preserve"> </w:t>
      </w:r>
      <w:r>
        <w:rPr>
          <w:sz w:val="20"/>
        </w:rPr>
        <w:t>perimeter)</w:t>
      </w:r>
      <w:r>
        <w:rPr>
          <w:spacing w:val="-4"/>
          <w:sz w:val="20"/>
        </w:rPr>
        <w:t xml:space="preserve"> </w:t>
      </w:r>
      <w:r>
        <w:rPr>
          <w:sz w:val="20"/>
        </w:rPr>
        <w:t>must</w:t>
      </w:r>
      <w:r>
        <w:rPr>
          <w:spacing w:val="-4"/>
          <w:sz w:val="20"/>
        </w:rPr>
        <w:t xml:space="preserve"> </w:t>
      </w:r>
      <w:r>
        <w:rPr>
          <w:sz w:val="20"/>
        </w:rPr>
        <w:t>be</w:t>
      </w:r>
      <w:r>
        <w:rPr>
          <w:spacing w:val="-5"/>
          <w:sz w:val="20"/>
        </w:rPr>
        <w:t xml:space="preserve"> </w:t>
      </w:r>
      <w:r>
        <w:rPr>
          <w:sz w:val="20"/>
        </w:rPr>
        <w:t>performed</w:t>
      </w:r>
      <w:r>
        <w:rPr>
          <w:spacing w:val="-3"/>
          <w:sz w:val="20"/>
        </w:rPr>
        <w:t xml:space="preserve"> </w:t>
      </w:r>
      <w:r>
        <w:rPr>
          <w:sz w:val="20"/>
        </w:rPr>
        <w:t>on Internet-facing</w:t>
      </w:r>
      <w:r>
        <w:rPr>
          <w:spacing w:val="-3"/>
          <w:sz w:val="20"/>
        </w:rPr>
        <w:t xml:space="preserve"> </w:t>
      </w:r>
      <w:r>
        <w:rPr>
          <w:sz w:val="20"/>
        </w:rPr>
        <w:t>web</w:t>
      </w:r>
      <w:r>
        <w:rPr>
          <w:spacing w:val="-2"/>
          <w:sz w:val="20"/>
        </w:rPr>
        <w:t xml:space="preserve"> </w:t>
      </w:r>
      <w:r>
        <w:rPr>
          <w:sz w:val="20"/>
        </w:rPr>
        <w:t>applications,</w:t>
      </w:r>
      <w:r>
        <w:rPr>
          <w:spacing w:val="-2"/>
          <w:sz w:val="20"/>
        </w:rPr>
        <w:t xml:space="preserve"> </w:t>
      </w:r>
      <w:r>
        <w:rPr>
          <w:sz w:val="20"/>
        </w:rPr>
        <w:t>and</w:t>
      </w:r>
      <w:r>
        <w:rPr>
          <w:spacing w:val="-5"/>
          <w:sz w:val="20"/>
        </w:rPr>
        <w:t xml:space="preserve"> </w:t>
      </w:r>
      <w:r>
        <w:rPr>
          <w:sz w:val="20"/>
        </w:rPr>
        <w:t>internal</w:t>
      </w:r>
      <w:r>
        <w:rPr>
          <w:spacing w:val="-3"/>
          <w:sz w:val="20"/>
        </w:rPr>
        <w:t xml:space="preserve"> </w:t>
      </w:r>
      <w:r>
        <w:rPr>
          <w:sz w:val="20"/>
        </w:rPr>
        <w:t>production</w:t>
      </w:r>
      <w:r>
        <w:rPr>
          <w:spacing w:val="-2"/>
          <w:sz w:val="20"/>
        </w:rPr>
        <w:t xml:space="preserve"> </w:t>
      </w:r>
      <w:r>
        <w:rPr>
          <w:sz w:val="20"/>
        </w:rPr>
        <w:t>web</w:t>
      </w:r>
      <w:r>
        <w:rPr>
          <w:spacing w:val="-2"/>
          <w:sz w:val="20"/>
        </w:rPr>
        <w:t xml:space="preserve"> </w:t>
      </w:r>
      <w:r>
        <w:rPr>
          <w:sz w:val="20"/>
        </w:rPr>
        <w:t>applications</w:t>
      </w:r>
      <w:r>
        <w:rPr>
          <w:spacing w:val="-2"/>
          <w:sz w:val="20"/>
        </w:rPr>
        <w:t xml:space="preserve"> </w:t>
      </w:r>
      <w:r>
        <w:rPr>
          <w:sz w:val="20"/>
        </w:rPr>
        <w:t>that</w:t>
      </w:r>
      <w:r>
        <w:rPr>
          <w:spacing w:val="-5"/>
          <w:sz w:val="20"/>
        </w:rPr>
        <w:t xml:space="preserve"> </w:t>
      </w:r>
      <w:r>
        <w:rPr>
          <w:sz w:val="20"/>
        </w:rPr>
        <w:t>handle</w:t>
      </w:r>
      <w:r>
        <w:rPr>
          <w:spacing w:val="-4"/>
          <w:sz w:val="20"/>
        </w:rPr>
        <w:t xml:space="preserve"> </w:t>
      </w:r>
      <w:r>
        <w:rPr>
          <w:sz w:val="20"/>
        </w:rPr>
        <w:t>Bank</w:t>
      </w:r>
      <w:r>
        <w:rPr>
          <w:spacing w:val="-3"/>
          <w:sz w:val="20"/>
        </w:rPr>
        <w:t xml:space="preserve"> </w:t>
      </w:r>
      <w:r>
        <w:rPr>
          <w:sz w:val="20"/>
        </w:rPr>
        <w:t>data.</w:t>
      </w:r>
    </w:p>
    <w:p w14:paraId="7FD207EC" w14:textId="77777777" w:rsidR="00B56DD6" w:rsidRDefault="00000000">
      <w:pPr>
        <w:pStyle w:val="PargrafodaLista"/>
        <w:numPr>
          <w:ilvl w:val="0"/>
          <w:numId w:val="151"/>
        </w:numPr>
        <w:tabs>
          <w:tab w:val="left" w:pos="1439"/>
        </w:tabs>
        <w:ind w:right="1231"/>
        <w:rPr>
          <w:sz w:val="20"/>
        </w:rPr>
      </w:pPr>
      <w:r>
        <w:rPr>
          <w:sz w:val="20"/>
        </w:rPr>
        <w:t>Web</w:t>
      </w:r>
      <w:r>
        <w:rPr>
          <w:spacing w:val="-2"/>
          <w:sz w:val="20"/>
        </w:rPr>
        <w:t xml:space="preserve"> </w:t>
      </w:r>
      <w:r>
        <w:rPr>
          <w:sz w:val="20"/>
        </w:rPr>
        <w:t>vulnerability</w:t>
      </w:r>
      <w:r>
        <w:rPr>
          <w:spacing w:val="-2"/>
          <w:sz w:val="20"/>
        </w:rPr>
        <w:t xml:space="preserve"> </w:t>
      </w:r>
      <w:r>
        <w:rPr>
          <w:sz w:val="20"/>
        </w:rPr>
        <w:t>scans</w:t>
      </w:r>
      <w:r>
        <w:rPr>
          <w:spacing w:val="-2"/>
          <w:sz w:val="20"/>
        </w:rPr>
        <w:t xml:space="preserve"> </w:t>
      </w:r>
      <w:r>
        <w:rPr>
          <w:sz w:val="20"/>
        </w:rPr>
        <w:t>must</w:t>
      </w:r>
      <w:r>
        <w:rPr>
          <w:spacing w:val="-7"/>
          <w:sz w:val="20"/>
        </w:rPr>
        <w:t xml:space="preserve"> </w:t>
      </w:r>
      <w:r>
        <w:rPr>
          <w:sz w:val="20"/>
        </w:rPr>
        <w:t>be</w:t>
      </w:r>
      <w:r>
        <w:rPr>
          <w:spacing w:val="-4"/>
          <w:sz w:val="20"/>
        </w:rPr>
        <w:t xml:space="preserve"> </w:t>
      </w:r>
      <w:r>
        <w:rPr>
          <w:sz w:val="20"/>
        </w:rPr>
        <w:t>completed</w:t>
      </w:r>
      <w:r>
        <w:rPr>
          <w:spacing w:val="-2"/>
          <w:sz w:val="20"/>
        </w:rPr>
        <w:t xml:space="preserve"> </w:t>
      </w:r>
      <w:r>
        <w:rPr>
          <w:sz w:val="20"/>
        </w:rPr>
        <w:t>at</w:t>
      </w:r>
      <w:r>
        <w:rPr>
          <w:spacing w:val="-3"/>
          <w:sz w:val="20"/>
        </w:rPr>
        <w:t xml:space="preserve"> </w:t>
      </w:r>
      <w:r>
        <w:rPr>
          <w:sz w:val="20"/>
        </w:rPr>
        <w:t>least</w:t>
      </w:r>
      <w:r>
        <w:rPr>
          <w:spacing w:val="-3"/>
          <w:sz w:val="20"/>
        </w:rPr>
        <w:t xml:space="preserve"> </w:t>
      </w:r>
      <w:r>
        <w:rPr>
          <w:sz w:val="20"/>
        </w:rPr>
        <w:t>quarterly</w:t>
      </w:r>
      <w:r>
        <w:rPr>
          <w:spacing w:val="-2"/>
          <w:sz w:val="20"/>
        </w:rPr>
        <w:t xml:space="preserve"> </w:t>
      </w:r>
      <w:r>
        <w:rPr>
          <w:sz w:val="20"/>
        </w:rPr>
        <w:t>and</w:t>
      </w:r>
      <w:r>
        <w:rPr>
          <w:spacing w:val="-2"/>
          <w:sz w:val="20"/>
        </w:rPr>
        <w:t xml:space="preserve"> </w:t>
      </w:r>
      <w:r>
        <w:rPr>
          <w:sz w:val="20"/>
        </w:rPr>
        <w:t>after</w:t>
      </w:r>
      <w:r>
        <w:rPr>
          <w:spacing w:val="-3"/>
          <w:sz w:val="20"/>
        </w:rPr>
        <w:t xml:space="preserve"> </w:t>
      </w:r>
      <w:r>
        <w:rPr>
          <w:sz w:val="20"/>
        </w:rPr>
        <w:t>any</w:t>
      </w:r>
      <w:r>
        <w:rPr>
          <w:spacing w:val="-2"/>
          <w:sz w:val="20"/>
        </w:rPr>
        <w:t xml:space="preserve"> </w:t>
      </w:r>
      <w:r>
        <w:rPr>
          <w:sz w:val="20"/>
        </w:rPr>
        <w:t>significant</w:t>
      </w:r>
      <w:r>
        <w:rPr>
          <w:spacing w:val="-3"/>
          <w:sz w:val="20"/>
        </w:rPr>
        <w:t xml:space="preserve"> </w:t>
      </w:r>
      <w:r>
        <w:rPr>
          <w:sz w:val="20"/>
        </w:rPr>
        <w:t>change</w:t>
      </w:r>
      <w:r>
        <w:rPr>
          <w:spacing w:val="-4"/>
          <w:sz w:val="20"/>
        </w:rPr>
        <w:t xml:space="preserve"> </w:t>
      </w:r>
      <w:r>
        <w:rPr>
          <w:sz w:val="20"/>
        </w:rPr>
        <w:t>in</w:t>
      </w:r>
      <w:r>
        <w:rPr>
          <w:spacing w:val="-2"/>
          <w:sz w:val="20"/>
        </w:rPr>
        <w:t xml:space="preserve"> </w:t>
      </w:r>
      <w:r>
        <w:rPr>
          <w:sz w:val="20"/>
        </w:rPr>
        <w:t xml:space="preserve">the </w:t>
      </w:r>
      <w:r>
        <w:rPr>
          <w:spacing w:val="-2"/>
          <w:sz w:val="20"/>
        </w:rPr>
        <w:t>application.</w:t>
      </w:r>
    </w:p>
    <w:p w14:paraId="3786D515" w14:textId="77777777" w:rsidR="00B56DD6" w:rsidRDefault="00000000">
      <w:pPr>
        <w:pStyle w:val="PargrafodaLista"/>
        <w:numPr>
          <w:ilvl w:val="0"/>
          <w:numId w:val="151"/>
        </w:numPr>
        <w:tabs>
          <w:tab w:val="left" w:pos="1439"/>
        </w:tabs>
        <w:ind w:right="885"/>
        <w:rPr>
          <w:sz w:val="20"/>
        </w:rPr>
      </w:pPr>
      <w:r>
        <w:rPr>
          <w:sz w:val="20"/>
        </w:rPr>
        <w:t>Application</w:t>
      </w:r>
      <w:r>
        <w:rPr>
          <w:spacing w:val="-2"/>
          <w:sz w:val="20"/>
        </w:rPr>
        <w:t xml:space="preserve"> </w:t>
      </w:r>
      <w:r>
        <w:rPr>
          <w:sz w:val="20"/>
        </w:rPr>
        <w:t>security</w:t>
      </w:r>
      <w:r>
        <w:rPr>
          <w:spacing w:val="-2"/>
          <w:sz w:val="20"/>
        </w:rPr>
        <w:t xml:space="preserve"> </w:t>
      </w:r>
      <w:r>
        <w:rPr>
          <w:sz w:val="20"/>
        </w:rPr>
        <w:t>testing</w:t>
      </w:r>
      <w:r>
        <w:rPr>
          <w:spacing w:val="-3"/>
          <w:sz w:val="20"/>
        </w:rPr>
        <w:t xml:space="preserve"> </w:t>
      </w:r>
      <w:r>
        <w:rPr>
          <w:sz w:val="20"/>
        </w:rPr>
        <w:t>must</w:t>
      </w:r>
      <w:r>
        <w:rPr>
          <w:spacing w:val="-3"/>
          <w:sz w:val="20"/>
        </w:rPr>
        <w:t xml:space="preserve"> </w:t>
      </w:r>
      <w:r>
        <w:rPr>
          <w:sz w:val="20"/>
        </w:rPr>
        <w:t>also</w:t>
      </w:r>
      <w:r>
        <w:rPr>
          <w:spacing w:val="-5"/>
          <w:sz w:val="20"/>
        </w:rPr>
        <w:t xml:space="preserve"> </w:t>
      </w:r>
      <w:r>
        <w:rPr>
          <w:sz w:val="20"/>
        </w:rPr>
        <w:t>be</w:t>
      </w:r>
      <w:r>
        <w:rPr>
          <w:spacing w:val="-4"/>
          <w:sz w:val="20"/>
        </w:rPr>
        <w:t xml:space="preserve"> </w:t>
      </w:r>
      <w:r>
        <w:rPr>
          <w:sz w:val="20"/>
        </w:rPr>
        <w:t>completed</w:t>
      </w:r>
      <w:r>
        <w:rPr>
          <w:spacing w:val="-2"/>
          <w:sz w:val="20"/>
        </w:rPr>
        <w:t xml:space="preserve"> </w:t>
      </w:r>
      <w:r>
        <w:rPr>
          <w:sz w:val="20"/>
        </w:rPr>
        <w:t>for</w:t>
      </w:r>
      <w:r>
        <w:rPr>
          <w:spacing w:val="-3"/>
          <w:sz w:val="20"/>
        </w:rPr>
        <w:t xml:space="preserve"> </w:t>
      </w:r>
      <w:r>
        <w:rPr>
          <w:sz w:val="20"/>
        </w:rPr>
        <w:t>outsourced</w:t>
      </w:r>
      <w:r>
        <w:rPr>
          <w:spacing w:val="-2"/>
          <w:sz w:val="20"/>
        </w:rPr>
        <w:t xml:space="preserve"> </w:t>
      </w:r>
      <w:r>
        <w:rPr>
          <w:sz w:val="20"/>
        </w:rPr>
        <w:t>development,</w:t>
      </w:r>
      <w:r>
        <w:rPr>
          <w:spacing w:val="-2"/>
          <w:sz w:val="20"/>
        </w:rPr>
        <w:t xml:space="preserve"> </w:t>
      </w:r>
      <w:r>
        <w:rPr>
          <w:sz w:val="20"/>
        </w:rPr>
        <w:t>open</w:t>
      </w:r>
      <w:r>
        <w:rPr>
          <w:spacing w:val="-2"/>
          <w:sz w:val="20"/>
        </w:rPr>
        <w:t xml:space="preserve"> </w:t>
      </w:r>
      <w:r>
        <w:rPr>
          <w:sz w:val="20"/>
        </w:rPr>
        <w:t>source</w:t>
      </w:r>
      <w:r>
        <w:rPr>
          <w:spacing w:val="-4"/>
          <w:sz w:val="20"/>
        </w:rPr>
        <w:t xml:space="preserve"> </w:t>
      </w:r>
      <w:r>
        <w:rPr>
          <w:sz w:val="20"/>
        </w:rPr>
        <w:t>code</w:t>
      </w:r>
      <w:r>
        <w:rPr>
          <w:spacing w:val="-4"/>
          <w:sz w:val="20"/>
        </w:rPr>
        <w:t xml:space="preserve"> </w:t>
      </w:r>
      <w:r>
        <w:rPr>
          <w:sz w:val="20"/>
        </w:rPr>
        <w:t>and any other external code that is used to support Bank.</w:t>
      </w:r>
    </w:p>
    <w:p w14:paraId="4AA95348" w14:textId="77777777" w:rsidR="00B56DD6" w:rsidRDefault="00000000">
      <w:pPr>
        <w:spacing w:before="240"/>
        <w:ind w:left="720" w:right="768" w:hanging="1"/>
        <w:rPr>
          <w:sz w:val="16"/>
        </w:rPr>
      </w:pPr>
      <w:r>
        <w:rPr>
          <w:sz w:val="16"/>
          <w:vertAlign w:val="superscript"/>
        </w:rPr>
        <w:t>1</w:t>
      </w:r>
      <w:r>
        <w:rPr>
          <w:sz w:val="16"/>
        </w:rPr>
        <w:t>Bank</w:t>
      </w:r>
      <w:r>
        <w:rPr>
          <w:spacing w:val="-4"/>
          <w:sz w:val="16"/>
        </w:rPr>
        <w:t xml:space="preserve"> </w:t>
      </w:r>
      <w:r>
        <w:rPr>
          <w:sz w:val="16"/>
        </w:rPr>
        <w:t>Global</w:t>
      </w:r>
      <w:r>
        <w:rPr>
          <w:spacing w:val="-4"/>
          <w:sz w:val="16"/>
        </w:rPr>
        <w:t xml:space="preserve"> </w:t>
      </w:r>
      <w:r>
        <w:rPr>
          <w:sz w:val="16"/>
        </w:rPr>
        <w:t>Information</w:t>
      </w:r>
      <w:r>
        <w:rPr>
          <w:spacing w:val="-3"/>
          <w:sz w:val="16"/>
        </w:rPr>
        <w:t xml:space="preserve"> </w:t>
      </w:r>
      <w:r>
        <w:rPr>
          <w:sz w:val="16"/>
        </w:rPr>
        <w:t>Security</w:t>
      </w:r>
      <w:r>
        <w:rPr>
          <w:spacing w:val="-1"/>
          <w:sz w:val="16"/>
        </w:rPr>
        <w:t xml:space="preserve"> </w:t>
      </w:r>
      <w:r>
        <w:rPr>
          <w:sz w:val="16"/>
        </w:rPr>
        <w:t>(GIS)</w:t>
      </w:r>
      <w:r>
        <w:rPr>
          <w:spacing w:val="-3"/>
          <w:sz w:val="16"/>
        </w:rPr>
        <w:t xml:space="preserve"> </w:t>
      </w:r>
      <w:r>
        <w:rPr>
          <w:sz w:val="16"/>
        </w:rPr>
        <w:t>ADSF</w:t>
      </w:r>
      <w:r>
        <w:rPr>
          <w:spacing w:val="-2"/>
          <w:sz w:val="16"/>
        </w:rPr>
        <w:t xml:space="preserve"> </w:t>
      </w:r>
      <w:r>
        <w:rPr>
          <w:sz w:val="16"/>
        </w:rPr>
        <w:t>application</w:t>
      </w:r>
      <w:r>
        <w:rPr>
          <w:spacing w:val="-3"/>
          <w:sz w:val="16"/>
        </w:rPr>
        <w:t xml:space="preserve"> </w:t>
      </w:r>
      <w:r>
        <w:rPr>
          <w:sz w:val="16"/>
        </w:rPr>
        <w:t>testing</w:t>
      </w:r>
      <w:r>
        <w:rPr>
          <w:spacing w:val="-2"/>
          <w:sz w:val="16"/>
        </w:rPr>
        <w:t xml:space="preserve"> </w:t>
      </w:r>
      <w:r>
        <w:rPr>
          <w:sz w:val="16"/>
        </w:rPr>
        <w:t>is</w:t>
      </w:r>
      <w:r>
        <w:rPr>
          <w:spacing w:val="-3"/>
          <w:sz w:val="16"/>
        </w:rPr>
        <w:t xml:space="preserve"> </w:t>
      </w:r>
      <w:r>
        <w:rPr>
          <w:sz w:val="16"/>
        </w:rPr>
        <w:t>not</w:t>
      </w:r>
      <w:r>
        <w:rPr>
          <w:spacing w:val="-4"/>
          <w:sz w:val="16"/>
        </w:rPr>
        <w:t xml:space="preserve"> </w:t>
      </w:r>
      <w:r>
        <w:rPr>
          <w:sz w:val="16"/>
        </w:rPr>
        <w:t>a</w:t>
      </w:r>
      <w:r>
        <w:rPr>
          <w:spacing w:val="-3"/>
          <w:sz w:val="16"/>
        </w:rPr>
        <w:t xml:space="preserve"> </w:t>
      </w:r>
      <w:r>
        <w:rPr>
          <w:sz w:val="16"/>
        </w:rPr>
        <w:t>substitute</w:t>
      </w:r>
      <w:r>
        <w:rPr>
          <w:spacing w:val="-3"/>
          <w:sz w:val="16"/>
        </w:rPr>
        <w:t xml:space="preserve"> </w:t>
      </w:r>
      <w:r>
        <w:rPr>
          <w:sz w:val="16"/>
        </w:rPr>
        <w:t>for</w:t>
      </w:r>
      <w:r>
        <w:rPr>
          <w:spacing w:val="-1"/>
          <w:sz w:val="16"/>
        </w:rPr>
        <w:t xml:space="preserve"> </w:t>
      </w:r>
      <w:r>
        <w:rPr>
          <w:sz w:val="16"/>
        </w:rPr>
        <w:t>Third</w:t>
      </w:r>
      <w:r>
        <w:rPr>
          <w:spacing w:val="-3"/>
          <w:sz w:val="16"/>
        </w:rPr>
        <w:t xml:space="preserve"> </w:t>
      </w:r>
      <w:r>
        <w:rPr>
          <w:sz w:val="16"/>
        </w:rPr>
        <w:t>Party</w:t>
      </w:r>
      <w:r>
        <w:rPr>
          <w:spacing w:val="-4"/>
          <w:sz w:val="16"/>
        </w:rPr>
        <w:t xml:space="preserve"> </w:t>
      </w:r>
      <w:r>
        <w:rPr>
          <w:sz w:val="16"/>
        </w:rPr>
        <w:t>conducting</w:t>
      </w:r>
      <w:r>
        <w:rPr>
          <w:spacing w:val="-2"/>
          <w:sz w:val="16"/>
        </w:rPr>
        <w:t xml:space="preserve"> </w:t>
      </w:r>
      <w:r>
        <w:rPr>
          <w:sz w:val="16"/>
        </w:rPr>
        <w:t>their</w:t>
      </w:r>
      <w:r>
        <w:rPr>
          <w:spacing w:val="-4"/>
          <w:sz w:val="16"/>
        </w:rPr>
        <w:t xml:space="preserve"> </w:t>
      </w:r>
      <w:r>
        <w:rPr>
          <w:sz w:val="16"/>
        </w:rPr>
        <w:t>own</w:t>
      </w:r>
      <w:r>
        <w:rPr>
          <w:spacing w:val="-3"/>
          <w:sz w:val="16"/>
        </w:rPr>
        <w:t xml:space="preserve"> </w:t>
      </w:r>
      <w:r>
        <w:rPr>
          <w:sz w:val="16"/>
        </w:rPr>
        <w:t>application</w:t>
      </w:r>
      <w:r>
        <w:rPr>
          <w:spacing w:val="-3"/>
          <w:sz w:val="16"/>
        </w:rPr>
        <w:t xml:space="preserve"> </w:t>
      </w:r>
      <w:r>
        <w:rPr>
          <w:sz w:val="16"/>
        </w:rPr>
        <w:t>security</w:t>
      </w:r>
      <w:r>
        <w:rPr>
          <w:spacing w:val="40"/>
          <w:sz w:val="16"/>
        </w:rPr>
        <w:t xml:space="preserve"> </w:t>
      </w:r>
      <w:r>
        <w:rPr>
          <w:spacing w:val="-2"/>
          <w:sz w:val="16"/>
        </w:rPr>
        <w:t>testing.</w:t>
      </w:r>
    </w:p>
    <w:p w14:paraId="5CECC407"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589888" behindDoc="1" locked="0" layoutInCell="1" allowOverlap="1" wp14:anchorId="50B29B96" wp14:editId="6F07A43A">
                <wp:simplePos x="0" y="0"/>
                <wp:positionH relativeFrom="page">
                  <wp:posOffset>896111</wp:posOffset>
                </wp:positionH>
                <wp:positionV relativeFrom="paragraph">
                  <wp:posOffset>167307</wp:posOffset>
                </wp:positionV>
                <wp:extent cx="5980430" cy="635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10FB6C0" id="Graphic 8" o:spid="_x0000_s1026" style="position:absolute;margin-left:70.55pt;margin-top:13.15pt;width:470.9pt;height:.5pt;z-index:-157265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02291657" w14:textId="77777777" w:rsidR="00B56DD6" w:rsidRDefault="00000000">
      <w:pPr>
        <w:pStyle w:val="Ttulo4"/>
        <w:jc w:val="both"/>
      </w:pPr>
      <w:r>
        <w:rPr>
          <w:color w:val="C00000"/>
        </w:rPr>
        <w:t>TPS9120:</w:t>
      </w:r>
      <w:r>
        <w:rPr>
          <w:color w:val="C00000"/>
          <w:spacing w:val="-8"/>
        </w:rPr>
        <w:t xml:space="preserve"> </w:t>
      </w:r>
      <w:r>
        <w:t>Administrative</w:t>
      </w:r>
      <w:r>
        <w:rPr>
          <w:spacing w:val="-7"/>
        </w:rPr>
        <w:t xml:space="preserve"> </w:t>
      </w:r>
      <w:r>
        <w:t>Interface</w:t>
      </w:r>
      <w:r>
        <w:rPr>
          <w:spacing w:val="-7"/>
        </w:rPr>
        <w:t xml:space="preserve"> </w:t>
      </w:r>
      <w:r>
        <w:t>–</w:t>
      </w:r>
      <w:r>
        <w:rPr>
          <w:spacing w:val="-8"/>
        </w:rPr>
        <w:t xml:space="preserve"> </w:t>
      </w:r>
      <w:r>
        <w:t>External</w:t>
      </w:r>
      <w:r>
        <w:rPr>
          <w:spacing w:val="-8"/>
        </w:rPr>
        <w:t xml:space="preserve"> </w:t>
      </w:r>
      <w:r>
        <w:rPr>
          <w:spacing w:val="-2"/>
        </w:rPr>
        <w:t>Facing</w:t>
      </w:r>
    </w:p>
    <w:p w14:paraId="7D4ABA41" w14:textId="77777777" w:rsidR="00B56DD6" w:rsidRDefault="00000000">
      <w:pPr>
        <w:pStyle w:val="PargrafodaLista"/>
        <w:numPr>
          <w:ilvl w:val="0"/>
          <w:numId w:val="150"/>
        </w:numPr>
        <w:tabs>
          <w:tab w:val="left" w:pos="1437"/>
          <w:tab w:val="left" w:pos="1439"/>
        </w:tabs>
        <w:ind w:right="924"/>
        <w:jc w:val="both"/>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secure</w:t>
      </w:r>
      <w:r>
        <w:rPr>
          <w:spacing w:val="-5"/>
          <w:sz w:val="20"/>
        </w:rPr>
        <w:t xml:space="preserve"> </w:t>
      </w:r>
      <w:r>
        <w:rPr>
          <w:sz w:val="20"/>
        </w:rPr>
        <w:t>externally</w:t>
      </w:r>
      <w:r>
        <w:rPr>
          <w:spacing w:val="-3"/>
          <w:sz w:val="20"/>
        </w:rPr>
        <w:t xml:space="preserve"> </w:t>
      </w:r>
      <w:r>
        <w:rPr>
          <w:sz w:val="20"/>
        </w:rPr>
        <w:t>facing</w:t>
      </w:r>
      <w:r>
        <w:rPr>
          <w:spacing w:val="-4"/>
          <w:sz w:val="20"/>
        </w:rPr>
        <w:t xml:space="preserve"> </w:t>
      </w:r>
      <w:r>
        <w:rPr>
          <w:sz w:val="20"/>
        </w:rPr>
        <w:t>administrative</w:t>
      </w:r>
      <w:r>
        <w:rPr>
          <w:spacing w:val="-5"/>
          <w:sz w:val="20"/>
        </w:rPr>
        <w:t xml:space="preserve"> </w:t>
      </w:r>
      <w:r>
        <w:rPr>
          <w:sz w:val="20"/>
        </w:rPr>
        <w:t>interfaces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internet</w:t>
      </w:r>
      <w:r>
        <w:rPr>
          <w:spacing w:val="-4"/>
          <w:sz w:val="20"/>
        </w:rPr>
        <w:t xml:space="preserve"> </w:t>
      </w:r>
      <w:r>
        <w:rPr>
          <w:sz w:val="20"/>
        </w:rPr>
        <w:t>accessible</w:t>
      </w:r>
      <w:r>
        <w:rPr>
          <w:spacing w:val="-5"/>
          <w:sz w:val="20"/>
        </w:rPr>
        <w:t xml:space="preserve"> </w:t>
      </w:r>
      <w:r>
        <w:rPr>
          <w:sz w:val="20"/>
        </w:rPr>
        <w:t>interfaces intended</w:t>
      </w:r>
      <w:r>
        <w:rPr>
          <w:spacing w:val="-1"/>
          <w:sz w:val="20"/>
        </w:rPr>
        <w:t xml:space="preserve"> </w:t>
      </w:r>
      <w:r>
        <w:rPr>
          <w:sz w:val="20"/>
        </w:rPr>
        <w:t>for</w:t>
      </w:r>
      <w:r>
        <w:rPr>
          <w:spacing w:val="-2"/>
          <w:sz w:val="20"/>
        </w:rPr>
        <w:t xml:space="preserve"> </w:t>
      </w:r>
      <w:r>
        <w:rPr>
          <w:sz w:val="20"/>
        </w:rPr>
        <w:t>use</w:t>
      </w:r>
      <w:r>
        <w:rPr>
          <w:spacing w:val="-3"/>
          <w:sz w:val="20"/>
        </w:rPr>
        <w:t xml:space="preserve"> </w:t>
      </w:r>
      <w:r>
        <w:rPr>
          <w:sz w:val="20"/>
        </w:rPr>
        <w:t>by</w:t>
      </w:r>
      <w:r>
        <w:rPr>
          <w:spacing w:val="-1"/>
          <w:sz w:val="20"/>
        </w:rPr>
        <w:t xml:space="preserve"> </w:t>
      </w:r>
      <w:r>
        <w:rPr>
          <w:sz w:val="20"/>
        </w:rPr>
        <w:t>external</w:t>
      </w:r>
      <w:r>
        <w:rPr>
          <w:spacing w:val="-2"/>
          <w:sz w:val="20"/>
        </w:rPr>
        <w:t xml:space="preserve"> </w:t>
      </w:r>
      <w:r>
        <w:rPr>
          <w:sz w:val="20"/>
        </w:rPr>
        <w:t>clients</w:t>
      </w:r>
      <w:r>
        <w:rPr>
          <w:spacing w:val="-1"/>
          <w:sz w:val="20"/>
        </w:rPr>
        <w:t xml:space="preserve"> </w:t>
      </w:r>
      <w:r>
        <w:rPr>
          <w:sz w:val="20"/>
        </w:rPr>
        <w:t>such</w:t>
      </w:r>
      <w:r>
        <w:rPr>
          <w:spacing w:val="-1"/>
          <w:sz w:val="20"/>
        </w:rPr>
        <w:t xml:space="preserve"> </w:t>
      </w:r>
      <w:r>
        <w:rPr>
          <w:sz w:val="20"/>
        </w:rPr>
        <w:t>as</w:t>
      </w:r>
      <w:r>
        <w:rPr>
          <w:spacing w:val="-4"/>
          <w:sz w:val="20"/>
        </w:rPr>
        <w:t xml:space="preserve"> </w:t>
      </w:r>
      <w:r>
        <w:rPr>
          <w:sz w:val="20"/>
        </w:rPr>
        <w:t>customers</w:t>
      </w:r>
      <w:r>
        <w:rPr>
          <w:spacing w:val="-1"/>
          <w:sz w:val="20"/>
        </w:rPr>
        <w:t xml:space="preserve"> </w:t>
      </w:r>
      <w:r>
        <w:rPr>
          <w:sz w:val="20"/>
        </w:rPr>
        <w:t>and</w:t>
      </w:r>
      <w:r>
        <w:rPr>
          <w:spacing w:val="-4"/>
          <w:sz w:val="20"/>
        </w:rPr>
        <w:t xml:space="preserve"> </w:t>
      </w:r>
      <w:r>
        <w:rPr>
          <w:sz w:val="20"/>
        </w:rPr>
        <w:t>suppliers</w:t>
      </w:r>
      <w:r>
        <w:rPr>
          <w:spacing w:val="-1"/>
          <w:sz w:val="20"/>
        </w:rPr>
        <w:t xml:space="preserve"> </w:t>
      </w:r>
      <w:r>
        <w:rPr>
          <w:sz w:val="20"/>
        </w:rPr>
        <w:t>with</w:t>
      </w:r>
      <w:r>
        <w:rPr>
          <w:spacing w:val="-1"/>
          <w:sz w:val="20"/>
        </w:rPr>
        <w:t xml:space="preserve"> </w:t>
      </w:r>
      <w:r>
        <w:rPr>
          <w:sz w:val="20"/>
        </w:rPr>
        <w:t>strong</w:t>
      </w:r>
      <w:r>
        <w:rPr>
          <w:spacing w:val="-2"/>
          <w:sz w:val="20"/>
        </w:rPr>
        <w:t xml:space="preserve"> </w:t>
      </w:r>
      <w:r>
        <w:rPr>
          <w:sz w:val="20"/>
        </w:rPr>
        <w:t>authentication</w:t>
      </w:r>
      <w:r>
        <w:rPr>
          <w:spacing w:val="-1"/>
          <w:sz w:val="20"/>
        </w:rPr>
        <w:t xml:space="preserve"> </w:t>
      </w:r>
      <w:r>
        <w:rPr>
          <w:sz w:val="20"/>
        </w:rPr>
        <w:t>using</w:t>
      </w:r>
      <w:r>
        <w:rPr>
          <w:spacing w:val="-2"/>
          <w:sz w:val="20"/>
        </w:rPr>
        <w:t xml:space="preserve"> </w:t>
      </w:r>
      <w:r>
        <w:rPr>
          <w:sz w:val="20"/>
        </w:rPr>
        <w:t>at least two different authentication factors.</w:t>
      </w:r>
    </w:p>
    <w:p w14:paraId="36D847BA" w14:textId="77777777" w:rsidR="00B56DD6" w:rsidRDefault="00000000">
      <w:pPr>
        <w:pStyle w:val="PargrafodaLista"/>
        <w:numPr>
          <w:ilvl w:val="0"/>
          <w:numId w:val="150"/>
        </w:numPr>
        <w:tabs>
          <w:tab w:val="left" w:pos="1439"/>
        </w:tabs>
        <w:ind w:right="797" w:hanging="361"/>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restrict</w:t>
      </w:r>
      <w:r>
        <w:rPr>
          <w:spacing w:val="-3"/>
          <w:sz w:val="20"/>
        </w:rPr>
        <w:t xml:space="preserve"> </w:t>
      </w:r>
      <w:r>
        <w:rPr>
          <w:sz w:val="20"/>
        </w:rPr>
        <w:t>externally</w:t>
      </w:r>
      <w:r>
        <w:rPr>
          <w:spacing w:val="-2"/>
          <w:sz w:val="20"/>
        </w:rPr>
        <w:t xml:space="preserve"> </w:t>
      </w:r>
      <w:r>
        <w:rPr>
          <w:sz w:val="20"/>
        </w:rPr>
        <w:t>facing</w:t>
      </w:r>
      <w:r>
        <w:rPr>
          <w:spacing w:val="-3"/>
          <w:sz w:val="20"/>
        </w:rPr>
        <w:t xml:space="preserve"> </w:t>
      </w:r>
      <w:r>
        <w:rPr>
          <w:sz w:val="20"/>
        </w:rPr>
        <w:t>administrative</w:t>
      </w:r>
      <w:r>
        <w:rPr>
          <w:spacing w:val="-4"/>
          <w:sz w:val="20"/>
        </w:rPr>
        <w:t xml:space="preserve"> </w:t>
      </w:r>
      <w:r>
        <w:rPr>
          <w:sz w:val="20"/>
        </w:rPr>
        <w:t>interfaces</w:t>
      </w:r>
      <w:r>
        <w:rPr>
          <w:spacing w:val="-2"/>
          <w:sz w:val="20"/>
        </w:rPr>
        <w:t xml:space="preserve"> </w:t>
      </w:r>
      <w:r>
        <w:rPr>
          <w:sz w:val="20"/>
        </w:rPr>
        <w:t>intended</w:t>
      </w:r>
      <w:r>
        <w:rPr>
          <w:spacing w:val="-2"/>
          <w:sz w:val="20"/>
        </w:rPr>
        <w:t xml:space="preserve"> </w:t>
      </w:r>
      <w:r>
        <w:rPr>
          <w:sz w:val="20"/>
        </w:rPr>
        <w:t>for</w:t>
      </w:r>
      <w:r>
        <w:rPr>
          <w:spacing w:val="-3"/>
          <w:sz w:val="20"/>
        </w:rPr>
        <w:t xml:space="preserve"> </w:t>
      </w:r>
      <w:r>
        <w:rPr>
          <w:sz w:val="20"/>
        </w:rPr>
        <w:t>use</w:t>
      </w:r>
      <w:r>
        <w:rPr>
          <w:spacing w:val="-4"/>
          <w:sz w:val="20"/>
        </w:rPr>
        <w:t xml:space="preserve"> </w:t>
      </w:r>
      <w:r>
        <w:rPr>
          <w:sz w:val="20"/>
        </w:rPr>
        <w:t>by</w:t>
      </w:r>
      <w:r>
        <w:rPr>
          <w:spacing w:val="-2"/>
          <w:sz w:val="20"/>
        </w:rPr>
        <w:t xml:space="preserve"> </w:t>
      </w:r>
      <w:r>
        <w:rPr>
          <w:sz w:val="20"/>
        </w:rPr>
        <w:t>external</w:t>
      </w:r>
      <w:r>
        <w:rPr>
          <w:spacing w:val="-3"/>
          <w:sz w:val="20"/>
        </w:rPr>
        <w:t xml:space="preserve"> </w:t>
      </w:r>
      <w:r>
        <w:rPr>
          <w:sz w:val="20"/>
        </w:rPr>
        <w:t>clients</w:t>
      </w:r>
      <w:r>
        <w:rPr>
          <w:spacing w:val="-1"/>
          <w:sz w:val="20"/>
        </w:rPr>
        <w:t xml:space="preserve"> </w:t>
      </w:r>
      <w:r>
        <w:rPr>
          <w:sz w:val="20"/>
        </w:rPr>
        <w:t xml:space="preserve">to only allow manipulation of resources/accounts associated with their performance of the agreed upon </w:t>
      </w:r>
      <w:r>
        <w:rPr>
          <w:spacing w:val="-2"/>
          <w:sz w:val="20"/>
        </w:rPr>
        <w:t>services.</w:t>
      </w:r>
    </w:p>
    <w:p w14:paraId="22447B92" w14:textId="77777777" w:rsidR="00B56DD6" w:rsidRDefault="00000000">
      <w:pPr>
        <w:pStyle w:val="PargrafodaLista"/>
        <w:numPr>
          <w:ilvl w:val="0"/>
          <w:numId w:val="150"/>
        </w:numPr>
        <w:tabs>
          <w:tab w:val="left" w:pos="1439"/>
        </w:tabs>
        <w:ind w:right="745"/>
        <w:rPr>
          <w:sz w:val="20"/>
        </w:rPr>
      </w:pPr>
      <w:r>
        <w:rPr>
          <w:sz w:val="20"/>
        </w:rPr>
        <w:t>Externally</w:t>
      </w:r>
      <w:r>
        <w:rPr>
          <w:spacing w:val="-3"/>
          <w:sz w:val="20"/>
        </w:rPr>
        <w:t xml:space="preserve"> </w:t>
      </w:r>
      <w:r>
        <w:rPr>
          <w:sz w:val="20"/>
        </w:rPr>
        <w:t>facing</w:t>
      </w:r>
      <w:r>
        <w:rPr>
          <w:spacing w:val="-4"/>
          <w:sz w:val="20"/>
        </w:rPr>
        <w:t xml:space="preserve"> </w:t>
      </w:r>
      <w:r>
        <w:rPr>
          <w:sz w:val="20"/>
        </w:rPr>
        <w:t>administrative</w:t>
      </w:r>
      <w:r>
        <w:rPr>
          <w:spacing w:val="-5"/>
          <w:sz w:val="20"/>
        </w:rPr>
        <w:t xml:space="preserve"> </w:t>
      </w:r>
      <w:r>
        <w:rPr>
          <w:sz w:val="20"/>
        </w:rPr>
        <w:t>interface</w:t>
      </w:r>
      <w:r>
        <w:rPr>
          <w:spacing w:val="-5"/>
          <w:sz w:val="20"/>
        </w:rPr>
        <w:t xml:space="preserve"> </w:t>
      </w:r>
      <w:r>
        <w:rPr>
          <w:sz w:val="20"/>
        </w:rPr>
        <w:t>functionality</w:t>
      </w:r>
      <w:r>
        <w:rPr>
          <w:spacing w:val="-3"/>
          <w:sz w:val="20"/>
        </w:rPr>
        <w:t xml:space="preserve"> </w:t>
      </w:r>
      <w:r>
        <w:rPr>
          <w:sz w:val="20"/>
        </w:rPr>
        <w:t>must</w:t>
      </w:r>
      <w:r>
        <w:rPr>
          <w:spacing w:val="-4"/>
          <w:sz w:val="20"/>
        </w:rPr>
        <w:t xml:space="preserve"> </w:t>
      </w:r>
      <w:r>
        <w:rPr>
          <w:sz w:val="20"/>
        </w:rPr>
        <w:t>not</w:t>
      </w:r>
      <w:r>
        <w:rPr>
          <w:spacing w:val="-4"/>
          <w:sz w:val="20"/>
        </w:rPr>
        <w:t xml:space="preserve"> </w:t>
      </w:r>
      <w:r>
        <w:rPr>
          <w:sz w:val="20"/>
        </w:rPr>
        <w:t>include</w:t>
      </w:r>
      <w:r>
        <w:rPr>
          <w:spacing w:val="-5"/>
          <w:sz w:val="20"/>
        </w:rPr>
        <w:t xml:space="preserve"> </w:t>
      </w:r>
      <w:r>
        <w:rPr>
          <w:sz w:val="20"/>
        </w:rPr>
        <w:t>application</w:t>
      </w:r>
      <w:r>
        <w:rPr>
          <w:spacing w:val="-3"/>
          <w:sz w:val="20"/>
        </w:rPr>
        <w:t xml:space="preserve"> </w:t>
      </w:r>
      <w:r>
        <w:rPr>
          <w:sz w:val="20"/>
        </w:rPr>
        <w:t>configuration</w:t>
      </w:r>
      <w:r>
        <w:rPr>
          <w:spacing w:val="-3"/>
          <w:sz w:val="20"/>
        </w:rPr>
        <w:t xml:space="preserve"> </w:t>
      </w:r>
      <w:r>
        <w:rPr>
          <w:sz w:val="20"/>
        </w:rPr>
        <w:t>features such as password policy and session timeout.</w:t>
      </w:r>
    </w:p>
    <w:p w14:paraId="38455114"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590400" behindDoc="1" locked="0" layoutInCell="1" allowOverlap="1" wp14:anchorId="13344400" wp14:editId="57218273">
                <wp:simplePos x="0" y="0"/>
                <wp:positionH relativeFrom="page">
                  <wp:posOffset>896111</wp:posOffset>
                </wp:positionH>
                <wp:positionV relativeFrom="paragraph">
                  <wp:posOffset>165820</wp:posOffset>
                </wp:positionV>
                <wp:extent cx="5980430" cy="635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2A3F14" id="Graphic 9" o:spid="_x0000_s1026" style="position:absolute;margin-left:70.55pt;margin-top:13.05pt;width:470.9pt;height:.5pt;z-index:-157260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56443937" w14:textId="77777777" w:rsidR="00B56DD6" w:rsidRDefault="00000000">
      <w:pPr>
        <w:pStyle w:val="Ttulo4"/>
        <w:spacing w:line="243" w:lineRule="exact"/>
      </w:pPr>
      <w:r>
        <w:rPr>
          <w:color w:val="C00000"/>
        </w:rPr>
        <w:t>TPS9121:</w:t>
      </w:r>
      <w:r>
        <w:rPr>
          <w:color w:val="C00000"/>
          <w:spacing w:val="-6"/>
        </w:rPr>
        <w:t xml:space="preserve"> </w:t>
      </w:r>
      <w:r>
        <w:t>Authorization</w:t>
      </w:r>
      <w:r>
        <w:rPr>
          <w:spacing w:val="-5"/>
        </w:rPr>
        <w:t xml:space="preserve"> </w:t>
      </w:r>
      <w:r>
        <w:t>–</w:t>
      </w:r>
      <w:r>
        <w:rPr>
          <w:spacing w:val="-7"/>
        </w:rPr>
        <w:t xml:space="preserve"> </w:t>
      </w:r>
      <w:r>
        <w:t>Content</w:t>
      </w:r>
      <w:r>
        <w:rPr>
          <w:spacing w:val="-6"/>
        </w:rPr>
        <w:t xml:space="preserve"> </w:t>
      </w:r>
      <w:r>
        <w:t>Security</w:t>
      </w:r>
      <w:r>
        <w:rPr>
          <w:spacing w:val="-7"/>
        </w:rPr>
        <w:t xml:space="preserve"> </w:t>
      </w:r>
      <w:r>
        <w:t>Policy</w:t>
      </w:r>
      <w:r>
        <w:rPr>
          <w:spacing w:val="-7"/>
        </w:rPr>
        <w:t xml:space="preserve"> </w:t>
      </w:r>
      <w:r>
        <w:t>Usage</w:t>
      </w:r>
      <w:r>
        <w:rPr>
          <w:spacing w:val="-5"/>
        </w:rPr>
        <w:t xml:space="preserve"> </w:t>
      </w:r>
      <w:r>
        <w:t>-</w:t>
      </w:r>
      <w:r>
        <w:rPr>
          <w:spacing w:val="-5"/>
        </w:rPr>
        <w:t xml:space="preserve"> Web</w:t>
      </w:r>
    </w:p>
    <w:p w14:paraId="1253E1BA" w14:textId="77777777" w:rsidR="00B56DD6" w:rsidRDefault="00000000">
      <w:pPr>
        <w:pStyle w:val="PargrafodaLista"/>
        <w:numPr>
          <w:ilvl w:val="0"/>
          <w:numId w:val="149"/>
        </w:numPr>
        <w:tabs>
          <w:tab w:val="left" w:pos="1440"/>
        </w:tabs>
        <w:spacing w:line="243" w:lineRule="exact"/>
        <w:rPr>
          <w:sz w:val="20"/>
        </w:rPr>
      </w:pPr>
      <w:r>
        <w:rPr>
          <w:sz w:val="20"/>
        </w:rPr>
        <w:t>Web</w:t>
      </w:r>
      <w:r>
        <w:rPr>
          <w:spacing w:val="-6"/>
          <w:sz w:val="20"/>
        </w:rPr>
        <w:t xml:space="preserve"> </w:t>
      </w:r>
      <w:r>
        <w:rPr>
          <w:sz w:val="20"/>
        </w:rPr>
        <w:t>applications</w:t>
      </w:r>
      <w:r>
        <w:rPr>
          <w:spacing w:val="-6"/>
          <w:sz w:val="20"/>
        </w:rPr>
        <w:t xml:space="preserve"> </w:t>
      </w:r>
      <w:r>
        <w:rPr>
          <w:sz w:val="20"/>
        </w:rPr>
        <w:t>must</w:t>
      </w:r>
      <w:r>
        <w:rPr>
          <w:spacing w:val="-7"/>
          <w:sz w:val="20"/>
        </w:rPr>
        <w:t xml:space="preserve"> </w:t>
      </w:r>
      <w:r>
        <w:rPr>
          <w:sz w:val="20"/>
        </w:rPr>
        <w:t>define</w:t>
      </w:r>
      <w:r>
        <w:rPr>
          <w:spacing w:val="-7"/>
          <w:sz w:val="20"/>
        </w:rPr>
        <w:t xml:space="preserve"> </w:t>
      </w:r>
      <w:r>
        <w:rPr>
          <w:sz w:val="20"/>
        </w:rPr>
        <w:t>a</w:t>
      </w:r>
      <w:r>
        <w:rPr>
          <w:spacing w:val="-6"/>
          <w:sz w:val="20"/>
        </w:rPr>
        <w:t xml:space="preserve"> </w:t>
      </w:r>
      <w:r>
        <w:rPr>
          <w:sz w:val="20"/>
        </w:rPr>
        <w:t>Content</w:t>
      </w:r>
      <w:r>
        <w:rPr>
          <w:spacing w:val="-7"/>
          <w:sz w:val="20"/>
        </w:rPr>
        <w:t xml:space="preserve"> </w:t>
      </w:r>
      <w:r>
        <w:rPr>
          <w:sz w:val="20"/>
        </w:rPr>
        <w:t>Security</w:t>
      </w:r>
      <w:r>
        <w:rPr>
          <w:spacing w:val="-5"/>
          <w:sz w:val="20"/>
        </w:rPr>
        <w:t xml:space="preserve"> </w:t>
      </w:r>
      <w:r>
        <w:rPr>
          <w:sz w:val="20"/>
        </w:rPr>
        <w:t>Policy</w:t>
      </w:r>
      <w:r>
        <w:rPr>
          <w:spacing w:val="-6"/>
          <w:sz w:val="20"/>
        </w:rPr>
        <w:t xml:space="preserve"> </w:t>
      </w:r>
      <w:r>
        <w:rPr>
          <w:spacing w:val="-2"/>
          <w:sz w:val="20"/>
        </w:rPr>
        <w:t>(CSP).</w:t>
      </w:r>
    </w:p>
    <w:p w14:paraId="370761E1" w14:textId="77777777" w:rsidR="00B56DD6" w:rsidRDefault="00000000">
      <w:pPr>
        <w:pStyle w:val="PargrafodaLista"/>
        <w:numPr>
          <w:ilvl w:val="0"/>
          <w:numId w:val="149"/>
        </w:numPr>
        <w:tabs>
          <w:tab w:val="left" w:pos="1439"/>
        </w:tabs>
        <w:ind w:left="1439" w:right="738"/>
        <w:rPr>
          <w:sz w:val="20"/>
        </w:rPr>
      </w:pPr>
      <w:r>
        <w:rPr>
          <w:sz w:val="20"/>
        </w:rPr>
        <w:t>Web</w:t>
      </w:r>
      <w:r>
        <w:rPr>
          <w:spacing w:val="-2"/>
          <w:sz w:val="20"/>
        </w:rPr>
        <w:t xml:space="preserve"> </w:t>
      </w:r>
      <w:r>
        <w:rPr>
          <w:sz w:val="20"/>
        </w:rPr>
        <w:t>Applications</w:t>
      </w:r>
      <w:r>
        <w:rPr>
          <w:spacing w:val="-2"/>
          <w:sz w:val="20"/>
        </w:rPr>
        <w:t xml:space="preserve"> </w:t>
      </w:r>
      <w:r>
        <w:rPr>
          <w:sz w:val="20"/>
        </w:rPr>
        <w:t>must</w:t>
      </w:r>
      <w:r>
        <w:rPr>
          <w:spacing w:val="-3"/>
          <w:sz w:val="20"/>
        </w:rPr>
        <w:t xml:space="preserve"> </w:t>
      </w:r>
      <w:r>
        <w:rPr>
          <w:sz w:val="20"/>
        </w:rPr>
        <w:t>define</w:t>
      </w:r>
      <w:r>
        <w:rPr>
          <w:spacing w:val="-4"/>
          <w:sz w:val="20"/>
        </w:rPr>
        <w:t xml:space="preserve"> </w:t>
      </w:r>
      <w:r>
        <w:rPr>
          <w:sz w:val="20"/>
        </w:rPr>
        <w:t>domains</w:t>
      </w:r>
      <w:r>
        <w:rPr>
          <w:spacing w:val="-2"/>
          <w:sz w:val="20"/>
        </w:rPr>
        <w:t xml:space="preserve"> </w:t>
      </w:r>
      <w:r>
        <w:rPr>
          <w:sz w:val="20"/>
        </w:rPr>
        <w:t>within</w:t>
      </w:r>
      <w:r>
        <w:rPr>
          <w:spacing w:val="-2"/>
          <w:sz w:val="20"/>
        </w:rPr>
        <w:t xml:space="preserve"> </w:t>
      </w:r>
      <w:r>
        <w:rPr>
          <w:sz w:val="20"/>
        </w:rPr>
        <w:t>CSP</w:t>
      </w:r>
      <w:r>
        <w:rPr>
          <w:spacing w:val="-3"/>
          <w:sz w:val="20"/>
        </w:rPr>
        <w:t xml:space="preserve"> </w:t>
      </w:r>
      <w:r>
        <w:rPr>
          <w:sz w:val="20"/>
        </w:rPr>
        <w:t>from</w:t>
      </w:r>
      <w:r>
        <w:rPr>
          <w:spacing w:val="-1"/>
          <w:sz w:val="20"/>
        </w:rPr>
        <w:t xml:space="preserve"> </w:t>
      </w:r>
      <w:r>
        <w:rPr>
          <w:sz w:val="20"/>
        </w:rPr>
        <w:t>which</w:t>
      </w:r>
      <w:r>
        <w:rPr>
          <w:spacing w:val="-2"/>
          <w:sz w:val="20"/>
        </w:rPr>
        <w:t xml:space="preserve"> </w:t>
      </w:r>
      <w:r>
        <w:rPr>
          <w:sz w:val="20"/>
        </w:rPr>
        <w:t>a</w:t>
      </w:r>
      <w:r>
        <w:rPr>
          <w:spacing w:val="-3"/>
          <w:sz w:val="20"/>
        </w:rPr>
        <w:t xml:space="preserve"> </w:t>
      </w:r>
      <w:r>
        <w:rPr>
          <w:sz w:val="20"/>
        </w:rPr>
        <w:t>client</w:t>
      </w:r>
      <w:r>
        <w:rPr>
          <w:spacing w:val="-3"/>
          <w:sz w:val="20"/>
        </w:rPr>
        <w:t xml:space="preserve"> </w:t>
      </w:r>
      <w:r>
        <w:rPr>
          <w:sz w:val="20"/>
        </w:rPr>
        <w:t>(browser)</w:t>
      </w:r>
      <w:r>
        <w:rPr>
          <w:spacing w:val="-3"/>
          <w:sz w:val="20"/>
        </w:rPr>
        <w:t xml:space="preserve"> </w:t>
      </w:r>
      <w:r>
        <w:rPr>
          <w:sz w:val="20"/>
        </w:rPr>
        <w:t>is</w:t>
      </w:r>
      <w:r>
        <w:rPr>
          <w:spacing w:val="-2"/>
          <w:sz w:val="20"/>
        </w:rPr>
        <w:t xml:space="preserve"> </w:t>
      </w:r>
      <w:r>
        <w:rPr>
          <w:sz w:val="20"/>
        </w:rPr>
        <w:t>allowed</w:t>
      </w:r>
      <w:r>
        <w:rPr>
          <w:spacing w:val="-2"/>
          <w:sz w:val="20"/>
        </w:rPr>
        <w:t xml:space="preserve"> </w:t>
      </w:r>
      <w:r>
        <w:rPr>
          <w:sz w:val="20"/>
        </w:rPr>
        <w:t>to</w:t>
      </w:r>
      <w:r>
        <w:rPr>
          <w:spacing w:val="-3"/>
          <w:sz w:val="20"/>
        </w:rPr>
        <w:t xml:space="preserve"> </w:t>
      </w:r>
      <w:r>
        <w:rPr>
          <w:sz w:val="20"/>
        </w:rPr>
        <w:t>make</w:t>
      </w:r>
      <w:r>
        <w:rPr>
          <w:spacing w:val="-4"/>
          <w:sz w:val="20"/>
        </w:rPr>
        <w:t xml:space="preserve"> </w:t>
      </w:r>
      <w:r>
        <w:rPr>
          <w:sz w:val="20"/>
        </w:rPr>
        <w:t>cross- domain requests.</w:t>
      </w:r>
    </w:p>
    <w:p w14:paraId="3142CF41" w14:textId="77777777" w:rsidR="00B56DD6" w:rsidRDefault="00000000">
      <w:pPr>
        <w:pStyle w:val="PargrafodaLista"/>
        <w:numPr>
          <w:ilvl w:val="0"/>
          <w:numId w:val="149"/>
        </w:numPr>
        <w:tabs>
          <w:tab w:val="left" w:pos="1439"/>
        </w:tabs>
        <w:spacing w:before="2"/>
        <w:ind w:left="1439" w:right="1088"/>
        <w:rPr>
          <w:sz w:val="20"/>
        </w:rPr>
      </w:pPr>
      <w:r>
        <w:rPr>
          <w:sz w:val="20"/>
        </w:rPr>
        <w:t>Web</w:t>
      </w:r>
      <w:r>
        <w:rPr>
          <w:spacing w:val="-2"/>
          <w:sz w:val="20"/>
        </w:rPr>
        <w:t xml:space="preserve"> </w:t>
      </w:r>
      <w:r>
        <w:rPr>
          <w:sz w:val="20"/>
        </w:rPr>
        <w:t>Applications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use</w:t>
      </w:r>
      <w:r>
        <w:rPr>
          <w:spacing w:val="-4"/>
          <w:sz w:val="20"/>
        </w:rPr>
        <w:t xml:space="preserve"> </w:t>
      </w:r>
      <w:r>
        <w:rPr>
          <w:sz w:val="20"/>
        </w:rPr>
        <w:t>wildcards</w:t>
      </w:r>
      <w:r>
        <w:rPr>
          <w:spacing w:val="-2"/>
          <w:sz w:val="20"/>
        </w:rPr>
        <w:t xml:space="preserve"> </w:t>
      </w:r>
      <w:r>
        <w:rPr>
          <w:sz w:val="20"/>
        </w:rPr>
        <w:t>within</w:t>
      </w:r>
      <w:r>
        <w:rPr>
          <w:spacing w:val="-2"/>
          <w:sz w:val="20"/>
        </w:rPr>
        <w:t xml:space="preserve"> </w:t>
      </w:r>
      <w:r>
        <w:rPr>
          <w:sz w:val="20"/>
        </w:rPr>
        <w:t>CSP</w:t>
      </w:r>
      <w:r>
        <w:rPr>
          <w:spacing w:val="-3"/>
          <w:sz w:val="20"/>
        </w:rPr>
        <w:t xml:space="preserve"> </w:t>
      </w:r>
      <w:r>
        <w:rPr>
          <w:sz w:val="20"/>
        </w:rPr>
        <w:t>to</w:t>
      </w:r>
      <w:r>
        <w:rPr>
          <w:spacing w:val="-3"/>
          <w:sz w:val="20"/>
        </w:rPr>
        <w:t xml:space="preserve"> </w:t>
      </w:r>
      <w:r>
        <w:rPr>
          <w:sz w:val="20"/>
        </w:rPr>
        <w:t>define</w:t>
      </w:r>
      <w:r>
        <w:rPr>
          <w:spacing w:val="-4"/>
          <w:sz w:val="20"/>
        </w:rPr>
        <w:t xml:space="preserve"> </w:t>
      </w:r>
      <w:r>
        <w:rPr>
          <w:sz w:val="20"/>
        </w:rPr>
        <w:t>top-level</w:t>
      </w:r>
      <w:r>
        <w:rPr>
          <w:spacing w:val="-3"/>
          <w:sz w:val="20"/>
        </w:rPr>
        <w:t xml:space="preserve"> </w:t>
      </w:r>
      <w:r>
        <w:rPr>
          <w:sz w:val="20"/>
        </w:rPr>
        <w:t>cross-domain</w:t>
      </w:r>
      <w:r>
        <w:rPr>
          <w:spacing w:val="-2"/>
          <w:sz w:val="20"/>
        </w:rPr>
        <w:t xml:space="preserve"> </w:t>
      </w:r>
      <w:r>
        <w:rPr>
          <w:sz w:val="20"/>
        </w:rPr>
        <w:t>trusts</w:t>
      </w:r>
      <w:r>
        <w:rPr>
          <w:spacing w:val="-2"/>
          <w:sz w:val="20"/>
        </w:rPr>
        <w:t xml:space="preserve"> </w:t>
      </w:r>
      <w:r>
        <w:rPr>
          <w:sz w:val="20"/>
        </w:rPr>
        <w:t>when</w:t>
      </w:r>
      <w:r>
        <w:rPr>
          <w:spacing w:val="-2"/>
          <w:sz w:val="20"/>
        </w:rPr>
        <w:t xml:space="preserve"> </w:t>
      </w:r>
      <w:r>
        <w:rPr>
          <w:sz w:val="20"/>
        </w:rPr>
        <w:t>the content served from that domain is not controlled by Bank.</w:t>
      </w:r>
    </w:p>
    <w:p w14:paraId="6B15B445" w14:textId="77777777" w:rsidR="00B56DD6" w:rsidRDefault="00000000">
      <w:pPr>
        <w:pStyle w:val="PargrafodaLista"/>
        <w:numPr>
          <w:ilvl w:val="0"/>
          <w:numId w:val="149"/>
        </w:numPr>
        <w:tabs>
          <w:tab w:val="left" w:pos="1439"/>
        </w:tabs>
        <w:spacing w:line="243" w:lineRule="exact"/>
        <w:ind w:left="1439"/>
        <w:rPr>
          <w:sz w:val="20"/>
        </w:rPr>
      </w:pPr>
      <w:r>
        <w:rPr>
          <w:sz w:val="20"/>
        </w:rPr>
        <w:t>Web</w:t>
      </w:r>
      <w:r>
        <w:rPr>
          <w:spacing w:val="-8"/>
          <w:sz w:val="20"/>
        </w:rPr>
        <w:t xml:space="preserve"> </w:t>
      </w:r>
      <w:r>
        <w:rPr>
          <w:sz w:val="20"/>
        </w:rPr>
        <w:t>Applications</w:t>
      </w:r>
      <w:r>
        <w:rPr>
          <w:spacing w:val="-7"/>
          <w:sz w:val="20"/>
        </w:rPr>
        <w:t xml:space="preserve"> </w:t>
      </w:r>
      <w:r>
        <w:rPr>
          <w:sz w:val="20"/>
        </w:rPr>
        <w:t>must</w:t>
      </w:r>
      <w:r>
        <w:rPr>
          <w:spacing w:val="-8"/>
          <w:sz w:val="20"/>
        </w:rPr>
        <w:t xml:space="preserve"> </w:t>
      </w:r>
      <w:r>
        <w:rPr>
          <w:sz w:val="20"/>
        </w:rPr>
        <w:t>set</w:t>
      </w:r>
      <w:r>
        <w:rPr>
          <w:spacing w:val="-8"/>
          <w:sz w:val="20"/>
        </w:rPr>
        <w:t xml:space="preserve"> </w:t>
      </w:r>
      <w:r>
        <w:rPr>
          <w:sz w:val="20"/>
        </w:rPr>
        <w:t>explicit</w:t>
      </w:r>
      <w:r>
        <w:rPr>
          <w:spacing w:val="-8"/>
          <w:sz w:val="20"/>
        </w:rPr>
        <w:t xml:space="preserve"> </w:t>
      </w:r>
      <w:r>
        <w:rPr>
          <w:sz w:val="20"/>
        </w:rPr>
        <w:t>CSP</w:t>
      </w:r>
      <w:r>
        <w:rPr>
          <w:spacing w:val="-8"/>
          <w:sz w:val="20"/>
        </w:rPr>
        <w:t xml:space="preserve"> </w:t>
      </w:r>
      <w:r>
        <w:rPr>
          <w:sz w:val="20"/>
        </w:rPr>
        <w:t>‘script-</w:t>
      </w:r>
      <w:proofErr w:type="spellStart"/>
      <w:r>
        <w:rPr>
          <w:sz w:val="20"/>
        </w:rPr>
        <w:t>src</w:t>
      </w:r>
      <w:proofErr w:type="spellEnd"/>
      <w:r>
        <w:rPr>
          <w:sz w:val="20"/>
        </w:rPr>
        <w:t>’</w:t>
      </w:r>
      <w:r>
        <w:rPr>
          <w:spacing w:val="-7"/>
          <w:sz w:val="20"/>
        </w:rPr>
        <w:t xml:space="preserve"> </w:t>
      </w:r>
      <w:r>
        <w:rPr>
          <w:sz w:val="20"/>
        </w:rPr>
        <w:t>and</w:t>
      </w:r>
      <w:r>
        <w:rPr>
          <w:spacing w:val="-7"/>
          <w:sz w:val="20"/>
        </w:rPr>
        <w:t xml:space="preserve"> </w:t>
      </w:r>
      <w:r>
        <w:rPr>
          <w:sz w:val="20"/>
        </w:rPr>
        <w:t>‘style-</w:t>
      </w:r>
      <w:proofErr w:type="spellStart"/>
      <w:r>
        <w:rPr>
          <w:sz w:val="20"/>
        </w:rPr>
        <w:t>src</w:t>
      </w:r>
      <w:proofErr w:type="spellEnd"/>
      <w:r>
        <w:rPr>
          <w:sz w:val="20"/>
        </w:rPr>
        <w:t>’</w:t>
      </w:r>
      <w:r>
        <w:rPr>
          <w:spacing w:val="-7"/>
          <w:sz w:val="20"/>
        </w:rPr>
        <w:t xml:space="preserve"> </w:t>
      </w:r>
      <w:r>
        <w:rPr>
          <w:sz w:val="20"/>
        </w:rPr>
        <w:t>overrides</w:t>
      </w:r>
      <w:r>
        <w:rPr>
          <w:spacing w:val="-7"/>
          <w:sz w:val="20"/>
        </w:rPr>
        <w:t xml:space="preserve"> </w:t>
      </w:r>
      <w:r>
        <w:rPr>
          <w:sz w:val="20"/>
        </w:rPr>
        <w:t>with</w:t>
      </w:r>
      <w:r>
        <w:rPr>
          <w:spacing w:val="-7"/>
          <w:sz w:val="20"/>
        </w:rPr>
        <w:t xml:space="preserve"> </w:t>
      </w:r>
      <w:r>
        <w:rPr>
          <w:sz w:val="20"/>
        </w:rPr>
        <w:t>allow-listed</w:t>
      </w:r>
      <w:r>
        <w:rPr>
          <w:spacing w:val="-8"/>
          <w:sz w:val="20"/>
        </w:rPr>
        <w:t xml:space="preserve"> </w:t>
      </w:r>
      <w:r>
        <w:rPr>
          <w:spacing w:val="-2"/>
          <w:sz w:val="20"/>
        </w:rPr>
        <w:t>sources.</w:t>
      </w:r>
    </w:p>
    <w:p w14:paraId="3AB1BC18" w14:textId="77777777" w:rsidR="00B56DD6" w:rsidRDefault="00000000">
      <w:pPr>
        <w:pStyle w:val="PargrafodaLista"/>
        <w:numPr>
          <w:ilvl w:val="0"/>
          <w:numId w:val="149"/>
        </w:numPr>
        <w:tabs>
          <w:tab w:val="left" w:pos="1439"/>
        </w:tabs>
        <w:ind w:left="1439"/>
        <w:rPr>
          <w:sz w:val="20"/>
        </w:rPr>
      </w:pPr>
      <w:r>
        <w:rPr>
          <w:sz w:val="20"/>
        </w:rPr>
        <w:t>Web</w:t>
      </w:r>
      <w:r>
        <w:rPr>
          <w:spacing w:val="-8"/>
          <w:sz w:val="20"/>
        </w:rPr>
        <w:t xml:space="preserve"> </w:t>
      </w:r>
      <w:r>
        <w:rPr>
          <w:sz w:val="20"/>
        </w:rPr>
        <w:t>Applications</w:t>
      </w:r>
      <w:r>
        <w:rPr>
          <w:spacing w:val="-8"/>
          <w:sz w:val="20"/>
        </w:rPr>
        <w:t xml:space="preserve"> </w:t>
      </w:r>
      <w:r>
        <w:rPr>
          <w:sz w:val="20"/>
        </w:rPr>
        <w:t>must</w:t>
      </w:r>
      <w:r>
        <w:rPr>
          <w:spacing w:val="-8"/>
          <w:sz w:val="20"/>
        </w:rPr>
        <w:t xml:space="preserve"> </w:t>
      </w:r>
      <w:r>
        <w:rPr>
          <w:sz w:val="20"/>
        </w:rPr>
        <w:t>not</w:t>
      </w:r>
      <w:r>
        <w:rPr>
          <w:spacing w:val="-8"/>
          <w:sz w:val="20"/>
        </w:rPr>
        <w:t xml:space="preserve"> </w:t>
      </w:r>
      <w:r>
        <w:rPr>
          <w:sz w:val="20"/>
        </w:rPr>
        <w:t>use</w:t>
      </w:r>
      <w:r>
        <w:rPr>
          <w:spacing w:val="-10"/>
          <w:sz w:val="20"/>
        </w:rPr>
        <w:t xml:space="preserve"> </w:t>
      </w:r>
      <w:r>
        <w:rPr>
          <w:sz w:val="20"/>
        </w:rPr>
        <w:t>“unsafe”-prefixed</w:t>
      </w:r>
      <w:r>
        <w:rPr>
          <w:spacing w:val="-7"/>
          <w:sz w:val="20"/>
        </w:rPr>
        <w:t xml:space="preserve"> </w:t>
      </w:r>
      <w:r>
        <w:rPr>
          <w:sz w:val="20"/>
        </w:rPr>
        <w:t>directives</w:t>
      </w:r>
      <w:r>
        <w:rPr>
          <w:spacing w:val="-5"/>
          <w:sz w:val="20"/>
        </w:rPr>
        <w:t xml:space="preserve"> </w:t>
      </w:r>
      <w:r>
        <w:rPr>
          <w:sz w:val="20"/>
        </w:rPr>
        <w:t>when</w:t>
      </w:r>
      <w:r>
        <w:rPr>
          <w:spacing w:val="-8"/>
          <w:sz w:val="20"/>
        </w:rPr>
        <w:t xml:space="preserve"> </w:t>
      </w:r>
      <w:r>
        <w:rPr>
          <w:sz w:val="20"/>
        </w:rPr>
        <w:t>setting</w:t>
      </w:r>
      <w:r>
        <w:rPr>
          <w:spacing w:val="-8"/>
          <w:sz w:val="20"/>
        </w:rPr>
        <w:t xml:space="preserve"> </w:t>
      </w:r>
      <w:r>
        <w:rPr>
          <w:spacing w:val="-4"/>
          <w:sz w:val="20"/>
        </w:rPr>
        <w:t>CSP.</w:t>
      </w:r>
    </w:p>
    <w:p w14:paraId="4F89B677"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590912" behindDoc="1" locked="0" layoutInCell="1" allowOverlap="1" wp14:anchorId="3B96566F" wp14:editId="117EC64E">
                <wp:simplePos x="0" y="0"/>
                <wp:positionH relativeFrom="page">
                  <wp:posOffset>896111</wp:posOffset>
                </wp:positionH>
                <wp:positionV relativeFrom="paragraph">
                  <wp:posOffset>165692</wp:posOffset>
                </wp:positionV>
                <wp:extent cx="5980430" cy="635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AA1E3" id="Graphic 10" o:spid="_x0000_s1026" style="position:absolute;margin-left:70.55pt;margin-top:13.05pt;width:470.9pt;height:.5pt;z-index:-1572556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nOwQlN4AAAAKAQAADwAAAGRycy9kb3ducmV2LnhtbEyPQU/D&#10;MAyF70j8h8hI3FjaDsYoTScEKtyG6HbZLWtMW9E4VZJt3b/HO8HJevbT8/eK1WQHcUQfekcK0lkC&#10;AqlxpqdWwXZT3S1BhKjJ6MERKjhjgFV5fVXo3LgTfeGxjq3gEAq5VtDFOOZShqZDq8PMjUh8+3be&#10;6sjSt9J4feJwO8gsSRbS6p74Q6dHfO2w+akPVsHDrvL245PmWe2ns23e39bzaqPU7c308gwi4hT/&#10;zHDBZ3QomWnvDmSCGFjfpylbFWQLnhdDssyeQOx585iCLAv5v0L5CwAA//8DAFBLAQItABQABgAI&#10;AAAAIQC2gziS/gAAAOEBAAATAAAAAAAAAAAAAAAAAAAAAABbQ29udGVudF9UeXBlc10ueG1sUEsB&#10;Ai0AFAAGAAgAAAAhADj9If/WAAAAlAEAAAsAAAAAAAAAAAAAAAAALwEAAF9yZWxzLy5yZWxzUEsB&#10;Ai0AFAAGAAgAAAAhAJgIsaYhAgAAvQQAAA4AAAAAAAAAAAAAAAAALgIAAGRycy9lMm9Eb2MueG1s&#10;UEsBAi0AFAAGAAgAAAAhAJzsEJTeAAAACgEAAA8AAAAAAAAAAAAAAAAAewQAAGRycy9kb3ducmV2&#10;LnhtbFBLBQYAAAAABAAEAPMAAACGBQAAAAA=&#10;" path="m5980176,l,,,6108r5980176,l5980176,xe" fillcolor="black" stroked="f">
                <v:path arrowok="t"/>
                <w10:wrap type="topAndBottom" anchorx="page"/>
              </v:shape>
            </w:pict>
          </mc:Fallback>
        </mc:AlternateContent>
      </w:r>
    </w:p>
    <w:p w14:paraId="7129D396" w14:textId="77777777" w:rsidR="00B56DD6" w:rsidRDefault="00B56DD6">
      <w:pPr>
        <w:pStyle w:val="Corpodetexto"/>
        <w:rPr>
          <w:sz w:val="19"/>
        </w:rPr>
        <w:sectPr w:rsidR="00B56DD6">
          <w:pgSz w:w="12240" w:h="15840"/>
          <w:pgMar w:top="1120" w:right="720" w:bottom="680" w:left="720" w:header="0" w:footer="497" w:gutter="0"/>
          <w:cols w:space="720"/>
        </w:sectPr>
      </w:pPr>
    </w:p>
    <w:p w14:paraId="6CA711F5" w14:textId="77777777" w:rsidR="00B56DD6" w:rsidRDefault="00000000">
      <w:pPr>
        <w:pStyle w:val="Ttulo4"/>
        <w:spacing w:before="33" w:line="243" w:lineRule="exact"/>
      </w:pPr>
      <w:r>
        <w:rPr>
          <w:color w:val="C00000"/>
        </w:rPr>
        <w:lastRenderedPageBreak/>
        <w:t>TPS9125:</w:t>
      </w:r>
      <w:r>
        <w:rPr>
          <w:color w:val="C00000"/>
          <w:spacing w:val="-7"/>
        </w:rPr>
        <w:t xml:space="preserve"> </w:t>
      </w:r>
      <w:r>
        <w:t>Controls</w:t>
      </w:r>
      <w:r>
        <w:rPr>
          <w:spacing w:val="-7"/>
        </w:rPr>
        <w:t xml:space="preserve"> </w:t>
      </w:r>
      <w:r>
        <w:t>for</w:t>
      </w:r>
      <w:r>
        <w:rPr>
          <w:spacing w:val="-6"/>
        </w:rPr>
        <w:t xml:space="preserve"> </w:t>
      </w:r>
      <w:r>
        <w:t>Separation</w:t>
      </w:r>
      <w:r>
        <w:rPr>
          <w:spacing w:val="-6"/>
        </w:rPr>
        <w:t xml:space="preserve"> </w:t>
      </w:r>
      <w:r>
        <w:t>of</w:t>
      </w:r>
      <w:r>
        <w:rPr>
          <w:spacing w:val="-8"/>
        </w:rPr>
        <w:t xml:space="preserve"> </w:t>
      </w:r>
      <w:r>
        <w:t>Development</w:t>
      </w:r>
      <w:r>
        <w:rPr>
          <w:spacing w:val="-7"/>
        </w:rPr>
        <w:t xml:space="preserve"> </w:t>
      </w:r>
      <w:r>
        <w:t>and</w:t>
      </w:r>
      <w:r>
        <w:rPr>
          <w:spacing w:val="-6"/>
        </w:rPr>
        <w:t xml:space="preserve"> </w:t>
      </w:r>
      <w:r>
        <w:t>Production</w:t>
      </w:r>
      <w:r>
        <w:rPr>
          <w:spacing w:val="-6"/>
        </w:rPr>
        <w:t xml:space="preserve"> </w:t>
      </w:r>
      <w:r>
        <w:rPr>
          <w:spacing w:val="-2"/>
        </w:rPr>
        <w:t>Environments</w:t>
      </w:r>
    </w:p>
    <w:p w14:paraId="6068D691" w14:textId="77777777" w:rsidR="00B56DD6" w:rsidRDefault="00000000">
      <w:pPr>
        <w:pStyle w:val="PargrafodaLista"/>
        <w:numPr>
          <w:ilvl w:val="0"/>
          <w:numId w:val="148"/>
        </w:numPr>
        <w:tabs>
          <w:tab w:val="left" w:pos="1439"/>
        </w:tabs>
        <w:ind w:right="939"/>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implement</w:t>
      </w:r>
      <w:r>
        <w:rPr>
          <w:spacing w:val="-4"/>
          <w:sz w:val="20"/>
        </w:rPr>
        <w:t xml:space="preserve"> </w:t>
      </w:r>
      <w:r>
        <w:rPr>
          <w:sz w:val="20"/>
        </w:rPr>
        <w:t>processes</w:t>
      </w:r>
      <w:r>
        <w:rPr>
          <w:spacing w:val="-3"/>
          <w:sz w:val="20"/>
        </w:rPr>
        <w:t xml:space="preserve"> </w:t>
      </w:r>
      <w:r>
        <w:rPr>
          <w:sz w:val="20"/>
        </w:rPr>
        <w:t>and</w:t>
      </w:r>
      <w:r>
        <w:rPr>
          <w:spacing w:val="-3"/>
          <w:sz w:val="20"/>
        </w:rPr>
        <w:t xml:space="preserve"> </w:t>
      </w:r>
      <w:r>
        <w:rPr>
          <w:sz w:val="20"/>
        </w:rPr>
        <w:t>controls,</w:t>
      </w:r>
      <w:r>
        <w:rPr>
          <w:spacing w:val="-6"/>
          <w:sz w:val="20"/>
        </w:rPr>
        <w:t xml:space="preserve"> </w:t>
      </w:r>
      <w:r>
        <w:rPr>
          <w:sz w:val="20"/>
        </w:rPr>
        <w:t>such</w:t>
      </w:r>
      <w:r>
        <w:rPr>
          <w:spacing w:val="-3"/>
          <w:sz w:val="20"/>
        </w:rPr>
        <w:t xml:space="preserve"> </w:t>
      </w:r>
      <w:r>
        <w:rPr>
          <w:sz w:val="20"/>
        </w:rPr>
        <w:t>as</w:t>
      </w:r>
      <w:r>
        <w:rPr>
          <w:spacing w:val="-5"/>
          <w:sz w:val="20"/>
        </w:rPr>
        <w:t xml:space="preserve"> </w:t>
      </w:r>
      <w:r>
        <w:rPr>
          <w:sz w:val="20"/>
        </w:rPr>
        <w:t>monitoring,</w:t>
      </w:r>
      <w:r>
        <w:rPr>
          <w:spacing w:val="-3"/>
          <w:sz w:val="20"/>
        </w:rPr>
        <w:t xml:space="preserve"> </w:t>
      </w:r>
      <w:r>
        <w:rPr>
          <w:sz w:val="20"/>
        </w:rPr>
        <w:t>scanning,</w:t>
      </w:r>
      <w:r>
        <w:rPr>
          <w:spacing w:val="-3"/>
          <w:sz w:val="20"/>
        </w:rPr>
        <w:t xml:space="preserve"> </w:t>
      </w:r>
      <w:r>
        <w:rPr>
          <w:sz w:val="20"/>
        </w:rPr>
        <w:t>assessment,</w:t>
      </w:r>
      <w:r>
        <w:rPr>
          <w:spacing w:val="-3"/>
          <w:sz w:val="20"/>
        </w:rPr>
        <w:t xml:space="preserve"> </w:t>
      </w:r>
      <w:r>
        <w:rPr>
          <w:sz w:val="20"/>
        </w:rPr>
        <w:t xml:space="preserve">policies, that ensure all non-production environments, such as DEV and UAT, are segregated from production </w:t>
      </w:r>
      <w:r>
        <w:rPr>
          <w:spacing w:val="-2"/>
          <w:sz w:val="20"/>
        </w:rPr>
        <w:t>environments.</w:t>
      </w:r>
    </w:p>
    <w:p w14:paraId="30FC6E8A" w14:textId="77777777" w:rsidR="00B56DD6" w:rsidRDefault="00000000">
      <w:pPr>
        <w:pStyle w:val="PargrafodaLista"/>
        <w:numPr>
          <w:ilvl w:val="0"/>
          <w:numId w:val="148"/>
        </w:numPr>
        <w:tabs>
          <w:tab w:val="left" w:pos="1440"/>
        </w:tabs>
        <w:spacing w:before="1"/>
        <w:ind w:left="1440" w:right="1167"/>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test</w:t>
      </w:r>
      <w:r>
        <w:rPr>
          <w:spacing w:val="-4"/>
          <w:sz w:val="20"/>
        </w:rPr>
        <w:t xml:space="preserve"> </w:t>
      </w:r>
      <w:r>
        <w:rPr>
          <w:sz w:val="20"/>
        </w:rPr>
        <w:t>all</w:t>
      </w:r>
      <w:r>
        <w:rPr>
          <w:spacing w:val="-4"/>
          <w:sz w:val="20"/>
        </w:rPr>
        <w:t xml:space="preserve"> </w:t>
      </w:r>
      <w:r>
        <w:rPr>
          <w:sz w:val="20"/>
        </w:rPr>
        <w:t>changes</w:t>
      </w:r>
      <w:r>
        <w:rPr>
          <w:spacing w:val="-3"/>
          <w:sz w:val="20"/>
        </w:rPr>
        <w:t xml:space="preserve"> </w:t>
      </w:r>
      <w:r>
        <w:rPr>
          <w:sz w:val="20"/>
        </w:rPr>
        <w:t>to</w:t>
      </w:r>
      <w:r>
        <w:rPr>
          <w:spacing w:val="-4"/>
          <w:sz w:val="20"/>
        </w:rPr>
        <w:t xml:space="preserve"> </w:t>
      </w:r>
      <w:r>
        <w:rPr>
          <w:sz w:val="20"/>
        </w:rPr>
        <w:t>production</w:t>
      </w:r>
      <w:r>
        <w:rPr>
          <w:spacing w:val="-3"/>
          <w:sz w:val="20"/>
        </w:rPr>
        <w:t xml:space="preserve"> </w:t>
      </w:r>
      <w:r>
        <w:rPr>
          <w:sz w:val="20"/>
        </w:rPr>
        <w:t>infrastructure</w:t>
      </w:r>
      <w:r>
        <w:rPr>
          <w:spacing w:val="-5"/>
          <w:sz w:val="20"/>
        </w:rPr>
        <w:t xml:space="preserve"> </w:t>
      </w:r>
      <w:r>
        <w:rPr>
          <w:sz w:val="20"/>
        </w:rPr>
        <w:t>systems</w:t>
      </w:r>
      <w:r>
        <w:rPr>
          <w:spacing w:val="-3"/>
          <w:sz w:val="20"/>
        </w:rPr>
        <w:t xml:space="preserve"> </w:t>
      </w:r>
      <w:r>
        <w:rPr>
          <w:sz w:val="20"/>
        </w:rPr>
        <w:t>and</w:t>
      </w:r>
      <w:r>
        <w:rPr>
          <w:spacing w:val="-3"/>
          <w:sz w:val="20"/>
        </w:rPr>
        <w:t xml:space="preserve"> </w:t>
      </w:r>
      <w:r>
        <w:rPr>
          <w:sz w:val="20"/>
        </w:rPr>
        <w:t>devices</w:t>
      </w:r>
      <w:r>
        <w:rPr>
          <w:spacing w:val="-3"/>
          <w:sz w:val="20"/>
        </w:rPr>
        <w:t xml:space="preserve"> </w:t>
      </w:r>
      <w:r>
        <w:rPr>
          <w:sz w:val="20"/>
        </w:rPr>
        <w:t>in</w:t>
      </w:r>
      <w:r>
        <w:rPr>
          <w:spacing w:val="-3"/>
          <w:sz w:val="20"/>
        </w:rPr>
        <w:t xml:space="preserve"> </w:t>
      </w:r>
      <w:r>
        <w:rPr>
          <w:sz w:val="20"/>
        </w:rPr>
        <w:t>non-production environments prior to deployment.</w:t>
      </w:r>
    </w:p>
    <w:p w14:paraId="5F297341" w14:textId="77777777" w:rsidR="00B56DD6" w:rsidRDefault="00000000">
      <w:pPr>
        <w:pStyle w:val="PargrafodaLista"/>
        <w:numPr>
          <w:ilvl w:val="0"/>
          <w:numId w:val="148"/>
        </w:numPr>
        <w:tabs>
          <w:tab w:val="left" w:pos="1440"/>
        </w:tabs>
        <w:ind w:left="1440" w:right="1302"/>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separate</w:t>
      </w:r>
      <w:r>
        <w:rPr>
          <w:spacing w:val="-5"/>
          <w:sz w:val="20"/>
        </w:rPr>
        <w:t xml:space="preserve"> </w:t>
      </w:r>
      <w:r>
        <w:rPr>
          <w:sz w:val="20"/>
        </w:rPr>
        <w:t>application</w:t>
      </w:r>
      <w:r>
        <w:rPr>
          <w:spacing w:val="-3"/>
          <w:sz w:val="20"/>
        </w:rPr>
        <w:t xml:space="preserve"> </w:t>
      </w:r>
      <w:r>
        <w:rPr>
          <w:sz w:val="20"/>
        </w:rPr>
        <w:t>development</w:t>
      </w:r>
      <w:r>
        <w:rPr>
          <w:spacing w:val="-4"/>
          <w:sz w:val="20"/>
        </w:rPr>
        <w:t xml:space="preserve"> </w:t>
      </w:r>
      <w:r>
        <w:rPr>
          <w:sz w:val="20"/>
        </w:rPr>
        <w:t>activity</w:t>
      </w:r>
      <w:r>
        <w:rPr>
          <w:spacing w:val="-3"/>
          <w:sz w:val="20"/>
        </w:rPr>
        <w:t xml:space="preserve"> </w:t>
      </w:r>
      <w:r>
        <w:rPr>
          <w:sz w:val="20"/>
        </w:rPr>
        <w:t>and</w:t>
      </w:r>
      <w:r>
        <w:rPr>
          <w:spacing w:val="-3"/>
          <w:sz w:val="20"/>
        </w:rPr>
        <w:t xml:space="preserve"> </w:t>
      </w:r>
      <w:r>
        <w:rPr>
          <w:sz w:val="20"/>
        </w:rPr>
        <w:t>data</w:t>
      </w:r>
      <w:r>
        <w:rPr>
          <w:spacing w:val="-4"/>
          <w:sz w:val="20"/>
        </w:rPr>
        <w:t xml:space="preserve"> </w:t>
      </w:r>
      <w:r>
        <w:rPr>
          <w:sz w:val="20"/>
        </w:rPr>
        <w:t>between</w:t>
      </w:r>
      <w:r>
        <w:rPr>
          <w:spacing w:val="-3"/>
          <w:sz w:val="20"/>
        </w:rPr>
        <w:t xml:space="preserve"> </w:t>
      </w:r>
      <w:r>
        <w:rPr>
          <w:sz w:val="20"/>
        </w:rPr>
        <w:t>production</w:t>
      </w:r>
      <w:r>
        <w:rPr>
          <w:spacing w:val="-3"/>
          <w:sz w:val="20"/>
        </w:rPr>
        <w:t xml:space="preserve"> </w:t>
      </w:r>
      <w:r>
        <w:rPr>
          <w:sz w:val="20"/>
        </w:rPr>
        <w:t>and</w:t>
      </w:r>
      <w:r>
        <w:rPr>
          <w:spacing w:val="-3"/>
          <w:sz w:val="20"/>
        </w:rPr>
        <w:t xml:space="preserve"> </w:t>
      </w:r>
      <w:r>
        <w:rPr>
          <w:sz w:val="20"/>
        </w:rPr>
        <w:t>non- production environments.</w:t>
      </w:r>
    </w:p>
    <w:p w14:paraId="54377D9F" w14:textId="77777777" w:rsidR="00B56DD6" w:rsidRDefault="00000000">
      <w:pPr>
        <w:pStyle w:val="PargrafodaLista"/>
        <w:numPr>
          <w:ilvl w:val="0"/>
          <w:numId w:val="148"/>
        </w:numPr>
        <w:tabs>
          <w:tab w:val="left" w:pos="1440"/>
        </w:tabs>
        <w:spacing w:before="1" w:line="243" w:lineRule="exact"/>
        <w:ind w:left="1440"/>
        <w:rPr>
          <w:sz w:val="20"/>
        </w:rPr>
      </w:pPr>
      <w:r>
        <w:rPr>
          <w:sz w:val="20"/>
        </w:rPr>
        <w:t>Third</w:t>
      </w:r>
      <w:r>
        <w:rPr>
          <w:spacing w:val="-6"/>
          <w:sz w:val="20"/>
        </w:rPr>
        <w:t xml:space="preserve"> </w:t>
      </w:r>
      <w:r>
        <w:rPr>
          <w:sz w:val="20"/>
        </w:rPr>
        <w:t>Party</w:t>
      </w:r>
      <w:r>
        <w:rPr>
          <w:spacing w:val="-6"/>
          <w:sz w:val="20"/>
        </w:rPr>
        <w:t xml:space="preserve"> </w:t>
      </w:r>
      <w:r>
        <w:rPr>
          <w:sz w:val="20"/>
        </w:rPr>
        <w:t>must</w:t>
      </w:r>
      <w:r>
        <w:rPr>
          <w:spacing w:val="-7"/>
          <w:sz w:val="20"/>
        </w:rPr>
        <w:t xml:space="preserve"> </w:t>
      </w:r>
      <w:r>
        <w:rPr>
          <w:sz w:val="20"/>
        </w:rPr>
        <w:t>not</w:t>
      </w:r>
      <w:r>
        <w:rPr>
          <w:spacing w:val="-7"/>
          <w:sz w:val="20"/>
        </w:rPr>
        <w:t xml:space="preserve"> </w:t>
      </w:r>
      <w:r>
        <w:rPr>
          <w:sz w:val="20"/>
        </w:rPr>
        <w:t>introduce</w:t>
      </w:r>
      <w:r>
        <w:rPr>
          <w:spacing w:val="-8"/>
          <w:sz w:val="20"/>
        </w:rPr>
        <w:t xml:space="preserve"> </w:t>
      </w:r>
      <w:r>
        <w:rPr>
          <w:sz w:val="20"/>
        </w:rPr>
        <w:t>Bank</w:t>
      </w:r>
      <w:r>
        <w:rPr>
          <w:spacing w:val="-7"/>
          <w:sz w:val="20"/>
        </w:rPr>
        <w:t xml:space="preserve"> </w:t>
      </w:r>
      <w:r>
        <w:rPr>
          <w:sz w:val="20"/>
        </w:rPr>
        <w:t>production</w:t>
      </w:r>
      <w:r>
        <w:rPr>
          <w:spacing w:val="-6"/>
          <w:sz w:val="20"/>
        </w:rPr>
        <w:t xml:space="preserve"> </w:t>
      </w:r>
      <w:r>
        <w:rPr>
          <w:sz w:val="20"/>
        </w:rPr>
        <w:t>data</w:t>
      </w:r>
      <w:r>
        <w:rPr>
          <w:spacing w:val="-6"/>
          <w:sz w:val="20"/>
        </w:rPr>
        <w:t xml:space="preserve"> </w:t>
      </w:r>
      <w:r>
        <w:rPr>
          <w:sz w:val="20"/>
        </w:rPr>
        <w:t>into</w:t>
      </w:r>
      <w:r>
        <w:rPr>
          <w:spacing w:val="-6"/>
          <w:sz w:val="20"/>
        </w:rPr>
        <w:t xml:space="preserve"> </w:t>
      </w:r>
      <w:r>
        <w:rPr>
          <w:sz w:val="20"/>
        </w:rPr>
        <w:t>non-production</w:t>
      </w:r>
      <w:r>
        <w:rPr>
          <w:spacing w:val="-6"/>
          <w:sz w:val="20"/>
        </w:rPr>
        <w:t xml:space="preserve"> </w:t>
      </w:r>
      <w:r>
        <w:rPr>
          <w:spacing w:val="-2"/>
          <w:sz w:val="20"/>
        </w:rPr>
        <w:t>environments.</w:t>
      </w:r>
    </w:p>
    <w:p w14:paraId="6FDB2403" w14:textId="77777777" w:rsidR="00B56DD6" w:rsidRDefault="00000000">
      <w:pPr>
        <w:pStyle w:val="PargrafodaLista"/>
        <w:numPr>
          <w:ilvl w:val="0"/>
          <w:numId w:val="148"/>
        </w:numPr>
        <w:tabs>
          <w:tab w:val="left" w:pos="1440"/>
        </w:tabs>
        <w:ind w:left="1440" w:right="765"/>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control</w:t>
      </w:r>
      <w:r>
        <w:rPr>
          <w:spacing w:val="-4"/>
          <w:sz w:val="20"/>
        </w:rPr>
        <w:t xml:space="preserve"> </w:t>
      </w:r>
      <w:r>
        <w:rPr>
          <w:sz w:val="20"/>
        </w:rPr>
        <w:t>access</w:t>
      </w:r>
      <w:r>
        <w:rPr>
          <w:spacing w:val="-3"/>
          <w:sz w:val="20"/>
        </w:rPr>
        <w:t xml:space="preserve"> </w:t>
      </w:r>
      <w:r>
        <w:rPr>
          <w:sz w:val="20"/>
        </w:rPr>
        <w:t>to</w:t>
      </w:r>
      <w:r>
        <w:rPr>
          <w:spacing w:val="-4"/>
          <w:sz w:val="20"/>
        </w:rPr>
        <w:t xml:space="preserve"> </w:t>
      </w:r>
      <w:r>
        <w:rPr>
          <w:sz w:val="20"/>
        </w:rPr>
        <w:t>non-production</w:t>
      </w:r>
      <w:r>
        <w:rPr>
          <w:spacing w:val="-3"/>
          <w:sz w:val="20"/>
        </w:rPr>
        <w:t xml:space="preserve"> </w:t>
      </w:r>
      <w:r>
        <w:rPr>
          <w:sz w:val="20"/>
        </w:rPr>
        <w:t>application</w:t>
      </w:r>
      <w:r>
        <w:rPr>
          <w:spacing w:val="-3"/>
          <w:sz w:val="20"/>
        </w:rPr>
        <w:t xml:space="preserve"> </w:t>
      </w:r>
      <w:r>
        <w:rPr>
          <w:sz w:val="20"/>
        </w:rPr>
        <w:t>environments</w:t>
      </w:r>
      <w:r>
        <w:rPr>
          <w:spacing w:val="-3"/>
          <w:sz w:val="20"/>
        </w:rPr>
        <w:t xml:space="preserve"> </w:t>
      </w:r>
      <w:r>
        <w:rPr>
          <w:sz w:val="20"/>
        </w:rPr>
        <w:t>to</w:t>
      </w:r>
      <w:r>
        <w:rPr>
          <w:spacing w:val="-4"/>
          <w:sz w:val="20"/>
        </w:rPr>
        <w:t xml:space="preserve"> </w:t>
      </w:r>
      <w:r>
        <w:rPr>
          <w:sz w:val="20"/>
        </w:rPr>
        <w:t>restrict</w:t>
      </w:r>
      <w:r>
        <w:rPr>
          <w:spacing w:val="-4"/>
          <w:sz w:val="20"/>
        </w:rPr>
        <w:t xml:space="preserve"> </w:t>
      </w:r>
      <w:r>
        <w:rPr>
          <w:sz w:val="20"/>
        </w:rPr>
        <w:t>access</w:t>
      </w:r>
      <w:r>
        <w:rPr>
          <w:spacing w:val="-3"/>
          <w:sz w:val="20"/>
        </w:rPr>
        <w:t xml:space="preserve"> </w:t>
      </w:r>
      <w:r>
        <w:rPr>
          <w:sz w:val="20"/>
        </w:rPr>
        <w:t>from</w:t>
      </w:r>
      <w:r>
        <w:rPr>
          <w:spacing w:val="-5"/>
          <w:sz w:val="20"/>
        </w:rPr>
        <w:t xml:space="preserve"> </w:t>
      </w:r>
      <w:r>
        <w:rPr>
          <w:sz w:val="20"/>
        </w:rPr>
        <w:t>public external networks, such as the Internet, and to limit access to Third Party identified, registered and approved IP addresses.</w:t>
      </w:r>
    </w:p>
    <w:p w14:paraId="45016C78" w14:textId="77777777" w:rsidR="00B56DD6" w:rsidRDefault="00000000">
      <w:pPr>
        <w:pStyle w:val="PargrafodaLista"/>
        <w:numPr>
          <w:ilvl w:val="0"/>
          <w:numId w:val="148"/>
        </w:numPr>
        <w:tabs>
          <w:tab w:val="left" w:pos="1440"/>
        </w:tabs>
        <w:ind w:left="1440" w:right="769"/>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install</w:t>
      </w:r>
      <w:r>
        <w:rPr>
          <w:spacing w:val="-3"/>
          <w:sz w:val="20"/>
        </w:rPr>
        <w:t xml:space="preserve"> </w:t>
      </w:r>
      <w:r>
        <w:rPr>
          <w:sz w:val="20"/>
        </w:rPr>
        <w:t>sample</w:t>
      </w:r>
      <w:r>
        <w:rPr>
          <w:spacing w:val="-4"/>
          <w:sz w:val="20"/>
        </w:rPr>
        <w:t xml:space="preserve"> </w:t>
      </w:r>
      <w:r>
        <w:rPr>
          <w:sz w:val="20"/>
        </w:rPr>
        <w:t>programs,</w:t>
      </w:r>
      <w:r>
        <w:rPr>
          <w:spacing w:val="-2"/>
          <w:sz w:val="20"/>
        </w:rPr>
        <w:t xml:space="preserve"> </w:t>
      </w:r>
      <w:r>
        <w:rPr>
          <w:sz w:val="20"/>
        </w:rPr>
        <w:t>test</w:t>
      </w:r>
      <w:r>
        <w:rPr>
          <w:spacing w:val="-3"/>
          <w:sz w:val="20"/>
        </w:rPr>
        <w:t xml:space="preserve"> </w:t>
      </w:r>
      <w:r>
        <w:rPr>
          <w:sz w:val="20"/>
        </w:rPr>
        <w:t>code,</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unit</w:t>
      </w:r>
      <w:r>
        <w:rPr>
          <w:spacing w:val="-5"/>
          <w:sz w:val="20"/>
        </w:rPr>
        <w:t xml:space="preserve"> </w:t>
      </w:r>
      <w:r>
        <w:rPr>
          <w:sz w:val="20"/>
        </w:rPr>
        <w:t>test</w:t>
      </w:r>
      <w:r>
        <w:rPr>
          <w:spacing w:val="-3"/>
          <w:sz w:val="20"/>
        </w:rPr>
        <w:t xml:space="preserve"> </w:t>
      </w:r>
      <w:r>
        <w:rPr>
          <w:sz w:val="20"/>
        </w:rPr>
        <w:t>code/data/configuration,</w:t>
      </w:r>
      <w:r>
        <w:rPr>
          <w:spacing w:val="-2"/>
          <w:sz w:val="20"/>
        </w:rPr>
        <w:t xml:space="preserve"> </w:t>
      </w:r>
      <w:r>
        <w:rPr>
          <w:sz w:val="20"/>
        </w:rPr>
        <w:t>scripts or test pages on production systems operated for or on behalf of Bank.</w:t>
      </w:r>
    </w:p>
    <w:p w14:paraId="62AB084A"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591424" behindDoc="1" locked="0" layoutInCell="1" allowOverlap="1" wp14:anchorId="478A59FB" wp14:editId="21AABC24">
                <wp:simplePos x="0" y="0"/>
                <wp:positionH relativeFrom="page">
                  <wp:posOffset>896111</wp:posOffset>
                </wp:positionH>
                <wp:positionV relativeFrom="paragraph">
                  <wp:posOffset>165065</wp:posOffset>
                </wp:positionV>
                <wp:extent cx="5980430"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11B055" id="Graphic 11" o:spid="_x0000_s1026" style="position:absolute;margin-left:70.55pt;margin-top:13pt;width:470.9pt;height:.75pt;z-index:-15725056;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BDAqaT3wAAAAoBAAAPAAAAZHJzL2Rvd25yZXYueG1sTI/N&#10;TsNADITvSLzDykjc6CaBljZkUyEEQkLlQEGc3cT5oVlvlN204e1xT/Q440/jmWw92U4daPCtYwPx&#10;LAJFXLiy5drA1+fLzRKUD8gldo7JwC95WOeXFxmmpTvyBx22oVYSwj5FA00Ifaq1Lxqy6GeuJ5Zb&#10;5QaLQeRQ63LAo4TbTidRtNAWW5YPDfb01FCx347WgH+zfTW9VrzB5/nPuLoN+833uzHXV9PjA6hA&#10;U/iH4VRfqkMunXZu5NKrTvRdHAtqIFnIphMQLZMVqJ0493PQeabPJ+R/AAAA//8DAFBLAQItABQA&#10;BgAIAAAAIQC2gziS/gAAAOEBAAATAAAAAAAAAAAAAAAAAAAAAABbQ29udGVudF9UeXBlc10ueG1s&#10;UEsBAi0AFAAGAAgAAAAhADj9If/WAAAAlAEAAAsAAAAAAAAAAAAAAAAALwEAAF9yZWxzLy5yZWxz&#10;UEsBAi0AFAAGAAgAAAAhAFbxHuUjAgAAvQQAAA4AAAAAAAAAAAAAAAAALgIAAGRycy9lMm9Eb2Mu&#10;eG1sUEsBAi0AFAAGAAgAAAAhAEMCppPfAAAACgEAAA8AAAAAAAAAAAAAAAAAfQQAAGRycy9kb3du&#10;cmV2LnhtbFBLBQYAAAAABAAEAPMAAACJBQAAAAA=&#10;" path="m5980176,l,,,9144r5980176,l5980176,xe" fillcolor="black" stroked="f">
                <v:path arrowok="t"/>
                <w10:wrap type="topAndBottom" anchorx="page"/>
              </v:shape>
            </w:pict>
          </mc:Fallback>
        </mc:AlternateContent>
      </w:r>
    </w:p>
    <w:p w14:paraId="5669F0C6" w14:textId="77777777" w:rsidR="00B56DD6" w:rsidRDefault="00000000">
      <w:pPr>
        <w:pStyle w:val="Ttulo4"/>
      </w:pPr>
      <w:r>
        <w:rPr>
          <w:color w:val="C00000"/>
        </w:rPr>
        <w:t>TPS9126:</w:t>
      </w:r>
      <w:r>
        <w:rPr>
          <w:color w:val="C00000"/>
          <w:spacing w:val="-7"/>
        </w:rPr>
        <w:t xml:space="preserve"> </w:t>
      </w:r>
      <w:r>
        <w:t>Source</w:t>
      </w:r>
      <w:r>
        <w:rPr>
          <w:spacing w:val="-6"/>
        </w:rPr>
        <w:t xml:space="preserve"> </w:t>
      </w:r>
      <w:r>
        <w:t>Code</w:t>
      </w:r>
      <w:r>
        <w:rPr>
          <w:spacing w:val="-7"/>
        </w:rPr>
        <w:t xml:space="preserve"> </w:t>
      </w:r>
      <w:r>
        <w:rPr>
          <w:spacing w:val="-2"/>
        </w:rPr>
        <w:t>Management</w:t>
      </w:r>
    </w:p>
    <w:p w14:paraId="3946B95E" w14:textId="77777777" w:rsidR="00B56DD6" w:rsidRDefault="00000000">
      <w:pPr>
        <w:pStyle w:val="PargrafodaLista"/>
        <w:numPr>
          <w:ilvl w:val="0"/>
          <w:numId w:val="147"/>
        </w:numPr>
        <w:tabs>
          <w:tab w:val="left" w:pos="1423"/>
        </w:tabs>
        <w:ind w:right="757"/>
        <w:rPr>
          <w:sz w:val="20"/>
        </w:rPr>
      </w:pPr>
      <w:r>
        <w:rPr>
          <w:sz w:val="20"/>
        </w:rPr>
        <w:t>Third</w:t>
      </w:r>
      <w:r>
        <w:rPr>
          <w:spacing w:val="-3"/>
          <w:sz w:val="20"/>
        </w:rPr>
        <w:t xml:space="preserve"> </w:t>
      </w:r>
      <w:r>
        <w:rPr>
          <w:sz w:val="20"/>
        </w:rPr>
        <w:t>Party</w:t>
      </w:r>
      <w:r>
        <w:rPr>
          <w:spacing w:val="-3"/>
          <w:sz w:val="20"/>
        </w:rPr>
        <w:t xml:space="preserve"> </w:t>
      </w:r>
      <w:r>
        <w:rPr>
          <w:sz w:val="20"/>
        </w:rPr>
        <w:t>engaged</w:t>
      </w:r>
      <w:r>
        <w:rPr>
          <w:spacing w:val="-3"/>
          <w:sz w:val="20"/>
        </w:rPr>
        <w:t xml:space="preserve"> </w:t>
      </w:r>
      <w:r>
        <w:rPr>
          <w:sz w:val="20"/>
        </w:rPr>
        <w:t>in</w:t>
      </w:r>
      <w:r>
        <w:rPr>
          <w:spacing w:val="-3"/>
          <w:sz w:val="20"/>
        </w:rPr>
        <w:t xml:space="preserve"> </w:t>
      </w:r>
      <w:r>
        <w:rPr>
          <w:sz w:val="20"/>
        </w:rPr>
        <w:t>application</w:t>
      </w:r>
      <w:r>
        <w:rPr>
          <w:spacing w:val="-3"/>
          <w:sz w:val="20"/>
        </w:rPr>
        <w:t xml:space="preserve"> </w:t>
      </w:r>
      <w:r>
        <w:rPr>
          <w:sz w:val="20"/>
        </w:rPr>
        <w:t>development</w:t>
      </w:r>
      <w:r>
        <w:rPr>
          <w:spacing w:val="-4"/>
          <w:sz w:val="20"/>
        </w:rPr>
        <w:t xml:space="preserve"> </w:t>
      </w:r>
      <w:r>
        <w:rPr>
          <w:sz w:val="20"/>
        </w:rPr>
        <w:t>must</w:t>
      </w:r>
      <w:r>
        <w:rPr>
          <w:spacing w:val="-4"/>
          <w:sz w:val="20"/>
        </w:rPr>
        <w:t xml:space="preserve"> </w:t>
      </w:r>
      <w:r>
        <w:rPr>
          <w:sz w:val="20"/>
        </w:rPr>
        <w:t>have</w:t>
      </w:r>
      <w:r>
        <w:rPr>
          <w:spacing w:val="-5"/>
          <w:sz w:val="20"/>
        </w:rPr>
        <w:t xml:space="preserve"> </w:t>
      </w:r>
      <w:r>
        <w:rPr>
          <w:sz w:val="20"/>
        </w:rPr>
        <w:t>controls</w:t>
      </w:r>
      <w:r>
        <w:rPr>
          <w:spacing w:val="-3"/>
          <w:sz w:val="20"/>
        </w:rPr>
        <w:t xml:space="preserve"> </w:t>
      </w:r>
      <w:r>
        <w:rPr>
          <w:sz w:val="20"/>
        </w:rPr>
        <w:t>established</w:t>
      </w:r>
      <w:r>
        <w:rPr>
          <w:spacing w:val="-3"/>
          <w:sz w:val="20"/>
        </w:rPr>
        <w:t xml:space="preserve"> </w:t>
      </w:r>
      <w:r>
        <w:rPr>
          <w:sz w:val="20"/>
        </w:rPr>
        <w:t>and</w:t>
      </w:r>
      <w:r>
        <w:rPr>
          <w:spacing w:val="-3"/>
          <w:sz w:val="20"/>
        </w:rPr>
        <w:t xml:space="preserve"> </w:t>
      </w:r>
      <w:r>
        <w:rPr>
          <w:sz w:val="20"/>
        </w:rPr>
        <w:t>maintained</w:t>
      </w:r>
      <w:r>
        <w:rPr>
          <w:spacing w:val="-3"/>
          <w:sz w:val="20"/>
        </w:rPr>
        <w:t xml:space="preserve"> </w:t>
      </w:r>
      <w:r>
        <w:rPr>
          <w:sz w:val="20"/>
        </w:rPr>
        <w:t>to</w:t>
      </w:r>
      <w:r>
        <w:rPr>
          <w:spacing w:val="-4"/>
          <w:sz w:val="20"/>
        </w:rPr>
        <w:t xml:space="preserve"> </w:t>
      </w:r>
      <w:r>
        <w:rPr>
          <w:sz w:val="20"/>
        </w:rPr>
        <w:t>ensure the security of code repositories related to applications and/or services provided to Bank.</w:t>
      </w:r>
    </w:p>
    <w:p w14:paraId="69421207" w14:textId="77777777" w:rsidR="00B56DD6" w:rsidRDefault="00000000">
      <w:pPr>
        <w:pStyle w:val="PargrafodaLista"/>
        <w:numPr>
          <w:ilvl w:val="0"/>
          <w:numId w:val="147"/>
        </w:numPr>
        <w:tabs>
          <w:tab w:val="left" w:pos="1423"/>
        </w:tabs>
        <w:spacing w:line="243" w:lineRule="exact"/>
        <w:rPr>
          <w:sz w:val="20"/>
        </w:rPr>
      </w:pPr>
      <w:r>
        <w:rPr>
          <w:sz w:val="20"/>
        </w:rPr>
        <w:t>Third</w:t>
      </w:r>
      <w:r>
        <w:rPr>
          <w:spacing w:val="-4"/>
          <w:sz w:val="20"/>
        </w:rPr>
        <w:t xml:space="preserve"> </w:t>
      </w:r>
      <w:r>
        <w:rPr>
          <w:sz w:val="20"/>
        </w:rPr>
        <w:t>Party</w:t>
      </w:r>
      <w:r>
        <w:rPr>
          <w:spacing w:val="-4"/>
          <w:sz w:val="20"/>
        </w:rPr>
        <w:t xml:space="preserve"> </w:t>
      </w:r>
      <w:r>
        <w:rPr>
          <w:sz w:val="20"/>
        </w:rPr>
        <w:t>must</w:t>
      </w:r>
      <w:r>
        <w:rPr>
          <w:spacing w:val="-5"/>
          <w:sz w:val="20"/>
        </w:rPr>
        <w:t xml:space="preserve"> </w:t>
      </w:r>
      <w:r>
        <w:rPr>
          <w:sz w:val="20"/>
        </w:rPr>
        <w:t>back</w:t>
      </w:r>
      <w:r>
        <w:rPr>
          <w:spacing w:val="-4"/>
          <w:sz w:val="20"/>
        </w:rPr>
        <w:t xml:space="preserve"> </w:t>
      </w:r>
      <w:r>
        <w:rPr>
          <w:sz w:val="20"/>
        </w:rPr>
        <w:t>up</w:t>
      </w:r>
      <w:r>
        <w:rPr>
          <w:spacing w:val="-7"/>
          <w:sz w:val="20"/>
        </w:rPr>
        <w:t xml:space="preserve"> </w:t>
      </w:r>
      <w:r>
        <w:rPr>
          <w:sz w:val="20"/>
        </w:rPr>
        <w:t>source</w:t>
      </w:r>
      <w:r>
        <w:rPr>
          <w:spacing w:val="-5"/>
          <w:sz w:val="20"/>
        </w:rPr>
        <w:t xml:space="preserve"> </w:t>
      </w:r>
      <w:r>
        <w:rPr>
          <w:spacing w:val="-4"/>
          <w:sz w:val="20"/>
        </w:rPr>
        <w:t>code.</w:t>
      </w:r>
    </w:p>
    <w:p w14:paraId="26BA904E" w14:textId="77777777" w:rsidR="00B56DD6" w:rsidRDefault="00000000">
      <w:pPr>
        <w:pStyle w:val="PargrafodaLista"/>
        <w:numPr>
          <w:ilvl w:val="0"/>
          <w:numId w:val="147"/>
        </w:numPr>
        <w:tabs>
          <w:tab w:val="left" w:pos="1422"/>
        </w:tabs>
        <w:spacing w:before="1"/>
        <w:ind w:left="1422" w:hanging="359"/>
        <w:rPr>
          <w:sz w:val="20"/>
        </w:rPr>
      </w:pPr>
      <w:r>
        <w:rPr>
          <w:sz w:val="20"/>
        </w:rPr>
        <w:t>Third</w:t>
      </w:r>
      <w:r>
        <w:rPr>
          <w:spacing w:val="-5"/>
          <w:sz w:val="20"/>
        </w:rPr>
        <w:t xml:space="preserve"> </w:t>
      </w:r>
      <w:r>
        <w:rPr>
          <w:sz w:val="20"/>
        </w:rPr>
        <w:t>Party</w:t>
      </w:r>
      <w:r>
        <w:rPr>
          <w:spacing w:val="-4"/>
          <w:sz w:val="20"/>
        </w:rPr>
        <w:t xml:space="preserve"> </w:t>
      </w:r>
      <w:r>
        <w:rPr>
          <w:sz w:val="20"/>
        </w:rPr>
        <w:t>must</w:t>
      </w:r>
      <w:r>
        <w:rPr>
          <w:spacing w:val="-4"/>
          <w:sz w:val="20"/>
        </w:rPr>
        <w:t xml:space="preserve"> </w:t>
      </w:r>
      <w:r>
        <w:rPr>
          <w:sz w:val="20"/>
        </w:rPr>
        <w:t>have</w:t>
      </w:r>
      <w:r>
        <w:rPr>
          <w:spacing w:val="-6"/>
          <w:sz w:val="20"/>
        </w:rPr>
        <w:t xml:space="preserve"> </w:t>
      </w:r>
      <w:r>
        <w:rPr>
          <w:sz w:val="20"/>
        </w:rPr>
        <w:t>version</w:t>
      </w:r>
      <w:r>
        <w:rPr>
          <w:spacing w:val="-7"/>
          <w:sz w:val="20"/>
        </w:rPr>
        <w:t xml:space="preserve"> </w:t>
      </w:r>
      <w:r>
        <w:rPr>
          <w:spacing w:val="-2"/>
          <w:sz w:val="20"/>
        </w:rPr>
        <w:t>control.</w:t>
      </w:r>
    </w:p>
    <w:p w14:paraId="5E3EBA2E" w14:textId="77777777" w:rsidR="00B56DD6" w:rsidRDefault="00000000">
      <w:pPr>
        <w:pStyle w:val="PargrafodaLista"/>
        <w:numPr>
          <w:ilvl w:val="0"/>
          <w:numId w:val="147"/>
        </w:numPr>
        <w:tabs>
          <w:tab w:val="left" w:pos="1422"/>
        </w:tabs>
        <w:spacing w:before="1"/>
        <w:ind w:left="1422" w:right="791"/>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restrict</w:t>
      </w:r>
      <w:r>
        <w:rPr>
          <w:spacing w:val="-3"/>
          <w:sz w:val="20"/>
        </w:rPr>
        <w:t xml:space="preserve"> </w:t>
      </w:r>
      <w:r>
        <w:rPr>
          <w:sz w:val="20"/>
        </w:rPr>
        <w:t>‘read-only’</w:t>
      </w:r>
      <w:r>
        <w:rPr>
          <w:spacing w:val="-2"/>
          <w:sz w:val="20"/>
        </w:rPr>
        <w:t xml:space="preserve"> </w:t>
      </w:r>
      <w:r>
        <w:rPr>
          <w:sz w:val="20"/>
        </w:rPr>
        <w:t>and</w:t>
      </w:r>
      <w:r>
        <w:rPr>
          <w:spacing w:val="-2"/>
          <w:sz w:val="20"/>
        </w:rPr>
        <w:t xml:space="preserve"> </w:t>
      </w:r>
      <w:r>
        <w:rPr>
          <w:sz w:val="20"/>
        </w:rPr>
        <w:t>‘write-only’</w:t>
      </w:r>
      <w:r>
        <w:rPr>
          <w:spacing w:val="-2"/>
          <w:sz w:val="20"/>
        </w:rPr>
        <w:t xml:space="preserve"> </w:t>
      </w:r>
      <w:r>
        <w:rPr>
          <w:sz w:val="20"/>
        </w:rPr>
        <w:t>access</w:t>
      </w:r>
      <w:r>
        <w:rPr>
          <w:spacing w:val="-2"/>
          <w:sz w:val="20"/>
        </w:rPr>
        <w:t xml:space="preserve"> </w:t>
      </w:r>
      <w:r>
        <w:rPr>
          <w:sz w:val="20"/>
        </w:rPr>
        <w:t>to</w:t>
      </w:r>
      <w:r>
        <w:rPr>
          <w:spacing w:val="-3"/>
          <w:sz w:val="20"/>
        </w:rPr>
        <w:t xml:space="preserve"> </w:t>
      </w:r>
      <w:r>
        <w:rPr>
          <w:sz w:val="20"/>
        </w:rPr>
        <w:t>authorized</w:t>
      </w:r>
      <w:r>
        <w:rPr>
          <w:spacing w:val="-2"/>
          <w:sz w:val="20"/>
        </w:rPr>
        <w:t xml:space="preserve"> </w:t>
      </w:r>
      <w:r>
        <w:rPr>
          <w:sz w:val="20"/>
        </w:rPr>
        <w:t>users</w:t>
      </w:r>
      <w:r>
        <w:rPr>
          <w:spacing w:val="-2"/>
          <w:sz w:val="20"/>
        </w:rPr>
        <w:t xml:space="preserve"> </w:t>
      </w:r>
      <w:r>
        <w:rPr>
          <w:sz w:val="20"/>
        </w:rPr>
        <w:t>who</w:t>
      </w:r>
      <w:r>
        <w:rPr>
          <w:spacing w:val="-3"/>
          <w:sz w:val="20"/>
        </w:rPr>
        <w:t xml:space="preserve"> </w:t>
      </w:r>
      <w:r>
        <w:rPr>
          <w:sz w:val="20"/>
        </w:rPr>
        <w:t>have</w:t>
      </w:r>
      <w:r>
        <w:rPr>
          <w:spacing w:val="-6"/>
          <w:sz w:val="20"/>
        </w:rPr>
        <w:t xml:space="preserve"> </w:t>
      </w:r>
      <w:r>
        <w:rPr>
          <w:sz w:val="20"/>
        </w:rPr>
        <w:t>a</w:t>
      </w:r>
      <w:r>
        <w:rPr>
          <w:spacing w:val="-3"/>
          <w:sz w:val="20"/>
        </w:rPr>
        <w:t xml:space="preserve"> </w:t>
      </w:r>
      <w:r>
        <w:rPr>
          <w:sz w:val="20"/>
        </w:rPr>
        <w:t>business</w:t>
      </w:r>
      <w:r>
        <w:rPr>
          <w:spacing w:val="-2"/>
          <w:sz w:val="20"/>
        </w:rPr>
        <w:t xml:space="preserve"> </w:t>
      </w:r>
      <w:r>
        <w:rPr>
          <w:sz w:val="20"/>
        </w:rPr>
        <w:t>need to access the source code.</w:t>
      </w:r>
    </w:p>
    <w:p w14:paraId="2779593E" w14:textId="77777777" w:rsidR="00B56DD6" w:rsidRDefault="00000000">
      <w:pPr>
        <w:pStyle w:val="PargrafodaLista"/>
        <w:numPr>
          <w:ilvl w:val="0"/>
          <w:numId w:val="147"/>
        </w:numPr>
        <w:tabs>
          <w:tab w:val="left" w:pos="1424"/>
        </w:tabs>
        <w:ind w:left="1424" w:right="1195"/>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able</w:t>
      </w:r>
      <w:r>
        <w:rPr>
          <w:spacing w:val="-4"/>
          <w:sz w:val="20"/>
        </w:rPr>
        <w:t xml:space="preserve"> </w:t>
      </w:r>
      <w:r>
        <w:rPr>
          <w:sz w:val="20"/>
        </w:rPr>
        <w:t>to</w:t>
      </w:r>
      <w:r>
        <w:rPr>
          <w:spacing w:val="-3"/>
          <w:sz w:val="20"/>
        </w:rPr>
        <w:t xml:space="preserve"> </w:t>
      </w:r>
      <w:r>
        <w:rPr>
          <w:sz w:val="20"/>
        </w:rPr>
        <w:t>build</w:t>
      </w:r>
      <w:r>
        <w:rPr>
          <w:spacing w:val="-2"/>
          <w:sz w:val="20"/>
        </w:rPr>
        <w:t xml:space="preserve"> </w:t>
      </w:r>
      <w:r>
        <w:rPr>
          <w:sz w:val="20"/>
        </w:rPr>
        <w:t>and</w:t>
      </w:r>
      <w:r>
        <w:rPr>
          <w:spacing w:val="-2"/>
          <w:sz w:val="20"/>
        </w:rPr>
        <w:t xml:space="preserve"> </w:t>
      </w:r>
      <w:r>
        <w:rPr>
          <w:sz w:val="20"/>
        </w:rPr>
        <w:t>recreate</w:t>
      </w:r>
      <w:r>
        <w:rPr>
          <w:spacing w:val="-4"/>
          <w:sz w:val="20"/>
        </w:rPr>
        <w:t xml:space="preserve"> </w:t>
      </w:r>
      <w:r>
        <w:rPr>
          <w:sz w:val="20"/>
        </w:rPr>
        <w:t>a</w:t>
      </w:r>
      <w:r>
        <w:rPr>
          <w:spacing w:val="-3"/>
          <w:sz w:val="20"/>
        </w:rPr>
        <w:t xml:space="preserve"> </w:t>
      </w:r>
      <w:r>
        <w:rPr>
          <w:sz w:val="20"/>
        </w:rPr>
        <w:t>deployable</w:t>
      </w:r>
      <w:r>
        <w:rPr>
          <w:spacing w:val="-4"/>
          <w:sz w:val="20"/>
        </w:rPr>
        <w:t xml:space="preserve"> </w:t>
      </w:r>
      <w:r>
        <w:rPr>
          <w:sz w:val="20"/>
        </w:rPr>
        <w:t>functional</w:t>
      </w:r>
      <w:r>
        <w:rPr>
          <w:spacing w:val="-3"/>
          <w:sz w:val="20"/>
        </w:rPr>
        <w:t xml:space="preserve"> </w:t>
      </w:r>
      <w:r>
        <w:rPr>
          <w:sz w:val="20"/>
        </w:rPr>
        <w:t>equivalent</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binaries</w:t>
      </w:r>
      <w:r>
        <w:rPr>
          <w:spacing w:val="-2"/>
          <w:sz w:val="20"/>
        </w:rPr>
        <w:t xml:space="preserve"> </w:t>
      </w:r>
      <w:r>
        <w:rPr>
          <w:sz w:val="20"/>
        </w:rPr>
        <w:t>and configuration running in production upon request.</w:t>
      </w:r>
    </w:p>
    <w:p w14:paraId="756173E4"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591936" behindDoc="1" locked="0" layoutInCell="1" allowOverlap="1" wp14:anchorId="2E006F45" wp14:editId="61B97AC3">
                <wp:simplePos x="0" y="0"/>
                <wp:positionH relativeFrom="page">
                  <wp:posOffset>896111</wp:posOffset>
                </wp:positionH>
                <wp:positionV relativeFrom="paragraph">
                  <wp:posOffset>165057</wp:posOffset>
                </wp:positionV>
                <wp:extent cx="5980430" cy="9525"/>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0C7E7C5" id="Graphic 12" o:spid="_x0000_s1026" style="position:absolute;margin-left:70.55pt;margin-top:13pt;width:470.9pt;height:.75pt;z-index:-15724544;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BDAqaT3wAAAAoBAAAPAAAAZHJzL2Rvd25yZXYueG1sTI/N&#10;TsNADITvSLzDykjc6CaBljZkUyEEQkLlQEGc3cT5oVlvlN204e1xT/Q440/jmWw92U4daPCtYwPx&#10;LAJFXLiy5drA1+fLzRKUD8gldo7JwC95WOeXFxmmpTvyBx22oVYSwj5FA00Ifaq1Lxqy6GeuJ5Zb&#10;5QaLQeRQ63LAo4TbTidRtNAWW5YPDfb01FCx347WgH+zfTW9VrzB5/nPuLoN+833uzHXV9PjA6hA&#10;U/iH4VRfqkMunXZu5NKrTvRdHAtqIFnIphMQLZMVqJ0493PQeabPJ+R/AAAA//8DAFBLAQItABQA&#10;BgAIAAAAIQC2gziS/gAAAOEBAAATAAAAAAAAAAAAAAAAAAAAAABbQ29udGVudF9UeXBlc10ueG1s&#10;UEsBAi0AFAAGAAgAAAAhADj9If/WAAAAlAEAAAsAAAAAAAAAAAAAAAAALwEAAF9yZWxzLy5yZWxz&#10;UEsBAi0AFAAGAAgAAAAhAFbxHuUjAgAAvQQAAA4AAAAAAAAAAAAAAAAALgIAAGRycy9lMm9Eb2Mu&#10;eG1sUEsBAi0AFAAGAAgAAAAhAEMCppPfAAAACgEAAA8AAAAAAAAAAAAAAAAAfQQAAGRycy9kb3du&#10;cmV2LnhtbFBLBQYAAAAABAAEAPMAAACJBQAAAAA=&#10;" path="m5980176,l,,,9144r5980176,l5980176,xe" fillcolor="black" stroked="f">
                <v:path arrowok="t"/>
                <w10:wrap type="topAndBottom" anchorx="page"/>
              </v:shape>
            </w:pict>
          </mc:Fallback>
        </mc:AlternateContent>
      </w:r>
    </w:p>
    <w:p w14:paraId="36A7DFE6" w14:textId="77777777" w:rsidR="00B56DD6" w:rsidRDefault="00B56DD6">
      <w:pPr>
        <w:pStyle w:val="Corpodetexto"/>
        <w:rPr>
          <w:sz w:val="19"/>
        </w:rPr>
        <w:sectPr w:rsidR="00B56DD6">
          <w:pgSz w:w="12240" w:h="15840"/>
          <w:pgMar w:top="1120" w:right="720" w:bottom="680" w:left="720" w:header="0" w:footer="497" w:gutter="0"/>
          <w:cols w:space="720"/>
        </w:sectPr>
      </w:pPr>
    </w:p>
    <w:p w14:paraId="61454DF3" w14:textId="77777777" w:rsidR="00B56DD6" w:rsidRDefault="00000000">
      <w:pPr>
        <w:pStyle w:val="Ttulo2"/>
      </w:pPr>
      <w:bookmarkStart w:id="0" w:name="_TOC_250013"/>
      <w:r>
        <w:lastRenderedPageBreak/>
        <w:t>Cloud</w:t>
      </w:r>
      <w:r>
        <w:rPr>
          <w:spacing w:val="-9"/>
        </w:rPr>
        <w:t xml:space="preserve"> </w:t>
      </w:r>
      <w:bookmarkEnd w:id="0"/>
      <w:r>
        <w:rPr>
          <w:spacing w:val="-2"/>
        </w:rPr>
        <w:t>Security</w:t>
      </w:r>
    </w:p>
    <w:p w14:paraId="3ACC437C" w14:textId="77777777" w:rsidR="00B56DD6" w:rsidRDefault="00000000">
      <w:pPr>
        <w:pStyle w:val="Ttulo4"/>
        <w:spacing w:before="289"/>
      </w:pPr>
      <w:r>
        <w:rPr>
          <w:color w:val="C00000"/>
        </w:rPr>
        <w:t>TPS9290:</w:t>
      </w:r>
      <w:r>
        <w:rPr>
          <w:color w:val="C00000"/>
          <w:spacing w:val="-9"/>
        </w:rPr>
        <w:t xml:space="preserve"> </w:t>
      </w:r>
      <w:r>
        <w:t>Cloud</w:t>
      </w:r>
      <w:r>
        <w:rPr>
          <w:spacing w:val="-7"/>
        </w:rPr>
        <w:t xml:space="preserve"> </w:t>
      </w:r>
      <w:r>
        <w:rPr>
          <w:spacing w:val="-2"/>
        </w:rPr>
        <w:t>Governance</w:t>
      </w:r>
    </w:p>
    <w:p w14:paraId="4945CE94" w14:textId="77777777" w:rsidR="00B56DD6" w:rsidRDefault="00000000">
      <w:pPr>
        <w:pStyle w:val="PargrafodaLista"/>
        <w:numPr>
          <w:ilvl w:val="0"/>
          <w:numId w:val="146"/>
        </w:numPr>
        <w:tabs>
          <w:tab w:val="left" w:pos="1440"/>
        </w:tabs>
        <w:spacing w:before="1"/>
        <w:ind w:right="838" w:hanging="361"/>
        <w:rPr>
          <w:sz w:val="20"/>
        </w:rPr>
      </w:pPr>
      <w:r>
        <w:rPr>
          <w:sz w:val="20"/>
        </w:rPr>
        <w:t>Third Party must create and maintain documentation</w:t>
      </w:r>
      <w:r>
        <w:rPr>
          <w:sz w:val="20"/>
          <w:vertAlign w:val="superscript"/>
        </w:rPr>
        <w:t>1</w:t>
      </w:r>
      <w:r>
        <w:rPr>
          <w:sz w:val="20"/>
        </w:rPr>
        <w:t xml:space="preserve"> that records the responsibilities for Cloud Service Provider</w:t>
      </w:r>
      <w:r>
        <w:rPr>
          <w:spacing w:val="-4"/>
          <w:sz w:val="20"/>
        </w:rPr>
        <w:t xml:space="preserve"> </w:t>
      </w:r>
      <w:r>
        <w:rPr>
          <w:sz w:val="20"/>
        </w:rPr>
        <w:t>(CSP),</w:t>
      </w:r>
      <w:r>
        <w:rPr>
          <w:spacing w:val="-1"/>
          <w:sz w:val="20"/>
        </w:rPr>
        <w:t xml:space="preserve"> </w:t>
      </w:r>
      <w:r>
        <w:rPr>
          <w:sz w:val="20"/>
        </w:rPr>
        <w:t>Third</w:t>
      </w:r>
      <w:r>
        <w:rPr>
          <w:spacing w:val="-3"/>
          <w:sz w:val="20"/>
        </w:rPr>
        <w:t xml:space="preserve"> </w:t>
      </w:r>
      <w:r>
        <w:rPr>
          <w:sz w:val="20"/>
        </w:rPr>
        <w:t>Party</w:t>
      </w:r>
      <w:r>
        <w:rPr>
          <w:spacing w:val="-3"/>
          <w:sz w:val="20"/>
        </w:rPr>
        <w:t xml:space="preserve"> </w:t>
      </w:r>
      <w:r>
        <w:rPr>
          <w:sz w:val="20"/>
        </w:rPr>
        <w:t>and</w:t>
      </w:r>
      <w:r>
        <w:rPr>
          <w:spacing w:val="-3"/>
          <w:sz w:val="20"/>
        </w:rPr>
        <w:t xml:space="preserve"> </w:t>
      </w:r>
      <w:r>
        <w:rPr>
          <w:sz w:val="20"/>
        </w:rPr>
        <w:t>Bank,</w:t>
      </w:r>
      <w:r>
        <w:rPr>
          <w:spacing w:val="-3"/>
          <w:sz w:val="20"/>
        </w:rPr>
        <w:t xml:space="preserve"> </w:t>
      </w:r>
      <w:r>
        <w:rPr>
          <w:sz w:val="20"/>
        </w:rPr>
        <w:t>in</w:t>
      </w:r>
      <w:r>
        <w:rPr>
          <w:spacing w:val="-3"/>
          <w:sz w:val="20"/>
        </w:rPr>
        <w:t xml:space="preserve"> </w:t>
      </w:r>
      <w:r>
        <w:rPr>
          <w:sz w:val="20"/>
        </w:rPr>
        <w:t>establishing</w:t>
      </w:r>
      <w:r>
        <w:rPr>
          <w:spacing w:val="-4"/>
          <w:sz w:val="20"/>
        </w:rPr>
        <w:t xml:space="preserve"> </w:t>
      </w:r>
      <w:r>
        <w:rPr>
          <w:sz w:val="20"/>
        </w:rPr>
        <w:t>and</w:t>
      </w:r>
      <w:r>
        <w:rPr>
          <w:spacing w:val="-3"/>
          <w:sz w:val="20"/>
        </w:rPr>
        <w:t xml:space="preserve"> </w:t>
      </w:r>
      <w:r>
        <w:rPr>
          <w:sz w:val="20"/>
        </w:rPr>
        <w:t>enforcing</w:t>
      </w:r>
      <w:r>
        <w:rPr>
          <w:spacing w:val="-4"/>
          <w:sz w:val="20"/>
        </w:rPr>
        <w:t xml:space="preserve"> </w:t>
      </w:r>
      <w:r>
        <w:rPr>
          <w:sz w:val="20"/>
        </w:rPr>
        <w:t>required</w:t>
      </w:r>
      <w:r>
        <w:rPr>
          <w:spacing w:val="-3"/>
          <w:sz w:val="20"/>
        </w:rPr>
        <w:t xml:space="preserve"> </w:t>
      </w:r>
      <w:r>
        <w:rPr>
          <w:sz w:val="20"/>
        </w:rPr>
        <w:t>controls</w:t>
      </w:r>
      <w:r>
        <w:rPr>
          <w:sz w:val="20"/>
          <w:vertAlign w:val="superscript"/>
        </w:rPr>
        <w:t>2</w:t>
      </w:r>
      <w:r>
        <w:rPr>
          <w:spacing w:val="-3"/>
          <w:sz w:val="20"/>
        </w:rPr>
        <w:t xml:space="preserve"> </w:t>
      </w:r>
      <w:r>
        <w:rPr>
          <w:sz w:val="20"/>
        </w:rPr>
        <w:t>when</w:t>
      </w:r>
      <w:r>
        <w:rPr>
          <w:spacing w:val="-3"/>
          <w:sz w:val="20"/>
        </w:rPr>
        <w:t xml:space="preserve"> </w:t>
      </w:r>
      <w:r>
        <w:rPr>
          <w:sz w:val="20"/>
        </w:rPr>
        <w:t>Anything</w:t>
      </w:r>
      <w:r>
        <w:rPr>
          <w:spacing w:val="-4"/>
          <w:sz w:val="20"/>
        </w:rPr>
        <w:t xml:space="preserve"> </w:t>
      </w:r>
      <w:r>
        <w:rPr>
          <w:sz w:val="20"/>
        </w:rPr>
        <w:t>as</w:t>
      </w:r>
      <w:r>
        <w:rPr>
          <w:spacing w:val="-3"/>
          <w:sz w:val="20"/>
        </w:rPr>
        <w:t xml:space="preserve"> </w:t>
      </w:r>
      <w:r>
        <w:rPr>
          <w:sz w:val="20"/>
        </w:rPr>
        <w:t>a Service (</w:t>
      </w:r>
      <w:proofErr w:type="spellStart"/>
      <w:r>
        <w:rPr>
          <w:sz w:val="20"/>
        </w:rPr>
        <w:t>XaaS</w:t>
      </w:r>
      <w:proofErr w:type="spellEnd"/>
      <w:r>
        <w:rPr>
          <w:sz w:val="20"/>
        </w:rPr>
        <w:t>)</w:t>
      </w:r>
      <w:r>
        <w:rPr>
          <w:sz w:val="20"/>
          <w:vertAlign w:val="superscript"/>
        </w:rPr>
        <w:t>3</w:t>
      </w:r>
      <w:r>
        <w:rPr>
          <w:spacing w:val="-15"/>
          <w:sz w:val="20"/>
        </w:rPr>
        <w:t xml:space="preserve"> </w:t>
      </w:r>
      <w:r>
        <w:rPr>
          <w:sz w:val="20"/>
        </w:rPr>
        <w:t>is consumed by Third Party where information systems or software is operated for or on behalf of Bank.</w:t>
      </w:r>
    </w:p>
    <w:p w14:paraId="1612D823" w14:textId="77777777" w:rsidR="00B56DD6" w:rsidRDefault="00000000">
      <w:pPr>
        <w:spacing w:before="242"/>
        <w:ind w:left="720" w:right="768" w:hanging="1"/>
        <w:rPr>
          <w:sz w:val="16"/>
        </w:rPr>
      </w:pPr>
      <w:r>
        <w:rPr>
          <w:sz w:val="16"/>
          <w:vertAlign w:val="superscript"/>
        </w:rPr>
        <w:t>1</w:t>
      </w:r>
      <w:r>
        <w:rPr>
          <w:sz w:val="16"/>
        </w:rPr>
        <w:t>Documentation</w:t>
      </w:r>
      <w:r>
        <w:rPr>
          <w:spacing w:val="-3"/>
          <w:sz w:val="16"/>
        </w:rPr>
        <w:t xml:space="preserve"> </w:t>
      </w:r>
      <w:r>
        <w:rPr>
          <w:sz w:val="16"/>
        </w:rPr>
        <w:t>may</w:t>
      </w:r>
      <w:r>
        <w:rPr>
          <w:spacing w:val="-3"/>
          <w:sz w:val="16"/>
        </w:rPr>
        <w:t xml:space="preserve"> </w:t>
      </w:r>
      <w:r>
        <w:rPr>
          <w:sz w:val="16"/>
        </w:rPr>
        <w:t>include</w:t>
      </w:r>
      <w:r>
        <w:rPr>
          <w:spacing w:val="-3"/>
          <w:sz w:val="16"/>
        </w:rPr>
        <w:t xml:space="preserve"> </w:t>
      </w:r>
      <w:r>
        <w:rPr>
          <w:sz w:val="16"/>
        </w:rPr>
        <w:t>an</w:t>
      </w:r>
      <w:r>
        <w:rPr>
          <w:spacing w:val="-3"/>
          <w:sz w:val="16"/>
        </w:rPr>
        <w:t xml:space="preserve"> </w:t>
      </w:r>
      <w:r>
        <w:rPr>
          <w:sz w:val="16"/>
        </w:rPr>
        <w:t>End</w:t>
      </w:r>
      <w:r>
        <w:rPr>
          <w:spacing w:val="-3"/>
          <w:sz w:val="16"/>
        </w:rPr>
        <w:t xml:space="preserve"> </w:t>
      </w:r>
      <w:r>
        <w:rPr>
          <w:sz w:val="16"/>
        </w:rPr>
        <w:t>User</w:t>
      </w:r>
      <w:r>
        <w:rPr>
          <w:spacing w:val="-4"/>
          <w:sz w:val="16"/>
        </w:rPr>
        <w:t xml:space="preserve"> </w:t>
      </w:r>
      <w:r>
        <w:rPr>
          <w:sz w:val="16"/>
        </w:rPr>
        <w:t>License</w:t>
      </w:r>
      <w:r>
        <w:rPr>
          <w:spacing w:val="-3"/>
          <w:sz w:val="16"/>
        </w:rPr>
        <w:t xml:space="preserve"> </w:t>
      </w:r>
      <w:r>
        <w:rPr>
          <w:sz w:val="16"/>
        </w:rPr>
        <w:t>Agreement</w:t>
      </w:r>
      <w:r>
        <w:rPr>
          <w:spacing w:val="-4"/>
          <w:sz w:val="16"/>
        </w:rPr>
        <w:t xml:space="preserve"> </w:t>
      </w:r>
      <w:r>
        <w:rPr>
          <w:sz w:val="16"/>
        </w:rPr>
        <w:t>(EULA),</w:t>
      </w:r>
      <w:r>
        <w:rPr>
          <w:spacing w:val="-2"/>
          <w:sz w:val="16"/>
        </w:rPr>
        <w:t xml:space="preserve"> </w:t>
      </w:r>
      <w:r>
        <w:rPr>
          <w:sz w:val="16"/>
        </w:rPr>
        <w:t>Service</w:t>
      </w:r>
      <w:r>
        <w:rPr>
          <w:spacing w:val="-3"/>
          <w:sz w:val="16"/>
        </w:rPr>
        <w:t xml:space="preserve"> </w:t>
      </w:r>
      <w:r>
        <w:rPr>
          <w:sz w:val="16"/>
        </w:rPr>
        <w:t>Level</w:t>
      </w:r>
      <w:r>
        <w:rPr>
          <w:spacing w:val="-4"/>
          <w:sz w:val="16"/>
        </w:rPr>
        <w:t xml:space="preserve"> </w:t>
      </w:r>
      <w:r>
        <w:rPr>
          <w:sz w:val="16"/>
        </w:rPr>
        <w:t>Agreement</w:t>
      </w:r>
      <w:r>
        <w:rPr>
          <w:spacing w:val="-4"/>
          <w:sz w:val="16"/>
        </w:rPr>
        <w:t xml:space="preserve"> </w:t>
      </w:r>
      <w:r>
        <w:rPr>
          <w:sz w:val="16"/>
        </w:rPr>
        <w:t>(SLA),</w:t>
      </w:r>
      <w:r>
        <w:rPr>
          <w:spacing w:val="-2"/>
          <w:sz w:val="16"/>
        </w:rPr>
        <w:t xml:space="preserve"> </w:t>
      </w:r>
      <w:r>
        <w:rPr>
          <w:sz w:val="16"/>
        </w:rPr>
        <w:t>Shared</w:t>
      </w:r>
      <w:r>
        <w:rPr>
          <w:spacing w:val="-3"/>
          <w:sz w:val="16"/>
        </w:rPr>
        <w:t xml:space="preserve"> </w:t>
      </w:r>
      <w:r>
        <w:rPr>
          <w:sz w:val="16"/>
        </w:rPr>
        <w:t>Security</w:t>
      </w:r>
      <w:r>
        <w:rPr>
          <w:spacing w:val="-3"/>
          <w:sz w:val="16"/>
        </w:rPr>
        <w:t xml:space="preserve"> </w:t>
      </w:r>
      <w:r>
        <w:rPr>
          <w:sz w:val="16"/>
        </w:rPr>
        <w:t>Responsibility</w:t>
      </w:r>
      <w:r>
        <w:rPr>
          <w:spacing w:val="-3"/>
          <w:sz w:val="16"/>
        </w:rPr>
        <w:t xml:space="preserve"> </w:t>
      </w:r>
      <w:r>
        <w:rPr>
          <w:sz w:val="16"/>
        </w:rPr>
        <w:t>Model</w:t>
      </w:r>
      <w:r>
        <w:rPr>
          <w:spacing w:val="40"/>
          <w:sz w:val="16"/>
        </w:rPr>
        <w:t xml:space="preserve"> </w:t>
      </w:r>
      <w:r>
        <w:rPr>
          <w:sz w:val="16"/>
        </w:rPr>
        <w:t>(SSRM) or other appropriate agreement dependent on the service consumed.</w:t>
      </w:r>
    </w:p>
    <w:p w14:paraId="6BFA7E6B" w14:textId="77777777" w:rsidR="00B56DD6" w:rsidRDefault="00000000">
      <w:pPr>
        <w:spacing w:before="1" w:line="195" w:lineRule="exact"/>
        <w:ind w:left="720"/>
        <w:rPr>
          <w:sz w:val="16"/>
        </w:rPr>
      </w:pPr>
      <w:r>
        <w:rPr>
          <w:sz w:val="16"/>
          <w:vertAlign w:val="superscript"/>
        </w:rPr>
        <w:t>2</w:t>
      </w:r>
      <w:r>
        <w:rPr>
          <w:sz w:val="16"/>
        </w:rPr>
        <w:t>Required</w:t>
      </w:r>
      <w:r>
        <w:rPr>
          <w:spacing w:val="-4"/>
          <w:sz w:val="16"/>
        </w:rPr>
        <w:t xml:space="preserve"> </w:t>
      </w:r>
      <w:r>
        <w:rPr>
          <w:sz w:val="16"/>
        </w:rPr>
        <w:t>controls</w:t>
      </w:r>
      <w:r>
        <w:rPr>
          <w:spacing w:val="-5"/>
          <w:sz w:val="16"/>
        </w:rPr>
        <w:t xml:space="preserve"> </w:t>
      </w:r>
      <w:r>
        <w:rPr>
          <w:sz w:val="16"/>
        </w:rPr>
        <w:t>may</w:t>
      </w:r>
      <w:r>
        <w:rPr>
          <w:spacing w:val="-5"/>
          <w:sz w:val="16"/>
        </w:rPr>
        <w:t xml:space="preserve"> </w:t>
      </w:r>
      <w:r>
        <w:rPr>
          <w:sz w:val="16"/>
        </w:rPr>
        <w:t>be</w:t>
      </w:r>
      <w:r>
        <w:rPr>
          <w:spacing w:val="-5"/>
          <w:sz w:val="16"/>
        </w:rPr>
        <w:t xml:space="preserve"> </w:t>
      </w:r>
      <w:r>
        <w:rPr>
          <w:sz w:val="16"/>
        </w:rPr>
        <w:t>documented</w:t>
      </w:r>
      <w:r>
        <w:rPr>
          <w:spacing w:val="-5"/>
          <w:sz w:val="16"/>
        </w:rPr>
        <w:t xml:space="preserve"> </w:t>
      </w:r>
      <w:r>
        <w:rPr>
          <w:sz w:val="16"/>
        </w:rPr>
        <w:t>using</w:t>
      </w:r>
      <w:r>
        <w:rPr>
          <w:spacing w:val="-5"/>
          <w:sz w:val="16"/>
        </w:rPr>
        <w:t xml:space="preserve"> </w:t>
      </w:r>
      <w:r>
        <w:rPr>
          <w:sz w:val="16"/>
        </w:rPr>
        <w:t>the</w:t>
      </w:r>
      <w:r>
        <w:rPr>
          <w:spacing w:val="-5"/>
          <w:sz w:val="16"/>
        </w:rPr>
        <w:t xml:space="preserve"> </w:t>
      </w:r>
      <w:r>
        <w:rPr>
          <w:sz w:val="16"/>
        </w:rPr>
        <w:t>Cloud</w:t>
      </w:r>
      <w:r>
        <w:rPr>
          <w:spacing w:val="-5"/>
          <w:sz w:val="16"/>
        </w:rPr>
        <w:t xml:space="preserve"> </w:t>
      </w:r>
      <w:r>
        <w:rPr>
          <w:sz w:val="16"/>
        </w:rPr>
        <w:t>Security</w:t>
      </w:r>
      <w:r>
        <w:rPr>
          <w:spacing w:val="-5"/>
          <w:sz w:val="16"/>
        </w:rPr>
        <w:t xml:space="preserve"> </w:t>
      </w:r>
      <w:r>
        <w:rPr>
          <w:sz w:val="16"/>
        </w:rPr>
        <w:t>Alliance</w:t>
      </w:r>
      <w:r>
        <w:rPr>
          <w:spacing w:val="-5"/>
          <w:sz w:val="16"/>
        </w:rPr>
        <w:t xml:space="preserve"> </w:t>
      </w:r>
      <w:r>
        <w:rPr>
          <w:sz w:val="16"/>
        </w:rPr>
        <w:t>Cloud</w:t>
      </w:r>
      <w:r>
        <w:rPr>
          <w:spacing w:val="-5"/>
          <w:sz w:val="16"/>
        </w:rPr>
        <w:t xml:space="preserve"> </w:t>
      </w:r>
      <w:r>
        <w:rPr>
          <w:sz w:val="16"/>
        </w:rPr>
        <w:t>Controls</w:t>
      </w:r>
      <w:r>
        <w:rPr>
          <w:spacing w:val="-4"/>
          <w:sz w:val="16"/>
        </w:rPr>
        <w:t xml:space="preserve"> </w:t>
      </w:r>
      <w:r>
        <w:rPr>
          <w:sz w:val="16"/>
        </w:rPr>
        <w:t>Matrix</w:t>
      </w:r>
      <w:r>
        <w:rPr>
          <w:spacing w:val="-5"/>
          <w:sz w:val="16"/>
        </w:rPr>
        <w:t xml:space="preserve"> </w:t>
      </w:r>
      <w:r>
        <w:rPr>
          <w:spacing w:val="-2"/>
          <w:sz w:val="16"/>
        </w:rPr>
        <w:t>(CCM).</w:t>
      </w:r>
    </w:p>
    <w:p w14:paraId="03D0C88F" w14:textId="77777777" w:rsidR="00B56DD6" w:rsidRDefault="00000000">
      <w:pPr>
        <w:ind w:left="720" w:right="1067" w:hanging="1"/>
        <w:rPr>
          <w:sz w:val="16"/>
        </w:rPr>
      </w:pPr>
      <w:r>
        <w:rPr>
          <w:sz w:val="16"/>
          <w:vertAlign w:val="superscript"/>
        </w:rPr>
        <w:t>3</w:t>
      </w:r>
      <w:r>
        <w:rPr>
          <w:sz w:val="16"/>
        </w:rPr>
        <w:t>XaaS</w:t>
      </w:r>
      <w:r>
        <w:rPr>
          <w:spacing w:val="-1"/>
          <w:sz w:val="16"/>
        </w:rPr>
        <w:t xml:space="preserve"> </w:t>
      </w:r>
      <w:r>
        <w:rPr>
          <w:sz w:val="16"/>
        </w:rPr>
        <w:t>includes</w:t>
      </w:r>
      <w:r>
        <w:rPr>
          <w:spacing w:val="-2"/>
          <w:sz w:val="16"/>
        </w:rPr>
        <w:t xml:space="preserve"> </w:t>
      </w:r>
      <w:r>
        <w:rPr>
          <w:sz w:val="16"/>
        </w:rPr>
        <w:t>but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limited</w:t>
      </w:r>
      <w:r>
        <w:rPr>
          <w:spacing w:val="-2"/>
          <w:sz w:val="16"/>
        </w:rPr>
        <w:t xml:space="preserve"> </w:t>
      </w:r>
      <w:r>
        <w:rPr>
          <w:sz w:val="16"/>
        </w:rPr>
        <w:t>to</w:t>
      </w:r>
      <w:r>
        <w:rPr>
          <w:spacing w:val="-3"/>
          <w:sz w:val="16"/>
        </w:rPr>
        <w:t xml:space="preserve"> </w:t>
      </w:r>
      <w:r>
        <w:rPr>
          <w:sz w:val="16"/>
        </w:rPr>
        <w:t>Infrastructure</w:t>
      </w:r>
      <w:r>
        <w:rPr>
          <w:spacing w:val="-2"/>
          <w:sz w:val="16"/>
        </w:rPr>
        <w:t xml:space="preserve"> </w:t>
      </w:r>
      <w:r>
        <w:rPr>
          <w:sz w:val="16"/>
        </w:rPr>
        <w:t>as</w:t>
      </w:r>
      <w:r>
        <w:rPr>
          <w:spacing w:val="-2"/>
          <w:sz w:val="16"/>
        </w:rPr>
        <w:t xml:space="preserve"> </w:t>
      </w:r>
      <w:r>
        <w:rPr>
          <w:sz w:val="16"/>
        </w:rPr>
        <w:t>a</w:t>
      </w:r>
      <w:r>
        <w:rPr>
          <w:spacing w:val="-2"/>
          <w:sz w:val="16"/>
        </w:rPr>
        <w:t xml:space="preserve"> </w:t>
      </w:r>
      <w:r>
        <w:rPr>
          <w:sz w:val="16"/>
        </w:rPr>
        <w:t>Service</w:t>
      </w:r>
      <w:r>
        <w:rPr>
          <w:spacing w:val="-2"/>
          <w:sz w:val="16"/>
        </w:rPr>
        <w:t xml:space="preserve"> </w:t>
      </w:r>
      <w:r>
        <w:rPr>
          <w:sz w:val="16"/>
        </w:rPr>
        <w:t>(IaaS),</w:t>
      </w:r>
      <w:r>
        <w:rPr>
          <w:spacing w:val="-1"/>
          <w:sz w:val="16"/>
        </w:rPr>
        <w:t xml:space="preserve"> </w:t>
      </w:r>
      <w:r>
        <w:rPr>
          <w:sz w:val="16"/>
        </w:rPr>
        <w:t>Platform as</w:t>
      </w:r>
      <w:r>
        <w:rPr>
          <w:spacing w:val="-2"/>
          <w:sz w:val="16"/>
        </w:rPr>
        <w:t xml:space="preserve"> </w:t>
      </w:r>
      <w:r>
        <w:rPr>
          <w:sz w:val="16"/>
        </w:rPr>
        <w:t>a</w:t>
      </w:r>
      <w:r>
        <w:rPr>
          <w:spacing w:val="-2"/>
          <w:sz w:val="16"/>
        </w:rPr>
        <w:t xml:space="preserve"> </w:t>
      </w:r>
      <w:r>
        <w:rPr>
          <w:sz w:val="16"/>
        </w:rPr>
        <w:t>Service</w:t>
      </w:r>
      <w:r>
        <w:rPr>
          <w:spacing w:val="-2"/>
          <w:sz w:val="16"/>
        </w:rPr>
        <w:t xml:space="preserve"> </w:t>
      </w:r>
      <w:r>
        <w:rPr>
          <w:sz w:val="16"/>
        </w:rPr>
        <w:t>(PaaS)</w:t>
      </w:r>
      <w:r>
        <w:rPr>
          <w:spacing w:val="-2"/>
          <w:sz w:val="16"/>
        </w:rPr>
        <w:t xml:space="preserve"> </w:t>
      </w:r>
      <w:r>
        <w:rPr>
          <w:sz w:val="16"/>
        </w:rPr>
        <w:t>and</w:t>
      </w:r>
      <w:r>
        <w:rPr>
          <w:spacing w:val="-2"/>
          <w:sz w:val="16"/>
        </w:rPr>
        <w:t xml:space="preserve"> </w:t>
      </w:r>
      <w:r>
        <w:rPr>
          <w:sz w:val="16"/>
        </w:rPr>
        <w:t>Software</w:t>
      </w:r>
      <w:r>
        <w:rPr>
          <w:spacing w:val="-2"/>
          <w:sz w:val="16"/>
        </w:rPr>
        <w:t xml:space="preserve"> </w:t>
      </w:r>
      <w:r>
        <w:rPr>
          <w:sz w:val="16"/>
        </w:rPr>
        <w:t>as</w:t>
      </w:r>
      <w:r>
        <w:rPr>
          <w:spacing w:val="-2"/>
          <w:sz w:val="16"/>
        </w:rPr>
        <w:t xml:space="preserve"> </w:t>
      </w:r>
      <w:r>
        <w:rPr>
          <w:sz w:val="16"/>
        </w:rPr>
        <w:t>a</w:t>
      </w:r>
      <w:r>
        <w:rPr>
          <w:spacing w:val="-2"/>
          <w:sz w:val="16"/>
        </w:rPr>
        <w:t xml:space="preserve"> </w:t>
      </w:r>
      <w:r>
        <w:rPr>
          <w:sz w:val="16"/>
        </w:rPr>
        <w:t>Service</w:t>
      </w:r>
      <w:r>
        <w:rPr>
          <w:spacing w:val="-2"/>
          <w:sz w:val="16"/>
        </w:rPr>
        <w:t xml:space="preserve"> </w:t>
      </w:r>
      <w:r>
        <w:rPr>
          <w:sz w:val="16"/>
        </w:rPr>
        <w:t>(SaaS).</w:t>
      </w:r>
      <w:r>
        <w:rPr>
          <w:spacing w:val="40"/>
          <w:sz w:val="16"/>
        </w:rPr>
        <w:t xml:space="preserve"> </w:t>
      </w:r>
      <w:r>
        <w:rPr>
          <w:sz w:val="16"/>
        </w:rPr>
        <w:t xml:space="preserve">Additional information: </w:t>
      </w:r>
      <w:r>
        <w:rPr>
          <w:color w:val="0000FF"/>
          <w:sz w:val="16"/>
          <w:u w:val="single" w:color="0000FF"/>
        </w:rPr>
        <w:t>https://cloudsecurityalliance.org/blog/2020/08/26/shared-responsibility-model-explained/</w:t>
      </w:r>
    </w:p>
    <w:p w14:paraId="7BAAC8D2" w14:textId="77777777" w:rsidR="00B56DD6" w:rsidRDefault="00000000">
      <w:pPr>
        <w:pStyle w:val="Corpodetexto"/>
        <w:spacing w:before="7"/>
        <w:ind w:left="0" w:firstLine="0"/>
        <w:rPr>
          <w:sz w:val="15"/>
        </w:rPr>
      </w:pPr>
      <w:r>
        <w:rPr>
          <w:noProof/>
          <w:sz w:val="15"/>
        </w:rPr>
        <mc:AlternateContent>
          <mc:Choice Requires="wps">
            <w:drawing>
              <wp:anchor distT="0" distB="0" distL="0" distR="0" simplePos="0" relativeHeight="487592448" behindDoc="1" locked="0" layoutInCell="1" allowOverlap="1" wp14:anchorId="23A77CBC" wp14:editId="6B68EF5E">
                <wp:simplePos x="0" y="0"/>
                <wp:positionH relativeFrom="page">
                  <wp:posOffset>896111</wp:posOffset>
                </wp:positionH>
                <wp:positionV relativeFrom="paragraph">
                  <wp:posOffset>135956</wp:posOffset>
                </wp:positionV>
                <wp:extent cx="5980430" cy="952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A6448E" id="Graphic 13" o:spid="_x0000_s1026" style="position:absolute;margin-left:70.55pt;margin-top:10.7pt;width:470.9pt;height:.75pt;z-index:-15724032;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Coae4g3wAAAAoBAAAPAAAAZHJzL2Rvd25yZXYueG1sTI/N&#10;TsNADITvSLzDykjc6CahoDbNpkIIhITaAwX17CbOD816o+ymDW+Pe4KTNfZo/E22nmynTjT41rGB&#10;eBaBIi5c2XJt4Ovz9W4BygfkEjvHZOCHPKzz66sM09Kd+YNOu1ArCWGfooEmhD7V2hcNWfQz1xPL&#10;rXKDxSByqHU54FnCbaeTKHrUFluWDw329NxQcdyN1oB/t301vVW8wZeH73F5H46b/daY25vpaQUq&#10;0BT+zHDBF3TIhengRi696kTP41isBpJ4DupiiBbJEtRBNjJ1nun/FfJfAAAA//8DAFBLAQItABQA&#10;BgAIAAAAIQC2gziS/gAAAOEBAAATAAAAAAAAAAAAAAAAAAAAAABbQ29udGVudF9UeXBlc10ueG1s&#10;UEsBAi0AFAAGAAgAAAAhADj9If/WAAAAlAEAAAsAAAAAAAAAAAAAAAAALwEAAF9yZWxzLy5yZWxz&#10;UEsBAi0AFAAGAAgAAAAhAFbxHuUjAgAAvQQAAA4AAAAAAAAAAAAAAAAALgIAAGRycy9lMm9Eb2Mu&#10;eG1sUEsBAi0AFAAGAAgAAAAhAKhp7iDfAAAACgEAAA8AAAAAAAAAAAAAAAAAfQQAAGRycy9kb3du&#10;cmV2LnhtbFBLBQYAAAAABAAEAPMAAACJBQAAAAA=&#10;" path="m5980176,l,,,9144r5980176,l5980176,xe" fillcolor="black" stroked="f">
                <v:path arrowok="t"/>
                <w10:wrap type="topAndBottom" anchorx="page"/>
              </v:shape>
            </w:pict>
          </mc:Fallback>
        </mc:AlternateContent>
      </w:r>
    </w:p>
    <w:p w14:paraId="61E72D4D" w14:textId="77777777" w:rsidR="00B56DD6" w:rsidRDefault="00B56DD6">
      <w:pPr>
        <w:pStyle w:val="Corpodetexto"/>
        <w:rPr>
          <w:sz w:val="15"/>
        </w:rPr>
        <w:sectPr w:rsidR="00B56DD6">
          <w:pgSz w:w="12240" w:h="15840"/>
          <w:pgMar w:top="1080" w:right="720" w:bottom="680" w:left="720" w:header="0" w:footer="497" w:gutter="0"/>
          <w:cols w:space="720"/>
        </w:sectPr>
      </w:pPr>
    </w:p>
    <w:p w14:paraId="7CC1DD7A" w14:textId="77777777" w:rsidR="00B56DD6" w:rsidRDefault="00000000">
      <w:pPr>
        <w:pStyle w:val="Ttulo2"/>
      </w:pPr>
      <w:bookmarkStart w:id="1" w:name="_TOC_250012"/>
      <w:bookmarkEnd w:id="1"/>
      <w:r>
        <w:rPr>
          <w:spacing w:val="-2"/>
        </w:rPr>
        <w:lastRenderedPageBreak/>
        <w:t>Cryptography</w:t>
      </w:r>
    </w:p>
    <w:p w14:paraId="345A90D9" w14:textId="77777777" w:rsidR="00B56DD6" w:rsidRDefault="00000000">
      <w:pPr>
        <w:pStyle w:val="Ttulo4"/>
        <w:spacing w:before="289"/>
      </w:pPr>
      <w:r>
        <w:rPr>
          <w:color w:val="C00000"/>
        </w:rPr>
        <w:t>TPS9185:</w:t>
      </w:r>
      <w:r>
        <w:rPr>
          <w:color w:val="C00000"/>
          <w:spacing w:val="-11"/>
        </w:rPr>
        <w:t xml:space="preserve"> </w:t>
      </w:r>
      <w:r>
        <w:t>Cryptography</w:t>
      </w:r>
      <w:r>
        <w:rPr>
          <w:spacing w:val="-10"/>
        </w:rPr>
        <w:t xml:space="preserve"> </w:t>
      </w:r>
      <w:r>
        <w:rPr>
          <w:spacing w:val="-2"/>
        </w:rPr>
        <w:t>Governance</w:t>
      </w:r>
    </w:p>
    <w:p w14:paraId="1173B4AB" w14:textId="77777777" w:rsidR="00B56DD6" w:rsidRDefault="00000000">
      <w:pPr>
        <w:pStyle w:val="PargrafodaLista"/>
        <w:numPr>
          <w:ilvl w:val="0"/>
          <w:numId w:val="145"/>
        </w:numPr>
        <w:tabs>
          <w:tab w:val="left" w:pos="1439"/>
        </w:tabs>
        <w:spacing w:before="1"/>
        <w:ind w:right="1133"/>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maintain</w:t>
      </w:r>
      <w:r>
        <w:rPr>
          <w:spacing w:val="-3"/>
          <w:sz w:val="20"/>
        </w:rPr>
        <w:t xml:space="preserve"> </w:t>
      </w:r>
      <w:r>
        <w:rPr>
          <w:sz w:val="20"/>
        </w:rPr>
        <w:t>a</w:t>
      </w:r>
      <w:r>
        <w:rPr>
          <w:spacing w:val="-3"/>
          <w:sz w:val="20"/>
        </w:rPr>
        <w:t xml:space="preserve"> </w:t>
      </w:r>
      <w:r>
        <w:rPr>
          <w:sz w:val="20"/>
        </w:rPr>
        <w:t>Cryptographic</w:t>
      </w:r>
      <w:r>
        <w:rPr>
          <w:spacing w:val="-4"/>
          <w:sz w:val="20"/>
        </w:rPr>
        <w:t xml:space="preserve"> </w:t>
      </w:r>
      <w:r>
        <w:rPr>
          <w:sz w:val="20"/>
        </w:rPr>
        <w:t>Governance</w:t>
      </w:r>
      <w:r>
        <w:rPr>
          <w:spacing w:val="-5"/>
          <w:sz w:val="20"/>
        </w:rPr>
        <w:t xml:space="preserve"> </w:t>
      </w:r>
      <w:r>
        <w:rPr>
          <w:sz w:val="20"/>
        </w:rPr>
        <w:t>Program</w:t>
      </w:r>
      <w:r>
        <w:rPr>
          <w:spacing w:val="-5"/>
          <w:sz w:val="20"/>
        </w:rPr>
        <w:t xml:space="preserve"> </w:t>
      </w:r>
      <w:r>
        <w:rPr>
          <w:sz w:val="20"/>
        </w:rPr>
        <w:t>,</w:t>
      </w:r>
      <w:r>
        <w:rPr>
          <w:spacing w:val="-3"/>
          <w:sz w:val="20"/>
        </w:rPr>
        <w:t xml:space="preserve"> </w:t>
      </w:r>
      <w:r>
        <w:rPr>
          <w:sz w:val="20"/>
        </w:rPr>
        <w:t>and</w:t>
      </w:r>
      <w:r>
        <w:rPr>
          <w:spacing w:val="-3"/>
          <w:sz w:val="20"/>
        </w:rPr>
        <w:t xml:space="preserve"> </w:t>
      </w:r>
      <w:r>
        <w:rPr>
          <w:sz w:val="20"/>
        </w:rPr>
        <w:t>include</w:t>
      </w:r>
      <w:r>
        <w:rPr>
          <w:spacing w:val="-5"/>
          <w:sz w:val="20"/>
        </w:rPr>
        <w:t xml:space="preserve"> </w:t>
      </w:r>
      <w:r>
        <w:rPr>
          <w:sz w:val="20"/>
        </w:rPr>
        <w:t>cryptographic</w:t>
      </w:r>
      <w:r>
        <w:rPr>
          <w:spacing w:val="-4"/>
          <w:sz w:val="20"/>
        </w:rPr>
        <w:t xml:space="preserve"> </w:t>
      </w:r>
      <w:r>
        <w:rPr>
          <w:sz w:val="20"/>
        </w:rPr>
        <w:t>controls, routines, services and functions that address, but are not limited to:</w:t>
      </w:r>
    </w:p>
    <w:p w14:paraId="1EE6C3D0" w14:textId="77777777" w:rsidR="00B56DD6" w:rsidRDefault="00000000">
      <w:pPr>
        <w:pStyle w:val="PargrafodaLista"/>
        <w:numPr>
          <w:ilvl w:val="1"/>
          <w:numId w:val="145"/>
        </w:numPr>
        <w:tabs>
          <w:tab w:val="left" w:pos="2159"/>
        </w:tabs>
        <w:spacing w:line="243" w:lineRule="exact"/>
        <w:rPr>
          <w:sz w:val="20"/>
        </w:rPr>
      </w:pPr>
      <w:r>
        <w:rPr>
          <w:spacing w:val="-2"/>
          <w:sz w:val="20"/>
        </w:rPr>
        <w:t>Cryptographic</w:t>
      </w:r>
      <w:r>
        <w:rPr>
          <w:spacing w:val="13"/>
          <w:sz w:val="20"/>
        </w:rPr>
        <w:t xml:space="preserve"> </w:t>
      </w:r>
      <w:r>
        <w:rPr>
          <w:spacing w:val="-2"/>
          <w:sz w:val="20"/>
        </w:rPr>
        <w:t>modules</w:t>
      </w:r>
    </w:p>
    <w:p w14:paraId="15F2C52D" w14:textId="77777777" w:rsidR="00B56DD6" w:rsidRDefault="00000000">
      <w:pPr>
        <w:pStyle w:val="PargrafodaLista"/>
        <w:numPr>
          <w:ilvl w:val="1"/>
          <w:numId w:val="145"/>
        </w:numPr>
        <w:tabs>
          <w:tab w:val="left" w:pos="2159"/>
        </w:tabs>
        <w:spacing w:before="1"/>
        <w:rPr>
          <w:sz w:val="20"/>
        </w:rPr>
      </w:pPr>
      <w:r>
        <w:rPr>
          <w:sz w:val="20"/>
        </w:rPr>
        <w:t>Cryptographic</w:t>
      </w:r>
      <w:r>
        <w:rPr>
          <w:spacing w:val="-9"/>
          <w:sz w:val="20"/>
        </w:rPr>
        <w:t xml:space="preserve"> </w:t>
      </w:r>
      <w:r>
        <w:rPr>
          <w:sz w:val="20"/>
        </w:rPr>
        <w:t>protocols</w:t>
      </w:r>
      <w:r>
        <w:rPr>
          <w:spacing w:val="-7"/>
          <w:sz w:val="20"/>
        </w:rPr>
        <w:t xml:space="preserve"> </w:t>
      </w:r>
      <w:r>
        <w:rPr>
          <w:sz w:val="20"/>
        </w:rPr>
        <w:t>and</w:t>
      </w:r>
      <w:r>
        <w:rPr>
          <w:spacing w:val="-10"/>
          <w:sz w:val="20"/>
        </w:rPr>
        <w:t xml:space="preserve"> </w:t>
      </w:r>
      <w:r>
        <w:rPr>
          <w:sz w:val="20"/>
        </w:rPr>
        <w:t>other</w:t>
      </w:r>
      <w:r>
        <w:rPr>
          <w:spacing w:val="-8"/>
          <w:sz w:val="20"/>
        </w:rPr>
        <w:t xml:space="preserve"> </w:t>
      </w:r>
      <w:r>
        <w:rPr>
          <w:sz w:val="20"/>
        </w:rPr>
        <w:t>key</w:t>
      </w:r>
      <w:r>
        <w:rPr>
          <w:spacing w:val="-7"/>
          <w:sz w:val="20"/>
        </w:rPr>
        <w:t xml:space="preserve"> </w:t>
      </w:r>
      <w:r>
        <w:rPr>
          <w:sz w:val="20"/>
        </w:rPr>
        <w:t>management</w:t>
      </w:r>
      <w:r>
        <w:rPr>
          <w:spacing w:val="-8"/>
          <w:sz w:val="20"/>
        </w:rPr>
        <w:t xml:space="preserve"> </w:t>
      </w:r>
      <w:r>
        <w:rPr>
          <w:sz w:val="20"/>
        </w:rPr>
        <w:t>schemes</w:t>
      </w:r>
      <w:r>
        <w:rPr>
          <w:spacing w:val="-7"/>
          <w:sz w:val="20"/>
        </w:rPr>
        <w:t xml:space="preserve"> </w:t>
      </w:r>
      <w:r>
        <w:rPr>
          <w:sz w:val="20"/>
        </w:rPr>
        <w:t>including</w:t>
      </w:r>
      <w:r>
        <w:rPr>
          <w:spacing w:val="-8"/>
          <w:sz w:val="20"/>
        </w:rPr>
        <w:t xml:space="preserve"> </w:t>
      </w:r>
      <w:r>
        <w:rPr>
          <w:spacing w:val="-2"/>
          <w:sz w:val="20"/>
        </w:rPr>
        <w:t>protocols/specifications</w:t>
      </w:r>
    </w:p>
    <w:p w14:paraId="1D83152F" w14:textId="77777777" w:rsidR="00B56DD6" w:rsidRDefault="00000000">
      <w:pPr>
        <w:pStyle w:val="PargrafodaLista"/>
        <w:numPr>
          <w:ilvl w:val="1"/>
          <w:numId w:val="145"/>
        </w:numPr>
        <w:tabs>
          <w:tab w:val="left" w:pos="2159"/>
        </w:tabs>
        <w:spacing w:line="243" w:lineRule="exact"/>
        <w:rPr>
          <w:sz w:val="20"/>
        </w:rPr>
      </w:pPr>
      <w:r>
        <w:rPr>
          <w:sz w:val="20"/>
        </w:rPr>
        <w:t>Cryptographic</w:t>
      </w:r>
      <w:r>
        <w:rPr>
          <w:spacing w:val="-10"/>
          <w:sz w:val="20"/>
        </w:rPr>
        <w:t xml:space="preserve"> </w:t>
      </w:r>
      <w:r>
        <w:rPr>
          <w:sz w:val="20"/>
        </w:rPr>
        <w:t>algorithms</w:t>
      </w:r>
      <w:r>
        <w:rPr>
          <w:spacing w:val="-9"/>
          <w:sz w:val="20"/>
        </w:rPr>
        <w:t xml:space="preserve"> </w:t>
      </w:r>
      <w:r>
        <w:rPr>
          <w:sz w:val="20"/>
        </w:rPr>
        <w:t>and</w:t>
      </w:r>
      <w:r>
        <w:rPr>
          <w:spacing w:val="-12"/>
          <w:sz w:val="20"/>
        </w:rPr>
        <w:t xml:space="preserve"> </w:t>
      </w:r>
      <w:r>
        <w:rPr>
          <w:spacing w:val="-2"/>
          <w:sz w:val="20"/>
        </w:rPr>
        <w:t>lengths</w:t>
      </w:r>
    </w:p>
    <w:p w14:paraId="48D06AA4" w14:textId="77777777" w:rsidR="00B56DD6" w:rsidRDefault="00000000">
      <w:pPr>
        <w:pStyle w:val="PargrafodaLista"/>
        <w:numPr>
          <w:ilvl w:val="1"/>
          <w:numId w:val="145"/>
        </w:numPr>
        <w:tabs>
          <w:tab w:val="left" w:pos="2159"/>
        </w:tabs>
        <w:ind w:right="966"/>
        <w:rPr>
          <w:sz w:val="20"/>
        </w:rPr>
      </w:pPr>
      <w:r>
        <w:rPr>
          <w:sz w:val="20"/>
        </w:rPr>
        <w:t>Cryptographic</w:t>
      </w:r>
      <w:r>
        <w:rPr>
          <w:spacing w:val="-3"/>
          <w:sz w:val="20"/>
        </w:rPr>
        <w:t xml:space="preserve"> </w:t>
      </w:r>
      <w:r>
        <w:rPr>
          <w:sz w:val="20"/>
        </w:rPr>
        <w:t>Mechanisms</w:t>
      </w:r>
      <w:r>
        <w:rPr>
          <w:spacing w:val="-2"/>
          <w:sz w:val="20"/>
        </w:rPr>
        <w:t xml:space="preserve"> </w:t>
      </w:r>
      <w:r>
        <w:rPr>
          <w:sz w:val="20"/>
        </w:rPr>
        <w:t>that</w:t>
      </w:r>
      <w:r>
        <w:rPr>
          <w:spacing w:val="-3"/>
          <w:sz w:val="20"/>
        </w:rPr>
        <w:t xml:space="preserve"> </w:t>
      </w:r>
      <w:r>
        <w:rPr>
          <w:sz w:val="20"/>
        </w:rPr>
        <w:t>reduce</w:t>
      </w:r>
      <w:r>
        <w:rPr>
          <w:spacing w:val="-4"/>
          <w:sz w:val="20"/>
        </w:rPr>
        <w:t xml:space="preserve"> </w:t>
      </w:r>
      <w:r>
        <w:rPr>
          <w:sz w:val="20"/>
        </w:rPr>
        <w:t>the</w:t>
      </w:r>
      <w:r>
        <w:rPr>
          <w:spacing w:val="-4"/>
          <w:sz w:val="20"/>
        </w:rPr>
        <w:t xml:space="preserve"> </w:t>
      </w:r>
      <w:r>
        <w:rPr>
          <w:sz w:val="20"/>
        </w:rPr>
        <w:t>effect</w:t>
      </w:r>
      <w:r>
        <w:rPr>
          <w:spacing w:val="-3"/>
          <w:sz w:val="20"/>
        </w:rPr>
        <w:t xml:space="preserve"> </w:t>
      </w:r>
      <w:r>
        <w:rPr>
          <w:sz w:val="20"/>
        </w:rPr>
        <w:t>of</w:t>
      </w:r>
      <w:r>
        <w:rPr>
          <w:spacing w:val="-4"/>
          <w:sz w:val="20"/>
        </w:rPr>
        <w:t xml:space="preserve"> </w:t>
      </w:r>
      <w:r>
        <w:rPr>
          <w:sz w:val="20"/>
        </w:rPr>
        <w:t>collisions</w:t>
      </w:r>
      <w:r>
        <w:rPr>
          <w:spacing w:val="-2"/>
          <w:sz w:val="20"/>
        </w:rPr>
        <w:t xml:space="preserve"> </w:t>
      </w:r>
      <w:r>
        <w:rPr>
          <w:sz w:val="20"/>
        </w:rPr>
        <w:t>or</w:t>
      </w:r>
      <w:r>
        <w:rPr>
          <w:spacing w:val="-3"/>
          <w:sz w:val="20"/>
        </w:rPr>
        <w:t xml:space="preserve"> </w:t>
      </w:r>
      <w:r>
        <w:rPr>
          <w:sz w:val="20"/>
        </w:rPr>
        <w:t>data</w:t>
      </w:r>
      <w:r>
        <w:rPr>
          <w:spacing w:val="-5"/>
          <w:sz w:val="20"/>
        </w:rPr>
        <w:t xml:space="preserve"> </w:t>
      </w:r>
      <w:r>
        <w:rPr>
          <w:sz w:val="20"/>
        </w:rPr>
        <w:t>leakage</w:t>
      </w:r>
      <w:r>
        <w:rPr>
          <w:spacing w:val="-4"/>
          <w:sz w:val="20"/>
        </w:rPr>
        <w:t xml:space="preserve"> </w:t>
      </w:r>
      <w:r>
        <w:rPr>
          <w:sz w:val="20"/>
        </w:rPr>
        <w:t>such</w:t>
      </w:r>
      <w:r>
        <w:rPr>
          <w:spacing w:val="-2"/>
          <w:sz w:val="20"/>
        </w:rPr>
        <w:t xml:space="preserve"> </w:t>
      </w:r>
      <w:r>
        <w:rPr>
          <w:sz w:val="20"/>
        </w:rPr>
        <w:t>as</w:t>
      </w:r>
      <w:r>
        <w:rPr>
          <w:spacing w:val="-2"/>
          <w:sz w:val="20"/>
        </w:rPr>
        <w:t xml:space="preserve"> </w:t>
      </w:r>
      <w:r>
        <w:rPr>
          <w:sz w:val="20"/>
        </w:rPr>
        <w:t>Padding and Cipher Modes</w:t>
      </w:r>
    </w:p>
    <w:p w14:paraId="7E97E2C0" w14:textId="77777777" w:rsidR="00B56DD6" w:rsidRDefault="00000000">
      <w:pPr>
        <w:pStyle w:val="PargrafodaLista"/>
        <w:numPr>
          <w:ilvl w:val="1"/>
          <w:numId w:val="145"/>
        </w:numPr>
        <w:tabs>
          <w:tab w:val="left" w:pos="2159"/>
        </w:tabs>
        <w:spacing w:before="1"/>
        <w:rPr>
          <w:sz w:val="20"/>
        </w:rPr>
      </w:pPr>
      <w:r>
        <w:rPr>
          <w:sz w:val="20"/>
        </w:rPr>
        <w:t>Cryptographic</w:t>
      </w:r>
      <w:r>
        <w:rPr>
          <w:spacing w:val="-9"/>
          <w:sz w:val="20"/>
        </w:rPr>
        <w:t xml:space="preserve"> </w:t>
      </w:r>
      <w:r>
        <w:rPr>
          <w:sz w:val="20"/>
        </w:rPr>
        <w:t>operational</w:t>
      </w:r>
      <w:r>
        <w:rPr>
          <w:spacing w:val="-8"/>
          <w:sz w:val="20"/>
        </w:rPr>
        <w:t xml:space="preserve"> </w:t>
      </w:r>
      <w:r>
        <w:rPr>
          <w:sz w:val="20"/>
        </w:rPr>
        <w:t>periods</w:t>
      </w:r>
      <w:r>
        <w:rPr>
          <w:spacing w:val="-8"/>
          <w:sz w:val="20"/>
        </w:rPr>
        <w:t xml:space="preserve"> </w:t>
      </w:r>
      <w:r>
        <w:rPr>
          <w:sz w:val="20"/>
        </w:rPr>
        <w:t>(life</w:t>
      </w:r>
      <w:r>
        <w:rPr>
          <w:spacing w:val="-9"/>
          <w:sz w:val="20"/>
        </w:rPr>
        <w:t xml:space="preserve"> </w:t>
      </w:r>
      <w:r>
        <w:rPr>
          <w:sz w:val="20"/>
        </w:rPr>
        <w:t>cycles,</w:t>
      </w:r>
      <w:r>
        <w:rPr>
          <w:spacing w:val="-7"/>
          <w:sz w:val="20"/>
        </w:rPr>
        <w:t xml:space="preserve"> </w:t>
      </w:r>
      <w:r>
        <w:rPr>
          <w:sz w:val="20"/>
        </w:rPr>
        <w:t>key</w:t>
      </w:r>
      <w:r>
        <w:rPr>
          <w:spacing w:val="-8"/>
          <w:sz w:val="20"/>
        </w:rPr>
        <w:t xml:space="preserve"> </w:t>
      </w:r>
      <w:r>
        <w:rPr>
          <w:spacing w:val="-2"/>
          <w:sz w:val="20"/>
        </w:rPr>
        <w:t>schedules)</w:t>
      </w:r>
    </w:p>
    <w:p w14:paraId="23E2E367" w14:textId="77777777" w:rsidR="00B56DD6" w:rsidRDefault="00000000">
      <w:pPr>
        <w:pStyle w:val="PargrafodaLista"/>
        <w:numPr>
          <w:ilvl w:val="1"/>
          <w:numId w:val="145"/>
        </w:numPr>
        <w:tabs>
          <w:tab w:val="left" w:pos="2159"/>
        </w:tabs>
        <w:spacing w:before="1" w:line="243" w:lineRule="exact"/>
        <w:rPr>
          <w:sz w:val="20"/>
        </w:rPr>
      </w:pPr>
      <w:r>
        <w:rPr>
          <w:sz w:val="20"/>
        </w:rPr>
        <w:t>Cryptographic</w:t>
      </w:r>
      <w:r>
        <w:rPr>
          <w:spacing w:val="-8"/>
          <w:sz w:val="20"/>
        </w:rPr>
        <w:t xml:space="preserve"> </w:t>
      </w:r>
      <w:r>
        <w:rPr>
          <w:sz w:val="20"/>
        </w:rPr>
        <w:t>key</w:t>
      </w:r>
      <w:r>
        <w:rPr>
          <w:spacing w:val="-6"/>
          <w:sz w:val="20"/>
        </w:rPr>
        <w:t xml:space="preserve"> </w:t>
      </w:r>
      <w:r>
        <w:rPr>
          <w:sz w:val="20"/>
        </w:rPr>
        <w:t>storage</w:t>
      </w:r>
      <w:r>
        <w:rPr>
          <w:spacing w:val="-8"/>
          <w:sz w:val="20"/>
        </w:rPr>
        <w:t xml:space="preserve"> </w:t>
      </w:r>
      <w:r>
        <w:rPr>
          <w:sz w:val="20"/>
        </w:rPr>
        <w:t>and</w:t>
      </w:r>
      <w:r>
        <w:rPr>
          <w:spacing w:val="-6"/>
          <w:sz w:val="20"/>
        </w:rPr>
        <w:t xml:space="preserve"> </w:t>
      </w:r>
      <w:r>
        <w:rPr>
          <w:sz w:val="20"/>
        </w:rPr>
        <w:t>distribution</w:t>
      </w:r>
      <w:r>
        <w:rPr>
          <w:spacing w:val="-9"/>
          <w:sz w:val="20"/>
        </w:rPr>
        <w:t xml:space="preserve"> </w:t>
      </w:r>
      <w:r>
        <w:rPr>
          <w:sz w:val="20"/>
        </w:rPr>
        <w:t>methods</w:t>
      </w:r>
      <w:r>
        <w:rPr>
          <w:spacing w:val="-7"/>
          <w:sz w:val="20"/>
        </w:rPr>
        <w:t xml:space="preserve"> </w:t>
      </w:r>
      <w:r>
        <w:rPr>
          <w:sz w:val="20"/>
        </w:rPr>
        <w:t>making</w:t>
      </w:r>
      <w:r>
        <w:rPr>
          <w:spacing w:val="-7"/>
          <w:sz w:val="20"/>
        </w:rPr>
        <w:t xml:space="preserve"> </w:t>
      </w:r>
      <w:r>
        <w:rPr>
          <w:sz w:val="20"/>
        </w:rPr>
        <w:t>keys</w:t>
      </w:r>
      <w:r>
        <w:rPr>
          <w:spacing w:val="-6"/>
          <w:sz w:val="20"/>
        </w:rPr>
        <w:t xml:space="preserve"> </w:t>
      </w:r>
      <w:r>
        <w:rPr>
          <w:spacing w:val="-2"/>
          <w:sz w:val="20"/>
        </w:rPr>
        <w:t>available</w:t>
      </w:r>
    </w:p>
    <w:p w14:paraId="523A9F70" w14:textId="77777777" w:rsidR="00B56DD6" w:rsidRDefault="00000000">
      <w:pPr>
        <w:pStyle w:val="PargrafodaLista"/>
        <w:numPr>
          <w:ilvl w:val="1"/>
          <w:numId w:val="145"/>
        </w:numPr>
        <w:tabs>
          <w:tab w:val="left" w:pos="2159"/>
        </w:tabs>
        <w:spacing w:line="243" w:lineRule="exact"/>
        <w:rPr>
          <w:sz w:val="20"/>
        </w:rPr>
      </w:pPr>
      <w:r>
        <w:rPr>
          <w:sz w:val="20"/>
        </w:rPr>
        <w:t>Certificate</w:t>
      </w:r>
      <w:r>
        <w:rPr>
          <w:spacing w:val="-8"/>
          <w:sz w:val="20"/>
        </w:rPr>
        <w:t xml:space="preserve"> </w:t>
      </w:r>
      <w:r>
        <w:rPr>
          <w:sz w:val="20"/>
        </w:rPr>
        <w:t>authorities</w:t>
      </w:r>
      <w:r>
        <w:rPr>
          <w:spacing w:val="-5"/>
          <w:sz w:val="20"/>
        </w:rPr>
        <w:t xml:space="preserve"> </w:t>
      </w:r>
      <w:r>
        <w:rPr>
          <w:sz w:val="20"/>
        </w:rPr>
        <w:t>(CA)</w:t>
      </w:r>
      <w:r>
        <w:rPr>
          <w:spacing w:val="-7"/>
          <w:sz w:val="20"/>
        </w:rPr>
        <w:t xml:space="preserve"> </w:t>
      </w:r>
      <w:r>
        <w:rPr>
          <w:sz w:val="20"/>
        </w:rPr>
        <w:t>or</w:t>
      </w:r>
      <w:r>
        <w:rPr>
          <w:spacing w:val="-6"/>
          <w:sz w:val="20"/>
        </w:rPr>
        <w:t xml:space="preserve"> </w:t>
      </w:r>
      <w:r>
        <w:rPr>
          <w:sz w:val="20"/>
        </w:rPr>
        <w:t>other</w:t>
      </w:r>
      <w:r>
        <w:rPr>
          <w:spacing w:val="-6"/>
          <w:sz w:val="20"/>
        </w:rPr>
        <w:t xml:space="preserve"> </w:t>
      </w:r>
      <w:r>
        <w:rPr>
          <w:sz w:val="20"/>
        </w:rPr>
        <w:t>mechanisms</w:t>
      </w:r>
      <w:r>
        <w:rPr>
          <w:spacing w:val="-6"/>
          <w:sz w:val="20"/>
        </w:rPr>
        <w:t xml:space="preserve"> </w:t>
      </w:r>
      <w:r>
        <w:rPr>
          <w:sz w:val="20"/>
        </w:rPr>
        <w:t>for</w:t>
      </w:r>
      <w:r>
        <w:rPr>
          <w:spacing w:val="-6"/>
          <w:sz w:val="20"/>
        </w:rPr>
        <w:t xml:space="preserve"> </w:t>
      </w:r>
      <w:r>
        <w:rPr>
          <w:sz w:val="20"/>
        </w:rPr>
        <w:t>root</w:t>
      </w:r>
      <w:r>
        <w:rPr>
          <w:spacing w:val="-6"/>
          <w:sz w:val="20"/>
        </w:rPr>
        <w:t xml:space="preserve"> </w:t>
      </w:r>
      <w:r>
        <w:rPr>
          <w:sz w:val="20"/>
        </w:rPr>
        <w:t>of</w:t>
      </w:r>
      <w:r>
        <w:rPr>
          <w:spacing w:val="-5"/>
          <w:sz w:val="20"/>
        </w:rPr>
        <w:t xml:space="preserve"> </w:t>
      </w:r>
      <w:r>
        <w:rPr>
          <w:spacing w:val="-2"/>
          <w:sz w:val="20"/>
        </w:rPr>
        <w:t>trust</w:t>
      </w:r>
    </w:p>
    <w:p w14:paraId="2E036E4B" w14:textId="77777777" w:rsidR="00B56DD6" w:rsidRDefault="00000000">
      <w:pPr>
        <w:pStyle w:val="PargrafodaLista"/>
        <w:numPr>
          <w:ilvl w:val="1"/>
          <w:numId w:val="145"/>
        </w:numPr>
        <w:tabs>
          <w:tab w:val="left" w:pos="2159"/>
        </w:tabs>
        <w:rPr>
          <w:sz w:val="20"/>
        </w:rPr>
      </w:pPr>
      <w:r>
        <w:rPr>
          <w:sz w:val="20"/>
        </w:rPr>
        <w:t>Cryptographic</w:t>
      </w:r>
      <w:r>
        <w:rPr>
          <w:spacing w:val="-8"/>
          <w:sz w:val="20"/>
        </w:rPr>
        <w:t xml:space="preserve"> </w:t>
      </w:r>
      <w:r>
        <w:rPr>
          <w:sz w:val="20"/>
        </w:rPr>
        <w:t>Roles</w:t>
      </w:r>
      <w:r>
        <w:rPr>
          <w:spacing w:val="-7"/>
          <w:sz w:val="20"/>
        </w:rPr>
        <w:t xml:space="preserve"> </w:t>
      </w:r>
      <w:r>
        <w:rPr>
          <w:sz w:val="20"/>
        </w:rPr>
        <w:t>and</w:t>
      </w:r>
      <w:r>
        <w:rPr>
          <w:spacing w:val="-7"/>
          <w:sz w:val="20"/>
        </w:rPr>
        <w:t xml:space="preserve"> </w:t>
      </w:r>
      <w:r>
        <w:rPr>
          <w:spacing w:val="-2"/>
          <w:sz w:val="20"/>
        </w:rPr>
        <w:t>Responsibilities</w:t>
      </w:r>
    </w:p>
    <w:p w14:paraId="54AB0E95" w14:textId="77777777" w:rsidR="00B56DD6" w:rsidRDefault="00000000">
      <w:pPr>
        <w:pStyle w:val="PargrafodaLista"/>
        <w:numPr>
          <w:ilvl w:val="0"/>
          <w:numId w:val="145"/>
        </w:numPr>
        <w:tabs>
          <w:tab w:val="left" w:pos="1439"/>
        </w:tabs>
        <w:spacing w:before="1"/>
        <w:ind w:right="1206"/>
        <w:rPr>
          <w:sz w:val="20"/>
        </w:rPr>
      </w:pPr>
      <w:r>
        <w:rPr>
          <w:sz w:val="20"/>
        </w:rPr>
        <w:t>The</w:t>
      </w:r>
      <w:r>
        <w:rPr>
          <w:spacing w:val="-4"/>
          <w:sz w:val="20"/>
        </w:rPr>
        <w:t xml:space="preserve"> </w:t>
      </w:r>
      <w:r>
        <w:rPr>
          <w:sz w:val="20"/>
        </w:rPr>
        <w:t>overall</w:t>
      </w:r>
      <w:r>
        <w:rPr>
          <w:spacing w:val="-3"/>
          <w:sz w:val="20"/>
        </w:rPr>
        <w:t xml:space="preserve"> </w:t>
      </w:r>
      <w:r>
        <w:rPr>
          <w:sz w:val="20"/>
        </w:rPr>
        <w:t>cryptographic</w:t>
      </w:r>
      <w:r>
        <w:rPr>
          <w:spacing w:val="-3"/>
          <w:sz w:val="20"/>
        </w:rPr>
        <w:t xml:space="preserve"> </w:t>
      </w:r>
      <w:r>
        <w:rPr>
          <w:sz w:val="20"/>
        </w:rPr>
        <w:t>program</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made</w:t>
      </w:r>
      <w:r>
        <w:rPr>
          <w:spacing w:val="-4"/>
          <w:sz w:val="20"/>
        </w:rPr>
        <w:t xml:space="preserve"> </w:t>
      </w:r>
      <w:r>
        <w:rPr>
          <w:sz w:val="20"/>
        </w:rPr>
        <w:t>available</w:t>
      </w:r>
      <w:r>
        <w:rPr>
          <w:spacing w:val="-1"/>
          <w:sz w:val="20"/>
        </w:rPr>
        <w:t xml:space="preserve"> </w:t>
      </w:r>
      <w:r>
        <w:rPr>
          <w:sz w:val="20"/>
        </w:rPr>
        <w:t>for</w:t>
      </w:r>
      <w:r>
        <w:rPr>
          <w:spacing w:val="-3"/>
          <w:sz w:val="20"/>
        </w:rPr>
        <w:t xml:space="preserve"> </w:t>
      </w:r>
      <w:r>
        <w:rPr>
          <w:sz w:val="20"/>
        </w:rPr>
        <w:t>review</w:t>
      </w:r>
      <w:r>
        <w:rPr>
          <w:spacing w:val="-4"/>
          <w:sz w:val="20"/>
        </w:rPr>
        <w:t xml:space="preserve"> </w:t>
      </w:r>
      <w:r>
        <w:rPr>
          <w:sz w:val="20"/>
        </w:rPr>
        <w:t>and</w:t>
      </w:r>
      <w:r>
        <w:rPr>
          <w:spacing w:val="-2"/>
          <w:sz w:val="20"/>
        </w:rPr>
        <w:t xml:space="preserve"> </w:t>
      </w:r>
      <w:r>
        <w:rPr>
          <w:sz w:val="20"/>
        </w:rPr>
        <w:t>assessment</w:t>
      </w:r>
      <w:r>
        <w:rPr>
          <w:spacing w:val="-3"/>
          <w:sz w:val="20"/>
        </w:rPr>
        <w:t xml:space="preserve"> </w:t>
      </w:r>
      <w:r>
        <w:rPr>
          <w:sz w:val="20"/>
        </w:rPr>
        <w:t>by</w:t>
      </w:r>
      <w:r>
        <w:rPr>
          <w:spacing w:val="-6"/>
          <w:sz w:val="20"/>
        </w:rPr>
        <w:t xml:space="preserve"> </w:t>
      </w:r>
      <w:r>
        <w:rPr>
          <w:sz w:val="20"/>
        </w:rPr>
        <w:t>Bank</w:t>
      </w:r>
      <w:r>
        <w:rPr>
          <w:spacing w:val="-2"/>
          <w:sz w:val="20"/>
        </w:rPr>
        <w:t xml:space="preserve"> </w:t>
      </w:r>
      <w:r>
        <w:rPr>
          <w:sz w:val="20"/>
        </w:rPr>
        <w:t xml:space="preserve">upon </w:t>
      </w:r>
      <w:r>
        <w:rPr>
          <w:spacing w:val="-2"/>
          <w:sz w:val="20"/>
        </w:rPr>
        <w:t>request.</w:t>
      </w:r>
    </w:p>
    <w:p w14:paraId="415B5414"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592960" behindDoc="1" locked="0" layoutInCell="1" allowOverlap="1" wp14:anchorId="33B3D665" wp14:editId="1534B43D">
                <wp:simplePos x="0" y="0"/>
                <wp:positionH relativeFrom="page">
                  <wp:posOffset>896111</wp:posOffset>
                </wp:positionH>
                <wp:positionV relativeFrom="paragraph">
                  <wp:posOffset>165904</wp:posOffset>
                </wp:positionV>
                <wp:extent cx="598043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456530" id="Graphic 14" o:spid="_x0000_s1026" style="position:absolute;margin-left:70.55pt;margin-top:13.05pt;width:470.9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67B556F5" w14:textId="77777777" w:rsidR="00B56DD6" w:rsidRDefault="00000000">
      <w:pPr>
        <w:pStyle w:val="Ttulo4"/>
        <w:spacing w:line="243" w:lineRule="exact"/>
      </w:pPr>
      <w:r>
        <w:rPr>
          <w:color w:val="C00000"/>
        </w:rPr>
        <w:t>TPS9186:</w:t>
      </w:r>
      <w:r>
        <w:rPr>
          <w:color w:val="C00000"/>
          <w:spacing w:val="-8"/>
        </w:rPr>
        <w:t xml:space="preserve"> </w:t>
      </w:r>
      <w:r>
        <w:t>Cryptographic</w:t>
      </w:r>
      <w:r>
        <w:rPr>
          <w:spacing w:val="-6"/>
        </w:rPr>
        <w:t xml:space="preserve"> </w:t>
      </w:r>
      <w:r>
        <w:t>Methods</w:t>
      </w:r>
      <w:r>
        <w:rPr>
          <w:spacing w:val="-7"/>
        </w:rPr>
        <w:t xml:space="preserve"> </w:t>
      </w:r>
      <w:r>
        <w:t>and</w:t>
      </w:r>
      <w:r>
        <w:rPr>
          <w:spacing w:val="-6"/>
        </w:rPr>
        <w:t xml:space="preserve"> </w:t>
      </w:r>
      <w:r>
        <w:rPr>
          <w:spacing w:val="-2"/>
        </w:rPr>
        <w:t>Operations</w:t>
      </w:r>
    </w:p>
    <w:p w14:paraId="32D5F116" w14:textId="77777777" w:rsidR="00B56DD6" w:rsidRDefault="00000000">
      <w:pPr>
        <w:pStyle w:val="PargrafodaLista"/>
        <w:numPr>
          <w:ilvl w:val="0"/>
          <w:numId w:val="144"/>
        </w:numPr>
        <w:tabs>
          <w:tab w:val="left" w:pos="1439"/>
        </w:tabs>
        <w:ind w:right="1202"/>
        <w:rPr>
          <w:sz w:val="20"/>
        </w:rPr>
      </w:pPr>
      <w:r>
        <w:rPr>
          <w:sz w:val="20"/>
        </w:rPr>
        <w:t>All</w:t>
      </w:r>
      <w:r>
        <w:rPr>
          <w:spacing w:val="-4"/>
          <w:sz w:val="20"/>
        </w:rPr>
        <w:t xml:space="preserve"> </w:t>
      </w:r>
      <w:r>
        <w:rPr>
          <w:sz w:val="20"/>
        </w:rPr>
        <w:t>utilized</w:t>
      </w:r>
      <w:r>
        <w:rPr>
          <w:spacing w:val="-3"/>
          <w:sz w:val="20"/>
        </w:rPr>
        <w:t xml:space="preserve"> </w:t>
      </w:r>
      <w:r>
        <w:rPr>
          <w:sz w:val="20"/>
        </w:rPr>
        <w:t>cryptographic</w:t>
      </w:r>
      <w:r>
        <w:rPr>
          <w:spacing w:val="-4"/>
          <w:sz w:val="20"/>
        </w:rPr>
        <w:t xml:space="preserve"> </w:t>
      </w:r>
      <w:r>
        <w:rPr>
          <w:sz w:val="20"/>
        </w:rPr>
        <w:t>algorithms</w:t>
      </w:r>
      <w:r>
        <w:rPr>
          <w:spacing w:val="-3"/>
          <w:sz w:val="20"/>
        </w:rPr>
        <w:t xml:space="preserve"> </w:t>
      </w:r>
      <w:r>
        <w:rPr>
          <w:sz w:val="20"/>
        </w:rPr>
        <w:t>and</w:t>
      </w:r>
      <w:r>
        <w:rPr>
          <w:spacing w:val="-3"/>
          <w:sz w:val="20"/>
        </w:rPr>
        <w:t xml:space="preserve"> </w:t>
      </w:r>
      <w:r>
        <w:rPr>
          <w:sz w:val="20"/>
        </w:rPr>
        <w:t>cipher</w:t>
      </w:r>
      <w:r>
        <w:rPr>
          <w:spacing w:val="-4"/>
          <w:sz w:val="20"/>
        </w:rPr>
        <w:t xml:space="preserve"> </w:t>
      </w:r>
      <w:r>
        <w:rPr>
          <w:sz w:val="20"/>
        </w:rPr>
        <w:t>suites</w:t>
      </w:r>
      <w:r>
        <w:rPr>
          <w:spacing w:val="-3"/>
          <w:sz w:val="20"/>
        </w:rPr>
        <w:t xml:space="preserve"> </w:t>
      </w:r>
      <w:r>
        <w:rPr>
          <w:sz w:val="20"/>
        </w:rPr>
        <w:t>must</w:t>
      </w:r>
      <w:r>
        <w:rPr>
          <w:spacing w:val="-5"/>
          <w:sz w:val="20"/>
        </w:rPr>
        <w:t xml:space="preserve"> </w:t>
      </w:r>
      <w:r>
        <w:rPr>
          <w:sz w:val="20"/>
        </w:rPr>
        <w:t>comply</w:t>
      </w:r>
      <w:r>
        <w:rPr>
          <w:spacing w:val="-3"/>
          <w:sz w:val="20"/>
        </w:rPr>
        <w:t xml:space="preserve"> </w:t>
      </w:r>
      <w:r>
        <w:rPr>
          <w:sz w:val="20"/>
        </w:rPr>
        <w:t>with</w:t>
      </w:r>
      <w:r>
        <w:rPr>
          <w:spacing w:val="-3"/>
          <w:sz w:val="20"/>
        </w:rPr>
        <w:t xml:space="preserve"> </w:t>
      </w:r>
      <w:r>
        <w:rPr>
          <w:sz w:val="20"/>
        </w:rPr>
        <w:t>the</w:t>
      </w:r>
      <w:r>
        <w:rPr>
          <w:spacing w:val="-4"/>
          <w:sz w:val="20"/>
        </w:rPr>
        <w:t xml:space="preserve"> </w:t>
      </w:r>
      <w:r>
        <w:rPr>
          <w:sz w:val="20"/>
        </w:rPr>
        <w:t>TPS9186:</w:t>
      </w:r>
      <w:r>
        <w:rPr>
          <w:spacing w:val="-4"/>
          <w:sz w:val="20"/>
        </w:rPr>
        <w:t xml:space="preserve"> </w:t>
      </w:r>
      <w:r>
        <w:rPr>
          <w:sz w:val="20"/>
        </w:rPr>
        <w:t>Cryptographic Algorithms &amp; Cipher Suites Table, including algorithm mode, use case and key length.</w:t>
      </w:r>
    </w:p>
    <w:p w14:paraId="548EAB0A" w14:textId="77777777" w:rsidR="00B56DD6" w:rsidRDefault="00000000">
      <w:pPr>
        <w:pStyle w:val="PargrafodaLista"/>
        <w:numPr>
          <w:ilvl w:val="0"/>
          <w:numId w:val="144"/>
        </w:numPr>
        <w:tabs>
          <w:tab w:val="left" w:pos="1439"/>
        </w:tabs>
        <w:ind w:right="931"/>
        <w:rPr>
          <w:sz w:val="20"/>
        </w:rPr>
      </w:pPr>
      <w:r>
        <w:rPr>
          <w:sz w:val="20"/>
        </w:rPr>
        <w:t>Key</w:t>
      </w:r>
      <w:r>
        <w:rPr>
          <w:spacing w:val="-2"/>
          <w:sz w:val="20"/>
        </w:rPr>
        <w:t xml:space="preserve"> </w:t>
      </w:r>
      <w:r>
        <w:rPr>
          <w:sz w:val="20"/>
        </w:rPr>
        <w:t>Encrypting</w:t>
      </w:r>
      <w:r>
        <w:rPr>
          <w:spacing w:val="-2"/>
          <w:sz w:val="20"/>
        </w:rPr>
        <w:t xml:space="preserve"> </w:t>
      </w:r>
      <w:r>
        <w:rPr>
          <w:sz w:val="20"/>
        </w:rPr>
        <w:t>Keys</w:t>
      </w:r>
      <w:r>
        <w:rPr>
          <w:spacing w:val="-2"/>
          <w:sz w:val="20"/>
        </w:rPr>
        <w:t xml:space="preserve"> </w:t>
      </w:r>
      <w:r>
        <w:rPr>
          <w:sz w:val="20"/>
        </w:rPr>
        <w:t>(KEKs)</w:t>
      </w:r>
      <w:r>
        <w:rPr>
          <w:spacing w:val="-2"/>
          <w:sz w:val="20"/>
        </w:rPr>
        <w:t xml:space="preserve"> </w:t>
      </w:r>
      <w:r>
        <w:rPr>
          <w:sz w:val="20"/>
        </w:rPr>
        <w:t>must</w:t>
      </w:r>
      <w:r>
        <w:rPr>
          <w:spacing w:val="-3"/>
          <w:sz w:val="20"/>
        </w:rPr>
        <w:t xml:space="preserve"> </w:t>
      </w:r>
      <w:r>
        <w:rPr>
          <w:sz w:val="20"/>
        </w:rPr>
        <w:t>have</w:t>
      </w:r>
      <w:r>
        <w:rPr>
          <w:spacing w:val="-3"/>
          <w:sz w:val="20"/>
        </w:rPr>
        <w:t xml:space="preserve"> </w:t>
      </w:r>
      <w:r>
        <w:rPr>
          <w:sz w:val="20"/>
        </w:rPr>
        <w:t>an</w:t>
      </w:r>
      <w:r>
        <w:rPr>
          <w:spacing w:val="-2"/>
          <w:sz w:val="20"/>
        </w:rPr>
        <w:t xml:space="preserve"> </w:t>
      </w:r>
      <w:r>
        <w:rPr>
          <w:sz w:val="20"/>
        </w:rPr>
        <w:t>effective</w:t>
      </w:r>
      <w:r>
        <w:rPr>
          <w:spacing w:val="-3"/>
          <w:sz w:val="20"/>
        </w:rPr>
        <w:t xml:space="preserve"> </w:t>
      </w:r>
      <w:r>
        <w:rPr>
          <w:sz w:val="20"/>
        </w:rPr>
        <w:t>key</w:t>
      </w:r>
      <w:r>
        <w:rPr>
          <w:spacing w:val="-2"/>
          <w:sz w:val="20"/>
        </w:rPr>
        <w:t xml:space="preserve"> </w:t>
      </w:r>
      <w:r>
        <w:rPr>
          <w:sz w:val="20"/>
        </w:rPr>
        <w:t>strength</w:t>
      </w:r>
      <w:r>
        <w:rPr>
          <w:spacing w:val="-2"/>
          <w:sz w:val="20"/>
        </w:rPr>
        <w:t xml:space="preserve"> </w:t>
      </w:r>
      <w:r>
        <w:rPr>
          <w:sz w:val="20"/>
        </w:rPr>
        <w:t>greater</w:t>
      </w:r>
      <w:r>
        <w:rPr>
          <w:spacing w:val="-2"/>
          <w:sz w:val="20"/>
        </w:rPr>
        <w:t xml:space="preserve"> </w:t>
      </w:r>
      <w:r>
        <w:rPr>
          <w:sz w:val="20"/>
        </w:rPr>
        <w:t>than</w:t>
      </w:r>
      <w:r>
        <w:rPr>
          <w:spacing w:val="-2"/>
          <w:sz w:val="20"/>
        </w:rPr>
        <w:t xml:space="preserve"> </w:t>
      </w:r>
      <w:r>
        <w:rPr>
          <w:sz w:val="20"/>
        </w:rPr>
        <w:t>or</w:t>
      </w:r>
      <w:r>
        <w:rPr>
          <w:spacing w:val="-2"/>
          <w:sz w:val="20"/>
        </w:rPr>
        <w:t xml:space="preserve"> </w:t>
      </w:r>
      <w:r>
        <w:rPr>
          <w:sz w:val="20"/>
        </w:rPr>
        <w:t>equal</w:t>
      </w:r>
      <w:r>
        <w:rPr>
          <w:spacing w:val="-3"/>
          <w:sz w:val="20"/>
        </w:rPr>
        <w:t xml:space="preserve"> </w:t>
      </w:r>
      <w:r>
        <w:rPr>
          <w:sz w:val="20"/>
        </w:rPr>
        <w:t>to</w:t>
      </w:r>
      <w:r>
        <w:rPr>
          <w:spacing w:val="-4"/>
          <w:sz w:val="20"/>
        </w:rPr>
        <w:t xml:space="preserve"> </w:t>
      </w:r>
      <w:r>
        <w:rPr>
          <w:sz w:val="20"/>
        </w:rPr>
        <w:t>that</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keys that they are encrypting</w:t>
      </w:r>
      <w:r>
        <w:rPr>
          <w:sz w:val="20"/>
          <w:vertAlign w:val="superscript"/>
        </w:rPr>
        <w:t>1</w:t>
      </w:r>
      <w:r>
        <w:rPr>
          <w:sz w:val="20"/>
        </w:rPr>
        <w:t>.</w:t>
      </w:r>
    </w:p>
    <w:p w14:paraId="00447481" w14:textId="77777777" w:rsidR="00B56DD6" w:rsidRDefault="00000000">
      <w:pPr>
        <w:pStyle w:val="PargrafodaLista"/>
        <w:numPr>
          <w:ilvl w:val="0"/>
          <w:numId w:val="144"/>
        </w:numPr>
        <w:tabs>
          <w:tab w:val="left" w:pos="1439"/>
        </w:tabs>
        <w:spacing w:line="243" w:lineRule="exact"/>
        <w:ind w:hanging="359"/>
        <w:rPr>
          <w:sz w:val="20"/>
        </w:rPr>
      </w:pPr>
      <w:r>
        <w:rPr>
          <w:sz w:val="20"/>
        </w:rPr>
        <w:t>Keys</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generated</w:t>
      </w:r>
      <w:r>
        <w:rPr>
          <w:spacing w:val="-4"/>
          <w:sz w:val="20"/>
        </w:rPr>
        <w:t xml:space="preserve"> </w:t>
      </w:r>
      <w:r>
        <w:rPr>
          <w:sz w:val="20"/>
        </w:rPr>
        <w:t>by</w:t>
      </w:r>
      <w:r>
        <w:rPr>
          <w:spacing w:val="-4"/>
          <w:sz w:val="20"/>
        </w:rPr>
        <w:t xml:space="preserve"> </w:t>
      </w:r>
      <w:r>
        <w:rPr>
          <w:sz w:val="20"/>
        </w:rPr>
        <w:t>a</w:t>
      </w:r>
      <w:r>
        <w:rPr>
          <w:spacing w:val="-5"/>
          <w:sz w:val="20"/>
        </w:rPr>
        <w:t xml:space="preserve"> </w:t>
      </w:r>
      <w:r>
        <w:rPr>
          <w:sz w:val="20"/>
        </w:rPr>
        <w:t>FIPS</w:t>
      </w:r>
      <w:r>
        <w:rPr>
          <w:spacing w:val="-4"/>
          <w:sz w:val="20"/>
        </w:rPr>
        <w:t xml:space="preserve"> </w:t>
      </w:r>
      <w:r>
        <w:rPr>
          <w:sz w:val="20"/>
        </w:rPr>
        <w:t>140</w:t>
      </w:r>
      <w:r>
        <w:rPr>
          <w:spacing w:val="-5"/>
          <w:sz w:val="20"/>
        </w:rPr>
        <w:t xml:space="preserve"> </w:t>
      </w:r>
      <w:r>
        <w:rPr>
          <w:sz w:val="20"/>
        </w:rPr>
        <w:t>validated</w:t>
      </w:r>
      <w:r>
        <w:rPr>
          <w:spacing w:val="-4"/>
          <w:sz w:val="20"/>
        </w:rPr>
        <w:t xml:space="preserve"> </w:t>
      </w:r>
      <w:r>
        <w:rPr>
          <w:spacing w:val="-2"/>
          <w:sz w:val="20"/>
        </w:rPr>
        <w:t>library.</w:t>
      </w:r>
    </w:p>
    <w:p w14:paraId="5D36327B" w14:textId="77777777" w:rsidR="00B56DD6" w:rsidRDefault="00000000">
      <w:pPr>
        <w:pStyle w:val="PargrafodaLista"/>
        <w:numPr>
          <w:ilvl w:val="1"/>
          <w:numId w:val="144"/>
        </w:numPr>
        <w:tabs>
          <w:tab w:val="left" w:pos="2159"/>
        </w:tabs>
        <w:spacing w:before="1"/>
        <w:ind w:right="1076"/>
        <w:rPr>
          <w:sz w:val="20"/>
        </w:rPr>
      </w:pPr>
      <w:r>
        <w:rPr>
          <w:sz w:val="20"/>
        </w:rPr>
        <w:t>Keys</w:t>
      </w:r>
      <w:r>
        <w:rPr>
          <w:spacing w:val="-2"/>
          <w:sz w:val="20"/>
        </w:rPr>
        <w:t xml:space="preserve"> </w:t>
      </w:r>
      <w:r>
        <w:rPr>
          <w:sz w:val="20"/>
        </w:rPr>
        <w:t>required</w:t>
      </w:r>
      <w:r>
        <w:rPr>
          <w:spacing w:val="-2"/>
          <w:sz w:val="20"/>
        </w:rPr>
        <w:t xml:space="preserve"> </w:t>
      </w:r>
      <w:r>
        <w:rPr>
          <w:sz w:val="20"/>
        </w:rPr>
        <w:t>to</w:t>
      </w:r>
      <w:r>
        <w:rPr>
          <w:spacing w:val="-3"/>
          <w:sz w:val="20"/>
        </w:rPr>
        <w:t xml:space="preserve"> </w:t>
      </w:r>
      <w:r>
        <w:rPr>
          <w:sz w:val="20"/>
        </w:rPr>
        <w:t>be</w:t>
      </w:r>
      <w:r>
        <w:rPr>
          <w:spacing w:val="-4"/>
          <w:sz w:val="20"/>
        </w:rPr>
        <w:t xml:space="preserve"> </w:t>
      </w:r>
      <w:r>
        <w:rPr>
          <w:sz w:val="20"/>
        </w:rPr>
        <w:t>stored</w:t>
      </w:r>
      <w:r>
        <w:rPr>
          <w:spacing w:val="-2"/>
          <w:sz w:val="20"/>
        </w:rPr>
        <w:t xml:space="preserve"> </w:t>
      </w:r>
      <w:r>
        <w:rPr>
          <w:sz w:val="20"/>
        </w:rPr>
        <w:t>in</w:t>
      </w:r>
      <w:r>
        <w:rPr>
          <w:spacing w:val="-5"/>
          <w:sz w:val="20"/>
        </w:rPr>
        <w:t xml:space="preserve"> </w:t>
      </w:r>
      <w:r>
        <w:rPr>
          <w:sz w:val="20"/>
        </w:rPr>
        <w:t>an</w:t>
      </w:r>
      <w:r>
        <w:rPr>
          <w:spacing w:val="-2"/>
          <w:sz w:val="20"/>
        </w:rPr>
        <w:t xml:space="preserve"> </w:t>
      </w:r>
      <w:r>
        <w:rPr>
          <w:sz w:val="20"/>
        </w:rPr>
        <w:t>HSM</w:t>
      </w:r>
      <w:r>
        <w:rPr>
          <w:spacing w:val="-3"/>
          <w:sz w:val="20"/>
        </w:rPr>
        <w:t xml:space="preserve"> </w:t>
      </w:r>
      <w:r>
        <w:rPr>
          <w:sz w:val="20"/>
        </w:rPr>
        <w:t>must</w:t>
      </w:r>
      <w:r>
        <w:rPr>
          <w:spacing w:val="-3"/>
          <w:sz w:val="20"/>
        </w:rPr>
        <w:t xml:space="preserve"> </w:t>
      </w:r>
      <w:r>
        <w:rPr>
          <w:sz w:val="20"/>
        </w:rPr>
        <w:t>also</w:t>
      </w:r>
      <w:r>
        <w:rPr>
          <w:spacing w:val="-3"/>
          <w:sz w:val="20"/>
        </w:rPr>
        <w:t xml:space="preserve"> </w:t>
      </w:r>
      <w:r>
        <w:rPr>
          <w:sz w:val="20"/>
        </w:rPr>
        <w:t>be</w:t>
      </w:r>
      <w:r>
        <w:rPr>
          <w:spacing w:val="-4"/>
          <w:sz w:val="20"/>
        </w:rPr>
        <w:t xml:space="preserve"> </w:t>
      </w:r>
      <w:r>
        <w:rPr>
          <w:sz w:val="20"/>
        </w:rPr>
        <w:t>created/generated</w:t>
      </w:r>
      <w:r>
        <w:rPr>
          <w:spacing w:val="-2"/>
          <w:sz w:val="20"/>
        </w:rPr>
        <w:t xml:space="preserve"> </w:t>
      </w:r>
      <w:r>
        <w:rPr>
          <w:sz w:val="20"/>
        </w:rPr>
        <w:t>in</w:t>
      </w:r>
      <w:r>
        <w:rPr>
          <w:spacing w:val="-2"/>
          <w:sz w:val="20"/>
        </w:rPr>
        <w:t xml:space="preserve"> </w:t>
      </w:r>
      <w:r>
        <w:rPr>
          <w:sz w:val="20"/>
        </w:rPr>
        <w:t>an</w:t>
      </w:r>
      <w:r>
        <w:rPr>
          <w:spacing w:val="-2"/>
          <w:sz w:val="20"/>
        </w:rPr>
        <w:t xml:space="preserve"> </w:t>
      </w:r>
      <w:r>
        <w:rPr>
          <w:sz w:val="20"/>
        </w:rPr>
        <w:t>HSM</w:t>
      </w:r>
      <w:r>
        <w:rPr>
          <w:spacing w:val="-3"/>
          <w:sz w:val="20"/>
        </w:rPr>
        <w:t xml:space="preserve"> </w:t>
      </w:r>
      <w:r>
        <w:rPr>
          <w:sz w:val="20"/>
        </w:rPr>
        <w:t>of</w:t>
      </w:r>
      <w:r>
        <w:rPr>
          <w:spacing w:val="-4"/>
          <w:sz w:val="20"/>
        </w:rPr>
        <w:t xml:space="preserve"> </w:t>
      </w:r>
      <w:r>
        <w:rPr>
          <w:sz w:val="20"/>
        </w:rPr>
        <w:t>the</w:t>
      </w:r>
      <w:r>
        <w:rPr>
          <w:spacing w:val="-4"/>
          <w:sz w:val="20"/>
        </w:rPr>
        <w:t xml:space="preserve"> </w:t>
      </w:r>
      <w:r>
        <w:rPr>
          <w:sz w:val="20"/>
        </w:rPr>
        <w:t>same FIPS 140 level or greater.</w:t>
      </w:r>
    </w:p>
    <w:p w14:paraId="033B8CAE" w14:textId="77777777" w:rsidR="00B56DD6" w:rsidRDefault="00000000">
      <w:pPr>
        <w:spacing w:before="241"/>
        <w:ind w:left="720" w:right="768" w:hanging="1"/>
        <w:rPr>
          <w:sz w:val="16"/>
        </w:rPr>
      </w:pPr>
      <w:r>
        <w:rPr>
          <w:sz w:val="16"/>
          <w:vertAlign w:val="superscript"/>
        </w:rPr>
        <w:t>1</w:t>
      </w:r>
      <w:r>
        <w:rPr>
          <w:sz w:val="16"/>
        </w:rPr>
        <w:t>The</w:t>
      </w:r>
      <w:r>
        <w:rPr>
          <w:spacing w:val="-3"/>
          <w:sz w:val="16"/>
        </w:rPr>
        <w:t xml:space="preserve"> </w:t>
      </w:r>
      <w:r>
        <w:rPr>
          <w:sz w:val="16"/>
        </w:rPr>
        <w:t>effective</w:t>
      </w:r>
      <w:r>
        <w:rPr>
          <w:spacing w:val="-3"/>
          <w:sz w:val="16"/>
        </w:rPr>
        <w:t xml:space="preserve"> </w:t>
      </w:r>
      <w:r>
        <w:rPr>
          <w:sz w:val="16"/>
        </w:rPr>
        <w:t>key</w:t>
      </w:r>
      <w:r>
        <w:rPr>
          <w:spacing w:val="-3"/>
          <w:sz w:val="16"/>
        </w:rPr>
        <w:t xml:space="preserve"> </w:t>
      </w:r>
      <w:r>
        <w:rPr>
          <w:sz w:val="16"/>
        </w:rPr>
        <w:t>strength</w:t>
      </w:r>
      <w:r>
        <w:rPr>
          <w:spacing w:val="-3"/>
          <w:sz w:val="16"/>
        </w:rPr>
        <w:t xml:space="preserve"> </w:t>
      </w:r>
      <w:r>
        <w:rPr>
          <w:sz w:val="16"/>
        </w:rPr>
        <w:t>of</w:t>
      </w:r>
      <w:r>
        <w:rPr>
          <w:spacing w:val="-4"/>
          <w:sz w:val="16"/>
        </w:rPr>
        <w:t xml:space="preserve"> </w:t>
      </w:r>
      <w:r>
        <w:rPr>
          <w:sz w:val="16"/>
        </w:rPr>
        <w:t>an</w:t>
      </w:r>
      <w:r>
        <w:rPr>
          <w:spacing w:val="-3"/>
          <w:sz w:val="16"/>
        </w:rPr>
        <w:t xml:space="preserve"> </w:t>
      </w:r>
      <w:r>
        <w:rPr>
          <w:sz w:val="16"/>
        </w:rPr>
        <w:t>entire</w:t>
      </w:r>
      <w:r>
        <w:rPr>
          <w:spacing w:val="-3"/>
          <w:sz w:val="16"/>
        </w:rPr>
        <w:t xml:space="preserve"> </w:t>
      </w:r>
      <w:r>
        <w:rPr>
          <w:sz w:val="16"/>
        </w:rPr>
        <w:t>cryptographic</w:t>
      </w:r>
      <w:r>
        <w:rPr>
          <w:spacing w:val="-1"/>
          <w:sz w:val="16"/>
        </w:rPr>
        <w:t xml:space="preserve"> </w:t>
      </w:r>
      <w:r>
        <w:rPr>
          <w:sz w:val="16"/>
        </w:rPr>
        <w:t>operation</w:t>
      </w:r>
      <w:r>
        <w:rPr>
          <w:spacing w:val="-3"/>
          <w:sz w:val="16"/>
        </w:rPr>
        <w:t xml:space="preserve"> </w:t>
      </w:r>
      <w:r>
        <w:rPr>
          <w:sz w:val="16"/>
        </w:rPr>
        <w:t>is</w:t>
      </w:r>
      <w:r>
        <w:rPr>
          <w:spacing w:val="-3"/>
          <w:sz w:val="16"/>
        </w:rPr>
        <w:t xml:space="preserve"> </w:t>
      </w:r>
      <w:r>
        <w:rPr>
          <w:sz w:val="16"/>
        </w:rPr>
        <w:t>determined</w:t>
      </w:r>
      <w:r>
        <w:rPr>
          <w:spacing w:val="-3"/>
          <w:sz w:val="16"/>
        </w:rPr>
        <w:t xml:space="preserve"> </w:t>
      </w:r>
      <w:r>
        <w:rPr>
          <w:sz w:val="16"/>
        </w:rPr>
        <w:t>by</w:t>
      </w:r>
      <w:r>
        <w:rPr>
          <w:spacing w:val="-4"/>
          <w:sz w:val="16"/>
        </w:rPr>
        <w:t xml:space="preserve"> </w:t>
      </w:r>
      <w:r>
        <w:rPr>
          <w:sz w:val="16"/>
        </w:rPr>
        <w:t>the</w:t>
      </w:r>
      <w:r>
        <w:rPr>
          <w:spacing w:val="-3"/>
          <w:sz w:val="16"/>
        </w:rPr>
        <w:t xml:space="preserve"> </w:t>
      </w:r>
      <w:r>
        <w:rPr>
          <w:sz w:val="16"/>
        </w:rPr>
        <w:t>key</w:t>
      </w:r>
      <w:r>
        <w:rPr>
          <w:spacing w:val="-3"/>
          <w:sz w:val="16"/>
        </w:rPr>
        <w:t xml:space="preserve"> </w:t>
      </w:r>
      <w:r>
        <w:rPr>
          <w:sz w:val="16"/>
        </w:rPr>
        <w:t>with</w:t>
      </w:r>
      <w:r>
        <w:rPr>
          <w:spacing w:val="-1"/>
          <w:sz w:val="16"/>
        </w:rPr>
        <w:t xml:space="preserve"> </w:t>
      </w:r>
      <w:r>
        <w:rPr>
          <w:sz w:val="16"/>
        </w:rPr>
        <w:t>the</w:t>
      </w:r>
      <w:r>
        <w:rPr>
          <w:spacing w:val="-3"/>
          <w:sz w:val="16"/>
        </w:rPr>
        <w:t xml:space="preserve"> </w:t>
      </w:r>
      <w:r>
        <w:rPr>
          <w:sz w:val="16"/>
        </w:rPr>
        <w:t>lowest</w:t>
      </w:r>
      <w:r>
        <w:rPr>
          <w:spacing w:val="-4"/>
          <w:sz w:val="16"/>
        </w:rPr>
        <w:t xml:space="preserve"> </w:t>
      </w:r>
      <w:r>
        <w:rPr>
          <w:sz w:val="16"/>
        </w:rPr>
        <w:t>bit</w:t>
      </w:r>
      <w:r>
        <w:rPr>
          <w:spacing w:val="-1"/>
          <w:sz w:val="16"/>
        </w:rPr>
        <w:t xml:space="preserve"> </w:t>
      </w:r>
      <w:r>
        <w:rPr>
          <w:sz w:val="16"/>
        </w:rPr>
        <w:t>strength.</w:t>
      </w:r>
      <w:r>
        <w:rPr>
          <w:spacing w:val="-2"/>
          <w:sz w:val="16"/>
        </w:rPr>
        <w:t xml:space="preserve"> </w:t>
      </w:r>
      <w:r>
        <w:rPr>
          <w:sz w:val="16"/>
        </w:rPr>
        <w:t>Effective</w:t>
      </w:r>
      <w:r>
        <w:rPr>
          <w:spacing w:val="-1"/>
          <w:sz w:val="16"/>
        </w:rPr>
        <w:t xml:space="preserve"> </w:t>
      </w:r>
      <w:r>
        <w:rPr>
          <w:sz w:val="16"/>
        </w:rPr>
        <w:t>key</w:t>
      </w:r>
      <w:r>
        <w:rPr>
          <w:spacing w:val="-3"/>
          <w:sz w:val="16"/>
        </w:rPr>
        <w:t xml:space="preserve"> </w:t>
      </w:r>
      <w:r>
        <w:rPr>
          <w:sz w:val="16"/>
        </w:rPr>
        <w:t>strengths</w:t>
      </w:r>
      <w:r>
        <w:rPr>
          <w:spacing w:val="40"/>
          <w:sz w:val="16"/>
        </w:rPr>
        <w:t xml:space="preserve"> </w:t>
      </w:r>
      <w:r>
        <w:rPr>
          <w:sz w:val="16"/>
        </w:rPr>
        <w:t>are outlined in TPS9186: Key Strength Equivalencies Table.</w:t>
      </w:r>
    </w:p>
    <w:p w14:paraId="1E90919B"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593472" behindDoc="1" locked="0" layoutInCell="1" allowOverlap="1" wp14:anchorId="21F34FF2" wp14:editId="0E4EAAD8">
                <wp:simplePos x="0" y="0"/>
                <wp:positionH relativeFrom="page">
                  <wp:posOffset>896111</wp:posOffset>
                </wp:positionH>
                <wp:positionV relativeFrom="paragraph">
                  <wp:posOffset>167266</wp:posOffset>
                </wp:positionV>
                <wp:extent cx="5980430" cy="63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5E1341" id="Graphic 15" o:spid="_x0000_s1026" style="position:absolute;margin-left:70.55pt;margin-top:13.15pt;width:470.9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EsI1Ot4AAAAKAQAADwAAAGRycy9kb3ducmV2LnhtbEyPTU/D&#10;MAyG70j8h8hI3Fj6AWOUphMCFW5DdFy4ZY1pKxqnSrKt+/d4Jzi+9qPXj8v1bEdxQB8GRwrSRQIC&#10;qXVmoE7B57a+WYEIUZPRoyNUcMIA6+ryotSFcUf6wEMTO8ElFAqtoI9xKqQMbY9Wh4WbkHj37bzV&#10;kaPvpPH6yOV2lFmSLKXVA/GFXk/43GP70+ytgruv2tu3d8qzxs8n276+bPJ6q9T11fz0CCLiHP9g&#10;OOuzOlTstHN7MkGMnG/TlFEF2TIHcQaSVfYAYseT+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BLCNTreAAAACgEAAA8AAAAAAAAAAAAAAAAAewQAAGRycy9kb3ducmV2&#10;LnhtbFBLBQYAAAAABAAEAPMAAACGBQAAAAA=&#10;" path="m5980176,l,,,6108r5980176,l5980176,xe" fillcolor="black" stroked="f">
                <v:path arrowok="t"/>
                <w10:wrap type="topAndBottom" anchorx="page"/>
              </v:shape>
            </w:pict>
          </mc:Fallback>
        </mc:AlternateContent>
      </w:r>
    </w:p>
    <w:p w14:paraId="2B2EA919" w14:textId="77777777" w:rsidR="00B56DD6" w:rsidRDefault="00B56DD6">
      <w:pPr>
        <w:pStyle w:val="Corpodetexto"/>
        <w:ind w:left="0" w:firstLine="0"/>
      </w:pPr>
    </w:p>
    <w:p w14:paraId="381A00FE" w14:textId="77777777" w:rsidR="00B56DD6" w:rsidRDefault="00B56DD6">
      <w:pPr>
        <w:pStyle w:val="Corpodetexto"/>
        <w:ind w:left="0" w:firstLine="0"/>
      </w:pPr>
    </w:p>
    <w:p w14:paraId="58A4F31A" w14:textId="77777777" w:rsidR="00B56DD6" w:rsidRDefault="00B56DD6">
      <w:pPr>
        <w:pStyle w:val="Corpodetexto"/>
        <w:ind w:left="0" w:firstLine="0"/>
      </w:pPr>
    </w:p>
    <w:p w14:paraId="4B0F1CB0" w14:textId="77777777" w:rsidR="00B56DD6" w:rsidRDefault="00B56DD6">
      <w:pPr>
        <w:pStyle w:val="Corpodetexto"/>
        <w:ind w:left="0" w:firstLine="0"/>
      </w:pPr>
    </w:p>
    <w:p w14:paraId="1DCC6986" w14:textId="77777777" w:rsidR="00B56DD6" w:rsidRDefault="00B56DD6">
      <w:pPr>
        <w:pStyle w:val="Corpodetexto"/>
        <w:ind w:left="0" w:firstLine="0"/>
      </w:pPr>
    </w:p>
    <w:p w14:paraId="45F90E80" w14:textId="77777777" w:rsidR="00B56DD6" w:rsidRDefault="00B56DD6">
      <w:pPr>
        <w:pStyle w:val="Corpodetexto"/>
        <w:ind w:left="0" w:firstLine="0"/>
      </w:pPr>
    </w:p>
    <w:p w14:paraId="7EAE0FA6" w14:textId="77777777" w:rsidR="00B56DD6" w:rsidRDefault="00B56DD6">
      <w:pPr>
        <w:pStyle w:val="Corpodetexto"/>
        <w:ind w:left="0" w:firstLine="0"/>
      </w:pPr>
    </w:p>
    <w:p w14:paraId="769B5A9F" w14:textId="77777777" w:rsidR="00B56DD6" w:rsidRDefault="00B56DD6">
      <w:pPr>
        <w:pStyle w:val="Corpodetexto"/>
        <w:ind w:left="0" w:firstLine="0"/>
      </w:pPr>
    </w:p>
    <w:p w14:paraId="40F087C3" w14:textId="77777777" w:rsidR="00B56DD6" w:rsidRDefault="00B56DD6">
      <w:pPr>
        <w:pStyle w:val="Corpodetexto"/>
        <w:ind w:left="0" w:firstLine="0"/>
      </w:pPr>
    </w:p>
    <w:p w14:paraId="6695235F" w14:textId="77777777" w:rsidR="00B56DD6" w:rsidRDefault="00B56DD6">
      <w:pPr>
        <w:pStyle w:val="Corpodetexto"/>
        <w:ind w:left="0" w:firstLine="0"/>
      </w:pPr>
    </w:p>
    <w:p w14:paraId="027AE40F" w14:textId="77777777" w:rsidR="00B56DD6" w:rsidRDefault="00B56DD6">
      <w:pPr>
        <w:pStyle w:val="Corpodetexto"/>
        <w:ind w:left="0" w:firstLine="0"/>
      </w:pPr>
    </w:p>
    <w:p w14:paraId="3F8BC02F" w14:textId="77777777" w:rsidR="00B56DD6" w:rsidRDefault="00B56DD6">
      <w:pPr>
        <w:pStyle w:val="Corpodetexto"/>
        <w:ind w:left="0" w:firstLine="0"/>
      </w:pPr>
    </w:p>
    <w:p w14:paraId="6F588F69" w14:textId="77777777" w:rsidR="00B56DD6" w:rsidRDefault="00B56DD6">
      <w:pPr>
        <w:pStyle w:val="Corpodetexto"/>
        <w:ind w:left="0" w:firstLine="0"/>
      </w:pPr>
    </w:p>
    <w:p w14:paraId="338292CD" w14:textId="77777777" w:rsidR="00B56DD6" w:rsidRDefault="00B56DD6">
      <w:pPr>
        <w:pStyle w:val="Corpodetexto"/>
        <w:ind w:left="0" w:firstLine="0"/>
      </w:pPr>
    </w:p>
    <w:p w14:paraId="33468C6E" w14:textId="77777777" w:rsidR="00B56DD6" w:rsidRDefault="00B56DD6">
      <w:pPr>
        <w:pStyle w:val="Corpodetexto"/>
        <w:ind w:left="0" w:firstLine="0"/>
      </w:pPr>
    </w:p>
    <w:p w14:paraId="34861627" w14:textId="77777777" w:rsidR="00B56DD6" w:rsidRDefault="00B56DD6">
      <w:pPr>
        <w:pStyle w:val="Corpodetexto"/>
        <w:ind w:left="0" w:firstLine="0"/>
      </w:pPr>
    </w:p>
    <w:p w14:paraId="170CA6DE" w14:textId="77777777" w:rsidR="00B56DD6" w:rsidRDefault="00B56DD6">
      <w:pPr>
        <w:pStyle w:val="Corpodetexto"/>
        <w:ind w:left="0" w:firstLine="0"/>
      </w:pPr>
    </w:p>
    <w:p w14:paraId="5B6A5E2D" w14:textId="77777777" w:rsidR="00B56DD6" w:rsidRDefault="00B56DD6">
      <w:pPr>
        <w:pStyle w:val="Corpodetexto"/>
        <w:ind w:left="0" w:firstLine="0"/>
      </w:pPr>
    </w:p>
    <w:p w14:paraId="1AABC1C9" w14:textId="77777777" w:rsidR="00B56DD6" w:rsidRDefault="00B56DD6">
      <w:pPr>
        <w:pStyle w:val="Corpodetexto"/>
        <w:ind w:left="0" w:firstLine="0"/>
      </w:pPr>
    </w:p>
    <w:p w14:paraId="4A3602E7" w14:textId="77777777" w:rsidR="00B56DD6" w:rsidRDefault="00B56DD6">
      <w:pPr>
        <w:pStyle w:val="Corpodetexto"/>
        <w:ind w:left="0" w:firstLine="0"/>
      </w:pPr>
    </w:p>
    <w:p w14:paraId="151A2B51" w14:textId="77777777" w:rsidR="00B56DD6" w:rsidRDefault="00B56DD6">
      <w:pPr>
        <w:pStyle w:val="Corpodetexto"/>
        <w:ind w:left="0" w:firstLine="0"/>
      </w:pPr>
    </w:p>
    <w:p w14:paraId="27FC7C46" w14:textId="77777777" w:rsidR="00B56DD6" w:rsidRDefault="00B56DD6">
      <w:pPr>
        <w:pStyle w:val="Corpodetexto"/>
        <w:ind w:left="0" w:firstLine="0"/>
      </w:pPr>
    </w:p>
    <w:p w14:paraId="1C38459A" w14:textId="77777777" w:rsidR="00B56DD6" w:rsidRDefault="00B56DD6">
      <w:pPr>
        <w:pStyle w:val="Corpodetexto"/>
        <w:ind w:left="0" w:firstLine="0"/>
      </w:pPr>
    </w:p>
    <w:p w14:paraId="35D2D2F4" w14:textId="77777777" w:rsidR="00B56DD6" w:rsidRDefault="00B56DD6">
      <w:pPr>
        <w:pStyle w:val="Corpodetexto"/>
        <w:ind w:left="0" w:firstLine="0"/>
      </w:pPr>
    </w:p>
    <w:p w14:paraId="73F3A258" w14:textId="77777777" w:rsidR="00B56DD6" w:rsidRDefault="00B56DD6">
      <w:pPr>
        <w:pStyle w:val="Corpodetexto"/>
        <w:spacing w:before="4"/>
        <w:ind w:left="0" w:firstLine="0"/>
      </w:pPr>
    </w:p>
    <w:p w14:paraId="64A803A6" w14:textId="77777777" w:rsidR="00B56DD6" w:rsidRDefault="00000000">
      <w:pPr>
        <w:pStyle w:val="Ttulo4"/>
        <w:spacing w:before="0"/>
      </w:pPr>
      <w:r>
        <w:rPr>
          <w:color w:val="C00000"/>
        </w:rPr>
        <w:t>TPS9187:</w:t>
      </w:r>
      <w:r>
        <w:rPr>
          <w:color w:val="C00000"/>
          <w:spacing w:val="-7"/>
        </w:rPr>
        <w:t xml:space="preserve"> </w:t>
      </w:r>
      <w:r>
        <w:t>Key</w:t>
      </w:r>
      <w:r>
        <w:rPr>
          <w:spacing w:val="-8"/>
        </w:rPr>
        <w:t xml:space="preserve"> </w:t>
      </w:r>
      <w:r>
        <w:rPr>
          <w:spacing w:val="-2"/>
        </w:rPr>
        <w:t>Management</w:t>
      </w:r>
    </w:p>
    <w:p w14:paraId="1CA0F6E9" w14:textId="77777777" w:rsidR="00B56DD6" w:rsidRDefault="00B56DD6">
      <w:pPr>
        <w:pStyle w:val="Ttulo4"/>
        <w:sectPr w:rsidR="00B56DD6">
          <w:pgSz w:w="12240" w:h="15840"/>
          <w:pgMar w:top="1080" w:right="720" w:bottom="680" w:left="720" w:header="0" w:footer="497" w:gutter="0"/>
          <w:cols w:space="720"/>
        </w:sectPr>
      </w:pPr>
    </w:p>
    <w:p w14:paraId="662D08EE" w14:textId="77777777" w:rsidR="00B56DD6" w:rsidRDefault="00000000">
      <w:pPr>
        <w:pStyle w:val="PargrafodaLista"/>
        <w:numPr>
          <w:ilvl w:val="0"/>
          <w:numId w:val="143"/>
        </w:numPr>
        <w:tabs>
          <w:tab w:val="left" w:pos="1416"/>
        </w:tabs>
        <w:spacing w:before="33"/>
        <w:ind w:right="840"/>
        <w:rPr>
          <w:sz w:val="20"/>
        </w:rPr>
      </w:pPr>
      <w:r>
        <w:rPr>
          <w:sz w:val="20"/>
        </w:rPr>
        <w:lastRenderedPageBreak/>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utilize</w:t>
      </w:r>
      <w:r>
        <w:rPr>
          <w:spacing w:val="-5"/>
          <w:sz w:val="20"/>
        </w:rPr>
        <w:t xml:space="preserve"> </w:t>
      </w:r>
      <w:r>
        <w:rPr>
          <w:sz w:val="20"/>
        </w:rPr>
        <w:t>a</w:t>
      </w:r>
      <w:r>
        <w:rPr>
          <w:spacing w:val="-4"/>
          <w:sz w:val="20"/>
        </w:rPr>
        <w:t xml:space="preserve"> </w:t>
      </w:r>
      <w:r>
        <w:rPr>
          <w:sz w:val="20"/>
        </w:rPr>
        <w:t>cryptographic</w:t>
      </w:r>
      <w:r>
        <w:rPr>
          <w:spacing w:val="-4"/>
          <w:sz w:val="20"/>
        </w:rPr>
        <w:t xml:space="preserve"> </w:t>
      </w:r>
      <w:r>
        <w:rPr>
          <w:sz w:val="20"/>
        </w:rPr>
        <w:t>key</w:t>
      </w:r>
      <w:r>
        <w:rPr>
          <w:spacing w:val="-3"/>
          <w:sz w:val="20"/>
        </w:rPr>
        <w:t xml:space="preserve"> </w:t>
      </w:r>
      <w:r>
        <w:rPr>
          <w:sz w:val="20"/>
        </w:rPr>
        <w:t>management</w:t>
      </w:r>
      <w:r>
        <w:rPr>
          <w:spacing w:val="-4"/>
          <w:sz w:val="20"/>
        </w:rPr>
        <w:t xml:space="preserve"> </w:t>
      </w:r>
      <w:r>
        <w:rPr>
          <w:sz w:val="20"/>
        </w:rPr>
        <w:t>framework</w:t>
      </w:r>
      <w:r>
        <w:rPr>
          <w:spacing w:val="-3"/>
          <w:sz w:val="20"/>
        </w:rPr>
        <w:t xml:space="preserve"> </w:t>
      </w:r>
      <w:r>
        <w:rPr>
          <w:sz w:val="20"/>
        </w:rPr>
        <w:t>for</w:t>
      </w:r>
      <w:r>
        <w:rPr>
          <w:spacing w:val="-4"/>
          <w:sz w:val="20"/>
        </w:rPr>
        <w:t xml:space="preserve"> </w:t>
      </w:r>
      <w:r>
        <w:rPr>
          <w:sz w:val="20"/>
        </w:rPr>
        <w:t>both</w:t>
      </w:r>
      <w:r>
        <w:rPr>
          <w:spacing w:val="-3"/>
          <w:sz w:val="20"/>
        </w:rPr>
        <w:t xml:space="preserve"> </w:t>
      </w:r>
      <w:r>
        <w:rPr>
          <w:sz w:val="20"/>
        </w:rPr>
        <w:t>symmetric</w:t>
      </w:r>
      <w:r>
        <w:rPr>
          <w:spacing w:val="-2"/>
          <w:sz w:val="20"/>
        </w:rPr>
        <w:t xml:space="preserve"> </w:t>
      </w:r>
      <w:r>
        <w:rPr>
          <w:sz w:val="20"/>
        </w:rPr>
        <w:t>and</w:t>
      </w:r>
      <w:r>
        <w:rPr>
          <w:spacing w:val="-3"/>
          <w:sz w:val="20"/>
        </w:rPr>
        <w:t xml:space="preserve"> </w:t>
      </w:r>
      <w:r>
        <w:rPr>
          <w:sz w:val="20"/>
        </w:rPr>
        <w:t>asymmetric keys that cover all aspects detailed in the Cryptographic Governance Program.</w:t>
      </w:r>
    </w:p>
    <w:p w14:paraId="68BC8CD1" w14:textId="77777777" w:rsidR="00B56DD6" w:rsidRDefault="00000000">
      <w:pPr>
        <w:pStyle w:val="PargrafodaLista"/>
        <w:numPr>
          <w:ilvl w:val="0"/>
          <w:numId w:val="143"/>
        </w:numPr>
        <w:tabs>
          <w:tab w:val="left" w:pos="1416"/>
        </w:tabs>
        <w:ind w:right="855"/>
        <w:rPr>
          <w:sz w:val="20"/>
        </w:rPr>
      </w:pPr>
      <w:r>
        <w:rPr>
          <w:sz w:val="20"/>
        </w:rPr>
        <w:t>Evidence</w:t>
      </w:r>
      <w:r>
        <w:rPr>
          <w:spacing w:val="-4"/>
          <w:sz w:val="20"/>
        </w:rPr>
        <w:t xml:space="preserve"> </w:t>
      </w:r>
      <w:r>
        <w:rPr>
          <w:sz w:val="20"/>
        </w:rPr>
        <w:t>of</w:t>
      </w:r>
      <w:r>
        <w:rPr>
          <w:spacing w:val="-4"/>
          <w:sz w:val="20"/>
        </w:rPr>
        <w:t xml:space="preserve"> </w:t>
      </w:r>
      <w:r>
        <w:rPr>
          <w:sz w:val="20"/>
        </w:rPr>
        <w:t>Third</w:t>
      </w:r>
      <w:r>
        <w:rPr>
          <w:spacing w:val="-2"/>
          <w:sz w:val="20"/>
        </w:rPr>
        <w:t xml:space="preserve"> </w:t>
      </w:r>
      <w:r>
        <w:rPr>
          <w:sz w:val="20"/>
        </w:rPr>
        <w:t>Party’s</w:t>
      </w:r>
      <w:r>
        <w:rPr>
          <w:spacing w:val="-2"/>
          <w:sz w:val="20"/>
        </w:rPr>
        <w:t xml:space="preserve"> </w:t>
      </w:r>
      <w:r>
        <w:rPr>
          <w:sz w:val="20"/>
        </w:rPr>
        <w:t>key</w:t>
      </w:r>
      <w:r>
        <w:rPr>
          <w:spacing w:val="-4"/>
          <w:sz w:val="20"/>
        </w:rPr>
        <w:t xml:space="preserve"> </w:t>
      </w:r>
      <w:r>
        <w:rPr>
          <w:sz w:val="20"/>
        </w:rPr>
        <w:t>management</w:t>
      </w:r>
      <w:r>
        <w:rPr>
          <w:spacing w:val="-3"/>
          <w:sz w:val="20"/>
        </w:rPr>
        <w:t xml:space="preserve"> </w:t>
      </w:r>
      <w:r>
        <w:rPr>
          <w:sz w:val="20"/>
        </w:rPr>
        <w:t>and</w:t>
      </w:r>
      <w:r>
        <w:rPr>
          <w:spacing w:val="-2"/>
          <w:sz w:val="20"/>
        </w:rPr>
        <w:t xml:space="preserve"> </w:t>
      </w:r>
      <w:r>
        <w:rPr>
          <w:sz w:val="20"/>
        </w:rPr>
        <w:t>key</w:t>
      </w:r>
      <w:r>
        <w:rPr>
          <w:spacing w:val="-2"/>
          <w:sz w:val="20"/>
        </w:rPr>
        <w:t xml:space="preserve"> </w:t>
      </w:r>
      <w:r>
        <w:rPr>
          <w:sz w:val="20"/>
        </w:rPr>
        <w:t>usage</w:t>
      </w:r>
      <w:r>
        <w:rPr>
          <w:spacing w:val="-4"/>
          <w:sz w:val="20"/>
        </w:rPr>
        <w:t xml:space="preserve"> </w:t>
      </w:r>
      <w:r>
        <w:rPr>
          <w:sz w:val="20"/>
        </w:rPr>
        <w:t>activities</w:t>
      </w:r>
      <w:r>
        <w:rPr>
          <w:spacing w:val="-1"/>
          <w:sz w:val="20"/>
        </w:rPr>
        <w:t xml:space="preserve"> </w:t>
      </w:r>
      <w:r>
        <w:rPr>
          <w:sz w:val="20"/>
        </w:rPr>
        <w:t>must</w:t>
      </w:r>
      <w:r>
        <w:rPr>
          <w:spacing w:val="-3"/>
          <w:sz w:val="20"/>
        </w:rPr>
        <w:t xml:space="preserve"> </w:t>
      </w:r>
      <w:r>
        <w:rPr>
          <w:sz w:val="20"/>
        </w:rPr>
        <w:t>be</w:t>
      </w:r>
      <w:r>
        <w:rPr>
          <w:spacing w:val="-4"/>
          <w:sz w:val="20"/>
        </w:rPr>
        <w:t xml:space="preserve"> </w:t>
      </w:r>
      <w:r>
        <w:rPr>
          <w:sz w:val="20"/>
        </w:rPr>
        <w:t>made</w:t>
      </w:r>
      <w:r>
        <w:rPr>
          <w:spacing w:val="-4"/>
          <w:sz w:val="20"/>
        </w:rPr>
        <w:t xml:space="preserve"> </w:t>
      </w:r>
      <w:r>
        <w:rPr>
          <w:sz w:val="20"/>
        </w:rPr>
        <w:t>available</w:t>
      </w:r>
      <w:r>
        <w:rPr>
          <w:spacing w:val="-4"/>
          <w:sz w:val="20"/>
        </w:rPr>
        <w:t xml:space="preserve"> </w:t>
      </w:r>
      <w:r>
        <w:rPr>
          <w:sz w:val="20"/>
        </w:rPr>
        <w:t>to</w:t>
      </w:r>
      <w:r>
        <w:rPr>
          <w:spacing w:val="-3"/>
          <w:sz w:val="20"/>
        </w:rPr>
        <w:t xml:space="preserve"> </w:t>
      </w:r>
      <w:r>
        <w:rPr>
          <w:sz w:val="20"/>
        </w:rPr>
        <w:t>Bank</w:t>
      </w:r>
      <w:r>
        <w:rPr>
          <w:spacing w:val="-2"/>
          <w:sz w:val="20"/>
        </w:rPr>
        <w:t xml:space="preserve"> </w:t>
      </w:r>
      <w:r>
        <w:rPr>
          <w:sz w:val="20"/>
        </w:rPr>
        <w:t xml:space="preserve">upon </w:t>
      </w:r>
      <w:r>
        <w:rPr>
          <w:spacing w:val="-2"/>
          <w:sz w:val="20"/>
        </w:rPr>
        <w:t>request.</w:t>
      </w:r>
    </w:p>
    <w:p w14:paraId="24731F85" w14:textId="77777777" w:rsidR="00B56DD6" w:rsidRDefault="00000000">
      <w:pPr>
        <w:pStyle w:val="PargrafodaLista"/>
        <w:numPr>
          <w:ilvl w:val="0"/>
          <w:numId w:val="143"/>
        </w:numPr>
        <w:tabs>
          <w:tab w:val="left" w:pos="1416"/>
        </w:tabs>
        <w:spacing w:before="1"/>
        <w:ind w:right="1576"/>
        <w:rPr>
          <w:sz w:val="20"/>
        </w:rPr>
      </w:pPr>
      <w:r>
        <w:rPr>
          <w:sz w:val="20"/>
        </w:rPr>
        <w:t>All</w:t>
      </w:r>
      <w:r>
        <w:rPr>
          <w:spacing w:val="-3"/>
          <w:sz w:val="20"/>
        </w:rPr>
        <w:t xml:space="preserve"> </w:t>
      </w:r>
      <w:r>
        <w:rPr>
          <w:sz w:val="20"/>
        </w:rPr>
        <w:t>keys,</w:t>
      </w:r>
      <w:r>
        <w:rPr>
          <w:spacing w:val="-2"/>
          <w:sz w:val="20"/>
        </w:rPr>
        <w:t xml:space="preserve"> </w:t>
      </w:r>
      <w:r>
        <w:rPr>
          <w:sz w:val="20"/>
        </w:rPr>
        <w:t>both</w:t>
      </w:r>
      <w:r>
        <w:rPr>
          <w:spacing w:val="-5"/>
          <w:sz w:val="20"/>
        </w:rPr>
        <w:t xml:space="preserve"> </w:t>
      </w:r>
      <w:r>
        <w:rPr>
          <w:sz w:val="20"/>
        </w:rPr>
        <w:t>symmetric</w:t>
      </w:r>
      <w:r>
        <w:rPr>
          <w:spacing w:val="-3"/>
          <w:sz w:val="20"/>
        </w:rPr>
        <w:t xml:space="preserve"> </w:t>
      </w:r>
      <w:r>
        <w:rPr>
          <w:sz w:val="20"/>
        </w:rPr>
        <w:t>and</w:t>
      </w:r>
      <w:r>
        <w:rPr>
          <w:spacing w:val="-2"/>
          <w:sz w:val="20"/>
        </w:rPr>
        <w:t xml:space="preserve"> </w:t>
      </w:r>
      <w:r>
        <w:rPr>
          <w:sz w:val="20"/>
        </w:rPr>
        <w:t>asymmetric,</w:t>
      </w:r>
      <w:r>
        <w:rPr>
          <w:spacing w:val="-2"/>
          <w:sz w:val="20"/>
        </w:rPr>
        <w:t xml:space="preserve"> </w:t>
      </w:r>
      <w:r>
        <w:rPr>
          <w:sz w:val="20"/>
        </w:rPr>
        <w:t>must</w:t>
      </w:r>
      <w:r>
        <w:rPr>
          <w:spacing w:val="-3"/>
          <w:sz w:val="20"/>
        </w:rPr>
        <w:t xml:space="preserve"> </w:t>
      </w:r>
      <w:r>
        <w:rPr>
          <w:sz w:val="20"/>
        </w:rPr>
        <w:t>be unique</w:t>
      </w:r>
      <w:r>
        <w:rPr>
          <w:spacing w:val="-4"/>
          <w:sz w:val="20"/>
        </w:rPr>
        <w:t xml:space="preserve"> </w:t>
      </w:r>
      <w:r>
        <w:rPr>
          <w:sz w:val="20"/>
        </w:rPr>
        <w:t>to</w:t>
      </w:r>
      <w:r>
        <w:rPr>
          <w:spacing w:val="-3"/>
          <w:sz w:val="20"/>
        </w:rPr>
        <w:t xml:space="preserve"> </w:t>
      </w:r>
      <w:r>
        <w:rPr>
          <w:sz w:val="20"/>
        </w:rPr>
        <w:t>a</w:t>
      </w:r>
      <w:r>
        <w:rPr>
          <w:spacing w:val="-3"/>
          <w:sz w:val="20"/>
        </w:rPr>
        <w:t xml:space="preserve"> </w:t>
      </w:r>
      <w:r>
        <w:rPr>
          <w:sz w:val="20"/>
        </w:rPr>
        <w:t>specific</w:t>
      </w:r>
      <w:r>
        <w:rPr>
          <w:spacing w:val="-3"/>
          <w:sz w:val="20"/>
        </w:rPr>
        <w:t xml:space="preserve"> </w:t>
      </w:r>
      <w:r>
        <w:rPr>
          <w:sz w:val="20"/>
        </w:rPr>
        <w:t>purpose</w:t>
      </w:r>
      <w:r>
        <w:rPr>
          <w:spacing w:val="-4"/>
          <w:sz w:val="20"/>
        </w:rPr>
        <w:t xml:space="preserve"> </w:t>
      </w:r>
      <w:r>
        <w:rPr>
          <w:sz w:val="20"/>
        </w:rPr>
        <w:t>to</w:t>
      </w:r>
      <w:r>
        <w:rPr>
          <w:spacing w:val="-3"/>
          <w:sz w:val="20"/>
        </w:rPr>
        <w:t xml:space="preserve"> </w:t>
      </w:r>
      <w:r>
        <w:rPr>
          <w:sz w:val="20"/>
        </w:rPr>
        <w:t>mitigate</w:t>
      </w:r>
      <w:r>
        <w:rPr>
          <w:spacing w:val="-4"/>
          <w:sz w:val="20"/>
        </w:rPr>
        <w:t xml:space="preserve"> </w:t>
      </w:r>
      <w:r>
        <w:rPr>
          <w:sz w:val="20"/>
        </w:rPr>
        <w:t>toxic combinations and must only be used for the purpose for which they were originally generated.</w:t>
      </w:r>
    </w:p>
    <w:p w14:paraId="6F8CF2E0" w14:textId="77777777" w:rsidR="00B56DD6" w:rsidRDefault="00000000">
      <w:pPr>
        <w:pStyle w:val="PargrafodaLista"/>
        <w:numPr>
          <w:ilvl w:val="0"/>
          <w:numId w:val="143"/>
        </w:numPr>
        <w:tabs>
          <w:tab w:val="left" w:pos="1415"/>
        </w:tabs>
        <w:ind w:left="1415" w:right="1146"/>
        <w:rPr>
          <w:sz w:val="20"/>
        </w:rPr>
      </w:pPr>
      <w:r>
        <w:rPr>
          <w:sz w:val="20"/>
        </w:rPr>
        <w:t>Private/Secret</w:t>
      </w:r>
      <w:r>
        <w:rPr>
          <w:spacing w:val="-4"/>
          <w:sz w:val="20"/>
        </w:rPr>
        <w:t xml:space="preserve"> </w:t>
      </w:r>
      <w:r>
        <w:rPr>
          <w:sz w:val="20"/>
        </w:rPr>
        <w:t>Cryptographic</w:t>
      </w:r>
      <w:r>
        <w:rPr>
          <w:spacing w:val="-4"/>
          <w:sz w:val="20"/>
        </w:rPr>
        <w:t xml:space="preserve"> </w:t>
      </w:r>
      <w:r>
        <w:rPr>
          <w:sz w:val="20"/>
        </w:rPr>
        <w:t>keys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protected</w:t>
      </w:r>
      <w:r>
        <w:rPr>
          <w:spacing w:val="-3"/>
          <w:sz w:val="20"/>
        </w:rPr>
        <w:t xml:space="preserve"> </w:t>
      </w:r>
      <w:r>
        <w:rPr>
          <w:sz w:val="20"/>
        </w:rPr>
        <w:t>in</w:t>
      </w:r>
      <w:r>
        <w:rPr>
          <w:spacing w:val="-3"/>
          <w:sz w:val="20"/>
        </w:rPr>
        <w:t xml:space="preserve"> </w:t>
      </w:r>
      <w:r>
        <w:rPr>
          <w:sz w:val="20"/>
        </w:rPr>
        <w:t>accordance</w:t>
      </w:r>
      <w:r>
        <w:rPr>
          <w:spacing w:val="-5"/>
          <w:sz w:val="20"/>
        </w:rPr>
        <w:t xml:space="preserve"> </w:t>
      </w:r>
      <w:r>
        <w:rPr>
          <w:sz w:val="20"/>
        </w:rPr>
        <w:t>with</w:t>
      </w:r>
      <w:r>
        <w:rPr>
          <w:spacing w:val="-3"/>
          <w:sz w:val="20"/>
        </w:rPr>
        <w:t xml:space="preserve"> </w:t>
      </w:r>
      <w:r>
        <w:rPr>
          <w:sz w:val="20"/>
        </w:rPr>
        <w:t>the</w:t>
      </w:r>
      <w:r>
        <w:rPr>
          <w:spacing w:val="-5"/>
          <w:sz w:val="20"/>
        </w:rPr>
        <w:t xml:space="preserve"> </w:t>
      </w:r>
      <w:r>
        <w:rPr>
          <w:sz w:val="20"/>
        </w:rPr>
        <w:t>TPS9187:</w:t>
      </w:r>
      <w:r>
        <w:rPr>
          <w:spacing w:val="-5"/>
          <w:sz w:val="20"/>
        </w:rPr>
        <w:t xml:space="preserve"> </w:t>
      </w:r>
      <w:r>
        <w:rPr>
          <w:sz w:val="20"/>
        </w:rPr>
        <w:t>Key</w:t>
      </w:r>
      <w:r>
        <w:rPr>
          <w:spacing w:val="-3"/>
          <w:sz w:val="20"/>
        </w:rPr>
        <w:t xml:space="preserve"> </w:t>
      </w:r>
      <w:r>
        <w:rPr>
          <w:sz w:val="20"/>
        </w:rPr>
        <w:t>Protection Requirements Table.</w:t>
      </w:r>
    </w:p>
    <w:p w14:paraId="0D4E791C" w14:textId="77777777" w:rsidR="00B56DD6" w:rsidRDefault="00000000">
      <w:pPr>
        <w:pStyle w:val="PargrafodaLista"/>
        <w:numPr>
          <w:ilvl w:val="0"/>
          <w:numId w:val="143"/>
        </w:numPr>
        <w:tabs>
          <w:tab w:val="left" w:pos="1415"/>
        </w:tabs>
        <w:ind w:left="1415" w:right="724"/>
        <w:rPr>
          <w:sz w:val="20"/>
        </w:rPr>
      </w:pPr>
      <w:r>
        <w:rPr>
          <w:sz w:val="20"/>
        </w:rPr>
        <w:t>Cryptographic</w:t>
      </w:r>
      <w:r>
        <w:rPr>
          <w:spacing w:val="-3"/>
          <w:sz w:val="20"/>
        </w:rPr>
        <w:t xml:space="preserve"> </w:t>
      </w:r>
      <w:r>
        <w:rPr>
          <w:sz w:val="20"/>
        </w:rPr>
        <w:t>Keys</w:t>
      </w:r>
      <w:r>
        <w:rPr>
          <w:spacing w:val="-2"/>
          <w:sz w:val="20"/>
        </w:rPr>
        <w:t xml:space="preserve"> </w:t>
      </w:r>
      <w:r>
        <w:rPr>
          <w:sz w:val="20"/>
        </w:rPr>
        <w:t>must</w:t>
      </w:r>
      <w:r>
        <w:rPr>
          <w:spacing w:val="-3"/>
          <w:sz w:val="20"/>
        </w:rPr>
        <w:t xml:space="preserve"> </w:t>
      </w:r>
      <w:r>
        <w:rPr>
          <w:sz w:val="20"/>
        </w:rPr>
        <w:t>not</w:t>
      </w:r>
      <w:r>
        <w:rPr>
          <w:spacing w:val="-5"/>
          <w:sz w:val="20"/>
        </w:rPr>
        <w:t xml:space="preserve"> </w:t>
      </w:r>
      <w:r>
        <w:rPr>
          <w:sz w:val="20"/>
        </w:rPr>
        <w:t>exceed</w:t>
      </w:r>
      <w:r>
        <w:rPr>
          <w:spacing w:val="-2"/>
          <w:sz w:val="20"/>
        </w:rPr>
        <w:t xml:space="preserve"> </w:t>
      </w:r>
      <w:r>
        <w:rPr>
          <w:sz w:val="20"/>
        </w:rPr>
        <w:t>their</w:t>
      </w:r>
      <w:r>
        <w:rPr>
          <w:spacing w:val="-3"/>
          <w:sz w:val="20"/>
        </w:rPr>
        <w:t xml:space="preserve"> </w:t>
      </w:r>
      <w:r>
        <w:rPr>
          <w:sz w:val="20"/>
        </w:rPr>
        <w:t>maximum</w:t>
      </w:r>
      <w:r>
        <w:rPr>
          <w:spacing w:val="-4"/>
          <w:sz w:val="20"/>
        </w:rPr>
        <w:t xml:space="preserve"> </w:t>
      </w:r>
      <w:r>
        <w:rPr>
          <w:sz w:val="20"/>
        </w:rPr>
        <w:t>life</w:t>
      </w:r>
      <w:r>
        <w:rPr>
          <w:spacing w:val="-4"/>
          <w:sz w:val="20"/>
        </w:rPr>
        <w:t xml:space="preserve"> </w:t>
      </w:r>
      <w:r>
        <w:rPr>
          <w:sz w:val="20"/>
        </w:rPr>
        <w:t>span</w:t>
      </w:r>
      <w:r>
        <w:rPr>
          <w:spacing w:val="-2"/>
          <w:sz w:val="20"/>
        </w:rPr>
        <w:t xml:space="preserve"> </w:t>
      </w:r>
      <w:r>
        <w:rPr>
          <w:sz w:val="20"/>
        </w:rPr>
        <w:t>as</w:t>
      </w:r>
      <w:r>
        <w:rPr>
          <w:spacing w:val="-2"/>
          <w:sz w:val="20"/>
        </w:rPr>
        <w:t xml:space="preserve"> </w:t>
      </w:r>
      <w:r>
        <w:rPr>
          <w:sz w:val="20"/>
        </w:rPr>
        <w:t>documented</w:t>
      </w:r>
      <w:r>
        <w:rPr>
          <w:spacing w:val="-2"/>
          <w:sz w:val="20"/>
        </w:rPr>
        <w:t xml:space="preserve"> </w:t>
      </w:r>
      <w:r>
        <w:rPr>
          <w:sz w:val="20"/>
        </w:rPr>
        <w:t>in</w:t>
      </w:r>
      <w:r>
        <w:rPr>
          <w:spacing w:val="-2"/>
          <w:sz w:val="20"/>
        </w:rPr>
        <w:t xml:space="preserve"> </w:t>
      </w:r>
      <w:r>
        <w:rPr>
          <w:sz w:val="20"/>
        </w:rPr>
        <w:t>the</w:t>
      </w:r>
      <w:r>
        <w:rPr>
          <w:spacing w:val="-4"/>
          <w:sz w:val="20"/>
        </w:rPr>
        <w:t xml:space="preserve"> </w:t>
      </w:r>
      <w:r>
        <w:rPr>
          <w:sz w:val="20"/>
        </w:rPr>
        <w:t>TPS9187:</w:t>
      </w:r>
      <w:r>
        <w:rPr>
          <w:spacing w:val="-4"/>
          <w:sz w:val="20"/>
        </w:rPr>
        <w:t xml:space="preserve"> </w:t>
      </w:r>
      <w:r>
        <w:rPr>
          <w:sz w:val="20"/>
        </w:rPr>
        <w:t>Max</w:t>
      </w:r>
      <w:r>
        <w:rPr>
          <w:spacing w:val="-3"/>
          <w:sz w:val="20"/>
        </w:rPr>
        <w:t xml:space="preserve"> </w:t>
      </w:r>
      <w:r>
        <w:rPr>
          <w:sz w:val="20"/>
        </w:rPr>
        <w:t>Key</w:t>
      </w:r>
      <w:r>
        <w:rPr>
          <w:spacing w:val="-2"/>
          <w:sz w:val="20"/>
        </w:rPr>
        <w:t xml:space="preserve"> </w:t>
      </w:r>
      <w:r>
        <w:rPr>
          <w:sz w:val="20"/>
        </w:rPr>
        <w:t>Life Spans table, and must be regenerated and placed into use before that life span lapses.</w:t>
      </w:r>
    </w:p>
    <w:p w14:paraId="1688D2DC" w14:textId="77777777" w:rsidR="00B56DD6" w:rsidRDefault="00000000">
      <w:pPr>
        <w:pStyle w:val="PargrafodaLista"/>
        <w:numPr>
          <w:ilvl w:val="0"/>
          <w:numId w:val="143"/>
        </w:numPr>
        <w:tabs>
          <w:tab w:val="left" w:pos="1415"/>
        </w:tabs>
        <w:spacing w:line="243" w:lineRule="exact"/>
        <w:ind w:left="1415"/>
        <w:rPr>
          <w:sz w:val="20"/>
        </w:rPr>
      </w:pPr>
      <w:r>
        <w:rPr>
          <w:sz w:val="20"/>
        </w:rPr>
        <w:t>To</w:t>
      </w:r>
      <w:r>
        <w:rPr>
          <w:spacing w:val="-5"/>
          <w:sz w:val="20"/>
        </w:rPr>
        <w:t xml:space="preserve"> </w:t>
      </w:r>
      <w:r>
        <w:rPr>
          <w:sz w:val="20"/>
        </w:rPr>
        <w:t>prevent</w:t>
      </w:r>
      <w:r>
        <w:rPr>
          <w:spacing w:val="-5"/>
          <w:sz w:val="20"/>
        </w:rPr>
        <w:t xml:space="preserve"> </w:t>
      </w:r>
      <w:r>
        <w:rPr>
          <w:sz w:val="20"/>
        </w:rPr>
        <w:t>loss</w:t>
      </w:r>
      <w:r>
        <w:rPr>
          <w:spacing w:val="-4"/>
          <w:sz w:val="20"/>
        </w:rPr>
        <w:t xml:space="preserve"> </w:t>
      </w:r>
      <w:r>
        <w:rPr>
          <w:sz w:val="20"/>
        </w:rPr>
        <w:t>of</w:t>
      </w:r>
      <w:r>
        <w:rPr>
          <w:spacing w:val="-6"/>
          <w:sz w:val="20"/>
        </w:rPr>
        <w:t xml:space="preserve"> </w:t>
      </w:r>
      <w:r>
        <w:rPr>
          <w:sz w:val="20"/>
        </w:rPr>
        <w:t>data,</w:t>
      </w:r>
      <w:r>
        <w:rPr>
          <w:spacing w:val="-4"/>
          <w:sz w:val="20"/>
        </w:rPr>
        <w:t xml:space="preserve"> </w:t>
      </w:r>
      <w:r>
        <w:rPr>
          <w:sz w:val="20"/>
        </w:rPr>
        <w:t>all</w:t>
      </w:r>
      <w:r>
        <w:rPr>
          <w:spacing w:val="-5"/>
          <w:sz w:val="20"/>
        </w:rPr>
        <w:t xml:space="preserve"> </w:t>
      </w:r>
      <w:r>
        <w:rPr>
          <w:sz w:val="20"/>
        </w:rPr>
        <w:t>cryptographic</w:t>
      </w:r>
      <w:r>
        <w:rPr>
          <w:spacing w:val="-5"/>
          <w:sz w:val="20"/>
        </w:rPr>
        <w:t xml:space="preserve"> </w:t>
      </w:r>
      <w:r>
        <w:rPr>
          <w:sz w:val="20"/>
        </w:rPr>
        <w:t>keys</w:t>
      </w:r>
      <w:r>
        <w:rPr>
          <w:spacing w:val="-4"/>
          <w:sz w:val="20"/>
        </w:rPr>
        <w:t xml:space="preserve"> </w:t>
      </w:r>
      <w:r>
        <w:rPr>
          <w:sz w:val="20"/>
        </w:rPr>
        <w:t>must</w:t>
      </w:r>
      <w:r>
        <w:rPr>
          <w:spacing w:val="-5"/>
          <w:sz w:val="20"/>
        </w:rPr>
        <w:t xml:space="preserve"> </w:t>
      </w:r>
      <w:r>
        <w:rPr>
          <w:sz w:val="20"/>
        </w:rPr>
        <w:t>be</w:t>
      </w:r>
      <w:r>
        <w:rPr>
          <w:spacing w:val="-5"/>
          <w:sz w:val="20"/>
        </w:rPr>
        <w:t xml:space="preserve"> </w:t>
      </w:r>
      <w:r>
        <w:rPr>
          <w:sz w:val="20"/>
        </w:rPr>
        <w:t>backed</w:t>
      </w:r>
      <w:r>
        <w:rPr>
          <w:spacing w:val="-4"/>
          <w:sz w:val="20"/>
        </w:rPr>
        <w:t xml:space="preserve"> </w:t>
      </w:r>
      <w:r>
        <w:rPr>
          <w:spacing w:val="-5"/>
          <w:sz w:val="20"/>
        </w:rPr>
        <w:t>up:</w:t>
      </w:r>
    </w:p>
    <w:p w14:paraId="1A0DF16E" w14:textId="77777777" w:rsidR="00B56DD6" w:rsidRDefault="00000000">
      <w:pPr>
        <w:pStyle w:val="PargrafodaLista"/>
        <w:numPr>
          <w:ilvl w:val="1"/>
          <w:numId w:val="143"/>
        </w:numPr>
        <w:tabs>
          <w:tab w:val="left" w:pos="2135"/>
        </w:tabs>
        <w:spacing w:before="1" w:line="243" w:lineRule="exact"/>
        <w:rPr>
          <w:sz w:val="20"/>
        </w:rPr>
      </w:pPr>
      <w:r>
        <w:rPr>
          <w:sz w:val="20"/>
        </w:rPr>
        <w:t>HSM</w:t>
      </w:r>
      <w:r>
        <w:rPr>
          <w:spacing w:val="-6"/>
          <w:sz w:val="20"/>
        </w:rPr>
        <w:t xml:space="preserve"> </w:t>
      </w:r>
      <w:r>
        <w:rPr>
          <w:sz w:val="20"/>
        </w:rPr>
        <w:t>protected</w:t>
      </w:r>
      <w:r>
        <w:rPr>
          <w:spacing w:val="-5"/>
          <w:sz w:val="20"/>
        </w:rPr>
        <w:t xml:space="preserve"> </w:t>
      </w:r>
      <w:r>
        <w:rPr>
          <w:sz w:val="20"/>
        </w:rPr>
        <w:t>keys</w:t>
      </w:r>
      <w:r>
        <w:rPr>
          <w:spacing w:val="-4"/>
          <w:sz w:val="20"/>
        </w:rPr>
        <w:t xml:space="preserve"> </w:t>
      </w:r>
      <w:r>
        <w:rPr>
          <w:sz w:val="20"/>
        </w:rPr>
        <w:t>must</w:t>
      </w:r>
      <w:r>
        <w:rPr>
          <w:spacing w:val="-6"/>
          <w:sz w:val="20"/>
        </w:rPr>
        <w:t xml:space="preserve"> </w:t>
      </w:r>
      <w:r>
        <w:rPr>
          <w:sz w:val="20"/>
        </w:rPr>
        <w:t>be</w:t>
      </w:r>
      <w:r>
        <w:rPr>
          <w:spacing w:val="-6"/>
          <w:sz w:val="20"/>
        </w:rPr>
        <w:t xml:space="preserve"> </w:t>
      </w:r>
      <w:r>
        <w:rPr>
          <w:sz w:val="20"/>
        </w:rPr>
        <w:t>backed</w:t>
      </w:r>
      <w:r>
        <w:rPr>
          <w:spacing w:val="-5"/>
          <w:sz w:val="20"/>
        </w:rPr>
        <w:t xml:space="preserve"> </w:t>
      </w:r>
      <w:r>
        <w:rPr>
          <w:sz w:val="20"/>
        </w:rPr>
        <w:t>up</w:t>
      </w:r>
      <w:r>
        <w:rPr>
          <w:spacing w:val="-5"/>
          <w:sz w:val="20"/>
        </w:rPr>
        <w:t xml:space="preserve"> </w:t>
      </w:r>
      <w:r>
        <w:rPr>
          <w:sz w:val="20"/>
        </w:rPr>
        <w:t>in</w:t>
      </w:r>
      <w:r>
        <w:rPr>
          <w:spacing w:val="-5"/>
          <w:sz w:val="20"/>
        </w:rPr>
        <w:t xml:space="preserve"> </w:t>
      </w:r>
      <w:r>
        <w:rPr>
          <w:sz w:val="20"/>
        </w:rPr>
        <w:t>accordance</w:t>
      </w:r>
      <w:r>
        <w:rPr>
          <w:spacing w:val="-6"/>
          <w:sz w:val="20"/>
        </w:rPr>
        <w:t xml:space="preserve"> </w:t>
      </w:r>
      <w:r>
        <w:rPr>
          <w:sz w:val="20"/>
        </w:rPr>
        <w:t>with</w:t>
      </w:r>
      <w:r>
        <w:rPr>
          <w:spacing w:val="-5"/>
          <w:sz w:val="20"/>
        </w:rPr>
        <w:t xml:space="preserve"> </w:t>
      </w:r>
      <w:r>
        <w:rPr>
          <w:sz w:val="20"/>
        </w:rPr>
        <w:t>the</w:t>
      </w:r>
      <w:r>
        <w:rPr>
          <w:spacing w:val="-6"/>
          <w:sz w:val="20"/>
        </w:rPr>
        <w:t xml:space="preserve"> </w:t>
      </w:r>
      <w:r>
        <w:rPr>
          <w:sz w:val="20"/>
        </w:rPr>
        <w:t>HSM</w:t>
      </w:r>
      <w:r>
        <w:rPr>
          <w:spacing w:val="-6"/>
          <w:sz w:val="20"/>
        </w:rPr>
        <w:t xml:space="preserve"> </w:t>
      </w:r>
      <w:r>
        <w:rPr>
          <w:sz w:val="20"/>
        </w:rPr>
        <w:t>manufacturer</w:t>
      </w:r>
      <w:r>
        <w:rPr>
          <w:spacing w:val="-5"/>
          <w:sz w:val="20"/>
        </w:rPr>
        <w:t xml:space="preserve"> </w:t>
      </w:r>
      <w:r>
        <w:rPr>
          <w:spacing w:val="-2"/>
          <w:sz w:val="20"/>
        </w:rPr>
        <w:t>guidelines.</w:t>
      </w:r>
    </w:p>
    <w:p w14:paraId="23F3C295" w14:textId="77777777" w:rsidR="00B56DD6" w:rsidRDefault="00000000">
      <w:pPr>
        <w:pStyle w:val="PargrafodaLista"/>
        <w:numPr>
          <w:ilvl w:val="1"/>
          <w:numId w:val="143"/>
        </w:numPr>
        <w:tabs>
          <w:tab w:val="left" w:pos="2135"/>
        </w:tabs>
        <w:ind w:right="921"/>
        <w:rPr>
          <w:sz w:val="20"/>
        </w:rPr>
      </w:pPr>
      <w:r>
        <w:rPr>
          <w:sz w:val="20"/>
        </w:rPr>
        <w:t>Non-HSM</w:t>
      </w:r>
      <w:r>
        <w:rPr>
          <w:spacing w:val="-4"/>
          <w:sz w:val="20"/>
        </w:rPr>
        <w:t xml:space="preserve"> </w:t>
      </w:r>
      <w:r>
        <w:rPr>
          <w:sz w:val="20"/>
        </w:rPr>
        <w:t>protected</w:t>
      </w:r>
      <w:r>
        <w:rPr>
          <w:spacing w:val="-3"/>
          <w:sz w:val="20"/>
        </w:rPr>
        <w:t xml:space="preserve"> </w:t>
      </w:r>
      <w:r>
        <w:rPr>
          <w:sz w:val="20"/>
        </w:rPr>
        <w:t>keys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backed</w:t>
      </w:r>
      <w:r>
        <w:rPr>
          <w:spacing w:val="-3"/>
          <w:sz w:val="20"/>
        </w:rPr>
        <w:t xml:space="preserve"> </w:t>
      </w:r>
      <w:r>
        <w:rPr>
          <w:sz w:val="20"/>
        </w:rPr>
        <w:t>up</w:t>
      </w:r>
      <w:r>
        <w:rPr>
          <w:spacing w:val="-3"/>
          <w:sz w:val="20"/>
        </w:rPr>
        <w:t xml:space="preserve"> </w:t>
      </w:r>
      <w:r>
        <w:rPr>
          <w:sz w:val="20"/>
        </w:rPr>
        <w:t>separately</w:t>
      </w:r>
      <w:r>
        <w:rPr>
          <w:spacing w:val="-3"/>
          <w:sz w:val="20"/>
        </w:rPr>
        <w:t xml:space="preserve"> </w:t>
      </w:r>
      <w:r>
        <w:rPr>
          <w:sz w:val="20"/>
        </w:rPr>
        <w:t>from</w:t>
      </w:r>
      <w:r>
        <w:rPr>
          <w:spacing w:val="-4"/>
          <w:sz w:val="20"/>
        </w:rPr>
        <w:t xml:space="preserve"> </w:t>
      </w:r>
      <w:r>
        <w:rPr>
          <w:sz w:val="20"/>
        </w:rPr>
        <w:t>the</w:t>
      </w:r>
      <w:r>
        <w:rPr>
          <w:spacing w:val="-4"/>
          <w:sz w:val="20"/>
        </w:rPr>
        <w:t xml:space="preserve"> </w:t>
      </w:r>
      <w:r>
        <w:rPr>
          <w:sz w:val="20"/>
        </w:rPr>
        <w:t>data</w:t>
      </w:r>
      <w:r>
        <w:rPr>
          <w:spacing w:val="-4"/>
          <w:sz w:val="20"/>
        </w:rPr>
        <w:t xml:space="preserve"> </w:t>
      </w:r>
      <w:r>
        <w:rPr>
          <w:sz w:val="20"/>
        </w:rPr>
        <w:t>they</w:t>
      </w:r>
      <w:r>
        <w:rPr>
          <w:spacing w:val="-3"/>
          <w:sz w:val="20"/>
        </w:rPr>
        <w:t xml:space="preserve"> </w:t>
      </w:r>
      <w:r>
        <w:rPr>
          <w:sz w:val="20"/>
        </w:rPr>
        <w:t>encrypt/decrypt</w:t>
      </w:r>
      <w:r>
        <w:rPr>
          <w:spacing w:val="-4"/>
          <w:sz w:val="20"/>
        </w:rPr>
        <w:t xml:space="preserve"> </w:t>
      </w:r>
      <w:r>
        <w:rPr>
          <w:sz w:val="20"/>
        </w:rPr>
        <w:t>for the same length of time and in accordance with Global Records Management requirements.</w:t>
      </w:r>
    </w:p>
    <w:p w14:paraId="597C9BC1" w14:textId="77777777" w:rsidR="00B56DD6" w:rsidRDefault="00000000">
      <w:pPr>
        <w:pStyle w:val="PargrafodaLista"/>
        <w:numPr>
          <w:ilvl w:val="0"/>
          <w:numId w:val="143"/>
        </w:numPr>
        <w:tabs>
          <w:tab w:val="left" w:pos="1415"/>
        </w:tabs>
        <w:ind w:left="1415"/>
        <w:rPr>
          <w:sz w:val="20"/>
        </w:rPr>
      </w:pPr>
      <w:r>
        <w:rPr>
          <w:sz w:val="20"/>
        </w:rPr>
        <w:t>The</w:t>
      </w:r>
      <w:r>
        <w:rPr>
          <w:spacing w:val="-7"/>
          <w:sz w:val="20"/>
        </w:rPr>
        <w:t xml:space="preserve"> </w:t>
      </w:r>
      <w:r>
        <w:rPr>
          <w:sz w:val="20"/>
        </w:rPr>
        <w:t>key</w:t>
      </w:r>
      <w:r>
        <w:rPr>
          <w:spacing w:val="-6"/>
          <w:sz w:val="20"/>
        </w:rPr>
        <w:t xml:space="preserve"> </w:t>
      </w:r>
      <w:r>
        <w:rPr>
          <w:sz w:val="20"/>
        </w:rPr>
        <w:t>recovery</w:t>
      </w:r>
      <w:r>
        <w:rPr>
          <w:spacing w:val="-3"/>
          <w:sz w:val="20"/>
        </w:rPr>
        <w:t xml:space="preserve"> </w:t>
      </w:r>
      <w:r>
        <w:rPr>
          <w:sz w:val="20"/>
        </w:rPr>
        <w:t>mechanism</w:t>
      </w:r>
      <w:r>
        <w:rPr>
          <w:spacing w:val="-4"/>
          <w:sz w:val="20"/>
        </w:rPr>
        <w:t xml:space="preserve"> </w:t>
      </w:r>
      <w:r>
        <w:rPr>
          <w:sz w:val="20"/>
        </w:rPr>
        <w:t>must</w:t>
      </w:r>
      <w:r>
        <w:rPr>
          <w:spacing w:val="-6"/>
          <w:sz w:val="20"/>
        </w:rPr>
        <w:t xml:space="preserve"> </w:t>
      </w:r>
      <w:r>
        <w:rPr>
          <w:sz w:val="20"/>
        </w:rPr>
        <w:t>not</w:t>
      </w:r>
      <w:r>
        <w:rPr>
          <w:spacing w:val="-6"/>
          <w:sz w:val="20"/>
        </w:rPr>
        <w:t xml:space="preserve"> </w:t>
      </w:r>
      <w:r>
        <w:rPr>
          <w:sz w:val="20"/>
        </w:rPr>
        <w:t>reduce</w:t>
      </w:r>
      <w:r>
        <w:rPr>
          <w:spacing w:val="-7"/>
          <w:sz w:val="20"/>
        </w:rPr>
        <w:t xml:space="preserve"> </w:t>
      </w:r>
      <w:r>
        <w:rPr>
          <w:sz w:val="20"/>
        </w:rPr>
        <w:t>the</w:t>
      </w:r>
      <w:r>
        <w:rPr>
          <w:spacing w:val="-7"/>
          <w:sz w:val="20"/>
        </w:rPr>
        <w:t xml:space="preserve"> </w:t>
      </w:r>
      <w:r>
        <w:rPr>
          <w:sz w:val="20"/>
        </w:rPr>
        <w:t>effective</w:t>
      </w:r>
      <w:r>
        <w:rPr>
          <w:spacing w:val="-5"/>
          <w:sz w:val="20"/>
        </w:rPr>
        <w:t xml:space="preserve"> </w:t>
      </w:r>
      <w:r>
        <w:rPr>
          <w:sz w:val="20"/>
        </w:rPr>
        <w:t>strength</w:t>
      </w:r>
      <w:r>
        <w:rPr>
          <w:spacing w:val="-5"/>
          <w:sz w:val="20"/>
        </w:rPr>
        <w:t xml:space="preserve"> </w:t>
      </w:r>
      <w:r>
        <w:rPr>
          <w:sz w:val="20"/>
        </w:rPr>
        <w:t>of</w:t>
      </w:r>
      <w:r>
        <w:rPr>
          <w:spacing w:val="-7"/>
          <w:sz w:val="20"/>
        </w:rPr>
        <w:t xml:space="preserve"> </w:t>
      </w:r>
      <w:r>
        <w:rPr>
          <w:spacing w:val="-2"/>
          <w:sz w:val="20"/>
        </w:rPr>
        <w:t>encryption.</w:t>
      </w:r>
    </w:p>
    <w:p w14:paraId="1C701BD9" w14:textId="77777777" w:rsidR="00B56DD6" w:rsidRDefault="00000000">
      <w:pPr>
        <w:pStyle w:val="PargrafodaLista"/>
        <w:numPr>
          <w:ilvl w:val="0"/>
          <w:numId w:val="143"/>
        </w:numPr>
        <w:tabs>
          <w:tab w:val="left" w:pos="1415"/>
        </w:tabs>
        <w:spacing w:before="1" w:line="243" w:lineRule="exact"/>
        <w:ind w:left="1415"/>
        <w:rPr>
          <w:sz w:val="20"/>
        </w:rPr>
      </w:pPr>
      <w:r>
        <w:rPr>
          <w:sz w:val="20"/>
        </w:rPr>
        <w:t>Key</w:t>
      </w:r>
      <w:r>
        <w:rPr>
          <w:spacing w:val="-3"/>
          <w:sz w:val="20"/>
        </w:rPr>
        <w:t xml:space="preserve"> </w:t>
      </w:r>
      <w:r>
        <w:rPr>
          <w:sz w:val="20"/>
        </w:rPr>
        <w:t>or</w:t>
      </w:r>
      <w:r>
        <w:rPr>
          <w:spacing w:val="-4"/>
          <w:sz w:val="20"/>
        </w:rPr>
        <w:t xml:space="preserve"> </w:t>
      </w:r>
      <w:r>
        <w:rPr>
          <w:sz w:val="20"/>
        </w:rPr>
        <w:t>data</w:t>
      </w:r>
      <w:r>
        <w:rPr>
          <w:spacing w:val="-3"/>
          <w:sz w:val="20"/>
        </w:rPr>
        <w:t xml:space="preserve"> </w:t>
      </w:r>
      <w:r>
        <w:rPr>
          <w:sz w:val="20"/>
        </w:rPr>
        <w:t>recovery</w:t>
      </w:r>
      <w:r>
        <w:rPr>
          <w:spacing w:val="-3"/>
          <w:sz w:val="20"/>
        </w:rPr>
        <w:t xml:space="preserve"> </w:t>
      </w:r>
      <w:r>
        <w:rPr>
          <w:sz w:val="20"/>
        </w:rPr>
        <w:t>must</w:t>
      </w:r>
      <w:r>
        <w:rPr>
          <w:spacing w:val="-3"/>
          <w:sz w:val="20"/>
        </w:rPr>
        <w:t xml:space="preserve"> </w:t>
      </w:r>
      <w:r>
        <w:rPr>
          <w:sz w:val="20"/>
        </w:rPr>
        <w:t>not</w:t>
      </w:r>
      <w:r>
        <w:rPr>
          <w:spacing w:val="-5"/>
          <w:sz w:val="20"/>
        </w:rPr>
        <w:t xml:space="preserve"> </w:t>
      </w:r>
      <w:r>
        <w:rPr>
          <w:sz w:val="20"/>
        </w:rPr>
        <w:t>be</w:t>
      </w:r>
      <w:r>
        <w:rPr>
          <w:spacing w:val="-5"/>
          <w:sz w:val="20"/>
        </w:rPr>
        <w:t xml:space="preserve"> </w:t>
      </w:r>
      <w:r>
        <w:rPr>
          <w:sz w:val="20"/>
        </w:rPr>
        <w:t>possible</w:t>
      </w:r>
      <w:r>
        <w:rPr>
          <w:spacing w:val="-4"/>
          <w:sz w:val="20"/>
        </w:rPr>
        <w:t xml:space="preserve"> </w:t>
      </w:r>
      <w:r>
        <w:rPr>
          <w:sz w:val="20"/>
        </w:rPr>
        <w:t>by</w:t>
      </w:r>
      <w:r>
        <w:rPr>
          <w:spacing w:val="-4"/>
          <w:sz w:val="20"/>
        </w:rPr>
        <w:t xml:space="preserve"> </w:t>
      </w:r>
      <w:r>
        <w:rPr>
          <w:sz w:val="20"/>
        </w:rPr>
        <w:t>any</w:t>
      </w:r>
      <w:r>
        <w:rPr>
          <w:spacing w:val="-3"/>
          <w:sz w:val="20"/>
        </w:rPr>
        <w:t xml:space="preserve"> </w:t>
      </w:r>
      <w:r>
        <w:rPr>
          <w:sz w:val="20"/>
        </w:rPr>
        <w:t>one</w:t>
      </w:r>
      <w:r>
        <w:rPr>
          <w:spacing w:val="-4"/>
          <w:sz w:val="20"/>
        </w:rPr>
        <w:t xml:space="preserve"> </w:t>
      </w:r>
      <w:r>
        <w:rPr>
          <w:spacing w:val="-2"/>
          <w:sz w:val="20"/>
        </w:rPr>
        <w:t>individual.</w:t>
      </w:r>
    </w:p>
    <w:p w14:paraId="13E91A6B" w14:textId="77777777" w:rsidR="00B56DD6" w:rsidRDefault="00000000">
      <w:pPr>
        <w:pStyle w:val="PargrafodaLista"/>
        <w:numPr>
          <w:ilvl w:val="0"/>
          <w:numId w:val="143"/>
        </w:numPr>
        <w:tabs>
          <w:tab w:val="left" w:pos="1415"/>
        </w:tabs>
        <w:ind w:left="1415" w:right="846"/>
        <w:rPr>
          <w:sz w:val="20"/>
        </w:rPr>
      </w:pPr>
      <w:r>
        <w:rPr>
          <w:sz w:val="20"/>
        </w:rPr>
        <w:t>Archived</w:t>
      </w:r>
      <w:r>
        <w:rPr>
          <w:spacing w:val="-2"/>
          <w:sz w:val="20"/>
        </w:rPr>
        <w:t xml:space="preserve"> </w:t>
      </w:r>
      <w:r>
        <w:rPr>
          <w:sz w:val="20"/>
        </w:rPr>
        <w:t>keys</w:t>
      </w:r>
      <w:r>
        <w:rPr>
          <w:spacing w:val="-2"/>
          <w:sz w:val="20"/>
        </w:rPr>
        <w:t xml:space="preserve"> </w:t>
      </w:r>
      <w:r>
        <w:rPr>
          <w:sz w:val="20"/>
        </w:rPr>
        <w:t>and</w:t>
      </w:r>
      <w:r>
        <w:rPr>
          <w:spacing w:val="-2"/>
          <w:sz w:val="20"/>
        </w:rPr>
        <w:t xml:space="preserve"> </w:t>
      </w:r>
      <w:r>
        <w:rPr>
          <w:sz w:val="20"/>
        </w:rPr>
        <w:t>keying</w:t>
      </w:r>
      <w:r>
        <w:rPr>
          <w:spacing w:val="-3"/>
          <w:sz w:val="20"/>
        </w:rPr>
        <w:t xml:space="preserve"> </w:t>
      </w:r>
      <w:r>
        <w:rPr>
          <w:sz w:val="20"/>
        </w:rPr>
        <w:t>material</w:t>
      </w:r>
      <w:r>
        <w:rPr>
          <w:spacing w:val="-3"/>
          <w:sz w:val="20"/>
        </w:rPr>
        <w:t xml:space="preserve"> </w:t>
      </w:r>
      <w:r>
        <w:rPr>
          <w:sz w:val="20"/>
        </w:rPr>
        <w:t>must</w:t>
      </w:r>
      <w:r>
        <w:rPr>
          <w:spacing w:val="-3"/>
          <w:sz w:val="20"/>
        </w:rPr>
        <w:t xml:space="preserve"> </w:t>
      </w:r>
      <w:r>
        <w:rPr>
          <w:sz w:val="20"/>
        </w:rPr>
        <w:t>be</w:t>
      </w:r>
      <w:r>
        <w:rPr>
          <w:spacing w:val="-4"/>
          <w:sz w:val="20"/>
        </w:rPr>
        <w:t xml:space="preserve"> </w:t>
      </w:r>
      <w:r>
        <w:rPr>
          <w:sz w:val="20"/>
        </w:rPr>
        <w:t>stored</w:t>
      </w:r>
      <w:r>
        <w:rPr>
          <w:spacing w:val="-2"/>
          <w:sz w:val="20"/>
        </w:rPr>
        <w:t xml:space="preserve"> </w:t>
      </w:r>
      <w:r>
        <w:rPr>
          <w:sz w:val="20"/>
        </w:rPr>
        <w:t>in</w:t>
      </w:r>
      <w:r>
        <w:rPr>
          <w:spacing w:val="-2"/>
          <w:sz w:val="20"/>
        </w:rPr>
        <w:t xml:space="preserve"> </w:t>
      </w:r>
      <w:r>
        <w:rPr>
          <w:sz w:val="20"/>
        </w:rPr>
        <w:t>a</w:t>
      </w:r>
      <w:r>
        <w:rPr>
          <w:spacing w:val="-3"/>
          <w:sz w:val="20"/>
        </w:rPr>
        <w:t xml:space="preserve"> </w:t>
      </w:r>
      <w:r>
        <w:rPr>
          <w:sz w:val="20"/>
        </w:rPr>
        <w:t>manner</w:t>
      </w:r>
      <w:r>
        <w:rPr>
          <w:spacing w:val="-3"/>
          <w:sz w:val="20"/>
        </w:rPr>
        <w:t xml:space="preserve"> </w:t>
      </w:r>
      <w:r>
        <w:rPr>
          <w:sz w:val="20"/>
        </w:rPr>
        <w:t>and</w:t>
      </w:r>
      <w:r>
        <w:rPr>
          <w:spacing w:val="-2"/>
          <w:sz w:val="20"/>
        </w:rPr>
        <w:t xml:space="preserve"> </w:t>
      </w:r>
      <w:r>
        <w:rPr>
          <w:sz w:val="20"/>
        </w:rPr>
        <w:t>level</w:t>
      </w:r>
      <w:r>
        <w:rPr>
          <w:spacing w:val="-3"/>
          <w:sz w:val="20"/>
        </w:rPr>
        <w:t xml:space="preserve"> </w:t>
      </w:r>
      <w:r>
        <w:rPr>
          <w:sz w:val="20"/>
        </w:rPr>
        <w:t>of</w:t>
      </w:r>
      <w:r>
        <w:rPr>
          <w:spacing w:val="-4"/>
          <w:sz w:val="20"/>
        </w:rPr>
        <w:t xml:space="preserve"> </w:t>
      </w:r>
      <w:r>
        <w:rPr>
          <w:sz w:val="20"/>
        </w:rPr>
        <w:t>control</w:t>
      </w:r>
      <w:r>
        <w:rPr>
          <w:spacing w:val="-3"/>
          <w:sz w:val="20"/>
        </w:rPr>
        <w:t xml:space="preserve"> </w:t>
      </w:r>
      <w:r>
        <w:rPr>
          <w:sz w:val="20"/>
        </w:rPr>
        <w:t>that</w:t>
      </w:r>
      <w:r>
        <w:rPr>
          <w:spacing w:val="-3"/>
          <w:sz w:val="20"/>
        </w:rPr>
        <w:t xml:space="preserve"> </w:t>
      </w:r>
      <w:r>
        <w:rPr>
          <w:sz w:val="20"/>
        </w:rPr>
        <w:t>is</w:t>
      </w:r>
      <w:r>
        <w:rPr>
          <w:spacing w:val="-4"/>
          <w:sz w:val="20"/>
        </w:rPr>
        <w:t xml:space="preserve"> </w:t>
      </w:r>
      <w:r>
        <w:rPr>
          <w:sz w:val="20"/>
        </w:rPr>
        <w:t>equivalent</w:t>
      </w:r>
      <w:r>
        <w:rPr>
          <w:spacing w:val="-3"/>
          <w:sz w:val="20"/>
        </w:rPr>
        <w:t xml:space="preserve"> </w:t>
      </w:r>
      <w:r>
        <w:rPr>
          <w:sz w:val="20"/>
        </w:rPr>
        <w:t xml:space="preserve">with production key storage and specifically identified as archived and unusable for new cryptographic </w:t>
      </w:r>
      <w:r>
        <w:rPr>
          <w:spacing w:val="-2"/>
          <w:sz w:val="20"/>
        </w:rPr>
        <w:t>processing.</w:t>
      </w:r>
    </w:p>
    <w:p w14:paraId="70A73264" w14:textId="77777777" w:rsidR="00B56DD6" w:rsidRDefault="00000000">
      <w:pPr>
        <w:pStyle w:val="PargrafodaLista"/>
        <w:numPr>
          <w:ilvl w:val="0"/>
          <w:numId w:val="143"/>
        </w:numPr>
        <w:tabs>
          <w:tab w:val="left" w:pos="1412"/>
          <w:tab w:val="left" w:pos="1415"/>
        </w:tabs>
        <w:spacing w:before="1"/>
        <w:ind w:left="1415" w:right="1127"/>
        <w:rPr>
          <w:sz w:val="20"/>
        </w:rPr>
      </w:pPr>
      <w:r>
        <w:rPr>
          <w:sz w:val="20"/>
        </w:rPr>
        <w:t>A</w:t>
      </w:r>
      <w:r>
        <w:rPr>
          <w:spacing w:val="-3"/>
          <w:sz w:val="20"/>
        </w:rPr>
        <w:t xml:space="preserve"> </w:t>
      </w:r>
      <w:r>
        <w:rPr>
          <w:sz w:val="20"/>
        </w:rPr>
        <w:t>cryptographic</w:t>
      </w:r>
      <w:r>
        <w:rPr>
          <w:spacing w:val="-3"/>
          <w:sz w:val="20"/>
        </w:rPr>
        <w:t xml:space="preserve"> </w:t>
      </w:r>
      <w:r>
        <w:rPr>
          <w:sz w:val="20"/>
        </w:rPr>
        <w:t>key</w:t>
      </w:r>
      <w:r>
        <w:rPr>
          <w:spacing w:val="-2"/>
          <w:sz w:val="20"/>
        </w:rPr>
        <w:t xml:space="preserve"> </w:t>
      </w:r>
      <w:r>
        <w:rPr>
          <w:sz w:val="20"/>
        </w:rPr>
        <w:t>used</w:t>
      </w:r>
      <w:r>
        <w:rPr>
          <w:spacing w:val="-2"/>
          <w:sz w:val="20"/>
        </w:rPr>
        <w:t xml:space="preserve"> </w:t>
      </w:r>
      <w:r>
        <w:rPr>
          <w:sz w:val="20"/>
        </w:rPr>
        <w:t>to</w:t>
      </w:r>
      <w:r>
        <w:rPr>
          <w:spacing w:val="-3"/>
          <w:sz w:val="20"/>
        </w:rPr>
        <w:t xml:space="preserve"> </w:t>
      </w:r>
      <w:r>
        <w:rPr>
          <w:sz w:val="20"/>
        </w:rPr>
        <w:t>encrypt</w:t>
      </w:r>
      <w:r>
        <w:rPr>
          <w:spacing w:val="-3"/>
          <w:sz w:val="20"/>
        </w:rPr>
        <w:t xml:space="preserve"> </w:t>
      </w:r>
      <w:r>
        <w:rPr>
          <w:sz w:val="20"/>
        </w:rPr>
        <w:t>archived</w:t>
      </w:r>
      <w:r>
        <w:rPr>
          <w:spacing w:val="-2"/>
          <w:sz w:val="20"/>
        </w:rPr>
        <w:t xml:space="preserve"> </w:t>
      </w:r>
      <w:r>
        <w:rPr>
          <w:sz w:val="20"/>
        </w:rPr>
        <w:t>data</w:t>
      </w:r>
      <w:r>
        <w:rPr>
          <w:spacing w:val="-3"/>
          <w:sz w:val="20"/>
        </w:rPr>
        <w:t xml:space="preserve"> </w:t>
      </w:r>
      <w:r>
        <w:rPr>
          <w:sz w:val="20"/>
        </w:rPr>
        <w:t>must</w:t>
      </w:r>
      <w:r>
        <w:rPr>
          <w:spacing w:val="-3"/>
          <w:sz w:val="20"/>
        </w:rPr>
        <w:t xml:space="preserve"> </w:t>
      </w:r>
      <w:r>
        <w:rPr>
          <w:sz w:val="20"/>
        </w:rPr>
        <w:t>have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retention</w:t>
      </w:r>
      <w:r>
        <w:rPr>
          <w:spacing w:val="-2"/>
          <w:sz w:val="20"/>
        </w:rPr>
        <w:t xml:space="preserve"> </w:t>
      </w:r>
      <w:r>
        <w:rPr>
          <w:sz w:val="20"/>
        </w:rPr>
        <w:t>period as</w:t>
      </w:r>
      <w:r>
        <w:rPr>
          <w:spacing w:val="-2"/>
          <w:sz w:val="20"/>
        </w:rPr>
        <w:t xml:space="preserve"> </w:t>
      </w:r>
      <w:r>
        <w:rPr>
          <w:sz w:val="20"/>
        </w:rPr>
        <w:t>the</w:t>
      </w:r>
      <w:r>
        <w:rPr>
          <w:spacing w:val="-4"/>
          <w:sz w:val="20"/>
        </w:rPr>
        <w:t xml:space="preserve"> </w:t>
      </w:r>
      <w:r>
        <w:rPr>
          <w:sz w:val="20"/>
        </w:rPr>
        <w:t>data</w:t>
      </w:r>
      <w:r>
        <w:rPr>
          <w:spacing w:val="-3"/>
          <w:sz w:val="20"/>
        </w:rPr>
        <w:t xml:space="preserve"> </w:t>
      </w:r>
      <w:r>
        <w:rPr>
          <w:sz w:val="20"/>
        </w:rPr>
        <w:t xml:space="preserve">it </w:t>
      </w:r>
      <w:r>
        <w:rPr>
          <w:spacing w:val="-2"/>
          <w:sz w:val="20"/>
        </w:rPr>
        <w:t>encrypts.</w:t>
      </w:r>
    </w:p>
    <w:p w14:paraId="59451705" w14:textId="77777777" w:rsidR="00B56DD6" w:rsidRDefault="00000000">
      <w:pPr>
        <w:pStyle w:val="PargrafodaLista"/>
        <w:numPr>
          <w:ilvl w:val="0"/>
          <w:numId w:val="143"/>
        </w:numPr>
        <w:tabs>
          <w:tab w:val="left" w:pos="1412"/>
          <w:tab w:val="left" w:pos="1415"/>
        </w:tabs>
        <w:ind w:left="1415" w:right="1202"/>
        <w:rPr>
          <w:sz w:val="20"/>
        </w:rPr>
      </w:pPr>
      <w:r>
        <w:rPr>
          <w:sz w:val="20"/>
        </w:rPr>
        <w:t>If</w:t>
      </w:r>
      <w:r>
        <w:rPr>
          <w:spacing w:val="-4"/>
          <w:sz w:val="20"/>
        </w:rPr>
        <w:t xml:space="preserve"> </w:t>
      </w:r>
      <w:r>
        <w:rPr>
          <w:sz w:val="20"/>
        </w:rPr>
        <w:t>there</w:t>
      </w:r>
      <w:r>
        <w:rPr>
          <w:spacing w:val="-4"/>
          <w:sz w:val="20"/>
        </w:rPr>
        <w:t xml:space="preserve"> </w:t>
      </w:r>
      <w:r>
        <w:rPr>
          <w:sz w:val="20"/>
        </w:rPr>
        <w:t>is</w:t>
      </w:r>
      <w:r>
        <w:rPr>
          <w:spacing w:val="-2"/>
          <w:sz w:val="20"/>
        </w:rPr>
        <w:t xml:space="preserve"> </w:t>
      </w:r>
      <w:r>
        <w:rPr>
          <w:sz w:val="20"/>
        </w:rPr>
        <w:t>any</w:t>
      </w:r>
      <w:r>
        <w:rPr>
          <w:spacing w:val="-2"/>
          <w:sz w:val="20"/>
        </w:rPr>
        <w:t xml:space="preserve"> </w:t>
      </w:r>
      <w:r>
        <w:rPr>
          <w:sz w:val="20"/>
        </w:rPr>
        <w:t>question</w:t>
      </w:r>
      <w:r>
        <w:rPr>
          <w:spacing w:val="-2"/>
          <w:sz w:val="20"/>
        </w:rPr>
        <w:t xml:space="preserve"> </w:t>
      </w:r>
      <w:r>
        <w:rPr>
          <w:sz w:val="20"/>
        </w:rPr>
        <w:t>regarding</w:t>
      </w:r>
      <w:r>
        <w:rPr>
          <w:spacing w:val="-3"/>
          <w:sz w:val="20"/>
        </w:rPr>
        <w:t xml:space="preserve"> </w:t>
      </w:r>
      <w:r>
        <w:rPr>
          <w:sz w:val="20"/>
        </w:rPr>
        <w:t>the</w:t>
      </w:r>
      <w:r>
        <w:rPr>
          <w:spacing w:val="-4"/>
          <w:sz w:val="20"/>
        </w:rPr>
        <w:t xml:space="preserve"> </w:t>
      </w:r>
      <w:r>
        <w:rPr>
          <w:sz w:val="20"/>
        </w:rPr>
        <w:t>confidentially,</w:t>
      </w:r>
      <w:r>
        <w:rPr>
          <w:spacing w:val="-2"/>
          <w:sz w:val="20"/>
        </w:rPr>
        <w:t xml:space="preserve"> </w:t>
      </w:r>
      <w:r>
        <w:rPr>
          <w:sz w:val="20"/>
        </w:rPr>
        <w:t>integrity</w:t>
      </w:r>
      <w:r>
        <w:rPr>
          <w:spacing w:val="-2"/>
          <w:sz w:val="20"/>
        </w:rPr>
        <w:t xml:space="preserve"> </w:t>
      </w:r>
      <w:r>
        <w:rPr>
          <w:sz w:val="20"/>
        </w:rPr>
        <w:t>or</w:t>
      </w:r>
      <w:r>
        <w:rPr>
          <w:spacing w:val="-3"/>
          <w:sz w:val="20"/>
        </w:rPr>
        <w:t xml:space="preserve"> </w:t>
      </w:r>
      <w:r>
        <w:rPr>
          <w:sz w:val="20"/>
        </w:rPr>
        <w:t>authenticity</w:t>
      </w:r>
      <w:r>
        <w:rPr>
          <w:spacing w:val="-2"/>
          <w:sz w:val="20"/>
        </w:rPr>
        <w:t xml:space="preserve"> </w:t>
      </w:r>
      <w:r>
        <w:rPr>
          <w:sz w:val="20"/>
        </w:rPr>
        <w:t>of</w:t>
      </w:r>
      <w:r>
        <w:rPr>
          <w:spacing w:val="-4"/>
          <w:sz w:val="20"/>
        </w:rPr>
        <w:t xml:space="preserve"> </w:t>
      </w:r>
      <w:r>
        <w:rPr>
          <w:sz w:val="20"/>
        </w:rPr>
        <w:t>cryptographic</w:t>
      </w:r>
      <w:r>
        <w:rPr>
          <w:spacing w:val="-3"/>
          <w:sz w:val="20"/>
        </w:rPr>
        <w:t xml:space="preserve"> </w:t>
      </w:r>
      <w:r>
        <w:rPr>
          <w:sz w:val="20"/>
        </w:rPr>
        <w:t>keys</w:t>
      </w:r>
      <w:r>
        <w:rPr>
          <w:spacing w:val="-2"/>
          <w:sz w:val="20"/>
        </w:rPr>
        <w:t xml:space="preserve"> </w:t>
      </w:r>
      <w:r>
        <w:rPr>
          <w:sz w:val="20"/>
        </w:rPr>
        <w:t>or keying materials (in any form, electronic or paper), the key must be considered compromised and immediate action must be taken to replace compromise-suspected keys or keying materials.</w:t>
      </w:r>
    </w:p>
    <w:p w14:paraId="4A90FBD9"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593984" behindDoc="1" locked="0" layoutInCell="1" allowOverlap="1" wp14:anchorId="7AFCCF39" wp14:editId="4FA6A4BC">
                <wp:simplePos x="0" y="0"/>
                <wp:positionH relativeFrom="page">
                  <wp:posOffset>896111</wp:posOffset>
                </wp:positionH>
                <wp:positionV relativeFrom="paragraph">
                  <wp:posOffset>165580</wp:posOffset>
                </wp:positionV>
                <wp:extent cx="5980430" cy="63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DDB7B5" id="Graphic 16" o:spid="_x0000_s1026" style="position:absolute;margin-left:70.55pt;margin-top:13.05pt;width:470.9pt;height:.5pt;z-index:-1572249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nOwQlN4AAAAKAQAADwAAAGRycy9kb3ducmV2LnhtbEyPQU/D&#10;MAyF70j8h8hI3FjaDsYoTScEKtyG6HbZLWtMW9E4VZJt3b/HO8HJevbT8/eK1WQHcUQfekcK0lkC&#10;AqlxpqdWwXZT3S1BhKjJ6MERKjhjgFV5fVXo3LgTfeGxjq3gEAq5VtDFOOZShqZDq8PMjUh8+3be&#10;6sjSt9J4feJwO8gsSRbS6p74Q6dHfO2w+akPVsHDrvL245PmWe2ns23e39bzaqPU7c308gwi4hT/&#10;zHDBZ3QomWnvDmSCGFjfpylbFWQLnhdDssyeQOx585iCLAv5v0L5CwAA//8DAFBLAQItABQABgAI&#10;AAAAIQC2gziS/gAAAOEBAAATAAAAAAAAAAAAAAAAAAAAAABbQ29udGVudF9UeXBlc10ueG1sUEsB&#10;Ai0AFAAGAAgAAAAhADj9If/WAAAAlAEAAAsAAAAAAAAAAAAAAAAALwEAAF9yZWxzLy5yZWxzUEsB&#10;Ai0AFAAGAAgAAAAhAJgIsaYhAgAAvQQAAA4AAAAAAAAAAAAAAAAALgIAAGRycy9lMm9Eb2MueG1s&#10;UEsBAi0AFAAGAAgAAAAhAJzsEJTeAAAACgEAAA8AAAAAAAAAAAAAAAAAewQAAGRycy9kb3ducmV2&#10;LnhtbFBLBQYAAAAABAAEAPMAAACGBQAAAAA=&#10;" path="m5980176,l,,,6108r5980176,l5980176,xe" fillcolor="black" stroked="f">
                <v:path arrowok="t"/>
                <w10:wrap type="topAndBottom" anchorx="page"/>
              </v:shape>
            </w:pict>
          </mc:Fallback>
        </mc:AlternateContent>
      </w:r>
    </w:p>
    <w:p w14:paraId="371A964A" w14:textId="77777777" w:rsidR="00B56DD6" w:rsidRDefault="00000000">
      <w:pPr>
        <w:pStyle w:val="Ttulo4"/>
        <w:spacing w:before="1"/>
      </w:pPr>
      <w:r>
        <w:rPr>
          <w:color w:val="C00000"/>
        </w:rPr>
        <w:t>TPS9188:</w:t>
      </w:r>
      <w:r>
        <w:rPr>
          <w:color w:val="C00000"/>
          <w:spacing w:val="-6"/>
        </w:rPr>
        <w:t xml:space="preserve"> </w:t>
      </w:r>
      <w:r>
        <w:t>Key</w:t>
      </w:r>
      <w:r>
        <w:rPr>
          <w:spacing w:val="-7"/>
        </w:rPr>
        <w:t xml:space="preserve"> </w:t>
      </w:r>
      <w:r>
        <w:t>Management</w:t>
      </w:r>
      <w:r>
        <w:rPr>
          <w:spacing w:val="-6"/>
        </w:rPr>
        <w:t xml:space="preserve"> </w:t>
      </w:r>
      <w:r>
        <w:t>for</w:t>
      </w:r>
      <w:r>
        <w:rPr>
          <w:spacing w:val="-5"/>
        </w:rPr>
        <w:t xml:space="preserve"> </w:t>
      </w:r>
      <w:r>
        <w:t>Cloud</w:t>
      </w:r>
      <w:r>
        <w:rPr>
          <w:spacing w:val="-5"/>
        </w:rPr>
        <w:t xml:space="preserve"> </w:t>
      </w:r>
      <w:r>
        <w:t>and</w:t>
      </w:r>
      <w:r>
        <w:rPr>
          <w:spacing w:val="-6"/>
        </w:rPr>
        <w:t xml:space="preserve"> </w:t>
      </w:r>
      <w:r>
        <w:t>Multi-tenant</w:t>
      </w:r>
      <w:r>
        <w:rPr>
          <w:spacing w:val="-6"/>
        </w:rPr>
        <w:t xml:space="preserve"> </w:t>
      </w:r>
      <w:r>
        <w:rPr>
          <w:spacing w:val="-2"/>
        </w:rPr>
        <w:t>Services</w:t>
      </w:r>
    </w:p>
    <w:p w14:paraId="12046249" w14:textId="77777777" w:rsidR="00B56DD6" w:rsidRDefault="00000000">
      <w:pPr>
        <w:pStyle w:val="PargrafodaLista"/>
        <w:numPr>
          <w:ilvl w:val="0"/>
          <w:numId w:val="142"/>
        </w:numPr>
        <w:tabs>
          <w:tab w:val="left" w:pos="1439"/>
        </w:tabs>
        <w:spacing w:before="1"/>
        <w:ind w:right="1284" w:hanging="361"/>
        <w:rPr>
          <w:sz w:val="20"/>
        </w:rPr>
      </w:pPr>
      <w:r>
        <w:rPr>
          <w:sz w:val="20"/>
        </w:rPr>
        <w:t>Cryptographic</w:t>
      </w:r>
      <w:r>
        <w:rPr>
          <w:spacing w:val="-3"/>
          <w:sz w:val="20"/>
        </w:rPr>
        <w:t xml:space="preserve"> </w:t>
      </w:r>
      <w:r>
        <w:rPr>
          <w:sz w:val="20"/>
        </w:rPr>
        <w:t>keys</w:t>
      </w:r>
      <w:r>
        <w:rPr>
          <w:spacing w:val="-2"/>
          <w:sz w:val="20"/>
        </w:rPr>
        <w:t xml:space="preserve"> </w:t>
      </w:r>
      <w:r>
        <w:rPr>
          <w:sz w:val="20"/>
        </w:rPr>
        <w:t>used</w:t>
      </w:r>
      <w:r>
        <w:rPr>
          <w:spacing w:val="-2"/>
          <w:sz w:val="20"/>
        </w:rPr>
        <w:t xml:space="preserve"> </w:t>
      </w:r>
      <w:r>
        <w:rPr>
          <w:sz w:val="20"/>
        </w:rPr>
        <w:t>to</w:t>
      </w:r>
      <w:r>
        <w:rPr>
          <w:spacing w:val="-3"/>
          <w:sz w:val="20"/>
        </w:rPr>
        <w:t xml:space="preserve"> </w:t>
      </w:r>
      <w:r>
        <w:rPr>
          <w:sz w:val="20"/>
        </w:rPr>
        <w:t>encrypt</w:t>
      </w:r>
      <w:r>
        <w:rPr>
          <w:spacing w:val="-3"/>
          <w:sz w:val="20"/>
        </w:rPr>
        <w:t xml:space="preserve"> </w:t>
      </w:r>
      <w:r>
        <w:rPr>
          <w:sz w:val="20"/>
        </w:rPr>
        <w:t>Bank</w:t>
      </w:r>
      <w:r>
        <w:rPr>
          <w:spacing w:val="-2"/>
          <w:sz w:val="20"/>
        </w:rPr>
        <w:t xml:space="preserve"> </w:t>
      </w:r>
      <w:r>
        <w:rPr>
          <w:sz w:val="20"/>
        </w:rPr>
        <w:t>data</w:t>
      </w:r>
      <w:r>
        <w:rPr>
          <w:spacing w:val="-3"/>
          <w:sz w:val="20"/>
        </w:rPr>
        <w:t xml:space="preserve"> </w:t>
      </w:r>
      <w:r>
        <w:rPr>
          <w:sz w:val="20"/>
        </w:rPr>
        <w:t>within</w:t>
      </w:r>
      <w:r>
        <w:rPr>
          <w:spacing w:val="-2"/>
          <w:sz w:val="20"/>
        </w:rPr>
        <w:t xml:space="preserve"> </w:t>
      </w:r>
      <w:r>
        <w:rPr>
          <w:sz w:val="20"/>
        </w:rPr>
        <w:t>a</w:t>
      </w:r>
      <w:r>
        <w:rPr>
          <w:spacing w:val="-2"/>
          <w:sz w:val="20"/>
        </w:rPr>
        <w:t xml:space="preserve"> </w:t>
      </w:r>
      <w:r>
        <w:rPr>
          <w:sz w:val="20"/>
        </w:rPr>
        <w:t>cloud</w:t>
      </w:r>
      <w:r>
        <w:rPr>
          <w:spacing w:val="-2"/>
          <w:sz w:val="20"/>
        </w:rPr>
        <w:t xml:space="preserve"> </w:t>
      </w:r>
      <w:r>
        <w:rPr>
          <w:sz w:val="20"/>
        </w:rPr>
        <w:t>or</w:t>
      </w:r>
      <w:r>
        <w:rPr>
          <w:spacing w:val="-3"/>
          <w:sz w:val="20"/>
        </w:rPr>
        <w:t xml:space="preserve"> </w:t>
      </w:r>
      <w:r>
        <w:rPr>
          <w:sz w:val="20"/>
        </w:rPr>
        <w:t>multi-tenant</w:t>
      </w:r>
      <w:r>
        <w:rPr>
          <w:sz w:val="20"/>
          <w:vertAlign w:val="superscript"/>
        </w:rPr>
        <w:t>1</w:t>
      </w:r>
      <w:r>
        <w:rPr>
          <w:spacing w:val="-4"/>
          <w:sz w:val="20"/>
        </w:rPr>
        <w:t xml:space="preserve"> </w:t>
      </w:r>
      <w:r>
        <w:rPr>
          <w:sz w:val="20"/>
        </w:rPr>
        <w:t>environment</w:t>
      </w:r>
      <w:r>
        <w:rPr>
          <w:spacing w:val="-3"/>
          <w:sz w:val="20"/>
        </w:rPr>
        <w:t xml:space="preserve"> </w:t>
      </w:r>
      <w:r>
        <w:rPr>
          <w:sz w:val="20"/>
        </w:rPr>
        <w:t>must</w:t>
      </w:r>
      <w:r>
        <w:rPr>
          <w:spacing w:val="-3"/>
          <w:sz w:val="20"/>
        </w:rPr>
        <w:t xml:space="preserve"> </w:t>
      </w:r>
      <w:r>
        <w:rPr>
          <w:sz w:val="20"/>
        </w:rPr>
        <w:t>be unique and not used for any other purpose.</w:t>
      </w:r>
    </w:p>
    <w:p w14:paraId="4D3B5659" w14:textId="77777777" w:rsidR="00B56DD6" w:rsidRDefault="00000000">
      <w:pPr>
        <w:spacing w:before="240" w:line="247" w:lineRule="auto"/>
        <w:ind w:left="719" w:right="717"/>
        <w:rPr>
          <w:sz w:val="16"/>
        </w:rPr>
      </w:pPr>
      <w:r>
        <w:rPr>
          <w:position w:val="7"/>
          <w:sz w:val="13"/>
        </w:rPr>
        <w:t>1</w:t>
      </w:r>
      <w:r>
        <w:rPr>
          <w:sz w:val="16"/>
        </w:rPr>
        <w:t>Multi-tenancy is a cloud computing model where multiple users or groups of users (tenants) share a pool of common resources. Each tenant</w:t>
      </w:r>
      <w:r>
        <w:rPr>
          <w:spacing w:val="40"/>
          <w:sz w:val="16"/>
        </w:rPr>
        <w:t xml:space="preserve"> </w:t>
      </w:r>
      <w:r>
        <w:rPr>
          <w:sz w:val="16"/>
        </w:rPr>
        <w:t>has</w:t>
      </w:r>
      <w:r>
        <w:rPr>
          <w:spacing w:val="-3"/>
          <w:sz w:val="16"/>
        </w:rPr>
        <w:t xml:space="preserve"> </w:t>
      </w:r>
      <w:r>
        <w:rPr>
          <w:sz w:val="16"/>
        </w:rPr>
        <w:t>their</w:t>
      </w:r>
      <w:r>
        <w:rPr>
          <w:spacing w:val="-4"/>
          <w:sz w:val="16"/>
        </w:rPr>
        <w:t xml:space="preserve"> </w:t>
      </w:r>
      <w:r>
        <w:rPr>
          <w:sz w:val="16"/>
        </w:rPr>
        <w:t>own</w:t>
      </w:r>
      <w:r>
        <w:rPr>
          <w:spacing w:val="-3"/>
          <w:sz w:val="16"/>
        </w:rPr>
        <w:t xml:space="preserve"> </w:t>
      </w:r>
      <w:r>
        <w:rPr>
          <w:sz w:val="16"/>
        </w:rPr>
        <w:t>privilege</w:t>
      </w:r>
      <w:r>
        <w:rPr>
          <w:spacing w:val="-3"/>
          <w:sz w:val="16"/>
        </w:rPr>
        <w:t xml:space="preserve"> </w:t>
      </w:r>
      <w:r>
        <w:rPr>
          <w:sz w:val="16"/>
        </w:rPr>
        <w:t>and</w:t>
      </w:r>
      <w:r>
        <w:rPr>
          <w:spacing w:val="-3"/>
          <w:sz w:val="16"/>
        </w:rPr>
        <w:t xml:space="preserve"> </w:t>
      </w:r>
      <w:r>
        <w:rPr>
          <w:sz w:val="16"/>
        </w:rPr>
        <w:t>access</w:t>
      </w:r>
      <w:r>
        <w:rPr>
          <w:spacing w:val="-3"/>
          <w:sz w:val="16"/>
        </w:rPr>
        <w:t xml:space="preserve"> </w:t>
      </w:r>
      <w:r>
        <w:rPr>
          <w:sz w:val="16"/>
        </w:rPr>
        <w:t>controls</w:t>
      </w:r>
      <w:r>
        <w:rPr>
          <w:spacing w:val="-3"/>
          <w:sz w:val="16"/>
        </w:rPr>
        <w:t xml:space="preserve"> </w:t>
      </w:r>
      <w:r>
        <w:rPr>
          <w:sz w:val="16"/>
        </w:rPr>
        <w:t>enabling</w:t>
      </w:r>
      <w:r>
        <w:rPr>
          <w:spacing w:val="-2"/>
          <w:sz w:val="16"/>
        </w:rPr>
        <w:t xml:space="preserve"> </w:t>
      </w:r>
      <w:r>
        <w:rPr>
          <w:sz w:val="16"/>
        </w:rPr>
        <w:t>them</w:t>
      </w:r>
      <w:r>
        <w:rPr>
          <w:spacing w:val="-1"/>
          <w:sz w:val="16"/>
        </w:rPr>
        <w:t xml:space="preserve"> </w:t>
      </w:r>
      <w:r>
        <w:rPr>
          <w:sz w:val="16"/>
        </w:rPr>
        <w:t>share</w:t>
      </w:r>
      <w:r>
        <w:rPr>
          <w:spacing w:val="-3"/>
          <w:sz w:val="16"/>
        </w:rPr>
        <w:t xml:space="preserve"> </w:t>
      </w:r>
      <w:r>
        <w:rPr>
          <w:sz w:val="16"/>
        </w:rPr>
        <w:t>resources</w:t>
      </w:r>
      <w:r>
        <w:rPr>
          <w:spacing w:val="-1"/>
          <w:sz w:val="16"/>
        </w:rPr>
        <w:t xml:space="preserve"> </w:t>
      </w:r>
      <w:r>
        <w:rPr>
          <w:sz w:val="16"/>
        </w:rPr>
        <w:t>and</w:t>
      </w:r>
      <w:r>
        <w:rPr>
          <w:spacing w:val="-3"/>
          <w:sz w:val="16"/>
        </w:rPr>
        <w:t xml:space="preserve"> </w:t>
      </w:r>
      <w:r>
        <w:rPr>
          <w:sz w:val="16"/>
        </w:rPr>
        <w:t>services</w:t>
      </w:r>
      <w:r>
        <w:rPr>
          <w:spacing w:val="-1"/>
          <w:sz w:val="16"/>
        </w:rPr>
        <w:t xml:space="preserve"> </w:t>
      </w:r>
      <w:r>
        <w:rPr>
          <w:sz w:val="16"/>
        </w:rPr>
        <w:t>but</w:t>
      </w:r>
      <w:r>
        <w:rPr>
          <w:spacing w:val="-4"/>
          <w:sz w:val="16"/>
        </w:rPr>
        <w:t xml:space="preserve"> </w:t>
      </w:r>
      <w:r>
        <w:rPr>
          <w:sz w:val="16"/>
        </w:rPr>
        <w:t>not</w:t>
      </w:r>
      <w:r>
        <w:rPr>
          <w:spacing w:val="-1"/>
          <w:sz w:val="16"/>
        </w:rPr>
        <w:t xml:space="preserve"> </w:t>
      </w:r>
      <w:r>
        <w:rPr>
          <w:sz w:val="16"/>
        </w:rPr>
        <w:t>data.</w:t>
      </w:r>
      <w:r>
        <w:rPr>
          <w:spacing w:val="-2"/>
          <w:sz w:val="16"/>
        </w:rPr>
        <w:t xml:space="preserve"> </w:t>
      </w:r>
      <w:r>
        <w:rPr>
          <w:sz w:val="16"/>
        </w:rPr>
        <w:t>This</w:t>
      </w:r>
      <w:r>
        <w:rPr>
          <w:spacing w:val="-3"/>
          <w:sz w:val="16"/>
        </w:rPr>
        <w:t xml:space="preserve"> </w:t>
      </w:r>
      <w:r>
        <w:rPr>
          <w:sz w:val="16"/>
        </w:rPr>
        <w:t>model</w:t>
      </w:r>
      <w:r>
        <w:rPr>
          <w:spacing w:val="-1"/>
          <w:sz w:val="16"/>
        </w:rPr>
        <w:t xml:space="preserve"> </w:t>
      </w:r>
      <w:r>
        <w:rPr>
          <w:sz w:val="16"/>
        </w:rPr>
        <w:t>shares</w:t>
      </w:r>
      <w:r>
        <w:rPr>
          <w:spacing w:val="-3"/>
          <w:sz w:val="16"/>
        </w:rPr>
        <w:t xml:space="preserve"> </w:t>
      </w:r>
      <w:r>
        <w:rPr>
          <w:sz w:val="16"/>
        </w:rPr>
        <w:t>infrastructure,</w:t>
      </w:r>
      <w:r>
        <w:rPr>
          <w:spacing w:val="-2"/>
          <w:sz w:val="16"/>
        </w:rPr>
        <w:t xml:space="preserve"> </w:t>
      </w:r>
      <w:r>
        <w:rPr>
          <w:sz w:val="16"/>
        </w:rPr>
        <w:t>including</w:t>
      </w:r>
      <w:r>
        <w:rPr>
          <w:spacing w:val="40"/>
          <w:sz w:val="16"/>
        </w:rPr>
        <w:t xml:space="preserve"> </w:t>
      </w:r>
      <w:r>
        <w:rPr>
          <w:sz w:val="16"/>
        </w:rPr>
        <w:t>hardware, applications and databases but features logical isolation between tenants to ensure data security.</w:t>
      </w:r>
    </w:p>
    <w:p w14:paraId="786C6746" w14:textId="77777777" w:rsidR="00B56DD6" w:rsidRDefault="00000000">
      <w:pPr>
        <w:pStyle w:val="Corpodetexto"/>
        <w:spacing w:before="25"/>
        <w:ind w:left="0" w:firstLine="0"/>
      </w:pPr>
      <w:r>
        <w:rPr>
          <w:noProof/>
        </w:rPr>
        <mc:AlternateContent>
          <mc:Choice Requires="wps">
            <w:drawing>
              <wp:anchor distT="0" distB="0" distL="0" distR="0" simplePos="0" relativeHeight="487594496" behindDoc="1" locked="0" layoutInCell="1" allowOverlap="1" wp14:anchorId="470A90D8" wp14:editId="7B63926B">
                <wp:simplePos x="0" y="0"/>
                <wp:positionH relativeFrom="page">
                  <wp:posOffset>896111</wp:posOffset>
                </wp:positionH>
                <wp:positionV relativeFrom="paragraph">
                  <wp:posOffset>186144</wp:posOffset>
                </wp:positionV>
                <wp:extent cx="5980430" cy="6350"/>
                <wp:effectExtent l="0" t="0" r="0" b="0"/>
                <wp:wrapTopAndBottom/>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B8F555" id="Graphic 17" o:spid="_x0000_s1026" style="position:absolute;margin-left:70.55pt;margin-top:14.65pt;width:470.9pt;height:.5pt;z-index:-157219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peCS5d4AAAAKAQAADwAAAGRycy9kb3ducmV2LnhtbEyPwU7D&#10;MBBE70j8g7VI3KidGFCbxqkQKHADkXLpzY2XJCJeR7bbpn+Pe4LjaJ9m3pab2Y7siD4MjhRkCwEM&#10;qXVmoE7B17a+WwILUZPRoyNUcMYAm+r6qtSFcSf6xGMTO5ZKKBRaQR/jVHAe2h6tDgs3IaXbt/NW&#10;xxR9x43Xp1RuR54L8citHigt9HrC5x7bn+ZgFTzsam/fPkjmjZ/Ptn19eZf1Vqnbm/lpDSziHP9g&#10;uOgndaiS094dyAQ2pnyfZQlVkK8ksAsglvkK2F6BFBJ4VfL/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KXgkuXeAAAACgEAAA8AAAAAAAAAAAAAAAAAewQAAGRycy9kb3ducmV2&#10;LnhtbFBLBQYAAAAABAAEAPMAAACGBQAAAAA=&#10;" path="m5980176,l,,,6108r5980176,l5980176,xe" fillcolor="black" stroked="f">
                <v:path arrowok="t"/>
                <w10:wrap type="topAndBottom" anchorx="page"/>
              </v:shape>
            </w:pict>
          </mc:Fallback>
        </mc:AlternateContent>
      </w:r>
    </w:p>
    <w:p w14:paraId="71C2EB8D" w14:textId="77777777" w:rsidR="00B56DD6" w:rsidRDefault="00B56DD6">
      <w:pPr>
        <w:pStyle w:val="Corpodetexto"/>
        <w:sectPr w:rsidR="00B56DD6">
          <w:pgSz w:w="12240" w:h="15840"/>
          <w:pgMar w:top="1120" w:right="720" w:bottom="680" w:left="720" w:header="0" w:footer="497" w:gutter="0"/>
          <w:cols w:space="720"/>
        </w:sectPr>
      </w:pPr>
    </w:p>
    <w:p w14:paraId="5DD37BA1" w14:textId="77777777" w:rsidR="00B56DD6" w:rsidRDefault="00000000">
      <w:pPr>
        <w:pStyle w:val="Ttulo4"/>
        <w:spacing w:before="33"/>
        <w:jc w:val="both"/>
      </w:pPr>
      <w:r>
        <w:rPr>
          <w:color w:val="C00000"/>
        </w:rPr>
        <w:lastRenderedPageBreak/>
        <w:t>TPS9189:</w:t>
      </w:r>
      <w:r>
        <w:rPr>
          <w:color w:val="C00000"/>
          <w:spacing w:val="-11"/>
        </w:rPr>
        <w:t xml:space="preserve"> </w:t>
      </w:r>
      <w:r>
        <w:t>Certificate</w:t>
      </w:r>
      <w:r>
        <w:rPr>
          <w:spacing w:val="-10"/>
        </w:rPr>
        <w:t xml:space="preserve"> </w:t>
      </w:r>
      <w:r>
        <w:rPr>
          <w:spacing w:val="-2"/>
        </w:rPr>
        <w:t>Management</w:t>
      </w:r>
    </w:p>
    <w:p w14:paraId="153AAFA0" w14:textId="77777777" w:rsidR="00B56DD6" w:rsidRDefault="00000000">
      <w:pPr>
        <w:pStyle w:val="PargrafodaLista"/>
        <w:numPr>
          <w:ilvl w:val="0"/>
          <w:numId w:val="141"/>
        </w:numPr>
        <w:tabs>
          <w:tab w:val="left" w:pos="1414"/>
          <w:tab w:val="left" w:pos="1416"/>
        </w:tabs>
        <w:spacing w:before="37"/>
        <w:ind w:right="1239"/>
        <w:jc w:val="both"/>
        <w:rPr>
          <w:sz w:val="20"/>
        </w:rPr>
      </w:pPr>
      <w:r>
        <w:rPr>
          <w:sz w:val="20"/>
        </w:rPr>
        <w:t>All certificates for Bank-owned/controlled domains, domains that contain reference to Bank and/or domains</w:t>
      </w:r>
      <w:r>
        <w:rPr>
          <w:spacing w:val="-2"/>
          <w:sz w:val="20"/>
        </w:rPr>
        <w:t xml:space="preserve"> </w:t>
      </w:r>
      <w:r>
        <w:rPr>
          <w:sz w:val="20"/>
        </w:rPr>
        <w:t>operated</w:t>
      </w:r>
      <w:r>
        <w:rPr>
          <w:spacing w:val="-2"/>
          <w:sz w:val="20"/>
        </w:rPr>
        <w:t xml:space="preserve"> </w:t>
      </w:r>
      <w:r>
        <w:rPr>
          <w:sz w:val="20"/>
        </w:rPr>
        <w:t>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or</w:t>
      </w:r>
      <w:r>
        <w:rPr>
          <w:spacing w:val="-3"/>
          <w:sz w:val="20"/>
        </w:rPr>
        <w:t xml:space="preserve"> </w:t>
      </w:r>
      <w:r>
        <w:rPr>
          <w:sz w:val="20"/>
        </w:rPr>
        <w:t>in</w:t>
      </w:r>
      <w:r>
        <w:rPr>
          <w:spacing w:val="-2"/>
          <w:sz w:val="20"/>
        </w:rPr>
        <w:t xml:space="preserve"> </w:t>
      </w:r>
      <w:r>
        <w:rPr>
          <w:sz w:val="20"/>
        </w:rPr>
        <w:t>partnership</w:t>
      </w:r>
      <w:r>
        <w:rPr>
          <w:spacing w:val="-2"/>
          <w:sz w:val="20"/>
        </w:rPr>
        <w:t xml:space="preserve"> </w:t>
      </w:r>
      <w:r>
        <w:rPr>
          <w:sz w:val="20"/>
        </w:rPr>
        <w:t>with</w:t>
      </w:r>
      <w:r>
        <w:rPr>
          <w:spacing w:val="-2"/>
          <w:sz w:val="20"/>
        </w:rPr>
        <w:t xml:space="preserve"> </w:t>
      </w:r>
      <w:r>
        <w:rPr>
          <w:sz w:val="20"/>
        </w:rPr>
        <w:t>Bank</w:t>
      </w:r>
      <w:r>
        <w:rPr>
          <w:spacing w:val="-5"/>
          <w:sz w:val="20"/>
        </w:rPr>
        <w:t xml:space="preserve"> </w:t>
      </w:r>
      <w:r>
        <w:rPr>
          <w:sz w:val="20"/>
        </w:rPr>
        <w:t>must</w:t>
      </w:r>
      <w:r>
        <w:rPr>
          <w:spacing w:val="-3"/>
          <w:sz w:val="20"/>
        </w:rPr>
        <w:t xml:space="preserve"> </w:t>
      </w:r>
      <w:r>
        <w:rPr>
          <w:sz w:val="20"/>
        </w:rPr>
        <w:t>be</w:t>
      </w:r>
      <w:r>
        <w:rPr>
          <w:spacing w:val="-4"/>
          <w:sz w:val="20"/>
        </w:rPr>
        <w:t xml:space="preserve"> </w:t>
      </w:r>
      <w:r>
        <w:rPr>
          <w:sz w:val="20"/>
        </w:rPr>
        <w:t>issued</w:t>
      </w:r>
      <w:r>
        <w:rPr>
          <w:spacing w:val="-2"/>
          <w:sz w:val="20"/>
        </w:rPr>
        <w:t xml:space="preserve"> </w:t>
      </w:r>
      <w:r>
        <w:rPr>
          <w:sz w:val="20"/>
        </w:rPr>
        <w:t>through</w:t>
      </w:r>
      <w:r>
        <w:rPr>
          <w:spacing w:val="-2"/>
          <w:sz w:val="20"/>
        </w:rPr>
        <w:t xml:space="preserve"> </w:t>
      </w:r>
      <w:r>
        <w:rPr>
          <w:sz w:val="20"/>
        </w:rPr>
        <w:t>a</w:t>
      </w:r>
      <w:r>
        <w:rPr>
          <w:spacing w:val="-3"/>
          <w:sz w:val="20"/>
        </w:rPr>
        <w:t xml:space="preserve"> </w:t>
      </w:r>
      <w:r>
        <w:rPr>
          <w:sz w:val="20"/>
        </w:rPr>
        <w:t>Bank</w:t>
      </w:r>
      <w:r>
        <w:rPr>
          <w:spacing w:val="-3"/>
          <w:sz w:val="20"/>
        </w:rPr>
        <w:t xml:space="preserve"> </w:t>
      </w:r>
      <w:r>
        <w:rPr>
          <w:sz w:val="20"/>
        </w:rPr>
        <w:t>approved certificate authority</w:t>
      </w:r>
      <w:r>
        <w:rPr>
          <w:sz w:val="20"/>
          <w:vertAlign w:val="superscript"/>
        </w:rPr>
        <w:t>1</w:t>
      </w:r>
      <w:r>
        <w:rPr>
          <w:sz w:val="20"/>
        </w:rPr>
        <w:t>.</w:t>
      </w:r>
    </w:p>
    <w:p w14:paraId="07704254" w14:textId="77777777" w:rsidR="00B56DD6" w:rsidRDefault="00000000">
      <w:pPr>
        <w:pStyle w:val="PargrafodaLista"/>
        <w:numPr>
          <w:ilvl w:val="0"/>
          <w:numId w:val="141"/>
        </w:numPr>
        <w:tabs>
          <w:tab w:val="left" w:pos="1413"/>
          <w:tab w:val="left" w:pos="1416"/>
        </w:tabs>
        <w:ind w:right="1504" w:hanging="361"/>
        <w:jc w:val="both"/>
        <w:rPr>
          <w:sz w:val="20"/>
        </w:rPr>
      </w:pPr>
      <w:r>
        <w:rPr>
          <w:sz w:val="20"/>
        </w:rPr>
        <w:t>All</w:t>
      </w:r>
      <w:r>
        <w:rPr>
          <w:spacing w:val="-3"/>
          <w:sz w:val="20"/>
        </w:rPr>
        <w:t xml:space="preserve"> </w:t>
      </w:r>
      <w:r>
        <w:rPr>
          <w:sz w:val="20"/>
        </w:rPr>
        <w:t>certificates</w:t>
      </w:r>
      <w:r>
        <w:rPr>
          <w:spacing w:val="-2"/>
          <w:sz w:val="20"/>
        </w:rPr>
        <w:t xml:space="preserve"> </w:t>
      </w:r>
      <w:r>
        <w:rPr>
          <w:sz w:val="20"/>
        </w:rPr>
        <w:t>used</w:t>
      </w:r>
      <w:r>
        <w:rPr>
          <w:spacing w:val="-2"/>
          <w:sz w:val="20"/>
        </w:rPr>
        <w:t xml:space="preserve"> </w:t>
      </w:r>
      <w:r>
        <w:rPr>
          <w:sz w:val="20"/>
        </w:rPr>
        <w:t>for</w:t>
      </w:r>
      <w:r>
        <w:rPr>
          <w:spacing w:val="-3"/>
          <w:sz w:val="20"/>
        </w:rPr>
        <w:t xml:space="preserve"> </w:t>
      </w:r>
      <w:r>
        <w:rPr>
          <w:sz w:val="20"/>
        </w:rPr>
        <w:t>the</w:t>
      </w:r>
      <w:r>
        <w:rPr>
          <w:spacing w:val="-4"/>
          <w:sz w:val="20"/>
        </w:rPr>
        <w:t xml:space="preserve"> </w:t>
      </w:r>
      <w:r>
        <w:rPr>
          <w:sz w:val="20"/>
        </w:rPr>
        <w:t>below</w:t>
      </w:r>
      <w:r>
        <w:rPr>
          <w:spacing w:val="-4"/>
          <w:sz w:val="20"/>
        </w:rPr>
        <w:t xml:space="preserve"> </w:t>
      </w:r>
      <w:r>
        <w:rPr>
          <w:sz w:val="20"/>
        </w:rPr>
        <w:t>use</w:t>
      </w:r>
      <w:r>
        <w:rPr>
          <w:spacing w:val="-4"/>
          <w:sz w:val="20"/>
        </w:rPr>
        <w:t xml:space="preserve"> </w:t>
      </w:r>
      <w:r>
        <w:rPr>
          <w:sz w:val="20"/>
        </w:rPr>
        <w:t>cases</w:t>
      </w:r>
      <w:r>
        <w:rPr>
          <w:spacing w:val="-2"/>
          <w:sz w:val="20"/>
        </w:rPr>
        <w:t xml:space="preserve"> </w:t>
      </w:r>
      <w:r>
        <w:rPr>
          <w:sz w:val="20"/>
        </w:rPr>
        <w:t>that</w:t>
      </w:r>
      <w:r>
        <w:rPr>
          <w:spacing w:val="-3"/>
          <w:sz w:val="20"/>
        </w:rPr>
        <w:t xml:space="preserve"> </w:t>
      </w:r>
      <w:r>
        <w:rPr>
          <w:sz w:val="20"/>
        </w:rPr>
        <w:t>are</w:t>
      </w:r>
      <w:r>
        <w:rPr>
          <w:spacing w:val="-4"/>
          <w:sz w:val="20"/>
        </w:rPr>
        <w:t xml:space="preserve"> </w:t>
      </w:r>
      <w:r>
        <w:rPr>
          <w:sz w:val="20"/>
        </w:rPr>
        <w:t>issued</w:t>
      </w:r>
      <w:r>
        <w:rPr>
          <w:spacing w:val="-5"/>
          <w:sz w:val="20"/>
        </w:rPr>
        <w:t xml:space="preserve"> </w:t>
      </w:r>
      <w:r>
        <w:rPr>
          <w:sz w:val="20"/>
        </w:rPr>
        <w:t>from</w:t>
      </w:r>
      <w:r>
        <w:rPr>
          <w:spacing w:val="-4"/>
          <w:sz w:val="20"/>
        </w:rPr>
        <w:t xml:space="preserve"> </w:t>
      </w:r>
      <w:r>
        <w:rPr>
          <w:sz w:val="20"/>
        </w:rPr>
        <w:t>a</w:t>
      </w:r>
      <w:r>
        <w:rPr>
          <w:spacing w:val="-2"/>
          <w:sz w:val="20"/>
        </w:rPr>
        <w:t xml:space="preserve"> </w:t>
      </w:r>
      <w:r>
        <w:rPr>
          <w:sz w:val="20"/>
        </w:rPr>
        <w:t>Trusted</w:t>
      </w:r>
      <w:r>
        <w:rPr>
          <w:spacing w:val="-2"/>
          <w:sz w:val="20"/>
        </w:rPr>
        <w:t xml:space="preserve"> </w:t>
      </w:r>
      <w:r>
        <w:rPr>
          <w:sz w:val="20"/>
        </w:rPr>
        <w:t>Third-Party</w:t>
      </w:r>
      <w:r>
        <w:rPr>
          <w:spacing w:val="-2"/>
          <w:sz w:val="20"/>
        </w:rPr>
        <w:t xml:space="preserve"> </w:t>
      </w:r>
      <w:r>
        <w:rPr>
          <w:sz w:val="20"/>
        </w:rPr>
        <w:t>Certificate Authority must be issued through a Bank approved Certificate Authority.</w:t>
      </w:r>
    </w:p>
    <w:p w14:paraId="78AD42A4" w14:textId="77777777" w:rsidR="00B56DD6" w:rsidRDefault="00000000">
      <w:pPr>
        <w:pStyle w:val="PargrafodaLista"/>
        <w:numPr>
          <w:ilvl w:val="1"/>
          <w:numId w:val="141"/>
        </w:numPr>
        <w:tabs>
          <w:tab w:val="left" w:pos="2071"/>
        </w:tabs>
        <w:spacing w:line="243" w:lineRule="exact"/>
        <w:rPr>
          <w:sz w:val="20"/>
        </w:rPr>
      </w:pPr>
      <w:r>
        <w:rPr>
          <w:sz w:val="20"/>
        </w:rPr>
        <w:t>Code</w:t>
      </w:r>
      <w:r>
        <w:rPr>
          <w:spacing w:val="-7"/>
          <w:sz w:val="20"/>
        </w:rPr>
        <w:t xml:space="preserve"> </w:t>
      </w:r>
      <w:r>
        <w:rPr>
          <w:spacing w:val="-2"/>
          <w:sz w:val="20"/>
        </w:rPr>
        <w:t>Signing</w:t>
      </w:r>
    </w:p>
    <w:p w14:paraId="29E27B46" w14:textId="77777777" w:rsidR="00B56DD6" w:rsidRDefault="00000000">
      <w:pPr>
        <w:pStyle w:val="PargrafodaLista"/>
        <w:numPr>
          <w:ilvl w:val="1"/>
          <w:numId w:val="141"/>
        </w:numPr>
        <w:tabs>
          <w:tab w:val="left" w:pos="2071"/>
        </w:tabs>
        <w:rPr>
          <w:sz w:val="20"/>
        </w:rPr>
      </w:pPr>
      <w:r>
        <w:rPr>
          <w:sz w:val="20"/>
        </w:rPr>
        <w:t>Digitally</w:t>
      </w:r>
      <w:r>
        <w:rPr>
          <w:spacing w:val="-11"/>
          <w:sz w:val="20"/>
        </w:rPr>
        <w:t xml:space="preserve"> </w:t>
      </w:r>
      <w:r>
        <w:rPr>
          <w:sz w:val="20"/>
        </w:rPr>
        <w:t>Signing</w:t>
      </w:r>
      <w:r>
        <w:rPr>
          <w:spacing w:val="-11"/>
          <w:sz w:val="20"/>
        </w:rPr>
        <w:t xml:space="preserve"> </w:t>
      </w:r>
      <w:r>
        <w:rPr>
          <w:spacing w:val="-2"/>
          <w:sz w:val="20"/>
        </w:rPr>
        <w:t>Certificates</w:t>
      </w:r>
    </w:p>
    <w:p w14:paraId="70A00345" w14:textId="77777777" w:rsidR="00B56DD6" w:rsidRDefault="00000000">
      <w:pPr>
        <w:pStyle w:val="PargrafodaLista"/>
        <w:numPr>
          <w:ilvl w:val="1"/>
          <w:numId w:val="141"/>
        </w:numPr>
        <w:tabs>
          <w:tab w:val="left" w:pos="2071"/>
        </w:tabs>
        <w:spacing w:before="1"/>
        <w:rPr>
          <w:sz w:val="20"/>
        </w:rPr>
      </w:pPr>
      <w:r>
        <w:rPr>
          <w:sz w:val="20"/>
        </w:rPr>
        <w:t>S/MIME</w:t>
      </w:r>
      <w:r>
        <w:rPr>
          <w:spacing w:val="-7"/>
          <w:sz w:val="20"/>
        </w:rPr>
        <w:t xml:space="preserve"> </w:t>
      </w:r>
      <w:r>
        <w:rPr>
          <w:sz w:val="20"/>
        </w:rPr>
        <w:t>(Email</w:t>
      </w:r>
      <w:r>
        <w:rPr>
          <w:spacing w:val="-7"/>
          <w:sz w:val="20"/>
        </w:rPr>
        <w:t xml:space="preserve"> </w:t>
      </w:r>
      <w:r>
        <w:rPr>
          <w:sz w:val="20"/>
        </w:rPr>
        <w:t>Signing</w:t>
      </w:r>
      <w:r>
        <w:rPr>
          <w:spacing w:val="-7"/>
          <w:sz w:val="20"/>
        </w:rPr>
        <w:t xml:space="preserve"> </w:t>
      </w:r>
      <w:r>
        <w:rPr>
          <w:sz w:val="20"/>
        </w:rPr>
        <w:t>and/or</w:t>
      </w:r>
      <w:r>
        <w:rPr>
          <w:spacing w:val="-8"/>
          <w:sz w:val="20"/>
        </w:rPr>
        <w:t xml:space="preserve"> </w:t>
      </w:r>
      <w:r>
        <w:rPr>
          <w:spacing w:val="-2"/>
          <w:sz w:val="20"/>
        </w:rPr>
        <w:t>Encryption)</w:t>
      </w:r>
    </w:p>
    <w:p w14:paraId="45AA5BE9" w14:textId="77777777" w:rsidR="00B56DD6" w:rsidRDefault="00000000">
      <w:pPr>
        <w:pStyle w:val="PargrafodaLista"/>
        <w:numPr>
          <w:ilvl w:val="0"/>
          <w:numId w:val="141"/>
        </w:numPr>
        <w:tabs>
          <w:tab w:val="left" w:pos="1416"/>
        </w:tabs>
        <w:spacing w:before="1"/>
        <w:ind w:right="949"/>
        <w:rPr>
          <w:sz w:val="20"/>
        </w:rPr>
      </w:pPr>
      <w:r>
        <w:rPr>
          <w:sz w:val="20"/>
        </w:rPr>
        <w:t>A</w:t>
      </w:r>
      <w:r>
        <w:rPr>
          <w:spacing w:val="-3"/>
          <w:sz w:val="20"/>
        </w:rPr>
        <w:t xml:space="preserve"> </w:t>
      </w:r>
      <w:r>
        <w:rPr>
          <w:sz w:val="20"/>
        </w:rPr>
        <w:t>certificate</w:t>
      </w:r>
      <w:r>
        <w:rPr>
          <w:spacing w:val="-4"/>
          <w:sz w:val="20"/>
        </w:rPr>
        <w:t xml:space="preserve"> </w:t>
      </w:r>
      <w:r>
        <w:rPr>
          <w:sz w:val="20"/>
        </w:rPr>
        <w:t>must</w:t>
      </w:r>
      <w:r>
        <w:rPr>
          <w:spacing w:val="-3"/>
          <w:sz w:val="20"/>
        </w:rPr>
        <w:t xml:space="preserve"> </w:t>
      </w:r>
      <w:r>
        <w:rPr>
          <w:sz w:val="20"/>
        </w:rPr>
        <w:t>uniquely</w:t>
      </w:r>
      <w:r>
        <w:rPr>
          <w:spacing w:val="-2"/>
          <w:sz w:val="20"/>
        </w:rPr>
        <w:t xml:space="preserve"> </w:t>
      </w:r>
      <w:r>
        <w:rPr>
          <w:sz w:val="20"/>
        </w:rPr>
        <w:t>identify the</w:t>
      </w:r>
      <w:r>
        <w:rPr>
          <w:spacing w:val="-4"/>
          <w:sz w:val="20"/>
        </w:rPr>
        <w:t xml:space="preserve"> </w:t>
      </w:r>
      <w:r>
        <w:rPr>
          <w:sz w:val="20"/>
        </w:rPr>
        <w:t>subject’s</w:t>
      </w:r>
      <w:r>
        <w:rPr>
          <w:spacing w:val="-2"/>
          <w:sz w:val="20"/>
        </w:rPr>
        <w:t xml:space="preserve"> </w:t>
      </w:r>
      <w:r>
        <w:rPr>
          <w:sz w:val="20"/>
        </w:rPr>
        <w:t>common</w:t>
      </w:r>
      <w:r>
        <w:rPr>
          <w:spacing w:val="-2"/>
          <w:sz w:val="20"/>
        </w:rPr>
        <w:t xml:space="preserve"> </w:t>
      </w:r>
      <w:r>
        <w:rPr>
          <w:sz w:val="20"/>
        </w:rPr>
        <w:t>name</w:t>
      </w:r>
      <w:r>
        <w:rPr>
          <w:spacing w:val="-4"/>
          <w:sz w:val="20"/>
        </w:rPr>
        <w:t xml:space="preserve"> </w:t>
      </w:r>
      <w:r>
        <w:rPr>
          <w:sz w:val="20"/>
        </w:rPr>
        <w:t>and</w:t>
      </w:r>
      <w:r>
        <w:rPr>
          <w:spacing w:val="-2"/>
          <w:sz w:val="20"/>
        </w:rPr>
        <w:t xml:space="preserve"> </w:t>
      </w:r>
      <w:r>
        <w:rPr>
          <w:sz w:val="20"/>
        </w:rPr>
        <w:t>any</w:t>
      </w:r>
      <w:r>
        <w:rPr>
          <w:spacing w:val="-2"/>
          <w:sz w:val="20"/>
        </w:rPr>
        <w:t xml:space="preserve"> </w:t>
      </w:r>
      <w:r>
        <w:rPr>
          <w:sz w:val="20"/>
        </w:rPr>
        <w:t>specified</w:t>
      </w:r>
      <w:r>
        <w:rPr>
          <w:spacing w:val="-2"/>
          <w:sz w:val="20"/>
        </w:rPr>
        <w:t xml:space="preserve"> </w:t>
      </w:r>
      <w:r>
        <w:rPr>
          <w:sz w:val="20"/>
        </w:rPr>
        <w:t>aliases;</w:t>
      </w:r>
      <w:r>
        <w:rPr>
          <w:spacing w:val="-4"/>
          <w:sz w:val="20"/>
        </w:rPr>
        <w:t xml:space="preserve"> </w:t>
      </w:r>
      <w:r>
        <w:rPr>
          <w:sz w:val="20"/>
        </w:rPr>
        <w:t>wildcards</w:t>
      </w:r>
      <w:r>
        <w:rPr>
          <w:spacing w:val="-2"/>
          <w:sz w:val="20"/>
        </w:rPr>
        <w:t xml:space="preserve"> </w:t>
      </w:r>
      <w:r>
        <w:rPr>
          <w:sz w:val="20"/>
        </w:rPr>
        <w:t>are not acceptable in the common name or in the subject alternative name.</w:t>
      </w:r>
    </w:p>
    <w:p w14:paraId="3394DE93" w14:textId="77777777" w:rsidR="00B56DD6" w:rsidRDefault="00000000">
      <w:pPr>
        <w:pStyle w:val="PargrafodaLista"/>
        <w:numPr>
          <w:ilvl w:val="0"/>
          <w:numId w:val="141"/>
        </w:numPr>
        <w:tabs>
          <w:tab w:val="left" w:pos="1416"/>
        </w:tabs>
        <w:ind w:right="1106"/>
        <w:rPr>
          <w:sz w:val="20"/>
        </w:rPr>
      </w:pPr>
      <w:r>
        <w:rPr>
          <w:sz w:val="20"/>
        </w:rPr>
        <w:t>Certificates</w:t>
      </w:r>
      <w:r>
        <w:rPr>
          <w:spacing w:val="-2"/>
          <w:sz w:val="20"/>
        </w:rPr>
        <w:t xml:space="preserve"> </w:t>
      </w:r>
      <w:r>
        <w:rPr>
          <w:sz w:val="20"/>
        </w:rPr>
        <w:t>must</w:t>
      </w:r>
      <w:r>
        <w:rPr>
          <w:spacing w:val="-3"/>
          <w:sz w:val="20"/>
        </w:rPr>
        <w:t xml:space="preserve"> </w:t>
      </w:r>
      <w:r>
        <w:rPr>
          <w:sz w:val="20"/>
        </w:rPr>
        <w:t>only</w:t>
      </w:r>
      <w:r>
        <w:rPr>
          <w:spacing w:val="-2"/>
          <w:sz w:val="20"/>
        </w:rPr>
        <w:t xml:space="preserve"> </w:t>
      </w:r>
      <w:r>
        <w:rPr>
          <w:sz w:val="20"/>
        </w:rPr>
        <w:t>be</w:t>
      </w:r>
      <w:r>
        <w:rPr>
          <w:spacing w:val="-4"/>
          <w:sz w:val="20"/>
        </w:rPr>
        <w:t xml:space="preserve"> </w:t>
      </w:r>
      <w:r>
        <w:rPr>
          <w:sz w:val="20"/>
        </w:rPr>
        <w:t>used</w:t>
      </w:r>
      <w:r>
        <w:rPr>
          <w:spacing w:val="-5"/>
          <w:sz w:val="20"/>
        </w:rPr>
        <w:t xml:space="preserve"> </w:t>
      </w:r>
      <w:r>
        <w:rPr>
          <w:sz w:val="20"/>
        </w:rPr>
        <w:t>as</w:t>
      </w:r>
      <w:r>
        <w:rPr>
          <w:spacing w:val="-2"/>
          <w:sz w:val="20"/>
        </w:rPr>
        <w:t xml:space="preserve"> </w:t>
      </w:r>
      <w:r>
        <w:rPr>
          <w:sz w:val="20"/>
        </w:rPr>
        <w:t>specified</w:t>
      </w:r>
      <w:r>
        <w:rPr>
          <w:spacing w:val="-2"/>
          <w:sz w:val="20"/>
        </w:rPr>
        <w:t xml:space="preserve"> </w:t>
      </w:r>
      <w:r>
        <w:rPr>
          <w:sz w:val="20"/>
        </w:rPr>
        <w:t>by</w:t>
      </w:r>
      <w:r>
        <w:rPr>
          <w:spacing w:val="-2"/>
          <w:sz w:val="20"/>
        </w:rPr>
        <w:t xml:space="preserve"> </w:t>
      </w:r>
      <w:r>
        <w:rPr>
          <w:sz w:val="20"/>
        </w:rPr>
        <w:t>key</w:t>
      </w:r>
      <w:r>
        <w:rPr>
          <w:spacing w:val="-2"/>
          <w:sz w:val="20"/>
        </w:rPr>
        <w:t xml:space="preserve"> </w:t>
      </w:r>
      <w:r>
        <w:rPr>
          <w:sz w:val="20"/>
        </w:rPr>
        <w:t>usage and</w:t>
      </w:r>
      <w:r>
        <w:rPr>
          <w:spacing w:val="-5"/>
          <w:sz w:val="20"/>
        </w:rPr>
        <w:t xml:space="preserve"> </w:t>
      </w:r>
      <w:r>
        <w:rPr>
          <w:sz w:val="20"/>
        </w:rPr>
        <w:t>extended</w:t>
      </w:r>
      <w:r>
        <w:rPr>
          <w:spacing w:val="-2"/>
          <w:sz w:val="20"/>
        </w:rPr>
        <w:t xml:space="preserve"> </w:t>
      </w:r>
      <w:r>
        <w:rPr>
          <w:sz w:val="20"/>
        </w:rPr>
        <w:t>key</w:t>
      </w:r>
      <w:r>
        <w:rPr>
          <w:spacing w:val="-2"/>
          <w:sz w:val="20"/>
        </w:rPr>
        <w:t xml:space="preserve"> </w:t>
      </w:r>
      <w:r>
        <w:rPr>
          <w:sz w:val="20"/>
        </w:rPr>
        <w:t>usage</w:t>
      </w:r>
      <w:r>
        <w:rPr>
          <w:spacing w:val="-4"/>
          <w:sz w:val="20"/>
        </w:rPr>
        <w:t xml:space="preserve"> </w:t>
      </w:r>
      <w:r>
        <w:rPr>
          <w:sz w:val="20"/>
        </w:rPr>
        <w:t>attributes</w:t>
      </w:r>
      <w:r>
        <w:rPr>
          <w:spacing w:val="-2"/>
          <w:sz w:val="20"/>
        </w:rPr>
        <w:t xml:space="preserve"> </w:t>
      </w:r>
      <w:r>
        <w:rPr>
          <w:sz w:val="20"/>
        </w:rPr>
        <w:t>as</w:t>
      </w:r>
      <w:r>
        <w:rPr>
          <w:spacing w:val="-2"/>
          <w:sz w:val="20"/>
        </w:rPr>
        <w:t xml:space="preserve"> </w:t>
      </w:r>
      <w:r>
        <w:rPr>
          <w:sz w:val="20"/>
        </w:rPr>
        <w:t>defined within the certificate.</w:t>
      </w:r>
    </w:p>
    <w:p w14:paraId="712B7A93" w14:textId="77777777" w:rsidR="00B56DD6" w:rsidRDefault="00000000">
      <w:pPr>
        <w:pStyle w:val="PargrafodaLista"/>
        <w:numPr>
          <w:ilvl w:val="0"/>
          <w:numId w:val="141"/>
        </w:numPr>
        <w:tabs>
          <w:tab w:val="left" w:pos="1416"/>
        </w:tabs>
        <w:ind w:right="916"/>
        <w:rPr>
          <w:sz w:val="20"/>
        </w:rPr>
      </w:pPr>
      <w:r>
        <w:rPr>
          <w:sz w:val="20"/>
        </w:rPr>
        <w:t>Cryptographic</w:t>
      </w:r>
      <w:r>
        <w:rPr>
          <w:spacing w:val="-3"/>
          <w:sz w:val="20"/>
        </w:rPr>
        <w:t xml:space="preserve"> </w:t>
      </w:r>
      <w:r>
        <w:rPr>
          <w:sz w:val="20"/>
        </w:rPr>
        <w:t>keys</w:t>
      </w:r>
      <w:r>
        <w:rPr>
          <w:spacing w:val="-2"/>
          <w:sz w:val="20"/>
        </w:rPr>
        <w:t xml:space="preserve"> </w:t>
      </w:r>
      <w:r>
        <w:rPr>
          <w:sz w:val="20"/>
        </w:rPr>
        <w:t>associated</w:t>
      </w:r>
      <w:r>
        <w:rPr>
          <w:spacing w:val="-2"/>
          <w:sz w:val="20"/>
        </w:rPr>
        <w:t xml:space="preserve"> </w:t>
      </w:r>
      <w:r>
        <w:rPr>
          <w:sz w:val="20"/>
        </w:rPr>
        <w:t>with</w:t>
      </w:r>
      <w:r>
        <w:rPr>
          <w:spacing w:val="-2"/>
          <w:sz w:val="20"/>
        </w:rPr>
        <w:t xml:space="preserve"> </w:t>
      </w:r>
      <w:r>
        <w:rPr>
          <w:sz w:val="20"/>
        </w:rPr>
        <w:t>certificates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generated</w:t>
      </w:r>
      <w:r>
        <w:rPr>
          <w:spacing w:val="-2"/>
          <w:sz w:val="20"/>
        </w:rPr>
        <w:t xml:space="preserve"> </w:t>
      </w:r>
      <w:r>
        <w:rPr>
          <w:sz w:val="20"/>
        </w:rPr>
        <w:t>to</w:t>
      </w:r>
      <w:r>
        <w:rPr>
          <w:spacing w:val="-3"/>
          <w:sz w:val="20"/>
        </w:rPr>
        <w:t xml:space="preserve"> </w:t>
      </w:r>
      <w:r>
        <w:rPr>
          <w:sz w:val="20"/>
        </w:rPr>
        <w:t>support</w:t>
      </w:r>
      <w:r>
        <w:rPr>
          <w:spacing w:val="-3"/>
          <w:sz w:val="20"/>
        </w:rPr>
        <w:t xml:space="preserve"> </w:t>
      </w:r>
      <w:r>
        <w:rPr>
          <w:sz w:val="20"/>
        </w:rPr>
        <w:t>a</w:t>
      </w:r>
      <w:r>
        <w:rPr>
          <w:spacing w:val="-5"/>
          <w:sz w:val="20"/>
        </w:rPr>
        <w:t xml:space="preserve"> </w:t>
      </w:r>
      <w:r>
        <w:rPr>
          <w:sz w:val="20"/>
        </w:rPr>
        <w:t>specific</w:t>
      </w:r>
      <w:r>
        <w:rPr>
          <w:spacing w:val="-3"/>
          <w:sz w:val="20"/>
        </w:rPr>
        <w:t xml:space="preserve"> </w:t>
      </w:r>
      <w:r>
        <w:rPr>
          <w:sz w:val="20"/>
        </w:rPr>
        <w:t>function,</w:t>
      </w:r>
      <w:r>
        <w:rPr>
          <w:spacing w:val="-2"/>
          <w:sz w:val="20"/>
        </w:rPr>
        <w:t xml:space="preserve"> </w:t>
      </w:r>
      <w:r>
        <w:rPr>
          <w:sz w:val="20"/>
        </w:rPr>
        <w:t>service or application only:</w:t>
      </w:r>
    </w:p>
    <w:p w14:paraId="2C0A5D0E" w14:textId="77777777" w:rsidR="00B56DD6" w:rsidRDefault="00000000">
      <w:pPr>
        <w:pStyle w:val="PargrafodaLista"/>
        <w:numPr>
          <w:ilvl w:val="1"/>
          <w:numId w:val="141"/>
        </w:numPr>
        <w:tabs>
          <w:tab w:val="left" w:pos="2071"/>
        </w:tabs>
        <w:rPr>
          <w:sz w:val="20"/>
        </w:rPr>
      </w:pPr>
      <w:r>
        <w:rPr>
          <w:sz w:val="20"/>
        </w:rPr>
        <w:t>Do</w:t>
      </w:r>
      <w:r>
        <w:rPr>
          <w:spacing w:val="-5"/>
          <w:sz w:val="20"/>
        </w:rPr>
        <w:t xml:space="preserve"> </w:t>
      </w:r>
      <w:r>
        <w:rPr>
          <w:sz w:val="20"/>
        </w:rPr>
        <w:t>not</w:t>
      </w:r>
      <w:r>
        <w:rPr>
          <w:spacing w:val="-5"/>
          <w:sz w:val="20"/>
        </w:rPr>
        <w:t xml:space="preserve"> </w:t>
      </w:r>
      <w:r>
        <w:rPr>
          <w:sz w:val="20"/>
        </w:rPr>
        <w:t>use</w:t>
      </w:r>
      <w:r>
        <w:rPr>
          <w:spacing w:val="-6"/>
          <w:sz w:val="20"/>
        </w:rPr>
        <w:t xml:space="preserve"> </w:t>
      </w:r>
      <w:r>
        <w:rPr>
          <w:sz w:val="20"/>
        </w:rPr>
        <w:t>the</w:t>
      </w:r>
      <w:r>
        <w:rPr>
          <w:spacing w:val="-6"/>
          <w:sz w:val="20"/>
        </w:rPr>
        <w:t xml:space="preserve"> </w:t>
      </w:r>
      <w:r>
        <w:rPr>
          <w:sz w:val="20"/>
        </w:rPr>
        <w:t>same</w:t>
      </w:r>
      <w:r>
        <w:rPr>
          <w:spacing w:val="-6"/>
          <w:sz w:val="20"/>
        </w:rPr>
        <w:t xml:space="preserve"> </w:t>
      </w:r>
      <w:r>
        <w:rPr>
          <w:sz w:val="20"/>
        </w:rPr>
        <w:t>certificate</w:t>
      </w:r>
      <w:r>
        <w:rPr>
          <w:spacing w:val="-6"/>
          <w:sz w:val="20"/>
        </w:rPr>
        <w:t xml:space="preserve"> </w:t>
      </w:r>
      <w:r>
        <w:rPr>
          <w:sz w:val="20"/>
        </w:rPr>
        <w:t>for</w:t>
      </w:r>
      <w:r>
        <w:rPr>
          <w:spacing w:val="-5"/>
          <w:sz w:val="20"/>
        </w:rPr>
        <w:t xml:space="preserve"> </w:t>
      </w:r>
      <w:r>
        <w:rPr>
          <w:sz w:val="20"/>
        </w:rPr>
        <w:t>production</w:t>
      </w:r>
      <w:r>
        <w:rPr>
          <w:spacing w:val="-4"/>
          <w:sz w:val="20"/>
        </w:rPr>
        <w:t xml:space="preserve"> </w:t>
      </w:r>
      <w:r>
        <w:rPr>
          <w:sz w:val="20"/>
        </w:rPr>
        <w:t>and</w:t>
      </w:r>
      <w:r>
        <w:rPr>
          <w:spacing w:val="-4"/>
          <w:sz w:val="20"/>
        </w:rPr>
        <w:t xml:space="preserve"> </w:t>
      </w:r>
      <w:r>
        <w:rPr>
          <w:sz w:val="20"/>
        </w:rPr>
        <w:t>any</w:t>
      </w:r>
      <w:r>
        <w:rPr>
          <w:spacing w:val="-6"/>
          <w:sz w:val="20"/>
        </w:rPr>
        <w:t xml:space="preserve"> </w:t>
      </w:r>
      <w:r>
        <w:rPr>
          <w:sz w:val="20"/>
        </w:rPr>
        <w:t>lower</w:t>
      </w:r>
      <w:r>
        <w:rPr>
          <w:spacing w:val="-4"/>
          <w:sz w:val="20"/>
        </w:rPr>
        <w:t xml:space="preserve"> </w:t>
      </w:r>
      <w:r>
        <w:rPr>
          <w:sz w:val="20"/>
        </w:rPr>
        <w:t>level</w:t>
      </w:r>
      <w:r>
        <w:rPr>
          <w:spacing w:val="-5"/>
          <w:sz w:val="20"/>
        </w:rPr>
        <w:t xml:space="preserve"> </w:t>
      </w:r>
      <w:r>
        <w:rPr>
          <w:spacing w:val="-2"/>
          <w:sz w:val="20"/>
        </w:rPr>
        <w:t>environment</w:t>
      </w:r>
    </w:p>
    <w:p w14:paraId="24A09B1C" w14:textId="77777777" w:rsidR="00B56DD6" w:rsidRDefault="00000000">
      <w:pPr>
        <w:pStyle w:val="PargrafodaLista"/>
        <w:numPr>
          <w:ilvl w:val="1"/>
          <w:numId w:val="141"/>
        </w:numPr>
        <w:tabs>
          <w:tab w:val="left" w:pos="2071"/>
        </w:tabs>
        <w:spacing w:line="243" w:lineRule="exact"/>
        <w:rPr>
          <w:sz w:val="20"/>
        </w:rPr>
      </w:pPr>
      <w:r>
        <w:rPr>
          <w:sz w:val="20"/>
        </w:rPr>
        <w:t>Do</w:t>
      </w:r>
      <w:r>
        <w:rPr>
          <w:spacing w:val="-4"/>
          <w:sz w:val="20"/>
        </w:rPr>
        <w:t xml:space="preserve"> </w:t>
      </w:r>
      <w:r>
        <w:rPr>
          <w:sz w:val="20"/>
        </w:rPr>
        <w:t>not</w:t>
      </w:r>
      <w:r>
        <w:rPr>
          <w:spacing w:val="-4"/>
          <w:sz w:val="20"/>
        </w:rPr>
        <w:t xml:space="preserve"> </w:t>
      </w:r>
      <w:r>
        <w:rPr>
          <w:sz w:val="20"/>
        </w:rPr>
        <w:t>use</w:t>
      </w:r>
      <w:r>
        <w:rPr>
          <w:spacing w:val="-4"/>
          <w:sz w:val="20"/>
        </w:rPr>
        <w:t xml:space="preserve"> </w:t>
      </w:r>
      <w:r>
        <w:rPr>
          <w:sz w:val="20"/>
        </w:rPr>
        <w:t>the</w:t>
      </w:r>
      <w:r>
        <w:rPr>
          <w:spacing w:val="-5"/>
          <w:sz w:val="20"/>
        </w:rPr>
        <w:t xml:space="preserve"> </w:t>
      </w:r>
      <w:r>
        <w:rPr>
          <w:sz w:val="20"/>
        </w:rPr>
        <w:t>same</w:t>
      </w:r>
      <w:r>
        <w:rPr>
          <w:spacing w:val="-4"/>
          <w:sz w:val="20"/>
        </w:rPr>
        <w:t xml:space="preserve"> </w:t>
      </w:r>
      <w:r>
        <w:rPr>
          <w:sz w:val="20"/>
        </w:rPr>
        <w:t>key</w:t>
      </w:r>
      <w:r>
        <w:rPr>
          <w:spacing w:val="-3"/>
          <w:sz w:val="20"/>
        </w:rPr>
        <w:t xml:space="preserve"> </w:t>
      </w:r>
      <w:r>
        <w:rPr>
          <w:sz w:val="20"/>
        </w:rPr>
        <w:t>pair</w:t>
      </w:r>
      <w:r>
        <w:rPr>
          <w:spacing w:val="-4"/>
          <w:sz w:val="20"/>
        </w:rPr>
        <w:t xml:space="preserve"> </w:t>
      </w:r>
      <w:r>
        <w:rPr>
          <w:sz w:val="20"/>
        </w:rPr>
        <w:t>in</w:t>
      </w:r>
      <w:r>
        <w:rPr>
          <w:spacing w:val="-2"/>
          <w:sz w:val="20"/>
        </w:rPr>
        <w:t xml:space="preserve"> </w:t>
      </w:r>
      <w:r>
        <w:rPr>
          <w:sz w:val="20"/>
        </w:rPr>
        <w:t>more</w:t>
      </w:r>
      <w:r>
        <w:rPr>
          <w:spacing w:val="-5"/>
          <w:sz w:val="20"/>
        </w:rPr>
        <w:t xml:space="preserve"> </w:t>
      </w:r>
      <w:r>
        <w:rPr>
          <w:sz w:val="20"/>
        </w:rPr>
        <w:t>than</w:t>
      </w:r>
      <w:r>
        <w:rPr>
          <w:spacing w:val="-3"/>
          <w:sz w:val="20"/>
        </w:rPr>
        <w:t xml:space="preserve"> </w:t>
      </w:r>
      <w:r>
        <w:rPr>
          <w:sz w:val="20"/>
        </w:rPr>
        <w:t>one</w:t>
      </w:r>
      <w:r>
        <w:rPr>
          <w:spacing w:val="-4"/>
          <w:sz w:val="20"/>
        </w:rPr>
        <w:t xml:space="preserve"> </w:t>
      </w:r>
      <w:r>
        <w:rPr>
          <w:spacing w:val="-2"/>
          <w:sz w:val="20"/>
        </w:rPr>
        <w:t>certificate</w:t>
      </w:r>
      <w:r>
        <w:rPr>
          <w:spacing w:val="-2"/>
          <w:sz w:val="20"/>
          <w:vertAlign w:val="superscript"/>
        </w:rPr>
        <w:t>2</w:t>
      </w:r>
    </w:p>
    <w:p w14:paraId="406B3D6A" w14:textId="77777777" w:rsidR="00B56DD6" w:rsidRDefault="00000000">
      <w:pPr>
        <w:pStyle w:val="PargrafodaLista"/>
        <w:numPr>
          <w:ilvl w:val="0"/>
          <w:numId w:val="141"/>
        </w:numPr>
        <w:tabs>
          <w:tab w:val="left" w:pos="1416"/>
        </w:tabs>
        <w:ind w:right="936" w:hanging="361"/>
        <w:rPr>
          <w:sz w:val="20"/>
        </w:rPr>
      </w:pPr>
      <w:r>
        <w:rPr>
          <w:sz w:val="20"/>
        </w:rPr>
        <w:t>Certificates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4"/>
          <w:sz w:val="20"/>
        </w:rPr>
        <w:t xml:space="preserve"> </w:t>
      </w:r>
      <w:r>
        <w:rPr>
          <w:sz w:val="20"/>
        </w:rPr>
        <w:t>used</w:t>
      </w:r>
      <w:r>
        <w:rPr>
          <w:spacing w:val="-5"/>
          <w:sz w:val="20"/>
        </w:rPr>
        <w:t xml:space="preserve"> </w:t>
      </w:r>
      <w:r>
        <w:rPr>
          <w:sz w:val="20"/>
        </w:rPr>
        <w:t>for</w:t>
      </w:r>
      <w:r>
        <w:rPr>
          <w:spacing w:val="-3"/>
          <w:sz w:val="20"/>
        </w:rPr>
        <w:t xml:space="preserve"> </w:t>
      </w:r>
      <w:r>
        <w:rPr>
          <w:sz w:val="20"/>
        </w:rPr>
        <w:t>key</w:t>
      </w:r>
      <w:r>
        <w:rPr>
          <w:spacing w:val="-2"/>
          <w:sz w:val="20"/>
        </w:rPr>
        <w:t xml:space="preserve"> </w:t>
      </w:r>
      <w:r>
        <w:rPr>
          <w:sz w:val="20"/>
        </w:rPr>
        <w:t>usages</w:t>
      </w:r>
      <w:r>
        <w:rPr>
          <w:spacing w:val="-2"/>
          <w:sz w:val="20"/>
        </w:rPr>
        <w:t xml:space="preserve"> </w:t>
      </w:r>
      <w:r>
        <w:rPr>
          <w:sz w:val="20"/>
        </w:rPr>
        <w:t>and/or</w:t>
      </w:r>
      <w:r>
        <w:rPr>
          <w:spacing w:val="-3"/>
          <w:sz w:val="20"/>
        </w:rPr>
        <w:t xml:space="preserve"> </w:t>
      </w:r>
      <w:r>
        <w:rPr>
          <w:sz w:val="20"/>
        </w:rPr>
        <w:t>extended</w:t>
      </w:r>
      <w:r>
        <w:rPr>
          <w:spacing w:val="-2"/>
          <w:sz w:val="20"/>
        </w:rPr>
        <w:t xml:space="preserve"> </w:t>
      </w:r>
      <w:r>
        <w:rPr>
          <w:sz w:val="20"/>
        </w:rPr>
        <w:t>key</w:t>
      </w:r>
      <w:r>
        <w:rPr>
          <w:spacing w:val="-2"/>
          <w:sz w:val="20"/>
        </w:rPr>
        <w:t xml:space="preserve"> </w:t>
      </w:r>
      <w:r>
        <w:rPr>
          <w:sz w:val="20"/>
        </w:rPr>
        <w:t>usages</w:t>
      </w:r>
      <w:r>
        <w:rPr>
          <w:sz w:val="20"/>
          <w:vertAlign w:val="superscript"/>
        </w:rPr>
        <w:t>3</w:t>
      </w:r>
      <w:r>
        <w:rPr>
          <w:spacing w:val="-4"/>
          <w:sz w:val="20"/>
        </w:rPr>
        <w:t xml:space="preserve"> </w:t>
      </w:r>
      <w:r>
        <w:rPr>
          <w:sz w:val="20"/>
        </w:rPr>
        <w:t>that</w:t>
      </w:r>
      <w:r>
        <w:rPr>
          <w:spacing w:val="-3"/>
          <w:sz w:val="20"/>
        </w:rPr>
        <w:t xml:space="preserve"> </w:t>
      </w:r>
      <w:r>
        <w:rPr>
          <w:sz w:val="20"/>
        </w:rPr>
        <w:t>conflict</w:t>
      </w:r>
      <w:r>
        <w:rPr>
          <w:spacing w:val="-3"/>
          <w:sz w:val="20"/>
        </w:rPr>
        <w:t xml:space="preserve"> </w:t>
      </w:r>
      <w:r>
        <w:rPr>
          <w:sz w:val="20"/>
        </w:rPr>
        <w:t>such</w:t>
      </w:r>
      <w:r>
        <w:rPr>
          <w:spacing w:val="-2"/>
          <w:sz w:val="20"/>
        </w:rPr>
        <w:t xml:space="preserve"> </w:t>
      </w:r>
      <w:r>
        <w:rPr>
          <w:sz w:val="20"/>
        </w:rPr>
        <w:t>as</w:t>
      </w:r>
      <w:r>
        <w:rPr>
          <w:spacing w:val="-2"/>
          <w:sz w:val="20"/>
        </w:rPr>
        <w:t xml:space="preserve"> </w:t>
      </w:r>
      <w:r>
        <w:rPr>
          <w:sz w:val="20"/>
        </w:rPr>
        <w:t>using</w:t>
      </w:r>
      <w:r>
        <w:rPr>
          <w:spacing w:val="-3"/>
          <w:sz w:val="20"/>
        </w:rPr>
        <w:t xml:space="preserve"> </w:t>
      </w:r>
      <w:r>
        <w:rPr>
          <w:sz w:val="20"/>
        </w:rPr>
        <w:t>the same certificate for both digital signatures and encryption.</w:t>
      </w:r>
    </w:p>
    <w:p w14:paraId="6D1FE6D8" w14:textId="77777777" w:rsidR="00B56DD6" w:rsidRDefault="00000000">
      <w:pPr>
        <w:pStyle w:val="PargrafodaLista"/>
        <w:numPr>
          <w:ilvl w:val="0"/>
          <w:numId w:val="141"/>
        </w:numPr>
        <w:tabs>
          <w:tab w:val="left" w:pos="1415"/>
        </w:tabs>
        <w:spacing w:line="243" w:lineRule="exact"/>
        <w:ind w:left="1415" w:hanging="359"/>
        <w:rPr>
          <w:sz w:val="20"/>
        </w:rPr>
      </w:pPr>
      <w:r>
        <w:rPr>
          <w:sz w:val="20"/>
        </w:rPr>
        <w:t>A</w:t>
      </w:r>
      <w:r>
        <w:rPr>
          <w:spacing w:val="-6"/>
          <w:sz w:val="20"/>
        </w:rPr>
        <w:t xml:space="preserve"> </w:t>
      </w:r>
      <w:r>
        <w:rPr>
          <w:sz w:val="20"/>
        </w:rPr>
        <w:t>new</w:t>
      </w:r>
      <w:r>
        <w:rPr>
          <w:spacing w:val="-6"/>
          <w:sz w:val="20"/>
        </w:rPr>
        <w:t xml:space="preserve"> </w:t>
      </w:r>
      <w:r>
        <w:rPr>
          <w:sz w:val="20"/>
        </w:rPr>
        <w:t>public/private</w:t>
      </w:r>
      <w:r>
        <w:rPr>
          <w:spacing w:val="-6"/>
          <w:sz w:val="20"/>
        </w:rPr>
        <w:t xml:space="preserve"> </w:t>
      </w:r>
      <w:r>
        <w:rPr>
          <w:sz w:val="20"/>
        </w:rPr>
        <w:t>key</w:t>
      </w:r>
      <w:r>
        <w:rPr>
          <w:spacing w:val="-4"/>
          <w:sz w:val="20"/>
        </w:rPr>
        <w:t xml:space="preserve"> </w:t>
      </w:r>
      <w:r>
        <w:rPr>
          <w:sz w:val="20"/>
        </w:rPr>
        <w:t>pair</w:t>
      </w:r>
      <w:r>
        <w:rPr>
          <w:spacing w:val="-6"/>
          <w:sz w:val="20"/>
        </w:rPr>
        <w:t xml:space="preserve"> </w:t>
      </w:r>
      <w:r>
        <w:rPr>
          <w:sz w:val="20"/>
        </w:rPr>
        <w:t>must</w:t>
      </w:r>
      <w:r>
        <w:rPr>
          <w:spacing w:val="-5"/>
          <w:sz w:val="20"/>
        </w:rPr>
        <w:t xml:space="preserve"> </w:t>
      </w:r>
      <w:r>
        <w:rPr>
          <w:sz w:val="20"/>
        </w:rPr>
        <w:t>be</w:t>
      </w:r>
      <w:r>
        <w:rPr>
          <w:spacing w:val="-6"/>
          <w:sz w:val="20"/>
        </w:rPr>
        <w:t xml:space="preserve"> </w:t>
      </w:r>
      <w:r>
        <w:rPr>
          <w:sz w:val="20"/>
        </w:rPr>
        <w:t>generated</w:t>
      </w:r>
      <w:r>
        <w:rPr>
          <w:spacing w:val="-4"/>
          <w:sz w:val="20"/>
        </w:rPr>
        <w:t xml:space="preserve"> </w:t>
      </w:r>
      <w:r>
        <w:rPr>
          <w:sz w:val="20"/>
        </w:rPr>
        <w:t>anytime</w:t>
      </w:r>
      <w:r>
        <w:rPr>
          <w:spacing w:val="-6"/>
          <w:sz w:val="20"/>
        </w:rPr>
        <w:t xml:space="preserve"> </w:t>
      </w:r>
      <w:r>
        <w:rPr>
          <w:sz w:val="20"/>
        </w:rPr>
        <w:t>a</w:t>
      </w:r>
      <w:r>
        <w:rPr>
          <w:spacing w:val="-3"/>
          <w:sz w:val="20"/>
        </w:rPr>
        <w:t xml:space="preserve"> </w:t>
      </w:r>
      <w:r>
        <w:rPr>
          <w:sz w:val="20"/>
        </w:rPr>
        <w:t>certificate</w:t>
      </w:r>
      <w:r>
        <w:rPr>
          <w:spacing w:val="-6"/>
          <w:sz w:val="20"/>
        </w:rPr>
        <w:t xml:space="preserve"> </w:t>
      </w:r>
      <w:r>
        <w:rPr>
          <w:sz w:val="20"/>
        </w:rPr>
        <w:t>is</w:t>
      </w:r>
      <w:r>
        <w:rPr>
          <w:spacing w:val="-4"/>
          <w:sz w:val="20"/>
        </w:rPr>
        <w:t xml:space="preserve"> </w:t>
      </w:r>
      <w:r>
        <w:rPr>
          <w:sz w:val="20"/>
        </w:rPr>
        <w:t>to</w:t>
      </w:r>
      <w:r>
        <w:rPr>
          <w:spacing w:val="-6"/>
          <w:sz w:val="20"/>
        </w:rPr>
        <w:t xml:space="preserve"> </w:t>
      </w:r>
      <w:r>
        <w:rPr>
          <w:sz w:val="20"/>
        </w:rPr>
        <w:t>be</w:t>
      </w:r>
      <w:r>
        <w:rPr>
          <w:spacing w:val="-5"/>
          <w:sz w:val="20"/>
        </w:rPr>
        <w:t xml:space="preserve"> </w:t>
      </w:r>
      <w:r>
        <w:rPr>
          <w:spacing w:val="-2"/>
          <w:sz w:val="20"/>
        </w:rPr>
        <w:t>requested</w:t>
      </w:r>
      <w:r>
        <w:rPr>
          <w:spacing w:val="-2"/>
          <w:sz w:val="20"/>
          <w:vertAlign w:val="superscript"/>
        </w:rPr>
        <w:t>4</w:t>
      </w:r>
      <w:r>
        <w:rPr>
          <w:spacing w:val="-2"/>
          <w:sz w:val="20"/>
        </w:rPr>
        <w:t>.</w:t>
      </w:r>
    </w:p>
    <w:p w14:paraId="7BE7D66A" w14:textId="77777777" w:rsidR="00B56DD6" w:rsidRDefault="00000000">
      <w:pPr>
        <w:pStyle w:val="PargrafodaLista"/>
        <w:numPr>
          <w:ilvl w:val="0"/>
          <w:numId w:val="141"/>
        </w:numPr>
        <w:tabs>
          <w:tab w:val="left" w:pos="1415"/>
        </w:tabs>
        <w:ind w:left="1415" w:right="801"/>
        <w:rPr>
          <w:sz w:val="20"/>
        </w:rPr>
      </w:pPr>
      <w:r>
        <w:rPr>
          <w:sz w:val="20"/>
        </w:rPr>
        <w:t>The use of a private key associated with a TLS digital certificate must be discontinued whenever the corresponding</w:t>
      </w:r>
      <w:r>
        <w:rPr>
          <w:spacing w:val="-3"/>
          <w:sz w:val="20"/>
        </w:rPr>
        <w:t xml:space="preserve"> </w:t>
      </w:r>
      <w:r>
        <w:rPr>
          <w:sz w:val="20"/>
        </w:rPr>
        <w:t>certificate</w:t>
      </w:r>
      <w:r>
        <w:rPr>
          <w:spacing w:val="-4"/>
          <w:sz w:val="20"/>
        </w:rPr>
        <w:t xml:space="preserve"> </w:t>
      </w:r>
      <w:r>
        <w:rPr>
          <w:sz w:val="20"/>
        </w:rPr>
        <w:t>has</w:t>
      </w:r>
      <w:r>
        <w:rPr>
          <w:spacing w:val="-2"/>
          <w:sz w:val="20"/>
        </w:rPr>
        <w:t xml:space="preserve"> </w:t>
      </w:r>
      <w:r>
        <w:rPr>
          <w:sz w:val="20"/>
        </w:rPr>
        <w:t>expired</w:t>
      </w:r>
      <w:r>
        <w:rPr>
          <w:spacing w:val="-2"/>
          <w:sz w:val="20"/>
        </w:rPr>
        <w:t xml:space="preserve"> </w:t>
      </w:r>
      <w:r>
        <w:rPr>
          <w:sz w:val="20"/>
        </w:rPr>
        <w:t>or</w:t>
      </w:r>
      <w:r>
        <w:rPr>
          <w:spacing w:val="-3"/>
          <w:sz w:val="20"/>
        </w:rPr>
        <w:t xml:space="preserve"> </w:t>
      </w:r>
      <w:r>
        <w:rPr>
          <w:sz w:val="20"/>
        </w:rPr>
        <w:t>has</w:t>
      </w:r>
      <w:r>
        <w:rPr>
          <w:spacing w:val="-2"/>
          <w:sz w:val="20"/>
        </w:rPr>
        <w:t xml:space="preserve"> </w:t>
      </w:r>
      <w:r>
        <w:rPr>
          <w:sz w:val="20"/>
        </w:rPr>
        <w:t>been</w:t>
      </w:r>
      <w:r>
        <w:rPr>
          <w:spacing w:val="-2"/>
          <w:sz w:val="20"/>
        </w:rPr>
        <w:t xml:space="preserve"> </w:t>
      </w:r>
      <w:r>
        <w:rPr>
          <w:sz w:val="20"/>
        </w:rPr>
        <w:t>revoked. The</w:t>
      </w:r>
      <w:r>
        <w:rPr>
          <w:spacing w:val="-4"/>
          <w:sz w:val="20"/>
        </w:rPr>
        <w:t xml:space="preserve"> </w:t>
      </w:r>
      <w:r>
        <w:rPr>
          <w:sz w:val="20"/>
        </w:rPr>
        <w:t>certificate</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removed</w:t>
      </w:r>
      <w:r>
        <w:rPr>
          <w:spacing w:val="-2"/>
          <w:sz w:val="20"/>
        </w:rPr>
        <w:t xml:space="preserve"> </w:t>
      </w:r>
      <w:r>
        <w:rPr>
          <w:sz w:val="20"/>
        </w:rPr>
        <w:t>from</w:t>
      </w:r>
      <w:r>
        <w:rPr>
          <w:spacing w:val="-4"/>
          <w:sz w:val="20"/>
        </w:rPr>
        <w:t xml:space="preserve"> </w:t>
      </w:r>
      <w:r>
        <w:rPr>
          <w:sz w:val="20"/>
        </w:rPr>
        <w:t>service.</w:t>
      </w:r>
    </w:p>
    <w:p w14:paraId="08199AB8" w14:textId="77777777" w:rsidR="00B56DD6" w:rsidRDefault="00000000">
      <w:pPr>
        <w:spacing w:before="242" w:line="195" w:lineRule="exact"/>
        <w:ind w:left="720"/>
        <w:rPr>
          <w:sz w:val="16"/>
        </w:rPr>
      </w:pPr>
      <w:r>
        <w:rPr>
          <w:sz w:val="16"/>
          <w:vertAlign w:val="superscript"/>
        </w:rPr>
        <w:t>1</w:t>
      </w:r>
      <w:r>
        <w:rPr>
          <w:sz w:val="16"/>
        </w:rPr>
        <w:t>For</w:t>
      </w:r>
      <w:r>
        <w:rPr>
          <w:spacing w:val="-6"/>
          <w:sz w:val="16"/>
        </w:rPr>
        <w:t xml:space="preserve"> </w:t>
      </w:r>
      <w:r>
        <w:rPr>
          <w:sz w:val="16"/>
        </w:rPr>
        <w:t>engagement</w:t>
      </w:r>
      <w:r>
        <w:rPr>
          <w:spacing w:val="-6"/>
          <w:sz w:val="16"/>
        </w:rPr>
        <w:t xml:space="preserve"> </w:t>
      </w:r>
      <w:r>
        <w:rPr>
          <w:sz w:val="16"/>
        </w:rPr>
        <w:t>and</w:t>
      </w:r>
      <w:r>
        <w:rPr>
          <w:spacing w:val="-5"/>
          <w:sz w:val="16"/>
        </w:rPr>
        <w:t xml:space="preserve"> </w:t>
      </w:r>
      <w:r>
        <w:rPr>
          <w:sz w:val="16"/>
        </w:rPr>
        <w:t>confirmation</w:t>
      </w:r>
      <w:r>
        <w:rPr>
          <w:spacing w:val="-6"/>
          <w:sz w:val="16"/>
        </w:rPr>
        <w:t xml:space="preserve"> </w:t>
      </w:r>
      <w:r>
        <w:rPr>
          <w:sz w:val="16"/>
        </w:rPr>
        <w:t>of</w:t>
      </w:r>
      <w:r>
        <w:rPr>
          <w:spacing w:val="-3"/>
          <w:sz w:val="16"/>
        </w:rPr>
        <w:t xml:space="preserve"> </w:t>
      </w:r>
      <w:r>
        <w:rPr>
          <w:sz w:val="16"/>
        </w:rPr>
        <w:t>use</w:t>
      </w:r>
      <w:r>
        <w:rPr>
          <w:spacing w:val="-5"/>
          <w:sz w:val="16"/>
        </w:rPr>
        <w:t xml:space="preserve"> </w:t>
      </w:r>
      <w:r>
        <w:rPr>
          <w:sz w:val="16"/>
        </w:rPr>
        <w:t>of</w:t>
      </w:r>
      <w:r>
        <w:rPr>
          <w:spacing w:val="-6"/>
          <w:sz w:val="16"/>
        </w:rPr>
        <w:t xml:space="preserve"> </w:t>
      </w:r>
      <w:r>
        <w:rPr>
          <w:sz w:val="16"/>
        </w:rPr>
        <w:t>Bank</w:t>
      </w:r>
      <w:r>
        <w:rPr>
          <w:spacing w:val="-6"/>
          <w:sz w:val="16"/>
        </w:rPr>
        <w:t xml:space="preserve"> </w:t>
      </w:r>
      <w:r>
        <w:rPr>
          <w:sz w:val="16"/>
        </w:rPr>
        <w:t>approved</w:t>
      </w:r>
      <w:r>
        <w:rPr>
          <w:spacing w:val="-3"/>
          <w:sz w:val="16"/>
        </w:rPr>
        <w:t xml:space="preserve"> </w:t>
      </w:r>
      <w:r>
        <w:rPr>
          <w:sz w:val="16"/>
        </w:rPr>
        <w:t>certificate</w:t>
      </w:r>
      <w:r>
        <w:rPr>
          <w:spacing w:val="-5"/>
          <w:sz w:val="16"/>
        </w:rPr>
        <w:t xml:space="preserve"> </w:t>
      </w:r>
      <w:r>
        <w:rPr>
          <w:sz w:val="16"/>
        </w:rPr>
        <w:t>authorities,</w:t>
      </w:r>
      <w:r>
        <w:rPr>
          <w:spacing w:val="-4"/>
          <w:sz w:val="16"/>
        </w:rPr>
        <w:t xml:space="preserve"> </w:t>
      </w:r>
      <w:r>
        <w:rPr>
          <w:sz w:val="16"/>
        </w:rPr>
        <w:t>please</w:t>
      </w:r>
      <w:r>
        <w:rPr>
          <w:spacing w:val="-5"/>
          <w:sz w:val="16"/>
        </w:rPr>
        <w:t xml:space="preserve"> </w:t>
      </w:r>
      <w:r>
        <w:rPr>
          <w:sz w:val="16"/>
        </w:rPr>
        <w:t>contact</w:t>
      </w:r>
      <w:r>
        <w:rPr>
          <w:spacing w:val="-4"/>
          <w:sz w:val="16"/>
        </w:rPr>
        <w:t xml:space="preserve"> </w:t>
      </w:r>
      <w:r>
        <w:rPr>
          <w:sz w:val="16"/>
        </w:rPr>
        <w:t>your</w:t>
      </w:r>
      <w:r>
        <w:rPr>
          <w:spacing w:val="-6"/>
          <w:sz w:val="16"/>
        </w:rPr>
        <w:t xml:space="preserve"> </w:t>
      </w:r>
      <w:r>
        <w:rPr>
          <w:sz w:val="16"/>
        </w:rPr>
        <w:t>vendor</w:t>
      </w:r>
      <w:r>
        <w:rPr>
          <w:spacing w:val="-3"/>
          <w:sz w:val="16"/>
        </w:rPr>
        <w:t xml:space="preserve"> </w:t>
      </w:r>
      <w:r>
        <w:rPr>
          <w:spacing w:val="-2"/>
          <w:sz w:val="16"/>
        </w:rPr>
        <w:t>manager.</w:t>
      </w:r>
    </w:p>
    <w:p w14:paraId="59514235" w14:textId="77777777" w:rsidR="00B56DD6" w:rsidRDefault="00000000">
      <w:pPr>
        <w:spacing w:line="195" w:lineRule="exact"/>
        <w:ind w:left="720"/>
        <w:rPr>
          <w:sz w:val="16"/>
        </w:rPr>
      </w:pPr>
      <w:r>
        <w:rPr>
          <w:sz w:val="16"/>
          <w:vertAlign w:val="superscript"/>
        </w:rPr>
        <w:t>2</w:t>
      </w:r>
      <w:r>
        <w:rPr>
          <w:sz w:val="16"/>
        </w:rPr>
        <w:t>You</w:t>
      </w:r>
      <w:r>
        <w:rPr>
          <w:spacing w:val="-5"/>
          <w:sz w:val="16"/>
        </w:rPr>
        <w:t xml:space="preserve"> </w:t>
      </w:r>
      <w:r>
        <w:rPr>
          <w:sz w:val="16"/>
        </w:rPr>
        <w:t>can</w:t>
      </w:r>
      <w:r>
        <w:rPr>
          <w:spacing w:val="-5"/>
          <w:sz w:val="16"/>
        </w:rPr>
        <w:t xml:space="preserve"> </w:t>
      </w:r>
      <w:r>
        <w:rPr>
          <w:sz w:val="16"/>
        </w:rPr>
        <w:t>use</w:t>
      </w:r>
      <w:r>
        <w:rPr>
          <w:spacing w:val="-4"/>
          <w:sz w:val="16"/>
        </w:rPr>
        <w:t xml:space="preserve"> </w:t>
      </w:r>
      <w:r>
        <w:rPr>
          <w:sz w:val="16"/>
        </w:rPr>
        <w:t>the</w:t>
      </w:r>
      <w:r>
        <w:rPr>
          <w:spacing w:val="-5"/>
          <w:sz w:val="16"/>
        </w:rPr>
        <w:t xml:space="preserve"> </w:t>
      </w:r>
      <w:r>
        <w:rPr>
          <w:sz w:val="16"/>
        </w:rPr>
        <w:t>same</w:t>
      </w:r>
      <w:r>
        <w:rPr>
          <w:spacing w:val="-4"/>
          <w:sz w:val="16"/>
        </w:rPr>
        <w:t xml:space="preserve"> </w:t>
      </w:r>
      <w:r>
        <w:rPr>
          <w:sz w:val="16"/>
        </w:rPr>
        <w:t>certificate</w:t>
      </w:r>
      <w:r>
        <w:rPr>
          <w:spacing w:val="-3"/>
          <w:sz w:val="16"/>
        </w:rPr>
        <w:t xml:space="preserve"> </w:t>
      </w:r>
      <w:r>
        <w:rPr>
          <w:sz w:val="16"/>
        </w:rPr>
        <w:t>for</w:t>
      </w:r>
      <w:r>
        <w:rPr>
          <w:spacing w:val="-3"/>
          <w:sz w:val="16"/>
        </w:rPr>
        <w:t xml:space="preserve"> </w:t>
      </w:r>
      <w:r>
        <w:rPr>
          <w:sz w:val="16"/>
        </w:rPr>
        <w:t>all</w:t>
      </w:r>
      <w:r>
        <w:rPr>
          <w:spacing w:val="-5"/>
          <w:sz w:val="16"/>
        </w:rPr>
        <w:t xml:space="preserve"> </w:t>
      </w:r>
      <w:r>
        <w:rPr>
          <w:sz w:val="16"/>
        </w:rPr>
        <w:t>non-production</w:t>
      </w:r>
      <w:r>
        <w:rPr>
          <w:spacing w:val="-5"/>
          <w:sz w:val="16"/>
        </w:rPr>
        <w:t xml:space="preserve"> </w:t>
      </w:r>
      <w:r>
        <w:rPr>
          <w:spacing w:val="-2"/>
          <w:sz w:val="16"/>
        </w:rPr>
        <w:t>environments.</w:t>
      </w:r>
    </w:p>
    <w:p w14:paraId="1D65E264" w14:textId="77777777" w:rsidR="00B56DD6" w:rsidRDefault="00000000">
      <w:pPr>
        <w:spacing w:before="2" w:line="195" w:lineRule="exact"/>
        <w:ind w:left="720"/>
        <w:rPr>
          <w:sz w:val="16"/>
        </w:rPr>
      </w:pPr>
      <w:r>
        <w:rPr>
          <w:sz w:val="16"/>
          <w:vertAlign w:val="superscript"/>
        </w:rPr>
        <w:t>3</w:t>
      </w:r>
      <w:r>
        <w:rPr>
          <w:sz w:val="16"/>
        </w:rPr>
        <w:t>Key</w:t>
      </w:r>
      <w:r>
        <w:rPr>
          <w:spacing w:val="-6"/>
          <w:sz w:val="16"/>
        </w:rPr>
        <w:t xml:space="preserve"> </w:t>
      </w:r>
      <w:r>
        <w:rPr>
          <w:sz w:val="16"/>
        </w:rPr>
        <w:t>usage</w:t>
      </w:r>
      <w:r>
        <w:rPr>
          <w:spacing w:val="-6"/>
          <w:sz w:val="16"/>
        </w:rPr>
        <w:t xml:space="preserve"> </w:t>
      </w:r>
      <w:r>
        <w:rPr>
          <w:sz w:val="16"/>
        </w:rPr>
        <w:t>and</w:t>
      </w:r>
      <w:r>
        <w:rPr>
          <w:spacing w:val="-5"/>
          <w:sz w:val="16"/>
        </w:rPr>
        <w:t xml:space="preserve"> </w:t>
      </w:r>
      <w:r>
        <w:rPr>
          <w:sz w:val="16"/>
        </w:rPr>
        <w:t>extended</w:t>
      </w:r>
      <w:r>
        <w:rPr>
          <w:spacing w:val="-6"/>
          <w:sz w:val="16"/>
        </w:rPr>
        <w:t xml:space="preserve"> </w:t>
      </w:r>
      <w:r>
        <w:rPr>
          <w:sz w:val="16"/>
        </w:rPr>
        <w:t>key</w:t>
      </w:r>
      <w:r>
        <w:rPr>
          <w:spacing w:val="-3"/>
          <w:sz w:val="16"/>
        </w:rPr>
        <w:t xml:space="preserve"> </w:t>
      </w:r>
      <w:r>
        <w:rPr>
          <w:sz w:val="16"/>
        </w:rPr>
        <w:t>usage</w:t>
      </w:r>
      <w:r>
        <w:rPr>
          <w:spacing w:val="-6"/>
          <w:sz w:val="16"/>
        </w:rPr>
        <w:t xml:space="preserve"> </w:t>
      </w:r>
      <w:r>
        <w:rPr>
          <w:sz w:val="16"/>
        </w:rPr>
        <w:t>are</w:t>
      </w:r>
      <w:r>
        <w:rPr>
          <w:spacing w:val="-5"/>
          <w:sz w:val="16"/>
        </w:rPr>
        <w:t xml:space="preserve"> </w:t>
      </w:r>
      <w:r>
        <w:rPr>
          <w:sz w:val="16"/>
        </w:rPr>
        <w:t>defined</w:t>
      </w:r>
      <w:r>
        <w:rPr>
          <w:spacing w:val="-6"/>
          <w:sz w:val="16"/>
        </w:rPr>
        <w:t xml:space="preserve"> </w:t>
      </w:r>
      <w:r>
        <w:rPr>
          <w:sz w:val="16"/>
        </w:rPr>
        <w:t>in</w:t>
      </w:r>
      <w:r>
        <w:rPr>
          <w:spacing w:val="-5"/>
          <w:sz w:val="16"/>
        </w:rPr>
        <w:t xml:space="preserve"> </w:t>
      </w:r>
      <w:r>
        <w:rPr>
          <w:sz w:val="16"/>
        </w:rPr>
        <w:t>RFC5280,</w:t>
      </w:r>
      <w:r>
        <w:rPr>
          <w:spacing w:val="-5"/>
          <w:sz w:val="16"/>
        </w:rPr>
        <w:t xml:space="preserve"> </w:t>
      </w:r>
      <w:r>
        <w:rPr>
          <w:color w:val="0000FF"/>
          <w:sz w:val="16"/>
          <w:u w:val="single" w:color="0000FF"/>
        </w:rPr>
        <w:t>https:</w:t>
      </w:r>
      <w:hyperlink r:id="rId8">
        <w:r>
          <w:rPr>
            <w:color w:val="0000FF"/>
            <w:sz w:val="16"/>
            <w:u w:val="single" w:color="0000FF"/>
          </w:rPr>
          <w:t>//www.rfc-</w:t>
        </w:r>
        <w:r>
          <w:rPr>
            <w:color w:val="0000FF"/>
            <w:spacing w:val="-2"/>
            <w:sz w:val="16"/>
            <w:u w:val="single" w:color="0000FF"/>
          </w:rPr>
          <w:t>editor.org/info/rfc5280</w:t>
        </w:r>
      </w:hyperlink>
    </w:p>
    <w:p w14:paraId="68AAE8D2" w14:textId="77777777" w:rsidR="00B56DD6" w:rsidRDefault="00000000">
      <w:pPr>
        <w:ind w:left="720" w:right="768" w:hanging="1"/>
        <w:rPr>
          <w:sz w:val="16"/>
        </w:rPr>
      </w:pPr>
      <w:r>
        <w:rPr>
          <w:sz w:val="16"/>
          <w:vertAlign w:val="superscript"/>
        </w:rPr>
        <w:t>4</w:t>
      </w:r>
      <w:r>
        <w:rPr>
          <w:sz w:val="16"/>
        </w:rPr>
        <w:t>Includes</w:t>
      </w:r>
      <w:r>
        <w:rPr>
          <w:spacing w:val="-3"/>
          <w:sz w:val="16"/>
        </w:rPr>
        <w:t xml:space="preserve"> </w:t>
      </w:r>
      <w:r>
        <w:rPr>
          <w:sz w:val="16"/>
        </w:rPr>
        <w:t>anytime</w:t>
      </w:r>
      <w:r>
        <w:rPr>
          <w:spacing w:val="-3"/>
          <w:sz w:val="16"/>
        </w:rPr>
        <w:t xml:space="preserve"> </w:t>
      </w:r>
      <w:r>
        <w:rPr>
          <w:sz w:val="16"/>
        </w:rPr>
        <w:t>an</w:t>
      </w:r>
      <w:r>
        <w:rPr>
          <w:spacing w:val="-3"/>
          <w:sz w:val="16"/>
        </w:rPr>
        <w:t xml:space="preserve"> </w:t>
      </w:r>
      <w:r>
        <w:rPr>
          <w:sz w:val="16"/>
        </w:rPr>
        <w:t>existing</w:t>
      </w:r>
      <w:r>
        <w:rPr>
          <w:spacing w:val="-2"/>
          <w:sz w:val="16"/>
        </w:rPr>
        <w:t xml:space="preserve"> </w:t>
      </w:r>
      <w:r>
        <w:rPr>
          <w:sz w:val="16"/>
        </w:rPr>
        <w:t>certificate</w:t>
      </w:r>
      <w:r>
        <w:rPr>
          <w:spacing w:val="-3"/>
          <w:sz w:val="16"/>
        </w:rPr>
        <w:t xml:space="preserve"> </w:t>
      </w:r>
      <w:r>
        <w:rPr>
          <w:sz w:val="16"/>
        </w:rPr>
        <w:t>is</w:t>
      </w:r>
      <w:r>
        <w:rPr>
          <w:spacing w:val="-3"/>
          <w:sz w:val="16"/>
        </w:rPr>
        <w:t xml:space="preserve"> </w:t>
      </w:r>
      <w:r>
        <w:rPr>
          <w:sz w:val="16"/>
        </w:rPr>
        <w:t>still</w:t>
      </w:r>
      <w:r>
        <w:rPr>
          <w:spacing w:val="-1"/>
          <w:sz w:val="16"/>
        </w:rPr>
        <w:t xml:space="preserve"> </w:t>
      </w:r>
      <w:r>
        <w:rPr>
          <w:sz w:val="16"/>
        </w:rPr>
        <w:t>required,</w:t>
      </w:r>
      <w:r>
        <w:rPr>
          <w:spacing w:val="-2"/>
          <w:sz w:val="16"/>
        </w:rPr>
        <w:t xml:space="preserve"> </w:t>
      </w:r>
      <w:r>
        <w:rPr>
          <w:sz w:val="16"/>
        </w:rPr>
        <w:t>needs</w:t>
      </w:r>
      <w:r>
        <w:rPr>
          <w:spacing w:val="-3"/>
          <w:sz w:val="16"/>
        </w:rPr>
        <w:t xml:space="preserve"> </w:t>
      </w:r>
      <w:r>
        <w:rPr>
          <w:sz w:val="16"/>
        </w:rPr>
        <w:t>to</w:t>
      </w:r>
      <w:r>
        <w:rPr>
          <w:spacing w:val="-3"/>
          <w:sz w:val="16"/>
        </w:rPr>
        <w:t xml:space="preserve"> </w:t>
      </w:r>
      <w:r>
        <w:rPr>
          <w:sz w:val="16"/>
        </w:rPr>
        <w:t>be</w:t>
      </w:r>
      <w:r>
        <w:rPr>
          <w:spacing w:val="-3"/>
          <w:sz w:val="16"/>
        </w:rPr>
        <w:t xml:space="preserve"> </w:t>
      </w:r>
      <w:r>
        <w:rPr>
          <w:sz w:val="16"/>
        </w:rPr>
        <w:t>changed,</w:t>
      </w:r>
      <w:r>
        <w:rPr>
          <w:spacing w:val="-2"/>
          <w:sz w:val="16"/>
        </w:rPr>
        <w:t xml:space="preserve"> </w:t>
      </w:r>
      <w:r>
        <w:rPr>
          <w:sz w:val="16"/>
        </w:rPr>
        <w:t>has</w:t>
      </w:r>
      <w:r>
        <w:rPr>
          <w:spacing w:val="-3"/>
          <w:sz w:val="16"/>
        </w:rPr>
        <w:t xml:space="preserve"> </w:t>
      </w:r>
      <w:r>
        <w:rPr>
          <w:sz w:val="16"/>
        </w:rPr>
        <w:t>been</w:t>
      </w:r>
      <w:r>
        <w:rPr>
          <w:spacing w:val="-3"/>
          <w:sz w:val="16"/>
        </w:rPr>
        <w:t xml:space="preserve"> </w:t>
      </w:r>
      <w:r>
        <w:rPr>
          <w:sz w:val="16"/>
        </w:rPr>
        <w:t>revoked</w:t>
      </w:r>
      <w:r>
        <w:rPr>
          <w:spacing w:val="-3"/>
          <w:sz w:val="16"/>
        </w:rPr>
        <w:t xml:space="preserve"> </w:t>
      </w:r>
      <w:r>
        <w:rPr>
          <w:sz w:val="16"/>
        </w:rPr>
        <w:t>or</w:t>
      </w:r>
      <w:r>
        <w:rPr>
          <w:spacing w:val="-4"/>
          <w:sz w:val="16"/>
        </w:rPr>
        <w:t xml:space="preserve"> </w:t>
      </w:r>
      <w:r>
        <w:rPr>
          <w:sz w:val="16"/>
        </w:rPr>
        <w:t>has</w:t>
      </w:r>
      <w:r>
        <w:rPr>
          <w:spacing w:val="-1"/>
          <w:sz w:val="16"/>
        </w:rPr>
        <w:t xml:space="preserve"> </w:t>
      </w:r>
      <w:r>
        <w:rPr>
          <w:sz w:val="16"/>
        </w:rPr>
        <w:t>expired; also,</w:t>
      </w:r>
      <w:r>
        <w:rPr>
          <w:spacing w:val="-2"/>
          <w:sz w:val="16"/>
        </w:rPr>
        <w:t xml:space="preserve"> </w:t>
      </w:r>
      <w:r>
        <w:rPr>
          <w:sz w:val="16"/>
        </w:rPr>
        <w:t>no</w:t>
      </w:r>
      <w:r>
        <w:rPr>
          <w:spacing w:val="-4"/>
          <w:sz w:val="16"/>
        </w:rPr>
        <w:t xml:space="preserve"> </w:t>
      </w:r>
      <w:r>
        <w:rPr>
          <w:sz w:val="16"/>
        </w:rPr>
        <w:t>two</w:t>
      </w:r>
      <w:r>
        <w:rPr>
          <w:spacing w:val="-4"/>
          <w:sz w:val="16"/>
        </w:rPr>
        <w:t xml:space="preserve"> </w:t>
      </w:r>
      <w:r>
        <w:rPr>
          <w:sz w:val="16"/>
        </w:rPr>
        <w:t>certificates</w:t>
      </w:r>
      <w:r>
        <w:rPr>
          <w:spacing w:val="-3"/>
          <w:sz w:val="16"/>
        </w:rPr>
        <w:t xml:space="preserve"> </w:t>
      </w:r>
      <w:r>
        <w:rPr>
          <w:sz w:val="16"/>
        </w:rPr>
        <w:t>should</w:t>
      </w:r>
      <w:r>
        <w:rPr>
          <w:spacing w:val="40"/>
          <w:sz w:val="16"/>
        </w:rPr>
        <w:t xml:space="preserve"> </w:t>
      </w:r>
      <w:r>
        <w:rPr>
          <w:sz w:val="16"/>
        </w:rPr>
        <w:t>have the same key pair, even for different common names.</w:t>
      </w:r>
    </w:p>
    <w:p w14:paraId="7FB2BFF7" w14:textId="77777777" w:rsidR="00B56DD6" w:rsidRDefault="00000000">
      <w:pPr>
        <w:pStyle w:val="Corpodetexto"/>
        <w:spacing w:before="7"/>
        <w:ind w:left="0" w:firstLine="0"/>
        <w:rPr>
          <w:sz w:val="15"/>
        </w:rPr>
      </w:pPr>
      <w:r>
        <w:rPr>
          <w:noProof/>
          <w:sz w:val="15"/>
        </w:rPr>
        <mc:AlternateContent>
          <mc:Choice Requires="wps">
            <w:drawing>
              <wp:anchor distT="0" distB="0" distL="0" distR="0" simplePos="0" relativeHeight="487595008" behindDoc="1" locked="0" layoutInCell="1" allowOverlap="1" wp14:anchorId="35F51EEA" wp14:editId="17AFBD38">
                <wp:simplePos x="0" y="0"/>
                <wp:positionH relativeFrom="page">
                  <wp:posOffset>896111</wp:posOffset>
                </wp:positionH>
                <wp:positionV relativeFrom="paragraph">
                  <wp:posOffset>136515</wp:posOffset>
                </wp:positionV>
                <wp:extent cx="5980430" cy="635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52720BD" id="Graphic 18" o:spid="_x0000_s1026" style="position:absolute;margin-left:70.55pt;margin-top:10.75pt;width:470.9pt;height:.5pt;z-index:-157214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8pr5Lt4AAAAKAQAADwAAAGRycy9kb3ducmV2LnhtbEyPwU7D&#10;MAyG70i8Q2QkbixtR9FWmk4IVLiB6LjsljWmrWicKsm27u3xTnD87U+/P5eb2Y7iiD4MjhSkiwQE&#10;UuvMQJ2Cr219twIRoiajR0eo4IwBNtX1VakL4070iccmdoJLKBRaQR/jVEgZ2h6tDgs3IfHu23mr&#10;I0ffSeP1icvtKLMkeZBWD8QXej3hc4/tT3OwCvJd7e3bBy2zxs9n276+vC/rrVK3N/PTI4iIc/yD&#10;4aLP6lCx094dyAQxcr5PU0YVZGkO4gIkq2wNYs+TLAdZlfL/C9UvAAAA//8DAFBLAQItABQABgAI&#10;AAAAIQC2gziS/gAAAOEBAAATAAAAAAAAAAAAAAAAAAAAAABbQ29udGVudF9UeXBlc10ueG1sUEsB&#10;Ai0AFAAGAAgAAAAhADj9If/WAAAAlAEAAAsAAAAAAAAAAAAAAAAALwEAAF9yZWxzLy5yZWxzUEsB&#10;Ai0AFAAGAAgAAAAhAJgIsaYhAgAAvQQAAA4AAAAAAAAAAAAAAAAALgIAAGRycy9lMm9Eb2MueG1s&#10;UEsBAi0AFAAGAAgAAAAhAPKa+S7eAAAACgEAAA8AAAAAAAAAAAAAAAAAewQAAGRycy9kb3ducmV2&#10;LnhtbFBLBQYAAAAABAAEAPMAAACGBQAAAAA=&#10;" path="m5980176,l,,,6108r5980176,l5980176,xe" fillcolor="black" stroked="f">
                <v:path arrowok="t"/>
                <w10:wrap type="topAndBottom" anchorx="page"/>
              </v:shape>
            </w:pict>
          </mc:Fallback>
        </mc:AlternateContent>
      </w:r>
    </w:p>
    <w:p w14:paraId="077B545B" w14:textId="77777777" w:rsidR="00B56DD6" w:rsidRDefault="00000000">
      <w:pPr>
        <w:pStyle w:val="Ttulo4"/>
      </w:pPr>
      <w:r>
        <w:rPr>
          <w:color w:val="C00000"/>
        </w:rPr>
        <w:t>TPS9300:</w:t>
      </w:r>
      <w:r>
        <w:rPr>
          <w:color w:val="C00000"/>
          <w:spacing w:val="-9"/>
        </w:rPr>
        <w:t xml:space="preserve"> </w:t>
      </w:r>
      <w:r>
        <w:t>Cryptographic</w:t>
      </w:r>
      <w:r>
        <w:rPr>
          <w:spacing w:val="-9"/>
        </w:rPr>
        <w:t xml:space="preserve"> </w:t>
      </w:r>
      <w:r>
        <w:t>Module</w:t>
      </w:r>
      <w:r>
        <w:rPr>
          <w:spacing w:val="-8"/>
        </w:rPr>
        <w:t xml:space="preserve"> </w:t>
      </w:r>
      <w:r>
        <w:t>Definition</w:t>
      </w:r>
      <w:r>
        <w:rPr>
          <w:spacing w:val="-9"/>
        </w:rPr>
        <w:t xml:space="preserve"> </w:t>
      </w:r>
      <w:r>
        <w:rPr>
          <w:spacing w:val="-2"/>
        </w:rPr>
        <w:t>Requirements</w:t>
      </w:r>
    </w:p>
    <w:p w14:paraId="215FD0A5" w14:textId="77777777" w:rsidR="00B56DD6" w:rsidRDefault="00000000">
      <w:pPr>
        <w:pStyle w:val="PargrafodaLista"/>
        <w:numPr>
          <w:ilvl w:val="0"/>
          <w:numId w:val="140"/>
        </w:numPr>
        <w:tabs>
          <w:tab w:val="left" w:pos="1439"/>
        </w:tabs>
        <w:spacing w:before="34"/>
        <w:rPr>
          <w:sz w:val="20"/>
        </w:rPr>
      </w:pPr>
      <w:r>
        <w:rPr>
          <w:sz w:val="20"/>
        </w:rPr>
        <w:t>Hardware</w:t>
      </w:r>
      <w:r>
        <w:rPr>
          <w:spacing w:val="-7"/>
          <w:sz w:val="20"/>
        </w:rPr>
        <w:t xml:space="preserve"> </w:t>
      </w:r>
      <w:r>
        <w:rPr>
          <w:sz w:val="20"/>
        </w:rPr>
        <w:t>Security</w:t>
      </w:r>
      <w:r>
        <w:rPr>
          <w:spacing w:val="-4"/>
          <w:sz w:val="20"/>
        </w:rPr>
        <w:t xml:space="preserve"> </w:t>
      </w:r>
      <w:r>
        <w:rPr>
          <w:sz w:val="20"/>
        </w:rPr>
        <w:t>Modules</w:t>
      </w:r>
      <w:r>
        <w:rPr>
          <w:spacing w:val="-5"/>
          <w:sz w:val="20"/>
        </w:rPr>
        <w:t xml:space="preserve"> </w:t>
      </w:r>
      <w:r>
        <w:rPr>
          <w:sz w:val="20"/>
        </w:rPr>
        <w:t>(HSM)</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either</w:t>
      </w:r>
      <w:r>
        <w:rPr>
          <w:spacing w:val="-5"/>
          <w:sz w:val="20"/>
        </w:rPr>
        <w:t xml:space="preserve"> </w:t>
      </w:r>
      <w:r>
        <w:rPr>
          <w:sz w:val="20"/>
        </w:rPr>
        <w:t>a</w:t>
      </w:r>
      <w:r>
        <w:rPr>
          <w:spacing w:val="-5"/>
          <w:sz w:val="20"/>
        </w:rPr>
        <w:t xml:space="preserve"> </w:t>
      </w:r>
      <w:r>
        <w:rPr>
          <w:sz w:val="20"/>
        </w:rPr>
        <w:t>General</w:t>
      </w:r>
      <w:r>
        <w:rPr>
          <w:spacing w:val="-5"/>
          <w:sz w:val="20"/>
        </w:rPr>
        <w:t xml:space="preserve"> </w:t>
      </w:r>
      <w:r>
        <w:rPr>
          <w:sz w:val="20"/>
        </w:rPr>
        <w:t>Purpose</w:t>
      </w:r>
      <w:r>
        <w:rPr>
          <w:spacing w:val="-6"/>
          <w:sz w:val="20"/>
        </w:rPr>
        <w:t xml:space="preserve"> </w:t>
      </w:r>
      <w:r>
        <w:rPr>
          <w:sz w:val="20"/>
        </w:rPr>
        <w:t>HSM</w:t>
      </w:r>
      <w:r>
        <w:rPr>
          <w:spacing w:val="-6"/>
          <w:sz w:val="20"/>
        </w:rPr>
        <w:t xml:space="preserve"> </w:t>
      </w:r>
      <w:r>
        <w:rPr>
          <w:sz w:val="20"/>
        </w:rPr>
        <w:t>or</w:t>
      </w:r>
      <w:r>
        <w:rPr>
          <w:spacing w:val="-5"/>
          <w:sz w:val="20"/>
        </w:rPr>
        <w:t xml:space="preserve"> </w:t>
      </w:r>
      <w:r>
        <w:rPr>
          <w:sz w:val="20"/>
        </w:rPr>
        <w:t>a</w:t>
      </w:r>
      <w:r>
        <w:rPr>
          <w:spacing w:val="-6"/>
          <w:sz w:val="20"/>
        </w:rPr>
        <w:t xml:space="preserve"> </w:t>
      </w:r>
      <w:r>
        <w:rPr>
          <w:sz w:val="20"/>
        </w:rPr>
        <w:t>Payment</w:t>
      </w:r>
      <w:r>
        <w:rPr>
          <w:spacing w:val="-5"/>
          <w:sz w:val="20"/>
        </w:rPr>
        <w:t xml:space="preserve"> </w:t>
      </w:r>
      <w:r>
        <w:rPr>
          <w:sz w:val="20"/>
        </w:rPr>
        <w:t>HSM,</w:t>
      </w:r>
      <w:r>
        <w:rPr>
          <w:spacing w:val="-4"/>
          <w:sz w:val="20"/>
        </w:rPr>
        <w:t xml:space="preserve"> </w:t>
      </w:r>
      <w:r>
        <w:rPr>
          <w:spacing w:val="-2"/>
          <w:sz w:val="20"/>
        </w:rPr>
        <w:t>where:</w:t>
      </w:r>
    </w:p>
    <w:p w14:paraId="73D41C82" w14:textId="77777777" w:rsidR="00B56DD6" w:rsidRDefault="00000000">
      <w:pPr>
        <w:pStyle w:val="PargrafodaLista"/>
        <w:numPr>
          <w:ilvl w:val="1"/>
          <w:numId w:val="140"/>
        </w:numPr>
        <w:tabs>
          <w:tab w:val="left" w:pos="2160"/>
        </w:tabs>
        <w:spacing w:before="1"/>
        <w:ind w:right="1252"/>
        <w:rPr>
          <w:sz w:val="20"/>
        </w:rPr>
      </w:pPr>
      <w:r>
        <w:rPr>
          <w:sz w:val="20"/>
        </w:rPr>
        <w:t>General</w:t>
      </w:r>
      <w:r>
        <w:rPr>
          <w:spacing w:val="-4"/>
          <w:sz w:val="20"/>
        </w:rPr>
        <w:t xml:space="preserve"> </w:t>
      </w:r>
      <w:r>
        <w:rPr>
          <w:sz w:val="20"/>
        </w:rPr>
        <w:t>Purpose</w:t>
      </w:r>
      <w:r>
        <w:rPr>
          <w:spacing w:val="-5"/>
          <w:sz w:val="20"/>
        </w:rPr>
        <w:t xml:space="preserve"> </w:t>
      </w:r>
      <w:r>
        <w:rPr>
          <w:sz w:val="20"/>
        </w:rPr>
        <w:t>HSM</w:t>
      </w:r>
      <w:r>
        <w:rPr>
          <w:spacing w:val="-4"/>
          <w:sz w:val="20"/>
        </w:rPr>
        <w:t xml:space="preserve"> </w:t>
      </w:r>
      <w:r>
        <w:rPr>
          <w:sz w:val="20"/>
        </w:rPr>
        <w:t>is</w:t>
      </w:r>
      <w:r>
        <w:rPr>
          <w:spacing w:val="-3"/>
          <w:sz w:val="20"/>
        </w:rPr>
        <w:t xml:space="preserve"> </w:t>
      </w:r>
      <w:r>
        <w:rPr>
          <w:sz w:val="20"/>
        </w:rPr>
        <w:t>a</w:t>
      </w:r>
      <w:r>
        <w:rPr>
          <w:spacing w:val="-3"/>
          <w:sz w:val="20"/>
        </w:rPr>
        <w:t xml:space="preserve"> </w:t>
      </w:r>
      <w:r>
        <w:rPr>
          <w:sz w:val="20"/>
        </w:rPr>
        <w:t>NIST</w:t>
      </w:r>
      <w:r>
        <w:rPr>
          <w:spacing w:val="-5"/>
          <w:sz w:val="20"/>
        </w:rPr>
        <w:t xml:space="preserve"> </w:t>
      </w:r>
      <w:r>
        <w:rPr>
          <w:sz w:val="20"/>
        </w:rPr>
        <w:t>CVMP</w:t>
      </w:r>
      <w:r>
        <w:rPr>
          <w:spacing w:val="-1"/>
          <w:sz w:val="20"/>
        </w:rPr>
        <w:t xml:space="preserve"> </w:t>
      </w:r>
      <w:r>
        <w:rPr>
          <w:sz w:val="20"/>
        </w:rPr>
        <w:t>certified</w:t>
      </w:r>
      <w:r>
        <w:rPr>
          <w:spacing w:val="-3"/>
          <w:sz w:val="20"/>
        </w:rPr>
        <w:t xml:space="preserve"> </w:t>
      </w:r>
      <w:r>
        <w:rPr>
          <w:sz w:val="20"/>
        </w:rPr>
        <w:t>H/W</w:t>
      </w:r>
      <w:r>
        <w:rPr>
          <w:spacing w:val="-4"/>
          <w:sz w:val="20"/>
        </w:rPr>
        <w:t xml:space="preserve"> </w:t>
      </w:r>
      <w:r>
        <w:rPr>
          <w:sz w:val="20"/>
        </w:rPr>
        <w:t>implementation</w:t>
      </w:r>
      <w:r>
        <w:rPr>
          <w:spacing w:val="-3"/>
          <w:sz w:val="20"/>
        </w:rPr>
        <w:t xml:space="preserve"> </w:t>
      </w:r>
      <w:r>
        <w:rPr>
          <w:sz w:val="20"/>
        </w:rPr>
        <w:t>cryptographic</w:t>
      </w:r>
      <w:r>
        <w:rPr>
          <w:spacing w:val="-4"/>
          <w:sz w:val="20"/>
        </w:rPr>
        <w:t xml:space="preserve"> </w:t>
      </w:r>
      <w:r>
        <w:rPr>
          <w:sz w:val="20"/>
        </w:rPr>
        <w:t>module implementation with a minimum level 2</w:t>
      </w:r>
      <w:r>
        <w:rPr>
          <w:sz w:val="20"/>
          <w:vertAlign w:val="superscript"/>
        </w:rPr>
        <w:t>1</w:t>
      </w:r>
    </w:p>
    <w:p w14:paraId="2B56ADE0" w14:textId="77777777" w:rsidR="00B56DD6" w:rsidRDefault="00000000">
      <w:pPr>
        <w:pStyle w:val="PargrafodaLista"/>
        <w:numPr>
          <w:ilvl w:val="1"/>
          <w:numId w:val="140"/>
        </w:numPr>
        <w:tabs>
          <w:tab w:val="left" w:pos="2159"/>
        </w:tabs>
        <w:spacing w:before="1" w:line="243" w:lineRule="exact"/>
        <w:ind w:left="2159"/>
        <w:rPr>
          <w:sz w:val="20"/>
        </w:rPr>
      </w:pPr>
      <w:r>
        <w:rPr>
          <w:sz w:val="20"/>
        </w:rPr>
        <w:t>Payment</w:t>
      </w:r>
      <w:r>
        <w:rPr>
          <w:spacing w:val="-5"/>
          <w:sz w:val="20"/>
        </w:rPr>
        <w:t xml:space="preserve"> </w:t>
      </w:r>
      <w:r>
        <w:rPr>
          <w:sz w:val="20"/>
        </w:rPr>
        <w:t>HSM</w:t>
      </w:r>
      <w:r>
        <w:rPr>
          <w:spacing w:val="-5"/>
          <w:sz w:val="20"/>
        </w:rPr>
        <w:t xml:space="preserve"> </w:t>
      </w:r>
      <w:r>
        <w:rPr>
          <w:sz w:val="20"/>
        </w:rPr>
        <w:t>is</w:t>
      </w:r>
      <w:r>
        <w:rPr>
          <w:spacing w:val="-3"/>
          <w:sz w:val="20"/>
        </w:rPr>
        <w:t xml:space="preserve"> </w:t>
      </w:r>
      <w:r>
        <w:rPr>
          <w:sz w:val="20"/>
        </w:rPr>
        <w:t>a</w:t>
      </w:r>
      <w:r>
        <w:rPr>
          <w:spacing w:val="-5"/>
          <w:sz w:val="20"/>
        </w:rPr>
        <w:t xml:space="preserve"> </w:t>
      </w:r>
      <w:r>
        <w:rPr>
          <w:sz w:val="20"/>
        </w:rPr>
        <w:t>PCI</w:t>
      </w:r>
      <w:r>
        <w:rPr>
          <w:spacing w:val="-5"/>
          <w:sz w:val="20"/>
        </w:rPr>
        <w:t xml:space="preserve"> </w:t>
      </w:r>
      <w:r>
        <w:rPr>
          <w:sz w:val="20"/>
        </w:rPr>
        <w:t>PTS</w:t>
      </w:r>
      <w:r>
        <w:rPr>
          <w:spacing w:val="-4"/>
          <w:sz w:val="20"/>
        </w:rPr>
        <w:t xml:space="preserve"> </w:t>
      </w:r>
      <w:r>
        <w:rPr>
          <w:sz w:val="20"/>
        </w:rPr>
        <w:t>certified</w:t>
      </w:r>
      <w:r>
        <w:rPr>
          <w:spacing w:val="-4"/>
          <w:sz w:val="20"/>
        </w:rPr>
        <w:t xml:space="preserve"> HSM</w:t>
      </w:r>
      <w:r>
        <w:rPr>
          <w:spacing w:val="-4"/>
          <w:sz w:val="20"/>
          <w:vertAlign w:val="superscript"/>
        </w:rPr>
        <w:t>2</w:t>
      </w:r>
    </w:p>
    <w:p w14:paraId="37592D96" w14:textId="77777777" w:rsidR="00B56DD6" w:rsidRDefault="00000000">
      <w:pPr>
        <w:pStyle w:val="PargrafodaLista"/>
        <w:numPr>
          <w:ilvl w:val="0"/>
          <w:numId w:val="140"/>
        </w:numPr>
        <w:tabs>
          <w:tab w:val="left" w:pos="1439"/>
        </w:tabs>
        <w:spacing w:line="243" w:lineRule="exact"/>
        <w:rPr>
          <w:sz w:val="20"/>
        </w:rPr>
      </w:pPr>
      <w:r>
        <w:rPr>
          <w:sz w:val="20"/>
        </w:rPr>
        <w:t>HSM</w:t>
      </w:r>
      <w:r>
        <w:rPr>
          <w:spacing w:val="-5"/>
          <w:sz w:val="20"/>
        </w:rPr>
        <w:t xml:space="preserve"> </w:t>
      </w:r>
      <w:r>
        <w:rPr>
          <w:sz w:val="20"/>
        </w:rPr>
        <w:t>must</w:t>
      </w:r>
      <w:r>
        <w:rPr>
          <w:spacing w:val="-5"/>
          <w:sz w:val="20"/>
        </w:rPr>
        <w:t xml:space="preserve"> </w:t>
      </w:r>
      <w:r>
        <w:rPr>
          <w:sz w:val="20"/>
        </w:rPr>
        <w:t>be</w:t>
      </w:r>
      <w:r>
        <w:rPr>
          <w:spacing w:val="-6"/>
          <w:sz w:val="20"/>
        </w:rPr>
        <w:t xml:space="preserve"> </w:t>
      </w:r>
      <w:r>
        <w:rPr>
          <w:sz w:val="20"/>
        </w:rPr>
        <w:t>a</w:t>
      </w:r>
      <w:r>
        <w:rPr>
          <w:spacing w:val="-5"/>
          <w:sz w:val="20"/>
        </w:rPr>
        <w:t xml:space="preserve"> </w:t>
      </w:r>
      <w:r>
        <w:rPr>
          <w:sz w:val="20"/>
        </w:rPr>
        <w:t>fixed</w:t>
      </w:r>
      <w:r>
        <w:rPr>
          <w:spacing w:val="-4"/>
          <w:sz w:val="20"/>
        </w:rPr>
        <w:t xml:space="preserve"> </w:t>
      </w:r>
      <w:r>
        <w:rPr>
          <w:sz w:val="20"/>
        </w:rPr>
        <w:t>mounted</w:t>
      </w:r>
      <w:r>
        <w:rPr>
          <w:spacing w:val="-4"/>
          <w:sz w:val="20"/>
        </w:rPr>
        <w:t xml:space="preserve"> </w:t>
      </w:r>
      <w:r>
        <w:rPr>
          <w:sz w:val="20"/>
        </w:rPr>
        <w:t>device</w:t>
      </w:r>
      <w:r>
        <w:rPr>
          <w:spacing w:val="-6"/>
          <w:sz w:val="20"/>
        </w:rPr>
        <w:t xml:space="preserve"> </w:t>
      </w:r>
      <w:r>
        <w:rPr>
          <w:sz w:val="20"/>
        </w:rPr>
        <w:t>(network</w:t>
      </w:r>
      <w:r>
        <w:rPr>
          <w:spacing w:val="-4"/>
          <w:sz w:val="20"/>
        </w:rPr>
        <w:t xml:space="preserve"> </w:t>
      </w:r>
      <w:r>
        <w:rPr>
          <w:sz w:val="20"/>
        </w:rPr>
        <w:t>device</w:t>
      </w:r>
      <w:r>
        <w:rPr>
          <w:spacing w:val="-6"/>
          <w:sz w:val="20"/>
        </w:rPr>
        <w:t xml:space="preserve"> </w:t>
      </w:r>
      <w:r>
        <w:rPr>
          <w:sz w:val="20"/>
        </w:rPr>
        <w:t>or</w:t>
      </w:r>
      <w:r>
        <w:rPr>
          <w:spacing w:val="-5"/>
          <w:sz w:val="20"/>
        </w:rPr>
        <w:t xml:space="preserve"> </w:t>
      </w:r>
      <w:r>
        <w:rPr>
          <w:sz w:val="20"/>
        </w:rPr>
        <w:t>PCIe</w:t>
      </w:r>
      <w:r>
        <w:rPr>
          <w:spacing w:val="-6"/>
          <w:sz w:val="20"/>
        </w:rPr>
        <w:t xml:space="preserve"> </w:t>
      </w:r>
      <w:r>
        <w:rPr>
          <w:spacing w:val="-2"/>
          <w:sz w:val="20"/>
        </w:rPr>
        <w:t>card).</w:t>
      </w:r>
    </w:p>
    <w:p w14:paraId="7336AAB5" w14:textId="77777777" w:rsidR="00B56DD6" w:rsidRDefault="00000000">
      <w:pPr>
        <w:pStyle w:val="PargrafodaLista"/>
        <w:numPr>
          <w:ilvl w:val="0"/>
          <w:numId w:val="140"/>
        </w:numPr>
        <w:tabs>
          <w:tab w:val="left" w:pos="1439"/>
        </w:tabs>
        <w:spacing w:before="1"/>
        <w:ind w:right="789"/>
        <w:rPr>
          <w:sz w:val="20"/>
        </w:rPr>
      </w:pPr>
      <w:r>
        <w:rPr>
          <w:sz w:val="20"/>
        </w:rPr>
        <w:t>Unless</w:t>
      </w:r>
      <w:r>
        <w:rPr>
          <w:spacing w:val="-2"/>
          <w:sz w:val="20"/>
        </w:rPr>
        <w:t xml:space="preserve"> </w:t>
      </w:r>
      <w:r>
        <w:rPr>
          <w:sz w:val="20"/>
        </w:rPr>
        <w:t>there</w:t>
      </w:r>
      <w:r>
        <w:rPr>
          <w:spacing w:val="-4"/>
          <w:sz w:val="20"/>
        </w:rPr>
        <w:t xml:space="preserve"> </w:t>
      </w:r>
      <w:r>
        <w:rPr>
          <w:sz w:val="20"/>
        </w:rPr>
        <w:t>is</w:t>
      </w:r>
      <w:r>
        <w:rPr>
          <w:spacing w:val="-2"/>
          <w:sz w:val="20"/>
        </w:rPr>
        <w:t xml:space="preserve"> </w:t>
      </w:r>
      <w:r>
        <w:rPr>
          <w:sz w:val="20"/>
        </w:rPr>
        <w:t>an</w:t>
      </w:r>
      <w:r>
        <w:rPr>
          <w:spacing w:val="-2"/>
          <w:sz w:val="20"/>
        </w:rPr>
        <w:t xml:space="preserve"> </w:t>
      </w:r>
      <w:r>
        <w:rPr>
          <w:sz w:val="20"/>
        </w:rPr>
        <w:t>operational</w:t>
      </w:r>
      <w:r>
        <w:rPr>
          <w:spacing w:val="-3"/>
          <w:sz w:val="20"/>
        </w:rPr>
        <w:t xml:space="preserve"> </w:t>
      </w:r>
      <w:r>
        <w:rPr>
          <w:sz w:val="20"/>
        </w:rPr>
        <w:t>reason</w:t>
      </w:r>
      <w:r>
        <w:rPr>
          <w:spacing w:val="-2"/>
          <w:sz w:val="20"/>
        </w:rPr>
        <w:t xml:space="preserve"> </w:t>
      </w:r>
      <w:r>
        <w:rPr>
          <w:sz w:val="20"/>
        </w:rPr>
        <w:t>that</w:t>
      </w:r>
      <w:r>
        <w:rPr>
          <w:spacing w:val="-3"/>
          <w:sz w:val="20"/>
        </w:rPr>
        <w:t xml:space="preserve"> </w:t>
      </w:r>
      <w:r>
        <w:rPr>
          <w:sz w:val="20"/>
        </w:rPr>
        <w:t>precludes</w:t>
      </w:r>
      <w:r>
        <w:rPr>
          <w:spacing w:val="-2"/>
          <w:sz w:val="20"/>
        </w:rPr>
        <w:t xml:space="preserve"> </w:t>
      </w:r>
      <w:r>
        <w:rPr>
          <w:sz w:val="20"/>
        </w:rPr>
        <w:t>HSMs</w:t>
      </w:r>
      <w:r>
        <w:rPr>
          <w:spacing w:val="-2"/>
          <w:sz w:val="20"/>
        </w:rPr>
        <w:t xml:space="preserve"> </w:t>
      </w:r>
      <w:r>
        <w:rPr>
          <w:sz w:val="20"/>
        </w:rPr>
        <w:t>from</w:t>
      </w:r>
      <w:r>
        <w:rPr>
          <w:spacing w:val="-4"/>
          <w:sz w:val="20"/>
        </w:rPr>
        <w:t xml:space="preserve"> </w:t>
      </w:r>
      <w:r>
        <w:rPr>
          <w:sz w:val="20"/>
        </w:rPr>
        <w:t>being</w:t>
      </w:r>
      <w:r>
        <w:rPr>
          <w:spacing w:val="-3"/>
          <w:sz w:val="20"/>
        </w:rPr>
        <w:t xml:space="preserve"> </w:t>
      </w:r>
      <w:r>
        <w:rPr>
          <w:sz w:val="20"/>
        </w:rPr>
        <w:t>operated</w:t>
      </w:r>
      <w:r>
        <w:rPr>
          <w:spacing w:val="-2"/>
          <w:sz w:val="20"/>
        </w:rPr>
        <w:t xml:space="preserve"> </w:t>
      </w:r>
      <w:r>
        <w:rPr>
          <w:sz w:val="20"/>
        </w:rPr>
        <w:t>in</w:t>
      </w:r>
      <w:r>
        <w:rPr>
          <w:spacing w:val="-2"/>
          <w:sz w:val="20"/>
        </w:rPr>
        <w:t xml:space="preserve"> </w:t>
      </w:r>
      <w:r>
        <w:rPr>
          <w:sz w:val="20"/>
        </w:rPr>
        <w:t>the</w:t>
      </w:r>
      <w:r>
        <w:rPr>
          <w:spacing w:val="-4"/>
          <w:sz w:val="20"/>
        </w:rPr>
        <w:t xml:space="preserve"> </w:t>
      </w:r>
      <w:r>
        <w:rPr>
          <w:sz w:val="20"/>
        </w:rPr>
        <w:t>FIPS</w:t>
      </w:r>
      <w:r>
        <w:rPr>
          <w:spacing w:val="-3"/>
          <w:sz w:val="20"/>
        </w:rPr>
        <w:t xml:space="preserve"> </w:t>
      </w:r>
      <w:r>
        <w:rPr>
          <w:sz w:val="20"/>
        </w:rPr>
        <w:t>140</w:t>
      </w:r>
      <w:r>
        <w:rPr>
          <w:spacing w:val="-3"/>
          <w:sz w:val="20"/>
        </w:rPr>
        <w:t xml:space="preserve"> </w:t>
      </w:r>
      <w:r>
        <w:rPr>
          <w:sz w:val="20"/>
        </w:rPr>
        <w:t>Level</w:t>
      </w:r>
      <w:r>
        <w:rPr>
          <w:spacing w:val="-3"/>
          <w:sz w:val="20"/>
        </w:rPr>
        <w:t xml:space="preserve"> </w:t>
      </w:r>
      <w:r>
        <w:rPr>
          <w:sz w:val="20"/>
        </w:rPr>
        <w:t>that they are certified to, they must be operated at that level.</w:t>
      </w:r>
    </w:p>
    <w:p w14:paraId="133FCC15" w14:textId="77777777" w:rsidR="00B56DD6" w:rsidRDefault="00000000">
      <w:pPr>
        <w:pStyle w:val="PargrafodaLista"/>
        <w:numPr>
          <w:ilvl w:val="0"/>
          <w:numId w:val="140"/>
        </w:numPr>
        <w:tabs>
          <w:tab w:val="left" w:pos="1439"/>
        </w:tabs>
        <w:spacing w:before="1" w:line="243" w:lineRule="exact"/>
        <w:rPr>
          <w:sz w:val="20"/>
        </w:rPr>
      </w:pPr>
      <w:r>
        <w:rPr>
          <w:sz w:val="20"/>
        </w:rPr>
        <w:t>Hardware</w:t>
      </w:r>
      <w:r>
        <w:rPr>
          <w:spacing w:val="-7"/>
          <w:sz w:val="20"/>
        </w:rPr>
        <w:t xml:space="preserve"> </w:t>
      </w:r>
      <w:r>
        <w:rPr>
          <w:sz w:val="20"/>
        </w:rPr>
        <w:t>Cryptographic</w:t>
      </w:r>
      <w:r>
        <w:rPr>
          <w:spacing w:val="-5"/>
          <w:sz w:val="20"/>
        </w:rPr>
        <w:t xml:space="preserve"> </w:t>
      </w:r>
      <w:r>
        <w:rPr>
          <w:sz w:val="20"/>
        </w:rPr>
        <w:t>Module</w:t>
      </w:r>
      <w:r>
        <w:rPr>
          <w:spacing w:val="-7"/>
          <w:sz w:val="20"/>
        </w:rPr>
        <w:t xml:space="preserve"> </w:t>
      </w:r>
      <w:r>
        <w:rPr>
          <w:sz w:val="20"/>
        </w:rPr>
        <w:t>(HCM)</w:t>
      </w:r>
      <w:r>
        <w:rPr>
          <w:spacing w:val="-3"/>
          <w:sz w:val="20"/>
        </w:rPr>
        <w:t xml:space="preserve"> </w:t>
      </w:r>
      <w:r>
        <w:rPr>
          <w:sz w:val="20"/>
        </w:rPr>
        <w:t>must</w:t>
      </w:r>
      <w:r>
        <w:rPr>
          <w:spacing w:val="-6"/>
          <w:sz w:val="20"/>
        </w:rPr>
        <w:t xml:space="preserve"> </w:t>
      </w:r>
      <w:r>
        <w:rPr>
          <w:sz w:val="20"/>
        </w:rPr>
        <w:t>be</w:t>
      </w:r>
      <w:r>
        <w:rPr>
          <w:spacing w:val="-6"/>
          <w:sz w:val="20"/>
        </w:rPr>
        <w:t xml:space="preserve"> </w:t>
      </w:r>
      <w:r>
        <w:rPr>
          <w:sz w:val="20"/>
        </w:rPr>
        <w:t>either</w:t>
      </w:r>
      <w:r>
        <w:rPr>
          <w:spacing w:val="-5"/>
          <w:sz w:val="20"/>
        </w:rPr>
        <w:t xml:space="preserve"> </w:t>
      </w:r>
      <w:r>
        <w:rPr>
          <w:sz w:val="20"/>
        </w:rPr>
        <w:t>a</w:t>
      </w:r>
      <w:r>
        <w:rPr>
          <w:spacing w:val="-6"/>
          <w:sz w:val="20"/>
        </w:rPr>
        <w:t xml:space="preserve"> </w:t>
      </w:r>
      <w:r>
        <w:rPr>
          <w:sz w:val="20"/>
        </w:rPr>
        <w:t>General</w:t>
      </w:r>
      <w:r>
        <w:rPr>
          <w:spacing w:val="-5"/>
          <w:sz w:val="20"/>
        </w:rPr>
        <w:t xml:space="preserve"> </w:t>
      </w:r>
      <w:r>
        <w:rPr>
          <w:sz w:val="20"/>
        </w:rPr>
        <w:t>Purpose</w:t>
      </w:r>
      <w:r>
        <w:rPr>
          <w:spacing w:val="-7"/>
          <w:sz w:val="20"/>
        </w:rPr>
        <w:t xml:space="preserve"> </w:t>
      </w:r>
      <w:r>
        <w:rPr>
          <w:sz w:val="20"/>
        </w:rPr>
        <w:t>HCM</w:t>
      </w:r>
      <w:r>
        <w:rPr>
          <w:spacing w:val="-5"/>
          <w:sz w:val="20"/>
        </w:rPr>
        <w:t xml:space="preserve"> </w:t>
      </w:r>
      <w:r>
        <w:rPr>
          <w:sz w:val="20"/>
        </w:rPr>
        <w:t>or</w:t>
      </w:r>
      <w:r>
        <w:rPr>
          <w:spacing w:val="-5"/>
          <w:sz w:val="20"/>
        </w:rPr>
        <w:t xml:space="preserve"> </w:t>
      </w:r>
      <w:r>
        <w:rPr>
          <w:sz w:val="20"/>
        </w:rPr>
        <w:t>an</w:t>
      </w:r>
      <w:r>
        <w:rPr>
          <w:spacing w:val="-5"/>
          <w:sz w:val="20"/>
        </w:rPr>
        <w:t xml:space="preserve"> </w:t>
      </w:r>
      <w:r>
        <w:rPr>
          <w:sz w:val="20"/>
        </w:rPr>
        <w:t>EMV</w:t>
      </w:r>
      <w:r>
        <w:rPr>
          <w:spacing w:val="-5"/>
          <w:sz w:val="20"/>
        </w:rPr>
        <w:t xml:space="preserve"> </w:t>
      </w:r>
      <w:r>
        <w:rPr>
          <w:sz w:val="20"/>
        </w:rPr>
        <w:t>certified</w:t>
      </w:r>
      <w:r>
        <w:rPr>
          <w:spacing w:val="-5"/>
          <w:sz w:val="20"/>
        </w:rPr>
        <w:t xml:space="preserve"> </w:t>
      </w:r>
      <w:r>
        <w:rPr>
          <w:spacing w:val="-4"/>
          <w:sz w:val="20"/>
        </w:rPr>
        <w:t>HCM.</w:t>
      </w:r>
    </w:p>
    <w:p w14:paraId="1184EB84" w14:textId="77777777" w:rsidR="00B56DD6" w:rsidRDefault="00000000">
      <w:pPr>
        <w:pStyle w:val="PargrafodaLista"/>
        <w:numPr>
          <w:ilvl w:val="1"/>
          <w:numId w:val="140"/>
        </w:numPr>
        <w:tabs>
          <w:tab w:val="left" w:pos="2159"/>
        </w:tabs>
        <w:ind w:left="2159" w:right="794"/>
        <w:rPr>
          <w:sz w:val="20"/>
        </w:rPr>
      </w:pPr>
      <w:r>
        <w:rPr>
          <w:sz w:val="20"/>
        </w:rPr>
        <w:t>General</w:t>
      </w:r>
      <w:r>
        <w:rPr>
          <w:spacing w:val="-4"/>
          <w:sz w:val="20"/>
        </w:rPr>
        <w:t xml:space="preserve"> </w:t>
      </w:r>
      <w:r>
        <w:rPr>
          <w:sz w:val="20"/>
        </w:rPr>
        <w:t>Purpose</w:t>
      </w:r>
      <w:r>
        <w:rPr>
          <w:spacing w:val="-4"/>
          <w:sz w:val="20"/>
        </w:rPr>
        <w:t xml:space="preserve"> </w:t>
      </w:r>
      <w:r>
        <w:rPr>
          <w:sz w:val="20"/>
        </w:rPr>
        <w:t>HCM</w:t>
      </w:r>
      <w:r>
        <w:rPr>
          <w:spacing w:val="-4"/>
          <w:sz w:val="20"/>
        </w:rPr>
        <w:t xml:space="preserve"> </w:t>
      </w:r>
      <w:r>
        <w:rPr>
          <w:sz w:val="20"/>
        </w:rPr>
        <w:t>(GP</w:t>
      </w:r>
      <w:r>
        <w:rPr>
          <w:spacing w:val="-4"/>
          <w:sz w:val="20"/>
        </w:rPr>
        <w:t xml:space="preserve"> </w:t>
      </w:r>
      <w:r>
        <w:rPr>
          <w:sz w:val="20"/>
        </w:rPr>
        <w:t>HCM)</w:t>
      </w:r>
      <w:r>
        <w:rPr>
          <w:spacing w:val="-4"/>
          <w:sz w:val="20"/>
        </w:rPr>
        <w:t xml:space="preserve"> </w:t>
      </w:r>
      <w:r>
        <w:rPr>
          <w:sz w:val="20"/>
        </w:rPr>
        <w:t>is</w:t>
      </w:r>
      <w:r>
        <w:rPr>
          <w:spacing w:val="-3"/>
          <w:sz w:val="20"/>
        </w:rPr>
        <w:t xml:space="preserve"> </w:t>
      </w:r>
      <w:r>
        <w:rPr>
          <w:sz w:val="20"/>
        </w:rPr>
        <w:t>a</w:t>
      </w:r>
      <w:r>
        <w:rPr>
          <w:spacing w:val="-3"/>
          <w:sz w:val="20"/>
        </w:rPr>
        <w:t xml:space="preserve"> </w:t>
      </w:r>
      <w:r>
        <w:rPr>
          <w:sz w:val="20"/>
        </w:rPr>
        <w:t>NIST</w:t>
      </w:r>
      <w:r>
        <w:rPr>
          <w:spacing w:val="-4"/>
          <w:sz w:val="20"/>
        </w:rPr>
        <w:t xml:space="preserve"> </w:t>
      </w:r>
      <w:r>
        <w:rPr>
          <w:sz w:val="20"/>
        </w:rPr>
        <w:t>certified</w:t>
      </w:r>
      <w:r>
        <w:rPr>
          <w:spacing w:val="-3"/>
          <w:sz w:val="20"/>
        </w:rPr>
        <w:t xml:space="preserve"> </w:t>
      </w:r>
      <w:r>
        <w:rPr>
          <w:sz w:val="20"/>
        </w:rPr>
        <w:t>hardware</w:t>
      </w:r>
      <w:r>
        <w:rPr>
          <w:spacing w:val="-4"/>
          <w:sz w:val="20"/>
        </w:rPr>
        <w:t xml:space="preserve"> </w:t>
      </w:r>
      <w:r>
        <w:rPr>
          <w:sz w:val="20"/>
        </w:rPr>
        <w:t>implementation</w:t>
      </w:r>
      <w:r>
        <w:rPr>
          <w:spacing w:val="-3"/>
          <w:sz w:val="20"/>
        </w:rPr>
        <w:t xml:space="preserve"> </w:t>
      </w:r>
      <w:r>
        <w:rPr>
          <w:sz w:val="20"/>
        </w:rPr>
        <w:t>equal</w:t>
      </w:r>
      <w:r>
        <w:rPr>
          <w:spacing w:val="-4"/>
          <w:sz w:val="20"/>
        </w:rPr>
        <w:t xml:space="preserve"> </w:t>
      </w:r>
      <w:r>
        <w:rPr>
          <w:sz w:val="20"/>
        </w:rPr>
        <w:t>to</w:t>
      </w:r>
      <w:r>
        <w:rPr>
          <w:spacing w:val="-4"/>
          <w:sz w:val="20"/>
        </w:rPr>
        <w:t xml:space="preserve"> </w:t>
      </w:r>
      <w:r>
        <w:rPr>
          <w:sz w:val="20"/>
        </w:rPr>
        <w:t>or</w:t>
      </w:r>
      <w:r>
        <w:rPr>
          <w:spacing w:val="-4"/>
          <w:sz w:val="20"/>
        </w:rPr>
        <w:t xml:space="preserve"> </w:t>
      </w:r>
      <w:r>
        <w:rPr>
          <w:sz w:val="20"/>
        </w:rPr>
        <w:t>greater than FIPS 140 security level 2</w:t>
      </w:r>
      <w:r>
        <w:rPr>
          <w:sz w:val="20"/>
          <w:vertAlign w:val="superscript"/>
        </w:rPr>
        <w:t>1</w:t>
      </w:r>
      <w:r>
        <w:rPr>
          <w:sz w:val="20"/>
        </w:rPr>
        <w:t>.</w:t>
      </w:r>
    </w:p>
    <w:p w14:paraId="334BEF09" w14:textId="77777777" w:rsidR="00B56DD6" w:rsidRDefault="00000000">
      <w:pPr>
        <w:pStyle w:val="PargrafodaLista"/>
        <w:numPr>
          <w:ilvl w:val="1"/>
          <w:numId w:val="140"/>
        </w:numPr>
        <w:tabs>
          <w:tab w:val="left" w:pos="2159"/>
        </w:tabs>
        <w:ind w:left="2159"/>
        <w:rPr>
          <w:sz w:val="20"/>
        </w:rPr>
      </w:pPr>
      <w:r>
        <w:rPr>
          <w:sz w:val="20"/>
        </w:rPr>
        <w:t>EMV</w:t>
      </w:r>
      <w:r>
        <w:rPr>
          <w:spacing w:val="-5"/>
          <w:sz w:val="20"/>
        </w:rPr>
        <w:t xml:space="preserve"> </w:t>
      </w:r>
      <w:r>
        <w:rPr>
          <w:sz w:val="20"/>
        </w:rPr>
        <w:t>certified</w:t>
      </w:r>
      <w:r>
        <w:rPr>
          <w:spacing w:val="-4"/>
          <w:sz w:val="20"/>
        </w:rPr>
        <w:t xml:space="preserve"> </w:t>
      </w:r>
      <w:r>
        <w:rPr>
          <w:sz w:val="20"/>
        </w:rPr>
        <w:t>HCM</w:t>
      </w:r>
      <w:r>
        <w:rPr>
          <w:spacing w:val="-5"/>
          <w:sz w:val="20"/>
        </w:rPr>
        <w:t xml:space="preserve"> </w:t>
      </w:r>
      <w:r>
        <w:rPr>
          <w:sz w:val="20"/>
        </w:rPr>
        <w:t>(EMV</w:t>
      </w:r>
      <w:r>
        <w:rPr>
          <w:spacing w:val="-5"/>
          <w:sz w:val="20"/>
        </w:rPr>
        <w:t xml:space="preserve"> </w:t>
      </w:r>
      <w:r>
        <w:rPr>
          <w:sz w:val="20"/>
        </w:rPr>
        <w:t>HCM)</w:t>
      </w:r>
      <w:r>
        <w:rPr>
          <w:spacing w:val="-5"/>
          <w:sz w:val="20"/>
        </w:rPr>
        <w:t xml:space="preserve"> </w:t>
      </w:r>
      <w:r>
        <w:rPr>
          <w:sz w:val="20"/>
        </w:rPr>
        <w:t>is</w:t>
      </w:r>
      <w:r>
        <w:rPr>
          <w:spacing w:val="-4"/>
          <w:sz w:val="20"/>
        </w:rPr>
        <w:t xml:space="preserve"> </w:t>
      </w:r>
      <w:r>
        <w:rPr>
          <w:sz w:val="20"/>
        </w:rPr>
        <w:t>card</w:t>
      </w:r>
      <w:r>
        <w:rPr>
          <w:spacing w:val="-4"/>
          <w:sz w:val="20"/>
        </w:rPr>
        <w:t xml:space="preserve"> </w:t>
      </w:r>
      <w:r>
        <w:rPr>
          <w:sz w:val="20"/>
        </w:rPr>
        <w:t>that</w:t>
      </w:r>
      <w:r>
        <w:rPr>
          <w:spacing w:val="-5"/>
          <w:sz w:val="20"/>
        </w:rPr>
        <w:t xml:space="preserve"> </w:t>
      </w:r>
      <w:r>
        <w:rPr>
          <w:sz w:val="20"/>
        </w:rPr>
        <w:t>contains</w:t>
      </w:r>
      <w:r>
        <w:rPr>
          <w:spacing w:val="-4"/>
          <w:sz w:val="20"/>
        </w:rPr>
        <w:t xml:space="preserve"> </w:t>
      </w:r>
      <w:r>
        <w:rPr>
          <w:sz w:val="20"/>
        </w:rPr>
        <w:t>an</w:t>
      </w:r>
      <w:r>
        <w:rPr>
          <w:spacing w:val="-4"/>
          <w:sz w:val="20"/>
        </w:rPr>
        <w:t xml:space="preserve"> </w:t>
      </w:r>
      <w:r>
        <w:rPr>
          <w:sz w:val="20"/>
        </w:rPr>
        <w:t>EMVCo</w:t>
      </w:r>
      <w:r>
        <w:rPr>
          <w:spacing w:val="-5"/>
          <w:sz w:val="20"/>
        </w:rPr>
        <w:t xml:space="preserve"> </w:t>
      </w:r>
      <w:r>
        <w:rPr>
          <w:sz w:val="20"/>
        </w:rPr>
        <w:t>CCN</w:t>
      </w:r>
      <w:r>
        <w:rPr>
          <w:spacing w:val="-4"/>
          <w:sz w:val="20"/>
        </w:rPr>
        <w:t xml:space="preserve"> </w:t>
      </w:r>
      <w:r>
        <w:rPr>
          <w:spacing w:val="-2"/>
          <w:sz w:val="20"/>
        </w:rPr>
        <w:t>certification</w:t>
      </w:r>
      <w:r>
        <w:rPr>
          <w:spacing w:val="-2"/>
          <w:sz w:val="20"/>
          <w:vertAlign w:val="superscript"/>
        </w:rPr>
        <w:t>3</w:t>
      </w:r>
      <w:r>
        <w:rPr>
          <w:spacing w:val="-2"/>
          <w:sz w:val="20"/>
        </w:rPr>
        <w:t>.</w:t>
      </w:r>
    </w:p>
    <w:p w14:paraId="031DFC12" w14:textId="77777777" w:rsidR="00B56DD6" w:rsidRDefault="00000000">
      <w:pPr>
        <w:pStyle w:val="PargrafodaLista"/>
        <w:numPr>
          <w:ilvl w:val="0"/>
          <w:numId w:val="140"/>
        </w:numPr>
        <w:tabs>
          <w:tab w:val="left" w:pos="1440"/>
        </w:tabs>
        <w:spacing w:before="1" w:line="276" w:lineRule="auto"/>
        <w:ind w:left="1440" w:right="1185" w:hanging="361"/>
        <w:rPr>
          <w:sz w:val="20"/>
        </w:rPr>
      </w:pPr>
      <w:r>
        <w:rPr>
          <w:sz w:val="20"/>
        </w:rPr>
        <w:t>Software</w:t>
      </w:r>
      <w:r>
        <w:rPr>
          <w:spacing w:val="-4"/>
          <w:sz w:val="20"/>
        </w:rPr>
        <w:t xml:space="preserve"> </w:t>
      </w:r>
      <w:r>
        <w:rPr>
          <w:sz w:val="20"/>
        </w:rPr>
        <w:t>Cryptographic</w:t>
      </w:r>
      <w:r>
        <w:rPr>
          <w:spacing w:val="-3"/>
          <w:sz w:val="20"/>
        </w:rPr>
        <w:t xml:space="preserve"> </w:t>
      </w:r>
      <w:r>
        <w:rPr>
          <w:sz w:val="20"/>
        </w:rPr>
        <w:t>Module</w:t>
      </w:r>
      <w:r>
        <w:rPr>
          <w:spacing w:val="-4"/>
          <w:sz w:val="20"/>
        </w:rPr>
        <w:t xml:space="preserve"> </w:t>
      </w:r>
      <w:r>
        <w:rPr>
          <w:sz w:val="20"/>
        </w:rPr>
        <w:t>(SCM)</w:t>
      </w:r>
      <w:r>
        <w:rPr>
          <w:spacing w:val="-3"/>
          <w:sz w:val="20"/>
        </w:rPr>
        <w:t xml:space="preserve"> </w:t>
      </w:r>
      <w:r>
        <w:rPr>
          <w:sz w:val="20"/>
        </w:rPr>
        <w:t>must</w:t>
      </w:r>
      <w:r>
        <w:rPr>
          <w:spacing w:val="-3"/>
          <w:sz w:val="20"/>
        </w:rPr>
        <w:t xml:space="preserve"> </w:t>
      </w:r>
      <w:r>
        <w:rPr>
          <w:sz w:val="20"/>
        </w:rPr>
        <w:t>be</w:t>
      </w:r>
      <w:r>
        <w:rPr>
          <w:spacing w:val="-4"/>
          <w:sz w:val="20"/>
        </w:rPr>
        <w:t xml:space="preserve"> </w:t>
      </w:r>
      <w:r>
        <w:rPr>
          <w:sz w:val="20"/>
        </w:rPr>
        <w:t>a</w:t>
      </w:r>
      <w:r>
        <w:rPr>
          <w:spacing w:val="-3"/>
          <w:sz w:val="20"/>
        </w:rPr>
        <w:t xml:space="preserve"> </w:t>
      </w:r>
      <w:r>
        <w:rPr>
          <w:sz w:val="20"/>
        </w:rPr>
        <w:t>NIST</w:t>
      </w:r>
      <w:r>
        <w:rPr>
          <w:spacing w:val="-4"/>
          <w:sz w:val="20"/>
        </w:rPr>
        <w:t xml:space="preserve"> </w:t>
      </w:r>
      <w:r>
        <w:rPr>
          <w:sz w:val="20"/>
        </w:rPr>
        <w:t>certified</w:t>
      </w:r>
      <w:r>
        <w:rPr>
          <w:spacing w:val="-2"/>
          <w:sz w:val="20"/>
        </w:rPr>
        <w:t xml:space="preserve"> </w:t>
      </w:r>
      <w:r>
        <w:rPr>
          <w:sz w:val="20"/>
        </w:rPr>
        <w:t>software</w:t>
      </w:r>
      <w:r>
        <w:rPr>
          <w:spacing w:val="-4"/>
          <w:sz w:val="20"/>
        </w:rPr>
        <w:t xml:space="preserve"> </w:t>
      </w:r>
      <w:r>
        <w:rPr>
          <w:sz w:val="20"/>
        </w:rPr>
        <w:t>implementation</w:t>
      </w:r>
      <w:r>
        <w:rPr>
          <w:spacing w:val="-2"/>
          <w:sz w:val="20"/>
        </w:rPr>
        <w:t xml:space="preserve"> </w:t>
      </w:r>
      <w:r>
        <w:rPr>
          <w:sz w:val="20"/>
        </w:rPr>
        <w:t>equal</w:t>
      </w:r>
      <w:r>
        <w:rPr>
          <w:spacing w:val="-3"/>
          <w:sz w:val="20"/>
        </w:rPr>
        <w:t xml:space="preserve"> </w:t>
      </w:r>
      <w:r>
        <w:rPr>
          <w:sz w:val="20"/>
        </w:rPr>
        <w:t>to</w:t>
      </w:r>
      <w:r>
        <w:rPr>
          <w:spacing w:val="-3"/>
          <w:sz w:val="20"/>
        </w:rPr>
        <w:t xml:space="preserve"> </w:t>
      </w:r>
      <w:r>
        <w:rPr>
          <w:sz w:val="20"/>
        </w:rPr>
        <w:t>or greater than FIPS 140 security level 1.</w:t>
      </w:r>
    </w:p>
    <w:p w14:paraId="305C032D" w14:textId="77777777" w:rsidR="00B56DD6" w:rsidRDefault="00000000">
      <w:pPr>
        <w:spacing w:before="240"/>
        <w:ind w:left="720"/>
        <w:rPr>
          <w:sz w:val="16"/>
        </w:rPr>
      </w:pPr>
      <w:r>
        <w:rPr>
          <w:sz w:val="16"/>
        </w:rPr>
        <w:t>Additional</w:t>
      </w:r>
      <w:r>
        <w:rPr>
          <w:spacing w:val="-9"/>
          <w:sz w:val="16"/>
        </w:rPr>
        <w:t xml:space="preserve"> </w:t>
      </w:r>
      <w:r>
        <w:rPr>
          <w:sz w:val="16"/>
        </w:rPr>
        <w:t>information:</w:t>
      </w:r>
      <w:r>
        <w:rPr>
          <w:spacing w:val="-6"/>
          <w:sz w:val="16"/>
        </w:rPr>
        <w:t xml:space="preserve"> </w:t>
      </w:r>
      <w:r>
        <w:rPr>
          <w:sz w:val="16"/>
        </w:rPr>
        <w:t>FIPS</w:t>
      </w:r>
      <w:r>
        <w:rPr>
          <w:spacing w:val="-5"/>
          <w:sz w:val="16"/>
        </w:rPr>
        <w:t xml:space="preserve"> </w:t>
      </w:r>
      <w:r>
        <w:rPr>
          <w:sz w:val="16"/>
        </w:rPr>
        <w:t>140</w:t>
      </w:r>
      <w:r>
        <w:rPr>
          <w:spacing w:val="-6"/>
          <w:sz w:val="16"/>
        </w:rPr>
        <w:t xml:space="preserve"> </w:t>
      </w:r>
      <w:r>
        <w:rPr>
          <w:sz w:val="16"/>
        </w:rPr>
        <w:t>Security</w:t>
      </w:r>
      <w:r>
        <w:rPr>
          <w:spacing w:val="-6"/>
          <w:sz w:val="16"/>
        </w:rPr>
        <w:t xml:space="preserve"> </w:t>
      </w:r>
      <w:r>
        <w:rPr>
          <w:sz w:val="16"/>
        </w:rPr>
        <w:t>Level</w:t>
      </w:r>
      <w:r>
        <w:rPr>
          <w:spacing w:val="-7"/>
          <w:sz w:val="16"/>
        </w:rPr>
        <w:t xml:space="preserve"> </w:t>
      </w:r>
      <w:r>
        <w:rPr>
          <w:sz w:val="16"/>
        </w:rPr>
        <w:t>1:</w:t>
      </w:r>
      <w:r>
        <w:rPr>
          <w:spacing w:val="-5"/>
          <w:sz w:val="16"/>
        </w:rPr>
        <w:t xml:space="preserve"> </w:t>
      </w:r>
      <w:r>
        <w:rPr>
          <w:sz w:val="16"/>
        </w:rPr>
        <w:t>Requires</w:t>
      </w:r>
      <w:r>
        <w:rPr>
          <w:spacing w:val="-7"/>
          <w:sz w:val="16"/>
        </w:rPr>
        <w:t xml:space="preserve"> </w:t>
      </w:r>
      <w:r>
        <w:rPr>
          <w:sz w:val="16"/>
        </w:rPr>
        <w:t>production-grade</w:t>
      </w:r>
      <w:r>
        <w:rPr>
          <w:spacing w:val="-6"/>
          <w:sz w:val="16"/>
        </w:rPr>
        <w:t xml:space="preserve"> </w:t>
      </w:r>
      <w:r>
        <w:rPr>
          <w:sz w:val="16"/>
        </w:rPr>
        <w:t>equipment</w:t>
      </w:r>
      <w:r>
        <w:rPr>
          <w:spacing w:val="-7"/>
          <w:sz w:val="16"/>
        </w:rPr>
        <w:t xml:space="preserve"> </w:t>
      </w:r>
      <w:r>
        <w:rPr>
          <w:sz w:val="16"/>
        </w:rPr>
        <w:t>and</w:t>
      </w:r>
      <w:r>
        <w:rPr>
          <w:spacing w:val="-6"/>
          <w:sz w:val="16"/>
        </w:rPr>
        <w:t xml:space="preserve"> </w:t>
      </w:r>
      <w:r>
        <w:rPr>
          <w:sz w:val="16"/>
        </w:rPr>
        <w:t>externally</w:t>
      </w:r>
      <w:r>
        <w:rPr>
          <w:spacing w:val="-4"/>
          <w:sz w:val="16"/>
        </w:rPr>
        <w:t xml:space="preserve"> </w:t>
      </w:r>
      <w:r>
        <w:rPr>
          <w:sz w:val="16"/>
        </w:rPr>
        <w:t>tested</w:t>
      </w:r>
      <w:r>
        <w:rPr>
          <w:spacing w:val="-4"/>
          <w:sz w:val="16"/>
        </w:rPr>
        <w:t xml:space="preserve"> </w:t>
      </w:r>
      <w:r>
        <w:rPr>
          <w:spacing w:val="-2"/>
          <w:sz w:val="16"/>
        </w:rPr>
        <w:t>algorithms.</w:t>
      </w:r>
    </w:p>
    <w:p w14:paraId="54F29783" w14:textId="77777777" w:rsidR="00B56DD6" w:rsidRDefault="00000000">
      <w:pPr>
        <w:spacing w:before="1"/>
        <w:ind w:left="719" w:right="768"/>
        <w:rPr>
          <w:sz w:val="16"/>
        </w:rPr>
      </w:pPr>
      <w:r>
        <w:rPr>
          <w:sz w:val="16"/>
        </w:rPr>
        <w:t>FIPS</w:t>
      </w:r>
      <w:r>
        <w:rPr>
          <w:spacing w:val="-5"/>
          <w:sz w:val="16"/>
        </w:rPr>
        <w:t xml:space="preserve"> </w:t>
      </w:r>
      <w:r>
        <w:rPr>
          <w:sz w:val="16"/>
        </w:rPr>
        <w:t>140</w:t>
      </w:r>
      <w:r>
        <w:rPr>
          <w:spacing w:val="-3"/>
          <w:sz w:val="16"/>
        </w:rPr>
        <w:t xml:space="preserve"> </w:t>
      </w:r>
      <w:r>
        <w:rPr>
          <w:sz w:val="16"/>
        </w:rPr>
        <w:t>Security</w:t>
      </w:r>
      <w:r>
        <w:rPr>
          <w:spacing w:val="-3"/>
          <w:sz w:val="16"/>
        </w:rPr>
        <w:t xml:space="preserve"> </w:t>
      </w:r>
      <w:r>
        <w:rPr>
          <w:sz w:val="16"/>
        </w:rPr>
        <w:t>Level</w:t>
      </w:r>
      <w:r>
        <w:rPr>
          <w:spacing w:val="-4"/>
          <w:sz w:val="16"/>
        </w:rPr>
        <w:t xml:space="preserve"> </w:t>
      </w:r>
      <w:r>
        <w:rPr>
          <w:sz w:val="16"/>
        </w:rPr>
        <w:t>2:</w:t>
      </w:r>
      <w:r>
        <w:rPr>
          <w:spacing w:val="-2"/>
          <w:sz w:val="16"/>
        </w:rPr>
        <w:t xml:space="preserve"> </w:t>
      </w:r>
      <w:r>
        <w:rPr>
          <w:sz w:val="16"/>
        </w:rPr>
        <w:t>Adds</w:t>
      </w:r>
      <w:r>
        <w:rPr>
          <w:spacing w:val="-3"/>
          <w:sz w:val="16"/>
        </w:rPr>
        <w:t xml:space="preserve"> </w:t>
      </w:r>
      <w:r>
        <w:rPr>
          <w:sz w:val="16"/>
        </w:rPr>
        <w:t>requirements</w:t>
      </w:r>
      <w:r>
        <w:rPr>
          <w:spacing w:val="-3"/>
          <w:sz w:val="16"/>
        </w:rPr>
        <w:t xml:space="preserve"> </w:t>
      </w:r>
      <w:r>
        <w:rPr>
          <w:sz w:val="16"/>
        </w:rPr>
        <w:t>for</w:t>
      </w:r>
      <w:r>
        <w:rPr>
          <w:spacing w:val="-4"/>
          <w:sz w:val="16"/>
        </w:rPr>
        <w:t xml:space="preserve"> </w:t>
      </w:r>
      <w:r>
        <w:rPr>
          <w:sz w:val="16"/>
        </w:rPr>
        <w:t>physical</w:t>
      </w:r>
      <w:r>
        <w:rPr>
          <w:spacing w:val="-4"/>
          <w:sz w:val="16"/>
        </w:rPr>
        <w:t xml:space="preserve"> </w:t>
      </w:r>
      <w:r>
        <w:rPr>
          <w:sz w:val="16"/>
        </w:rPr>
        <w:t>tamper-evidence</w:t>
      </w:r>
      <w:r>
        <w:rPr>
          <w:spacing w:val="-1"/>
          <w:sz w:val="16"/>
        </w:rPr>
        <w:t xml:space="preserve"> </w:t>
      </w:r>
      <w:r>
        <w:rPr>
          <w:sz w:val="16"/>
        </w:rPr>
        <w:t>and</w:t>
      </w:r>
      <w:r>
        <w:rPr>
          <w:spacing w:val="-3"/>
          <w:sz w:val="16"/>
        </w:rPr>
        <w:t xml:space="preserve"> </w:t>
      </w:r>
      <w:r>
        <w:rPr>
          <w:sz w:val="16"/>
        </w:rPr>
        <w:t>role-based</w:t>
      </w:r>
      <w:r>
        <w:rPr>
          <w:spacing w:val="-3"/>
          <w:sz w:val="16"/>
        </w:rPr>
        <w:t xml:space="preserve"> </w:t>
      </w:r>
      <w:r>
        <w:rPr>
          <w:sz w:val="16"/>
        </w:rPr>
        <w:t>authentication.</w:t>
      </w:r>
      <w:r>
        <w:rPr>
          <w:spacing w:val="-2"/>
          <w:sz w:val="16"/>
        </w:rPr>
        <w:t xml:space="preserve"> </w:t>
      </w:r>
      <w:r>
        <w:rPr>
          <w:sz w:val="16"/>
        </w:rPr>
        <w:t>Software</w:t>
      </w:r>
      <w:r>
        <w:rPr>
          <w:spacing w:val="-3"/>
          <w:sz w:val="16"/>
        </w:rPr>
        <w:t xml:space="preserve"> </w:t>
      </w:r>
      <w:r>
        <w:rPr>
          <w:sz w:val="16"/>
        </w:rPr>
        <w:t>implementations</w:t>
      </w:r>
      <w:r>
        <w:rPr>
          <w:spacing w:val="-3"/>
          <w:sz w:val="16"/>
        </w:rPr>
        <w:t xml:space="preserve"> </w:t>
      </w:r>
      <w:r>
        <w:rPr>
          <w:sz w:val="16"/>
        </w:rPr>
        <w:t>must</w:t>
      </w:r>
      <w:r>
        <w:rPr>
          <w:spacing w:val="-4"/>
          <w:sz w:val="16"/>
        </w:rPr>
        <w:t xml:space="preserve"> </w:t>
      </w:r>
      <w:r>
        <w:rPr>
          <w:sz w:val="16"/>
        </w:rPr>
        <w:t>run</w:t>
      </w:r>
      <w:r>
        <w:rPr>
          <w:spacing w:val="40"/>
          <w:sz w:val="16"/>
        </w:rPr>
        <w:t xml:space="preserve"> </w:t>
      </w:r>
      <w:r>
        <w:rPr>
          <w:sz w:val="16"/>
        </w:rPr>
        <w:t>on an Operating System approved to Common Criteria at EAL2 (Evaluation Assurance Level 2).</w:t>
      </w:r>
    </w:p>
    <w:p w14:paraId="79AB55FA" w14:textId="77777777" w:rsidR="00B56DD6" w:rsidRDefault="00000000">
      <w:pPr>
        <w:spacing w:before="1"/>
        <w:ind w:left="719" w:right="768"/>
        <w:rPr>
          <w:sz w:val="16"/>
        </w:rPr>
      </w:pPr>
      <w:r>
        <w:rPr>
          <w:sz w:val="16"/>
        </w:rPr>
        <w:t>FIPS</w:t>
      </w:r>
      <w:r>
        <w:rPr>
          <w:spacing w:val="-4"/>
          <w:sz w:val="16"/>
        </w:rPr>
        <w:t xml:space="preserve"> </w:t>
      </w:r>
      <w:r>
        <w:rPr>
          <w:sz w:val="16"/>
        </w:rPr>
        <w:t>140</w:t>
      </w:r>
      <w:r>
        <w:rPr>
          <w:spacing w:val="-3"/>
          <w:sz w:val="16"/>
        </w:rPr>
        <w:t xml:space="preserve"> </w:t>
      </w:r>
      <w:r>
        <w:rPr>
          <w:sz w:val="16"/>
        </w:rPr>
        <w:t>Security</w:t>
      </w:r>
      <w:r>
        <w:rPr>
          <w:spacing w:val="-3"/>
          <w:sz w:val="16"/>
        </w:rPr>
        <w:t xml:space="preserve"> </w:t>
      </w:r>
      <w:r>
        <w:rPr>
          <w:sz w:val="16"/>
        </w:rPr>
        <w:t>Level</w:t>
      </w:r>
      <w:r>
        <w:rPr>
          <w:spacing w:val="-4"/>
          <w:sz w:val="16"/>
        </w:rPr>
        <w:t xml:space="preserve"> </w:t>
      </w:r>
      <w:r>
        <w:rPr>
          <w:sz w:val="16"/>
        </w:rPr>
        <w:t>3:</w:t>
      </w:r>
      <w:r>
        <w:rPr>
          <w:spacing w:val="-2"/>
          <w:sz w:val="16"/>
        </w:rPr>
        <w:t xml:space="preserve"> </w:t>
      </w:r>
      <w:r>
        <w:rPr>
          <w:sz w:val="16"/>
        </w:rPr>
        <w:t>Adds</w:t>
      </w:r>
      <w:r>
        <w:rPr>
          <w:spacing w:val="-3"/>
          <w:sz w:val="16"/>
        </w:rPr>
        <w:t xml:space="preserve"> </w:t>
      </w:r>
      <w:r>
        <w:rPr>
          <w:sz w:val="16"/>
        </w:rPr>
        <w:t>requirements</w:t>
      </w:r>
      <w:r>
        <w:rPr>
          <w:spacing w:val="-3"/>
          <w:sz w:val="16"/>
        </w:rPr>
        <w:t xml:space="preserve"> </w:t>
      </w:r>
      <w:r>
        <w:rPr>
          <w:sz w:val="16"/>
        </w:rPr>
        <w:t>for</w:t>
      </w:r>
      <w:r>
        <w:rPr>
          <w:spacing w:val="-4"/>
          <w:sz w:val="16"/>
        </w:rPr>
        <w:t xml:space="preserve"> </w:t>
      </w:r>
      <w:r>
        <w:rPr>
          <w:sz w:val="16"/>
        </w:rPr>
        <w:t>physical</w:t>
      </w:r>
      <w:r>
        <w:rPr>
          <w:spacing w:val="-4"/>
          <w:sz w:val="16"/>
        </w:rPr>
        <w:t xml:space="preserve"> </w:t>
      </w:r>
      <w:r>
        <w:rPr>
          <w:sz w:val="16"/>
        </w:rPr>
        <w:t>tamper-detection</w:t>
      </w:r>
      <w:r>
        <w:rPr>
          <w:spacing w:val="-1"/>
          <w:sz w:val="16"/>
        </w:rPr>
        <w:t xml:space="preserve"> </w:t>
      </w:r>
      <w:r>
        <w:rPr>
          <w:sz w:val="16"/>
        </w:rPr>
        <w:t>and</w:t>
      </w:r>
      <w:r>
        <w:rPr>
          <w:spacing w:val="-3"/>
          <w:sz w:val="16"/>
        </w:rPr>
        <w:t xml:space="preserve"> </w:t>
      </w:r>
      <w:r>
        <w:rPr>
          <w:sz w:val="16"/>
        </w:rPr>
        <w:t>identity-based</w:t>
      </w:r>
      <w:r>
        <w:rPr>
          <w:spacing w:val="-3"/>
          <w:sz w:val="16"/>
        </w:rPr>
        <w:t xml:space="preserve"> </w:t>
      </w:r>
      <w:r>
        <w:rPr>
          <w:sz w:val="16"/>
        </w:rPr>
        <w:t>authentication.</w:t>
      </w:r>
      <w:r>
        <w:rPr>
          <w:spacing w:val="-2"/>
          <w:sz w:val="16"/>
        </w:rPr>
        <w:t xml:space="preserve"> </w:t>
      </w:r>
      <w:r>
        <w:rPr>
          <w:sz w:val="16"/>
        </w:rPr>
        <w:t>There</w:t>
      </w:r>
      <w:r>
        <w:rPr>
          <w:spacing w:val="-3"/>
          <w:sz w:val="16"/>
        </w:rPr>
        <w:t xml:space="preserve"> </w:t>
      </w:r>
      <w:r>
        <w:rPr>
          <w:sz w:val="16"/>
        </w:rPr>
        <w:t>must</w:t>
      </w:r>
      <w:r>
        <w:rPr>
          <w:spacing w:val="-4"/>
          <w:sz w:val="16"/>
        </w:rPr>
        <w:t xml:space="preserve"> </w:t>
      </w:r>
      <w:r>
        <w:rPr>
          <w:sz w:val="16"/>
        </w:rPr>
        <w:t>also</w:t>
      </w:r>
      <w:r>
        <w:rPr>
          <w:spacing w:val="-4"/>
          <w:sz w:val="16"/>
        </w:rPr>
        <w:t xml:space="preserve"> </w:t>
      </w:r>
      <w:r>
        <w:rPr>
          <w:sz w:val="16"/>
        </w:rPr>
        <w:t>be</w:t>
      </w:r>
      <w:r>
        <w:rPr>
          <w:spacing w:val="-3"/>
          <w:sz w:val="16"/>
        </w:rPr>
        <w:t xml:space="preserve"> </w:t>
      </w:r>
      <w:r>
        <w:rPr>
          <w:sz w:val="16"/>
        </w:rPr>
        <w:t>physical</w:t>
      </w:r>
      <w:r>
        <w:rPr>
          <w:spacing w:val="-1"/>
          <w:sz w:val="16"/>
        </w:rPr>
        <w:t xml:space="preserve"> </w:t>
      </w:r>
      <w:r>
        <w:rPr>
          <w:sz w:val="16"/>
        </w:rPr>
        <w:t>or</w:t>
      </w:r>
      <w:r>
        <w:rPr>
          <w:spacing w:val="40"/>
          <w:sz w:val="16"/>
        </w:rPr>
        <w:t xml:space="preserve"> </w:t>
      </w:r>
      <w:r>
        <w:rPr>
          <w:sz w:val="16"/>
        </w:rPr>
        <w:t>logical separation between the interfaces by which “critical security parameters” enter and leave the module. Secret/Private keys can only</w:t>
      </w:r>
      <w:r>
        <w:rPr>
          <w:spacing w:val="40"/>
          <w:sz w:val="16"/>
        </w:rPr>
        <w:t xml:space="preserve"> </w:t>
      </w:r>
      <w:r>
        <w:rPr>
          <w:sz w:val="16"/>
        </w:rPr>
        <w:t>enter or leave in encrypted form.</w:t>
      </w:r>
    </w:p>
    <w:p w14:paraId="3D0E4C69" w14:textId="77777777" w:rsidR="00B56DD6" w:rsidRDefault="00000000">
      <w:pPr>
        <w:spacing w:line="194" w:lineRule="exact"/>
        <w:ind w:left="720"/>
        <w:rPr>
          <w:sz w:val="16"/>
        </w:rPr>
      </w:pPr>
      <w:r>
        <w:rPr>
          <w:sz w:val="16"/>
          <w:vertAlign w:val="superscript"/>
        </w:rPr>
        <w:t>1</w:t>
      </w:r>
      <w:r>
        <w:rPr>
          <w:sz w:val="16"/>
        </w:rPr>
        <w:t>NIST</w:t>
      </w:r>
      <w:r>
        <w:rPr>
          <w:spacing w:val="-4"/>
          <w:sz w:val="16"/>
        </w:rPr>
        <w:t xml:space="preserve"> </w:t>
      </w:r>
      <w:r>
        <w:rPr>
          <w:sz w:val="16"/>
        </w:rPr>
        <w:t>CMVP</w:t>
      </w:r>
      <w:r>
        <w:rPr>
          <w:spacing w:val="-3"/>
          <w:sz w:val="16"/>
        </w:rPr>
        <w:t xml:space="preserve"> </w:t>
      </w:r>
      <w:r>
        <w:rPr>
          <w:sz w:val="16"/>
        </w:rPr>
        <w:t>certified</w:t>
      </w:r>
      <w:r>
        <w:rPr>
          <w:spacing w:val="-5"/>
          <w:sz w:val="16"/>
        </w:rPr>
        <w:t xml:space="preserve"> </w:t>
      </w:r>
      <w:r>
        <w:rPr>
          <w:sz w:val="16"/>
        </w:rPr>
        <w:t>modules</w:t>
      </w:r>
      <w:r>
        <w:rPr>
          <w:spacing w:val="-4"/>
          <w:sz w:val="16"/>
        </w:rPr>
        <w:t xml:space="preserve"> </w:t>
      </w:r>
      <w:r>
        <w:rPr>
          <w:sz w:val="16"/>
        </w:rPr>
        <w:t>are</w:t>
      </w:r>
      <w:r>
        <w:rPr>
          <w:spacing w:val="-4"/>
          <w:sz w:val="16"/>
        </w:rPr>
        <w:t xml:space="preserve"> </w:t>
      </w:r>
      <w:r>
        <w:rPr>
          <w:sz w:val="16"/>
        </w:rPr>
        <w:t>listed</w:t>
      </w:r>
      <w:r>
        <w:rPr>
          <w:spacing w:val="-5"/>
          <w:sz w:val="16"/>
        </w:rPr>
        <w:t xml:space="preserve"> </w:t>
      </w:r>
      <w:r>
        <w:rPr>
          <w:sz w:val="16"/>
        </w:rPr>
        <w:t>on</w:t>
      </w:r>
      <w:r>
        <w:rPr>
          <w:spacing w:val="-4"/>
          <w:sz w:val="16"/>
        </w:rPr>
        <w:t xml:space="preserve"> </w:t>
      </w:r>
      <w:r>
        <w:rPr>
          <w:sz w:val="16"/>
        </w:rPr>
        <w:t>public</w:t>
      </w:r>
      <w:r>
        <w:rPr>
          <w:spacing w:val="-3"/>
          <w:sz w:val="16"/>
        </w:rPr>
        <w:t xml:space="preserve"> </w:t>
      </w:r>
      <w:r>
        <w:rPr>
          <w:sz w:val="16"/>
        </w:rPr>
        <w:t>NIST</w:t>
      </w:r>
      <w:r>
        <w:rPr>
          <w:spacing w:val="-3"/>
          <w:sz w:val="16"/>
        </w:rPr>
        <w:t xml:space="preserve"> </w:t>
      </w:r>
      <w:r>
        <w:rPr>
          <w:sz w:val="16"/>
        </w:rPr>
        <w:t>Validate</w:t>
      </w:r>
      <w:r>
        <w:rPr>
          <w:spacing w:val="-4"/>
          <w:sz w:val="16"/>
        </w:rPr>
        <w:t xml:space="preserve"> </w:t>
      </w:r>
      <w:r>
        <w:rPr>
          <w:sz w:val="16"/>
        </w:rPr>
        <w:t>Modules</w:t>
      </w:r>
      <w:r>
        <w:rPr>
          <w:spacing w:val="-5"/>
          <w:sz w:val="16"/>
        </w:rPr>
        <w:t xml:space="preserve"> </w:t>
      </w:r>
      <w:r>
        <w:rPr>
          <w:sz w:val="16"/>
        </w:rPr>
        <w:t>web</w:t>
      </w:r>
      <w:r>
        <w:rPr>
          <w:spacing w:val="-4"/>
          <w:sz w:val="16"/>
        </w:rPr>
        <w:t xml:space="preserve"> </w:t>
      </w:r>
      <w:r>
        <w:rPr>
          <w:spacing w:val="-2"/>
          <w:sz w:val="16"/>
        </w:rPr>
        <w:t>site.</w:t>
      </w:r>
    </w:p>
    <w:p w14:paraId="689623E5" w14:textId="77777777" w:rsidR="00B56DD6" w:rsidRDefault="00000000">
      <w:pPr>
        <w:spacing w:line="194" w:lineRule="exact"/>
        <w:ind w:left="720"/>
        <w:rPr>
          <w:sz w:val="16"/>
        </w:rPr>
      </w:pPr>
      <w:r>
        <w:rPr>
          <w:sz w:val="16"/>
          <w:vertAlign w:val="superscript"/>
        </w:rPr>
        <w:t>2</w:t>
      </w:r>
      <w:r>
        <w:rPr>
          <w:sz w:val="16"/>
        </w:rPr>
        <w:t>PCI</w:t>
      </w:r>
      <w:r>
        <w:rPr>
          <w:spacing w:val="-6"/>
          <w:sz w:val="16"/>
        </w:rPr>
        <w:t xml:space="preserve"> </w:t>
      </w:r>
      <w:r>
        <w:rPr>
          <w:sz w:val="16"/>
        </w:rPr>
        <w:t>PTS</w:t>
      </w:r>
      <w:r>
        <w:rPr>
          <w:spacing w:val="-2"/>
          <w:sz w:val="16"/>
        </w:rPr>
        <w:t xml:space="preserve"> </w:t>
      </w:r>
      <w:r>
        <w:rPr>
          <w:sz w:val="16"/>
        </w:rPr>
        <w:t>certified</w:t>
      </w:r>
      <w:r>
        <w:rPr>
          <w:spacing w:val="-4"/>
          <w:sz w:val="16"/>
        </w:rPr>
        <w:t xml:space="preserve"> </w:t>
      </w:r>
      <w:r>
        <w:rPr>
          <w:sz w:val="16"/>
        </w:rPr>
        <w:t>HSMs</w:t>
      </w:r>
      <w:r>
        <w:rPr>
          <w:spacing w:val="-3"/>
          <w:sz w:val="16"/>
        </w:rPr>
        <w:t xml:space="preserve"> </w:t>
      </w:r>
      <w:r>
        <w:rPr>
          <w:sz w:val="16"/>
        </w:rPr>
        <w:t>will</w:t>
      </w:r>
      <w:r>
        <w:rPr>
          <w:spacing w:val="-5"/>
          <w:sz w:val="16"/>
        </w:rPr>
        <w:t xml:space="preserve"> </w:t>
      </w:r>
      <w:r>
        <w:rPr>
          <w:sz w:val="16"/>
        </w:rPr>
        <w:t>be</w:t>
      </w:r>
      <w:r>
        <w:rPr>
          <w:spacing w:val="-3"/>
          <w:sz w:val="16"/>
        </w:rPr>
        <w:t xml:space="preserve"> </w:t>
      </w:r>
      <w:r>
        <w:rPr>
          <w:sz w:val="16"/>
        </w:rPr>
        <w:t>listed</w:t>
      </w:r>
      <w:r>
        <w:rPr>
          <w:spacing w:val="-2"/>
          <w:sz w:val="16"/>
        </w:rPr>
        <w:t xml:space="preserve"> </w:t>
      </w:r>
      <w:r>
        <w:rPr>
          <w:sz w:val="16"/>
        </w:rPr>
        <w:t>on</w:t>
      </w:r>
      <w:r>
        <w:rPr>
          <w:spacing w:val="-3"/>
          <w:sz w:val="16"/>
        </w:rPr>
        <w:t xml:space="preserve"> </w:t>
      </w:r>
      <w:r>
        <w:rPr>
          <w:sz w:val="16"/>
        </w:rPr>
        <w:t>PCI</w:t>
      </w:r>
      <w:r>
        <w:rPr>
          <w:spacing w:val="-3"/>
          <w:sz w:val="16"/>
        </w:rPr>
        <w:t xml:space="preserve"> </w:t>
      </w:r>
      <w:r>
        <w:rPr>
          <w:sz w:val="16"/>
        </w:rPr>
        <w:t>Approved</w:t>
      </w:r>
      <w:r>
        <w:rPr>
          <w:spacing w:val="-3"/>
          <w:sz w:val="16"/>
        </w:rPr>
        <w:t xml:space="preserve"> </w:t>
      </w:r>
      <w:r>
        <w:rPr>
          <w:sz w:val="16"/>
        </w:rPr>
        <w:t>PTS</w:t>
      </w:r>
      <w:r>
        <w:rPr>
          <w:spacing w:val="-3"/>
          <w:sz w:val="16"/>
        </w:rPr>
        <w:t xml:space="preserve"> </w:t>
      </w:r>
      <w:r>
        <w:rPr>
          <w:spacing w:val="-2"/>
          <w:sz w:val="16"/>
        </w:rPr>
        <w:t>Devices.</w:t>
      </w:r>
    </w:p>
    <w:p w14:paraId="62EBFA88" w14:textId="77777777" w:rsidR="00B56DD6" w:rsidRDefault="00000000">
      <w:pPr>
        <w:ind w:left="720" w:right="768" w:hanging="1"/>
        <w:rPr>
          <w:sz w:val="16"/>
        </w:rPr>
      </w:pPr>
      <w:r>
        <w:rPr>
          <w:sz w:val="16"/>
          <w:vertAlign w:val="superscript"/>
        </w:rPr>
        <w:t>3</w:t>
      </w:r>
      <w:r>
        <w:rPr>
          <w:sz w:val="16"/>
        </w:rPr>
        <w:t>EMVCo</w:t>
      </w:r>
      <w:r>
        <w:rPr>
          <w:spacing w:val="-3"/>
          <w:sz w:val="16"/>
        </w:rPr>
        <w:t xml:space="preserve"> </w:t>
      </w:r>
      <w:r>
        <w:rPr>
          <w:sz w:val="16"/>
        </w:rPr>
        <w:t>certified</w:t>
      </w:r>
      <w:r>
        <w:rPr>
          <w:spacing w:val="-2"/>
          <w:sz w:val="16"/>
        </w:rPr>
        <w:t xml:space="preserve"> </w:t>
      </w:r>
      <w:r>
        <w:rPr>
          <w:sz w:val="16"/>
        </w:rPr>
        <w:t>products</w:t>
      </w:r>
      <w:r>
        <w:rPr>
          <w:spacing w:val="-2"/>
          <w:sz w:val="16"/>
        </w:rPr>
        <w:t xml:space="preserve"> </w:t>
      </w:r>
      <w:r>
        <w:rPr>
          <w:sz w:val="16"/>
        </w:rPr>
        <w:t>will</w:t>
      </w:r>
      <w:r>
        <w:rPr>
          <w:spacing w:val="-3"/>
          <w:sz w:val="16"/>
        </w:rPr>
        <w:t xml:space="preserve"> </w:t>
      </w:r>
      <w:r>
        <w:rPr>
          <w:sz w:val="16"/>
        </w:rPr>
        <w:t>be listed</w:t>
      </w:r>
      <w:r>
        <w:rPr>
          <w:spacing w:val="-2"/>
          <w:sz w:val="16"/>
        </w:rPr>
        <w:t xml:space="preserve"> </w:t>
      </w:r>
      <w:r>
        <w:rPr>
          <w:sz w:val="16"/>
        </w:rPr>
        <w:t>on</w:t>
      </w:r>
      <w:r>
        <w:rPr>
          <w:spacing w:val="-2"/>
          <w:sz w:val="16"/>
        </w:rPr>
        <w:t xml:space="preserve"> </w:t>
      </w:r>
      <w:r>
        <w:rPr>
          <w:sz w:val="16"/>
        </w:rPr>
        <w:t>EMVCo</w:t>
      </w:r>
      <w:r>
        <w:rPr>
          <w:spacing w:val="-3"/>
          <w:sz w:val="16"/>
        </w:rPr>
        <w:t xml:space="preserve"> </w:t>
      </w:r>
      <w:r>
        <w:rPr>
          <w:sz w:val="16"/>
        </w:rPr>
        <w:t>Approved</w:t>
      </w:r>
      <w:r>
        <w:rPr>
          <w:spacing w:val="-2"/>
          <w:sz w:val="16"/>
        </w:rPr>
        <w:t xml:space="preserve"> </w:t>
      </w:r>
      <w:r>
        <w:rPr>
          <w:sz w:val="16"/>
        </w:rPr>
        <w:t>Production</w:t>
      </w:r>
      <w:r>
        <w:rPr>
          <w:spacing w:val="-2"/>
          <w:sz w:val="16"/>
        </w:rPr>
        <w:t xml:space="preserve"> </w:t>
      </w:r>
      <w:r>
        <w:rPr>
          <w:sz w:val="16"/>
        </w:rPr>
        <w:t>and</w:t>
      </w:r>
      <w:r>
        <w:rPr>
          <w:spacing w:val="-2"/>
          <w:sz w:val="16"/>
        </w:rPr>
        <w:t xml:space="preserve"> </w:t>
      </w:r>
      <w:r>
        <w:rPr>
          <w:sz w:val="16"/>
        </w:rPr>
        <w:t>Solutions</w:t>
      </w:r>
      <w:r>
        <w:rPr>
          <w:spacing w:val="-2"/>
          <w:sz w:val="16"/>
        </w:rPr>
        <w:t xml:space="preserve"> </w:t>
      </w:r>
      <w:r>
        <w:rPr>
          <w:sz w:val="16"/>
        </w:rPr>
        <w:t>web</w:t>
      </w:r>
      <w:r>
        <w:rPr>
          <w:spacing w:val="-2"/>
          <w:sz w:val="16"/>
        </w:rPr>
        <w:t xml:space="preserve"> </w:t>
      </w:r>
      <w:r>
        <w:rPr>
          <w:sz w:val="16"/>
        </w:rPr>
        <w:t>page</w:t>
      </w:r>
      <w:r>
        <w:rPr>
          <w:spacing w:val="-2"/>
          <w:sz w:val="16"/>
        </w:rPr>
        <w:t xml:space="preserve"> </w:t>
      </w:r>
      <w:r>
        <w:rPr>
          <w:sz w:val="16"/>
        </w:rPr>
        <w:t>for</w:t>
      </w:r>
      <w:r>
        <w:rPr>
          <w:spacing w:val="-3"/>
          <w:sz w:val="16"/>
        </w:rPr>
        <w:t xml:space="preserve"> </w:t>
      </w:r>
      <w:r>
        <w:rPr>
          <w:sz w:val="16"/>
        </w:rPr>
        <w:t>Card</w:t>
      </w:r>
      <w:r>
        <w:rPr>
          <w:spacing w:val="-2"/>
          <w:sz w:val="16"/>
        </w:rPr>
        <w:t xml:space="preserve"> </w:t>
      </w:r>
      <w:r>
        <w:rPr>
          <w:sz w:val="16"/>
        </w:rPr>
        <w:t>(CPA</w:t>
      </w:r>
      <w:r>
        <w:rPr>
          <w:spacing w:val="-4"/>
          <w:sz w:val="16"/>
        </w:rPr>
        <w:t xml:space="preserve"> </w:t>
      </w:r>
      <w:r>
        <w:rPr>
          <w:sz w:val="16"/>
        </w:rPr>
        <w:t>or</w:t>
      </w:r>
      <w:r>
        <w:rPr>
          <w:spacing w:val="-3"/>
          <w:sz w:val="16"/>
        </w:rPr>
        <w:t xml:space="preserve"> </w:t>
      </w:r>
      <w:r>
        <w:rPr>
          <w:sz w:val="16"/>
        </w:rPr>
        <w:t>CCD),</w:t>
      </w:r>
      <w:r>
        <w:rPr>
          <w:spacing w:val="-1"/>
          <w:sz w:val="16"/>
        </w:rPr>
        <w:t xml:space="preserve"> </w:t>
      </w:r>
      <w:r>
        <w:rPr>
          <w:sz w:val="16"/>
        </w:rPr>
        <w:t>platform and</w:t>
      </w:r>
      <w:r>
        <w:rPr>
          <w:spacing w:val="-2"/>
          <w:sz w:val="16"/>
        </w:rPr>
        <w:t xml:space="preserve"> </w:t>
      </w:r>
      <w:r>
        <w:rPr>
          <w:sz w:val="16"/>
        </w:rPr>
        <w:t>chip</w:t>
      </w:r>
      <w:r>
        <w:rPr>
          <w:spacing w:val="40"/>
          <w:sz w:val="16"/>
        </w:rPr>
        <w:t xml:space="preserve"> </w:t>
      </w:r>
      <w:r>
        <w:rPr>
          <w:spacing w:val="-2"/>
          <w:sz w:val="16"/>
        </w:rPr>
        <w:t>products.</w:t>
      </w:r>
    </w:p>
    <w:p w14:paraId="11F7144B"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595520" behindDoc="1" locked="0" layoutInCell="1" allowOverlap="1" wp14:anchorId="4BFAC863" wp14:editId="6EE65CE5">
                <wp:simplePos x="0" y="0"/>
                <wp:positionH relativeFrom="page">
                  <wp:posOffset>896111</wp:posOffset>
                </wp:positionH>
                <wp:positionV relativeFrom="paragraph">
                  <wp:posOffset>166995</wp:posOffset>
                </wp:positionV>
                <wp:extent cx="5980430" cy="6350"/>
                <wp:effectExtent l="0" t="0" r="0" b="0"/>
                <wp:wrapTopAndBottom/>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B64B685" id="Graphic 19" o:spid="_x0000_s1026" style="position:absolute;margin-left:70.55pt;margin-top:13.15pt;width:470.9pt;height:.5pt;z-index:-157209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EsI1Ot4AAAAKAQAADwAAAGRycy9kb3ducmV2LnhtbEyPTU/D&#10;MAyG70j8h8hI3Fj6AWOUphMCFW5DdFy4ZY1pKxqnSrKt+/d4Jzi+9qPXj8v1bEdxQB8GRwrSRQIC&#10;qXVmoE7B57a+WYEIUZPRoyNUcMIA6+ryotSFcUf6wEMTO8ElFAqtoI9xKqQMbY9Wh4WbkHj37bzV&#10;kaPvpPH6yOV2lFmSLKXVA/GFXk/43GP70+ytgruv2tu3d8qzxs8n276+bPJ6q9T11fz0CCLiHP9g&#10;OOuzOlTstHN7MkGMnG/TlFEF2TIHcQaSVfYAYseT+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BLCNTreAAAACgEAAA8AAAAAAAAAAAAAAAAAewQAAGRycy9kb3ducmV2&#10;LnhtbFBLBQYAAAAABAAEAPMAAACGBQAAAAA=&#10;" path="m5980176,l,,,6108r5980176,l5980176,xe" fillcolor="black" stroked="f">
                <v:path arrowok="t"/>
                <w10:wrap type="topAndBottom" anchorx="page"/>
              </v:shape>
            </w:pict>
          </mc:Fallback>
        </mc:AlternateContent>
      </w:r>
    </w:p>
    <w:p w14:paraId="4ED22F67" w14:textId="77777777" w:rsidR="00B56DD6" w:rsidRDefault="00B56DD6">
      <w:pPr>
        <w:pStyle w:val="Corpodetexto"/>
        <w:rPr>
          <w:sz w:val="19"/>
        </w:rPr>
        <w:sectPr w:rsidR="00B56DD6">
          <w:pgSz w:w="12240" w:h="15840"/>
          <w:pgMar w:top="1120" w:right="720" w:bottom="680" w:left="720" w:header="0" w:footer="497" w:gutter="0"/>
          <w:cols w:space="720"/>
        </w:sectPr>
      </w:pPr>
    </w:p>
    <w:p w14:paraId="7071580F" w14:textId="77777777" w:rsidR="00B56DD6" w:rsidRDefault="00000000">
      <w:pPr>
        <w:pStyle w:val="Ttulo4"/>
        <w:spacing w:before="33" w:line="243" w:lineRule="exact"/>
      </w:pPr>
      <w:r>
        <w:rPr>
          <w:color w:val="C00000"/>
        </w:rPr>
        <w:lastRenderedPageBreak/>
        <w:t>TPS9301</w:t>
      </w:r>
      <w:r>
        <w:t>:</w:t>
      </w:r>
      <w:r>
        <w:rPr>
          <w:spacing w:val="-10"/>
        </w:rPr>
        <w:t xml:space="preserve"> </w:t>
      </w:r>
      <w:r>
        <w:t>Cryptographic</w:t>
      </w:r>
      <w:r>
        <w:rPr>
          <w:spacing w:val="-8"/>
        </w:rPr>
        <w:t xml:space="preserve"> </w:t>
      </w:r>
      <w:r>
        <w:t>Assurance</w:t>
      </w:r>
      <w:r>
        <w:rPr>
          <w:spacing w:val="-9"/>
        </w:rPr>
        <w:t xml:space="preserve"> </w:t>
      </w:r>
      <w:r>
        <w:rPr>
          <w:spacing w:val="-2"/>
        </w:rPr>
        <w:t>Levels</w:t>
      </w:r>
    </w:p>
    <w:p w14:paraId="474C28E4" w14:textId="77777777" w:rsidR="00B56DD6" w:rsidRDefault="00000000">
      <w:pPr>
        <w:pStyle w:val="PargrafodaLista"/>
        <w:numPr>
          <w:ilvl w:val="0"/>
          <w:numId w:val="139"/>
        </w:numPr>
        <w:tabs>
          <w:tab w:val="left" w:pos="1440"/>
        </w:tabs>
        <w:ind w:right="775"/>
        <w:rPr>
          <w:sz w:val="20"/>
        </w:rPr>
      </w:pPr>
      <w:r>
        <w:rPr>
          <w:sz w:val="20"/>
        </w:rPr>
        <w:t>Cryptographic</w:t>
      </w:r>
      <w:r>
        <w:rPr>
          <w:spacing w:val="-3"/>
          <w:sz w:val="20"/>
        </w:rPr>
        <w:t xml:space="preserve"> </w:t>
      </w:r>
      <w:r>
        <w:rPr>
          <w:sz w:val="20"/>
        </w:rPr>
        <w:t>assurance</w:t>
      </w:r>
      <w:r>
        <w:rPr>
          <w:spacing w:val="-4"/>
          <w:sz w:val="20"/>
        </w:rPr>
        <w:t xml:space="preserve"> </w:t>
      </w:r>
      <w:r>
        <w:rPr>
          <w:sz w:val="20"/>
        </w:rPr>
        <w:t>levels</w:t>
      </w:r>
      <w:r>
        <w:rPr>
          <w:spacing w:val="-2"/>
          <w:sz w:val="20"/>
        </w:rPr>
        <w:t xml:space="preserve"> </w:t>
      </w:r>
      <w:r>
        <w:rPr>
          <w:sz w:val="20"/>
        </w:rPr>
        <w:t>define</w:t>
      </w:r>
      <w:r>
        <w:rPr>
          <w:spacing w:val="-4"/>
          <w:sz w:val="20"/>
        </w:rPr>
        <w:t xml:space="preserve"> </w:t>
      </w:r>
      <w:r>
        <w:rPr>
          <w:sz w:val="20"/>
        </w:rPr>
        <w:t>key</w:t>
      </w:r>
      <w:r>
        <w:rPr>
          <w:spacing w:val="-2"/>
          <w:sz w:val="20"/>
        </w:rPr>
        <w:t xml:space="preserve"> </w:t>
      </w:r>
      <w:r>
        <w:rPr>
          <w:sz w:val="20"/>
        </w:rPr>
        <w:t>protection</w:t>
      </w:r>
      <w:r>
        <w:rPr>
          <w:spacing w:val="-2"/>
          <w:sz w:val="20"/>
        </w:rPr>
        <w:t xml:space="preserve"> </w:t>
      </w:r>
      <w:r>
        <w:rPr>
          <w:sz w:val="20"/>
        </w:rPr>
        <w:t>requirements</w:t>
      </w:r>
      <w:r>
        <w:rPr>
          <w:spacing w:val="-2"/>
          <w:sz w:val="20"/>
        </w:rPr>
        <w:t xml:space="preserve"> </w:t>
      </w:r>
      <w:r>
        <w:rPr>
          <w:sz w:val="20"/>
        </w:rPr>
        <w:t>based</w:t>
      </w:r>
      <w:r>
        <w:rPr>
          <w:spacing w:val="-2"/>
          <w:sz w:val="20"/>
        </w:rPr>
        <w:t xml:space="preserve"> </w:t>
      </w:r>
      <w:r>
        <w:rPr>
          <w:sz w:val="20"/>
        </w:rPr>
        <w:t>on</w:t>
      </w:r>
      <w:r>
        <w:rPr>
          <w:spacing w:val="-2"/>
          <w:sz w:val="20"/>
        </w:rPr>
        <w:t xml:space="preserve"> </w:t>
      </w:r>
      <w:r>
        <w:rPr>
          <w:sz w:val="20"/>
        </w:rPr>
        <w:t>risk.</w:t>
      </w:r>
      <w:r>
        <w:rPr>
          <w:spacing w:val="-3"/>
          <w:sz w:val="20"/>
        </w:rPr>
        <w:t xml:space="preserve"> </w:t>
      </w:r>
      <w:r>
        <w:rPr>
          <w:sz w:val="20"/>
        </w:rPr>
        <w:t>Keys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protected according to their assigned Cryptographic Assurance Level (CAL):</w:t>
      </w:r>
    </w:p>
    <w:p w14:paraId="4FC98CF7" w14:textId="77777777" w:rsidR="00B56DD6" w:rsidRDefault="00000000">
      <w:pPr>
        <w:pStyle w:val="PargrafodaLista"/>
        <w:numPr>
          <w:ilvl w:val="1"/>
          <w:numId w:val="139"/>
        </w:numPr>
        <w:tabs>
          <w:tab w:val="left" w:pos="2160"/>
        </w:tabs>
        <w:spacing w:before="1"/>
        <w:ind w:right="1308"/>
        <w:rPr>
          <w:sz w:val="20"/>
        </w:rPr>
      </w:pPr>
      <w:r>
        <w:rPr>
          <w:sz w:val="20"/>
        </w:rPr>
        <w:t>CAL</w:t>
      </w:r>
      <w:r>
        <w:rPr>
          <w:spacing w:val="-4"/>
          <w:sz w:val="20"/>
        </w:rPr>
        <w:t xml:space="preserve"> </w:t>
      </w:r>
      <w:r>
        <w:rPr>
          <w:sz w:val="20"/>
        </w:rPr>
        <w:t>High:</w:t>
      </w:r>
      <w:r>
        <w:rPr>
          <w:spacing w:val="-4"/>
          <w:sz w:val="20"/>
        </w:rPr>
        <w:t xml:space="preserve"> </w:t>
      </w:r>
      <w:r>
        <w:rPr>
          <w:sz w:val="20"/>
        </w:rPr>
        <w:t>Compromise</w:t>
      </w:r>
      <w:r>
        <w:rPr>
          <w:spacing w:val="-4"/>
          <w:sz w:val="20"/>
        </w:rPr>
        <w:t xml:space="preserve"> </w:t>
      </w:r>
      <w:r>
        <w:rPr>
          <w:sz w:val="20"/>
        </w:rPr>
        <w:t>could</w:t>
      </w:r>
      <w:r>
        <w:rPr>
          <w:spacing w:val="-1"/>
          <w:sz w:val="20"/>
        </w:rPr>
        <w:t xml:space="preserve"> </w:t>
      </w:r>
      <w:r>
        <w:rPr>
          <w:sz w:val="20"/>
        </w:rPr>
        <w:t>have</w:t>
      </w:r>
      <w:r>
        <w:rPr>
          <w:spacing w:val="-4"/>
          <w:sz w:val="20"/>
        </w:rPr>
        <w:t xml:space="preserve"> </w:t>
      </w:r>
      <w:r>
        <w:rPr>
          <w:sz w:val="20"/>
        </w:rPr>
        <w:t>severe</w:t>
      </w:r>
      <w:r>
        <w:rPr>
          <w:spacing w:val="-4"/>
          <w:sz w:val="20"/>
        </w:rPr>
        <w:t xml:space="preserve"> </w:t>
      </w:r>
      <w:r>
        <w:rPr>
          <w:sz w:val="20"/>
        </w:rPr>
        <w:t>or</w:t>
      </w:r>
      <w:r>
        <w:rPr>
          <w:spacing w:val="-4"/>
          <w:sz w:val="20"/>
        </w:rPr>
        <w:t xml:space="preserve"> </w:t>
      </w:r>
      <w:r>
        <w:rPr>
          <w:sz w:val="20"/>
        </w:rPr>
        <w:t>catastrophic</w:t>
      </w:r>
      <w:r>
        <w:rPr>
          <w:spacing w:val="-4"/>
          <w:sz w:val="20"/>
        </w:rPr>
        <w:t xml:space="preserve"> </w:t>
      </w:r>
      <w:r>
        <w:rPr>
          <w:sz w:val="20"/>
        </w:rPr>
        <w:t>adverse</w:t>
      </w:r>
      <w:r>
        <w:rPr>
          <w:spacing w:val="-4"/>
          <w:sz w:val="20"/>
        </w:rPr>
        <w:t xml:space="preserve"> </w:t>
      </w:r>
      <w:r>
        <w:rPr>
          <w:sz w:val="20"/>
        </w:rPr>
        <w:t>effect</w:t>
      </w:r>
      <w:r>
        <w:rPr>
          <w:spacing w:val="-4"/>
          <w:sz w:val="20"/>
        </w:rPr>
        <w:t xml:space="preserve"> </w:t>
      </w:r>
      <w:r>
        <w:rPr>
          <w:sz w:val="20"/>
        </w:rPr>
        <w:t>on</w:t>
      </w:r>
      <w:r>
        <w:rPr>
          <w:spacing w:val="-3"/>
          <w:sz w:val="20"/>
        </w:rPr>
        <w:t xml:space="preserve"> </w:t>
      </w:r>
      <w:r>
        <w:rPr>
          <w:sz w:val="20"/>
        </w:rPr>
        <w:t>Bank</w:t>
      </w:r>
      <w:r>
        <w:rPr>
          <w:spacing w:val="-3"/>
          <w:sz w:val="20"/>
        </w:rPr>
        <w:t xml:space="preserve"> </w:t>
      </w:r>
      <w:r>
        <w:rPr>
          <w:sz w:val="20"/>
        </w:rPr>
        <w:t>business, clients, customers or employees.</w:t>
      </w:r>
    </w:p>
    <w:p w14:paraId="0231CD48" w14:textId="77777777" w:rsidR="00B56DD6" w:rsidRDefault="00000000">
      <w:pPr>
        <w:pStyle w:val="PargrafodaLista"/>
        <w:numPr>
          <w:ilvl w:val="1"/>
          <w:numId w:val="139"/>
        </w:numPr>
        <w:tabs>
          <w:tab w:val="left" w:pos="2160"/>
        </w:tabs>
        <w:ind w:right="1115"/>
        <w:rPr>
          <w:sz w:val="20"/>
        </w:rPr>
      </w:pPr>
      <w:r>
        <w:rPr>
          <w:sz w:val="20"/>
        </w:rPr>
        <w:t>CAL</w:t>
      </w:r>
      <w:r>
        <w:rPr>
          <w:spacing w:val="-3"/>
          <w:sz w:val="20"/>
        </w:rPr>
        <w:t xml:space="preserve"> </w:t>
      </w:r>
      <w:r>
        <w:rPr>
          <w:sz w:val="20"/>
        </w:rPr>
        <w:t>Moderate:</w:t>
      </w:r>
      <w:r>
        <w:rPr>
          <w:spacing w:val="-4"/>
          <w:sz w:val="20"/>
        </w:rPr>
        <w:t xml:space="preserve"> </w:t>
      </w:r>
      <w:r>
        <w:rPr>
          <w:sz w:val="20"/>
        </w:rPr>
        <w:t>Compromise</w:t>
      </w:r>
      <w:r>
        <w:rPr>
          <w:spacing w:val="-4"/>
          <w:sz w:val="20"/>
        </w:rPr>
        <w:t xml:space="preserve"> </w:t>
      </w:r>
      <w:r>
        <w:rPr>
          <w:sz w:val="20"/>
        </w:rPr>
        <w:t>could</w:t>
      </w:r>
      <w:r>
        <w:rPr>
          <w:spacing w:val="-2"/>
          <w:sz w:val="20"/>
        </w:rPr>
        <w:t xml:space="preserve"> </w:t>
      </w:r>
      <w:r>
        <w:rPr>
          <w:sz w:val="20"/>
        </w:rPr>
        <w:t>have</w:t>
      </w:r>
      <w:r>
        <w:rPr>
          <w:spacing w:val="-4"/>
          <w:sz w:val="20"/>
        </w:rPr>
        <w:t xml:space="preserve"> </w:t>
      </w:r>
      <w:r>
        <w:rPr>
          <w:sz w:val="20"/>
        </w:rPr>
        <w:t>a</w:t>
      </w:r>
      <w:r>
        <w:rPr>
          <w:spacing w:val="-5"/>
          <w:sz w:val="20"/>
        </w:rPr>
        <w:t xml:space="preserve"> </w:t>
      </w:r>
      <w:r>
        <w:rPr>
          <w:sz w:val="20"/>
        </w:rPr>
        <w:t>serious</w:t>
      </w:r>
      <w:r>
        <w:rPr>
          <w:spacing w:val="-2"/>
          <w:sz w:val="20"/>
        </w:rPr>
        <w:t xml:space="preserve"> </w:t>
      </w:r>
      <w:r>
        <w:rPr>
          <w:sz w:val="20"/>
        </w:rPr>
        <w:t>adverse</w:t>
      </w:r>
      <w:r>
        <w:rPr>
          <w:spacing w:val="-4"/>
          <w:sz w:val="20"/>
        </w:rPr>
        <w:t xml:space="preserve"> </w:t>
      </w:r>
      <w:r>
        <w:rPr>
          <w:sz w:val="20"/>
        </w:rPr>
        <w:t>effect</w:t>
      </w:r>
      <w:r>
        <w:rPr>
          <w:spacing w:val="-3"/>
          <w:sz w:val="20"/>
        </w:rPr>
        <w:t xml:space="preserve"> </w:t>
      </w:r>
      <w:r>
        <w:rPr>
          <w:sz w:val="20"/>
        </w:rPr>
        <w:t>of</w:t>
      </w:r>
      <w:r>
        <w:rPr>
          <w:spacing w:val="-4"/>
          <w:sz w:val="20"/>
        </w:rPr>
        <w:t xml:space="preserve"> </w:t>
      </w:r>
      <w:r>
        <w:rPr>
          <w:sz w:val="20"/>
        </w:rPr>
        <w:t>on</w:t>
      </w:r>
      <w:r>
        <w:rPr>
          <w:spacing w:val="-2"/>
          <w:sz w:val="20"/>
        </w:rPr>
        <w:t xml:space="preserve"> </w:t>
      </w:r>
      <w:r>
        <w:rPr>
          <w:sz w:val="20"/>
        </w:rPr>
        <w:t>Bank</w:t>
      </w:r>
      <w:r>
        <w:rPr>
          <w:spacing w:val="-2"/>
          <w:sz w:val="20"/>
        </w:rPr>
        <w:t xml:space="preserve"> </w:t>
      </w:r>
      <w:r>
        <w:rPr>
          <w:sz w:val="20"/>
        </w:rPr>
        <w:t>business,</w:t>
      </w:r>
      <w:r>
        <w:rPr>
          <w:spacing w:val="-2"/>
          <w:sz w:val="20"/>
        </w:rPr>
        <w:t xml:space="preserve"> </w:t>
      </w:r>
      <w:r>
        <w:rPr>
          <w:sz w:val="20"/>
        </w:rPr>
        <w:t>clients, customers or employees.</w:t>
      </w:r>
    </w:p>
    <w:p w14:paraId="4B9CE5B3" w14:textId="77777777" w:rsidR="00B56DD6" w:rsidRDefault="00000000">
      <w:pPr>
        <w:pStyle w:val="PargrafodaLista"/>
        <w:numPr>
          <w:ilvl w:val="1"/>
          <w:numId w:val="139"/>
        </w:numPr>
        <w:tabs>
          <w:tab w:val="left" w:pos="2160"/>
        </w:tabs>
        <w:ind w:right="1609" w:hanging="361"/>
        <w:rPr>
          <w:sz w:val="20"/>
        </w:rPr>
      </w:pPr>
      <w:r>
        <w:rPr>
          <w:sz w:val="20"/>
        </w:rPr>
        <w:t>CAL</w:t>
      </w:r>
      <w:r>
        <w:rPr>
          <w:spacing w:val="-4"/>
          <w:sz w:val="20"/>
        </w:rPr>
        <w:t xml:space="preserve"> </w:t>
      </w:r>
      <w:r>
        <w:rPr>
          <w:sz w:val="20"/>
        </w:rPr>
        <w:t>Low:</w:t>
      </w:r>
      <w:r>
        <w:rPr>
          <w:spacing w:val="-2"/>
          <w:sz w:val="20"/>
        </w:rPr>
        <w:t xml:space="preserve"> </w:t>
      </w:r>
      <w:r>
        <w:rPr>
          <w:sz w:val="20"/>
        </w:rPr>
        <w:t>Compromise</w:t>
      </w:r>
      <w:r>
        <w:rPr>
          <w:spacing w:val="-5"/>
          <w:sz w:val="20"/>
        </w:rPr>
        <w:t xml:space="preserve"> </w:t>
      </w:r>
      <w:r>
        <w:rPr>
          <w:sz w:val="20"/>
        </w:rPr>
        <w:t>could</w:t>
      </w:r>
      <w:r>
        <w:rPr>
          <w:spacing w:val="-3"/>
          <w:sz w:val="20"/>
        </w:rPr>
        <w:t xml:space="preserve"> </w:t>
      </w:r>
      <w:r>
        <w:rPr>
          <w:sz w:val="20"/>
        </w:rPr>
        <w:t>have</w:t>
      </w:r>
      <w:r>
        <w:rPr>
          <w:spacing w:val="-5"/>
          <w:sz w:val="20"/>
        </w:rPr>
        <w:t xml:space="preserve"> </w:t>
      </w:r>
      <w:r>
        <w:rPr>
          <w:sz w:val="20"/>
        </w:rPr>
        <w:t>a</w:t>
      </w:r>
      <w:r>
        <w:rPr>
          <w:spacing w:val="-4"/>
          <w:sz w:val="20"/>
        </w:rPr>
        <w:t xml:space="preserve"> </w:t>
      </w:r>
      <w:r>
        <w:rPr>
          <w:sz w:val="20"/>
        </w:rPr>
        <w:t>limited</w:t>
      </w:r>
      <w:r>
        <w:rPr>
          <w:spacing w:val="-3"/>
          <w:sz w:val="20"/>
        </w:rPr>
        <w:t xml:space="preserve"> </w:t>
      </w:r>
      <w:r>
        <w:rPr>
          <w:sz w:val="20"/>
        </w:rPr>
        <w:t>adverse</w:t>
      </w:r>
      <w:r>
        <w:rPr>
          <w:spacing w:val="-5"/>
          <w:sz w:val="20"/>
        </w:rPr>
        <w:t xml:space="preserve"> </w:t>
      </w:r>
      <w:r>
        <w:rPr>
          <w:sz w:val="20"/>
        </w:rPr>
        <w:t>effect</w:t>
      </w:r>
      <w:r>
        <w:rPr>
          <w:spacing w:val="-1"/>
          <w:sz w:val="20"/>
        </w:rPr>
        <w:t xml:space="preserve"> </w:t>
      </w:r>
      <w:r>
        <w:rPr>
          <w:sz w:val="20"/>
        </w:rPr>
        <w:t>of</w:t>
      </w:r>
      <w:r>
        <w:rPr>
          <w:spacing w:val="-5"/>
          <w:sz w:val="20"/>
        </w:rPr>
        <w:t xml:space="preserve"> </w:t>
      </w:r>
      <w:r>
        <w:rPr>
          <w:sz w:val="20"/>
        </w:rPr>
        <w:t>on</w:t>
      </w:r>
      <w:r>
        <w:rPr>
          <w:spacing w:val="-3"/>
          <w:sz w:val="20"/>
        </w:rPr>
        <w:t xml:space="preserve"> </w:t>
      </w:r>
      <w:r>
        <w:rPr>
          <w:sz w:val="20"/>
        </w:rPr>
        <w:t>Bank</w:t>
      </w:r>
      <w:r>
        <w:rPr>
          <w:spacing w:val="-3"/>
          <w:sz w:val="20"/>
        </w:rPr>
        <w:t xml:space="preserve"> </w:t>
      </w:r>
      <w:r>
        <w:rPr>
          <w:sz w:val="20"/>
        </w:rPr>
        <w:t>business,</w:t>
      </w:r>
      <w:r>
        <w:rPr>
          <w:spacing w:val="-3"/>
          <w:sz w:val="20"/>
        </w:rPr>
        <w:t xml:space="preserve"> </w:t>
      </w:r>
      <w:r>
        <w:rPr>
          <w:sz w:val="20"/>
        </w:rPr>
        <w:t>clients, customers or employees.</w:t>
      </w:r>
    </w:p>
    <w:p w14:paraId="5D24D3C0" w14:textId="77777777" w:rsidR="00B56DD6" w:rsidRDefault="00000000">
      <w:pPr>
        <w:pStyle w:val="PargrafodaLista"/>
        <w:numPr>
          <w:ilvl w:val="1"/>
          <w:numId w:val="139"/>
        </w:numPr>
        <w:tabs>
          <w:tab w:val="left" w:pos="2160"/>
        </w:tabs>
        <w:ind w:right="930"/>
        <w:rPr>
          <w:sz w:val="20"/>
        </w:rPr>
      </w:pPr>
      <w:r>
        <w:rPr>
          <w:sz w:val="20"/>
        </w:rPr>
        <w:t>CAL</w:t>
      </w:r>
      <w:r>
        <w:rPr>
          <w:spacing w:val="-3"/>
          <w:sz w:val="20"/>
        </w:rPr>
        <w:t xml:space="preserve"> </w:t>
      </w:r>
      <w:r>
        <w:rPr>
          <w:sz w:val="20"/>
        </w:rPr>
        <w:t>Level</w:t>
      </w:r>
      <w:r>
        <w:rPr>
          <w:spacing w:val="-3"/>
          <w:sz w:val="20"/>
        </w:rPr>
        <w:t xml:space="preserve"> </w:t>
      </w:r>
      <w:r>
        <w:rPr>
          <w:sz w:val="20"/>
        </w:rPr>
        <w:t>Simple:</w:t>
      </w:r>
      <w:r>
        <w:rPr>
          <w:spacing w:val="-4"/>
          <w:sz w:val="20"/>
        </w:rPr>
        <w:t xml:space="preserve"> </w:t>
      </w:r>
      <w:r>
        <w:rPr>
          <w:sz w:val="20"/>
        </w:rPr>
        <w:t>Compromise</w:t>
      </w:r>
      <w:r>
        <w:rPr>
          <w:spacing w:val="-4"/>
          <w:sz w:val="20"/>
        </w:rPr>
        <w:t xml:space="preserve"> </w:t>
      </w:r>
      <w:r>
        <w:rPr>
          <w:sz w:val="20"/>
        </w:rPr>
        <w:t>could</w:t>
      </w:r>
      <w:r>
        <w:rPr>
          <w:spacing w:val="-2"/>
          <w:sz w:val="20"/>
        </w:rPr>
        <w:t xml:space="preserve"> </w:t>
      </w:r>
      <w:r>
        <w:rPr>
          <w:sz w:val="20"/>
        </w:rPr>
        <w:t>have</w:t>
      </w:r>
      <w:r>
        <w:rPr>
          <w:spacing w:val="-4"/>
          <w:sz w:val="20"/>
        </w:rPr>
        <w:t xml:space="preserve"> </w:t>
      </w:r>
      <w:r>
        <w:rPr>
          <w:sz w:val="20"/>
        </w:rPr>
        <w:t>a</w:t>
      </w:r>
      <w:r>
        <w:rPr>
          <w:spacing w:val="-3"/>
          <w:sz w:val="20"/>
        </w:rPr>
        <w:t xml:space="preserve"> </w:t>
      </w:r>
      <w:r>
        <w:rPr>
          <w:sz w:val="20"/>
        </w:rPr>
        <w:t>limited</w:t>
      </w:r>
      <w:r>
        <w:rPr>
          <w:spacing w:val="-2"/>
          <w:sz w:val="20"/>
        </w:rPr>
        <w:t xml:space="preserve"> </w:t>
      </w:r>
      <w:r>
        <w:rPr>
          <w:sz w:val="20"/>
        </w:rPr>
        <w:t>adverse</w:t>
      </w:r>
      <w:r>
        <w:rPr>
          <w:spacing w:val="-4"/>
          <w:sz w:val="20"/>
        </w:rPr>
        <w:t xml:space="preserve"> </w:t>
      </w:r>
      <w:r>
        <w:rPr>
          <w:sz w:val="20"/>
        </w:rPr>
        <w:t>effect</w:t>
      </w:r>
      <w:r>
        <w:rPr>
          <w:spacing w:val="-3"/>
          <w:sz w:val="20"/>
        </w:rPr>
        <w:t xml:space="preserve"> </w:t>
      </w:r>
      <w:r>
        <w:rPr>
          <w:sz w:val="20"/>
        </w:rPr>
        <w:t>of</w:t>
      </w:r>
      <w:r>
        <w:rPr>
          <w:spacing w:val="-4"/>
          <w:sz w:val="20"/>
        </w:rPr>
        <w:t xml:space="preserve"> </w:t>
      </w:r>
      <w:r>
        <w:rPr>
          <w:sz w:val="20"/>
        </w:rPr>
        <w:t>on</w:t>
      </w:r>
      <w:r>
        <w:rPr>
          <w:spacing w:val="-2"/>
          <w:sz w:val="20"/>
        </w:rPr>
        <w:t xml:space="preserve"> </w:t>
      </w:r>
      <w:r>
        <w:rPr>
          <w:sz w:val="20"/>
        </w:rPr>
        <w:t>Bank</w:t>
      </w:r>
      <w:r>
        <w:rPr>
          <w:spacing w:val="-2"/>
          <w:sz w:val="20"/>
        </w:rPr>
        <w:t xml:space="preserve"> </w:t>
      </w:r>
      <w:r>
        <w:rPr>
          <w:sz w:val="20"/>
        </w:rPr>
        <w:t>business,</w:t>
      </w:r>
      <w:r>
        <w:rPr>
          <w:spacing w:val="-2"/>
          <w:sz w:val="20"/>
        </w:rPr>
        <w:t xml:space="preserve"> </w:t>
      </w:r>
      <w:r>
        <w:rPr>
          <w:sz w:val="20"/>
        </w:rPr>
        <w:t>clients, customers or employees.</w:t>
      </w:r>
    </w:p>
    <w:p w14:paraId="68DC67C8" w14:textId="77777777" w:rsidR="00B56DD6" w:rsidRDefault="00000000">
      <w:pPr>
        <w:pStyle w:val="Corpodetexto"/>
        <w:spacing w:before="2"/>
        <w:ind w:left="0" w:firstLine="0"/>
        <w:rPr>
          <w:sz w:val="18"/>
        </w:rPr>
      </w:pPr>
      <w:r>
        <w:rPr>
          <w:noProof/>
          <w:sz w:val="18"/>
        </w:rPr>
        <mc:AlternateContent>
          <mc:Choice Requires="wps">
            <w:drawing>
              <wp:anchor distT="0" distB="0" distL="0" distR="0" simplePos="0" relativeHeight="487596032" behindDoc="1" locked="0" layoutInCell="1" allowOverlap="1" wp14:anchorId="1686C2B7" wp14:editId="4AE8B455">
                <wp:simplePos x="0" y="0"/>
                <wp:positionH relativeFrom="page">
                  <wp:posOffset>896111</wp:posOffset>
                </wp:positionH>
                <wp:positionV relativeFrom="paragraph">
                  <wp:posOffset>156267</wp:posOffset>
                </wp:positionV>
                <wp:extent cx="5980430" cy="63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2916FF8" id="Graphic 20" o:spid="_x0000_s1026" style="position:absolute;margin-left:70.55pt;margin-top:12.3pt;width:470.9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AYWy4N4AAAAKAQAADwAAAGRycy9kb3ducmV2LnhtbEyPwU7D&#10;MAyG70i8Q2Qkbixtt1WjNJ0QqHAD0XHhljWmrWicKsm27u3xTnD87U+/P5fb2Y7iiD4MjhSkiwQE&#10;UuvMQJ2Cz119twERoiajR0eo4IwBttX1VakL4070gccmdoJLKBRaQR/jVEgZ2h6tDgs3IfHu23mr&#10;I0ffSeP1icvtKLMkyaXVA/GFXk/41GP70xysgvVX7e3rOy2zxs9n2748vy3rnVK3N/PjA4iIc/yD&#10;4aLP6lCx094dyAQxcl6lKaMKslUO4gIkm+wexJ4n6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AGFsuDeAAAACgEAAA8AAAAAAAAAAAAAAAAAewQAAGRycy9kb3ducmV2&#10;LnhtbFBLBQYAAAAABAAEAPMAAACGBQAAAAA=&#10;" path="m5980176,l,,,6108r5980176,l5980176,xe" fillcolor="black" stroked="f">
                <v:path arrowok="t"/>
                <w10:wrap type="topAndBottom" anchorx="page"/>
              </v:shape>
            </w:pict>
          </mc:Fallback>
        </mc:AlternateContent>
      </w:r>
    </w:p>
    <w:p w14:paraId="6A86473C" w14:textId="77777777" w:rsidR="00B56DD6" w:rsidRDefault="00000000">
      <w:pPr>
        <w:pStyle w:val="Ttulo4"/>
        <w:spacing w:before="18"/>
      </w:pPr>
      <w:r>
        <w:rPr>
          <w:color w:val="C00000"/>
        </w:rPr>
        <w:t>TPS9302:</w:t>
      </w:r>
      <w:r>
        <w:rPr>
          <w:color w:val="C00000"/>
          <w:spacing w:val="-7"/>
        </w:rPr>
        <w:t xml:space="preserve"> </w:t>
      </w:r>
      <w:r>
        <w:t>High</w:t>
      </w:r>
      <w:r>
        <w:rPr>
          <w:spacing w:val="-5"/>
        </w:rPr>
        <w:t xml:space="preserve"> </w:t>
      </w:r>
      <w:r>
        <w:t>Cryptographic</w:t>
      </w:r>
      <w:r>
        <w:rPr>
          <w:spacing w:val="-6"/>
        </w:rPr>
        <w:t xml:space="preserve"> </w:t>
      </w:r>
      <w:r>
        <w:t>Assurance</w:t>
      </w:r>
      <w:r>
        <w:rPr>
          <w:spacing w:val="-6"/>
        </w:rPr>
        <w:t xml:space="preserve"> </w:t>
      </w:r>
      <w:r>
        <w:t>Level</w:t>
      </w:r>
      <w:r>
        <w:rPr>
          <w:spacing w:val="-7"/>
        </w:rPr>
        <w:t xml:space="preserve"> </w:t>
      </w:r>
      <w:r>
        <w:t>–</w:t>
      </w:r>
      <w:r>
        <w:rPr>
          <w:spacing w:val="-7"/>
        </w:rPr>
        <w:t xml:space="preserve"> </w:t>
      </w:r>
      <w:r>
        <w:t>CAL</w:t>
      </w:r>
      <w:r>
        <w:rPr>
          <w:spacing w:val="-6"/>
        </w:rPr>
        <w:t xml:space="preserve"> </w:t>
      </w:r>
      <w:r>
        <w:rPr>
          <w:spacing w:val="-4"/>
        </w:rPr>
        <w:t>High</w:t>
      </w:r>
    </w:p>
    <w:p w14:paraId="3C67B1FF" w14:textId="77777777" w:rsidR="00B56DD6" w:rsidRDefault="00000000">
      <w:pPr>
        <w:pStyle w:val="PargrafodaLista"/>
        <w:numPr>
          <w:ilvl w:val="0"/>
          <w:numId w:val="138"/>
        </w:numPr>
        <w:tabs>
          <w:tab w:val="left" w:pos="1439"/>
        </w:tabs>
        <w:spacing w:before="1" w:line="243" w:lineRule="exact"/>
        <w:ind w:hanging="359"/>
        <w:rPr>
          <w:sz w:val="20"/>
        </w:rPr>
      </w:pPr>
      <w:r>
        <w:rPr>
          <w:sz w:val="20"/>
        </w:rPr>
        <w:t>For</w:t>
      </w:r>
      <w:r>
        <w:rPr>
          <w:spacing w:val="-5"/>
          <w:sz w:val="20"/>
        </w:rPr>
        <w:t xml:space="preserve"> </w:t>
      </w:r>
      <w:r>
        <w:rPr>
          <w:sz w:val="20"/>
        </w:rPr>
        <w:t>CAL</w:t>
      </w:r>
      <w:r>
        <w:rPr>
          <w:spacing w:val="-4"/>
          <w:sz w:val="20"/>
        </w:rPr>
        <w:t xml:space="preserve"> </w:t>
      </w:r>
      <w:r>
        <w:rPr>
          <w:sz w:val="20"/>
        </w:rPr>
        <w:t>High</w:t>
      </w:r>
      <w:r>
        <w:rPr>
          <w:spacing w:val="-3"/>
          <w:sz w:val="20"/>
        </w:rPr>
        <w:t xml:space="preserve"> </w:t>
      </w:r>
      <w:r>
        <w:rPr>
          <w:sz w:val="20"/>
        </w:rPr>
        <w:t>use</w:t>
      </w:r>
      <w:r>
        <w:rPr>
          <w:spacing w:val="-5"/>
          <w:sz w:val="20"/>
        </w:rPr>
        <w:t xml:space="preserve"> </w:t>
      </w:r>
      <w:r>
        <w:rPr>
          <w:spacing w:val="-2"/>
          <w:sz w:val="20"/>
        </w:rPr>
        <w:t>cases:</w:t>
      </w:r>
    </w:p>
    <w:p w14:paraId="71245E5F" w14:textId="77777777" w:rsidR="00B56DD6" w:rsidRDefault="00000000">
      <w:pPr>
        <w:pStyle w:val="PargrafodaLista"/>
        <w:numPr>
          <w:ilvl w:val="1"/>
          <w:numId w:val="138"/>
        </w:numPr>
        <w:tabs>
          <w:tab w:val="left" w:pos="2159"/>
        </w:tabs>
        <w:spacing w:line="243" w:lineRule="exact"/>
        <w:rPr>
          <w:sz w:val="20"/>
        </w:rPr>
      </w:pPr>
      <w:r>
        <w:rPr>
          <w:sz w:val="20"/>
        </w:rPr>
        <w:t>All</w:t>
      </w:r>
      <w:r>
        <w:rPr>
          <w:spacing w:val="-6"/>
          <w:sz w:val="20"/>
        </w:rPr>
        <w:t xml:space="preserve"> </w:t>
      </w:r>
      <w:r>
        <w:rPr>
          <w:sz w:val="20"/>
        </w:rPr>
        <w:t>cryptographic</w:t>
      </w:r>
      <w:r>
        <w:rPr>
          <w:spacing w:val="-6"/>
          <w:sz w:val="20"/>
        </w:rPr>
        <w:t xml:space="preserve"> </w:t>
      </w:r>
      <w:r>
        <w:rPr>
          <w:sz w:val="20"/>
        </w:rPr>
        <w:t>operations</w:t>
      </w:r>
      <w:r>
        <w:rPr>
          <w:spacing w:val="-7"/>
          <w:sz w:val="20"/>
        </w:rPr>
        <w:t xml:space="preserve"> </w:t>
      </w:r>
      <w:r>
        <w:rPr>
          <w:sz w:val="20"/>
        </w:rPr>
        <w:t>must</w:t>
      </w:r>
      <w:r>
        <w:rPr>
          <w:spacing w:val="-6"/>
          <w:sz w:val="20"/>
        </w:rPr>
        <w:t xml:space="preserve"> </w:t>
      </w:r>
      <w:r>
        <w:rPr>
          <w:sz w:val="20"/>
        </w:rPr>
        <w:t>occur</w:t>
      </w:r>
      <w:r>
        <w:rPr>
          <w:spacing w:val="-5"/>
          <w:sz w:val="20"/>
        </w:rPr>
        <w:t xml:space="preserve"> </w:t>
      </w:r>
      <w:r>
        <w:rPr>
          <w:sz w:val="20"/>
        </w:rPr>
        <w:t>within</w:t>
      </w:r>
      <w:r>
        <w:rPr>
          <w:spacing w:val="-5"/>
          <w:sz w:val="20"/>
        </w:rPr>
        <w:t xml:space="preserve"> </w:t>
      </w:r>
      <w:r>
        <w:rPr>
          <w:sz w:val="20"/>
        </w:rPr>
        <w:t>the</w:t>
      </w:r>
      <w:r>
        <w:rPr>
          <w:spacing w:val="-7"/>
          <w:sz w:val="20"/>
        </w:rPr>
        <w:t xml:space="preserve"> </w:t>
      </w:r>
      <w:r>
        <w:rPr>
          <w:sz w:val="20"/>
        </w:rPr>
        <w:t>confines</w:t>
      </w:r>
      <w:r>
        <w:rPr>
          <w:spacing w:val="-5"/>
          <w:sz w:val="20"/>
        </w:rPr>
        <w:t xml:space="preserve"> </w:t>
      </w:r>
      <w:r>
        <w:rPr>
          <w:sz w:val="20"/>
        </w:rPr>
        <w:t>of</w:t>
      </w:r>
      <w:r>
        <w:rPr>
          <w:spacing w:val="-7"/>
          <w:sz w:val="20"/>
        </w:rPr>
        <w:t xml:space="preserve"> </w:t>
      </w:r>
      <w:r>
        <w:rPr>
          <w:sz w:val="20"/>
        </w:rPr>
        <w:t>an</w:t>
      </w:r>
      <w:r>
        <w:rPr>
          <w:spacing w:val="-5"/>
          <w:sz w:val="20"/>
        </w:rPr>
        <w:t xml:space="preserve"> </w:t>
      </w:r>
      <w:r>
        <w:rPr>
          <w:spacing w:val="-4"/>
          <w:sz w:val="20"/>
        </w:rPr>
        <w:t>HSM.</w:t>
      </w:r>
    </w:p>
    <w:p w14:paraId="1B456171" w14:textId="77777777" w:rsidR="00B56DD6" w:rsidRDefault="00000000">
      <w:pPr>
        <w:pStyle w:val="PargrafodaLista"/>
        <w:numPr>
          <w:ilvl w:val="1"/>
          <w:numId w:val="138"/>
        </w:numPr>
        <w:tabs>
          <w:tab w:val="left" w:pos="2159"/>
        </w:tabs>
        <w:rPr>
          <w:sz w:val="20"/>
        </w:rPr>
      </w:pPr>
      <w:r>
        <w:rPr>
          <w:sz w:val="20"/>
        </w:rPr>
        <w:t>All</w:t>
      </w:r>
      <w:r>
        <w:rPr>
          <w:spacing w:val="-5"/>
          <w:sz w:val="20"/>
        </w:rPr>
        <w:t xml:space="preserve"> </w:t>
      </w:r>
      <w:r>
        <w:rPr>
          <w:sz w:val="20"/>
        </w:rPr>
        <w:t>cryptographic</w:t>
      </w:r>
      <w:r>
        <w:rPr>
          <w:spacing w:val="-5"/>
          <w:sz w:val="20"/>
        </w:rPr>
        <w:t xml:space="preserve"> </w:t>
      </w:r>
      <w:r>
        <w:rPr>
          <w:sz w:val="20"/>
        </w:rPr>
        <w:t>keys</w:t>
      </w:r>
      <w:r>
        <w:rPr>
          <w:spacing w:val="-4"/>
          <w:sz w:val="20"/>
        </w:rPr>
        <w:t xml:space="preserve"> </w:t>
      </w:r>
      <w:r>
        <w:rPr>
          <w:sz w:val="20"/>
        </w:rPr>
        <w:t>must</w:t>
      </w:r>
      <w:r>
        <w:rPr>
          <w:spacing w:val="-4"/>
          <w:sz w:val="20"/>
        </w:rPr>
        <w:t xml:space="preserve"> </w:t>
      </w:r>
      <w:r>
        <w:rPr>
          <w:sz w:val="20"/>
        </w:rPr>
        <w:t>be</w:t>
      </w:r>
      <w:r>
        <w:rPr>
          <w:spacing w:val="-6"/>
          <w:sz w:val="20"/>
        </w:rPr>
        <w:t xml:space="preserve"> </w:t>
      </w:r>
      <w:r>
        <w:rPr>
          <w:sz w:val="20"/>
        </w:rPr>
        <w:t>created</w:t>
      </w:r>
      <w:r>
        <w:rPr>
          <w:spacing w:val="-4"/>
          <w:sz w:val="20"/>
        </w:rPr>
        <w:t xml:space="preserve"> </w:t>
      </w:r>
      <w:r>
        <w:rPr>
          <w:sz w:val="20"/>
        </w:rPr>
        <w:t>as</w:t>
      </w:r>
      <w:r>
        <w:rPr>
          <w:spacing w:val="-4"/>
          <w:sz w:val="20"/>
        </w:rPr>
        <w:t xml:space="preserve"> </w:t>
      </w:r>
      <w:r>
        <w:rPr>
          <w:sz w:val="20"/>
        </w:rPr>
        <w:t>keys</w:t>
      </w:r>
      <w:r>
        <w:rPr>
          <w:spacing w:val="-3"/>
          <w:sz w:val="20"/>
        </w:rPr>
        <w:t xml:space="preserve"> </w:t>
      </w:r>
      <w:r>
        <w:rPr>
          <w:sz w:val="20"/>
        </w:rPr>
        <w:t>by</w:t>
      </w:r>
      <w:r>
        <w:rPr>
          <w:spacing w:val="-4"/>
          <w:sz w:val="20"/>
        </w:rPr>
        <w:t xml:space="preserve"> </w:t>
      </w:r>
      <w:r>
        <w:rPr>
          <w:sz w:val="20"/>
        </w:rPr>
        <w:t>an</w:t>
      </w:r>
      <w:r>
        <w:rPr>
          <w:spacing w:val="-4"/>
          <w:sz w:val="20"/>
        </w:rPr>
        <w:t xml:space="preserve"> HSM.</w:t>
      </w:r>
    </w:p>
    <w:p w14:paraId="4FB7FA80" w14:textId="77777777" w:rsidR="00B56DD6" w:rsidRDefault="00000000">
      <w:pPr>
        <w:pStyle w:val="PargrafodaLista"/>
        <w:numPr>
          <w:ilvl w:val="1"/>
          <w:numId w:val="138"/>
        </w:numPr>
        <w:tabs>
          <w:tab w:val="left" w:pos="2159"/>
        </w:tabs>
        <w:spacing w:before="1"/>
        <w:rPr>
          <w:sz w:val="20"/>
        </w:rPr>
      </w:pPr>
      <w:r>
        <w:rPr>
          <w:sz w:val="20"/>
        </w:rPr>
        <w:t>Secret</w:t>
      </w:r>
      <w:r>
        <w:rPr>
          <w:spacing w:val="-5"/>
          <w:sz w:val="20"/>
        </w:rPr>
        <w:t xml:space="preserve"> </w:t>
      </w:r>
      <w:r>
        <w:rPr>
          <w:sz w:val="20"/>
        </w:rPr>
        <w:t>and</w:t>
      </w:r>
      <w:r>
        <w:rPr>
          <w:spacing w:val="-3"/>
          <w:sz w:val="20"/>
        </w:rPr>
        <w:t xml:space="preserve"> </w:t>
      </w:r>
      <w:r>
        <w:rPr>
          <w:sz w:val="20"/>
        </w:rPr>
        <w:t>private</w:t>
      </w:r>
      <w:r>
        <w:rPr>
          <w:spacing w:val="-5"/>
          <w:sz w:val="20"/>
        </w:rPr>
        <w:t xml:space="preserve"> </w:t>
      </w:r>
      <w:r>
        <w:rPr>
          <w:sz w:val="20"/>
        </w:rPr>
        <w:t>keys</w:t>
      </w:r>
      <w:r>
        <w:rPr>
          <w:spacing w:val="-3"/>
          <w:sz w:val="20"/>
        </w:rPr>
        <w:t xml:space="preserve"> </w:t>
      </w:r>
      <w:r>
        <w:rPr>
          <w:sz w:val="20"/>
        </w:rPr>
        <w:t>must</w:t>
      </w:r>
      <w:r>
        <w:rPr>
          <w:spacing w:val="-6"/>
          <w:sz w:val="20"/>
        </w:rPr>
        <w:t xml:space="preserve"> </w:t>
      </w:r>
      <w:r>
        <w:rPr>
          <w:sz w:val="20"/>
        </w:rPr>
        <w:t>not</w:t>
      </w:r>
      <w:r>
        <w:rPr>
          <w:spacing w:val="-4"/>
          <w:sz w:val="20"/>
        </w:rPr>
        <w:t xml:space="preserve"> </w:t>
      </w:r>
      <w:r>
        <w:rPr>
          <w:sz w:val="20"/>
        </w:rPr>
        <w:t>exist</w:t>
      </w:r>
      <w:r>
        <w:rPr>
          <w:spacing w:val="-4"/>
          <w:sz w:val="20"/>
        </w:rPr>
        <w:t xml:space="preserve"> </w:t>
      </w:r>
      <w:r>
        <w:rPr>
          <w:sz w:val="20"/>
        </w:rPr>
        <w:t>outside</w:t>
      </w:r>
      <w:r>
        <w:rPr>
          <w:spacing w:val="-5"/>
          <w:sz w:val="20"/>
        </w:rPr>
        <w:t xml:space="preserve"> </w:t>
      </w:r>
      <w:r>
        <w:rPr>
          <w:sz w:val="20"/>
        </w:rPr>
        <w:t>an</w:t>
      </w:r>
      <w:r>
        <w:rPr>
          <w:spacing w:val="-6"/>
          <w:sz w:val="20"/>
        </w:rPr>
        <w:t xml:space="preserve"> </w:t>
      </w:r>
      <w:r>
        <w:rPr>
          <w:sz w:val="20"/>
        </w:rPr>
        <w:t>HSM</w:t>
      </w:r>
      <w:r>
        <w:rPr>
          <w:spacing w:val="-4"/>
          <w:sz w:val="20"/>
        </w:rPr>
        <w:t xml:space="preserve"> </w:t>
      </w:r>
      <w:r>
        <w:rPr>
          <w:sz w:val="20"/>
        </w:rPr>
        <w:t>in</w:t>
      </w:r>
      <w:r>
        <w:rPr>
          <w:spacing w:val="-3"/>
          <w:sz w:val="20"/>
        </w:rPr>
        <w:t xml:space="preserve"> </w:t>
      </w:r>
      <w:r>
        <w:rPr>
          <w:spacing w:val="-2"/>
          <w:sz w:val="20"/>
        </w:rPr>
        <w:t>plaintext.</w:t>
      </w:r>
    </w:p>
    <w:p w14:paraId="6011E128" w14:textId="77777777" w:rsidR="00B56DD6" w:rsidRDefault="00000000">
      <w:pPr>
        <w:pStyle w:val="Corpodetexto"/>
        <w:spacing w:before="2"/>
        <w:ind w:left="0" w:firstLine="0"/>
        <w:rPr>
          <w:sz w:val="18"/>
        </w:rPr>
      </w:pPr>
      <w:r>
        <w:rPr>
          <w:noProof/>
          <w:sz w:val="18"/>
        </w:rPr>
        <mc:AlternateContent>
          <mc:Choice Requires="wps">
            <w:drawing>
              <wp:anchor distT="0" distB="0" distL="0" distR="0" simplePos="0" relativeHeight="487596544" behindDoc="1" locked="0" layoutInCell="1" allowOverlap="1" wp14:anchorId="5C5AF027" wp14:editId="27BBE8C1">
                <wp:simplePos x="0" y="0"/>
                <wp:positionH relativeFrom="page">
                  <wp:posOffset>896111</wp:posOffset>
                </wp:positionH>
                <wp:positionV relativeFrom="paragraph">
                  <wp:posOffset>156598</wp:posOffset>
                </wp:positionV>
                <wp:extent cx="5980430" cy="6350"/>
                <wp:effectExtent l="0" t="0" r="0" b="0"/>
                <wp:wrapTopAndBottom/>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6CA9C9" id="Graphic 21" o:spid="_x0000_s1026" style="position:absolute;margin-left:70.55pt;margin-top:12.35pt;width:470.9pt;height:.5pt;z-index:-1571993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EYSoLfeAAAACgEAAA8AAABkcnMvZG93bnJldi54bWxMj8FO&#10;wzAMhu9IvENkJG4sbbexUZpOCFS4DdFx4ZY1pq1onCrJtu7t8U5w/O1Pvz8Xm8kO4og+9I4UpLME&#10;BFLjTE+tgs9ddbcGEaImowdHqOCMATbl9VWhc+NO9IHHOraCSyjkWkEX45hLGZoOrQ4zNyLx7tt5&#10;qyNH30rj9YnL7SCzJLmXVvfEFzo94nOHzU99sAqWX5W3b+80z2o/nW3z+rKdVzulbm+mp0cQEaf4&#10;B8NFn9WhZKe9O5AJYuC8SFNGFWSLFYgLkKyzBxB7nixXIMtC/n+h/AUAAP//AwBQSwECLQAUAAYA&#10;CAAAACEAtoM4kv4AAADhAQAAEwAAAAAAAAAAAAAAAAAAAAAAW0NvbnRlbnRfVHlwZXNdLnhtbFBL&#10;AQItABQABgAIAAAAIQA4/SH/1gAAAJQBAAALAAAAAAAAAAAAAAAAAC8BAABfcmVscy8ucmVsc1BL&#10;AQItABQABgAIAAAAIQBqgRo4IgIAAL0EAAAOAAAAAAAAAAAAAAAAAC4CAABkcnMvZTJvRG9jLnht&#10;bFBLAQItABQABgAIAAAAIQBGEqC33gAAAAoBAAAPAAAAAAAAAAAAAAAAAHwEAABkcnMvZG93bnJl&#10;di54bWxQSwUGAAAAAAQABADzAAAAhwUAAAAA&#10;" path="m5980176,l,,,6096r5980176,l5980176,xe" fillcolor="black" stroked="f">
                <v:path arrowok="t"/>
                <w10:wrap type="topAndBottom" anchorx="page"/>
              </v:shape>
            </w:pict>
          </mc:Fallback>
        </mc:AlternateContent>
      </w:r>
    </w:p>
    <w:p w14:paraId="28F7A183" w14:textId="77777777" w:rsidR="00B56DD6" w:rsidRDefault="00000000">
      <w:pPr>
        <w:pStyle w:val="Ttulo4"/>
        <w:spacing w:before="18"/>
      </w:pPr>
      <w:r>
        <w:rPr>
          <w:color w:val="C00000"/>
        </w:rPr>
        <w:t>TPS9303:</w:t>
      </w:r>
      <w:r>
        <w:rPr>
          <w:color w:val="C00000"/>
          <w:spacing w:val="-7"/>
        </w:rPr>
        <w:t xml:space="preserve"> </w:t>
      </w:r>
      <w:r>
        <w:t>Moderate</w:t>
      </w:r>
      <w:r>
        <w:rPr>
          <w:spacing w:val="-7"/>
        </w:rPr>
        <w:t xml:space="preserve"> </w:t>
      </w:r>
      <w:r>
        <w:t>Cryptographic</w:t>
      </w:r>
      <w:r>
        <w:rPr>
          <w:spacing w:val="-6"/>
        </w:rPr>
        <w:t xml:space="preserve"> </w:t>
      </w:r>
      <w:r>
        <w:t>Assurance</w:t>
      </w:r>
      <w:r>
        <w:rPr>
          <w:spacing w:val="-7"/>
        </w:rPr>
        <w:t xml:space="preserve"> </w:t>
      </w:r>
      <w:r>
        <w:t>Level</w:t>
      </w:r>
      <w:r>
        <w:rPr>
          <w:spacing w:val="-7"/>
        </w:rPr>
        <w:t xml:space="preserve"> </w:t>
      </w:r>
      <w:r>
        <w:t>–</w:t>
      </w:r>
      <w:r>
        <w:rPr>
          <w:spacing w:val="-8"/>
        </w:rPr>
        <w:t xml:space="preserve"> </w:t>
      </w:r>
      <w:r>
        <w:t>CAL</w:t>
      </w:r>
      <w:r>
        <w:rPr>
          <w:spacing w:val="-5"/>
        </w:rPr>
        <w:t xml:space="preserve"> </w:t>
      </w:r>
      <w:r>
        <w:rPr>
          <w:spacing w:val="-2"/>
        </w:rPr>
        <w:t>Moderate</w:t>
      </w:r>
    </w:p>
    <w:p w14:paraId="3EFBDA3C" w14:textId="77777777" w:rsidR="00B56DD6" w:rsidRDefault="00000000">
      <w:pPr>
        <w:pStyle w:val="PargrafodaLista"/>
        <w:numPr>
          <w:ilvl w:val="0"/>
          <w:numId w:val="137"/>
        </w:numPr>
        <w:tabs>
          <w:tab w:val="left" w:pos="1439"/>
        </w:tabs>
        <w:spacing w:before="1"/>
        <w:ind w:right="1058"/>
        <w:rPr>
          <w:sz w:val="20"/>
        </w:rPr>
      </w:pPr>
      <w:r>
        <w:rPr>
          <w:sz w:val="20"/>
        </w:rPr>
        <w:t>All</w:t>
      </w:r>
      <w:r>
        <w:rPr>
          <w:spacing w:val="-3"/>
          <w:sz w:val="20"/>
        </w:rPr>
        <w:t xml:space="preserve"> </w:t>
      </w:r>
      <w:r>
        <w:rPr>
          <w:sz w:val="20"/>
        </w:rPr>
        <w:t>keys</w:t>
      </w:r>
      <w:r>
        <w:rPr>
          <w:spacing w:val="-2"/>
          <w:sz w:val="20"/>
        </w:rPr>
        <w:t xml:space="preserve"> </w:t>
      </w:r>
      <w:r>
        <w:rPr>
          <w:sz w:val="20"/>
        </w:rPr>
        <w:t>requiring</w:t>
      </w:r>
      <w:r>
        <w:rPr>
          <w:spacing w:val="-3"/>
          <w:sz w:val="20"/>
        </w:rPr>
        <w:t xml:space="preserve"> </w:t>
      </w:r>
      <w:r>
        <w:rPr>
          <w:sz w:val="20"/>
        </w:rPr>
        <w:t>CAL</w:t>
      </w:r>
      <w:r>
        <w:rPr>
          <w:spacing w:val="-3"/>
          <w:sz w:val="20"/>
        </w:rPr>
        <w:t xml:space="preserve"> </w:t>
      </w:r>
      <w:r>
        <w:rPr>
          <w:sz w:val="20"/>
        </w:rPr>
        <w:t>Moderate</w:t>
      </w:r>
      <w:r>
        <w:rPr>
          <w:spacing w:val="-4"/>
          <w:sz w:val="20"/>
        </w:rPr>
        <w:t xml:space="preserve"> </w:t>
      </w:r>
      <w:r>
        <w:rPr>
          <w:sz w:val="20"/>
        </w:rPr>
        <w:t>protection</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encrypted</w:t>
      </w:r>
      <w:r>
        <w:rPr>
          <w:spacing w:val="-2"/>
          <w:sz w:val="20"/>
        </w:rPr>
        <w:t xml:space="preserve"> </w:t>
      </w:r>
      <w:r>
        <w:rPr>
          <w:sz w:val="20"/>
        </w:rPr>
        <w:t>within</w:t>
      </w:r>
      <w:r>
        <w:rPr>
          <w:spacing w:val="-2"/>
          <w:sz w:val="20"/>
        </w:rPr>
        <w:t xml:space="preserve"> </w:t>
      </w:r>
      <w:r>
        <w:rPr>
          <w:sz w:val="20"/>
        </w:rPr>
        <w:t>the</w:t>
      </w:r>
      <w:r>
        <w:rPr>
          <w:spacing w:val="-4"/>
          <w:sz w:val="20"/>
        </w:rPr>
        <w:t xml:space="preserve"> </w:t>
      </w:r>
      <w:r>
        <w:rPr>
          <w:sz w:val="20"/>
        </w:rPr>
        <w:t>confines</w:t>
      </w:r>
      <w:r>
        <w:rPr>
          <w:spacing w:val="-2"/>
          <w:sz w:val="20"/>
        </w:rPr>
        <w:t xml:space="preserve"> </w:t>
      </w:r>
      <w:r>
        <w:rPr>
          <w:sz w:val="20"/>
        </w:rPr>
        <w:t>of</w:t>
      </w:r>
      <w:r>
        <w:rPr>
          <w:spacing w:val="-4"/>
          <w:sz w:val="20"/>
        </w:rPr>
        <w:t xml:space="preserve"> </w:t>
      </w:r>
      <w:r>
        <w:rPr>
          <w:sz w:val="20"/>
        </w:rPr>
        <w:t>an</w:t>
      </w:r>
      <w:r>
        <w:rPr>
          <w:spacing w:val="-2"/>
          <w:sz w:val="20"/>
        </w:rPr>
        <w:t xml:space="preserve"> </w:t>
      </w:r>
      <w:r>
        <w:rPr>
          <w:sz w:val="20"/>
        </w:rPr>
        <w:t>HSM</w:t>
      </w:r>
      <w:r>
        <w:rPr>
          <w:spacing w:val="-3"/>
          <w:sz w:val="20"/>
        </w:rPr>
        <w:t xml:space="preserve"> </w:t>
      </w:r>
      <w:r>
        <w:rPr>
          <w:sz w:val="20"/>
        </w:rPr>
        <w:t>by</w:t>
      </w:r>
      <w:r>
        <w:rPr>
          <w:spacing w:val="-2"/>
          <w:sz w:val="20"/>
        </w:rPr>
        <w:t xml:space="preserve"> </w:t>
      </w:r>
      <w:r>
        <w:rPr>
          <w:sz w:val="20"/>
        </w:rPr>
        <w:t>a</w:t>
      </w:r>
      <w:r>
        <w:rPr>
          <w:spacing w:val="-2"/>
          <w:sz w:val="20"/>
        </w:rPr>
        <w:t xml:space="preserve"> </w:t>
      </w:r>
      <w:r>
        <w:rPr>
          <w:sz w:val="20"/>
        </w:rPr>
        <w:t>Key Encrypting Key that is owned by an HSM (CAL High protection).</w:t>
      </w:r>
    </w:p>
    <w:p w14:paraId="5EEFF9C0" w14:textId="77777777" w:rsidR="00B56DD6" w:rsidRDefault="00000000">
      <w:pPr>
        <w:pStyle w:val="PargrafodaLista"/>
        <w:numPr>
          <w:ilvl w:val="0"/>
          <w:numId w:val="137"/>
        </w:numPr>
        <w:tabs>
          <w:tab w:val="left" w:pos="1439"/>
        </w:tabs>
        <w:spacing w:line="243" w:lineRule="exact"/>
        <w:ind w:hanging="359"/>
        <w:rPr>
          <w:sz w:val="20"/>
        </w:rPr>
      </w:pPr>
      <w:r>
        <w:rPr>
          <w:sz w:val="20"/>
        </w:rPr>
        <w:t>Any</w:t>
      </w:r>
      <w:r>
        <w:rPr>
          <w:spacing w:val="-4"/>
          <w:sz w:val="20"/>
        </w:rPr>
        <w:t xml:space="preserve"> </w:t>
      </w:r>
      <w:r>
        <w:rPr>
          <w:sz w:val="20"/>
        </w:rPr>
        <w:t>KEK</w:t>
      </w:r>
      <w:r>
        <w:rPr>
          <w:spacing w:val="-4"/>
          <w:sz w:val="20"/>
        </w:rPr>
        <w:t xml:space="preserve"> </w:t>
      </w:r>
      <w:r>
        <w:rPr>
          <w:sz w:val="20"/>
        </w:rPr>
        <w:t>used</w:t>
      </w:r>
      <w:r>
        <w:rPr>
          <w:spacing w:val="-3"/>
          <w:sz w:val="20"/>
        </w:rPr>
        <w:t xml:space="preserve"> </w:t>
      </w:r>
      <w:r>
        <w:rPr>
          <w:sz w:val="20"/>
        </w:rPr>
        <w:t>to</w:t>
      </w:r>
      <w:r>
        <w:rPr>
          <w:spacing w:val="-5"/>
          <w:sz w:val="20"/>
        </w:rPr>
        <w:t xml:space="preserve"> </w:t>
      </w:r>
      <w:r>
        <w:rPr>
          <w:sz w:val="20"/>
        </w:rPr>
        <w:t>encrypt</w:t>
      </w:r>
      <w:r>
        <w:rPr>
          <w:spacing w:val="-4"/>
          <w:sz w:val="20"/>
        </w:rPr>
        <w:t xml:space="preserve"> </w:t>
      </w:r>
      <w:r>
        <w:rPr>
          <w:sz w:val="20"/>
        </w:rPr>
        <w:t>CAL</w:t>
      </w:r>
      <w:r>
        <w:rPr>
          <w:spacing w:val="-6"/>
          <w:sz w:val="20"/>
        </w:rPr>
        <w:t xml:space="preserve"> </w:t>
      </w:r>
      <w:r>
        <w:rPr>
          <w:sz w:val="20"/>
        </w:rPr>
        <w:t>Moderate</w:t>
      </w:r>
      <w:r>
        <w:rPr>
          <w:spacing w:val="-5"/>
          <w:sz w:val="20"/>
        </w:rPr>
        <w:t xml:space="preserve"> </w:t>
      </w:r>
      <w:r>
        <w:rPr>
          <w:sz w:val="20"/>
        </w:rPr>
        <w:t>keys</w:t>
      </w:r>
      <w:r>
        <w:rPr>
          <w:spacing w:val="-3"/>
          <w:sz w:val="20"/>
        </w:rPr>
        <w:t xml:space="preserve"> </w:t>
      </w:r>
      <w:r>
        <w:rPr>
          <w:sz w:val="20"/>
        </w:rPr>
        <w:t>must</w:t>
      </w:r>
      <w:r>
        <w:rPr>
          <w:spacing w:val="-5"/>
          <w:sz w:val="20"/>
        </w:rPr>
        <w:t xml:space="preserve"> </w:t>
      </w:r>
      <w:r>
        <w:rPr>
          <w:sz w:val="20"/>
        </w:rPr>
        <w:t>not</w:t>
      </w:r>
      <w:r>
        <w:rPr>
          <w:spacing w:val="-4"/>
          <w:sz w:val="20"/>
        </w:rPr>
        <w:t xml:space="preserve"> </w:t>
      </w:r>
      <w:r>
        <w:rPr>
          <w:sz w:val="20"/>
        </w:rPr>
        <w:t>exist</w:t>
      </w:r>
      <w:r>
        <w:rPr>
          <w:spacing w:val="-4"/>
          <w:sz w:val="20"/>
        </w:rPr>
        <w:t xml:space="preserve"> </w:t>
      </w:r>
      <w:r>
        <w:rPr>
          <w:sz w:val="20"/>
        </w:rPr>
        <w:t>in</w:t>
      </w:r>
      <w:r>
        <w:rPr>
          <w:spacing w:val="-4"/>
          <w:sz w:val="20"/>
        </w:rPr>
        <w:t xml:space="preserve"> </w:t>
      </w:r>
      <w:r>
        <w:rPr>
          <w:sz w:val="20"/>
        </w:rPr>
        <w:t>plaintext</w:t>
      </w:r>
      <w:r>
        <w:rPr>
          <w:spacing w:val="-4"/>
          <w:sz w:val="20"/>
        </w:rPr>
        <w:t xml:space="preserve"> </w:t>
      </w:r>
      <w:r>
        <w:rPr>
          <w:sz w:val="20"/>
        </w:rPr>
        <w:t>outside</w:t>
      </w:r>
      <w:r>
        <w:rPr>
          <w:spacing w:val="-5"/>
          <w:sz w:val="20"/>
        </w:rPr>
        <w:t xml:space="preserve"> </w:t>
      </w:r>
      <w:r>
        <w:rPr>
          <w:sz w:val="20"/>
        </w:rPr>
        <w:t>the</w:t>
      </w:r>
      <w:r>
        <w:rPr>
          <w:spacing w:val="-5"/>
          <w:sz w:val="20"/>
        </w:rPr>
        <w:t xml:space="preserve"> </w:t>
      </w:r>
      <w:r>
        <w:rPr>
          <w:sz w:val="20"/>
        </w:rPr>
        <w:t>confines</w:t>
      </w:r>
      <w:r>
        <w:rPr>
          <w:spacing w:val="-3"/>
          <w:sz w:val="20"/>
        </w:rPr>
        <w:t xml:space="preserve"> </w:t>
      </w:r>
      <w:r>
        <w:rPr>
          <w:sz w:val="20"/>
        </w:rPr>
        <w:t>of</w:t>
      </w:r>
      <w:r>
        <w:rPr>
          <w:spacing w:val="-6"/>
          <w:sz w:val="20"/>
        </w:rPr>
        <w:t xml:space="preserve"> </w:t>
      </w:r>
      <w:r>
        <w:rPr>
          <w:sz w:val="20"/>
        </w:rPr>
        <w:t>an</w:t>
      </w:r>
      <w:r>
        <w:rPr>
          <w:spacing w:val="-3"/>
          <w:sz w:val="20"/>
        </w:rPr>
        <w:t xml:space="preserve"> </w:t>
      </w:r>
      <w:r>
        <w:rPr>
          <w:spacing w:val="-4"/>
          <w:sz w:val="20"/>
        </w:rPr>
        <w:t>HSM.</w:t>
      </w:r>
    </w:p>
    <w:p w14:paraId="374D1F4E" w14:textId="77777777" w:rsidR="00B56DD6" w:rsidRDefault="00000000">
      <w:pPr>
        <w:pStyle w:val="PargrafodaLista"/>
        <w:numPr>
          <w:ilvl w:val="0"/>
          <w:numId w:val="137"/>
        </w:numPr>
        <w:tabs>
          <w:tab w:val="left" w:pos="1439"/>
        </w:tabs>
        <w:ind w:right="892"/>
        <w:rPr>
          <w:sz w:val="20"/>
        </w:rPr>
      </w:pPr>
      <w:r>
        <w:rPr>
          <w:sz w:val="20"/>
        </w:rPr>
        <w:t>Plaintext</w:t>
      </w:r>
      <w:r>
        <w:rPr>
          <w:spacing w:val="-3"/>
          <w:sz w:val="20"/>
        </w:rPr>
        <w:t xml:space="preserve"> </w:t>
      </w:r>
      <w:r>
        <w:rPr>
          <w:sz w:val="20"/>
        </w:rPr>
        <w:t>CAL</w:t>
      </w:r>
      <w:r>
        <w:rPr>
          <w:spacing w:val="-3"/>
          <w:sz w:val="20"/>
        </w:rPr>
        <w:t xml:space="preserve"> </w:t>
      </w:r>
      <w:r>
        <w:rPr>
          <w:sz w:val="20"/>
        </w:rPr>
        <w:t>Moderate</w:t>
      </w:r>
      <w:r>
        <w:rPr>
          <w:spacing w:val="-4"/>
          <w:sz w:val="20"/>
        </w:rPr>
        <w:t xml:space="preserve"> </w:t>
      </w:r>
      <w:r>
        <w:rPr>
          <w:sz w:val="20"/>
        </w:rPr>
        <w:t>keys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exist</w:t>
      </w:r>
      <w:r>
        <w:rPr>
          <w:spacing w:val="-3"/>
          <w:sz w:val="20"/>
        </w:rPr>
        <w:t xml:space="preserve"> </w:t>
      </w:r>
      <w:r>
        <w:rPr>
          <w:sz w:val="20"/>
        </w:rPr>
        <w:t>outside</w:t>
      </w:r>
      <w:r>
        <w:rPr>
          <w:spacing w:val="-4"/>
          <w:sz w:val="20"/>
        </w:rPr>
        <w:t xml:space="preserve"> </w:t>
      </w:r>
      <w:r>
        <w:rPr>
          <w:sz w:val="20"/>
        </w:rPr>
        <w:t>primary</w:t>
      </w:r>
      <w:r>
        <w:rPr>
          <w:spacing w:val="-2"/>
          <w:sz w:val="20"/>
        </w:rPr>
        <w:t xml:space="preserve"> </w:t>
      </w:r>
      <w:r>
        <w:rPr>
          <w:sz w:val="20"/>
        </w:rPr>
        <w:t>memory</w:t>
      </w:r>
      <w:r>
        <w:rPr>
          <w:spacing w:val="-2"/>
          <w:sz w:val="20"/>
        </w:rPr>
        <w:t xml:space="preserve"> </w:t>
      </w:r>
      <w:r>
        <w:rPr>
          <w:sz w:val="20"/>
        </w:rPr>
        <w:t>cache</w:t>
      </w:r>
      <w:r>
        <w:rPr>
          <w:spacing w:val="-4"/>
          <w:sz w:val="20"/>
        </w:rPr>
        <w:t xml:space="preserve"> </w:t>
      </w:r>
      <w:r>
        <w:rPr>
          <w:sz w:val="20"/>
        </w:rPr>
        <w:t>and</w:t>
      </w:r>
      <w:r>
        <w:rPr>
          <w:spacing w:val="-2"/>
          <w:sz w:val="20"/>
        </w:rPr>
        <w:t xml:space="preserve"> </w:t>
      </w:r>
      <w:r>
        <w:rPr>
          <w:sz w:val="20"/>
        </w:rPr>
        <w:t>must</w:t>
      </w:r>
      <w:r>
        <w:rPr>
          <w:spacing w:val="-3"/>
          <w:sz w:val="20"/>
        </w:rPr>
        <w:t xml:space="preserve"> </w:t>
      </w:r>
      <w:r>
        <w:rPr>
          <w:sz w:val="20"/>
        </w:rPr>
        <w:t>never</w:t>
      </w:r>
      <w:r>
        <w:rPr>
          <w:spacing w:val="-3"/>
          <w:sz w:val="20"/>
        </w:rPr>
        <w:t xml:space="preserve"> </w:t>
      </w:r>
      <w:r>
        <w:rPr>
          <w:sz w:val="20"/>
        </w:rPr>
        <w:t>be</w:t>
      </w:r>
      <w:r>
        <w:rPr>
          <w:spacing w:val="-4"/>
          <w:sz w:val="20"/>
        </w:rPr>
        <w:t xml:space="preserve"> </w:t>
      </w:r>
      <w:r>
        <w:rPr>
          <w:sz w:val="20"/>
        </w:rPr>
        <w:t>stored</w:t>
      </w:r>
      <w:r>
        <w:rPr>
          <w:spacing w:val="-2"/>
          <w:sz w:val="20"/>
        </w:rPr>
        <w:t xml:space="preserve"> </w:t>
      </w:r>
      <w:r>
        <w:rPr>
          <w:sz w:val="20"/>
        </w:rPr>
        <w:t>to secondary memory, such as written to disk.</w:t>
      </w:r>
    </w:p>
    <w:p w14:paraId="24B6C409" w14:textId="77777777" w:rsidR="00B56DD6" w:rsidRDefault="00000000">
      <w:pPr>
        <w:pStyle w:val="PargrafodaLista"/>
        <w:numPr>
          <w:ilvl w:val="0"/>
          <w:numId w:val="137"/>
        </w:numPr>
        <w:tabs>
          <w:tab w:val="left" w:pos="1439"/>
        </w:tabs>
        <w:ind w:right="1383"/>
        <w:rPr>
          <w:sz w:val="20"/>
        </w:rPr>
      </w:pPr>
      <w:r>
        <w:rPr>
          <w:sz w:val="20"/>
        </w:rPr>
        <w:t>CAL</w:t>
      </w:r>
      <w:r>
        <w:rPr>
          <w:spacing w:val="-4"/>
          <w:sz w:val="20"/>
        </w:rPr>
        <w:t xml:space="preserve"> </w:t>
      </w:r>
      <w:r>
        <w:rPr>
          <w:sz w:val="20"/>
        </w:rPr>
        <w:t>Moderate</w:t>
      </w:r>
      <w:r>
        <w:rPr>
          <w:spacing w:val="-4"/>
          <w:sz w:val="20"/>
        </w:rPr>
        <w:t xml:space="preserve"> </w:t>
      </w:r>
      <w:r>
        <w:rPr>
          <w:sz w:val="20"/>
        </w:rPr>
        <w:t>plaintext</w:t>
      </w:r>
      <w:r>
        <w:rPr>
          <w:spacing w:val="-4"/>
          <w:sz w:val="20"/>
        </w:rPr>
        <w:t xml:space="preserve"> </w:t>
      </w:r>
      <w:r>
        <w:rPr>
          <w:sz w:val="20"/>
        </w:rPr>
        <w:t>key</w:t>
      </w:r>
      <w:r>
        <w:rPr>
          <w:spacing w:val="-3"/>
          <w:sz w:val="20"/>
        </w:rPr>
        <w:t xml:space="preserve"> </w:t>
      </w:r>
      <w:r>
        <w:rPr>
          <w:sz w:val="20"/>
        </w:rPr>
        <w:t>caching</w:t>
      </w:r>
      <w:r>
        <w:rPr>
          <w:spacing w:val="-4"/>
          <w:sz w:val="20"/>
        </w:rPr>
        <w:t xml:space="preserve"> </w:t>
      </w:r>
      <w:r>
        <w:rPr>
          <w:sz w:val="20"/>
        </w:rPr>
        <w:t>maximum</w:t>
      </w:r>
      <w:r>
        <w:rPr>
          <w:spacing w:val="-4"/>
          <w:sz w:val="20"/>
        </w:rPr>
        <w:t xml:space="preserve"> </w:t>
      </w:r>
      <w:r>
        <w:rPr>
          <w:sz w:val="20"/>
        </w:rPr>
        <w:t>lifespan</w:t>
      </w:r>
      <w:r>
        <w:rPr>
          <w:spacing w:val="-3"/>
          <w:sz w:val="20"/>
        </w:rPr>
        <w:t xml:space="preserve"> </w:t>
      </w:r>
      <w:r>
        <w:rPr>
          <w:sz w:val="20"/>
        </w:rPr>
        <w:t>must</w:t>
      </w:r>
      <w:r>
        <w:rPr>
          <w:spacing w:val="-4"/>
          <w:sz w:val="20"/>
        </w:rPr>
        <w:t xml:space="preserve"> </w:t>
      </w:r>
      <w:r>
        <w:rPr>
          <w:sz w:val="20"/>
        </w:rPr>
        <w:t>not</w:t>
      </w:r>
      <w:r>
        <w:rPr>
          <w:spacing w:val="-4"/>
          <w:sz w:val="20"/>
        </w:rPr>
        <w:t xml:space="preserve"> </w:t>
      </w:r>
      <w:r>
        <w:rPr>
          <w:sz w:val="20"/>
        </w:rPr>
        <w:t>exceed</w:t>
      </w:r>
      <w:r>
        <w:rPr>
          <w:spacing w:val="-3"/>
          <w:sz w:val="20"/>
        </w:rPr>
        <w:t xml:space="preserve"> </w:t>
      </w:r>
      <w:r>
        <w:rPr>
          <w:sz w:val="20"/>
        </w:rPr>
        <w:t>24</w:t>
      </w:r>
      <w:r>
        <w:rPr>
          <w:spacing w:val="-4"/>
          <w:sz w:val="20"/>
        </w:rPr>
        <w:t xml:space="preserve"> </w:t>
      </w:r>
      <w:r>
        <w:rPr>
          <w:sz w:val="20"/>
        </w:rPr>
        <w:t>hours,</w:t>
      </w:r>
      <w:r>
        <w:rPr>
          <w:spacing w:val="-3"/>
          <w:sz w:val="20"/>
        </w:rPr>
        <w:t xml:space="preserve"> </w:t>
      </w:r>
      <w:r>
        <w:rPr>
          <w:sz w:val="20"/>
        </w:rPr>
        <w:t>after</w:t>
      </w:r>
      <w:r>
        <w:rPr>
          <w:spacing w:val="-4"/>
          <w:sz w:val="20"/>
        </w:rPr>
        <w:t xml:space="preserve"> </w:t>
      </w:r>
      <w:r>
        <w:rPr>
          <w:sz w:val="20"/>
        </w:rPr>
        <w:t>which</w:t>
      </w:r>
      <w:r>
        <w:rPr>
          <w:spacing w:val="-3"/>
          <w:sz w:val="20"/>
        </w:rPr>
        <w:t xml:space="preserve"> </w:t>
      </w:r>
      <w:r>
        <w:rPr>
          <w:sz w:val="20"/>
        </w:rPr>
        <w:t>CAL Moderate plaintext key must be overwritten by random data.</w:t>
      </w:r>
    </w:p>
    <w:p w14:paraId="128B58CD" w14:textId="77777777" w:rsidR="00B56DD6" w:rsidRDefault="00000000">
      <w:pPr>
        <w:spacing w:before="243"/>
        <w:ind w:left="720" w:right="1067"/>
        <w:rPr>
          <w:sz w:val="16"/>
        </w:rPr>
      </w:pPr>
      <w:r>
        <w:rPr>
          <w:sz w:val="16"/>
        </w:rPr>
        <w:t>Additional</w:t>
      </w:r>
      <w:r>
        <w:rPr>
          <w:spacing w:val="-4"/>
          <w:sz w:val="16"/>
        </w:rPr>
        <w:t xml:space="preserve"> </w:t>
      </w:r>
      <w:r>
        <w:rPr>
          <w:sz w:val="16"/>
        </w:rPr>
        <w:t>information:</w:t>
      </w:r>
      <w:r>
        <w:rPr>
          <w:spacing w:val="-2"/>
          <w:sz w:val="16"/>
        </w:rPr>
        <w:t xml:space="preserve"> </w:t>
      </w:r>
      <w:r>
        <w:rPr>
          <w:sz w:val="16"/>
        </w:rPr>
        <w:t>Key</w:t>
      </w:r>
      <w:r>
        <w:rPr>
          <w:spacing w:val="-3"/>
          <w:sz w:val="16"/>
        </w:rPr>
        <w:t xml:space="preserve"> </w:t>
      </w:r>
      <w:r>
        <w:rPr>
          <w:sz w:val="16"/>
        </w:rPr>
        <w:t>Management</w:t>
      </w:r>
      <w:r>
        <w:rPr>
          <w:spacing w:val="-4"/>
          <w:sz w:val="16"/>
        </w:rPr>
        <w:t xml:space="preserve"> </w:t>
      </w:r>
      <w:r>
        <w:rPr>
          <w:sz w:val="16"/>
        </w:rPr>
        <w:t>Systems</w:t>
      </w:r>
      <w:r>
        <w:rPr>
          <w:spacing w:val="-3"/>
          <w:sz w:val="16"/>
        </w:rPr>
        <w:t xml:space="preserve"> </w:t>
      </w:r>
      <w:r>
        <w:rPr>
          <w:sz w:val="16"/>
        </w:rPr>
        <w:t>layered</w:t>
      </w:r>
      <w:r>
        <w:rPr>
          <w:spacing w:val="-3"/>
          <w:sz w:val="16"/>
        </w:rPr>
        <w:t xml:space="preserve"> </w:t>
      </w:r>
      <w:r>
        <w:rPr>
          <w:sz w:val="16"/>
        </w:rPr>
        <w:t>on</w:t>
      </w:r>
      <w:r>
        <w:rPr>
          <w:spacing w:val="-3"/>
          <w:sz w:val="16"/>
        </w:rPr>
        <w:t xml:space="preserve"> </w:t>
      </w:r>
      <w:r>
        <w:rPr>
          <w:sz w:val="16"/>
        </w:rPr>
        <w:t>top</w:t>
      </w:r>
      <w:r>
        <w:rPr>
          <w:spacing w:val="-3"/>
          <w:sz w:val="16"/>
        </w:rPr>
        <w:t xml:space="preserve"> </w:t>
      </w:r>
      <w:r>
        <w:rPr>
          <w:sz w:val="16"/>
        </w:rPr>
        <w:t>of</w:t>
      </w:r>
      <w:r>
        <w:rPr>
          <w:spacing w:val="-4"/>
          <w:sz w:val="16"/>
        </w:rPr>
        <w:t xml:space="preserve"> </w:t>
      </w:r>
      <w:r>
        <w:rPr>
          <w:sz w:val="16"/>
        </w:rPr>
        <w:t>an</w:t>
      </w:r>
      <w:r>
        <w:rPr>
          <w:spacing w:val="-3"/>
          <w:sz w:val="16"/>
        </w:rPr>
        <w:t xml:space="preserve"> </w:t>
      </w:r>
      <w:r>
        <w:rPr>
          <w:sz w:val="16"/>
        </w:rPr>
        <w:t>HSM</w:t>
      </w:r>
      <w:r>
        <w:rPr>
          <w:spacing w:val="-3"/>
          <w:sz w:val="16"/>
        </w:rPr>
        <w:t xml:space="preserve"> </w:t>
      </w:r>
      <w:r>
        <w:rPr>
          <w:sz w:val="16"/>
        </w:rPr>
        <w:t>is</w:t>
      </w:r>
      <w:r>
        <w:rPr>
          <w:spacing w:val="-3"/>
          <w:sz w:val="16"/>
        </w:rPr>
        <w:t xml:space="preserve"> </w:t>
      </w:r>
      <w:r>
        <w:rPr>
          <w:sz w:val="16"/>
        </w:rPr>
        <w:t>a</w:t>
      </w:r>
      <w:r>
        <w:rPr>
          <w:spacing w:val="-3"/>
          <w:sz w:val="16"/>
        </w:rPr>
        <w:t xml:space="preserve"> </w:t>
      </w:r>
      <w:r>
        <w:rPr>
          <w:sz w:val="16"/>
        </w:rPr>
        <w:t>common</w:t>
      </w:r>
      <w:r>
        <w:rPr>
          <w:spacing w:val="-3"/>
          <w:sz w:val="16"/>
        </w:rPr>
        <w:t xml:space="preserve"> </w:t>
      </w:r>
      <w:r>
        <w:rPr>
          <w:sz w:val="16"/>
        </w:rPr>
        <w:t>cryptographic</w:t>
      </w:r>
      <w:r>
        <w:rPr>
          <w:spacing w:val="-3"/>
          <w:sz w:val="16"/>
        </w:rPr>
        <w:t xml:space="preserve"> </w:t>
      </w:r>
      <w:r>
        <w:rPr>
          <w:sz w:val="16"/>
        </w:rPr>
        <w:t>infrastructure</w:t>
      </w:r>
      <w:r>
        <w:rPr>
          <w:spacing w:val="-3"/>
          <w:sz w:val="16"/>
        </w:rPr>
        <w:t xml:space="preserve"> </w:t>
      </w:r>
      <w:r>
        <w:rPr>
          <w:sz w:val="16"/>
        </w:rPr>
        <w:t>pattern.</w:t>
      </w:r>
      <w:r>
        <w:rPr>
          <w:spacing w:val="40"/>
          <w:sz w:val="16"/>
        </w:rPr>
        <w:t xml:space="preserve"> </w:t>
      </w:r>
      <w:r>
        <w:rPr>
          <w:sz w:val="16"/>
        </w:rPr>
        <w:t>Cryptographic operations using CAL Moderate secret or private keys may occur outside the confines of an HSM.</w:t>
      </w:r>
    </w:p>
    <w:p w14:paraId="06DA678C" w14:textId="77777777" w:rsidR="00B56DD6" w:rsidRDefault="00000000">
      <w:pPr>
        <w:ind w:left="720" w:right="768"/>
        <w:rPr>
          <w:sz w:val="16"/>
        </w:rPr>
      </w:pPr>
      <w:r>
        <w:rPr>
          <w:sz w:val="16"/>
        </w:rPr>
        <w:t>Cryptographic</w:t>
      </w:r>
      <w:r>
        <w:rPr>
          <w:spacing w:val="-2"/>
          <w:sz w:val="16"/>
        </w:rPr>
        <w:t xml:space="preserve"> </w:t>
      </w:r>
      <w:r>
        <w:rPr>
          <w:sz w:val="16"/>
        </w:rPr>
        <w:t>functions</w:t>
      </w:r>
      <w:r>
        <w:rPr>
          <w:spacing w:val="-2"/>
          <w:sz w:val="16"/>
        </w:rPr>
        <w:t xml:space="preserve"> </w:t>
      </w:r>
      <w:r>
        <w:rPr>
          <w:sz w:val="16"/>
        </w:rPr>
        <w:t>using</w:t>
      </w:r>
      <w:r>
        <w:rPr>
          <w:spacing w:val="-1"/>
          <w:sz w:val="16"/>
        </w:rPr>
        <w:t xml:space="preserve"> </w:t>
      </w:r>
      <w:r>
        <w:rPr>
          <w:sz w:val="16"/>
        </w:rPr>
        <w:t>CAL</w:t>
      </w:r>
      <w:r>
        <w:rPr>
          <w:spacing w:val="-2"/>
          <w:sz w:val="16"/>
        </w:rPr>
        <w:t xml:space="preserve"> </w:t>
      </w:r>
      <w:r>
        <w:rPr>
          <w:sz w:val="16"/>
        </w:rPr>
        <w:t>Moderate</w:t>
      </w:r>
      <w:r>
        <w:rPr>
          <w:spacing w:val="-2"/>
          <w:sz w:val="16"/>
        </w:rPr>
        <w:t xml:space="preserve"> </w:t>
      </w:r>
      <w:r>
        <w:rPr>
          <w:sz w:val="16"/>
        </w:rPr>
        <w:t>application</w:t>
      </w:r>
      <w:r>
        <w:rPr>
          <w:spacing w:val="-2"/>
          <w:sz w:val="16"/>
        </w:rPr>
        <w:t xml:space="preserve"> </w:t>
      </w:r>
      <w:r>
        <w:rPr>
          <w:sz w:val="16"/>
        </w:rPr>
        <w:t>keys*</w:t>
      </w:r>
      <w:r>
        <w:rPr>
          <w:spacing w:val="-3"/>
          <w:sz w:val="16"/>
        </w:rPr>
        <w:t xml:space="preserve"> </w:t>
      </w:r>
      <w:r>
        <w:rPr>
          <w:sz w:val="16"/>
        </w:rPr>
        <w:t>should</w:t>
      </w:r>
      <w:r>
        <w:rPr>
          <w:spacing w:val="-1"/>
          <w:sz w:val="16"/>
        </w:rPr>
        <w:t xml:space="preserve"> </w:t>
      </w:r>
      <w:r>
        <w:rPr>
          <w:sz w:val="16"/>
        </w:rPr>
        <w:t>take</w:t>
      </w:r>
      <w:r>
        <w:rPr>
          <w:spacing w:val="-2"/>
          <w:sz w:val="16"/>
        </w:rPr>
        <w:t xml:space="preserve"> </w:t>
      </w:r>
      <w:r>
        <w:rPr>
          <w:sz w:val="16"/>
        </w:rPr>
        <w:t>place</w:t>
      </w:r>
      <w:r>
        <w:rPr>
          <w:spacing w:val="-2"/>
          <w:sz w:val="16"/>
        </w:rPr>
        <w:t xml:space="preserve"> </w:t>
      </w:r>
      <w:r>
        <w:rPr>
          <w:sz w:val="16"/>
        </w:rPr>
        <w:t>in</w:t>
      </w:r>
      <w:r>
        <w:rPr>
          <w:spacing w:val="-2"/>
          <w:sz w:val="16"/>
        </w:rPr>
        <w:t xml:space="preserve"> </w:t>
      </w:r>
      <w:r>
        <w:rPr>
          <w:sz w:val="16"/>
        </w:rPr>
        <w:t>a</w:t>
      </w:r>
      <w:r>
        <w:rPr>
          <w:spacing w:val="-2"/>
          <w:sz w:val="16"/>
        </w:rPr>
        <w:t xml:space="preserve"> </w:t>
      </w:r>
      <w:r>
        <w:rPr>
          <w:sz w:val="16"/>
        </w:rPr>
        <w:t>HCM</w:t>
      </w:r>
      <w:r>
        <w:rPr>
          <w:spacing w:val="-2"/>
          <w:sz w:val="16"/>
        </w:rPr>
        <w:t xml:space="preserve"> </w:t>
      </w:r>
      <w:r>
        <w:rPr>
          <w:sz w:val="16"/>
        </w:rPr>
        <w:t>or</w:t>
      </w:r>
      <w:r>
        <w:rPr>
          <w:spacing w:val="-3"/>
          <w:sz w:val="16"/>
        </w:rPr>
        <w:t xml:space="preserve"> </w:t>
      </w:r>
      <w:r>
        <w:rPr>
          <w:sz w:val="16"/>
        </w:rPr>
        <w:t>SCM,</w:t>
      </w:r>
      <w:r>
        <w:rPr>
          <w:spacing w:val="-1"/>
          <w:sz w:val="16"/>
        </w:rPr>
        <w:t xml:space="preserve"> </w:t>
      </w:r>
      <w:r>
        <w:rPr>
          <w:sz w:val="16"/>
        </w:rPr>
        <w:t>which</w:t>
      </w:r>
      <w:r>
        <w:rPr>
          <w:spacing w:val="-2"/>
          <w:sz w:val="16"/>
        </w:rPr>
        <w:t xml:space="preserve"> </w:t>
      </w:r>
      <w:r>
        <w:rPr>
          <w:sz w:val="16"/>
        </w:rPr>
        <w:t>can</w:t>
      </w:r>
      <w:r>
        <w:rPr>
          <w:spacing w:val="-2"/>
          <w:sz w:val="16"/>
        </w:rPr>
        <w:t xml:space="preserve"> </w:t>
      </w:r>
      <w:r>
        <w:rPr>
          <w:sz w:val="16"/>
        </w:rPr>
        <w:t>include</w:t>
      </w:r>
      <w:r>
        <w:rPr>
          <w:spacing w:val="-2"/>
          <w:sz w:val="16"/>
        </w:rPr>
        <w:t xml:space="preserve"> </w:t>
      </w:r>
      <w:r>
        <w:rPr>
          <w:sz w:val="16"/>
        </w:rPr>
        <w:t>the</w:t>
      </w:r>
      <w:r>
        <w:rPr>
          <w:spacing w:val="-1"/>
          <w:sz w:val="16"/>
        </w:rPr>
        <w:t xml:space="preserve"> </w:t>
      </w:r>
      <w:r>
        <w:rPr>
          <w:sz w:val="16"/>
        </w:rPr>
        <w:t>crypto</w:t>
      </w:r>
      <w:r>
        <w:rPr>
          <w:spacing w:val="-3"/>
          <w:sz w:val="16"/>
        </w:rPr>
        <w:t xml:space="preserve"> </w:t>
      </w:r>
      <w:r>
        <w:rPr>
          <w:sz w:val="16"/>
        </w:rPr>
        <w:t>libraries</w:t>
      </w:r>
      <w:r>
        <w:rPr>
          <w:spacing w:val="-2"/>
          <w:sz w:val="16"/>
        </w:rPr>
        <w:t xml:space="preserve"> </w:t>
      </w:r>
      <w:r>
        <w:rPr>
          <w:sz w:val="16"/>
        </w:rPr>
        <w:t>of</w:t>
      </w:r>
      <w:r>
        <w:rPr>
          <w:spacing w:val="40"/>
          <w:sz w:val="16"/>
        </w:rPr>
        <w:t xml:space="preserve"> </w:t>
      </w:r>
      <w:r>
        <w:rPr>
          <w:sz w:val="16"/>
        </w:rPr>
        <w:t>things like SQL DBs as one example.</w:t>
      </w:r>
    </w:p>
    <w:p w14:paraId="03C32CBF" w14:textId="77777777" w:rsidR="00B56DD6" w:rsidRDefault="00000000">
      <w:pPr>
        <w:ind w:left="720" w:right="717"/>
        <w:rPr>
          <w:sz w:val="16"/>
        </w:rPr>
      </w:pPr>
      <w:r>
        <w:rPr>
          <w:sz w:val="16"/>
        </w:rPr>
        <w:t>*Application</w:t>
      </w:r>
      <w:r>
        <w:rPr>
          <w:spacing w:val="-1"/>
          <w:sz w:val="16"/>
        </w:rPr>
        <w:t xml:space="preserve"> </w:t>
      </w:r>
      <w:r>
        <w:rPr>
          <w:sz w:val="16"/>
        </w:rPr>
        <w:t>keys</w:t>
      </w:r>
      <w:r>
        <w:rPr>
          <w:spacing w:val="-1"/>
          <w:sz w:val="16"/>
        </w:rPr>
        <w:t xml:space="preserve"> </w:t>
      </w:r>
      <w:r>
        <w:rPr>
          <w:sz w:val="16"/>
        </w:rPr>
        <w:t>in</w:t>
      </w:r>
      <w:r>
        <w:rPr>
          <w:spacing w:val="-3"/>
          <w:sz w:val="16"/>
        </w:rPr>
        <w:t xml:space="preserve"> </w:t>
      </w:r>
      <w:r>
        <w:rPr>
          <w:sz w:val="16"/>
        </w:rPr>
        <w:t>the</w:t>
      </w:r>
      <w:r>
        <w:rPr>
          <w:spacing w:val="-3"/>
          <w:sz w:val="16"/>
        </w:rPr>
        <w:t xml:space="preserve"> </w:t>
      </w:r>
      <w:r>
        <w:rPr>
          <w:sz w:val="16"/>
        </w:rPr>
        <w:t>context</w:t>
      </w:r>
      <w:r>
        <w:rPr>
          <w:spacing w:val="-1"/>
          <w:sz w:val="16"/>
        </w:rPr>
        <w:t xml:space="preserve"> </w:t>
      </w:r>
      <w:r>
        <w:rPr>
          <w:sz w:val="16"/>
        </w:rPr>
        <w:t>of</w:t>
      </w:r>
      <w:r>
        <w:rPr>
          <w:spacing w:val="-4"/>
          <w:sz w:val="16"/>
        </w:rPr>
        <w:t xml:space="preserve"> </w:t>
      </w:r>
      <w:r>
        <w:rPr>
          <w:sz w:val="16"/>
        </w:rPr>
        <w:t>this</w:t>
      </w:r>
      <w:r>
        <w:rPr>
          <w:spacing w:val="-3"/>
          <w:sz w:val="16"/>
        </w:rPr>
        <w:t xml:space="preserve"> </w:t>
      </w:r>
      <w:r>
        <w:rPr>
          <w:sz w:val="16"/>
        </w:rPr>
        <w:t>standard</w:t>
      </w:r>
      <w:r>
        <w:rPr>
          <w:spacing w:val="-3"/>
          <w:sz w:val="16"/>
        </w:rPr>
        <w:t xml:space="preserve"> </w:t>
      </w:r>
      <w:r>
        <w:rPr>
          <w:sz w:val="16"/>
        </w:rPr>
        <w:t>are</w:t>
      </w:r>
      <w:r>
        <w:rPr>
          <w:spacing w:val="-1"/>
          <w:sz w:val="16"/>
        </w:rPr>
        <w:t xml:space="preserve"> </w:t>
      </w:r>
      <w:r>
        <w:rPr>
          <w:sz w:val="16"/>
        </w:rPr>
        <w:t>defined</w:t>
      </w:r>
      <w:r>
        <w:rPr>
          <w:spacing w:val="-3"/>
          <w:sz w:val="16"/>
        </w:rPr>
        <w:t xml:space="preserve"> </w:t>
      </w:r>
      <w:r>
        <w:rPr>
          <w:sz w:val="16"/>
        </w:rPr>
        <w:t>as</w:t>
      </w:r>
      <w:r>
        <w:rPr>
          <w:spacing w:val="-3"/>
          <w:sz w:val="16"/>
        </w:rPr>
        <w:t xml:space="preserve"> </w:t>
      </w:r>
      <w:r>
        <w:rPr>
          <w:sz w:val="16"/>
        </w:rPr>
        <w:t>those</w:t>
      </w:r>
      <w:r>
        <w:rPr>
          <w:spacing w:val="-3"/>
          <w:sz w:val="16"/>
        </w:rPr>
        <w:t xml:space="preserve"> </w:t>
      </w:r>
      <w:r>
        <w:rPr>
          <w:sz w:val="16"/>
        </w:rPr>
        <w:t>keys</w:t>
      </w:r>
      <w:r>
        <w:rPr>
          <w:spacing w:val="-1"/>
          <w:sz w:val="16"/>
        </w:rPr>
        <w:t xml:space="preserve"> </w:t>
      </w:r>
      <w:r>
        <w:rPr>
          <w:sz w:val="16"/>
        </w:rPr>
        <w:t>which</w:t>
      </w:r>
      <w:r>
        <w:rPr>
          <w:spacing w:val="-3"/>
          <w:sz w:val="16"/>
        </w:rPr>
        <w:t xml:space="preserve"> </w:t>
      </w:r>
      <w:r>
        <w:rPr>
          <w:sz w:val="16"/>
        </w:rPr>
        <w:t>are</w:t>
      </w:r>
      <w:r>
        <w:rPr>
          <w:spacing w:val="-3"/>
          <w:sz w:val="16"/>
        </w:rPr>
        <w:t xml:space="preserve"> </w:t>
      </w:r>
      <w:r>
        <w:rPr>
          <w:sz w:val="16"/>
        </w:rPr>
        <w:t>directly</w:t>
      </w:r>
      <w:r>
        <w:rPr>
          <w:spacing w:val="-1"/>
          <w:sz w:val="16"/>
        </w:rPr>
        <w:t xml:space="preserve"> </w:t>
      </w:r>
      <w:r>
        <w:rPr>
          <w:sz w:val="16"/>
        </w:rPr>
        <w:t>used</w:t>
      </w:r>
      <w:r>
        <w:rPr>
          <w:spacing w:val="-3"/>
          <w:sz w:val="16"/>
        </w:rPr>
        <w:t xml:space="preserve"> </w:t>
      </w:r>
      <w:r>
        <w:rPr>
          <w:sz w:val="16"/>
        </w:rPr>
        <w:t>to</w:t>
      </w:r>
      <w:r>
        <w:rPr>
          <w:spacing w:val="-1"/>
          <w:sz w:val="16"/>
        </w:rPr>
        <w:t xml:space="preserve"> </w:t>
      </w:r>
      <w:r>
        <w:rPr>
          <w:sz w:val="16"/>
        </w:rPr>
        <w:t>perform</w:t>
      </w:r>
      <w:r>
        <w:rPr>
          <w:spacing w:val="-1"/>
          <w:sz w:val="16"/>
        </w:rPr>
        <w:t xml:space="preserve"> </w:t>
      </w:r>
      <w:r>
        <w:rPr>
          <w:sz w:val="16"/>
        </w:rPr>
        <w:t>all</w:t>
      </w:r>
      <w:r>
        <w:rPr>
          <w:spacing w:val="-1"/>
          <w:sz w:val="16"/>
        </w:rPr>
        <w:t xml:space="preserve"> </w:t>
      </w:r>
      <w:r>
        <w:rPr>
          <w:sz w:val="16"/>
        </w:rPr>
        <w:t>cryptographic</w:t>
      </w:r>
      <w:r>
        <w:rPr>
          <w:spacing w:val="-1"/>
          <w:sz w:val="16"/>
        </w:rPr>
        <w:t xml:space="preserve"> </w:t>
      </w:r>
      <w:r>
        <w:rPr>
          <w:sz w:val="16"/>
        </w:rPr>
        <w:t>operations</w:t>
      </w:r>
      <w:r>
        <w:rPr>
          <w:spacing w:val="-3"/>
          <w:sz w:val="16"/>
        </w:rPr>
        <w:t xml:space="preserve"> </w:t>
      </w:r>
      <w:r>
        <w:rPr>
          <w:sz w:val="16"/>
        </w:rPr>
        <w:t>other</w:t>
      </w:r>
      <w:r>
        <w:rPr>
          <w:spacing w:val="40"/>
          <w:sz w:val="16"/>
        </w:rPr>
        <w:t xml:space="preserve"> </w:t>
      </w:r>
      <w:r>
        <w:rPr>
          <w:sz w:val="16"/>
        </w:rPr>
        <w:t>than key wrapping/key encryption. Examples would include data encryption keys, TLS private keys, token signing keys.</w:t>
      </w:r>
    </w:p>
    <w:p w14:paraId="7198486A" w14:textId="77777777" w:rsidR="00B56DD6" w:rsidRDefault="00000000">
      <w:pPr>
        <w:pStyle w:val="Corpodetexto"/>
        <w:spacing w:before="3"/>
        <w:ind w:left="0" w:firstLine="0"/>
        <w:rPr>
          <w:sz w:val="18"/>
        </w:rPr>
      </w:pPr>
      <w:r>
        <w:rPr>
          <w:noProof/>
          <w:sz w:val="18"/>
        </w:rPr>
        <mc:AlternateContent>
          <mc:Choice Requires="wps">
            <w:drawing>
              <wp:anchor distT="0" distB="0" distL="0" distR="0" simplePos="0" relativeHeight="487597056" behindDoc="1" locked="0" layoutInCell="1" allowOverlap="1" wp14:anchorId="6EDCECC2" wp14:editId="2C73B49B">
                <wp:simplePos x="0" y="0"/>
                <wp:positionH relativeFrom="page">
                  <wp:posOffset>896111</wp:posOffset>
                </wp:positionH>
                <wp:positionV relativeFrom="paragraph">
                  <wp:posOffset>157250</wp:posOffset>
                </wp:positionV>
                <wp:extent cx="5980430" cy="6350"/>
                <wp:effectExtent l="0" t="0" r="0" b="0"/>
                <wp:wrapTopAndBottom/>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ECAEFD3" id="Graphic 22" o:spid="_x0000_s1026" style="position:absolute;margin-left:70.55pt;margin-top:12.4pt;width:470.9pt;height:.5pt;z-index:-157194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ClAqxzeAAAACgEAAA8AAABkcnMvZG93bnJldi54bWxMj8FO&#10;wzAQRO9I/IO1SNyok7RFIcSpEChwoyLlws2NlyQiXke226Z/z/YEx5l9mp0pN7MdxRF9GBwpSBcJ&#10;CKTWmYE6BZ+7+i4HEaImo0dHqOCMATbV9VWpC+NO9IHHJnaCQygUWkEf41RIGdoerQ4LNyHx7dt5&#10;qyNL30nj9YnD7SizJLmXVg/EH3o94XOP7U9zsArWX7W3b1taZo2fz7Z9fXlf1julbm/mp0cQEef4&#10;B8OlPleHijvt3YFMECPrVZoyqiBb8YQLkOTZA4g9O+scZFXK/xOqXwAAAP//AwBQSwECLQAUAAYA&#10;CAAAACEAtoM4kv4AAADhAQAAEwAAAAAAAAAAAAAAAAAAAAAAW0NvbnRlbnRfVHlwZXNdLnhtbFBL&#10;AQItABQABgAIAAAAIQA4/SH/1gAAAJQBAAALAAAAAAAAAAAAAAAAAC8BAABfcmVscy8ucmVsc1BL&#10;AQItABQABgAIAAAAIQBqgRo4IgIAAL0EAAAOAAAAAAAAAAAAAAAAAC4CAABkcnMvZTJvRG9jLnht&#10;bFBLAQItABQABgAIAAAAIQApQKsc3gAAAAoBAAAPAAAAAAAAAAAAAAAAAHwEAABkcnMvZG93bnJl&#10;di54bWxQSwUGAAAAAAQABADzAAAAhwUAAAAA&#10;" path="m5980176,l,,,6096r5980176,l5980176,xe" fillcolor="black" stroked="f">
                <v:path arrowok="t"/>
                <w10:wrap type="topAndBottom" anchorx="page"/>
              </v:shape>
            </w:pict>
          </mc:Fallback>
        </mc:AlternateContent>
      </w:r>
    </w:p>
    <w:p w14:paraId="7A1F1113" w14:textId="77777777" w:rsidR="00B56DD6" w:rsidRDefault="00000000">
      <w:pPr>
        <w:pStyle w:val="Ttulo4"/>
        <w:spacing w:before="18"/>
      </w:pPr>
      <w:r>
        <w:rPr>
          <w:color w:val="C00000"/>
        </w:rPr>
        <w:t>TPS9304:</w:t>
      </w:r>
      <w:r>
        <w:rPr>
          <w:color w:val="C00000"/>
          <w:spacing w:val="-7"/>
        </w:rPr>
        <w:t xml:space="preserve"> </w:t>
      </w:r>
      <w:r>
        <w:t>Low</w:t>
      </w:r>
      <w:r>
        <w:rPr>
          <w:spacing w:val="-6"/>
        </w:rPr>
        <w:t xml:space="preserve"> </w:t>
      </w:r>
      <w:r>
        <w:t>Cryptographic</w:t>
      </w:r>
      <w:r>
        <w:rPr>
          <w:spacing w:val="-5"/>
        </w:rPr>
        <w:t xml:space="preserve"> </w:t>
      </w:r>
      <w:r>
        <w:t>Assurance</w:t>
      </w:r>
      <w:r>
        <w:rPr>
          <w:spacing w:val="-7"/>
        </w:rPr>
        <w:t xml:space="preserve"> </w:t>
      </w:r>
      <w:r>
        <w:t>Level</w:t>
      </w:r>
      <w:r>
        <w:rPr>
          <w:spacing w:val="-7"/>
        </w:rPr>
        <w:t xml:space="preserve"> </w:t>
      </w:r>
      <w:r>
        <w:t>–</w:t>
      </w:r>
      <w:r>
        <w:rPr>
          <w:spacing w:val="-7"/>
        </w:rPr>
        <w:t xml:space="preserve"> </w:t>
      </w:r>
      <w:r>
        <w:t>CAL</w:t>
      </w:r>
      <w:r>
        <w:rPr>
          <w:spacing w:val="-6"/>
        </w:rPr>
        <w:t xml:space="preserve"> </w:t>
      </w:r>
      <w:r>
        <w:rPr>
          <w:spacing w:val="-5"/>
        </w:rPr>
        <w:t>Low</w:t>
      </w:r>
    </w:p>
    <w:p w14:paraId="14DF0ECD" w14:textId="77777777" w:rsidR="00B56DD6" w:rsidRDefault="00000000">
      <w:pPr>
        <w:pStyle w:val="PargrafodaLista"/>
        <w:numPr>
          <w:ilvl w:val="0"/>
          <w:numId w:val="136"/>
        </w:numPr>
        <w:tabs>
          <w:tab w:val="left" w:pos="1439"/>
        </w:tabs>
        <w:spacing w:before="1"/>
        <w:ind w:right="1083"/>
        <w:rPr>
          <w:sz w:val="20"/>
        </w:rPr>
      </w:pPr>
      <w:r>
        <w:rPr>
          <w:sz w:val="20"/>
        </w:rPr>
        <w:t>CAL</w:t>
      </w:r>
      <w:r>
        <w:rPr>
          <w:spacing w:val="-3"/>
          <w:sz w:val="20"/>
        </w:rPr>
        <w:t xml:space="preserve"> </w:t>
      </w:r>
      <w:r>
        <w:rPr>
          <w:sz w:val="20"/>
        </w:rPr>
        <w:t>Low</w:t>
      </w:r>
      <w:r>
        <w:rPr>
          <w:spacing w:val="-4"/>
          <w:sz w:val="20"/>
        </w:rPr>
        <w:t xml:space="preserve"> </w:t>
      </w:r>
      <w:r>
        <w:rPr>
          <w:sz w:val="20"/>
        </w:rPr>
        <w:t>is</w:t>
      </w:r>
      <w:r>
        <w:rPr>
          <w:spacing w:val="-2"/>
          <w:sz w:val="20"/>
        </w:rPr>
        <w:t xml:space="preserve"> </w:t>
      </w:r>
      <w:r>
        <w:rPr>
          <w:sz w:val="20"/>
        </w:rPr>
        <w:t>multi-layered</w:t>
      </w:r>
      <w:r>
        <w:rPr>
          <w:spacing w:val="-2"/>
          <w:sz w:val="20"/>
        </w:rPr>
        <w:t xml:space="preserve"> </w:t>
      </w:r>
      <w:r>
        <w:rPr>
          <w:sz w:val="20"/>
        </w:rPr>
        <w:t>key protection</w:t>
      </w:r>
      <w:r>
        <w:rPr>
          <w:spacing w:val="-2"/>
          <w:sz w:val="20"/>
        </w:rPr>
        <w:t xml:space="preserve"> </w:t>
      </w:r>
      <w:r>
        <w:rPr>
          <w:sz w:val="20"/>
        </w:rPr>
        <w:t>scheme</w:t>
      </w:r>
      <w:r>
        <w:rPr>
          <w:spacing w:val="-1"/>
          <w:sz w:val="20"/>
        </w:rPr>
        <w:t xml:space="preserve"> </w:t>
      </w:r>
      <w:r>
        <w:rPr>
          <w:sz w:val="20"/>
        </w:rPr>
        <w:t>where</w:t>
      </w:r>
      <w:r>
        <w:rPr>
          <w:spacing w:val="-4"/>
          <w:sz w:val="20"/>
        </w:rPr>
        <w:t xml:space="preserve"> </w:t>
      </w:r>
      <w:r>
        <w:rPr>
          <w:sz w:val="20"/>
        </w:rPr>
        <w:t>application</w:t>
      </w:r>
      <w:r>
        <w:rPr>
          <w:spacing w:val="-2"/>
          <w:sz w:val="20"/>
        </w:rPr>
        <w:t xml:space="preserve"> </w:t>
      </w:r>
      <w:r>
        <w:rPr>
          <w:sz w:val="20"/>
        </w:rPr>
        <w:t>keys</w:t>
      </w:r>
      <w:r>
        <w:rPr>
          <w:spacing w:val="-2"/>
          <w:sz w:val="20"/>
        </w:rPr>
        <w:t xml:space="preserve"> </w:t>
      </w:r>
      <w:r>
        <w:rPr>
          <w:sz w:val="20"/>
        </w:rPr>
        <w:t>are</w:t>
      </w:r>
      <w:r>
        <w:rPr>
          <w:spacing w:val="-4"/>
          <w:sz w:val="20"/>
        </w:rPr>
        <w:t xml:space="preserve"> </w:t>
      </w:r>
      <w:r>
        <w:rPr>
          <w:sz w:val="20"/>
        </w:rPr>
        <w:t>encrypted</w:t>
      </w:r>
      <w:r>
        <w:rPr>
          <w:spacing w:val="-2"/>
          <w:sz w:val="20"/>
        </w:rPr>
        <w:t xml:space="preserve"> </w:t>
      </w:r>
      <w:r>
        <w:rPr>
          <w:sz w:val="20"/>
        </w:rPr>
        <w:t>at</w:t>
      </w:r>
      <w:r>
        <w:rPr>
          <w:spacing w:val="-3"/>
          <w:sz w:val="20"/>
        </w:rPr>
        <w:t xml:space="preserve"> </w:t>
      </w:r>
      <w:r>
        <w:rPr>
          <w:sz w:val="20"/>
        </w:rPr>
        <w:t>rest</w:t>
      </w:r>
      <w:r>
        <w:rPr>
          <w:spacing w:val="-3"/>
          <w:sz w:val="20"/>
        </w:rPr>
        <w:t xml:space="preserve"> </w:t>
      </w:r>
      <w:r>
        <w:rPr>
          <w:sz w:val="20"/>
        </w:rPr>
        <w:t>by</w:t>
      </w:r>
      <w:r>
        <w:rPr>
          <w:spacing w:val="-2"/>
          <w:sz w:val="20"/>
        </w:rPr>
        <w:t xml:space="preserve"> </w:t>
      </w:r>
      <w:r>
        <w:rPr>
          <w:sz w:val="20"/>
        </w:rPr>
        <w:t>a</w:t>
      </w:r>
      <w:r>
        <w:rPr>
          <w:spacing w:val="-3"/>
          <w:sz w:val="20"/>
        </w:rPr>
        <w:t xml:space="preserve"> </w:t>
      </w:r>
      <w:r>
        <w:rPr>
          <w:sz w:val="20"/>
        </w:rPr>
        <w:t>Key Encryption Key (KEK) Hierarchy:</w:t>
      </w:r>
    </w:p>
    <w:p w14:paraId="4C477C8E" w14:textId="77777777" w:rsidR="00B56DD6" w:rsidRDefault="00000000">
      <w:pPr>
        <w:pStyle w:val="PargrafodaLista"/>
        <w:numPr>
          <w:ilvl w:val="1"/>
          <w:numId w:val="136"/>
        </w:numPr>
        <w:tabs>
          <w:tab w:val="left" w:pos="2160"/>
        </w:tabs>
        <w:ind w:right="925"/>
        <w:rPr>
          <w:sz w:val="20"/>
        </w:rPr>
      </w:pPr>
      <w:r>
        <w:rPr>
          <w:sz w:val="20"/>
        </w:rPr>
        <w:t>All</w:t>
      </w:r>
      <w:r>
        <w:rPr>
          <w:spacing w:val="-3"/>
          <w:sz w:val="20"/>
        </w:rPr>
        <w:t xml:space="preserve"> </w:t>
      </w:r>
      <w:r>
        <w:rPr>
          <w:sz w:val="20"/>
        </w:rPr>
        <w:t>cryptographic</w:t>
      </w:r>
      <w:r>
        <w:rPr>
          <w:spacing w:val="-3"/>
          <w:sz w:val="20"/>
        </w:rPr>
        <w:t xml:space="preserve"> </w:t>
      </w:r>
      <w:r>
        <w:rPr>
          <w:sz w:val="20"/>
        </w:rPr>
        <w:t>operations</w:t>
      </w:r>
      <w:r>
        <w:rPr>
          <w:spacing w:val="-2"/>
          <w:sz w:val="20"/>
        </w:rPr>
        <w:t xml:space="preserve"> </w:t>
      </w:r>
      <w:r>
        <w:rPr>
          <w:sz w:val="20"/>
        </w:rPr>
        <w:t>using</w:t>
      </w:r>
      <w:r>
        <w:rPr>
          <w:spacing w:val="-3"/>
          <w:sz w:val="20"/>
        </w:rPr>
        <w:t xml:space="preserve"> </w:t>
      </w:r>
      <w:r>
        <w:rPr>
          <w:sz w:val="20"/>
        </w:rPr>
        <w:t>the</w:t>
      </w:r>
      <w:r>
        <w:rPr>
          <w:spacing w:val="-4"/>
          <w:sz w:val="20"/>
        </w:rPr>
        <w:t xml:space="preserve"> </w:t>
      </w:r>
      <w:r>
        <w:rPr>
          <w:sz w:val="20"/>
        </w:rPr>
        <w:t>root,</w:t>
      </w:r>
      <w:r>
        <w:rPr>
          <w:spacing w:val="-2"/>
          <w:sz w:val="20"/>
        </w:rPr>
        <w:t xml:space="preserve"> </w:t>
      </w:r>
      <w:r>
        <w:rPr>
          <w:sz w:val="20"/>
        </w:rPr>
        <w:t>or</w:t>
      </w:r>
      <w:r>
        <w:rPr>
          <w:spacing w:val="-3"/>
          <w:sz w:val="20"/>
        </w:rPr>
        <w:t xml:space="preserve"> </w:t>
      </w:r>
      <w:r>
        <w:rPr>
          <w:sz w:val="20"/>
        </w:rPr>
        <w:t>first</w:t>
      </w:r>
      <w:r>
        <w:rPr>
          <w:spacing w:val="-3"/>
          <w:sz w:val="20"/>
        </w:rPr>
        <w:t xml:space="preserve"> </w:t>
      </w:r>
      <w:r>
        <w:rPr>
          <w:sz w:val="20"/>
        </w:rPr>
        <w:t>level</w:t>
      </w:r>
      <w:r>
        <w:rPr>
          <w:spacing w:val="-3"/>
          <w:sz w:val="20"/>
        </w:rPr>
        <w:t xml:space="preserve"> </w:t>
      </w:r>
      <w:r>
        <w:rPr>
          <w:sz w:val="20"/>
        </w:rPr>
        <w:t>KEK,</w:t>
      </w:r>
      <w:r>
        <w:rPr>
          <w:spacing w:val="-2"/>
          <w:sz w:val="20"/>
        </w:rPr>
        <w:t xml:space="preserve"> </w:t>
      </w:r>
      <w:r>
        <w:rPr>
          <w:sz w:val="20"/>
        </w:rPr>
        <w:t>must</w:t>
      </w:r>
      <w:r>
        <w:rPr>
          <w:spacing w:val="-3"/>
          <w:sz w:val="20"/>
        </w:rPr>
        <w:t xml:space="preserve"> </w:t>
      </w:r>
      <w:r>
        <w:rPr>
          <w:sz w:val="20"/>
        </w:rPr>
        <w:t>occur</w:t>
      </w:r>
      <w:r>
        <w:rPr>
          <w:spacing w:val="-3"/>
          <w:sz w:val="20"/>
        </w:rPr>
        <w:t xml:space="preserve"> </w:t>
      </w:r>
      <w:r>
        <w:rPr>
          <w:sz w:val="20"/>
        </w:rPr>
        <w:t>within</w:t>
      </w:r>
      <w:r>
        <w:rPr>
          <w:spacing w:val="-2"/>
          <w:sz w:val="20"/>
        </w:rPr>
        <w:t xml:space="preserve"> </w:t>
      </w:r>
      <w:r>
        <w:rPr>
          <w:sz w:val="20"/>
        </w:rPr>
        <w:t>the</w:t>
      </w:r>
      <w:r>
        <w:rPr>
          <w:spacing w:val="-4"/>
          <w:sz w:val="20"/>
        </w:rPr>
        <w:t xml:space="preserve"> </w:t>
      </w:r>
      <w:r>
        <w:rPr>
          <w:sz w:val="20"/>
        </w:rPr>
        <w:t>confines</w:t>
      </w:r>
      <w:r>
        <w:rPr>
          <w:spacing w:val="-2"/>
          <w:sz w:val="20"/>
        </w:rPr>
        <w:t xml:space="preserve"> </w:t>
      </w:r>
      <w:r>
        <w:rPr>
          <w:sz w:val="20"/>
        </w:rPr>
        <w:t>of an HSM.</w:t>
      </w:r>
    </w:p>
    <w:p w14:paraId="6D822242" w14:textId="77777777" w:rsidR="00B56DD6" w:rsidRDefault="00000000">
      <w:pPr>
        <w:pStyle w:val="PargrafodaLista"/>
        <w:numPr>
          <w:ilvl w:val="1"/>
          <w:numId w:val="136"/>
        </w:numPr>
        <w:tabs>
          <w:tab w:val="left" w:pos="2160"/>
        </w:tabs>
        <w:ind w:right="806"/>
        <w:rPr>
          <w:sz w:val="20"/>
        </w:rPr>
      </w:pPr>
      <w:r>
        <w:rPr>
          <w:sz w:val="20"/>
        </w:rPr>
        <w:t>The</w:t>
      </w:r>
      <w:r>
        <w:rPr>
          <w:spacing w:val="-3"/>
          <w:sz w:val="20"/>
        </w:rPr>
        <w:t xml:space="preserve"> </w:t>
      </w:r>
      <w:r>
        <w:rPr>
          <w:sz w:val="20"/>
        </w:rPr>
        <w:t>second</w:t>
      </w:r>
      <w:r>
        <w:rPr>
          <w:spacing w:val="-2"/>
          <w:sz w:val="20"/>
        </w:rPr>
        <w:t xml:space="preserve"> </w:t>
      </w:r>
      <w:r>
        <w:rPr>
          <w:sz w:val="20"/>
        </w:rPr>
        <w:t>level</w:t>
      </w:r>
      <w:r>
        <w:rPr>
          <w:spacing w:val="-3"/>
          <w:sz w:val="20"/>
        </w:rPr>
        <w:t xml:space="preserve"> </w:t>
      </w:r>
      <w:r>
        <w:rPr>
          <w:sz w:val="20"/>
        </w:rPr>
        <w:t>KEK</w:t>
      </w:r>
      <w:r>
        <w:rPr>
          <w:spacing w:val="-1"/>
          <w:sz w:val="20"/>
        </w:rPr>
        <w:t xml:space="preserve"> </w:t>
      </w:r>
      <w:r>
        <w:rPr>
          <w:sz w:val="20"/>
        </w:rPr>
        <w:t>exists</w:t>
      </w:r>
      <w:r>
        <w:rPr>
          <w:spacing w:val="-2"/>
          <w:sz w:val="20"/>
        </w:rPr>
        <w:t xml:space="preserve"> </w:t>
      </w:r>
      <w:r>
        <w:rPr>
          <w:sz w:val="20"/>
        </w:rPr>
        <w:t>outside</w:t>
      </w:r>
      <w:r>
        <w:rPr>
          <w:spacing w:val="-3"/>
          <w:sz w:val="20"/>
        </w:rPr>
        <w:t xml:space="preserve"> </w:t>
      </w:r>
      <w:r>
        <w:rPr>
          <w:sz w:val="20"/>
        </w:rPr>
        <w:t>an</w:t>
      </w:r>
      <w:r>
        <w:rPr>
          <w:spacing w:val="-2"/>
          <w:sz w:val="20"/>
        </w:rPr>
        <w:t xml:space="preserve"> </w:t>
      </w:r>
      <w:r>
        <w:rPr>
          <w:sz w:val="20"/>
        </w:rPr>
        <w:t>HSM</w:t>
      </w:r>
      <w:r>
        <w:rPr>
          <w:spacing w:val="-3"/>
          <w:sz w:val="20"/>
        </w:rPr>
        <w:t xml:space="preserve"> </w:t>
      </w:r>
      <w:r>
        <w:rPr>
          <w:sz w:val="20"/>
        </w:rPr>
        <w:t>and</w:t>
      </w:r>
      <w:r>
        <w:rPr>
          <w:spacing w:val="-2"/>
          <w:sz w:val="20"/>
        </w:rPr>
        <w:t xml:space="preserve"> </w:t>
      </w:r>
      <w:r>
        <w:rPr>
          <w:sz w:val="20"/>
        </w:rPr>
        <w:t>must</w:t>
      </w:r>
      <w:r>
        <w:rPr>
          <w:spacing w:val="-4"/>
          <w:sz w:val="20"/>
        </w:rPr>
        <w:t xml:space="preserve"> </w:t>
      </w:r>
      <w:r>
        <w:rPr>
          <w:sz w:val="20"/>
        </w:rPr>
        <w:t>be</w:t>
      </w:r>
      <w:r>
        <w:rPr>
          <w:spacing w:val="-3"/>
          <w:sz w:val="20"/>
        </w:rPr>
        <w:t xml:space="preserve"> </w:t>
      </w:r>
      <w:r>
        <w:rPr>
          <w:sz w:val="20"/>
        </w:rPr>
        <w:t>encrypted</w:t>
      </w:r>
      <w:r>
        <w:rPr>
          <w:spacing w:val="-2"/>
          <w:sz w:val="20"/>
        </w:rPr>
        <w:t xml:space="preserve"> </w:t>
      </w:r>
      <w:r>
        <w:rPr>
          <w:sz w:val="20"/>
        </w:rPr>
        <w:t>by</w:t>
      </w:r>
      <w:r>
        <w:rPr>
          <w:spacing w:val="-2"/>
          <w:sz w:val="20"/>
        </w:rPr>
        <w:t xml:space="preserve"> </w:t>
      </w:r>
      <w:r>
        <w:rPr>
          <w:sz w:val="20"/>
        </w:rPr>
        <w:t>the</w:t>
      </w:r>
      <w:r>
        <w:rPr>
          <w:spacing w:val="-3"/>
          <w:sz w:val="20"/>
        </w:rPr>
        <w:t xml:space="preserve"> </w:t>
      </w:r>
      <w:r>
        <w:rPr>
          <w:sz w:val="20"/>
        </w:rPr>
        <w:t>root</w:t>
      </w:r>
      <w:r>
        <w:rPr>
          <w:spacing w:val="-3"/>
          <w:sz w:val="20"/>
        </w:rPr>
        <w:t xml:space="preserve"> </w:t>
      </w:r>
      <w:r>
        <w:rPr>
          <w:sz w:val="20"/>
        </w:rPr>
        <w:t>KEK</w:t>
      </w:r>
      <w:r>
        <w:rPr>
          <w:spacing w:val="-3"/>
          <w:sz w:val="20"/>
        </w:rPr>
        <w:t xml:space="preserve"> </w:t>
      </w:r>
      <w:r>
        <w:rPr>
          <w:sz w:val="20"/>
        </w:rPr>
        <w:t>when</w:t>
      </w:r>
      <w:r>
        <w:rPr>
          <w:spacing w:val="-2"/>
          <w:sz w:val="20"/>
        </w:rPr>
        <w:t xml:space="preserve"> </w:t>
      </w:r>
      <w:r>
        <w:rPr>
          <w:sz w:val="20"/>
        </w:rPr>
        <w:t>at</w:t>
      </w:r>
      <w:r>
        <w:rPr>
          <w:spacing w:val="-3"/>
          <w:sz w:val="20"/>
        </w:rPr>
        <w:t xml:space="preserve"> </w:t>
      </w:r>
      <w:r>
        <w:rPr>
          <w:sz w:val="20"/>
        </w:rPr>
        <w:t>rest (CAL Moderate).</w:t>
      </w:r>
    </w:p>
    <w:p w14:paraId="3469338A" w14:textId="77777777" w:rsidR="00B56DD6" w:rsidRDefault="00000000">
      <w:pPr>
        <w:pStyle w:val="PargrafodaLista"/>
        <w:numPr>
          <w:ilvl w:val="1"/>
          <w:numId w:val="136"/>
        </w:numPr>
        <w:tabs>
          <w:tab w:val="left" w:pos="2160"/>
        </w:tabs>
        <w:rPr>
          <w:sz w:val="20"/>
        </w:rPr>
      </w:pPr>
      <w:r>
        <w:rPr>
          <w:sz w:val="20"/>
        </w:rPr>
        <w:t>All</w:t>
      </w:r>
      <w:r>
        <w:rPr>
          <w:spacing w:val="-4"/>
          <w:sz w:val="20"/>
        </w:rPr>
        <w:t xml:space="preserve"> </w:t>
      </w:r>
      <w:r>
        <w:rPr>
          <w:sz w:val="20"/>
        </w:rPr>
        <w:t>subsequent</w:t>
      </w:r>
      <w:r>
        <w:rPr>
          <w:spacing w:val="-4"/>
          <w:sz w:val="20"/>
        </w:rPr>
        <w:t xml:space="preserve"> </w:t>
      </w:r>
      <w:r>
        <w:rPr>
          <w:sz w:val="20"/>
        </w:rPr>
        <w:t>KEKs</w:t>
      </w:r>
      <w:r>
        <w:rPr>
          <w:spacing w:val="-3"/>
          <w:sz w:val="20"/>
        </w:rPr>
        <w:t xml:space="preserve"> </w:t>
      </w:r>
      <w:r>
        <w:rPr>
          <w:sz w:val="20"/>
        </w:rPr>
        <w:t>must</w:t>
      </w:r>
      <w:r>
        <w:rPr>
          <w:spacing w:val="-6"/>
          <w:sz w:val="20"/>
        </w:rPr>
        <w:t xml:space="preserve"> </w:t>
      </w:r>
      <w:r>
        <w:rPr>
          <w:sz w:val="20"/>
        </w:rPr>
        <w:t>be</w:t>
      </w:r>
      <w:r>
        <w:rPr>
          <w:spacing w:val="-4"/>
          <w:sz w:val="20"/>
        </w:rPr>
        <w:t xml:space="preserve"> </w:t>
      </w:r>
      <w:r>
        <w:rPr>
          <w:sz w:val="20"/>
        </w:rPr>
        <w:t>encrypted</w:t>
      </w:r>
      <w:r>
        <w:rPr>
          <w:spacing w:val="-3"/>
          <w:sz w:val="20"/>
        </w:rPr>
        <w:t xml:space="preserve"> </w:t>
      </w:r>
      <w:r>
        <w:rPr>
          <w:sz w:val="20"/>
        </w:rPr>
        <w:t>at</w:t>
      </w:r>
      <w:r>
        <w:rPr>
          <w:spacing w:val="-4"/>
          <w:sz w:val="20"/>
        </w:rPr>
        <w:t xml:space="preserve"> </w:t>
      </w:r>
      <w:r>
        <w:rPr>
          <w:sz w:val="20"/>
        </w:rPr>
        <w:t>rest</w:t>
      </w:r>
      <w:r>
        <w:rPr>
          <w:spacing w:val="-4"/>
          <w:sz w:val="20"/>
        </w:rPr>
        <w:t xml:space="preserve"> </w:t>
      </w:r>
      <w:r>
        <w:rPr>
          <w:sz w:val="20"/>
        </w:rPr>
        <w:t>by</w:t>
      </w:r>
      <w:r>
        <w:rPr>
          <w:spacing w:val="-3"/>
          <w:sz w:val="20"/>
        </w:rPr>
        <w:t xml:space="preserve"> </w:t>
      </w:r>
      <w:r>
        <w:rPr>
          <w:sz w:val="20"/>
        </w:rPr>
        <w:t>the</w:t>
      </w:r>
      <w:r>
        <w:rPr>
          <w:spacing w:val="-5"/>
          <w:sz w:val="20"/>
        </w:rPr>
        <w:t xml:space="preserve"> </w:t>
      </w:r>
      <w:r>
        <w:rPr>
          <w:sz w:val="20"/>
        </w:rPr>
        <w:t>preceding</w:t>
      </w:r>
      <w:r>
        <w:rPr>
          <w:spacing w:val="-4"/>
          <w:sz w:val="20"/>
        </w:rPr>
        <w:t xml:space="preserve"> </w:t>
      </w:r>
      <w:r>
        <w:rPr>
          <w:sz w:val="20"/>
        </w:rPr>
        <w:t>KEK</w:t>
      </w:r>
      <w:r>
        <w:rPr>
          <w:spacing w:val="-3"/>
          <w:sz w:val="20"/>
        </w:rPr>
        <w:t xml:space="preserve"> </w:t>
      </w:r>
      <w:r>
        <w:rPr>
          <w:sz w:val="20"/>
        </w:rPr>
        <w:t>in</w:t>
      </w:r>
      <w:r>
        <w:rPr>
          <w:spacing w:val="-3"/>
          <w:sz w:val="20"/>
        </w:rPr>
        <w:t xml:space="preserve"> </w:t>
      </w:r>
      <w:r>
        <w:rPr>
          <w:sz w:val="20"/>
        </w:rPr>
        <w:t>the</w:t>
      </w:r>
      <w:r>
        <w:rPr>
          <w:spacing w:val="-5"/>
          <w:sz w:val="20"/>
        </w:rPr>
        <w:t xml:space="preserve"> </w:t>
      </w:r>
      <w:r>
        <w:rPr>
          <w:spacing w:val="-2"/>
          <w:sz w:val="20"/>
        </w:rPr>
        <w:t>hierarchy.</w:t>
      </w:r>
    </w:p>
    <w:p w14:paraId="42EB0ED2" w14:textId="77777777" w:rsidR="00B56DD6" w:rsidRDefault="00000000">
      <w:pPr>
        <w:pStyle w:val="PargrafodaLista"/>
        <w:numPr>
          <w:ilvl w:val="1"/>
          <w:numId w:val="136"/>
        </w:numPr>
        <w:tabs>
          <w:tab w:val="left" w:pos="2160"/>
        </w:tabs>
        <w:spacing w:line="243" w:lineRule="exact"/>
        <w:rPr>
          <w:sz w:val="20"/>
        </w:rPr>
      </w:pPr>
      <w:r>
        <w:rPr>
          <w:sz w:val="20"/>
        </w:rPr>
        <w:t>CAL</w:t>
      </w:r>
      <w:r>
        <w:rPr>
          <w:spacing w:val="-5"/>
          <w:sz w:val="20"/>
        </w:rPr>
        <w:t xml:space="preserve"> </w:t>
      </w:r>
      <w:r>
        <w:rPr>
          <w:sz w:val="20"/>
        </w:rPr>
        <w:t>Low</w:t>
      </w:r>
      <w:r>
        <w:rPr>
          <w:spacing w:val="-5"/>
          <w:sz w:val="20"/>
        </w:rPr>
        <w:t xml:space="preserve"> </w:t>
      </w:r>
      <w:r>
        <w:rPr>
          <w:sz w:val="20"/>
        </w:rPr>
        <w:t>Application</w:t>
      </w:r>
      <w:r>
        <w:rPr>
          <w:spacing w:val="-3"/>
          <w:sz w:val="20"/>
        </w:rPr>
        <w:t xml:space="preserve"> </w:t>
      </w:r>
      <w:r>
        <w:rPr>
          <w:sz w:val="20"/>
        </w:rPr>
        <w:t>keys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encrypted</w:t>
      </w:r>
      <w:r>
        <w:rPr>
          <w:spacing w:val="-3"/>
          <w:sz w:val="20"/>
        </w:rPr>
        <w:t xml:space="preserve"> </w:t>
      </w:r>
      <w:r>
        <w:rPr>
          <w:sz w:val="20"/>
        </w:rPr>
        <w:t>at</w:t>
      </w:r>
      <w:r>
        <w:rPr>
          <w:spacing w:val="-4"/>
          <w:sz w:val="20"/>
        </w:rPr>
        <w:t xml:space="preserve"> </w:t>
      </w:r>
      <w:r>
        <w:rPr>
          <w:sz w:val="20"/>
        </w:rPr>
        <w:t>rest</w:t>
      </w:r>
      <w:r>
        <w:rPr>
          <w:spacing w:val="-4"/>
          <w:sz w:val="20"/>
        </w:rPr>
        <w:t xml:space="preserve"> </w:t>
      </w:r>
      <w:r>
        <w:rPr>
          <w:sz w:val="20"/>
        </w:rPr>
        <w:t>by</w:t>
      </w:r>
      <w:r>
        <w:rPr>
          <w:spacing w:val="-4"/>
          <w:sz w:val="20"/>
        </w:rPr>
        <w:t xml:space="preserve"> </w:t>
      </w:r>
      <w:r>
        <w:rPr>
          <w:sz w:val="20"/>
        </w:rPr>
        <w:t>a</w:t>
      </w:r>
      <w:r>
        <w:rPr>
          <w:spacing w:val="-3"/>
          <w:sz w:val="20"/>
        </w:rPr>
        <w:t xml:space="preserve"> </w:t>
      </w:r>
      <w:r>
        <w:rPr>
          <w:sz w:val="20"/>
        </w:rPr>
        <w:t>KEK</w:t>
      </w:r>
      <w:r>
        <w:rPr>
          <w:spacing w:val="-4"/>
          <w:sz w:val="20"/>
        </w:rPr>
        <w:t xml:space="preserve"> </w:t>
      </w:r>
      <w:r>
        <w:rPr>
          <w:sz w:val="20"/>
        </w:rPr>
        <w:t>in</w:t>
      </w:r>
      <w:r>
        <w:rPr>
          <w:spacing w:val="-3"/>
          <w:sz w:val="20"/>
        </w:rPr>
        <w:t xml:space="preserve"> </w:t>
      </w:r>
      <w:r>
        <w:rPr>
          <w:sz w:val="20"/>
        </w:rPr>
        <w:t>the</w:t>
      </w:r>
      <w:r>
        <w:rPr>
          <w:spacing w:val="-5"/>
          <w:sz w:val="20"/>
        </w:rPr>
        <w:t xml:space="preserve"> </w:t>
      </w:r>
      <w:r>
        <w:rPr>
          <w:spacing w:val="-2"/>
          <w:sz w:val="20"/>
        </w:rPr>
        <w:t>hierarchy*.</w:t>
      </w:r>
    </w:p>
    <w:p w14:paraId="4EA47863" w14:textId="77777777" w:rsidR="00B56DD6" w:rsidRDefault="00000000">
      <w:pPr>
        <w:pStyle w:val="PargrafodaLista"/>
        <w:numPr>
          <w:ilvl w:val="1"/>
          <w:numId w:val="136"/>
        </w:numPr>
        <w:tabs>
          <w:tab w:val="left" w:pos="2160"/>
        </w:tabs>
        <w:ind w:right="822"/>
        <w:rPr>
          <w:sz w:val="20"/>
        </w:rPr>
      </w:pPr>
      <w:r>
        <w:rPr>
          <w:sz w:val="20"/>
        </w:rPr>
        <w:t>Non-root</w:t>
      </w:r>
      <w:r>
        <w:rPr>
          <w:spacing w:val="-3"/>
          <w:sz w:val="20"/>
        </w:rPr>
        <w:t xml:space="preserve"> </w:t>
      </w:r>
      <w:r>
        <w:rPr>
          <w:sz w:val="20"/>
        </w:rPr>
        <w:t>KEKs</w:t>
      </w:r>
      <w:r>
        <w:rPr>
          <w:spacing w:val="-2"/>
          <w:sz w:val="20"/>
        </w:rPr>
        <w:t xml:space="preserve"> </w:t>
      </w:r>
      <w:r>
        <w:rPr>
          <w:sz w:val="20"/>
        </w:rPr>
        <w:t>and</w:t>
      </w:r>
      <w:r>
        <w:rPr>
          <w:spacing w:val="-2"/>
          <w:sz w:val="20"/>
        </w:rPr>
        <w:t xml:space="preserve"> </w:t>
      </w:r>
      <w:r>
        <w:rPr>
          <w:sz w:val="20"/>
        </w:rPr>
        <w:t>CAL</w:t>
      </w:r>
      <w:r>
        <w:rPr>
          <w:spacing w:val="-3"/>
          <w:sz w:val="20"/>
        </w:rPr>
        <w:t xml:space="preserve"> </w:t>
      </w:r>
      <w:r>
        <w:rPr>
          <w:sz w:val="20"/>
        </w:rPr>
        <w:t>Low</w:t>
      </w:r>
      <w:r>
        <w:rPr>
          <w:spacing w:val="-4"/>
          <w:sz w:val="20"/>
        </w:rPr>
        <w:t xml:space="preserve"> </w:t>
      </w:r>
      <w:r>
        <w:rPr>
          <w:sz w:val="20"/>
        </w:rPr>
        <w:t>application</w:t>
      </w:r>
      <w:r>
        <w:rPr>
          <w:spacing w:val="-2"/>
          <w:sz w:val="20"/>
        </w:rPr>
        <w:t xml:space="preserve"> </w:t>
      </w:r>
      <w:r>
        <w:rPr>
          <w:sz w:val="20"/>
        </w:rPr>
        <w:t>keys</w:t>
      </w:r>
      <w:r>
        <w:rPr>
          <w:spacing w:val="-2"/>
          <w:sz w:val="20"/>
        </w:rPr>
        <w:t xml:space="preserve"> </w:t>
      </w:r>
      <w:r>
        <w:rPr>
          <w:sz w:val="20"/>
        </w:rPr>
        <w:t>may</w:t>
      </w:r>
      <w:r>
        <w:rPr>
          <w:spacing w:val="-2"/>
          <w:sz w:val="20"/>
        </w:rPr>
        <w:t xml:space="preserve"> </w:t>
      </w:r>
      <w:r>
        <w:rPr>
          <w:sz w:val="20"/>
        </w:rPr>
        <w:t>be</w:t>
      </w:r>
      <w:r>
        <w:rPr>
          <w:spacing w:val="-4"/>
          <w:sz w:val="20"/>
        </w:rPr>
        <w:t xml:space="preserve"> </w:t>
      </w:r>
      <w:r>
        <w:rPr>
          <w:sz w:val="20"/>
        </w:rPr>
        <w:t>cached</w:t>
      </w:r>
      <w:r>
        <w:rPr>
          <w:spacing w:val="-2"/>
          <w:sz w:val="20"/>
        </w:rPr>
        <w:t xml:space="preserve"> </w:t>
      </w:r>
      <w:r>
        <w:rPr>
          <w:sz w:val="20"/>
        </w:rPr>
        <w:t>in</w:t>
      </w:r>
      <w:r>
        <w:rPr>
          <w:spacing w:val="-2"/>
          <w:sz w:val="20"/>
        </w:rPr>
        <w:t xml:space="preserve"> </w:t>
      </w:r>
      <w:r>
        <w:rPr>
          <w:sz w:val="20"/>
        </w:rPr>
        <w:t>plaintext</w:t>
      </w:r>
      <w:r>
        <w:rPr>
          <w:spacing w:val="-3"/>
          <w:sz w:val="20"/>
        </w:rPr>
        <w:t xml:space="preserve"> </w:t>
      </w:r>
      <w:r>
        <w:rPr>
          <w:sz w:val="20"/>
        </w:rPr>
        <w:t>in</w:t>
      </w:r>
      <w:r>
        <w:rPr>
          <w:spacing w:val="-2"/>
          <w:sz w:val="20"/>
        </w:rPr>
        <w:t xml:space="preserve"> </w:t>
      </w:r>
      <w:r>
        <w:rPr>
          <w:sz w:val="20"/>
        </w:rPr>
        <w:t>primary</w:t>
      </w:r>
      <w:r>
        <w:rPr>
          <w:spacing w:val="-2"/>
          <w:sz w:val="20"/>
        </w:rPr>
        <w:t xml:space="preserve"> </w:t>
      </w:r>
      <w:r>
        <w:rPr>
          <w:sz w:val="20"/>
        </w:rPr>
        <w:t>memory,</w:t>
      </w:r>
      <w:r>
        <w:rPr>
          <w:spacing w:val="-2"/>
          <w:sz w:val="20"/>
        </w:rPr>
        <w:t xml:space="preserve"> </w:t>
      </w:r>
      <w:r>
        <w:rPr>
          <w:sz w:val="20"/>
        </w:rPr>
        <w:t>but cache lifespan must not exceed seven days.</w:t>
      </w:r>
    </w:p>
    <w:p w14:paraId="16AB4F99" w14:textId="77777777" w:rsidR="00B56DD6" w:rsidRDefault="00000000">
      <w:pPr>
        <w:pStyle w:val="PargrafodaLista"/>
        <w:numPr>
          <w:ilvl w:val="2"/>
          <w:numId w:val="136"/>
        </w:numPr>
        <w:tabs>
          <w:tab w:val="left" w:pos="2877"/>
          <w:tab w:val="left" w:pos="2880"/>
        </w:tabs>
        <w:ind w:right="842"/>
        <w:rPr>
          <w:sz w:val="20"/>
        </w:rPr>
      </w:pPr>
      <w:r>
        <w:rPr>
          <w:sz w:val="20"/>
        </w:rPr>
        <w:t>Where</w:t>
      </w:r>
      <w:r>
        <w:rPr>
          <w:spacing w:val="-4"/>
          <w:sz w:val="20"/>
        </w:rPr>
        <w:t xml:space="preserve"> </w:t>
      </w:r>
      <w:r>
        <w:rPr>
          <w:sz w:val="20"/>
        </w:rPr>
        <w:t>technical</w:t>
      </w:r>
      <w:r>
        <w:rPr>
          <w:spacing w:val="-3"/>
          <w:sz w:val="20"/>
        </w:rPr>
        <w:t xml:space="preserve"> </w:t>
      </w:r>
      <w:r>
        <w:rPr>
          <w:sz w:val="20"/>
        </w:rPr>
        <w:t>limitations</w:t>
      </w:r>
      <w:r>
        <w:rPr>
          <w:spacing w:val="-2"/>
          <w:sz w:val="20"/>
        </w:rPr>
        <w:t xml:space="preserve"> </w:t>
      </w:r>
      <w:r>
        <w:rPr>
          <w:sz w:val="20"/>
        </w:rPr>
        <w:t>prevent</w:t>
      </w:r>
      <w:r>
        <w:rPr>
          <w:spacing w:val="-3"/>
          <w:sz w:val="20"/>
        </w:rPr>
        <w:t xml:space="preserve"> </w:t>
      </w:r>
      <w:r>
        <w:rPr>
          <w:sz w:val="20"/>
        </w:rPr>
        <w:t>key</w:t>
      </w:r>
      <w:r>
        <w:rPr>
          <w:spacing w:val="-2"/>
          <w:sz w:val="20"/>
        </w:rPr>
        <w:t xml:space="preserve"> </w:t>
      </w:r>
      <w:r>
        <w:rPr>
          <w:sz w:val="20"/>
        </w:rPr>
        <w:t>cache</w:t>
      </w:r>
      <w:r>
        <w:rPr>
          <w:spacing w:val="-4"/>
          <w:sz w:val="20"/>
        </w:rPr>
        <w:t xml:space="preserve"> </w:t>
      </w:r>
      <w:r>
        <w:rPr>
          <w:sz w:val="20"/>
        </w:rPr>
        <w:t>clearing</w:t>
      </w:r>
      <w:r>
        <w:rPr>
          <w:spacing w:val="-3"/>
          <w:sz w:val="20"/>
        </w:rPr>
        <w:t xml:space="preserve"> </w:t>
      </w:r>
      <w:r>
        <w:rPr>
          <w:sz w:val="20"/>
        </w:rPr>
        <w:t>and</w:t>
      </w:r>
      <w:r>
        <w:rPr>
          <w:spacing w:val="-2"/>
          <w:sz w:val="20"/>
        </w:rPr>
        <w:t xml:space="preserve"> </w:t>
      </w:r>
      <w:r>
        <w:rPr>
          <w:sz w:val="20"/>
        </w:rPr>
        <w:t>refresh,</w:t>
      </w:r>
      <w:r>
        <w:rPr>
          <w:spacing w:val="-2"/>
          <w:sz w:val="20"/>
        </w:rPr>
        <w:t xml:space="preserve"> </w:t>
      </w:r>
      <w:r>
        <w:rPr>
          <w:sz w:val="20"/>
        </w:rPr>
        <w:t>Non</w:t>
      </w:r>
      <w:r>
        <w:rPr>
          <w:spacing w:val="-2"/>
          <w:sz w:val="20"/>
        </w:rPr>
        <w:t xml:space="preserve"> </w:t>
      </w:r>
      <w:r>
        <w:rPr>
          <w:sz w:val="20"/>
        </w:rPr>
        <w:t>Root</w:t>
      </w:r>
      <w:r>
        <w:rPr>
          <w:spacing w:val="-3"/>
          <w:sz w:val="20"/>
        </w:rPr>
        <w:t xml:space="preserve"> </w:t>
      </w:r>
      <w:r>
        <w:rPr>
          <w:sz w:val="20"/>
        </w:rPr>
        <w:t>KEKs</w:t>
      </w:r>
      <w:r>
        <w:rPr>
          <w:spacing w:val="-2"/>
          <w:sz w:val="20"/>
        </w:rPr>
        <w:t xml:space="preserve"> </w:t>
      </w:r>
      <w:r>
        <w:rPr>
          <w:sz w:val="20"/>
        </w:rPr>
        <w:t>and CAL Low application keys may be cached in plaintext within primary memory and may exceed the seven day timespan but must be kept in non-</w:t>
      </w:r>
      <w:proofErr w:type="spellStart"/>
      <w:r>
        <w:rPr>
          <w:sz w:val="20"/>
        </w:rPr>
        <w:t>debuggable</w:t>
      </w:r>
      <w:proofErr w:type="spellEnd"/>
      <w:r>
        <w:rPr>
          <w:sz w:val="20"/>
        </w:rPr>
        <w:t>, non-</w:t>
      </w:r>
      <w:proofErr w:type="spellStart"/>
      <w:r>
        <w:rPr>
          <w:sz w:val="20"/>
        </w:rPr>
        <w:t>dumpable</w:t>
      </w:r>
      <w:proofErr w:type="spellEnd"/>
      <w:r>
        <w:rPr>
          <w:sz w:val="20"/>
        </w:rPr>
        <w:t>, and non-pageable memory</w:t>
      </w:r>
      <w:r>
        <w:rPr>
          <w:sz w:val="20"/>
          <w:vertAlign w:val="superscript"/>
        </w:rPr>
        <w:t>1</w:t>
      </w:r>
      <w:r>
        <w:rPr>
          <w:sz w:val="20"/>
        </w:rPr>
        <w:t>.</w:t>
      </w:r>
    </w:p>
    <w:p w14:paraId="45196E0F" w14:textId="77777777" w:rsidR="00B56DD6" w:rsidRDefault="00000000">
      <w:pPr>
        <w:pStyle w:val="PargrafodaLista"/>
        <w:numPr>
          <w:ilvl w:val="1"/>
          <w:numId w:val="136"/>
        </w:numPr>
        <w:tabs>
          <w:tab w:val="left" w:pos="2159"/>
        </w:tabs>
        <w:ind w:left="2159" w:right="874"/>
        <w:rPr>
          <w:sz w:val="20"/>
        </w:rPr>
      </w:pPr>
      <w:r>
        <w:rPr>
          <w:sz w:val="20"/>
        </w:rPr>
        <w:t>Plaintext</w:t>
      </w:r>
      <w:r>
        <w:rPr>
          <w:spacing w:val="-3"/>
          <w:sz w:val="20"/>
        </w:rPr>
        <w:t xml:space="preserve"> </w:t>
      </w:r>
      <w:r>
        <w:rPr>
          <w:sz w:val="20"/>
        </w:rPr>
        <w:t>CAL</w:t>
      </w:r>
      <w:r>
        <w:rPr>
          <w:spacing w:val="-3"/>
          <w:sz w:val="20"/>
        </w:rPr>
        <w:t xml:space="preserve"> </w:t>
      </w:r>
      <w:r>
        <w:rPr>
          <w:sz w:val="20"/>
        </w:rPr>
        <w:t>Low</w:t>
      </w:r>
      <w:r>
        <w:rPr>
          <w:spacing w:val="-4"/>
          <w:sz w:val="20"/>
        </w:rPr>
        <w:t xml:space="preserve"> </w:t>
      </w:r>
      <w:r>
        <w:rPr>
          <w:sz w:val="20"/>
        </w:rPr>
        <w:t>keys</w:t>
      </w:r>
      <w:r>
        <w:rPr>
          <w:spacing w:val="-2"/>
          <w:sz w:val="20"/>
        </w:rPr>
        <w:t xml:space="preserve"> </w:t>
      </w:r>
      <w:r>
        <w:rPr>
          <w:sz w:val="20"/>
        </w:rPr>
        <w:t>must</w:t>
      </w:r>
      <w:r>
        <w:rPr>
          <w:spacing w:val="-3"/>
          <w:sz w:val="20"/>
        </w:rPr>
        <w:t xml:space="preserve"> </w:t>
      </w:r>
      <w:r>
        <w:rPr>
          <w:sz w:val="20"/>
        </w:rPr>
        <w:t>not</w:t>
      </w:r>
      <w:r>
        <w:rPr>
          <w:spacing w:val="-2"/>
          <w:sz w:val="20"/>
        </w:rPr>
        <w:t xml:space="preserve"> </w:t>
      </w:r>
      <w:r>
        <w:rPr>
          <w:sz w:val="20"/>
        </w:rPr>
        <w:t>exist</w:t>
      </w:r>
      <w:r>
        <w:rPr>
          <w:spacing w:val="-3"/>
          <w:sz w:val="20"/>
        </w:rPr>
        <w:t xml:space="preserve"> </w:t>
      </w:r>
      <w:r>
        <w:rPr>
          <w:sz w:val="20"/>
        </w:rPr>
        <w:t>outside</w:t>
      </w:r>
      <w:r>
        <w:rPr>
          <w:spacing w:val="-4"/>
          <w:sz w:val="20"/>
        </w:rPr>
        <w:t xml:space="preserve"> </w:t>
      </w:r>
      <w:r>
        <w:rPr>
          <w:sz w:val="20"/>
        </w:rPr>
        <w:t>primary</w:t>
      </w:r>
      <w:r>
        <w:rPr>
          <w:spacing w:val="-2"/>
          <w:sz w:val="20"/>
        </w:rPr>
        <w:t xml:space="preserve"> </w:t>
      </w:r>
      <w:r>
        <w:rPr>
          <w:sz w:val="20"/>
        </w:rPr>
        <w:t>memory</w:t>
      </w:r>
      <w:r>
        <w:rPr>
          <w:spacing w:val="-2"/>
          <w:sz w:val="20"/>
        </w:rPr>
        <w:t xml:space="preserve"> </w:t>
      </w:r>
      <w:r>
        <w:rPr>
          <w:sz w:val="20"/>
        </w:rPr>
        <w:t>cache</w:t>
      </w:r>
      <w:r>
        <w:rPr>
          <w:spacing w:val="-4"/>
          <w:sz w:val="20"/>
        </w:rPr>
        <w:t xml:space="preserve"> </w:t>
      </w:r>
      <w:r>
        <w:rPr>
          <w:sz w:val="20"/>
        </w:rPr>
        <w:t>and</w:t>
      </w:r>
      <w:r>
        <w:rPr>
          <w:spacing w:val="-2"/>
          <w:sz w:val="20"/>
        </w:rPr>
        <w:t xml:space="preserve"> </w:t>
      </w:r>
      <w:r>
        <w:rPr>
          <w:sz w:val="20"/>
        </w:rPr>
        <w:t>must</w:t>
      </w:r>
      <w:r>
        <w:rPr>
          <w:spacing w:val="-3"/>
          <w:sz w:val="20"/>
        </w:rPr>
        <w:t xml:space="preserve"> </w:t>
      </w:r>
      <w:r>
        <w:rPr>
          <w:sz w:val="20"/>
        </w:rPr>
        <w:t>never</w:t>
      </w:r>
      <w:r>
        <w:rPr>
          <w:spacing w:val="-3"/>
          <w:sz w:val="20"/>
        </w:rPr>
        <w:t xml:space="preserve"> </w:t>
      </w:r>
      <w:r>
        <w:rPr>
          <w:sz w:val="20"/>
        </w:rPr>
        <w:t>be</w:t>
      </w:r>
      <w:r>
        <w:rPr>
          <w:spacing w:val="-6"/>
          <w:sz w:val="20"/>
        </w:rPr>
        <w:t xml:space="preserve"> </w:t>
      </w:r>
      <w:r>
        <w:rPr>
          <w:sz w:val="20"/>
        </w:rPr>
        <w:t>stored to secondary memory, such as written to disk.</w:t>
      </w:r>
    </w:p>
    <w:p w14:paraId="7BA0083E" w14:textId="77777777" w:rsidR="00B56DD6" w:rsidRDefault="00000000">
      <w:pPr>
        <w:spacing w:before="241"/>
        <w:ind w:left="720"/>
        <w:rPr>
          <w:sz w:val="16"/>
        </w:rPr>
      </w:pPr>
      <w:r>
        <w:rPr>
          <w:sz w:val="16"/>
        </w:rPr>
        <w:t>Additional</w:t>
      </w:r>
      <w:r>
        <w:rPr>
          <w:spacing w:val="-8"/>
          <w:sz w:val="16"/>
        </w:rPr>
        <w:t xml:space="preserve"> </w:t>
      </w:r>
      <w:r>
        <w:rPr>
          <w:sz w:val="16"/>
        </w:rPr>
        <w:t>information:</w:t>
      </w:r>
      <w:r>
        <w:rPr>
          <w:spacing w:val="-4"/>
          <w:sz w:val="16"/>
        </w:rPr>
        <w:t xml:space="preserve"> </w:t>
      </w:r>
      <w:r>
        <w:rPr>
          <w:sz w:val="16"/>
        </w:rPr>
        <w:t>*This</w:t>
      </w:r>
      <w:r>
        <w:rPr>
          <w:spacing w:val="-2"/>
          <w:sz w:val="16"/>
        </w:rPr>
        <w:t xml:space="preserve"> </w:t>
      </w:r>
      <w:r>
        <w:rPr>
          <w:sz w:val="16"/>
        </w:rPr>
        <w:t>is</w:t>
      </w:r>
      <w:r>
        <w:rPr>
          <w:spacing w:val="-5"/>
          <w:sz w:val="16"/>
        </w:rPr>
        <w:t xml:space="preserve"> </w:t>
      </w:r>
      <w:r>
        <w:rPr>
          <w:sz w:val="16"/>
        </w:rPr>
        <w:t>generally</w:t>
      </w:r>
      <w:r>
        <w:rPr>
          <w:spacing w:val="-4"/>
          <w:sz w:val="16"/>
        </w:rPr>
        <w:t xml:space="preserve"> </w:t>
      </w:r>
      <w:r>
        <w:rPr>
          <w:sz w:val="16"/>
        </w:rPr>
        <w:t>the</w:t>
      </w:r>
      <w:r>
        <w:rPr>
          <w:spacing w:val="-3"/>
          <w:sz w:val="16"/>
        </w:rPr>
        <w:t xml:space="preserve"> </w:t>
      </w:r>
      <w:r>
        <w:rPr>
          <w:sz w:val="16"/>
        </w:rPr>
        <w:t>last</w:t>
      </w:r>
      <w:r>
        <w:rPr>
          <w:spacing w:val="-6"/>
          <w:sz w:val="16"/>
        </w:rPr>
        <w:t xml:space="preserve"> </w:t>
      </w:r>
      <w:r>
        <w:rPr>
          <w:sz w:val="16"/>
        </w:rPr>
        <w:t>KEK</w:t>
      </w:r>
      <w:r>
        <w:rPr>
          <w:spacing w:val="-3"/>
          <w:sz w:val="16"/>
        </w:rPr>
        <w:t xml:space="preserve"> </w:t>
      </w:r>
      <w:r>
        <w:rPr>
          <w:sz w:val="16"/>
        </w:rPr>
        <w:t>in</w:t>
      </w:r>
      <w:r>
        <w:rPr>
          <w:spacing w:val="-5"/>
          <w:sz w:val="16"/>
        </w:rPr>
        <w:t xml:space="preserve"> </w:t>
      </w:r>
      <w:r>
        <w:rPr>
          <w:sz w:val="16"/>
        </w:rPr>
        <w:t>the</w:t>
      </w:r>
      <w:r>
        <w:rPr>
          <w:spacing w:val="-4"/>
          <w:sz w:val="16"/>
        </w:rPr>
        <w:t xml:space="preserve"> </w:t>
      </w:r>
      <w:r>
        <w:rPr>
          <w:spacing w:val="-2"/>
          <w:sz w:val="16"/>
        </w:rPr>
        <w:t>chain.</w:t>
      </w:r>
    </w:p>
    <w:p w14:paraId="456927B6" w14:textId="77777777" w:rsidR="00B56DD6" w:rsidRDefault="00000000">
      <w:pPr>
        <w:spacing w:before="2"/>
        <w:ind w:left="720"/>
        <w:rPr>
          <w:sz w:val="16"/>
        </w:rPr>
      </w:pPr>
      <w:r>
        <w:rPr>
          <w:sz w:val="16"/>
          <w:vertAlign w:val="superscript"/>
        </w:rPr>
        <w:t>1</w:t>
      </w:r>
      <w:r>
        <w:rPr>
          <w:sz w:val="16"/>
        </w:rPr>
        <w:t>VMWare</w:t>
      </w:r>
      <w:r>
        <w:rPr>
          <w:spacing w:val="-4"/>
          <w:sz w:val="16"/>
        </w:rPr>
        <w:t xml:space="preserve"> </w:t>
      </w:r>
      <w:proofErr w:type="spellStart"/>
      <w:r>
        <w:rPr>
          <w:sz w:val="16"/>
        </w:rPr>
        <w:t>vTPM</w:t>
      </w:r>
      <w:proofErr w:type="spellEnd"/>
      <w:r>
        <w:rPr>
          <w:spacing w:val="-3"/>
          <w:sz w:val="16"/>
        </w:rPr>
        <w:t xml:space="preserve"> </w:t>
      </w:r>
      <w:r>
        <w:rPr>
          <w:sz w:val="16"/>
        </w:rPr>
        <w:t>is</w:t>
      </w:r>
      <w:r>
        <w:rPr>
          <w:spacing w:val="-3"/>
          <w:sz w:val="16"/>
        </w:rPr>
        <w:t xml:space="preserve"> </w:t>
      </w:r>
      <w:r>
        <w:rPr>
          <w:sz w:val="16"/>
        </w:rPr>
        <w:t>one</w:t>
      </w:r>
      <w:r>
        <w:rPr>
          <w:spacing w:val="-4"/>
          <w:sz w:val="16"/>
        </w:rPr>
        <w:t xml:space="preserve"> </w:t>
      </w:r>
      <w:r>
        <w:rPr>
          <w:sz w:val="16"/>
        </w:rPr>
        <w:t>example</w:t>
      </w:r>
      <w:r>
        <w:rPr>
          <w:spacing w:val="-3"/>
          <w:sz w:val="16"/>
        </w:rPr>
        <w:t xml:space="preserve"> </w:t>
      </w:r>
      <w:r>
        <w:rPr>
          <w:sz w:val="16"/>
        </w:rPr>
        <w:t>of</w:t>
      </w:r>
      <w:r>
        <w:rPr>
          <w:spacing w:val="-4"/>
          <w:sz w:val="16"/>
        </w:rPr>
        <w:t xml:space="preserve"> </w:t>
      </w:r>
      <w:r>
        <w:rPr>
          <w:sz w:val="16"/>
        </w:rPr>
        <w:t>a</w:t>
      </w:r>
      <w:r>
        <w:rPr>
          <w:spacing w:val="-4"/>
          <w:sz w:val="16"/>
        </w:rPr>
        <w:t xml:space="preserve"> </w:t>
      </w:r>
      <w:r>
        <w:rPr>
          <w:sz w:val="16"/>
        </w:rPr>
        <w:t>system</w:t>
      </w:r>
      <w:r>
        <w:rPr>
          <w:spacing w:val="-1"/>
          <w:sz w:val="16"/>
        </w:rPr>
        <w:t xml:space="preserve"> </w:t>
      </w:r>
      <w:r>
        <w:rPr>
          <w:sz w:val="16"/>
        </w:rPr>
        <w:t>with</w:t>
      </w:r>
      <w:r>
        <w:rPr>
          <w:spacing w:val="-3"/>
          <w:sz w:val="16"/>
        </w:rPr>
        <w:t xml:space="preserve"> </w:t>
      </w:r>
      <w:r>
        <w:rPr>
          <w:sz w:val="16"/>
        </w:rPr>
        <w:t>such</w:t>
      </w:r>
      <w:r>
        <w:rPr>
          <w:spacing w:val="-4"/>
          <w:sz w:val="16"/>
        </w:rPr>
        <w:t xml:space="preserve"> </w:t>
      </w:r>
      <w:r>
        <w:rPr>
          <w:sz w:val="16"/>
        </w:rPr>
        <w:t>a</w:t>
      </w:r>
      <w:r>
        <w:rPr>
          <w:spacing w:val="-3"/>
          <w:sz w:val="16"/>
        </w:rPr>
        <w:t xml:space="preserve"> </w:t>
      </w:r>
      <w:r>
        <w:rPr>
          <w:spacing w:val="-2"/>
          <w:sz w:val="16"/>
        </w:rPr>
        <w:t>limitation.</w:t>
      </w:r>
    </w:p>
    <w:p w14:paraId="6E254E40" w14:textId="77777777" w:rsidR="00B56DD6" w:rsidRDefault="00000000">
      <w:pPr>
        <w:pStyle w:val="Corpodetexto"/>
        <w:spacing w:before="3"/>
        <w:ind w:left="0" w:firstLine="0"/>
        <w:rPr>
          <w:sz w:val="18"/>
        </w:rPr>
      </w:pPr>
      <w:r>
        <w:rPr>
          <w:noProof/>
          <w:sz w:val="18"/>
        </w:rPr>
        <mc:AlternateContent>
          <mc:Choice Requires="wps">
            <w:drawing>
              <wp:anchor distT="0" distB="0" distL="0" distR="0" simplePos="0" relativeHeight="487597568" behindDoc="1" locked="0" layoutInCell="1" allowOverlap="1" wp14:anchorId="6DE467F6" wp14:editId="6E753769">
                <wp:simplePos x="0" y="0"/>
                <wp:positionH relativeFrom="page">
                  <wp:posOffset>896111</wp:posOffset>
                </wp:positionH>
                <wp:positionV relativeFrom="paragraph">
                  <wp:posOffset>156671</wp:posOffset>
                </wp:positionV>
                <wp:extent cx="5980430" cy="635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D6CFF9" id="Graphic 23" o:spid="_x0000_s1026" style="position:absolute;margin-left:70.55pt;margin-top:12.35pt;width:470.9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EYSoLfeAAAACgEAAA8AAABkcnMvZG93bnJldi54bWxMj8FO&#10;wzAMhu9IvENkJG4sbbexUZpOCFS4DdFx4ZY1pq1onCrJtu7t8U5w/O1Pvz8Xm8kO4og+9I4UpLME&#10;BFLjTE+tgs9ddbcGEaImowdHqOCMATbl9VWhc+NO9IHHOraCSyjkWkEX45hLGZoOrQ4zNyLx7tt5&#10;qyNH30rj9YnL7SCzJLmXVvfEFzo94nOHzU99sAqWX5W3b+80z2o/nW3z+rKdVzulbm+mp0cQEaf4&#10;B8NFn9WhZKe9O5AJYuC8SFNGFWSLFYgLkKyzBxB7nixXIMtC/n+h/AUAAP//AwBQSwECLQAUAAYA&#10;CAAAACEAtoM4kv4AAADhAQAAEwAAAAAAAAAAAAAAAAAAAAAAW0NvbnRlbnRfVHlwZXNdLnhtbFBL&#10;AQItABQABgAIAAAAIQA4/SH/1gAAAJQBAAALAAAAAAAAAAAAAAAAAC8BAABfcmVscy8ucmVsc1BL&#10;AQItABQABgAIAAAAIQAksaOhIgIAAL0EAAAOAAAAAAAAAAAAAAAAAC4CAABkcnMvZTJvRG9jLnht&#10;bFBLAQItABQABgAIAAAAIQBGEqC33gAAAAoBAAAPAAAAAAAAAAAAAAAAAHwEAABkcnMvZG93bnJl&#10;di54bWxQSwUGAAAAAAQABADzAAAAhwUAAAAA&#10;" path="m5980176,l,,,6095r5980176,l5980176,xe" fillcolor="black" stroked="f">
                <v:path arrowok="t"/>
                <w10:wrap type="topAndBottom" anchorx="page"/>
              </v:shape>
            </w:pict>
          </mc:Fallback>
        </mc:AlternateContent>
      </w:r>
    </w:p>
    <w:p w14:paraId="2837E4FD" w14:textId="77777777" w:rsidR="00B56DD6" w:rsidRDefault="00B56DD6">
      <w:pPr>
        <w:pStyle w:val="Corpodetexto"/>
        <w:rPr>
          <w:sz w:val="18"/>
        </w:rPr>
        <w:sectPr w:rsidR="00B56DD6">
          <w:pgSz w:w="12240" w:h="15840"/>
          <w:pgMar w:top="1120" w:right="720" w:bottom="680" w:left="720" w:header="0" w:footer="497" w:gutter="0"/>
          <w:cols w:space="720"/>
        </w:sectPr>
      </w:pPr>
    </w:p>
    <w:p w14:paraId="03587B95" w14:textId="77777777" w:rsidR="00B56DD6" w:rsidRDefault="00000000">
      <w:pPr>
        <w:pStyle w:val="Ttulo4"/>
        <w:spacing w:before="33" w:line="243" w:lineRule="exact"/>
      </w:pPr>
      <w:r>
        <w:rPr>
          <w:color w:val="C00000"/>
        </w:rPr>
        <w:lastRenderedPageBreak/>
        <w:t>TPS9305:</w:t>
      </w:r>
      <w:r>
        <w:rPr>
          <w:color w:val="C00000"/>
          <w:spacing w:val="-7"/>
        </w:rPr>
        <w:t xml:space="preserve"> </w:t>
      </w:r>
      <w:r>
        <w:t>Simple</w:t>
      </w:r>
      <w:r>
        <w:rPr>
          <w:spacing w:val="-6"/>
        </w:rPr>
        <w:t xml:space="preserve"> </w:t>
      </w:r>
      <w:r>
        <w:t>Cryptographic</w:t>
      </w:r>
      <w:r>
        <w:rPr>
          <w:spacing w:val="-5"/>
        </w:rPr>
        <w:t xml:space="preserve"> </w:t>
      </w:r>
      <w:r>
        <w:t>Assurance</w:t>
      </w:r>
      <w:r>
        <w:rPr>
          <w:spacing w:val="-7"/>
        </w:rPr>
        <w:t xml:space="preserve"> </w:t>
      </w:r>
      <w:r>
        <w:t>Level</w:t>
      </w:r>
      <w:r>
        <w:rPr>
          <w:spacing w:val="-7"/>
        </w:rPr>
        <w:t xml:space="preserve"> </w:t>
      </w:r>
      <w:r>
        <w:t>–</w:t>
      </w:r>
      <w:r>
        <w:rPr>
          <w:spacing w:val="-7"/>
        </w:rPr>
        <w:t xml:space="preserve"> </w:t>
      </w:r>
      <w:r>
        <w:t>CAL</w:t>
      </w:r>
      <w:r>
        <w:rPr>
          <w:spacing w:val="-6"/>
        </w:rPr>
        <w:t xml:space="preserve"> </w:t>
      </w:r>
      <w:r>
        <w:rPr>
          <w:spacing w:val="-2"/>
        </w:rPr>
        <w:t>Simple</w:t>
      </w:r>
    </w:p>
    <w:p w14:paraId="7489A30C" w14:textId="77777777" w:rsidR="00B56DD6" w:rsidRDefault="00000000">
      <w:pPr>
        <w:pStyle w:val="PargrafodaLista"/>
        <w:numPr>
          <w:ilvl w:val="0"/>
          <w:numId w:val="135"/>
        </w:numPr>
        <w:tabs>
          <w:tab w:val="left" w:pos="1440"/>
        </w:tabs>
        <w:ind w:right="991"/>
        <w:rPr>
          <w:sz w:val="20"/>
        </w:rPr>
      </w:pPr>
      <w:r>
        <w:rPr>
          <w:sz w:val="20"/>
        </w:rPr>
        <w:t>At a minimum, CAL Simple application keys must be protected by an ACL when stored in plaintext and must</w:t>
      </w:r>
      <w:r>
        <w:rPr>
          <w:spacing w:val="-2"/>
          <w:sz w:val="20"/>
        </w:rPr>
        <w:t xml:space="preserve"> </w:t>
      </w:r>
      <w:r>
        <w:rPr>
          <w:sz w:val="20"/>
        </w:rPr>
        <w:t>not</w:t>
      </w:r>
      <w:r>
        <w:rPr>
          <w:spacing w:val="-2"/>
          <w:sz w:val="20"/>
        </w:rPr>
        <w:t xml:space="preserve"> </w:t>
      </w:r>
      <w:r>
        <w:rPr>
          <w:sz w:val="20"/>
        </w:rPr>
        <w:t>be</w:t>
      </w:r>
      <w:r>
        <w:rPr>
          <w:spacing w:val="-3"/>
          <w:sz w:val="20"/>
        </w:rPr>
        <w:t xml:space="preserve"> </w:t>
      </w:r>
      <w:r>
        <w:rPr>
          <w:sz w:val="20"/>
        </w:rPr>
        <w:t>stored</w:t>
      </w:r>
      <w:r>
        <w:rPr>
          <w:spacing w:val="-1"/>
          <w:sz w:val="20"/>
        </w:rPr>
        <w:t xml:space="preserve"> </w:t>
      </w:r>
      <w:r>
        <w:rPr>
          <w:sz w:val="20"/>
        </w:rPr>
        <w:t>within</w:t>
      </w:r>
      <w:r>
        <w:rPr>
          <w:spacing w:val="-1"/>
          <w:sz w:val="20"/>
        </w:rPr>
        <w:t xml:space="preserve"> </w:t>
      </w:r>
      <w:r>
        <w:rPr>
          <w:sz w:val="20"/>
        </w:rPr>
        <w:t>the</w:t>
      </w:r>
      <w:r>
        <w:rPr>
          <w:spacing w:val="-5"/>
          <w:sz w:val="20"/>
        </w:rPr>
        <w:t xml:space="preserve"> </w:t>
      </w:r>
      <w:r>
        <w:rPr>
          <w:sz w:val="20"/>
        </w:rPr>
        <w:t>same</w:t>
      </w:r>
      <w:r>
        <w:rPr>
          <w:spacing w:val="-3"/>
          <w:sz w:val="20"/>
        </w:rPr>
        <w:t xml:space="preserve"> </w:t>
      </w:r>
      <w:r>
        <w:rPr>
          <w:sz w:val="20"/>
        </w:rPr>
        <w:t>file</w:t>
      </w:r>
      <w:r>
        <w:rPr>
          <w:spacing w:val="-3"/>
          <w:sz w:val="20"/>
        </w:rPr>
        <w:t xml:space="preserve"> </w:t>
      </w:r>
      <w:r>
        <w:rPr>
          <w:sz w:val="20"/>
        </w:rPr>
        <w:t>as</w:t>
      </w:r>
      <w:r>
        <w:rPr>
          <w:spacing w:val="-1"/>
          <w:sz w:val="20"/>
        </w:rPr>
        <w:t xml:space="preserve"> </w:t>
      </w:r>
      <w:r>
        <w:rPr>
          <w:sz w:val="20"/>
        </w:rPr>
        <w:t>the</w:t>
      </w:r>
      <w:r>
        <w:rPr>
          <w:spacing w:val="-3"/>
          <w:sz w:val="20"/>
        </w:rPr>
        <w:t xml:space="preserve"> </w:t>
      </w:r>
      <w:r>
        <w:rPr>
          <w:sz w:val="20"/>
        </w:rPr>
        <w:t>data</w:t>
      </w:r>
      <w:r>
        <w:rPr>
          <w:spacing w:val="-2"/>
          <w:sz w:val="20"/>
        </w:rPr>
        <w:t xml:space="preserve"> </w:t>
      </w:r>
      <w:r>
        <w:rPr>
          <w:sz w:val="20"/>
        </w:rPr>
        <w:t>they</w:t>
      </w:r>
      <w:r>
        <w:rPr>
          <w:spacing w:val="-1"/>
          <w:sz w:val="20"/>
        </w:rPr>
        <w:t xml:space="preserve"> </w:t>
      </w:r>
      <w:r>
        <w:rPr>
          <w:sz w:val="20"/>
        </w:rPr>
        <w:t>protect</w:t>
      </w:r>
      <w:r>
        <w:rPr>
          <w:spacing w:val="-2"/>
          <w:sz w:val="20"/>
        </w:rPr>
        <w:t xml:space="preserve"> </w:t>
      </w:r>
      <w:r>
        <w:rPr>
          <w:sz w:val="20"/>
        </w:rPr>
        <w:t>when</w:t>
      </w:r>
      <w:r>
        <w:rPr>
          <w:spacing w:val="-1"/>
          <w:sz w:val="20"/>
        </w:rPr>
        <w:t xml:space="preserve"> </w:t>
      </w:r>
      <w:r>
        <w:rPr>
          <w:sz w:val="20"/>
        </w:rPr>
        <w:t>used</w:t>
      </w:r>
      <w:r>
        <w:rPr>
          <w:spacing w:val="-1"/>
          <w:sz w:val="20"/>
        </w:rPr>
        <w:t xml:space="preserve"> </w:t>
      </w:r>
      <w:r>
        <w:rPr>
          <w:sz w:val="20"/>
        </w:rPr>
        <w:t>for</w:t>
      </w:r>
      <w:r>
        <w:rPr>
          <w:spacing w:val="-2"/>
          <w:sz w:val="20"/>
        </w:rPr>
        <w:t xml:space="preserve"> </w:t>
      </w:r>
      <w:r>
        <w:rPr>
          <w:sz w:val="20"/>
        </w:rPr>
        <w:t>data</w:t>
      </w:r>
      <w:r>
        <w:rPr>
          <w:spacing w:val="-2"/>
          <w:sz w:val="20"/>
        </w:rPr>
        <w:t xml:space="preserve"> </w:t>
      </w:r>
      <w:r>
        <w:rPr>
          <w:sz w:val="20"/>
        </w:rPr>
        <w:t>at</w:t>
      </w:r>
      <w:r>
        <w:rPr>
          <w:spacing w:val="-2"/>
          <w:sz w:val="20"/>
        </w:rPr>
        <w:t xml:space="preserve"> </w:t>
      </w:r>
      <w:r>
        <w:rPr>
          <w:sz w:val="20"/>
        </w:rPr>
        <w:t>rest</w:t>
      </w:r>
      <w:r>
        <w:rPr>
          <w:spacing w:val="-2"/>
          <w:sz w:val="20"/>
        </w:rPr>
        <w:t xml:space="preserve"> </w:t>
      </w:r>
      <w:r>
        <w:rPr>
          <w:sz w:val="20"/>
        </w:rPr>
        <w:t>encryption.</w:t>
      </w:r>
    </w:p>
    <w:p w14:paraId="5F40EBBC" w14:textId="77777777" w:rsidR="00B56DD6" w:rsidRDefault="00000000">
      <w:pPr>
        <w:pStyle w:val="PargrafodaLista"/>
        <w:numPr>
          <w:ilvl w:val="0"/>
          <w:numId w:val="135"/>
        </w:numPr>
        <w:tabs>
          <w:tab w:val="left" w:pos="1440"/>
        </w:tabs>
        <w:spacing w:before="1"/>
        <w:ind w:right="1088"/>
        <w:rPr>
          <w:sz w:val="20"/>
        </w:rPr>
      </w:pPr>
      <w:r>
        <w:rPr>
          <w:sz w:val="20"/>
        </w:rPr>
        <w:t>Higher</w:t>
      </w:r>
      <w:r>
        <w:rPr>
          <w:spacing w:val="-3"/>
          <w:sz w:val="20"/>
        </w:rPr>
        <w:t xml:space="preserve"> </w:t>
      </w:r>
      <w:r>
        <w:rPr>
          <w:sz w:val="20"/>
        </w:rPr>
        <w:t>risk</w:t>
      </w:r>
      <w:r>
        <w:rPr>
          <w:spacing w:val="-2"/>
          <w:sz w:val="20"/>
        </w:rPr>
        <w:t xml:space="preserve"> </w:t>
      </w:r>
      <w:r>
        <w:rPr>
          <w:sz w:val="20"/>
        </w:rPr>
        <w:t>CAL</w:t>
      </w:r>
      <w:r>
        <w:rPr>
          <w:spacing w:val="-3"/>
          <w:sz w:val="20"/>
        </w:rPr>
        <w:t xml:space="preserve"> </w:t>
      </w:r>
      <w:r>
        <w:rPr>
          <w:sz w:val="20"/>
        </w:rPr>
        <w:t>Simple</w:t>
      </w:r>
      <w:r>
        <w:rPr>
          <w:spacing w:val="-4"/>
          <w:sz w:val="20"/>
        </w:rPr>
        <w:t xml:space="preserve"> </w:t>
      </w:r>
      <w:r>
        <w:rPr>
          <w:sz w:val="20"/>
        </w:rPr>
        <w:t>application</w:t>
      </w:r>
      <w:r>
        <w:rPr>
          <w:spacing w:val="-2"/>
          <w:sz w:val="20"/>
        </w:rPr>
        <w:t xml:space="preserve"> </w:t>
      </w:r>
      <w:r>
        <w:rPr>
          <w:sz w:val="20"/>
        </w:rPr>
        <w:t>keys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protected</w:t>
      </w:r>
      <w:r>
        <w:rPr>
          <w:spacing w:val="-2"/>
          <w:sz w:val="20"/>
        </w:rPr>
        <w:t xml:space="preserve"> </w:t>
      </w:r>
      <w:r>
        <w:rPr>
          <w:sz w:val="20"/>
        </w:rPr>
        <w:t>using</w:t>
      </w:r>
      <w:r>
        <w:rPr>
          <w:spacing w:val="-3"/>
          <w:sz w:val="20"/>
        </w:rPr>
        <w:t xml:space="preserve"> </w:t>
      </w:r>
      <w:r>
        <w:rPr>
          <w:sz w:val="20"/>
        </w:rPr>
        <w:t>a</w:t>
      </w:r>
      <w:r>
        <w:rPr>
          <w:spacing w:val="-3"/>
          <w:sz w:val="20"/>
        </w:rPr>
        <w:t xml:space="preserve"> </w:t>
      </w:r>
      <w:r>
        <w:rPr>
          <w:sz w:val="20"/>
        </w:rPr>
        <w:t>Hardware</w:t>
      </w:r>
      <w:r>
        <w:rPr>
          <w:spacing w:val="-4"/>
          <w:sz w:val="20"/>
        </w:rPr>
        <w:t xml:space="preserve"> </w:t>
      </w:r>
      <w:r>
        <w:rPr>
          <w:sz w:val="20"/>
        </w:rPr>
        <w:t>Cryptographic</w:t>
      </w:r>
      <w:r>
        <w:rPr>
          <w:spacing w:val="-3"/>
          <w:sz w:val="20"/>
        </w:rPr>
        <w:t xml:space="preserve"> </w:t>
      </w:r>
      <w:r>
        <w:rPr>
          <w:sz w:val="20"/>
        </w:rPr>
        <w:t>Module</w:t>
      </w:r>
      <w:r>
        <w:rPr>
          <w:spacing w:val="-4"/>
          <w:sz w:val="20"/>
        </w:rPr>
        <w:t xml:space="preserve"> </w:t>
      </w:r>
      <w:r>
        <w:rPr>
          <w:sz w:val="20"/>
        </w:rPr>
        <w:t>as defined in the Key Protection Table (TPS9187).</w:t>
      </w:r>
    </w:p>
    <w:p w14:paraId="58A0662F" w14:textId="77777777" w:rsidR="00B56DD6" w:rsidRDefault="00000000">
      <w:pPr>
        <w:spacing w:before="241"/>
        <w:ind w:left="720" w:right="768"/>
        <w:rPr>
          <w:sz w:val="16"/>
        </w:rPr>
      </w:pPr>
      <w:r>
        <w:rPr>
          <w:sz w:val="16"/>
        </w:rPr>
        <w:t>Additional</w:t>
      </w:r>
      <w:r>
        <w:rPr>
          <w:spacing w:val="-3"/>
          <w:sz w:val="16"/>
        </w:rPr>
        <w:t xml:space="preserve"> </w:t>
      </w:r>
      <w:r>
        <w:rPr>
          <w:sz w:val="16"/>
        </w:rPr>
        <w:t>information:</w:t>
      </w:r>
      <w:r>
        <w:rPr>
          <w:spacing w:val="-1"/>
          <w:sz w:val="16"/>
        </w:rPr>
        <w:t xml:space="preserve"> </w:t>
      </w:r>
      <w:r>
        <w:rPr>
          <w:sz w:val="16"/>
        </w:rPr>
        <w:t>CAL</w:t>
      </w:r>
      <w:r>
        <w:rPr>
          <w:spacing w:val="-2"/>
          <w:sz w:val="16"/>
        </w:rPr>
        <w:t xml:space="preserve"> </w:t>
      </w:r>
      <w:r>
        <w:rPr>
          <w:sz w:val="16"/>
        </w:rPr>
        <w:t>Simple</w:t>
      </w:r>
      <w:r>
        <w:rPr>
          <w:spacing w:val="-2"/>
          <w:sz w:val="16"/>
        </w:rPr>
        <w:t xml:space="preserve"> </w:t>
      </w:r>
      <w:r>
        <w:rPr>
          <w:sz w:val="16"/>
        </w:rPr>
        <w:t>is not</w:t>
      </w:r>
      <w:r>
        <w:rPr>
          <w:spacing w:val="-3"/>
          <w:sz w:val="16"/>
        </w:rPr>
        <w:t xml:space="preserve"> </w:t>
      </w:r>
      <w:r>
        <w:rPr>
          <w:sz w:val="16"/>
        </w:rPr>
        <w:t>required</w:t>
      </w:r>
      <w:r>
        <w:rPr>
          <w:spacing w:val="-2"/>
          <w:sz w:val="16"/>
        </w:rPr>
        <w:t xml:space="preserve"> </w:t>
      </w:r>
      <w:r>
        <w:rPr>
          <w:sz w:val="16"/>
        </w:rPr>
        <w:t>to</w:t>
      </w:r>
      <w:r>
        <w:rPr>
          <w:spacing w:val="-3"/>
          <w:sz w:val="16"/>
        </w:rPr>
        <w:t xml:space="preserve"> </w:t>
      </w:r>
      <w:r>
        <w:rPr>
          <w:sz w:val="16"/>
        </w:rPr>
        <w:t>be</w:t>
      </w:r>
      <w:r>
        <w:rPr>
          <w:spacing w:val="-2"/>
          <w:sz w:val="16"/>
        </w:rPr>
        <w:t xml:space="preserve"> </w:t>
      </w:r>
      <w:r>
        <w:rPr>
          <w:sz w:val="16"/>
        </w:rPr>
        <w:t>protected</w:t>
      </w:r>
      <w:r>
        <w:rPr>
          <w:spacing w:val="-2"/>
          <w:sz w:val="16"/>
        </w:rPr>
        <w:t xml:space="preserve"> </w:t>
      </w:r>
      <w:r>
        <w:rPr>
          <w:sz w:val="16"/>
        </w:rPr>
        <w:t>by</w:t>
      </w:r>
      <w:r>
        <w:rPr>
          <w:spacing w:val="-2"/>
          <w:sz w:val="16"/>
        </w:rPr>
        <w:t xml:space="preserve"> </w:t>
      </w:r>
      <w:r>
        <w:rPr>
          <w:sz w:val="16"/>
        </w:rPr>
        <w:t>a</w:t>
      </w:r>
      <w:r>
        <w:rPr>
          <w:spacing w:val="-2"/>
          <w:sz w:val="16"/>
        </w:rPr>
        <w:t xml:space="preserve"> </w:t>
      </w:r>
      <w:r>
        <w:rPr>
          <w:sz w:val="16"/>
        </w:rPr>
        <w:t>key hierarchy,</w:t>
      </w:r>
      <w:r>
        <w:rPr>
          <w:spacing w:val="-1"/>
          <w:sz w:val="16"/>
        </w:rPr>
        <w:t xml:space="preserve"> </w:t>
      </w:r>
      <w:r>
        <w:rPr>
          <w:sz w:val="16"/>
        </w:rPr>
        <w:t>nor</w:t>
      </w:r>
      <w:r>
        <w:rPr>
          <w:spacing w:val="-3"/>
          <w:sz w:val="16"/>
        </w:rPr>
        <w:t xml:space="preserve"> </w:t>
      </w:r>
      <w:r>
        <w:rPr>
          <w:sz w:val="16"/>
        </w:rPr>
        <w:t>is</w:t>
      </w:r>
      <w:r>
        <w:rPr>
          <w:spacing w:val="-2"/>
          <w:sz w:val="16"/>
        </w:rPr>
        <w:t xml:space="preserve"> </w:t>
      </w:r>
      <w:r>
        <w:rPr>
          <w:sz w:val="16"/>
        </w:rPr>
        <w:t>it</w:t>
      </w:r>
      <w:r>
        <w:rPr>
          <w:spacing w:val="-3"/>
          <w:sz w:val="16"/>
        </w:rPr>
        <w:t xml:space="preserve"> </w:t>
      </w:r>
      <w:r>
        <w:rPr>
          <w:sz w:val="16"/>
        </w:rPr>
        <w:t>required</w:t>
      </w:r>
      <w:r>
        <w:rPr>
          <w:spacing w:val="-2"/>
          <w:sz w:val="16"/>
        </w:rPr>
        <w:t xml:space="preserve"> </w:t>
      </w:r>
      <w:r>
        <w:rPr>
          <w:sz w:val="16"/>
        </w:rPr>
        <w:t>to</w:t>
      </w:r>
      <w:r>
        <w:rPr>
          <w:spacing w:val="-3"/>
          <w:sz w:val="16"/>
        </w:rPr>
        <w:t xml:space="preserve"> </w:t>
      </w:r>
      <w:r>
        <w:rPr>
          <w:sz w:val="16"/>
        </w:rPr>
        <w:t>be</w:t>
      </w:r>
      <w:r>
        <w:rPr>
          <w:spacing w:val="-2"/>
          <w:sz w:val="16"/>
        </w:rPr>
        <w:t xml:space="preserve"> </w:t>
      </w:r>
      <w:r>
        <w:rPr>
          <w:sz w:val="16"/>
        </w:rPr>
        <w:t>protected</w:t>
      </w:r>
      <w:r>
        <w:rPr>
          <w:spacing w:val="-2"/>
          <w:sz w:val="16"/>
        </w:rPr>
        <w:t xml:space="preserve"> </w:t>
      </w:r>
      <w:r>
        <w:rPr>
          <w:sz w:val="16"/>
        </w:rPr>
        <w:t>by</w:t>
      </w:r>
      <w:r>
        <w:rPr>
          <w:spacing w:val="-2"/>
          <w:sz w:val="16"/>
        </w:rPr>
        <w:t xml:space="preserve"> </w:t>
      </w:r>
      <w:r>
        <w:rPr>
          <w:sz w:val="16"/>
        </w:rPr>
        <w:t>an</w:t>
      </w:r>
      <w:r>
        <w:rPr>
          <w:spacing w:val="-2"/>
          <w:sz w:val="16"/>
        </w:rPr>
        <w:t xml:space="preserve"> </w:t>
      </w:r>
      <w:r>
        <w:rPr>
          <w:sz w:val="16"/>
        </w:rPr>
        <w:t>HSM</w:t>
      </w:r>
      <w:r>
        <w:rPr>
          <w:spacing w:val="-2"/>
          <w:sz w:val="16"/>
        </w:rPr>
        <w:t xml:space="preserve"> </w:t>
      </w:r>
      <w:r>
        <w:rPr>
          <w:sz w:val="16"/>
        </w:rPr>
        <w:t>anchor</w:t>
      </w:r>
      <w:r>
        <w:rPr>
          <w:spacing w:val="-3"/>
          <w:sz w:val="16"/>
        </w:rPr>
        <w:t xml:space="preserve"> </w:t>
      </w:r>
      <w:r>
        <w:rPr>
          <w:sz w:val="16"/>
        </w:rPr>
        <w:t>or</w:t>
      </w:r>
      <w:r>
        <w:rPr>
          <w:spacing w:val="40"/>
          <w:sz w:val="16"/>
        </w:rPr>
        <w:t xml:space="preserve"> </w:t>
      </w:r>
      <w:r>
        <w:rPr>
          <w:spacing w:val="-4"/>
          <w:sz w:val="16"/>
        </w:rPr>
        <w:t>HSM.</w:t>
      </w:r>
    </w:p>
    <w:p w14:paraId="1C7CFF94" w14:textId="77777777" w:rsidR="00B56DD6" w:rsidRDefault="00000000">
      <w:pPr>
        <w:ind w:left="720"/>
        <w:rPr>
          <w:sz w:val="16"/>
        </w:rPr>
      </w:pPr>
      <w:r>
        <w:rPr>
          <w:sz w:val="16"/>
        </w:rPr>
        <w:t>CAL</w:t>
      </w:r>
      <w:r>
        <w:rPr>
          <w:spacing w:val="-4"/>
          <w:sz w:val="16"/>
        </w:rPr>
        <w:t xml:space="preserve"> </w:t>
      </w:r>
      <w:r>
        <w:rPr>
          <w:sz w:val="16"/>
        </w:rPr>
        <w:t>Simple</w:t>
      </w:r>
      <w:r>
        <w:rPr>
          <w:spacing w:val="-4"/>
          <w:sz w:val="16"/>
        </w:rPr>
        <w:t xml:space="preserve"> </w:t>
      </w:r>
      <w:r>
        <w:rPr>
          <w:sz w:val="16"/>
        </w:rPr>
        <w:t>is</w:t>
      </w:r>
      <w:r>
        <w:rPr>
          <w:spacing w:val="-4"/>
          <w:sz w:val="16"/>
        </w:rPr>
        <w:t xml:space="preserve"> </w:t>
      </w:r>
      <w:r>
        <w:rPr>
          <w:sz w:val="16"/>
        </w:rPr>
        <w:t>used</w:t>
      </w:r>
      <w:r>
        <w:rPr>
          <w:spacing w:val="-3"/>
          <w:sz w:val="16"/>
        </w:rPr>
        <w:t xml:space="preserve"> </w:t>
      </w:r>
      <w:r>
        <w:rPr>
          <w:sz w:val="16"/>
        </w:rPr>
        <w:t>to</w:t>
      </w:r>
      <w:r>
        <w:rPr>
          <w:spacing w:val="-4"/>
          <w:sz w:val="16"/>
        </w:rPr>
        <w:t xml:space="preserve"> </w:t>
      </w:r>
      <w:r>
        <w:rPr>
          <w:sz w:val="16"/>
        </w:rPr>
        <w:t>protect</w:t>
      </w:r>
      <w:r>
        <w:rPr>
          <w:spacing w:val="-5"/>
          <w:sz w:val="16"/>
        </w:rPr>
        <w:t xml:space="preserve"> </w:t>
      </w:r>
      <w:r>
        <w:rPr>
          <w:sz w:val="16"/>
        </w:rPr>
        <w:t>low</w:t>
      </w:r>
      <w:r>
        <w:rPr>
          <w:spacing w:val="-2"/>
          <w:sz w:val="16"/>
        </w:rPr>
        <w:t xml:space="preserve"> </w:t>
      </w:r>
      <w:r>
        <w:rPr>
          <w:sz w:val="16"/>
        </w:rPr>
        <w:t>risk</w:t>
      </w:r>
      <w:r>
        <w:rPr>
          <w:spacing w:val="-2"/>
          <w:sz w:val="16"/>
        </w:rPr>
        <w:t xml:space="preserve"> </w:t>
      </w:r>
      <w:r>
        <w:rPr>
          <w:sz w:val="16"/>
        </w:rPr>
        <w:t>digital</w:t>
      </w:r>
      <w:r>
        <w:rPr>
          <w:spacing w:val="-5"/>
          <w:sz w:val="16"/>
        </w:rPr>
        <w:t xml:space="preserve"> </w:t>
      </w:r>
      <w:r>
        <w:rPr>
          <w:sz w:val="16"/>
        </w:rPr>
        <w:t>assets</w:t>
      </w:r>
      <w:r>
        <w:rPr>
          <w:spacing w:val="-4"/>
          <w:sz w:val="16"/>
        </w:rPr>
        <w:t xml:space="preserve"> </w:t>
      </w:r>
      <w:r>
        <w:rPr>
          <w:sz w:val="16"/>
        </w:rPr>
        <w:t>and</w:t>
      </w:r>
      <w:r>
        <w:rPr>
          <w:spacing w:val="-1"/>
          <w:sz w:val="16"/>
        </w:rPr>
        <w:t xml:space="preserve"> </w:t>
      </w:r>
      <w:r>
        <w:rPr>
          <w:spacing w:val="-4"/>
          <w:sz w:val="16"/>
        </w:rPr>
        <w:t>data.</w:t>
      </w:r>
    </w:p>
    <w:p w14:paraId="026596D4"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598080" behindDoc="1" locked="0" layoutInCell="1" allowOverlap="1" wp14:anchorId="21DB987B" wp14:editId="0075585E">
                <wp:simplePos x="0" y="0"/>
                <wp:positionH relativeFrom="page">
                  <wp:posOffset>896111</wp:posOffset>
                </wp:positionH>
                <wp:positionV relativeFrom="paragraph">
                  <wp:posOffset>167597</wp:posOffset>
                </wp:positionV>
                <wp:extent cx="5980430" cy="635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B694192" id="Graphic 24" o:spid="_x0000_s1026" style="position:absolute;margin-left:70.55pt;margin-top:13.2pt;width:470.9pt;height:.5pt;z-index:-157184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hiA5RN4AAAAKAQAADwAAAGRycy9kb3ducmV2LnhtbEyPwU7D&#10;MAyG70i8Q2QkbixtV8YoTScEKtxAdFy4ZY1pKxqnSrKte3u8Exx/+9Pvz+VmtqM4oA+DIwXpIgGB&#10;1DozUKfgc1vfrEGEqMno0REqOGGATXV5UerCuCN94KGJneASCoVW0Mc4FVKGtkerw8JNSLz7dt7q&#10;yNF30nh95HI7yixJVtLqgfhCryd86rH9afZWwe1X7e3rOy2zxs8n2748vy3rrVLXV/PjA4iIc/yD&#10;4azP6lCx087tyQQxcs7TlFEF2SoHcQaSdXYPYseTu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IYgOUTeAAAACgEAAA8AAAAAAAAAAAAAAAAAewQAAGRycy9kb3ducmV2&#10;LnhtbFBLBQYAAAAABAAEAPMAAACGBQAAAAA=&#10;" path="m5980176,l,,,6108r5980176,l5980176,xe" fillcolor="black" stroked="f">
                <v:path arrowok="t"/>
                <w10:wrap type="topAndBottom" anchorx="page"/>
              </v:shape>
            </w:pict>
          </mc:Fallback>
        </mc:AlternateContent>
      </w:r>
    </w:p>
    <w:p w14:paraId="0E57F020" w14:textId="77777777" w:rsidR="00B56DD6" w:rsidRDefault="00B56DD6">
      <w:pPr>
        <w:pStyle w:val="Corpodetexto"/>
        <w:rPr>
          <w:sz w:val="19"/>
        </w:rPr>
        <w:sectPr w:rsidR="00B56DD6">
          <w:pgSz w:w="12240" w:h="15840"/>
          <w:pgMar w:top="1120" w:right="720" w:bottom="680" w:left="720" w:header="0" w:footer="497" w:gutter="0"/>
          <w:cols w:space="720"/>
        </w:sectPr>
      </w:pPr>
    </w:p>
    <w:p w14:paraId="5EA3BC70" w14:textId="77777777" w:rsidR="00B56DD6" w:rsidRDefault="00000000">
      <w:pPr>
        <w:pStyle w:val="Ttulo2"/>
      </w:pPr>
      <w:bookmarkStart w:id="2" w:name="_TOC_250011"/>
      <w:r>
        <w:lastRenderedPageBreak/>
        <w:t>Data</w:t>
      </w:r>
      <w:r>
        <w:rPr>
          <w:spacing w:val="-10"/>
        </w:rPr>
        <w:t xml:space="preserve"> </w:t>
      </w:r>
      <w:bookmarkEnd w:id="2"/>
      <w:r>
        <w:rPr>
          <w:spacing w:val="-2"/>
        </w:rPr>
        <w:t>Protection</w:t>
      </w:r>
    </w:p>
    <w:p w14:paraId="4A810A1A" w14:textId="77777777" w:rsidR="00B56DD6" w:rsidRDefault="00B56DD6">
      <w:pPr>
        <w:pStyle w:val="Corpodetexto"/>
        <w:spacing w:before="5"/>
        <w:ind w:left="0" w:firstLine="0"/>
        <w:rPr>
          <w:rFonts w:ascii="Arial"/>
          <w:b/>
          <w:sz w:val="26"/>
        </w:rPr>
      </w:pPr>
    </w:p>
    <w:p w14:paraId="536D531F" w14:textId="77777777" w:rsidR="00B56DD6" w:rsidRDefault="00000000">
      <w:pPr>
        <w:pStyle w:val="Ttulo4"/>
        <w:spacing w:before="0"/>
      </w:pPr>
      <w:r>
        <w:rPr>
          <w:color w:val="C00000"/>
        </w:rPr>
        <w:t>TPS9035:</w:t>
      </w:r>
      <w:r>
        <w:rPr>
          <w:color w:val="C00000"/>
          <w:spacing w:val="-9"/>
        </w:rPr>
        <w:t xml:space="preserve"> </w:t>
      </w:r>
      <w:r>
        <w:t>Data</w:t>
      </w:r>
      <w:r>
        <w:rPr>
          <w:spacing w:val="-8"/>
        </w:rPr>
        <w:t xml:space="preserve"> </w:t>
      </w:r>
      <w:r>
        <w:t>Protection</w:t>
      </w:r>
      <w:r>
        <w:rPr>
          <w:spacing w:val="-7"/>
        </w:rPr>
        <w:t xml:space="preserve"> </w:t>
      </w:r>
      <w:r>
        <w:rPr>
          <w:spacing w:val="-2"/>
        </w:rPr>
        <w:t>Requirement</w:t>
      </w:r>
    </w:p>
    <w:p w14:paraId="241AB7A3" w14:textId="77777777" w:rsidR="00B56DD6" w:rsidRDefault="00000000">
      <w:pPr>
        <w:pStyle w:val="PargrafodaLista"/>
        <w:numPr>
          <w:ilvl w:val="0"/>
          <w:numId w:val="134"/>
        </w:numPr>
        <w:tabs>
          <w:tab w:val="left" w:pos="1439"/>
        </w:tabs>
        <w:ind w:right="943"/>
        <w:rPr>
          <w:sz w:val="20"/>
        </w:rPr>
      </w:pPr>
      <w:r>
        <w:rPr>
          <w:sz w:val="20"/>
        </w:rPr>
        <w:t>Third Party must protect data against unauthorized disclosure, modification or destruction by applying controls</w:t>
      </w:r>
      <w:r>
        <w:rPr>
          <w:sz w:val="20"/>
          <w:vertAlign w:val="superscript"/>
        </w:rPr>
        <w:t>1</w:t>
      </w:r>
      <w:r>
        <w:rPr>
          <w:spacing w:val="-4"/>
          <w:sz w:val="20"/>
        </w:rPr>
        <w:t xml:space="preserve"> </w:t>
      </w:r>
      <w:r>
        <w:rPr>
          <w:sz w:val="20"/>
        </w:rPr>
        <w:t>according</w:t>
      </w:r>
      <w:r>
        <w:rPr>
          <w:spacing w:val="-3"/>
          <w:sz w:val="20"/>
        </w:rPr>
        <w:t xml:space="preserve"> </w:t>
      </w:r>
      <w:r>
        <w:rPr>
          <w:sz w:val="20"/>
        </w:rPr>
        <w:t>to</w:t>
      </w:r>
      <w:r>
        <w:rPr>
          <w:spacing w:val="-3"/>
          <w:sz w:val="20"/>
        </w:rPr>
        <w:t xml:space="preserve"> </w:t>
      </w:r>
      <w:r>
        <w:rPr>
          <w:sz w:val="20"/>
        </w:rPr>
        <w:t>the</w:t>
      </w:r>
      <w:r>
        <w:rPr>
          <w:spacing w:val="-4"/>
          <w:sz w:val="20"/>
        </w:rPr>
        <w:t xml:space="preserve"> </w:t>
      </w:r>
      <w:r>
        <w:rPr>
          <w:sz w:val="20"/>
        </w:rPr>
        <w:t>data</w:t>
      </w:r>
      <w:r>
        <w:rPr>
          <w:spacing w:val="-2"/>
          <w:sz w:val="20"/>
        </w:rPr>
        <w:t xml:space="preserve"> </w:t>
      </w:r>
      <w:r>
        <w:rPr>
          <w:sz w:val="20"/>
        </w:rPr>
        <w:t>classification</w:t>
      </w:r>
      <w:r>
        <w:rPr>
          <w:spacing w:val="-2"/>
          <w:sz w:val="20"/>
        </w:rPr>
        <w:t xml:space="preserve"> </w:t>
      </w:r>
      <w:r>
        <w:rPr>
          <w:sz w:val="20"/>
        </w:rPr>
        <w:t>as</w:t>
      </w:r>
      <w:r>
        <w:rPr>
          <w:spacing w:val="-2"/>
          <w:sz w:val="20"/>
        </w:rPr>
        <w:t xml:space="preserve"> </w:t>
      </w:r>
      <w:r>
        <w:rPr>
          <w:sz w:val="20"/>
        </w:rPr>
        <w:t>assigned</w:t>
      </w:r>
      <w:r>
        <w:rPr>
          <w:spacing w:val="-2"/>
          <w:sz w:val="20"/>
        </w:rPr>
        <w:t xml:space="preserve"> </w:t>
      </w:r>
      <w:r>
        <w:rPr>
          <w:sz w:val="20"/>
        </w:rPr>
        <w:t>by</w:t>
      </w:r>
      <w:r>
        <w:rPr>
          <w:spacing w:val="-4"/>
          <w:sz w:val="20"/>
        </w:rPr>
        <w:t xml:space="preserve"> </w:t>
      </w:r>
      <w:r>
        <w:rPr>
          <w:sz w:val="20"/>
        </w:rPr>
        <w:t>Bank</w:t>
      </w:r>
      <w:r>
        <w:rPr>
          <w:spacing w:val="-2"/>
          <w:sz w:val="20"/>
        </w:rPr>
        <w:t xml:space="preserve"> </w:t>
      </w:r>
      <w:r>
        <w:rPr>
          <w:sz w:val="20"/>
        </w:rPr>
        <w:t>and</w:t>
      </w:r>
      <w:r>
        <w:rPr>
          <w:spacing w:val="-2"/>
          <w:sz w:val="20"/>
        </w:rPr>
        <w:t xml:space="preserve"> </w:t>
      </w:r>
      <w:r>
        <w:rPr>
          <w:sz w:val="20"/>
        </w:rPr>
        <w:t>throughout</w:t>
      </w:r>
      <w:r>
        <w:rPr>
          <w:spacing w:val="-3"/>
          <w:sz w:val="20"/>
        </w:rPr>
        <w:t xml:space="preserve"> </w:t>
      </w:r>
      <w:r>
        <w:rPr>
          <w:sz w:val="20"/>
        </w:rPr>
        <w:t>the</w:t>
      </w:r>
      <w:r>
        <w:rPr>
          <w:spacing w:val="-4"/>
          <w:sz w:val="20"/>
        </w:rPr>
        <w:t xml:space="preserve"> </w:t>
      </w:r>
      <w:r>
        <w:rPr>
          <w:sz w:val="20"/>
        </w:rPr>
        <w:t>data</w:t>
      </w:r>
      <w:r>
        <w:rPr>
          <w:spacing w:val="-5"/>
          <w:sz w:val="20"/>
        </w:rPr>
        <w:t xml:space="preserve"> </w:t>
      </w:r>
      <w:r>
        <w:rPr>
          <w:sz w:val="20"/>
        </w:rPr>
        <w:t>lifecycle</w:t>
      </w:r>
      <w:r>
        <w:rPr>
          <w:sz w:val="20"/>
          <w:vertAlign w:val="superscript"/>
        </w:rPr>
        <w:t>2</w:t>
      </w:r>
      <w:r>
        <w:rPr>
          <w:spacing w:val="-4"/>
          <w:sz w:val="20"/>
        </w:rPr>
        <w:t xml:space="preserve"> </w:t>
      </w:r>
      <w:r>
        <w:rPr>
          <w:sz w:val="20"/>
        </w:rPr>
        <w:t>and consistent with laws and regulations</w:t>
      </w:r>
      <w:r>
        <w:rPr>
          <w:sz w:val="20"/>
          <w:vertAlign w:val="superscript"/>
        </w:rPr>
        <w:t>3</w:t>
      </w:r>
      <w:r>
        <w:rPr>
          <w:sz w:val="20"/>
        </w:rPr>
        <w:t xml:space="preserve"> applicable to the data.</w:t>
      </w:r>
    </w:p>
    <w:p w14:paraId="3003A6DB" w14:textId="77777777" w:rsidR="00B56DD6" w:rsidRDefault="00000000">
      <w:pPr>
        <w:pStyle w:val="PargrafodaLista"/>
        <w:numPr>
          <w:ilvl w:val="0"/>
          <w:numId w:val="134"/>
        </w:numPr>
        <w:tabs>
          <w:tab w:val="left" w:pos="1440"/>
        </w:tabs>
        <w:ind w:left="1440" w:right="727" w:hanging="361"/>
        <w:rPr>
          <w:sz w:val="20"/>
        </w:rPr>
      </w:pPr>
      <w:r>
        <w:rPr>
          <w:sz w:val="20"/>
        </w:rPr>
        <w:t>Bank</w:t>
      </w:r>
      <w:r>
        <w:rPr>
          <w:spacing w:val="-3"/>
          <w:sz w:val="20"/>
        </w:rPr>
        <w:t xml:space="preserve"> </w:t>
      </w:r>
      <w:r>
        <w:rPr>
          <w:sz w:val="20"/>
        </w:rPr>
        <w:t>data</w:t>
      </w:r>
      <w:r>
        <w:rPr>
          <w:spacing w:val="-4"/>
          <w:sz w:val="20"/>
        </w:rPr>
        <w:t xml:space="preserve"> </w:t>
      </w:r>
      <w:r>
        <w:rPr>
          <w:sz w:val="20"/>
        </w:rPr>
        <w:t>must</w:t>
      </w:r>
      <w:r>
        <w:rPr>
          <w:spacing w:val="-4"/>
          <w:sz w:val="20"/>
        </w:rPr>
        <w:t xml:space="preserve"> </w:t>
      </w:r>
      <w:r>
        <w:rPr>
          <w:sz w:val="20"/>
        </w:rPr>
        <w:t>be</w:t>
      </w:r>
      <w:r>
        <w:rPr>
          <w:spacing w:val="-4"/>
          <w:sz w:val="20"/>
        </w:rPr>
        <w:t xml:space="preserve"> </w:t>
      </w:r>
      <w:r>
        <w:rPr>
          <w:sz w:val="20"/>
        </w:rPr>
        <w:t>managed</w:t>
      </w:r>
      <w:r>
        <w:rPr>
          <w:spacing w:val="-3"/>
          <w:sz w:val="20"/>
        </w:rPr>
        <w:t xml:space="preserve"> </w:t>
      </w:r>
      <w:r>
        <w:rPr>
          <w:sz w:val="20"/>
        </w:rPr>
        <w:t>and</w:t>
      </w:r>
      <w:r>
        <w:rPr>
          <w:spacing w:val="-3"/>
          <w:sz w:val="20"/>
        </w:rPr>
        <w:t xml:space="preserve"> </w:t>
      </w:r>
      <w:r>
        <w:rPr>
          <w:sz w:val="20"/>
        </w:rPr>
        <w:t>protected</w:t>
      </w:r>
      <w:r>
        <w:rPr>
          <w:spacing w:val="-3"/>
          <w:sz w:val="20"/>
        </w:rPr>
        <w:t xml:space="preserve"> </w:t>
      </w:r>
      <w:r>
        <w:rPr>
          <w:sz w:val="20"/>
        </w:rPr>
        <w:t>according</w:t>
      </w:r>
      <w:r>
        <w:rPr>
          <w:spacing w:val="-4"/>
          <w:sz w:val="20"/>
        </w:rPr>
        <w:t xml:space="preserve"> </w:t>
      </w:r>
      <w:r>
        <w:rPr>
          <w:sz w:val="20"/>
        </w:rPr>
        <w:t>to</w:t>
      </w:r>
      <w:r>
        <w:rPr>
          <w:spacing w:val="-4"/>
          <w:sz w:val="20"/>
        </w:rPr>
        <w:t xml:space="preserve"> </w:t>
      </w:r>
      <w:r>
        <w:rPr>
          <w:sz w:val="20"/>
        </w:rPr>
        <w:t>Bank</w:t>
      </w:r>
      <w:r>
        <w:rPr>
          <w:spacing w:val="-4"/>
          <w:sz w:val="20"/>
        </w:rPr>
        <w:t xml:space="preserve"> </w:t>
      </w:r>
      <w:r>
        <w:rPr>
          <w:sz w:val="20"/>
        </w:rPr>
        <w:t>confidential</w:t>
      </w:r>
      <w:r>
        <w:rPr>
          <w:spacing w:val="-4"/>
          <w:sz w:val="20"/>
        </w:rPr>
        <w:t xml:space="preserve"> </w:t>
      </w:r>
      <w:r>
        <w:rPr>
          <w:sz w:val="20"/>
        </w:rPr>
        <w:t>data</w:t>
      </w:r>
      <w:r>
        <w:rPr>
          <w:spacing w:val="-3"/>
          <w:sz w:val="20"/>
        </w:rPr>
        <w:t xml:space="preserve"> </w:t>
      </w:r>
      <w:r>
        <w:rPr>
          <w:sz w:val="20"/>
        </w:rPr>
        <w:t>classification</w:t>
      </w:r>
      <w:r>
        <w:rPr>
          <w:spacing w:val="-3"/>
          <w:sz w:val="20"/>
        </w:rPr>
        <w:t xml:space="preserve"> </w:t>
      </w:r>
      <w:r>
        <w:rPr>
          <w:sz w:val="20"/>
        </w:rPr>
        <w:t>whenever</w:t>
      </w:r>
      <w:r>
        <w:rPr>
          <w:spacing w:val="-4"/>
          <w:sz w:val="20"/>
        </w:rPr>
        <w:t xml:space="preserve"> </w:t>
      </w:r>
      <w:r>
        <w:rPr>
          <w:sz w:val="20"/>
        </w:rPr>
        <w:t>no data classification has been assigned or stated.</w:t>
      </w:r>
    </w:p>
    <w:p w14:paraId="1724F3B5" w14:textId="77777777" w:rsidR="00B56DD6" w:rsidRDefault="00000000">
      <w:pPr>
        <w:spacing w:before="240" w:line="246" w:lineRule="exact"/>
        <w:ind w:left="720"/>
        <w:rPr>
          <w:sz w:val="20"/>
        </w:rPr>
      </w:pPr>
      <w:r>
        <w:rPr>
          <w:position w:val="7"/>
          <w:sz w:val="13"/>
        </w:rPr>
        <w:t>1</w:t>
      </w:r>
      <w:r>
        <w:rPr>
          <w:sz w:val="16"/>
        </w:rPr>
        <w:t>Controls</w:t>
      </w:r>
      <w:r>
        <w:rPr>
          <w:spacing w:val="-6"/>
          <w:sz w:val="16"/>
        </w:rPr>
        <w:t xml:space="preserve"> </w:t>
      </w:r>
      <w:r>
        <w:rPr>
          <w:sz w:val="16"/>
        </w:rPr>
        <w:t>may</w:t>
      </w:r>
      <w:r>
        <w:rPr>
          <w:spacing w:val="-6"/>
          <w:sz w:val="16"/>
        </w:rPr>
        <w:t xml:space="preserve"> </w:t>
      </w:r>
      <w:r>
        <w:rPr>
          <w:sz w:val="16"/>
        </w:rPr>
        <w:t>include</w:t>
      </w:r>
      <w:r>
        <w:rPr>
          <w:spacing w:val="-6"/>
          <w:sz w:val="16"/>
        </w:rPr>
        <w:t xml:space="preserve"> </w:t>
      </w:r>
      <w:r>
        <w:rPr>
          <w:sz w:val="16"/>
        </w:rPr>
        <w:t>immutable</w:t>
      </w:r>
      <w:r>
        <w:rPr>
          <w:spacing w:val="-6"/>
          <w:sz w:val="16"/>
        </w:rPr>
        <w:t xml:space="preserve"> </w:t>
      </w:r>
      <w:r>
        <w:rPr>
          <w:sz w:val="16"/>
        </w:rPr>
        <w:t>backups,</w:t>
      </w:r>
      <w:r>
        <w:rPr>
          <w:spacing w:val="-5"/>
          <w:sz w:val="16"/>
        </w:rPr>
        <w:t xml:space="preserve"> </w:t>
      </w:r>
      <w:r>
        <w:rPr>
          <w:sz w:val="16"/>
        </w:rPr>
        <w:t>encrypted</w:t>
      </w:r>
      <w:r>
        <w:rPr>
          <w:spacing w:val="-6"/>
          <w:sz w:val="16"/>
        </w:rPr>
        <w:t xml:space="preserve"> </w:t>
      </w:r>
      <w:r>
        <w:rPr>
          <w:sz w:val="16"/>
        </w:rPr>
        <w:t>offsite</w:t>
      </w:r>
      <w:r>
        <w:rPr>
          <w:spacing w:val="-5"/>
          <w:sz w:val="16"/>
        </w:rPr>
        <w:t xml:space="preserve"> </w:t>
      </w:r>
      <w:r>
        <w:rPr>
          <w:sz w:val="16"/>
        </w:rPr>
        <w:t>backups</w:t>
      </w:r>
      <w:r>
        <w:rPr>
          <w:spacing w:val="-6"/>
          <w:sz w:val="16"/>
        </w:rPr>
        <w:t xml:space="preserve"> </w:t>
      </w:r>
      <w:r>
        <w:rPr>
          <w:sz w:val="16"/>
        </w:rPr>
        <w:t>and</w:t>
      </w:r>
      <w:r>
        <w:rPr>
          <w:spacing w:val="-4"/>
          <w:sz w:val="16"/>
        </w:rPr>
        <w:t xml:space="preserve"> </w:t>
      </w:r>
      <w:r>
        <w:rPr>
          <w:sz w:val="16"/>
        </w:rPr>
        <w:t>multiple</w:t>
      </w:r>
      <w:r>
        <w:rPr>
          <w:spacing w:val="-6"/>
          <w:sz w:val="16"/>
        </w:rPr>
        <w:t xml:space="preserve"> </w:t>
      </w:r>
      <w:r>
        <w:rPr>
          <w:sz w:val="16"/>
        </w:rPr>
        <w:t>backup</w:t>
      </w:r>
      <w:r>
        <w:rPr>
          <w:spacing w:val="-4"/>
          <w:sz w:val="16"/>
        </w:rPr>
        <w:t xml:space="preserve"> </w:t>
      </w:r>
      <w:r>
        <w:rPr>
          <w:spacing w:val="-2"/>
          <w:sz w:val="16"/>
        </w:rPr>
        <w:t>versions</w:t>
      </w:r>
      <w:r>
        <w:rPr>
          <w:spacing w:val="-2"/>
          <w:sz w:val="20"/>
        </w:rPr>
        <w:t>.</w:t>
      </w:r>
    </w:p>
    <w:p w14:paraId="7FA6198D" w14:textId="77777777" w:rsidR="00B56DD6" w:rsidRDefault="00000000">
      <w:pPr>
        <w:spacing w:line="194" w:lineRule="exact"/>
        <w:ind w:left="720"/>
        <w:rPr>
          <w:sz w:val="16"/>
        </w:rPr>
      </w:pPr>
      <w:r>
        <w:rPr>
          <w:sz w:val="16"/>
          <w:vertAlign w:val="superscript"/>
        </w:rPr>
        <w:t>2</w:t>
      </w:r>
      <w:r>
        <w:rPr>
          <w:sz w:val="16"/>
        </w:rPr>
        <w:t>Data</w:t>
      </w:r>
      <w:r>
        <w:rPr>
          <w:spacing w:val="-5"/>
          <w:sz w:val="16"/>
        </w:rPr>
        <w:t xml:space="preserve"> </w:t>
      </w:r>
      <w:r>
        <w:rPr>
          <w:sz w:val="16"/>
        </w:rPr>
        <w:t>lifecycle</w:t>
      </w:r>
      <w:r>
        <w:rPr>
          <w:spacing w:val="-5"/>
          <w:sz w:val="16"/>
        </w:rPr>
        <w:t xml:space="preserve"> </w:t>
      </w:r>
      <w:r>
        <w:rPr>
          <w:sz w:val="16"/>
        </w:rPr>
        <w:t>includes</w:t>
      </w:r>
      <w:r>
        <w:rPr>
          <w:spacing w:val="-4"/>
          <w:sz w:val="16"/>
        </w:rPr>
        <w:t xml:space="preserve"> </w:t>
      </w:r>
      <w:r>
        <w:rPr>
          <w:sz w:val="16"/>
        </w:rPr>
        <w:t>creation,</w:t>
      </w:r>
      <w:r>
        <w:rPr>
          <w:spacing w:val="-4"/>
          <w:sz w:val="16"/>
        </w:rPr>
        <w:t xml:space="preserve"> </w:t>
      </w:r>
      <w:r>
        <w:rPr>
          <w:sz w:val="16"/>
        </w:rPr>
        <w:t>at</w:t>
      </w:r>
      <w:r>
        <w:rPr>
          <w:spacing w:val="-3"/>
          <w:sz w:val="16"/>
        </w:rPr>
        <w:t xml:space="preserve"> </w:t>
      </w:r>
      <w:r>
        <w:rPr>
          <w:sz w:val="16"/>
        </w:rPr>
        <w:t>rest,</w:t>
      </w:r>
      <w:r>
        <w:rPr>
          <w:spacing w:val="-3"/>
          <w:sz w:val="16"/>
        </w:rPr>
        <w:t xml:space="preserve"> </w:t>
      </w:r>
      <w:r>
        <w:rPr>
          <w:sz w:val="16"/>
        </w:rPr>
        <w:t>in</w:t>
      </w:r>
      <w:r>
        <w:rPr>
          <w:spacing w:val="-5"/>
          <w:sz w:val="16"/>
        </w:rPr>
        <w:t xml:space="preserve"> </w:t>
      </w:r>
      <w:r>
        <w:rPr>
          <w:sz w:val="16"/>
        </w:rPr>
        <w:t>transit,</w:t>
      </w:r>
      <w:r>
        <w:rPr>
          <w:spacing w:val="-4"/>
          <w:sz w:val="16"/>
        </w:rPr>
        <w:t xml:space="preserve"> </w:t>
      </w:r>
      <w:r>
        <w:rPr>
          <w:sz w:val="16"/>
        </w:rPr>
        <w:t>in</w:t>
      </w:r>
      <w:r>
        <w:rPr>
          <w:spacing w:val="-4"/>
          <w:sz w:val="16"/>
        </w:rPr>
        <w:t xml:space="preserve"> </w:t>
      </w:r>
      <w:r>
        <w:rPr>
          <w:sz w:val="16"/>
        </w:rPr>
        <w:t>process,</w:t>
      </w:r>
      <w:r>
        <w:rPr>
          <w:spacing w:val="-4"/>
          <w:sz w:val="16"/>
        </w:rPr>
        <w:t xml:space="preserve"> </w:t>
      </w:r>
      <w:r>
        <w:rPr>
          <w:sz w:val="16"/>
        </w:rPr>
        <w:t>archival</w:t>
      </w:r>
      <w:r>
        <w:rPr>
          <w:spacing w:val="-5"/>
          <w:sz w:val="16"/>
        </w:rPr>
        <w:t xml:space="preserve"> </w:t>
      </w:r>
      <w:r>
        <w:rPr>
          <w:sz w:val="16"/>
        </w:rPr>
        <w:t>and</w:t>
      </w:r>
      <w:r>
        <w:rPr>
          <w:spacing w:val="-3"/>
          <w:sz w:val="16"/>
        </w:rPr>
        <w:t xml:space="preserve"> </w:t>
      </w:r>
      <w:r>
        <w:rPr>
          <w:spacing w:val="-2"/>
          <w:sz w:val="16"/>
        </w:rPr>
        <w:t>destruction.</w:t>
      </w:r>
    </w:p>
    <w:p w14:paraId="222F3C46" w14:textId="77777777" w:rsidR="00B56DD6" w:rsidRDefault="00000000">
      <w:pPr>
        <w:spacing w:line="195" w:lineRule="exact"/>
        <w:ind w:left="720"/>
        <w:rPr>
          <w:sz w:val="16"/>
        </w:rPr>
      </w:pPr>
      <w:r>
        <w:rPr>
          <w:sz w:val="16"/>
          <w:vertAlign w:val="superscript"/>
        </w:rPr>
        <w:t>3</w:t>
      </w:r>
      <w:r>
        <w:rPr>
          <w:sz w:val="16"/>
        </w:rPr>
        <w:t>Laws</w:t>
      </w:r>
      <w:r>
        <w:rPr>
          <w:spacing w:val="-4"/>
          <w:sz w:val="16"/>
        </w:rPr>
        <w:t xml:space="preserve"> </w:t>
      </w:r>
      <w:r>
        <w:rPr>
          <w:sz w:val="16"/>
        </w:rPr>
        <w:t>and</w:t>
      </w:r>
      <w:r>
        <w:rPr>
          <w:spacing w:val="-4"/>
          <w:sz w:val="16"/>
        </w:rPr>
        <w:t xml:space="preserve"> </w:t>
      </w:r>
      <w:r>
        <w:rPr>
          <w:sz w:val="16"/>
        </w:rPr>
        <w:t>regulations</w:t>
      </w:r>
      <w:r>
        <w:rPr>
          <w:spacing w:val="-4"/>
          <w:sz w:val="16"/>
        </w:rPr>
        <w:t xml:space="preserve"> </w:t>
      </w:r>
      <w:r>
        <w:rPr>
          <w:sz w:val="16"/>
        </w:rPr>
        <w:t>applicable</w:t>
      </w:r>
      <w:r>
        <w:rPr>
          <w:spacing w:val="-2"/>
          <w:sz w:val="16"/>
        </w:rPr>
        <w:t xml:space="preserve"> </w:t>
      </w:r>
      <w:r>
        <w:rPr>
          <w:sz w:val="16"/>
        </w:rPr>
        <w:t>to</w:t>
      </w:r>
      <w:r>
        <w:rPr>
          <w:spacing w:val="-4"/>
          <w:sz w:val="16"/>
        </w:rPr>
        <w:t xml:space="preserve"> </w:t>
      </w:r>
      <w:r>
        <w:rPr>
          <w:sz w:val="16"/>
        </w:rPr>
        <w:t>the</w:t>
      </w:r>
      <w:r>
        <w:rPr>
          <w:spacing w:val="-4"/>
          <w:sz w:val="16"/>
        </w:rPr>
        <w:t xml:space="preserve"> </w:t>
      </w:r>
      <w:r>
        <w:rPr>
          <w:sz w:val="16"/>
        </w:rPr>
        <w:t>data</w:t>
      </w:r>
      <w:r>
        <w:rPr>
          <w:spacing w:val="-4"/>
          <w:sz w:val="16"/>
        </w:rPr>
        <w:t xml:space="preserve"> </w:t>
      </w:r>
      <w:r>
        <w:rPr>
          <w:sz w:val="16"/>
        </w:rPr>
        <w:t>may</w:t>
      </w:r>
      <w:r>
        <w:rPr>
          <w:spacing w:val="-4"/>
          <w:sz w:val="16"/>
        </w:rPr>
        <w:t xml:space="preserve"> </w:t>
      </w:r>
      <w:r>
        <w:rPr>
          <w:sz w:val="16"/>
        </w:rPr>
        <w:t>include</w:t>
      </w:r>
      <w:r>
        <w:rPr>
          <w:spacing w:val="-3"/>
          <w:sz w:val="16"/>
        </w:rPr>
        <w:t xml:space="preserve"> </w:t>
      </w:r>
      <w:r>
        <w:rPr>
          <w:sz w:val="16"/>
        </w:rPr>
        <w:t>but</w:t>
      </w:r>
      <w:r>
        <w:rPr>
          <w:spacing w:val="-5"/>
          <w:sz w:val="16"/>
        </w:rPr>
        <w:t xml:space="preserve"> </w:t>
      </w:r>
      <w:r>
        <w:rPr>
          <w:sz w:val="16"/>
        </w:rPr>
        <w:t>are</w:t>
      </w:r>
      <w:r>
        <w:rPr>
          <w:spacing w:val="-4"/>
          <w:sz w:val="16"/>
        </w:rPr>
        <w:t xml:space="preserve"> </w:t>
      </w:r>
      <w:r>
        <w:rPr>
          <w:sz w:val="16"/>
        </w:rPr>
        <w:t>not</w:t>
      </w:r>
      <w:r>
        <w:rPr>
          <w:spacing w:val="-5"/>
          <w:sz w:val="16"/>
        </w:rPr>
        <w:t xml:space="preserve"> </w:t>
      </w:r>
      <w:r>
        <w:rPr>
          <w:sz w:val="16"/>
        </w:rPr>
        <w:t>limited</w:t>
      </w:r>
      <w:r>
        <w:rPr>
          <w:spacing w:val="-4"/>
          <w:sz w:val="16"/>
        </w:rPr>
        <w:t xml:space="preserve"> </w:t>
      </w:r>
      <w:r>
        <w:rPr>
          <w:sz w:val="16"/>
        </w:rPr>
        <w:t>to</w:t>
      </w:r>
      <w:r>
        <w:rPr>
          <w:spacing w:val="-4"/>
          <w:sz w:val="16"/>
        </w:rPr>
        <w:t xml:space="preserve"> </w:t>
      </w:r>
      <w:r>
        <w:rPr>
          <w:sz w:val="16"/>
        </w:rPr>
        <w:t>HIPAA,</w:t>
      </w:r>
      <w:r>
        <w:rPr>
          <w:spacing w:val="-3"/>
          <w:sz w:val="16"/>
        </w:rPr>
        <w:t xml:space="preserve"> </w:t>
      </w:r>
      <w:r>
        <w:rPr>
          <w:sz w:val="16"/>
        </w:rPr>
        <w:t>privacy</w:t>
      </w:r>
      <w:r>
        <w:rPr>
          <w:spacing w:val="-3"/>
          <w:sz w:val="16"/>
        </w:rPr>
        <w:t xml:space="preserve"> </w:t>
      </w:r>
      <w:r>
        <w:rPr>
          <w:sz w:val="16"/>
        </w:rPr>
        <w:t>laws</w:t>
      </w:r>
      <w:r>
        <w:rPr>
          <w:spacing w:val="-4"/>
          <w:sz w:val="16"/>
        </w:rPr>
        <w:t xml:space="preserve"> </w:t>
      </w:r>
      <w:r>
        <w:rPr>
          <w:sz w:val="16"/>
        </w:rPr>
        <w:t>and</w:t>
      </w:r>
      <w:r>
        <w:rPr>
          <w:spacing w:val="-4"/>
          <w:sz w:val="16"/>
        </w:rPr>
        <w:t xml:space="preserve"> </w:t>
      </w:r>
      <w:r>
        <w:rPr>
          <w:sz w:val="16"/>
        </w:rPr>
        <w:t>data</w:t>
      </w:r>
      <w:r>
        <w:rPr>
          <w:spacing w:val="-4"/>
          <w:sz w:val="16"/>
        </w:rPr>
        <w:t xml:space="preserve"> </w:t>
      </w:r>
      <w:r>
        <w:rPr>
          <w:spacing w:val="-2"/>
          <w:sz w:val="16"/>
        </w:rPr>
        <w:t>residency.</w:t>
      </w:r>
    </w:p>
    <w:p w14:paraId="0927FB43"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598592" behindDoc="1" locked="0" layoutInCell="1" allowOverlap="1" wp14:anchorId="30CBABAC" wp14:editId="1085AEB2">
                <wp:simplePos x="0" y="0"/>
                <wp:positionH relativeFrom="page">
                  <wp:posOffset>896111</wp:posOffset>
                </wp:positionH>
                <wp:positionV relativeFrom="paragraph">
                  <wp:posOffset>168185</wp:posOffset>
                </wp:positionV>
                <wp:extent cx="5980430" cy="635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379A84" id="Graphic 25" o:spid="_x0000_s1026" style="position:absolute;margin-left:70.55pt;margin-top:13.25pt;width:470.9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MG3KxPeAAAACgEAAA8AAABkcnMvZG93bnJldi54bWxMj8FO&#10;wzAMhu9IvENkJG4sbUfHKE0nBCrcQHRcuGWNaSsap0qyrXt7vBMcf/vT78/lZrajOKAPgyMF6SIB&#10;gdQ6M1Cn4HNb36xBhKjJ6NERKjhhgE11eVHqwrgjfeChiZ3gEgqFVtDHOBVShrZHq8PCTUi8+3be&#10;6sjRd9J4feRyO8osSVbS6oH4Qq8nfOqx/Wn2VkH+VXv7+k7LrPHzybYvz2/LeqvU9dX8+AAi4hz/&#10;YDjrszpU7LRzezJBjJxv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DBtysT3gAAAAoBAAAPAAAAAAAAAAAAAAAAAHwEAABkcnMvZG93bnJl&#10;di54bWxQSwUGAAAAAAQABADzAAAAhwUAAAAA&#10;" path="m5980176,l,,,6096r5980176,l5980176,xe" fillcolor="black" stroked="f">
                <v:path arrowok="t"/>
                <w10:wrap type="topAndBottom" anchorx="page"/>
              </v:shape>
            </w:pict>
          </mc:Fallback>
        </mc:AlternateContent>
      </w:r>
    </w:p>
    <w:p w14:paraId="5DDEE4CC" w14:textId="77777777" w:rsidR="00B56DD6" w:rsidRDefault="00000000">
      <w:pPr>
        <w:pStyle w:val="Ttulo4"/>
      </w:pPr>
      <w:r>
        <w:rPr>
          <w:color w:val="C00000"/>
        </w:rPr>
        <w:t>TPS9045:</w:t>
      </w:r>
      <w:r>
        <w:rPr>
          <w:color w:val="C00000"/>
          <w:spacing w:val="-6"/>
        </w:rPr>
        <w:t xml:space="preserve"> </w:t>
      </w:r>
      <w:r>
        <w:t>Sharing</w:t>
      </w:r>
      <w:r>
        <w:rPr>
          <w:spacing w:val="-6"/>
        </w:rPr>
        <w:t xml:space="preserve"> </w:t>
      </w:r>
      <w:r>
        <w:t>Bank</w:t>
      </w:r>
      <w:r>
        <w:rPr>
          <w:spacing w:val="-6"/>
        </w:rPr>
        <w:t xml:space="preserve"> </w:t>
      </w:r>
      <w:r>
        <w:t>Data</w:t>
      </w:r>
      <w:r>
        <w:rPr>
          <w:spacing w:val="-4"/>
        </w:rPr>
        <w:t xml:space="preserve"> </w:t>
      </w:r>
      <w:r>
        <w:t>with</w:t>
      </w:r>
      <w:r>
        <w:rPr>
          <w:spacing w:val="-5"/>
        </w:rPr>
        <w:t xml:space="preserve"> </w:t>
      </w:r>
      <w:r>
        <w:t>External</w:t>
      </w:r>
      <w:r>
        <w:rPr>
          <w:spacing w:val="-6"/>
        </w:rPr>
        <w:t xml:space="preserve"> </w:t>
      </w:r>
      <w:r>
        <w:rPr>
          <w:spacing w:val="-2"/>
        </w:rPr>
        <w:t>Entities</w:t>
      </w:r>
    </w:p>
    <w:p w14:paraId="4AFC4D6F" w14:textId="77777777" w:rsidR="00B56DD6" w:rsidRDefault="00000000">
      <w:pPr>
        <w:pStyle w:val="PargrafodaLista"/>
        <w:numPr>
          <w:ilvl w:val="0"/>
          <w:numId w:val="133"/>
        </w:numPr>
        <w:tabs>
          <w:tab w:val="left" w:pos="1439"/>
        </w:tabs>
        <w:ind w:right="1100"/>
        <w:rPr>
          <w:sz w:val="20"/>
        </w:rPr>
      </w:pPr>
      <w:r>
        <w:rPr>
          <w:sz w:val="20"/>
        </w:rPr>
        <w:t>Bank</w:t>
      </w:r>
      <w:r>
        <w:rPr>
          <w:spacing w:val="-2"/>
          <w:sz w:val="20"/>
        </w:rPr>
        <w:t xml:space="preserve"> </w:t>
      </w:r>
      <w:r>
        <w:rPr>
          <w:sz w:val="20"/>
        </w:rPr>
        <w:t>confidential</w:t>
      </w:r>
      <w:r>
        <w:rPr>
          <w:spacing w:val="-3"/>
          <w:sz w:val="20"/>
        </w:rPr>
        <w:t xml:space="preserve"> </w:t>
      </w:r>
      <w:r>
        <w:rPr>
          <w:sz w:val="20"/>
        </w:rPr>
        <w:t>and</w:t>
      </w:r>
      <w:r>
        <w:rPr>
          <w:spacing w:val="-2"/>
          <w:sz w:val="20"/>
        </w:rPr>
        <w:t xml:space="preserve"> </w:t>
      </w:r>
      <w:r>
        <w:rPr>
          <w:sz w:val="20"/>
        </w:rPr>
        <w:t>proprietary</w:t>
      </w:r>
      <w:r>
        <w:rPr>
          <w:spacing w:val="-2"/>
          <w:sz w:val="20"/>
        </w:rPr>
        <w:t xml:space="preserve"> </w:t>
      </w:r>
      <w:r>
        <w:rPr>
          <w:sz w:val="20"/>
        </w:rPr>
        <w:t>data</w:t>
      </w:r>
      <w:r>
        <w:rPr>
          <w:spacing w:val="-3"/>
          <w:sz w:val="20"/>
        </w:rPr>
        <w:t xml:space="preserve"> </w:t>
      </w:r>
      <w:r>
        <w:rPr>
          <w:sz w:val="20"/>
        </w:rPr>
        <w:t>must</w:t>
      </w:r>
      <w:r>
        <w:rPr>
          <w:spacing w:val="-5"/>
          <w:sz w:val="20"/>
        </w:rPr>
        <w:t xml:space="preserve"> </w:t>
      </w:r>
      <w:r>
        <w:rPr>
          <w:sz w:val="20"/>
        </w:rPr>
        <w:t>not</w:t>
      </w:r>
      <w:r>
        <w:rPr>
          <w:spacing w:val="-3"/>
          <w:sz w:val="20"/>
        </w:rPr>
        <w:t xml:space="preserve"> </w:t>
      </w:r>
      <w:r>
        <w:rPr>
          <w:sz w:val="20"/>
        </w:rPr>
        <w:t>be</w:t>
      </w:r>
      <w:r>
        <w:rPr>
          <w:spacing w:val="-4"/>
          <w:sz w:val="20"/>
        </w:rPr>
        <w:t xml:space="preserve"> </w:t>
      </w:r>
      <w:r>
        <w:rPr>
          <w:sz w:val="20"/>
        </w:rPr>
        <w:t>shared</w:t>
      </w:r>
      <w:r>
        <w:rPr>
          <w:spacing w:val="-2"/>
          <w:sz w:val="20"/>
        </w:rPr>
        <w:t xml:space="preserve"> </w:t>
      </w:r>
      <w:r>
        <w:rPr>
          <w:sz w:val="20"/>
        </w:rPr>
        <w:t>or</w:t>
      </w:r>
      <w:r>
        <w:rPr>
          <w:spacing w:val="-3"/>
          <w:sz w:val="20"/>
        </w:rPr>
        <w:t xml:space="preserve"> </w:t>
      </w:r>
      <w:r>
        <w:rPr>
          <w:sz w:val="20"/>
        </w:rPr>
        <w:t>disclosed</w:t>
      </w:r>
      <w:r>
        <w:rPr>
          <w:spacing w:val="-2"/>
          <w:sz w:val="20"/>
        </w:rPr>
        <w:t xml:space="preserve"> </w:t>
      </w:r>
      <w:r>
        <w:rPr>
          <w:sz w:val="20"/>
        </w:rPr>
        <w:t>to</w:t>
      </w:r>
      <w:r>
        <w:rPr>
          <w:spacing w:val="-3"/>
          <w:sz w:val="20"/>
        </w:rPr>
        <w:t xml:space="preserve"> </w:t>
      </w:r>
      <w:r>
        <w:rPr>
          <w:sz w:val="20"/>
        </w:rPr>
        <w:t>any</w:t>
      </w:r>
      <w:r>
        <w:rPr>
          <w:spacing w:val="-2"/>
          <w:sz w:val="20"/>
        </w:rPr>
        <w:t xml:space="preserve"> </w:t>
      </w:r>
      <w:r>
        <w:rPr>
          <w:sz w:val="20"/>
        </w:rPr>
        <w:t>external</w:t>
      </w:r>
      <w:r>
        <w:rPr>
          <w:spacing w:val="-3"/>
          <w:sz w:val="20"/>
        </w:rPr>
        <w:t xml:space="preserve"> </w:t>
      </w:r>
      <w:r>
        <w:rPr>
          <w:sz w:val="20"/>
        </w:rPr>
        <w:t>entity</w:t>
      </w:r>
      <w:r>
        <w:rPr>
          <w:spacing w:val="-2"/>
          <w:sz w:val="20"/>
        </w:rPr>
        <w:t xml:space="preserve"> </w:t>
      </w:r>
      <w:r>
        <w:rPr>
          <w:sz w:val="20"/>
        </w:rPr>
        <w:t xml:space="preserve">without prior express written approval by Bank, and then only under the terms of an executed legally binding </w:t>
      </w:r>
      <w:r>
        <w:rPr>
          <w:spacing w:val="-2"/>
          <w:sz w:val="20"/>
        </w:rPr>
        <w:t>document</w:t>
      </w:r>
      <w:r>
        <w:rPr>
          <w:spacing w:val="-2"/>
          <w:sz w:val="20"/>
          <w:vertAlign w:val="superscript"/>
        </w:rPr>
        <w:t>1</w:t>
      </w:r>
      <w:r>
        <w:rPr>
          <w:spacing w:val="-2"/>
          <w:sz w:val="20"/>
        </w:rPr>
        <w:t>.</w:t>
      </w:r>
    </w:p>
    <w:p w14:paraId="4C3387AC" w14:textId="77777777" w:rsidR="00B56DD6" w:rsidRDefault="00000000">
      <w:pPr>
        <w:spacing w:before="242"/>
        <w:ind w:left="720"/>
        <w:rPr>
          <w:sz w:val="16"/>
        </w:rPr>
      </w:pPr>
      <w:r>
        <w:rPr>
          <w:sz w:val="16"/>
          <w:vertAlign w:val="superscript"/>
        </w:rPr>
        <w:t>1</w:t>
      </w:r>
      <w:r>
        <w:rPr>
          <w:sz w:val="16"/>
        </w:rPr>
        <w:t>Legally</w:t>
      </w:r>
      <w:r>
        <w:rPr>
          <w:spacing w:val="-6"/>
          <w:sz w:val="16"/>
        </w:rPr>
        <w:t xml:space="preserve"> </w:t>
      </w:r>
      <w:r>
        <w:rPr>
          <w:sz w:val="16"/>
        </w:rPr>
        <w:t>binding</w:t>
      </w:r>
      <w:r>
        <w:rPr>
          <w:spacing w:val="-4"/>
          <w:sz w:val="16"/>
        </w:rPr>
        <w:t xml:space="preserve"> </w:t>
      </w:r>
      <w:r>
        <w:rPr>
          <w:sz w:val="16"/>
        </w:rPr>
        <w:t>documents</w:t>
      </w:r>
      <w:r>
        <w:rPr>
          <w:spacing w:val="-5"/>
          <w:sz w:val="16"/>
        </w:rPr>
        <w:t xml:space="preserve"> </w:t>
      </w:r>
      <w:r>
        <w:rPr>
          <w:sz w:val="16"/>
        </w:rPr>
        <w:t>may</w:t>
      </w:r>
      <w:r>
        <w:rPr>
          <w:spacing w:val="-6"/>
          <w:sz w:val="16"/>
        </w:rPr>
        <w:t xml:space="preserve"> </w:t>
      </w:r>
      <w:r>
        <w:rPr>
          <w:sz w:val="16"/>
        </w:rPr>
        <w:t>include</w:t>
      </w:r>
      <w:r>
        <w:rPr>
          <w:spacing w:val="-5"/>
          <w:sz w:val="16"/>
        </w:rPr>
        <w:t xml:space="preserve"> </w:t>
      </w:r>
      <w:r>
        <w:rPr>
          <w:sz w:val="16"/>
        </w:rPr>
        <w:t>but</w:t>
      </w:r>
      <w:r>
        <w:rPr>
          <w:spacing w:val="-6"/>
          <w:sz w:val="16"/>
        </w:rPr>
        <w:t xml:space="preserve"> </w:t>
      </w:r>
      <w:r>
        <w:rPr>
          <w:sz w:val="16"/>
        </w:rPr>
        <w:t>are</w:t>
      </w:r>
      <w:r>
        <w:rPr>
          <w:spacing w:val="-6"/>
          <w:sz w:val="16"/>
        </w:rPr>
        <w:t xml:space="preserve"> </w:t>
      </w:r>
      <w:r>
        <w:rPr>
          <w:sz w:val="16"/>
        </w:rPr>
        <w:t>not</w:t>
      </w:r>
      <w:r>
        <w:rPr>
          <w:spacing w:val="-6"/>
          <w:sz w:val="16"/>
        </w:rPr>
        <w:t xml:space="preserve"> </w:t>
      </w:r>
      <w:r>
        <w:rPr>
          <w:sz w:val="16"/>
        </w:rPr>
        <w:t>limited</w:t>
      </w:r>
      <w:r>
        <w:rPr>
          <w:spacing w:val="-3"/>
          <w:sz w:val="16"/>
        </w:rPr>
        <w:t xml:space="preserve"> </w:t>
      </w:r>
      <w:r>
        <w:rPr>
          <w:sz w:val="16"/>
        </w:rPr>
        <w:t>to</w:t>
      </w:r>
      <w:r>
        <w:rPr>
          <w:spacing w:val="-6"/>
          <w:sz w:val="16"/>
        </w:rPr>
        <w:t xml:space="preserve"> </w:t>
      </w:r>
      <w:r>
        <w:rPr>
          <w:sz w:val="16"/>
        </w:rPr>
        <w:t>a</w:t>
      </w:r>
      <w:r>
        <w:rPr>
          <w:spacing w:val="-6"/>
          <w:sz w:val="16"/>
        </w:rPr>
        <w:t xml:space="preserve"> </w:t>
      </w:r>
      <w:r>
        <w:rPr>
          <w:sz w:val="16"/>
        </w:rPr>
        <w:t>contract,</w:t>
      </w:r>
      <w:r>
        <w:rPr>
          <w:spacing w:val="-4"/>
          <w:sz w:val="16"/>
        </w:rPr>
        <w:t xml:space="preserve"> </w:t>
      </w:r>
      <w:r>
        <w:rPr>
          <w:sz w:val="16"/>
        </w:rPr>
        <w:t>non-disclosure</w:t>
      </w:r>
      <w:r>
        <w:rPr>
          <w:spacing w:val="-5"/>
          <w:sz w:val="16"/>
        </w:rPr>
        <w:t xml:space="preserve"> </w:t>
      </w:r>
      <w:r>
        <w:rPr>
          <w:sz w:val="16"/>
        </w:rPr>
        <w:t>agreement</w:t>
      </w:r>
      <w:r>
        <w:rPr>
          <w:spacing w:val="-7"/>
          <w:sz w:val="16"/>
        </w:rPr>
        <w:t xml:space="preserve"> </w:t>
      </w:r>
      <w:r>
        <w:rPr>
          <w:sz w:val="16"/>
        </w:rPr>
        <w:t>and/or</w:t>
      </w:r>
      <w:r>
        <w:rPr>
          <w:spacing w:val="-6"/>
          <w:sz w:val="16"/>
        </w:rPr>
        <w:t xml:space="preserve"> </w:t>
      </w:r>
      <w:r>
        <w:rPr>
          <w:sz w:val="16"/>
        </w:rPr>
        <w:t>confidentiality</w:t>
      </w:r>
      <w:r>
        <w:rPr>
          <w:spacing w:val="-5"/>
          <w:sz w:val="16"/>
        </w:rPr>
        <w:t xml:space="preserve"> </w:t>
      </w:r>
      <w:r>
        <w:rPr>
          <w:spacing w:val="-2"/>
          <w:sz w:val="16"/>
        </w:rPr>
        <w:t>agreement.</w:t>
      </w:r>
    </w:p>
    <w:p w14:paraId="6FE89DFC"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599104" behindDoc="1" locked="0" layoutInCell="1" allowOverlap="1" wp14:anchorId="738B8D08" wp14:editId="4BAE7476">
                <wp:simplePos x="0" y="0"/>
                <wp:positionH relativeFrom="page">
                  <wp:posOffset>896111</wp:posOffset>
                </wp:positionH>
                <wp:positionV relativeFrom="paragraph">
                  <wp:posOffset>166436</wp:posOffset>
                </wp:positionV>
                <wp:extent cx="5980430" cy="635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D3BF42" id="Graphic 26" o:spid="_x0000_s1026" style="position:absolute;margin-left:70.55pt;margin-top:13.1pt;width:470.9pt;height:.5pt;z-index:-1571737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VVUnbd4AAAAKAQAADwAAAGRycy9kb3ducmV2LnhtbEyPwU7D&#10;MAyG70i8Q2QkbixtBmOUphMCFW5DdLvslrWmrWicKsm27u3xTnD87U+/P+eryQ7iiD70jjSkswQE&#10;Uu2anloN2015twQRoqHGDI5QwxkDrIrrq9xkjTvRFx6r2AouoZAZDV2MYyZlqDu0JszciMS7b+et&#10;iRx9KxtvTlxuB6mSZCGt6YkvdGbE1w7rn+pgNTzsSm8/PmmuKj+dbf3+tp6XG61vb6aXZxARp/gH&#10;w0Wf1aFgp707UBPEwPk+TRnVoBYKxAVIluoJxJ4njwpkkcv/LxS/AAAA//8DAFBLAQItABQABgAI&#10;AAAAIQC2gziS/gAAAOEBAAATAAAAAAAAAAAAAAAAAAAAAABbQ29udGVudF9UeXBlc10ueG1sUEsB&#10;Ai0AFAAGAAgAAAAhADj9If/WAAAAlAEAAAsAAAAAAAAAAAAAAAAALwEAAF9yZWxzLy5yZWxzUEsB&#10;Ai0AFAAGAAgAAAAhAJgIsaYhAgAAvQQAAA4AAAAAAAAAAAAAAAAALgIAAGRycy9lMm9Eb2MueG1s&#10;UEsBAi0AFAAGAAgAAAAhAFVVJ23eAAAACgEAAA8AAAAAAAAAAAAAAAAAewQAAGRycy9kb3ducmV2&#10;LnhtbFBLBQYAAAAABAAEAPMAAACGBQAAAAA=&#10;" path="m5980176,l,,,6108r5980176,l5980176,xe" fillcolor="black" stroked="f">
                <v:path arrowok="t"/>
                <w10:wrap type="topAndBottom" anchorx="page"/>
              </v:shape>
            </w:pict>
          </mc:Fallback>
        </mc:AlternateContent>
      </w:r>
    </w:p>
    <w:p w14:paraId="4A01B7D8" w14:textId="77777777" w:rsidR="00B56DD6" w:rsidRDefault="00000000">
      <w:pPr>
        <w:pStyle w:val="Ttulo4"/>
      </w:pPr>
      <w:r>
        <w:rPr>
          <w:color w:val="C00000"/>
        </w:rPr>
        <w:t>TPS9050:</w:t>
      </w:r>
      <w:r>
        <w:rPr>
          <w:color w:val="C00000"/>
          <w:spacing w:val="-8"/>
        </w:rPr>
        <w:t xml:space="preserve"> </w:t>
      </w:r>
      <w:r>
        <w:t>Protecting</w:t>
      </w:r>
      <w:r>
        <w:rPr>
          <w:spacing w:val="-9"/>
        </w:rPr>
        <w:t xml:space="preserve"> </w:t>
      </w:r>
      <w:r>
        <w:t>Data</w:t>
      </w:r>
      <w:r>
        <w:rPr>
          <w:spacing w:val="-5"/>
        </w:rPr>
        <w:t xml:space="preserve"> </w:t>
      </w:r>
      <w:r>
        <w:t>Transmissions</w:t>
      </w:r>
      <w:r>
        <w:rPr>
          <w:spacing w:val="-8"/>
        </w:rPr>
        <w:t xml:space="preserve"> </w:t>
      </w:r>
      <w:r>
        <w:t>and</w:t>
      </w:r>
      <w:r>
        <w:rPr>
          <w:spacing w:val="-7"/>
        </w:rPr>
        <w:t xml:space="preserve"> </w:t>
      </w:r>
      <w:r>
        <w:t>Data</w:t>
      </w:r>
      <w:r>
        <w:rPr>
          <w:spacing w:val="-7"/>
        </w:rPr>
        <w:t xml:space="preserve"> </w:t>
      </w:r>
      <w:r>
        <w:rPr>
          <w:spacing w:val="-2"/>
        </w:rPr>
        <w:t>Movement</w:t>
      </w:r>
    </w:p>
    <w:p w14:paraId="3EF6B781" w14:textId="77777777" w:rsidR="00B56DD6" w:rsidRDefault="00000000">
      <w:pPr>
        <w:pStyle w:val="PargrafodaLista"/>
        <w:numPr>
          <w:ilvl w:val="0"/>
          <w:numId w:val="132"/>
        </w:numPr>
        <w:tabs>
          <w:tab w:val="left" w:pos="1423"/>
        </w:tabs>
        <w:ind w:right="725" w:hanging="3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encrypt</w:t>
      </w:r>
      <w:r>
        <w:rPr>
          <w:spacing w:val="-4"/>
          <w:sz w:val="20"/>
        </w:rPr>
        <w:t xml:space="preserve"> </w:t>
      </w:r>
      <w:r>
        <w:rPr>
          <w:sz w:val="20"/>
        </w:rPr>
        <w:t>Bank</w:t>
      </w:r>
      <w:r>
        <w:rPr>
          <w:spacing w:val="-4"/>
          <w:sz w:val="20"/>
        </w:rPr>
        <w:t xml:space="preserve"> </w:t>
      </w:r>
      <w:r>
        <w:rPr>
          <w:sz w:val="20"/>
        </w:rPr>
        <w:t>confidential</w:t>
      </w:r>
      <w:r>
        <w:rPr>
          <w:spacing w:val="-4"/>
          <w:sz w:val="20"/>
        </w:rPr>
        <w:t xml:space="preserve"> </w:t>
      </w:r>
      <w:r>
        <w:rPr>
          <w:sz w:val="20"/>
        </w:rPr>
        <w:t>and</w:t>
      </w:r>
      <w:r>
        <w:rPr>
          <w:spacing w:val="-3"/>
          <w:sz w:val="20"/>
        </w:rPr>
        <w:t xml:space="preserve"> </w:t>
      </w:r>
      <w:r>
        <w:rPr>
          <w:sz w:val="20"/>
        </w:rPr>
        <w:t>proprietary</w:t>
      </w:r>
      <w:r>
        <w:rPr>
          <w:spacing w:val="-5"/>
          <w:sz w:val="20"/>
        </w:rPr>
        <w:t xml:space="preserve"> </w:t>
      </w:r>
      <w:r>
        <w:rPr>
          <w:sz w:val="20"/>
        </w:rPr>
        <w:t>data</w:t>
      </w:r>
      <w:r>
        <w:rPr>
          <w:spacing w:val="-3"/>
          <w:sz w:val="20"/>
        </w:rPr>
        <w:t xml:space="preserve"> </w:t>
      </w:r>
      <w:r>
        <w:rPr>
          <w:sz w:val="20"/>
        </w:rPr>
        <w:t>when</w:t>
      </w:r>
      <w:r>
        <w:rPr>
          <w:spacing w:val="-3"/>
          <w:sz w:val="20"/>
        </w:rPr>
        <w:t xml:space="preserve"> </w:t>
      </w:r>
      <w:r>
        <w:rPr>
          <w:sz w:val="20"/>
        </w:rPr>
        <w:t>staging,</w:t>
      </w:r>
      <w:r>
        <w:rPr>
          <w:spacing w:val="-3"/>
          <w:sz w:val="20"/>
        </w:rPr>
        <w:t xml:space="preserve"> </w:t>
      </w:r>
      <w:r>
        <w:rPr>
          <w:sz w:val="20"/>
        </w:rPr>
        <w:t>transmitting</w:t>
      </w:r>
      <w:r>
        <w:rPr>
          <w:spacing w:val="-4"/>
          <w:sz w:val="20"/>
        </w:rPr>
        <w:t xml:space="preserve"> </w:t>
      </w:r>
      <w:r>
        <w:rPr>
          <w:sz w:val="20"/>
        </w:rPr>
        <w:t>or</w:t>
      </w:r>
      <w:r>
        <w:rPr>
          <w:spacing w:val="-4"/>
          <w:sz w:val="20"/>
        </w:rPr>
        <w:t xml:space="preserve"> </w:t>
      </w:r>
      <w:r>
        <w:rPr>
          <w:sz w:val="20"/>
        </w:rPr>
        <w:t>transferring data over wireless, wired, Cloud or external networks, and</w:t>
      </w:r>
      <w:r>
        <w:rPr>
          <w:spacing w:val="-1"/>
          <w:sz w:val="20"/>
        </w:rPr>
        <w:t xml:space="preserve"> </w:t>
      </w:r>
      <w:r>
        <w:rPr>
          <w:sz w:val="20"/>
        </w:rPr>
        <w:t>when data is being transported on hard</w:t>
      </w:r>
      <w:r>
        <w:rPr>
          <w:spacing w:val="-1"/>
          <w:sz w:val="20"/>
        </w:rPr>
        <w:t xml:space="preserve"> </w:t>
      </w:r>
      <w:r>
        <w:rPr>
          <w:sz w:val="20"/>
        </w:rPr>
        <w:t>drives, removable media or any other electronic medium such as data tapes.</w:t>
      </w:r>
    </w:p>
    <w:p w14:paraId="19EAA822" w14:textId="77777777" w:rsidR="00B56DD6" w:rsidRDefault="00000000">
      <w:pPr>
        <w:pStyle w:val="PargrafodaLista"/>
        <w:numPr>
          <w:ilvl w:val="0"/>
          <w:numId w:val="132"/>
        </w:numPr>
        <w:tabs>
          <w:tab w:val="left" w:pos="1423"/>
        </w:tabs>
        <w:ind w:right="963"/>
        <w:rPr>
          <w:sz w:val="20"/>
        </w:rPr>
      </w:pPr>
      <w:r>
        <w:rPr>
          <w:sz w:val="20"/>
        </w:rPr>
        <w:t>Controls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utilized</w:t>
      </w:r>
      <w:r>
        <w:rPr>
          <w:spacing w:val="-2"/>
          <w:sz w:val="20"/>
        </w:rPr>
        <w:t xml:space="preserve"> </w:t>
      </w:r>
      <w:r>
        <w:rPr>
          <w:sz w:val="20"/>
        </w:rPr>
        <w:t>to</w:t>
      </w:r>
      <w:r>
        <w:rPr>
          <w:spacing w:val="-3"/>
          <w:sz w:val="20"/>
        </w:rPr>
        <w:t xml:space="preserve"> </w:t>
      </w:r>
      <w:r>
        <w:rPr>
          <w:sz w:val="20"/>
        </w:rPr>
        <w:t>physically</w:t>
      </w:r>
      <w:r>
        <w:rPr>
          <w:spacing w:val="-2"/>
          <w:sz w:val="20"/>
        </w:rPr>
        <w:t xml:space="preserve"> </w:t>
      </w:r>
      <w:r>
        <w:rPr>
          <w:sz w:val="20"/>
        </w:rPr>
        <w:t>protect</w:t>
      </w:r>
      <w:r>
        <w:rPr>
          <w:spacing w:val="-3"/>
          <w:sz w:val="20"/>
        </w:rPr>
        <w:t xml:space="preserve"> </w:t>
      </w:r>
      <w:r>
        <w:rPr>
          <w:sz w:val="20"/>
        </w:rPr>
        <w:t>media</w:t>
      </w:r>
      <w:r>
        <w:rPr>
          <w:spacing w:val="-3"/>
          <w:sz w:val="20"/>
        </w:rPr>
        <w:t xml:space="preserve"> </w:t>
      </w:r>
      <w:r>
        <w:rPr>
          <w:sz w:val="20"/>
        </w:rPr>
        <w:t>when</w:t>
      </w:r>
      <w:r>
        <w:rPr>
          <w:spacing w:val="-1"/>
          <w:sz w:val="20"/>
        </w:rPr>
        <w:t xml:space="preserve"> </w:t>
      </w:r>
      <w:r>
        <w:rPr>
          <w:sz w:val="20"/>
        </w:rPr>
        <w:t>transporting</w:t>
      </w:r>
      <w:r>
        <w:rPr>
          <w:spacing w:val="-3"/>
          <w:sz w:val="20"/>
        </w:rPr>
        <w:t xml:space="preserve"> </w:t>
      </w:r>
      <w:r>
        <w:rPr>
          <w:sz w:val="20"/>
        </w:rPr>
        <w:t>data</w:t>
      </w:r>
      <w:r>
        <w:rPr>
          <w:spacing w:val="-5"/>
          <w:sz w:val="20"/>
        </w:rPr>
        <w:t xml:space="preserve"> </w:t>
      </w:r>
      <w:r>
        <w:rPr>
          <w:sz w:val="20"/>
        </w:rPr>
        <w:t>on</w:t>
      </w:r>
      <w:r>
        <w:rPr>
          <w:spacing w:val="-2"/>
          <w:sz w:val="20"/>
        </w:rPr>
        <w:t xml:space="preserve"> </w:t>
      </w:r>
      <w:r>
        <w:rPr>
          <w:sz w:val="20"/>
        </w:rPr>
        <w:t>hard</w:t>
      </w:r>
      <w:r>
        <w:rPr>
          <w:spacing w:val="-3"/>
          <w:sz w:val="20"/>
        </w:rPr>
        <w:t xml:space="preserve"> </w:t>
      </w:r>
      <w:r>
        <w:rPr>
          <w:sz w:val="20"/>
        </w:rPr>
        <w:t>drives,</w:t>
      </w:r>
      <w:r>
        <w:rPr>
          <w:spacing w:val="-2"/>
          <w:sz w:val="20"/>
        </w:rPr>
        <w:t xml:space="preserve"> </w:t>
      </w:r>
      <w:r>
        <w:rPr>
          <w:sz w:val="20"/>
        </w:rPr>
        <w:t>removable media or any other electronic medium.</w:t>
      </w:r>
    </w:p>
    <w:p w14:paraId="5A40D2C7" w14:textId="77777777" w:rsidR="00B56DD6" w:rsidRDefault="00000000">
      <w:pPr>
        <w:pStyle w:val="PargrafodaLista"/>
        <w:numPr>
          <w:ilvl w:val="0"/>
          <w:numId w:val="132"/>
        </w:numPr>
        <w:tabs>
          <w:tab w:val="left" w:pos="1423"/>
        </w:tabs>
        <w:ind w:right="1075"/>
        <w:rPr>
          <w:sz w:val="20"/>
        </w:rPr>
      </w:pPr>
      <w:r>
        <w:rPr>
          <w:sz w:val="20"/>
        </w:rPr>
        <w:t>Confidential</w:t>
      </w:r>
      <w:r>
        <w:rPr>
          <w:spacing w:val="-4"/>
          <w:sz w:val="20"/>
        </w:rPr>
        <w:t xml:space="preserve"> </w:t>
      </w:r>
      <w:r>
        <w:rPr>
          <w:sz w:val="20"/>
        </w:rPr>
        <w:t>and</w:t>
      </w:r>
      <w:r>
        <w:rPr>
          <w:spacing w:val="-3"/>
          <w:sz w:val="20"/>
        </w:rPr>
        <w:t xml:space="preserve"> </w:t>
      </w:r>
      <w:r>
        <w:rPr>
          <w:sz w:val="20"/>
        </w:rPr>
        <w:t>proprietary</w:t>
      </w:r>
      <w:r>
        <w:rPr>
          <w:spacing w:val="-3"/>
          <w:sz w:val="20"/>
        </w:rPr>
        <w:t xml:space="preserve"> </w:t>
      </w:r>
      <w:r>
        <w:rPr>
          <w:sz w:val="20"/>
        </w:rPr>
        <w:t>information</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sent</w:t>
      </w:r>
      <w:r>
        <w:rPr>
          <w:spacing w:val="-4"/>
          <w:sz w:val="20"/>
        </w:rPr>
        <w:t xml:space="preserve"> </w:t>
      </w:r>
      <w:r>
        <w:rPr>
          <w:sz w:val="20"/>
        </w:rPr>
        <w:t>using</w:t>
      </w:r>
      <w:r>
        <w:rPr>
          <w:spacing w:val="-5"/>
          <w:sz w:val="20"/>
        </w:rPr>
        <w:t xml:space="preserve"> </w:t>
      </w:r>
      <w:r>
        <w:rPr>
          <w:sz w:val="20"/>
        </w:rPr>
        <w:t>POST</w:t>
      </w:r>
      <w:r>
        <w:rPr>
          <w:spacing w:val="-5"/>
          <w:sz w:val="20"/>
        </w:rPr>
        <w:t xml:space="preserve"> </w:t>
      </w:r>
      <w:r>
        <w:rPr>
          <w:sz w:val="20"/>
        </w:rPr>
        <w:t>parameters,</w:t>
      </w:r>
      <w:r>
        <w:rPr>
          <w:spacing w:val="-3"/>
          <w:sz w:val="20"/>
        </w:rPr>
        <w:t xml:space="preserve"> </w:t>
      </w:r>
      <w:r>
        <w:rPr>
          <w:sz w:val="20"/>
        </w:rPr>
        <w:t>including</w:t>
      </w:r>
      <w:r>
        <w:rPr>
          <w:spacing w:val="-4"/>
          <w:sz w:val="20"/>
        </w:rPr>
        <w:t xml:space="preserve"> </w:t>
      </w:r>
      <w:r>
        <w:rPr>
          <w:sz w:val="20"/>
        </w:rPr>
        <w:t>HTML,</w:t>
      </w:r>
      <w:r>
        <w:rPr>
          <w:spacing w:val="-3"/>
          <w:sz w:val="20"/>
        </w:rPr>
        <w:t xml:space="preserve"> </w:t>
      </w:r>
      <w:r>
        <w:rPr>
          <w:sz w:val="20"/>
        </w:rPr>
        <w:t>FORM inputs and URL redirection and must not be sent using URL parameters.</w:t>
      </w:r>
    </w:p>
    <w:p w14:paraId="03E2FF81" w14:textId="77777777" w:rsidR="00B56DD6" w:rsidRDefault="00000000">
      <w:pPr>
        <w:pStyle w:val="PargrafodaLista"/>
        <w:numPr>
          <w:ilvl w:val="0"/>
          <w:numId w:val="132"/>
        </w:numPr>
        <w:tabs>
          <w:tab w:val="left" w:pos="1423"/>
        </w:tabs>
        <w:ind w:right="1047"/>
        <w:rPr>
          <w:sz w:val="20"/>
        </w:rPr>
      </w:pPr>
      <w:r>
        <w:rPr>
          <w:sz w:val="20"/>
        </w:rPr>
        <w:t>Externally</w:t>
      </w:r>
      <w:r>
        <w:rPr>
          <w:spacing w:val="-3"/>
          <w:sz w:val="20"/>
        </w:rPr>
        <w:t xml:space="preserve"> </w:t>
      </w:r>
      <w:r>
        <w:rPr>
          <w:sz w:val="20"/>
        </w:rPr>
        <w:t>facing</w:t>
      </w:r>
      <w:r>
        <w:rPr>
          <w:spacing w:val="-4"/>
          <w:sz w:val="20"/>
        </w:rPr>
        <w:t xml:space="preserve"> </w:t>
      </w:r>
      <w:r>
        <w:rPr>
          <w:sz w:val="20"/>
        </w:rPr>
        <w:t>web</w:t>
      </w:r>
      <w:r>
        <w:rPr>
          <w:spacing w:val="-3"/>
          <w:sz w:val="20"/>
        </w:rPr>
        <w:t xml:space="preserve"> </w:t>
      </w:r>
      <w:r>
        <w:rPr>
          <w:sz w:val="20"/>
        </w:rPr>
        <w:t>sites/web</w:t>
      </w:r>
      <w:r>
        <w:rPr>
          <w:spacing w:val="-3"/>
          <w:sz w:val="20"/>
        </w:rPr>
        <w:t xml:space="preserve"> </w:t>
      </w:r>
      <w:r>
        <w:rPr>
          <w:sz w:val="20"/>
        </w:rPr>
        <w:t>services</w:t>
      </w:r>
      <w:r>
        <w:rPr>
          <w:spacing w:val="-3"/>
          <w:sz w:val="20"/>
        </w:rPr>
        <w:t xml:space="preserve"> </w:t>
      </w:r>
      <w:r>
        <w:rPr>
          <w:sz w:val="20"/>
        </w:rPr>
        <w:t>must</w:t>
      </w:r>
      <w:r>
        <w:rPr>
          <w:spacing w:val="-4"/>
          <w:sz w:val="20"/>
        </w:rPr>
        <w:t xml:space="preserve"> </w:t>
      </w:r>
      <w:r>
        <w:rPr>
          <w:sz w:val="20"/>
        </w:rPr>
        <w:t>encrypt</w:t>
      </w:r>
      <w:r>
        <w:rPr>
          <w:spacing w:val="-4"/>
          <w:sz w:val="20"/>
        </w:rPr>
        <w:t xml:space="preserve"> </w:t>
      </w:r>
      <w:r>
        <w:rPr>
          <w:sz w:val="20"/>
        </w:rPr>
        <w:t>data</w:t>
      </w:r>
      <w:r>
        <w:rPr>
          <w:spacing w:val="-5"/>
          <w:sz w:val="20"/>
        </w:rPr>
        <w:t xml:space="preserve"> </w:t>
      </w:r>
      <w:r>
        <w:rPr>
          <w:sz w:val="20"/>
        </w:rPr>
        <w:t>with</w:t>
      </w:r>
      <w:r>
        <w:rPr>
          <w:spacing w:val="-3"/>
          <w:sz w:val="20"/>
        </w:rPr>
        <w:t xml:space="preserve"> </w:t>
      </w:r>
      <w:r>
        <w:rPr>
          <w:sz w:val="20"/>
        </w:rPr>
        <w:t>compliant</w:t>
      </w:r>
      <w:r>
        <w:rPr>
          <w:spacing w:val="-4"/>
          <w:sz w:val="20"/>
        </w:rPr>
        <w:t xml:space="preserve"> </w:t>
      </w:r>
      <w:r>
        <w:rPr>
          <w:sz w:val="20"/>
        </w:rPr>
        <w:t>solutions</w:t>
      </w:r>
      <w:r>
        <w:rPr>
          <w:spacing w:val="-3"/>
          <w:sz w:val="20"/>
        </w:rPr>
        <w:t xml:space="preserve"> </w:t>
      </w:r>
      <w:r>
        <w:rPr>
          <w:sz w:val="20"/>
        </w:rPr>
        <w:t>while</w:t>
      </w:r>
      <w:r>
        <w:rPr>
          <w:spacing w:val="-5"/>
          <w:sz w:val="20"/>
        </w:rPr>
        <w:t xml:space="preserve"> </w:t>
      </w:r>
      <w:r>
        <w:rPr>
          <w:sz w:val="20"/>
        </w:rPr>
        <w:t>in</w:t>
      </w:r>
      <w:r>
        <w:rPr>
          <w:spacing w:val="-3"/>
          <w:sz w:val="20"/>
        </w:rPr>
        <w:t xml:space="preserve"> </w:t>
      </w:r>
      <w:r>
        <w:rPr>
          <w:sz w:val="20"/>
        </w:rPr>
        <w:t>transport such as utilize HTTPS rather than HTTP transports, and enable HTTP Strict Transport Security (HSTS) response headers.</w:t>
      </w:r>
    </w:p>
    <w:p w14:paraId="367097DC" w14:textId="77777777" w:rsidR="00B56DD6" w:rsidRDefault="00000000">
      <w:pPr>
        <w:pStyle w:val="PargrafodaLista"/>
        <w:numPr>
          <w:ilvl w:val="0"/>
          <w:numId w:val="132"/>
        </w:numPr>
        <w:tabs>
          <w:tab w:val="left" w:pos="1423"/>
        </w:tabs>
        <w:ind w:right="1129"/>
        <w:rPr>
          <w:sz w:val="20"/>
        </w:rPr>
      </w:pPr>
      <w:r>
        <w:rPr>
          <w:sz w:val="20"/>
        </w:rPr>
        <w:t>Applications</w:t>
      </w:r>
      <w:r>
        <w:rPr>
          <w:spacing w:val="-2"/>
          <w:sz w:val="20"/>
        </w:rPr>
        <w:t xml:space="preserve"> </w:t>
      </w:r>
      <w:r>
        <w:rPr>
          <w:sz w:val="20"/>
        </w:rPr>
        <w:t>and</w:t>
      </w:r>
      <w:r>
        <w:rPr>
          <w:spacing w:val="-2"/>
          <w:sz w:val="20"/>
        </w:rPr>
        <w:t xml:space="preserve"> </w:t>
      </w:r>
      <w:r>
        <w:rPr>
          <w:sz w:val="20"/>
        </w:rPr>
        <w:t>APIs</w:t>
      </w:r>
      <w:r>
        <w:rPr>
          <w:spacing w:val="-4"/>
          <w:sz w:val="20"/>
        </w:rPr>
        <w:t xml:space="preserve"> </w:t>
      </w:r>
      <w:r>
        <w:rPr>
          <w:sz w:val="20"/>
        </w:rPr>
        <w:t>required</w:t>
      </w:r>
      <w:r>
        <w:rPr>
          <w:spacing w:val="-2"/>
          <w:sz w:val="20"/>
        </w:rPr>
        <w:t xml:space="preserve"> </w:t>
      </w:r>
      <w:r>
        <w:rPr>
          <w:sz w:val="20"/>
        </w:rPr>
        <w:t>to</w:t>
      </w:r>
      <w:r>
        <w:rPr>
          <w:spacing w:val="-3"/>
          <w:sz w:val="20"/>
        </w:rPr>
        <w:t xml:space="preserve"> </w:t>
      </w:r>
      <w:r>
        <w:rPr>
          <w:sz w:val="20"/>
        </w:rPr>
        <w:t>utilize</w:t>
      </w:r>
      <w:r>
        <w:rPr>
          <w:spacing w:val="-4"/>
          <w:sz w:val="20"/>
        </w:rPr>
        <w:t xml:space="preserve"> </w:t>
      </w:r>
      <w:r>
        <w:rPr>
          <w:sz w:val="20"/>
        </w:rPr>
        <w:t>transport</w:t>
      </w:r>
      <w:r>
        <w:rPr>
          <w:spacing w:val="-5"/>
          <w:sz w:val="20"/>
        </w:rPr>
        <w:t xml:space="preserve"> </w:t>
      </w:r>
      <w:r>
        <w:rPr>
          <w:sz w:val="20"/>
        </w:rPr>
        <w:t>encryption</w:t>
      </w:r>
      <w:r>
        <w:rPr>
          <w:spacing w:val="-2"/>
          <w:sz w:val="20"/>
        </w:rPr>
        <w:t xml:space="preserve"> </w:t>
      </w:r>
      <w:r>
        <w:rPr>
          <w:sz w:val="20"/>
        </w:rPr>
        <w:t>(HTTPS)</w:t>
      </w:r>
      <w:r>
        <w:rPr>
          <w:spacing w:val="-3"/>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4"/>
          <w:sz w:val="20"/>
        </w:rPr>
        <w:t xml:space="preserve"> </w:t>
      </w:r>
      <w:r>
        <w:rPr>
          <w:sz w:val="20"/>
        </w:rPr>
        <w:t>accessible</w:t>
      </w:r>
      <w:r>
        <w:rPr>
          <w:spacing w:val="-4"/>
          <w:sz w:val="20"/>
        </w:rPr>
        <w:t xml:space="preserve"> </w:t>
      </w:r>
      <w:r>
        <w:rPr>
          <w:sz w:val="20"/>
        </w:rPr>
        <w:t>via</w:t>
      </w:r>
      <w:r>
        <w:rPr>
          <w:spacing w:val="-3"/>
          <w:sz w:val="20"/>
        </w:rPr>
        <w:t xml:space="preserve"> </w:t>
      </w:r>
      <w:r>
        <w:rPr>
          <w:sz w:val="20"/>
        </w:rPr>
        <w:t>non- encrypted connections.</w:t>
      </w:r>
    </w:p>
    <w:p w14:paraId="187E9BE8" w14:textId="77777777" w:rsidR="00B56DD6" w:rsidRDefault="00000000">
      <w:pPr>
        <w:pStyle w:val="PargrafodaLista"/>
        <w:numPr>
          <w:ilvl w:val="0"/>
          <w:numId w:val="132"/>
        </w:numPr>
        <w:tabs>
          <w:tab w:val="left" w:pos="1423"/>
        </w:tabs>
        <w:ind w:right="1110"/>
        <w:rPr>
          <w:sz w:val="20"/>
        </w:rPr>
      </w:pPr>
      <w:r>
        <w:rPr>
          <w:sz w:val="20"/>
        </w:rPr>
        <w:t>Confidential</w:t>
      </w:r>
      <w:r>
        <w:rPr>
          <w:spacing w:val="-3"/>
          <w:sz w:val="20"/>
        </w:rPr>
        <w:t xml:space="preserve"> </w:t>
      </w:r>
      <w:r>
        <w:rPr>
          <w:sz w:val="20"/>
        </w:rPr>
        <w:t>and</w:t>
      </w:r>
      <w:r>
        <w:rPr>
          <w:spacing w:val="-2"/>
          <w:sz w:val="20"/>
        </w:rPr>
        <w:t xml:space="preserve"> </w:t>
      </w:r>
      <w:r>
        <w:rPr>
          <w:sz w:val="20"/>
        </w:rPr>
        <w:t>proprietary</w:t>
      </w:r>
      <w:r>
        <w:rPr>
          <w:spacing w:val="-2"/>
          <w:sz w:val="20"/>
        </w:rPr>
        <w:t xml:space="preserve"> </w:t>
      </w:r>
      <w:r>
        <w:rPr>
          <w:sz w:val="20"/>
        </w:rPr>
        <w:t>data</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removed</w:t>
      </w:r>
      <w:r>
        <w:rPr>
          <w:spacing w:val="-2"/>
          <w:sz w:val="20"/>
        </w:rPr>
        <w:t xml:space="preserve"> </w:t>
      </w:r>
      <w:r>
        <w:rPr>
          <w:sz w:val="20"/>
        </w:rPr>
        <w:t>from</w:t>
      </w:r>
      <w:r>
        <w:rPr>
          <w:spacing w:val="-4"/>
          <w:sz w:val="20"/>
        </w:rPr>
        <w:t xml:space="preserve"> </w:t>
      </w:r>
      <w:r>
        <w:rPr>
          <w:sz w:val="20"/>
        </w:rPr>
        <w:t>staging</w:t>
      </w:r>
      <w:r>
        <w:rPr>
          <w:spacing w:val="-3"/>
          <w:sz w:val="20"/>
        </w:rPr>
        <w:t xml:space="preserve"> </w:t>
      </w:r>
      <w:r>
        <w:rPr>
          <w:sz w:val="20"/>
        </w:rPr>
        <w:t>areas</w:t>
      </w:r>
      <w:r>
        <w:rPr>
          <w:spacing w:val="-2"/>
          <w:sz w:val="20"/>
        </w:rPr>
        <w:t xml:space="preserve"> </w:t>
      </w:r>
      <w:r>
        <w:rPr>
          <w:sz w:val="20"/>
        </w:rPr>
        <w:t>once</w:t>
      </w:r>
      <w:r>
        <w:rPr>
          <w:spacing w:val="-4"/>
          <w:sz w:val="20"/>
        </w:rPr>
        <w:t xml:space="preserve"> </w:t>
      </w:r>
      <w:r>
        <w:rPr>
          <w:sz w:val="20"/>
        </w:rPr>
        <w:t>no</w:t>
      </w:r>
      <w:r>
        <w:rPr>
          <w:spacing w:val="-3"/>
          <w:sz w:val="20"/>
        </w:rPr>
        <w:t xml:space="preserve"> </w:t>
      </w:r>
      <w:r>
        <w:rPr>
          <w:sz w:val="20"/>
        </w:rPr>
        <w:t>longer</w:t>
      </w:r>
      <w:r>
        <w:rPr>
          <w:spacing w:val="-3"/>
          <w:sz w:val="20"/>
        </w:rPr>
        <w:t xml:space="preserve"> </w:t>
      </w:r>
      <w:r>
        <w:rPr>
          <w:sz w:val="20"/>
        </w:rPr>
        <w:t>needed</w:t>
      </w:r>
      <w:r>
        <w:rPr>
          <w:spacing w:val="-2"/>
          <w:sz w:val="20"/>
        </w:rPr>
        <w:t xml:space="preserve"> </w:t>
      </w:r>
      <w:r>
        <w:rPr>
          <w:sz w:val="20"/>
        </w:rPr>
        <w:t>for</w:t>
      </w:r>
      <w:r>
        <w:rPr>
          <w:spacing w:val="-3"/>
          <w:sz w:val="20"/>
        </w:rPr>
        <w:t xml:space="preserve"> </w:t>
      </w:r>
      <w:r>
        <w:rPr>
          <w:sz w:val="20"/>
        </w:rPr>
        <w:t>the transfer operation.</w:t>
      </w:r>
    </w:p>
    <w:p w14:paraId="4C2FC39C" w14:textId="77777777" w:rsidR="00B56DD6" w:rsidRDefault="00000000">
      <w:pPr>
        <w:spacing w:before="158"/>
        <w:ind w:left="720"/>
        <w:rPr>
          <w:sz w:val="16"/>
        </w:rPr>
      </w:pPr>
      <w:r>
        <w:rPr>
          <w:sz w:val="16"/>
        </w:rPr>
        <w:t>Refer</w:t>
      </w:r>
      <w:r>
        <w:rPr>
          <w:spacing w:val="-5"/>
          <w:sz w:val="16"/>
        </w:rPr>
        <w:t xml:space="preserve"> </w:t>
      </w:r>
      <w:r>
        <w:rPr>
          <w:sz w:val="16"/>
        </w:rPr>
        <w:t>to</w:t>
      </w:r>
      <w:r>
        <w:rPr>
          <w:spacing w:val="-6"/>
          <w:sz w:val="16"/>
        </w:rPr>
        <w:t xml:space="preserve"> </w:t>
      </w:r>
      <w:r>
        <w:rPr>
          <w:sz w:val="16"/>
        </w:rPr>
        <w:t>the</w:t>
      </w:r>
      <w:r>
        <w:rPr>
          <w:spacing w:val="-5"/>
          <w:sz w:val="16"/>
        </w:rPr>
        <w:t xml:space="preserve"> </w:t>
      </w:r>
      <w:r>
        <w:rPr>
          <w:sz w:val="16"/>
        </w:rPr>
        <w:t>Electronic</w:t>
      </w:r>
      <w:r>
        <w:rPr>
          <w:spacing w:val="-4"/>
          <w:sz w:val="16"/>
        </w:rPr>
        <w:t xml:space="preserve"> </w:t>
      </w:r>
      <w:r>
        <w:rPr>
          <w:sz w:val="16"/>
        </w:rPr>
        <w:t>Data</w:t>
      </w:r>
      <w:r>
        <w:rPr>
          <w:spacing w:val="-5"/>
          <w:sz w:val="16"/>
        </w:rPr>
        <w:t xml:space="preserve"> </w:t>
      </w:r>
      <w:r>
        <w:rPr>
          <w:sz w:val="16"/>
        </w:rPr>
        <w:t>and</w:t>
      </w:r>
      <w:r>
        <w:rPr>
          <w:spacing w:val="-5"/>
          <w:sz w:val="16"/>
        </w:rPr>
        <w:t xml:space="preserve"> </w:t>
      </w:r>
      <w:r>
        <w:rPr>
          <w:sz w:val="16"/>
        </w:rPr>
        <w:t>File</w:t>
      </w:r>
      <w:r>
        <w:rPr>
          <w:spacing w:val="-3"/>
          <w:sz w:val="16"/>
        </w:rPr>
        <w:t xml:space="preserve"> </w:t>
      </w:r>
      <w:r>
        <w:rPr>
          <w:sz w:val="16"/>
        </w:rPr>
        <w:t>Transmissions</w:t>
      </w:r>
      <w:r>
        <w:rPr>
          <w:spacing w:val="-5"/>
          <w:sz w:val="16"/>
        </w:rPr>
        <w:t xml:space="preserve"> </w:t>
      </w:r>
      <w:r>
        <w:rPr>
          <w:sz w:val="16"/>
        </w:rPr>
        <w:t>Security</w:t>
      </w:r>
      <w:r>
        <w:rPr>
          <w:spacing w:val="-4"/>
          <w:sz w:val="16"/>
        </w:rPr>
        <w:t xml:space="preserve"> </w:t>
      </w:r>
      <w:r>
        <w:rPr>
          <w:sz w:val="16"/>
        </w:rPr>
        <w:t>Table</w:t>
      </w:r>
      <w:r>
        <w:rPr>
          <w:spacing w:val="-3"/>
          <w:sz w:val="16"/>
        </w:rPr>
        <w:t xml:space="preserve"> </w:t>
      </w:r>
      <w:r>
        <w:rPr>
          <w:sz w:val="16"/>
        </w:rPr>
        <w:t>in</w:t>
      </w:r>
      <w:r>
        <w:rPr>
          <w:spacing w:val="-5"/>
          <w:sz w:val="16"/>
        </w:rPr>
        <w:t xml:space="preserve"> </w:t>
      </w:r>
      <w:r>
        <w:rPr>
          <w:sz w:val="16"/>
        </w:rPr>
        <w:t>the</w:t>
      </w:r>
      <w:r>
        <w:rPr>
          <w:spacing w:val="-5"/>
          <w:sz w:val="16"/>
        </w:rPr>
        <w:t xml:space="preserve"> </w:t>
      </w:r>
      <w:r>
        <w:rPr>
          <w:sz w:val="16"/>
        </w:rPr>
        <w:t>Appendix</w:t>
      </w:r>
      <w:r>
        <w:rPr>
          <w:spacing w:val="-4"/>
          <w:sz w:val="16"/>
        </w:rPr>
        <w:t xml:space="preserve"> </w:t>
      </w:r>
      <w:r>
        <w:rPr>
          <w:sz w:val="16"/>
        </w:rPr>
        <w:t>for</w:t>
      </w:r>
      <w:r>
        <w:rPr>
          <w:spacing w:val="-6"/>
          <w:sz w:val="16"/>
        </w:rPr>
        <w:t xml:space="preserve"> </w:t>
      </w:r>
      <w:r>
        <w:rPr>
          <w:sz w:val="16"/>
        </w:rPr>
        <w:t>additional</w:t>
      </w:r>
      <w:r>
        <w:rPr>
          <w:spacing w:val="-5"/>
          <w:sz w:val="16"/>
        </w:rPr>
        <w:t xml:space="preserve"> </w:t>
      </w:r>
      <w:r>
        <w:rPr>
          <w:spacing w:val="-2"/>
          <w:sz w:val="16"/>
        </w:rPr>
        <w:t>information.</w:t>
      </w:r>
    </w:p>
    <w:p w14:paraId="5F701794"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599616" behindDoc="1" locked="0" layoutInCell="1" allowOverlap="1" wp14:anchorId="7EB6C188" wp14:editId="442B8979">
                <wp:simplePos x="0" y="0"/>
                <wp:positionH relativeFrom="page">
                  <wp:posOffset>896111</wp:posOffset>
                </wp:positionH>
                <wp:positionV relativeFrom="paragraph">
                  <wp:posOffset>166470</wp:posOffset>
                </wp:positionV>
                <wp:extent cx="5980430" cy="635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267868" id="Graphic 27" o:spid="_x0000_s1026" style="position:absolute;margin-left:70.55pt;margin-top:13.1pt;width:470.9pt;height:.5pt;z-index:-157168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VVUnbd4AAAAKAQAADwAAAGRycy9kb3ducmV2LnhtbEyPwU7D&#10;MAyG70i8Q2QkbixtBmOUphMCFW5DdLvslrWmrWicKsm27u3xTnD87U+/P+eryQ7iiD70jjSkswQE&#10;Uu2anloN2015twQRoqHGDI5QwxkDrIrrq9xkjTvRFx6r2AouoZAZDV2MYyZlqDu0JszciMS7b+et&#10;iRx9KxtvTlxuB6mSZCGt6YkvdGbE1w7rn+pgNTzsSm8/PmmuKj+dbf3+tp6XG61vb6aXZxARp/gH&#10;w0Wf1aFgp707UBPEwPk+TRnVoBYKxAVIluoJxJ4njwpkkcv/LxS/AAAA//8DAFBLAQItABQABgAI&#10;AAAAIQC2gziS/gAAAOEBAAATAAAAAAAAAAAAAAAAAAAAAABbQ29udGVudF9UeXBlc10ueG1sUEsB&#10;Ai0AFAAGAAgAAAAhADj9If/WAAAAlAEAAAsAAAAAAAAAAAAAAAAALwEAAF9yZWxzLy5yZWxzUEsB&#10;Ai0AFAAGAAgAAAAhAJgIsaYhAgAAvQQAAA4AAAAAAAAAAAAAAAAALgIAAGRycy9lMm9Eb2MueG1s&#10;UEsBAi0AFAAGAAgAAAAhAFVVJ23eAAAACgEAAA8AAAAAAAAAAAAAAAAAewQAAGRycy9kb3ducmV2&#10;LnhtbFBLBQYAAAAABAAEAPMAAACGBQAAAAA=&#10;" path="m5980176,l,,,6108r5980176,l5980176,xe" fillcolor="black" stroked="f">
                <v:path arrowok="t"/>
                <w10:wrap type="topAndBottom" anchorx="page"/>
              </v:shape>
            </w:pict>
          </mc:Fallback>
        </mc:AlternateContent>
      </w:r>
    </w:p>
    <w:p w14:paraId="6A4575C9" w14:textId="77777777" w:rsidR="00B56DD6" w:rsidRDefault="00000000">
      <w:pPr>
        <w:pStyle w:val="Ttulo4"/>
      </w:pPr>
      <w:r>
        <w:rPr>
          <w:color w:val="C00000"/>
        </w:rPr>
        <w:t>TPS9055:</w:t>
      </w:r>
      <w:r>
        <w:rPr>
          <w:color w:val="C00000"/>
          <w:spacing w:val="-7"/>
        </w:rPr>
        <w:t xml:space="preserve"> </w:t>
      </w:r>
      <w:r>
        <w:t>Data</w:t>
      </w:r>
      <w:r>
        <w:rPr>
          <w:spacing w:val="-6"/>
        </w:rPr>
        <w:t xml:space="preserve"> </w:t>
      </w:r>
      <w:r>
        <w:t>Disposal,</w:t>
      </w:r>
      <w:r>
        <w:rPr>
          <w:spacing w:val="-7"/>
        </w:rPr>
        <w:t xml:space="preserve"> </w:t>
      </w:r>
      <w:r>
        <w:t>Eradication</w:t>
      </w:r>
      <w:r>
        <w:rPr>
          <w:spacing w:val="-6"/>
        </w:rPr>
        <w:t xml:space="preserve"> </w:t>
      </w:r>
      <w:r>
        <w:t>and</w:t>
      </w:r>
      <w:r>
        <w:rPr>
          <w:spacing w:val="-5"/>
        </w:rPr>
        <w:t xml:space="preserve"> </w:t>
      </w:r>
      <w:r>
        <w:t>Destruction</w:t>
      </w:r>
      <w:r>
        <w:rPr>
          <w:spacing w:val="-6"/>
        </w:rPr>
        <w:t xml:space="preserve"> </w:t>
      </w:r>
      <w:r>
        <w:t>at</w:t>
      </w:r>
      <w:r>
        <w:rPr>
          <w:spacing w:val="-6"/>
        </w:rPr>
        <w:t xml:space="preserve"> </w:t>
      </w:r>
      <w:r>
        <w:t>Third</w:t>
      </w:r>
      <w:r>
        <w:rPr>
          <w:spacing w:val="-6"/>
        </w:rPr>
        <w:t xml:space="preserve"> </w:t>
      </w:r>
      <w:r>
        <w:rPr>
          <w:spacing w:val="-2"/>
        </w:rPr>
        <w:t>Parties</w:t>
      </w:r>
    </w:p>
    <w:p w14:paraId="05C484E0" w14:textId="77777777" w:rsidR="00B56DD6" w:rsidRDefault="00000000">
      <w:pPr>
        <w:pStyle w:val="PargrafodaLista"/>
        <w:numPr>
          <w:ilvl w:val="0"/>
          <w:numId w:val="131"/>
        </w:numPr>
        <w:tabs>
          <w:tab w:val="left" w:pos="1423"/>
        </w:tabs>
        <w:ind w:right="1057"/>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reassign,</w:t>
      </w:r>
      <w:r>
        <w:rPr>
          <w:spacing w:val="-3"/>
          <w:sz w:val="20"/>
        </w:rPr>
        <w:t xml:space="preserve"> </w:t>
      </w:r>
      <w:r>
        <w:rPr>
          <w:sz w:val="20"/>
        </w:rPr>
        <w:t>decommission,</w:t>
      </w:r>
      <w:r>
        <w:rPr>
          <w:spacing w:val="-3"/>
          <w:sz w:val="20"/>
        </w:rPr>
        <w:t xml:space="preserve"> </w:t>
      </w:r>
      <w:r>
        <w:rPr>
          <w:sz w:val="20"/>
        </w:rPr>
        <w:t>securely</w:t>
      </w:r>
      <w:r>
        <w:rPr>
          <w:spacing w:val="-3"/>
          <w:sz w:val="20"/>
        </w:rPr>
        <w:t xml:space="preserve"> </w:t>
      </w:r>
      <w:r>
        <w:rPr>
          <w:sz w:val="20"/>
        </w:rPr>
        <w:t>dispose</w:t>
      </w:r>
      <w:r>
        <w:rPr>
          <w:spacing w:val="-6"/>
          <w:sz w:val="20"/>
        </w:rPr>
        <w:t xml:space="preserve"> </w:t>
      </w:r>
      <w:r>
        <w:rPr>
          <w:sz w:val="20"/>
        </w:rPr>
        <w:t>of,</w:t>
      </w:r>
      <w:r>
        <w:rPr>
          <w:spacing w:val="-3"/>
          <w:sz w:val="20"/>
        </w:rPr>
        <w:t xml:space="preserve"> </w:t>
      </w:r>
      <w:r>
        <w:rPr>
          <w:sz w:val="20"/>
        </w:rPr>
        <w:t>eradicate</w:t>
      </w:r>
      <w:r>
        <w:rPr>
          <w:spacing w:val="-4"/>
          <w:sz w:val="20"/>
        </w:rPr>
        <w:t xml:space="preserve"> </w:t>
      </w:r>
      <w:r>
        <w:rPr>
          <w:sz w:val="20"/>
        </w:rPr>
        <w:t>and/or</w:t>
      </w:r>
      <w:r>
        <w:rPr>
          <w:spacing w:val="-3"/>
          <w:sz w:val="20"/>
        </w:rPr>
        <w:t xml:space="preserve"> </w:t>
      </w:r>
      <w:r>
        <w:rPr>
          <w:sz w:val="20"/>
        </w:rPr>
        <w:t>destroy</w:t>
      </w:r>
      <w:r>
        <w:rPr>
          <w:spacing w:val="-3"/>
          <w:sz w:val="20"/>
        </w:rPr>
        <w:t xml:space="preserve"> </w:t>
      </w:r>
      <w:r>
        <w:rPr>
          <w:sz w:val="20"/>
        </w:rPr>
        <w:t>all</w:t>
      </w:r>
      <w:r>
        <w:rPr>
          <w:spacing w:val="-3"/>
          <w:sz w:val="20"/>
        </w:rPr>
        <w:t xml:space="preserve"> </w:t>
      </w:r>
      <w:r>
        <w:rPr>
          <w:sz w:val="20"/>
        </w:rPr>
        <w:t>Bank</w:t>
      </w:r>
      <w:r>
        <w:rPr>
          <w:spacing w:val="-3"/>
          <w:sz w:val="20"/>
        </w:rPr>
        <w:t xml:space="preserve"> </w:t>
      </w:r>
      <w:r>
        <w:rPr>
          <w:sz w:val="20"/>
        </w:rPr>
        <w:t>assets and data</w:t>
      </w:r>
      <w:r>
        <w:rPr>
          <w:sz w:val="20"/>
          <w:vertAlign w:val="superscript"/>
        </w:rPr>
        <w:t>1</w:t>
      </w:r>
      <w:r>
        <w:rPr>
          <w:sz w:val="20"/>
        </w:rPr>
        <w:t xml:space="preserve"> using Bank Data and Media Disposal, Eradication and Destruction methods and tools.</w:t>
      </w:r>
      <w:r>
        <w:rPr>
          <w:sz w:val="20"/>
          <w:vertAlign w:val="superscript"/>
        </w:rPr>
        <w:t>2</w:t>
      </w:r>
    </w:p>
    <w:p w14:paraId="5F2A4B95" w14:textId="77777777" w:rsidR="00B56DD6" w:rsidRDefault="00000000">
      <w:pPr>
        <w:spacing w:before="157"/>
        <w:ind w:left="720"/>
        <w:rPr>
          <w:sz w:val="16"/>
        </w:rPr>
      </w:pPr>
      <w:r>
        <w:rPr>
          <w:sz w:val="16"/>
          <w:vertAlign w:val="superscript"/>
        </w:rPr>
        <w:t>1</w:t>
      </w:r>
      <w:r>
        <w:rPr>
          <w:sz w:val="16"/>
        </w:rPr>
        <w:t>Bank</w:t>
      </w:r>
      <w:r>
        <w:rPr>
          <w:spacing w:val="-6"/>
          <w:sz w:val="16"/>
        </w:rPr>
        <w:t xml:space="preserve"> </w:t>
      </w:r>
      <w:r>
        <w:rPr>
          <w:sz w:val="16"/>
        </w:rPr>
        <w:t>data</w:t>
      </w:r>
      <w:r>
        <w:rPr>
          <w:spacing w:val="-5"/>
          <w:sz w:val="16"/>
        </w:rPr>
        <w:t xml:space="preserve"> </w:t>
      </w:r>
      <w:r>
        <w:rPr>
          <w:sz w:val="16"/>
        </w:rPr>
        <w:t>includes</w:t>
      </w:r>
      <w:r>
        <w:rPr>
          <w:spacing w:val="-4"/>
          <w:sz w:val="16"/>
        </w:rPr>
        <w:t xml:space="preserve"> </w:t>
      </w:r>
      <w:r>
        <w:rPr>
          <w:sz w:val="16"/>
        </w:rPr>
        <w:t>(but</w:t>
      </w:r>
      <w:r>
        <w:rPr>
          <w:spacing w:val="-6"/>
          <w:sz w:val="16"/>
        </w:rPr>
        <w:t xml:space="preserve"> </w:t>
      </w:r>
      <w:r>
        <w:rPr>
          <w:sz w:val="16"/>
        </w:rPr>
        <w:t>is</w:t>
      </w:r>
      <w:r>
        <w:rPr>
          <w:spacing w:val="-4"/>
          <w:sz w:val="16"/>
        </w:rPr>
        <w:t xml:space="preserve"> </w:t>
      </w:r>
      <w:r>
        <w:rPr>
          <w:sz w:val="16"/>
        </w:rPr>
        <w:t>not</w:t>
      </w:r>
      <w:r>
        <w:rPr>
          <w:spacing w:val="-6"/>
          <w:sz w:val="16"/>
        </w:rPr>
        <w:t xml:space="preserve"> </w:t>
      </w:r>
      <w:r>
        <w:rPr>
          <w:sz w:val="16"/>
        </w:rPr>
        <w:t>limited</w:t>
      </w:r>
      <w:r>
        <w:rPr>
          <w:spacing w:val="-5"/>
          <w:sz w:val="16"/>
        </w:rPr>
        <w:t xml:space="preserve"> </w:t>
      </w:r>
      <w:r>
        <w:rPr>
          <w:sz w:val="16"/>
        </w:rPr>
        <w:t>to)</w:t>
      </w:r>
      <w:r>
        <w:rPr>
          <w:spacing w:val="-4"/>
          <w:sz w:val="16"/>
        </w:rPr>
        <w:t xml:space="preserve"> </w:t>
      </w:r>
      <w:r>
        <w:rPr>
          <w:sz w:val="16"/>
        </w:rPr>
        <w:t>archived</w:t>
      </w:r>
      <w:r>
        <w:rPr>
          <w:spacing w:val="-5"/>
          <w:sz w:val="16"/>
        </w:rPr>
        <w:t xml:space="preserve"> </w:t>
      </w:r>
      <w:r>
        <w:rPr>
          <w:sz w:val="16"/>
        </w:rPr>
        <w:t>data,</w:t>
      </w:r>
      <w:r>
        <w:rPr>
          <w:spacing w:val="-4"/>
          <w:sz w:val="16"/>
        </w:rPr>
        <w:t xml:space="preserve"> </w:t>
      </w:r>
      <w:r>
        <w:rPr>
          <w:sz w:val="16"/>
        </w:rPr>
        <w:t>versioning,</w:t>
      </w:r>
      <w:r>
        <w:rPr>
          <w:spacing w:val="-3"/>
          <w:sz w:val="16"/>
        </w:rPr>
        <w:t xml:space="preserve"> </w:t>
      </w:r>
      <w:r>
        <w:rPr>
          <w:sz w:val="16"/>
        </w:rPr>
        <w:t>snapshots,</w:t>
      </w:r>
      <w:r>
        <w:rPr>
          <w:spacing w:val="-4"/>
          <w:sz w:val="16"/>
        </w:rPr>
        <w:t xml:space="preserve"> </w:t>
      </w:r>
      <w:r>
        <w:rPr>
          <w:sz w:val="16"/>
        </w:rPr>
        <w:t>logs</w:t>
      </w:r>
      <w:r>
        <w:rPr>
          <w:spacing w:val="-5"/>
          <w:sz w:val="16"/>
        </w:rPr>
        <w:t xml:space="preserve"> </w:t>
      </w:r>
      <w:r>
        <w:rPr>
          <w:sz w:val="16"/>
        </w:rPr>
        <w:t>and</w:t>
      </w:r>
      <w:r>
        <w:rPr>
          <w:spacing w:val="-4"/>
          <w:sz w:val="16"/>
        </w:rPr>
        <w:t xml:space="preserve"> </w:t>
      </w:r>
      <w:r>
        <w:rPr>
          <w:sz w:val="16"/>
        </w:rPr>
        <w:t>encryption</w:t>
      </w:r>
      <w:r>
        <w:rPr>
          <w:spacing w:val="-5"/>
          <w:sz w:val="16"/>
        </w:rPr>
        <w:t xml:space="preserve"> </w:t>
      </w:r>
      <w:r>
        <w:rPr>
          <w:spacing w:val="-2"/>
          <w:sz w:val="16"/>
        </w:rPr>
        <w:t>keys.</w:t>
      </w:r>
    </w:p>
    <w:p w14:paraId="74A27488" w14:textId="77777777" w:rsidR="00B56DD6" w:rsidRDefault="00000000">
      <w:pPr>
        <w:spacing w:before="2"/>
        <w:ind w:left="720"/>
        <w:rPr>
          <w:sz w:val="16"/>
        </w:rPr>
      </w:pPr>
      <w:r>
        <w:rPr>
          <w:sz w:val="16"/>
          <w:vertAlign w:val="superscript"/>
        </w:rPr>
        <w:t>2</w:t>
      </w:r>
      <w:r>
        <w:rPr>
          <w:sz w:val="16"/>
        </w:rPr>
        <w:t>Refer</w:t>
      </w:r>
      <w:r>
        <w:rPr>
          <w:spacing w:val="-4"/>
          <w:sz w:val="16"/>
        </w:rPr>
        <w:t xml:space="preserve"> </w:t>
      </w:r>
      <w:r>
        <w:rPr>
          <w:sz w:val="16"/>
        </w:rPr>
        <w:t>to</w:t>
      </w:r>
      <w:r>
        <w:rPr>
          <w:spacing w:val="-5"/>
          <w:sz w:val="16"/>
        </w:rPr>
        <w:t xml:space="preserve"> </w:t>
      </w:r>
      <w:r>
        <w:rPr>
          <w:sz w:val="16"/>
        </w:rPr>
        <w:t>Data</w:t>
      </w:r>
      <w:r>
        <w:rPr>
          <w:spacing w:val="-5"/>
          <w:sz w:val="16"/>
        </w:rPr>
        <w:t xml:space="preserve"> </w:t>
      </w:r>
      <w:r>
        <w:rPr>
          <w:sz w:val="16"/>
        </w:rPr>
        <w:t>and</w:t>
      </w:r>
      <w:r>
        <w:rPr>
          <w:spacing w:val="-4"/>
          <w:sz w:val="16"/>
        </w:rPr>
        <w:t xml:space="preserve"> </w:t>
      </w:r>
      <w:r>
        <w:rPr>
          <w:sz w:val="16"/>
        </w:rPr>
        <w:t>Media</w:t>
      </w:r>
      <w:r>
        <w:rPr>
          <w:spacing w:val="-5"/>
          <w:sz w:val="16"/>
        </w:rPr>
        <w:t xml:space="preserve"> </w:t>
      </w:r>
      <w:r>
        <w:rPr>
          <w:sz w:val="16"/>
        </w:rPr>
        <w:t>Disposal,</w:t>
      </w:r>
      <w:r>
        <w:rPr>
          <w:spacing w:val="-4"/>
          <w:sz w:val="16"/>
        </w:rPr>
        <w:t xml:space="preserve"> </w:t>
      </w:r>
      <w:r>
        <w:rPr>
          <w:sz w:val="16"/>
        </w:rPr>
        <w:t>Eradication</w:t>
      </w:r>
      <w:r>
        <w:rPr>
          <w:spacing w:val="-5"/>
          <w:sz w:val="16"/>
        </w:rPr>
        <w:t xml:space="preserve"> </w:t>
      </w:r>
      <w:r>
        <w:rPr>
          <w:sz w:val="16"/>
        </w:rPr>
        <w:t>and</w:t>
      </w:r>
      <w:r>
        <w:rPr>
          <w:spacing w:val="-5"/>
          <w:sz w:val="16"/>
        </w:rPr>
        <w:t xml:space="preserve"> </w:t>
      </w:r>
      <w:r>
        <w:rPr>
          <w:sz w:val="16"/>
        </w:rPr>
        <w:t>Destruction</w:t>
      </w:r>
      <w:r>
        <w:rPr>
          <w:spacing w:val="-5"/>
          <w:sz w:val="16"/>
        </w:rPr>
        <w:t xml:space="preserve"> </w:t>
      </w:r>
      <w:r>
        <w:rPr>
          <w:sz w:val="16"/>
        </w:rPr>
        <w:t>Table</w:t>
      </w:r>
      <w:r>
        <w:rPr>
          <w:spacing w:val="-3"/>
          <w:sz w:val="16"/>
        </w:rPr>
        <w:t xml:space="preserve"> </w:t>
      </w:r>
      <w:r>
        <w:rPr>
          <w:sz w:val="16"/>
        </w:rPr>
        <w:t>in</w:t>
      </w:r>
      <w:r>
        <w:rPr>
          <w:spacing w:val="-5"/>
          <w:sz w:val="16"/>
        </w:rPr>
        <w:t xml:space="preserve"> </w:t>
      </w:r>
      <w:r>
        <w:rPr>
          <w:sz w:val="16"/>
        </w:rPr>
        <w:t>the</w:t>
      </w:r>
      <w:r>
        <w:rPr>
          <w:spacing w:val="-5"/>
          <w:sz w:val="16"/>
        </w:rPr>
        <w:t xml:space="preserve"> </w:t>
      </w:r>
      <w:r>
        <w:rPr>
          <w:sz w:val="16"/>
        </w:rPr>
        <w:t>Appendix</w:t>
      </w:r>
      <w:r>
        <w:rPr>
          <w:spacing w:val="-5"/>
          <w:sz w:val="16"/>
        </w:rPr>
        <w:t xml:space="preserve"> </w:t>
      </w:r>
      <w:r>
        <w:rPr>
          <w:sz w:val="16"/>
        </w:rPr>
        <w:t>for</w:t>
      </w:r>
      <w:r>
        <w:rPr>
          <w:spacing w:val="-6"/>
          <w:sz w:val="16"/>
        </w:rPr>
        <w:t xml:space="preserve"> </w:t>
      </w:r>
      <w:r>
        <w:rPr>
          <w:sz w:val="16"/>
        </w:rPr>
        <w:t>additional</w:t>
      </w:r>
      <w:r>
        <w:rPr>
          <w:spacing w:val="-6"/>
          <w:sz w:val="16"/>
        </w:rPr>
        <w:t xml:space="preserve"> </w:t>
      </w:r>
      <w:r>
        <w:rPr>
          <w:spacing w:val="-2"/>
          <w:sz w:val="16"/>
        </w:rPr>
        <w:t>information.</w:t>
      </w:r>
    </w:p>
    <w:p w14:paraId="175D8AB5"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0128" behindDoc="1" locked="0" layoutInCell="1" allowOverlap="1" wp14:anchorId="5545C597" wp14:editId="70BA1B80">
                <wp:simplePos x="0" y="0"/>
                <wp:positionH relativeFrom="page">
                  <wp:posOffset>896111</wp:posOffset>
                </wp:positionH>
                <wp:positionV relativeFrom="paragraph">
                  <wp:posOffset>166340</wp:posOffset>
                </wp:positionV>
                <wp:extent cx="5980430" cy="635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3E74D5" id="Graphic 28" o:spid="_x0000_s1026" style="position:absolute;margin-left:70.55pt;margin-top:13.1pt;width:470.9pt;height:.5pt;z-index:-1571635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AksaOhIgIAAL0EAAAOAAAAAAAAAAAAAAAAAC4CAABkcnMvZTJvRG9jLnht&#10;bFBLAQItABQABgAIAAAAIQBVVSdt3gAAAAoBAAAPAAAAAAAAAAAAAAAAAHwEAABkcnMvZG93bnJl&#10;di54bWxQSwUGAAAAAAQABADzAAAAhwUAAAAA&#10;" path="m5980176,l,,,6095r5980176,l5980176,xe" fillcolor="black" stroked="f">
                <v:path arrowok="t"/>
                <w10:wrap type="topAndBottom" anchorx="page"/>
              </v:shape>
            </w:pict>
          </mc:Fallback>
        </mc:AlternateContent>
      </w:r>
    </w:p>
    <w:p w14:paraId="7A9EFA9F" w14:textId="77777777" w:rsidR="00B56DD6" w:rsidRDefault="00B56DD6">
      <w:pPr>
        <w:pStyle w:val="Corpodetexto"/>
        <w:rPr>
          <w:sz w:val="19"/>
        </w:rPr>
        <w:sectPr w:rsidR="00B56DD6">
          <w:pgSz w:w="12240" w:h="15840"/>
          <w:pgMar w:top="1080" w:right="720" w:bottom="680" w:left="720" w:header="0" w:footer="497" w:gutter="0"/>
          <w:cols w:space="720"/>
        </w:sectPr>
      </w:pPr>
    </w:p>
    <w:p w14:paraId="4001A0CB" w14:textId="77777777" w:rsidR="00B56DD6" w:rsidRDefault="00000000">
      <w:pPr>
        <w:pStyle w:val="Ttulo4"/>
        <w:spacing w:before="33" w:line="243" w:lineRule="exact"/>
      </w:pPr>
      <w:r>
        <w:rPr>
          <w:color w:val="C00000"/>
        </w:rPr>
        <w:lastRenderedPageBreak/>
        <w:t>TPS9105:</w:t>
      </w:r>
      <w:r>
        <w:rPr>
          <w:color w:val="C00000"/>
          <w:spacing w:val="-12"/>
        </w:rPr>
        <w:t xml:space="preserve"> </w:t>
      </w:r>
      <w:r>
        <w:t>Data</w:t>
      </w:r>
      <w:r>
        <w:rPr>
          <w:spacing w:val="-11"/>
        </w:rPr>
        <w:t xml:space="preserve"> </w:t>
      </w:r>
      <w:r>
        <w:t>Protection/Encryption</w:t>
      </w:r>
      <w:r>
        <w:rPr>
          <w:spacing w:val="-11"/>
        </w:rPr>
        <w:t xml:space="preserve"> </w:t>
      </w:r>
      <w:r>
        <w:rPr>
          <w:spacing w:val="-2"/>
        </w:rPr>
        <w:t>Requirement</w:t>
      </w:r>
    </w:p>
    <w:p w14:paraId="19826F7A" w14:textId="77777777" w:rsidR="00B56DD6" w:rsidRDefault="00000000">
      <w:pPr>
        <w:pStyle w:val="PargrafodaLista"/>
        <w:numPr>
          <w:ilvl w:val="0"/>
          <w:numId w:val="130"/>
        </w:numPr>
        <w:tabs>
          <w:tab w:val="left" w:pos="1439"/>
        </w:tabs>
        <w:spacing w:line="243" w:lineRule="exact"/>
        <w:rPr>
          <w:sz w:val="20"/>
        </w:rPr>
      </w:pPr>
      <w:r>
        <w:rPr>
          <w:sz w:val="20"/>
        </w:rPr>
        <w:t>Confidential</w:t>
      </w:r>
      <w:r>
        <w:rPr>
          <w:spacing w:val="-5"/>
          <w:sz w:val="20"/>
        </w:rPr>
        <w:t xml:space="preserve"> </w:t>
      </w:r>
      <w:r>
        <w:rPr>
          <w:sz w:val="20"/>
        </w:rPr>
        <w:t>and</w:t>
      </w:r>
      <w:r>
        <w:rPr>
          <w:spacing w:val="-4"/>
          <w:sz w:val="20"/>
        </w:rPr>
        <w:t xml:space="preserve"> </w:t>
      </w:r>
      <w:r>
        <w:rPr>
          <w:sz w:val="20"/>
        </w:rPr>
        <w:t>proprietary</w:t>
      </w:r>
      <w:r>
        <w:rPr>
          <w:spacing w:val="-4"/>
          <w:sz w:val="20"/>
        </w:rPr>
        <w:t xml:space="preserve"> </w:t>
      </w:r>
      <w:r>
        <w:rPr>
          <w:sz w:val="20"/>
        </w:rPr>
        <w:t>data</w:t>
      </w:r>
      <w:r>
        <w:rPr>
          <w:spacing w:val="-5"/>
          <w:sz w:val="20"/>
        </w:rPr>
        <w:t xml:space="preserve"> </w:t>
      </w:r>
      <w:r>
        <w:rPr>
          <w:sz w:val="20"/>
        </w:rPr>
        <w:t>that</w:t>
      </w:r>
      <w:r>
        <w:rPr>
          <w:spacing w:val="-5"/>
          <w:sz w:val="20"/>
        </w:rPr>
        <w:t xml:space="preserve"> </w:t>
      </w:r>
      <w:r>
        <w:rPr>
          <w:sz w:val="20"/>
        </w:rPr>
        <w:t>is</w:t>
      </w:r>
      <w:r>
        <w:rPr>
          <w:spacing w:val="-3"/>
          <w:sz w:val="20"/>
        </w:rPr>
        <w:t xml:space="preserve"> </w:t>
      </w:r>
      <w:r>
        <w:rPr>
          <w:sz w:val="20"/>
        </w:rPr>
        <w:t>produced</w:t>
      </w:r>
      <w:r>
        <w:rPr>
          <w:spacing w:val="-4"/>
          <w:sz w:val="20"/>
        </w:rPr>
        <w:t xml:space="preserve"> </w:t>
      </w:r>
      <w:r>
        <w:rPr>
          <w:sz w:val="20"/>
        </w:rPr>
        <w:t>or</w:t>
      </w:r>
      <w:r>
        <w:rPr>
          <w:spacing w:val="-7"/>
          <w:sz w:val="20"/>
        </w:rPr>
        <w:t xml:space="preserve"> </w:t>
      </w:r>
      <w:r>
        <w:rPr>
          <w:sz w:val="20"/>
        </w:rPr>
        <w:t>stored</w:t>
      </w:r>
      <w:r>
        <w:rPr>
          <w:spacing w:val="-4"/>
          <w:sz w:val="20"/>
        </w:rPr>
        <w:t xml:space="preserve"> </w:t>
      </w:r>
      <w:r>
        <w:rPr>
          <w:sz w:val="20"/>
        </w:rPr>
        <w:t>by</w:t>
      </w:r>
      <w:r>
        <w:rPr>
          <w:spacing w:val="-4"/>
          <w:sz w:val="20"/>
        </w:rPr>
        <w:t xml:space="preserve"> </w:t>
      </w:r>
      <w:r>
        <w:rPr>
          <w:sz w:val="20"/>
        </w:rPr>
        <w:t>Third</w:t>
      </w:r>
      <w:r>
        <w:rPr>
          <w:spacing w:val="-3"/>
          <w:sz w:val="20"/>
        </w:rPr>
        <w:t xml:space="preserve"> </w:t>
      </w:r>
      <w:r>
        <w:rPr>
          <w:sz w:val="20"/>
        </w:rPr>
        <w:t>Party</w:t>
      </w:r>
      <w:r>
        <w:rPr>
          <w:spacing w:val="-4"/>
          <w:sz w:val="20"/>
        </w:rPr>
        <w:t xml:space="preserve"> </w:t>
      </w:r>
      <w:r>
        <w:rPr>
          <w:sz w:val="20"/>
        </w:rPr>
        <w:t>must</w:t>
      </w:r>
      <w:r>
        <w:rPr>
          <w:spacing w:val="-7"/>
          <w:sz w:val="20"/>
        </w:rPr>
        <w:t xml:space="preserve"> </w:t>
      </w:r>
      <w:r>
        <w:rPr>
          <w:sz w:val="20"/>
        </w:rPr>
        <w:t>be</w:t>
      </w:r>
      <w:r>
        <w:rPr>
          <w:spacing w:val="-6"/>
          <w:sz w:val="20"/>
        </w:rPr>
        <w:t xml:space="preserve"> </w:t>
      </w:r>
      <w:r>
        <w:rPr>
          <w:sz w:val="20"/>
        </w:rPr>
        <w:t>encrypted</w:t>
      </w:r>
      <w:r>
        <w:rPr>
          <w:spacing w:val="-3"/>
          <w:sz w:val="20"/>
        </w:rPr>
        <w:t xml:space="preserve"> </w:t>
      </w:r>
      <w:r>
        <w:rPr>
          <w:sz w:val="20"/>
        </w:rPr>
        <w:t>at</w:t>
      </w:r>
      <w:r>
        <w:rPr>
          <w:spacing w:val="-5"/>
          <w:sz w:val="20"/>
        </w:rPr>
        <w:t xml:space="preserve"> </w:t>
      </w:r>
      <w:r>
        <w:rPr>
          <w:spacing w:val="-2"/>
          <w:sz w:val="20"/>
        </w:rPr>
        <w:t>rest.</w:t>
      </w:r>
    </w:p>
    <w:p w14:paraId="3BFB6C18" w14:textId="77777777" w:rsidR="00B56DD6" w:rsidRDefault="00000000">
      <w:pPr>
        <w:pStyle w:val="PargrafodaLista"/>
        <w:numPr>
          <w:ilvl w:val="0"/>
          <w:numId w:val="130"/>
        </w:numPr>
        <w:tabs>
          <w:tab w:val="left" w:pos="1439"/>
        </w:tabs>
        <w:spacing w:before="1"/>
        <w:ind w:right="951"/>
        <w:rPr>
          <w:sz w:val="20"/>
        </w:rPr>
      </w:pPr>
      <w:r>
        <w:rPr>
          <w:sz w:val="20"/>
        </w:rPr>
        <w:t>Bank</w:t>
      </w:r>
      <w:r>
        <w:rPr>
          <w:spacing w:val="-3"/>
          <w:sz w:val="20"/>
        </w:rPr>
        <w:t xml:space="preserve"> </w:t>
      </w:r>
      <w:r>
        <w:rPr>
          <w:sz w:val="20"/>
        </w:rPr>
        <w:t>proprietary</w:t>
      </w:r>
      <w:r>
        <w:rPr>
          <w:sz w:val="20"/>
          <w:vertAlign w:val="superscript"/>
        </w:rPr>
        <w:t>1</w:t>
      </w:r>
      <w:r>
        <w:rPr>
          <w:spacing w:val="-5"/>
          <w:sz w:val="20"/>
        </w:rPr>
        <w:t xml:space="preserve"> </w:t>
      </w:r>
      <w:r>
        <w:rPr>
          <w:sz w:val="20"/>
        </w:rPr>
        <w:t>and</w:t>
      </w:r>
      <w:r>
        <w:rPr>
          <w:spacing w:val="-3"/>
          <w:sz w:val="20"/>
        </w:rPr>
        <w:t xml:space="preserve"> </w:t>
      </w:r>
      <w:r>
        <w:rPr>
          <w:sz w:val="20"/>
        </w:rPr>
        <w:t>confidential</w:t>
      </w:r>
      <w:r>
        <w:rPr>
          <w:spacing w:val="-4"/>
          <w:sz w:val="20"/>
        </w:rPr>
        <w:t xml:space="preserve"> </w:t>
      </w:r>
      <w:r>
        <w:rPr>
          <w:sz w:val="20"/>
        </w:rPr>
        <w:t>data</w:t>
      </w:r>
      <w:r>
        <w:rPr>
          <w:spacing w:val="-4"/>
          <w:sz w:val="20"/>
        </w:rPr>
        <w:t xml:space="preserve"> </w:t>
      </w:r>
      <w:r>
        <w:rPr>
          <w:sz w:val="20"/>
        </w:rPr>
        <w:t>on</w:t>
      </w:r>
      <w:r>
        <w:rPr>
          <w:spacing w:val="-3"/>
          <w:sz w:val="20"/>
        </w:rPr>
        <w:t xml:space="preserve"> </w:t>
      </w:r>
      <w:r>
        <w:rPr>
          <w:sz w:val="20"/>
        </w:rPr>
        <w:t>computers,</w:t>
      </w:r>
      <w:r>
        <w:rPr>
          <w:spacing w:val="-3"/>
          <w:sz w:val="20"/>
        </w:rPr>
        <w:t xml:space="preserve"> </w:t>
      </w:r>
      <w:r>
        <w:rPr>
          <w:sz w:val="20"/>
        </w:rPr>
        <w:t>mobile</w:t>
      </w:r>
      <w:r>
        <w:rPr>
          <w:spacing w:val="-5"/>
          <w:sz w:val="20"/>
        </w:rPr>
        <w:t xml:space="preserve"> </w:t>
      </w:r>
      <w:r>
        <w:rPr>
          <w:sz w:val="20"/>
        </w:rPr>
        <w:t>devices,</w:t>
      </w:r>
      <w:r>
        <w:rPr>
          <w:spacing w:val="-3"/>
          <w:sz w:val="20"/>
        </w:rPr>
        <w:t xml:space="preserve"> </w:t>
      </w:r>
      <w:r>
        <w:rPr>
          <w:sz w:val="20"/>
        </w:rPr>
        <w:t>and</w:t>
      </w:r>
      <w:r>
        <w:rPr>
          <w:spacing w:val="-3"/>
          <w:sz w:val="20"/>
        </w:rPr>
        <w:t xml:space="preserve"> </w:t>
      </w:r>
      <w:r>
        <w:rPr>
          <w:sz w:val="20"/>
        </w:rPr>
        <w:t>electronic</w:t>
      </w:r>
      <w:r>
        <w:rPr>
          <w:spacing w:val="-4"/>
          <w:sz w:val="20"/>
        </w:rPr>
        <w:t xml:space="preserve"> </w:t>
      </w:r>
      <w:r>
        <w:rPr>
          <w:sz w:val="20"/>
        </w:rPr>
        <w:t>removable</w:t>
      </w:r>
      <w:r>
        <w:rPr>
          <w:spacing w:val="-5"/>
          <w:sz w:val="20"/>
        </w:rPr>
        <w:t xml:space="preserve"> </w:t>
      </w:r>
      <w:r>
        <w:rPr>
          <w:sz w:val="20"/>
        </w:rPr>
        <w:t>media must be encrypted at the file level, the full disk level, such as BitLocker or both.</w:t>
      </w:r>
    </w:p>
    <w:p w14:paraId="376EA737" w14:textId="77777777" w:rsidR="00B56DD6" w:rsidRDefault="00000000">
      <w:pPr>
        <w:pStyle w:val="PargrafodaLista"/>
        <w:numPr>
          <w:ilvl w:val="0"/>
          <w:numId w:val="130"/>
        </w:numPr>
        <w:tabs>
          <w:tab w:val="left" w:pos="1439"/>
        </w:tabs>
        <w:spacing w:before="1"/>
        <w:ind w:right="892"/>
        <w:rPr>
          <w:sz w:val="20"/>
        </w:rPr>
      </w:pPr>
      <w:r>
        <w:rPr>
          <w:sz w:val="20"/>
        </w:rPr>
        <w:t>If</w:t>
      </w:r>
      <w:r>
        <w:rPr>
          <w:spacing w:val="-4"/>
          <w:sz w:val="20"/>
        </w:rPr>
        <w:t xml:space="preserve"> </w:t>
      </w:r>
      <w:r>
        <w:rPr>
          <w:sz w:val="20"/>
        </w:rPr>
        <w:t>the</w:t>
      </w:r>
      <w:r>
        <w:rPr>
          <w:spacing w:val="-4"/>
          <w:sz w:val="20"/>
        </w:rPr>
        <w:t xml:space="preserve"> </w:t>
      </w:r>
      <w:r>
        <w:rPr>
          <w:sz w:val="20"/>
        </w:rPr>
        <w:t>device</w:t>
      </w:r>
      <w:r>
        <w:rPr>
          <w:spacing w:val="-4"/>
          <w:sz w:val="20"/>
        </w:rPr>
        <w:t xml:space="preserve"> </w:t>
      </w:r>
      <w:r>
        <w:rPr>
          <w:sz w:val="20"/>
        </w:rPr>
        <w:t>or</w:t>
      </w:r>
      <w:r>
        <w:rPr>
          <w:spacing w:val="-3"/>
          <w:sz w:val="20"/>
        </w:rPr>
        <w:t xml:space="preserve"> </w:t>
      </w:r>
      <w:r>
        <w:rPr>
          <w:sz w:val="20"/>
        </w:rPr>
        <w:t>medium</w:t>
      </w:r>
      <w:r>
        <w:rPr>
          <w:spacing w:val="-4"/>
          <w:sz w:val="20"/>
        </w:rPr>
        <w:t xml:space="preserve"> </w:t>
      </w:r>
      <w:r>
        <w:rPr>
          <w:sz w:val="20"/>
        </w:rPr>
        <w:t>does</w:t>
      </w:r>
      <w:r>
        <w:rPr>
          <w:spacing w:val="-2"/>
          <w:sz w:val="20"/>
        </w:rPr>
        <w:t xml:space="preserve"> </w:t>
      </w:r>
      <w:r>
        <w:rPr>
          <w:sz w:val="20"/>
        </w:rPr>
        <w:t>not</w:t>
      </w:r>
      <w:r>
        <w:rPr>
          <w:spacing w:val="-3"/>
          <w:sz w:val="20"/>
        </w:rPr>
        <w:t xml:space="preserve"> </w:t>
      </w:r>
      <w:r>
        <w:rPr>
          <w:sz w:val="20"/>
        </w:rPr>
        <w:t>include</w:t>
      </w:r>
      <w:r>
        <w:rPr>
          <w:spacing w:val="-4"/>
          <w:sz w:val="20"/>
        </w:rPr>
        <w:t xml:space="preserve"> </w:t>
      </w:r>
      <w:r>
        <w:rPr>
          <w:sz w:val="20"/>
        </w:rPr>
        <w:t>its</w:t>
      </w:r>
      <w:r>
        <w:rPr>
          <w:spacing w:val="-2"/>
          <w:sz w:val="20"/>
        </w:rPr>
        <w:t xml:space="preserve"> </w:t>
      </w:r>
      <w:r>
        <w:rPr>
          <w:sz w:val="20"/>
        </w:rPr>
        <w:t>own</w:t>
      </w:r>
      <w:r>
        <w:rPr>
          <w:spacing w:val="-2"/>
          <w:sz w:val="20"/>
        </w:rPr>
        <w:t xml:space="preserve"> </w:t>
      </w:r>
      <w:r>
        <w:rPr>
          <w:sz w:val="20"/>
        </w:rPr>
        <w:t>encryption</w:t>
      </w:r>
      <w:r>
        <w:rPr>
          <w:spacing w:val="-2"/>
          <w:sz w:val="20"/>
        </w:rPr>
        <w:t xml:space="preserve"> </w:t>
      </w:r>
      <w:r>
        <w:rPr>
          <w:sz w:val="20"/>
        </w:rPr>
        <w:t>mechanism,</w:t>
      </w:r>
      <w:r>
        <w:rPr>
          <w:spacing w:val="-2"/>
          <w:sz w:val="20"/>
        </w:rPr>
        <w:t xml:space="preserve"> </w:t>
      </w:r>
      <w:r>
        <w:rPr>
          <w:sz w:val="20"/>
        </w:rPr>
        <w:t>encryption</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performed before the data is written to the computer, device or medium.</w:t>
      </w:r>
    </w:p>
    <w:p w14:paraId="2B11C24C" w14:textId="77777777" w:rsidR="00B56DD6" w:rsidRDefault="00000000">
      <w:pPr>
        <w:spacing w:before="241"/>
        <w:ind w:left="719" w:right="768"/>
        <w:rPr>
          <w:sz w:val="16"/>
        </w:rPr>
      </w:pPr>
      <w:r>
        <w:rPr>
          <w:sz w:val="16"/>
          <w:vertAlign w:val="superscript"/>
        </w:rPr>
        <w:t>1</w:t>
      </w:r>
      <w:r>
        <w:rPr>
          <w:sz w:val="16"/>
        </w:rPr>
        <w:t>Proprietary</w:t>
      </w:r>
      <w:r>
        <w:rPr>
          <w:spacing w:val="-3"/>
          <w:sz w:val="16"/>
        </w:rPr>
        <w:t xml:space="preserve"> </w:t>
      </w:r>
      <w:r>
        <w:rPr>
          <w:sz w:val="16"/>
        </w:rPr>
        <w:t>Data</w:t>
      </w:r>
      <w:r>
        <w:rPr>
          <w:spacing w:val="-3"/>
          <w:sz w:val="16"/>
        </w:rPr>
        <w:t xml:space="preserve"> </w:t>
      </w:r>
      <w:r>
        <w:rPr>
          <w:sz w:val="16"/>
        </w:rPr>
        <w:t>is</w:t>
      </w:r>
      <w:r>
        <w:rPr>
          <w:spacing w:val="-3"/>
          <w:sz w:val="16"/>
        </w:rPr>
        <w:t xml:space="preserve"> </w:t>
      </w:r>
      <w:r>
        <w:rPr>
          <w:sz w:val="16"/>
        </w:rPr>
        <w:t>data</w:t>
      </w:r>
      <w:r>
        <w:rPr>
          <w:spacing w:val="-3"/>
          <w:sz w:val="16"/>
        </w:rPr>
        <w:t xml:space="preserve"> </w:t>
      </w:r>
      <w:r>
        <w:rPr>
          <w:sz w:val="16"/>
        </w:rPr>
        <w:t>that</w:t>
      </w:r>
      <w:r>
        <w:rPr>
          <w:spacing w:val="-1"/>
          <w:sz w:val="16"/>
        </w:rPr>
        <w:t xml:space="preserve"> </w:t>
      </w:r>
      <w:r>
        <w:rPr>
          <w:sz w:val="16"/>
        </w:rPr>
        <w:t>is</w:t>
      </w:r>
      <w:r>
        <w:rPr>
          <w:spacing w:val="-3"/>
          <w:sz w:val="16"/>
        </w:rPr>
        <w:t xml:space="preserve"> </w:t>
      </w:r>
      <w:r>
        <w:rPr>
          <w:sz w:val="16"/>
        </w:rPr>
        <w:t>primarily</w:t>
      </w:r>
      <w:r>
        <w:rPr>
          <w:spacing w:val="-3"/>
          <w:sz w:val="16"/>
        </w:rPr>
        <w:t xml:space="preserve"> </w:t>
      </w:r>
      <w:r>
        <w:rPr>
          <w:sz w:val="16"/>
        </w:rPr>
        <w:t>created</w:t>
      </w:r>
      <w:r>
        <w:rPr>
          <w:spacing w:val="-1"/>
          <w:sz w:val="16"/>
        </w:rPr>
        <w:t xml:space="preserve"> </w:t>
      </w:r>
      <w:r>
        <w:rPr>
          <w:sz w:val="16"/>
        </w:rPr>
        <w:t>for</w:t>
      </w:r>
      <w:r>
        <w:rPr>
          <w:spacing w:val="-4"/>
          <w:sz w:val="16"/>
        </w:rPr>
        <w:t xml:space="preserve"> </w:t>
      </w:r>
      <w:r>
        <w:rPr>
          <w:sz w:val="16"/>
        </w:rPr>
        <w:t>and</w:t>
      </w:r>
      <w:r>
        <w:rPr>
          <w:spacing w:val="-3"/>
          <w:sz w:val="16"/>
        </w:rPr>
        <w:t xml:space="preserve"> </w:t>
      </w:r>
      <w:r>
        <w:rPr>
          <w:sz w:val="16"/>
        </w:rPr>
        <w:t>used</w:t>
      </w:r>
      <w:r>
        <w:rPr>
          <w:spacing w:val="-1"/>
          <w:sz w:val="16"/>
        </w:rPr>
        <w:t xml:space="preserve"> </w:t>
      </w:r>
      <w:r>
        <w:rPr>
          <w:sz w:val="16"/>
        </w:rPr>
        <w:t>within</w:t>
      </w:r>
      <w:r>
        <w:rPr>
          <w:spacing w:val="-1"/>
          <w:sz w:val="16"/>
        </w:rPr>
        <w:t xml:space="preserve"> </w:t>
      </w:r>
      <w:r>
        <w:rPr>
          <w:sz w:val="16"/>
        </w:rPr>
        <w:t>Bank</w:t>
      </w:r>
      <w:r>
        <w:rPr>
          <w:spacing w:val="-1"/>
          <w:sz w:val="16"/>
        </w:rPr>
        <w:t xml:space="preserve"> </w:t>
      </w:r>
      <w:r>
        <w:rPr>
          <w:sz w:val="16"/>
        </w:rPr>
        <w:t>on</w:t>
      </w:r>
      <w:r>
        <w:rPr>
          <w:spacing w:val="-3"/>
          <w:sz w:val="16"/>
        </w:rPr>
        <w:t xml:space="preserve"> </w:t>
      </w:r>
      <w:r>
        <w:rPr>
          <w:sz w:val="16"/>
        </w:rPr>
        <w:t>a</w:t>
      </w:r>
      <w:r>
        <w:rPr>
          <w:spacing w:val="-3"/>
          <w:sz w:val="16"/>
        </w:rPr>
        <w:t xml:space="preserve"> </w:t>
      </w:r>
      <w:r>
        <w:rPr>
          <w:sz w:val="16"/>
        </w:rPr>
        <w:t>need-to-know</w:t>
      </w:r>
      <w:r>
        <w:rPr>
          <w:spacing w:val="-2"/>
          <w:sz w:val="16"/>
        </w:rPr>
        <w:t xml:space="preserve"> </w:t>
      </w:r>
      <w:r>
        <w:rPr>
          <w:sz w:val="16"/>
        </w:rPr>
        <w:t>basis.</w:t>
      </w:r>
      <w:r>
        <w:rPr>
          <w:spacing w:val="-2"/>
          <w:sz w:val="16"/>
        </w:rPr>
        <w:t xml:space="preserve"> </w:t>
      </w:r>
      <w:r>
        <w:rPr>
          <w:sz w:val="16"/>
        </w:rPr>
        <w:t>This</w:t>
      </w:r>
      <w:r>
        <w:rPr>
          <w:spacing w:val="-3"/>
          <w:sz w:val="16"/>
        </w:rPr>
        <w:t xml:space="preserve"> </w:t>
      </w:r>
      <w:r>
        <w:rPr>
          <w:sz w:val="16"/>
        </w:rPr>
        <w:t>data</w:t>
      </w:r>
      <w:r>
        <w:rPr>
          <w:spacing w:val="-3"/>
          <w:sz w:val="16"/>
        </w:rPr>
        <w:t xml:space="preserve"> </w:t>
      </w:r>
      <w:r>
        <w:rPr>
          <w:sz w:val="16"/>
        </w:rPr>
        <w:t>may</w:t>
      </w:r>
      <w:r>
        <w:rPr>
          <w:spacing w:val="-3"/>
          <w:sz w:val="16"/>
        </w:rPr>
        <w:t xml:space="preserve"> </w:t>
      </w:r>
      <w:r>
        <w:rPr>
          <w:sz w:val="16"/>
        </w:rPr>
        <w:t>be</w:t>
      </w:r>
      <w:r>
        <w:rPr>
          <w:spacing w:val="-3"/>
          <w:sz w:val="16"/>
        </w:rPr>
        <w:t xml:space="preserve"> </w:t>
      </w:r>
      <w:r>
        <w:rPr>
          <w:sz w:val="16"/>
        </w:rPr>
        <w:t>shared</w:t>
      </w:r>
      <w:r>
        <w:rPr>
          <w:spacing w:val="-3"/>
          <w:sz w:val="16"/>
        </w:rPr>
        <w:t xml:space="preserve"> </w:t>
      </w:r>
      <w:r>
        <w:rPr>
          <w:sz w:val="16"/>
        </w:rPr>
        <w:t>outside</w:t>
      </w:r>
      <w:r>
        <w:rPr>
          <w:spacing w:val="-1"/>
          <w:sz w:val="16"/>
        </w:rPr>
        <w:t xml:space="preserve"> </w:t>
      </w:r>
      <w:r>
        <w:rPr>
          <w:sz w:val="16"/>
        </w:rPr>
        <w:t>the</w:t>
      </w:r>
      <w:r>
        <w:rPr>
          <w:spacing w:val="40"/>
          <w:sz w:val="16"/>
        </w:rPr>
        <w:t xml:space="preserve"> </w:t>
      </w:r>
      <w:r>
        <w:rPr>
          <w:sz w:val="16"/>
        </w:rPr>
        <w:t>company if there is a business need and with the proper protections in place.</w:t>
      </w:r>
    </w:p>
    <w:p w14:paraId="6357A4DD" w14:textId="77777777" w:rsidR="00B56DD6" w:rsidRDefault="00000000">
      <w:pPr>
        <w:spacing w:before="1"/>
        <w:ind w:left="719"/>
        <w:rPr>
          <w:sz w:val="16"/>
        </w:rPr>
      </w:pPr>
      <w:r>
        <w:rPr>
          <w:sz w:val="16"/>
        </w:rPr>
        <w:t>Additional</w:t>
      </w:r>
      <w:r>
        <w:rPr>
          <w:spacing w:val="-9"/>
          <w:sz w:val="16"/>
        </w:rPr>
        <w:t xml:space="preserve"> </w:t>
      </w:r>
      <w:r>
        <w:rPr>
          <w:sz w:val="16"/>
        </w:rPr>
        <w:t>Information:</w:t>
      </w:r>
      <w:r>
        <w:rPr>
          <w:spacing w:val="-4"/>
          <w:sz w:val="16"/>
        </w:rPr>
        <w:t xml:space="preserve"> </w:t>
      </w:r>
      <w:r>
        <w:rPr>
          <w:sz w:val="16"/>
        </w:rPr>
        <w:t>Application,</w:t>
      </w:r>
      <w:r>
        <w:rPr>
          <w:spacing w:val="-4"/>
          <w:sz w:val="16"/>
        </w:rPr>
        <w:t xml:space="preserve"> </w:t>
      </w:r>
      <w:r>
        <w:rPr>
          <w:sz w:val="16"/>
        </w:rPr>
        <w:t>database,</w:t>
      </w:r>
      <w:r>
        <w:rPr>
          <w:spacing w:val="-5"/>
          <w:sz w:val="16"/>
        </w:rPr>
        <w:t xml:space="preserve"> </w:t>
      </w:r>
      <w:r>
        <w:rPr>
          <w:sz w:val="16"/>
        </w:rPr>
        <w:t>field</w:t>
      </w:r>
      <w:r>
        <w:rPr>
          <w:spacing w:val="-5"/>
          <w:sz w:val="16"/>
        </w:rPr>
        <w:t xml:space="preserve"> </w:t>
      </w:r>
      <w:r>
        <w:rPr>
          <w:sz w:val="16"/>
        </w:rPr>
        <w:t>and</w:t>
      </w:r>
      <w:r>
        <w:rPr>
          <w:spacing w:val="-3"/>
          <w:sz w:val="16"/>
        </w:rPr>
        <w:t xml:space="preserve"> </w:t>
      </w:r>
      <w:r>
        <w:rPr>
          <w:sz w:val="16"/>
        </w:rPr>
        <w:t>file</w:t>
      </w:r>
      <w:r>
        <w:rPr>
          <w:spacing w:val="-5"/>
          <w:sz w:val="16"/>
        </w:rPr>
        <w:t xml:space="preserve"> </w:t>
      </w:r>
      <w:r>
        <w:rPr>
          <w:sz w:val="16"/>
        </w:rPr>
        <w:t>level</w:t>
      </w:r>
      <w:r>
        <w:rPr>
          <w:spacing w:val="-7"/>
          <w:sz w:val="16"/>
        </w:rPr>
        <w:t xml:space="preserve"> </w:t>
      </w:r>
      <w:r>
        <w:rPr>
          <w:sz w:val="16"/>
        </w:rPr>
        <w:t>encryption</w:t>
      </w:r>
      <w:r>
        <w:rPr>
          <w:spacing w:val="-5"/>
          <w:sz w:val="16"/>
        </w:rPr>
        <w:t xml:space="preserve"> </w:t>
      </w:r>
      <w:r>
        <w:rPr>
          <w:sz w:val="16"/>
        </w:rPr>
        <w:t>are</w:t>
      </w:r>
      <w:r>
        <w:rPr>
          <w:spacing w:val="-5"/>
          <w:sz w:val="16"/>
        </w:rPr>
        <w:t xml:space="preserve"> </w:t>
      </w:r>
      <w:r>
        <w:rPr>
          <w:sz w:val="16"/>
        </w:rPr>
        <w:t>some</w:t>
      </w:r>
      <w:r>
        <w:rPr>
          <w:spacing w:val="-5"/>
          <w:sz w:val="16"/>
        </w:rPr>
        <w:t xml:space="preserve"> </w:t>
      </w:r>
      <w:r>
        <w:rPr>
          <w:sz w:val="16"/>
        </w:rPr>
        <w:t>examples</w:t>
      </w:r>
      <w:r>
        <w:rPr>
          <w:spacing w:val="-6"/>
          <w:sz w:val="16"/>
        </w:rPr>
        <w:t xml:space="preserve"> </w:t>
      </w:r>
      <w:r>
        <w:rPr>
          <w:sz w:val="16"/>
        </w:rPr>
        <w:t>of</w:t>
      </w:r>
      <w:r>
        <w:rPr>
          <w:spacing w:val="-6"/>
          <w:sz w:val="16"/>
        </w:rPr>
        <w:t xml:space="preserve"> </w:t>
      </w:r>
      <w:r>
        <w:rPr>
          <w:sz w:val="16"/>
        </w:rPr>
        <w:t>data</w:t>
      </w:r>
      <w:r>
        <w:rPr>
          <w:spacing w:val="-6"/>
          <w:sz w:val="16"/>
        </w:rPr>
        <w:t xml:space="preserve"> </w:t>
      </w:r>
      <w:r>
        <w:rPr>
          <w:sz w:val="16"/>
        </w:rPr>
        <w:t>at</w:t>
      </w:r>
      <w:r>
        <w:rPr>
          <w:spacing w:val="-3"/>
          <w:sz w:val="16"/>
        </w:rPr>
        <w:t xml:space="preserve"> </w:t>
      </w:r>
      <w:r>
        <w:rPr>
          <w:sz w:val="16"/>
        </w:rPr>
        <w:t>rest</w:t>
      </w:r>
      <w:r>
        <w:rPr>
          <w:spacing w:val="-3"/>
          <w:sz w:val="16"/>
        </w:rPr>
        <w:t xml:space="preserve"> </w:t>
      </w:r>
      <w:r>
        <w:rPr>
          <w:spacing w:val="-2"/>
          <w:sz w:val="16"/>
        </w:rPr>
        <w:t>encryption.</w:t>
      </w:r>
    </w:p>
    <w:p w14:paraId="345CA886"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0640" behindDoc="1" locked="0" layoutInCell="1" allowOverlap="1" wp14:anchorId="2EBE020D" wp14:editId="4A616CA3">
                <wp:simplePos x="0" y="0"/>
                <wp:positionH relativeFrom="page">
                  <wp:posOffset>896111</wp:posOffset>
                </wp:positionH>
                <wp:positionV relativeFrom="paragraph">
                  <wp:posOffset>166327</wp:posOffset>
                </wp:positionV>
                <wp:extent cx="5980430" cy="6350"/>
                <wp:effectExtent l="0" t="0" r="0" b="0"/>
                <wp:wrapTopAndBottom/>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9F28DD" id="Graphic 29" o:spid="_x0000_s1026" style="position:absolute;margin-left:70.55pt;margin-top:13.1pt;width:470.9pt;height:.5pt;z-index:-157158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61B9E848" w14:textId="77777777" w:rsidR="00B56DD6" w:rsidRDefault="00000000">
      <w:pPr>
        <w:pStyle w:val="Ttulo4"/>
      </w:pPr>
      <w:r>
        <w:rPr>
          <w:color w:val="C00000"/>
        </w:rPr>
        <w:t>TPS9192:</w:t>
      </w:r>
      <w:r>
        <w:rPr>
          <w:color w:val="C00000"/>
          <w:spacing w:val="-6"/>
        </w:rPr>
        <w:t xml:space="preserve"> </w:t>
      </w:r>
      <w:r>
        <w:t>Separation</w:t>
      </w:r>
      <w:r>
        <w:rPr>
          <w:spacing w:val="-5"/>
        </w:rPr>
        <w:t xml:space="preserve"> </w:t>
      </w:r>
      <w:r>
        <w:t>and</w:t>
      </w:r>
      <w:r>
        <w:rPr>
          <w:spacing w:val="-6"/>
        </w:rPr>
        <w:t xml:space="preserve"> </w:t>
      </w:r>
      <w:r>
        <w:t>Isolation</w:t>
      </w:r>
      <w:r>
        <w:rPr>
          <w:spacing w:val="-5"/>
        </w:rPr>
        <w:t xml:space="preserve"> </w:t>
      </w:r>
      <w:r>
        <w:t>of</w:t>
      </w:r>
      <w:r>
        <w:rPr>
          <w:spacing w:val="-6"/>
        </w:rPr>
        <w:t xml:space="preserve"> </w:t>
      </w:r>
      <w:r>
        <w:t>Bank</w:t>
      </w:r>
      <w:r>
        <w:rPr>
          <w:spacing w:val="-6"/>
        </w:rPr>
        <w:t xml:space="preserve"> </w:t>
      </w:r>
      <w:r>
        <w:rPr>
          <w:spacing w:val="-4"/>
        </w:rPr>
        <w:t>Data</w:t>
      </w:r>
    </w:p>
    <w:p w14:paraId="3410F690" w14:textId="77777777" w:rsidR="00B56DD6" w:rsidRDefault="00000000">
      <w:pPr>
        <w:pStyle w:val="PargrafodaLista"/>
        <w:numPr>
          <w:ilvl w:val="0"/>
          <w:numId w:val="129"/>
        </w:numPr>
        <w:tabs>
          <w:tab w:val="left" w:pos="1439"/>
        </w:tabs>
        <w:ind w:right="121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maintain,</w:t>
      </w:r>
      <w:r>
        <w:rPr>
          <w:spacing w:val="-3"/>
          <w:sz w:val="20"/>
        </w:rPr>
        <w:t xml:space="preserve"> </w:t>
      </w:r>
      <w:r>
        <w:rPr>
          <w:sz w:val="20"/>
        </w:rPr>
        <w:t>enforce</w:t>
      </w:r>
      <w:r>
        <w:rPr>
          <w:spacing w:val="-5"/>
          <w:sz w:val="20"/>
        </w:rPr>
        <w:t xml:space="preserve"> </w:t>
      </w:r>
      <w:r>
        <w:rPr>
          <w:sz w:val="20"/>
        </w:rPr>
        <w:t>and</w:t>
      </w:r>
      <w:r>
        <w:rPr>
          <w:spacing w:val="-3"/>
          <w:sz w:val="20"/>
        </w:rPr>
        <w:t xml:space="preserve"> </w:t>
      </w:r>
      <w:r>
        <w:rPr>
          <w:sz w:val="20"/>
        </w:rPr>
        <w:t>update</w:t>
      </w:r>
      <w:r>
        <w:rPr>
          <w:spacing w:val="-5"/>
          <w:sz w:val="20"/>
        </w:rPr>
        <w:t xml:space="preserve"> </w:t>
      </w:r>
      <w:r>
        <w:rPr>
          <w:sz w:val="20"/>
        </w:rPr>
        <w:t>processes</w:t>
      </w:r>
      <w:r>
        <w:rPr>
          <w:spacing w:val="-3"/>
          <w:sz w:val="20"/>
        </w:rPr>
        <w:t xml:space="preserve"> </w:t>
      </w:r>
      <w:r>
        <w:rPr>
          <w:sz w:val="20"/>
        </w:rPr>
        <w:t>and</w:t>
      </w:r>
      <w:r>
        <w:rPr>
          <w:spacing w:val="-3"/>
          <w:sz w:val="20"/>
        </w:rPr>
        <w:t xml:space="preserve"> </w:t>
      </w:r>
      <w:r>
        <w:rPr>
          <w:sz w:val="20"/>
        </w:rPr>
        <w:t>mechanisms</w:t>
      </w:r>
      <w:r>
        <w:rPr>
          <w:spacing w:val="-3"/>
          <w:sz w:val="20"/>
        </w:rPr>
        <w:t xml:space="preserve"> </w:t>
      </w:r>
      <w:r>
        <w:rPr>
          <w:sz w:val="20"/>
        </w:rPr>
        <w:t>to</w:t>
      </w:r>
      <w:r>
        <w:rPr>
          <w:spacing w:val="-4"/>
          <w:sz w:val="20"/>
        </w:rPr>
        <w:t xml:space="preserve"> </w:t>
      </w:r>
      <w:r>
        <w:rPr>
          <w:sz w:val="20"/>
        </w:rPr>
        <w:t>ensure</w:t>
      </w:r>
      <w:r>
        <w:rPr>
          <w:spacing w:val="-5"/>
          <w:sz w:val="20"/>
        </w:rPr>
        <w:t xml:space="preserve"> </w:t>
      </w:r>
      <w:r>
        <w:rPr>
          <w:sz w:val="20"/>
        </w:rPr>
        <w:t>separation</w:t>
      </w:r>
      <w:r>
        <w:rPr>
          <w:spacing w:val="-3"/>
          <w:sz w:val="20"/>
        </w:rPr>
        <w:t xml:space="preserve"> </w:t>
      </w:r>
      <w:r>
        <w:rPr>
          <w:sz w:val="20"/>
        </w:rPr>
        <w:t>and isolation of Bank data from the data of other entities, such as Third Party and Third Party customers/tenants, throughout the data lifecycle for data in transmission and at rest (in storage).</w:t>
      </w:r>
    </w:p>
    <w:p w14:paraId="09CFB514"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1152" behindDoc="1" locked="0" layoutInCell="1" allowOverlap="1" wp14:anchorId="169180BC" wp14:editId="670465C4">
                <wp:simplePos x="0" y="0"/>
                <wp:positionH relativeFrom="page">
                  <wp:posOffset>896111</wp:posOffset>
                </wp:positionH>
                <wp:positionV relativeFrom="paragraph">
                  <wp:posOffset>166774</wp:posOffset>
                </wp:positionV>
                <wp:extent cx="5980430" cy="6350"/>
                <wp:effectExtent l="0" t="0" r="0" b="0"/>
                <wp:wrapTopAndBottom/>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6B9D171" id="Graphic 30" o:spid="_x0000_s1026" style="position:absolute;margin-left:70.55pt;margin-top:13.15pt;width:470.9pt;height:.5pt;z-index:-157153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00626DAD" w14:textId="77777777" w:rsidR="00B56DD6" w:rsidRDefault="00000000">
      <w:pPr>
        <w:pStyle w:val="Ttulo4"/>
        <w:spacing w:before="1"/>
      </w:pPr>
      <w:r>
        <w:rPr>
          <w:color w:val="C00000"/>
        </w:rPr>
        <w:t>TPS9275:</w:t>
      </w:r>
      <w:r>
        <w:rPr>
          <w:color w:val="C00000"/>
          <w:spacing w:val="-8"/>
        </w:rPr>
        <w:t xml:space="preserve"> </w:t>
      </w:r>
      <w:r>
        <w:t>Data</w:t>
      </w:r>
      <w:r>
        <w:rPr>
          <w:spacing w:val="-7"/>
        </w:rPr>
        <w:t xml:space="preserve"> </w:t>
      </w:r>
      <w:r>
        <w:rPr>
          <w:spacing w:val="-2"/>
        </w:rPr>
        <w:t>Aggregation</w:t>
      </w:r>
    </w:p>
    <w:p w14:paraId="5B163C2B" w14:textId="77777777" w:rsidR="00B56DD6" w:rsidRDefault="00000000">
      <w:pPr>
        <w:pStyle w:val="PargrafodaLista"/>
        <w:numPr>
          <w:ilvl w:val="0"/>
          <w:numId w:val="128"/>
        </w:numPr>
        <w:tabs>
          <w:tab w:val="left" w:pos="1439"/>
        </w:tabs>
        <w:spacing w:before="1"/>
        <w:ind w:right="735"/>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segregate</w:t>
      </w:r>
      <w:r>
        <w:rPr>
          <w:spacing w:val="-4"/>
          <w:sz w:val="20"/>
        </w:rPr>
        <w:t xml:space="preserve"> </w:t>
      </w:r>
      <w:r>
        <w:rPr>
          <w:sz w:val="20"/>
        </w:rPr>
        <w:t>Bank</w:t>
      </w:r>
      <w:r>
        <w:rPr>
          <w:spacing w:val="-2"/>
          <w:sz w:val="20"/>
        </w:rPr>
        <w:t xml:space="preserve"> </w:t>
      </w:r>
      <w:r>
        <w:rPr>
          <w:sz w:val="20"/>
        </w:rPr>
        <w:t>data</w:t>
      </w:r>
      <w:r>
        <w:rPr>
          <w:spacing w:val="-3"/>
          <w:sz w:val="20"/>
        </w:rPr>
        <w:t xml:space="preserve"> </w:t>
      </w:r>
      <w:r>
        <w:rPr>
          <w:sz w:val="20"/>
        </w:rPr>
        <w:t>from</w:t>
      </w:r>
      <w:r>
        <w:rPr>
          <w:spacing w:val="-4"/>
          <w:sz w:val="20"/>
        </w:rPr>
        <w:t xml:space="preserve"> </w:t>
      </w:r>
      <w:r>
        <w:rPr>
          <w:sz w:val="20"/>
        </w:rPr>
        <w:t>all</w:t>
      </w:r>
      <w:r>
        <w:rPr>
          <w:spacing w:val="-3"/>
          <w:sz w:val="20"/>
        </w:rPr>
        <w:t xml:space="preserve"> </w:t>
      </w:r>
      <w:r>
        <w:rPr>
          <w:sz w:val="20"/>
        </w:rPr>
        <w:t>other</w:t>
      </w:r>
      <w:r>
        <w:rPr>
          <w:spacing w:val="-3"/>
          <w:sz w:val="20"/>
        </w:rPr>
        <w:t xml:space="preserve"> </w:t>
      </w:r>
      <w:r>
        <w:rPr>
          <w:sz w:val="20"/>
        </w:rPr>
        <w:t>sources</w:t>
      </w:r>
      <w:r>
        <w:rPr>
          <w:spacing w:val="-4"/>
          <w:sz w:val="20"/>
        </w:rPr>
        <w:t xml:space="preserve"> </w:t>
      </w:r>
      <w:r>
        <w:rPr>
          <w:sz w:val="20"/>
        </w:rPr>
        <w:t>unless</w:t>
      </w:r>
      <w:r>
        <w:rPr>
          <w:spacing w:val="-2"/>
          <w:sz w:val="20"/>
        </w:rPr>
        <w:t xml:space="preserve"> </w:t>
      </w:r>
      <w:r>
        <w:rPr>
          <w:sz w:val="20"/>
        </w:rPr>
        <w:t>express</w:t>
      </w:r>
      <w:r>
        <w:rPr>
          <w:spacing w:val="-2"/>
          <w:sz w:val="20"/>
        </w:rPr>
        <w:t xml:space="preserve"> </w:t>
      </w:r>
      <w:r>
        <w:rPr>
          <w:sz w:val="20"/>
        </w:rPr>
        <w:t>written</w:t>
      </w:r>
      <w:r>
        <w:rPr>
          <w:spacing w:val="-2"/>
          <w:sz w:val="20"/>
        </w:rPr>
        <w:t xml:space="preserve"> </w:t>
      </w:r>
      <w:r>
        <w:rPr>
          <w:sz w:val="20"/>
        </w:rPr>
        <w:t>permission</w:t>
      </w:r>
      <w:r>
        <w:rPr>
          <w:spacing w:val="-2"/>
          <w:sz w:val="20"/>
        </w:rPr>
        <w:t xml:space="preserve"> </w:t>
      </w:r>
      <w:r>
        <w:rPr>
          <w:sz w:val="20"/>
        </w:rPr>
        <w:t>is</w:t>
      </w:r>
      <w:r>
        <w:rPr>
          <w:spacing w:val="-4"/>
          <w:sz w:val="20"/>
        </w:rPr>
        <w:t xml:space="preserve"> </w:t>
      </w:r>
      <w:r>
        <w:rPr>
          <w:sz w:val="20"/>
        </w:rPr>
        <w:t>provided by Bank.</w:t>
      </w:r>
    </w:p>
    <w:p w14:paraId="7F0F31E8"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01664" behindDoc="1" locked="0" layoutInCell="1" allowOverlap="1" wp14:anchorId="2EC0F642" wp14:editId="3BB40497">
                <wp:simplePos x="0" y="0"/>
                <wp:positionH relativeFrom="page">
                  <wp:posOffset>896111</wp:posOffset>
                </wp:positionH>
                <wp:positionV relativeFrom="paragraph">
                  <wp:posOffset>166102</wp:posOffset>
                </wp:positionV>
                <wp:extent cx="5980430" cy="6350"/>
                <wp:effectExtent l="0" t="0" r="0" b="0"/>
                <wp:wrapTopAndBottom/>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E676D" id="Graphic 31" o:spid="_x0000_s1026" style="position:absolute;margin-left:70.55pt;margin-top:13.1pt;width:470.9pt;height:.5pt;z-index:-157148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04FA9C47" w14:textId="77777777" w:rsidR="00B56DD6" w:rsidRDefault="00000000">
      <w:pPr>
        <w:pStyle w:val="Ttulo4"/>
        <w:spacing w:line="243" w:lineRule="exact"/>
      </w:pPr>
      <w:r>
        <w:rPr>
          <w:color w:val="C00000"/>
        </w:rPr>
        <w:t>TPS9285:</w:t>
      </w:r>
      <w:r>
        <w:rPr>
          <w:color w:val="C00000"/>
          <w:spacing w:val="-11"/>
        </w:rPr>
        <w:t xml:space="preserve"> </w:t>
      </w:r>
      <w:r>
        <w:t>Relationship</w:t>
      </w:r>
      <w:r>
        <w:rPr>
          <w:spacing w:val="-10"/>
        </w:rPr>
        <w:t xml:space="preserve"> </w:t>
      </w:r>
      <w:r>
        <w:rPr>
          <w:spacing w:val="-4"/>
        </w:rPr>
        <w:t>Data</w:t>
      </w:r>
    </w:p>
    <w:p w14:paraId="1D4A012C" w14:textId="77777777" w:rsidR="00B56DD6" w:rsidRDefault="00000000">
      <w:pPr>
        <w:pStyle w:val="PargrafodaLista"/>
        <w:numPr>
          <w:ilvl w:val="0"/>
          <w:numId w:val="127"/>
        </w:numPr>
        <w:tabs>
          <w:tab w:val="left" w:pos="1439"/>
        </w:tabs>
        <w:ind w:right="1099"/>
        <w:rPr>
          <w:sz w:val="20"/>
        </w:rPr>
      </w:pPr>
      <w:r>
        <w:rPr>
          <w:sz w:val="20"/>
        </w:rPr>
        <w:t>Intrinsic</w:t>
      </w:r>
      <w:r>
        <w:rPr>
          <w:spacing w:val="-3"/>
          <w:sz w:val="20"/>
        </w:rPr>
        <w:t xml:space="preserve"> </w:t>
      </w:r>
      <w:r>
        <w:rPr>
          <w:sz w:val="20"/>
        </w:rPr>
        <w:t>data,</w:t>
      </w:r>
      <w:r>
        <w:rPr>
          <w:spacing w:val="-5"/>
          <w:sz w:val="20"/>
        </w:rPr>
        <w:t xml:space="preserve"> </w:t>
      </w:r>
      <w:r>
        <w:rPr>
          <w:sz w:val="20"/>
        </w:rPr>
        <w:t>such</w:t>
      </w:r>
      <w:r>
        <w:rPr>
          <w:spacing w:val="-2"/>
          <w:sz w:val="20"/>
        </w:rPr>
        <w:t xml:space="preserve"> </w:t>
      </w:r>
      <w:r>
        <w:rPr>
          <w:sz w:val="20"/>
        </w:rPr>
        <w:t>as</w:t>
      </w:r>
      <w:r>
        <w:rPr>
          <w:spacing w:val="-2"/>
          <w:sz w:val="20"/>
        </w:rPr>
        <w:t xml:space="preserve"> </w:t>
      </w:r>
      <w:r>
        <w:rPr>
          <w:sz w:val="20"/>
        </w:rPr>
        <w:t>schematics,</w:t>
      </w:r>
      <w:r>
        <w:rPr>
          <w:spacing w:val="-2"/>
          <w:sz w:val="20"/>
        </w:rPr>
        <w:t xml:space="preserve"> </w:t>
      </w:r>
      <w:r>
        <w:rPr>
          <w:sz w:val="20"/>
        </w:rPr>
        <w:t>implementation</w:t>
      </w:r>
      <w:r>
        <w:rPr>
          <w:spacing w:val="-2"/>
          <w:sz w:val="20"/>
        </w:rPr>
        <w:t xml:space="preserve"> </w:t>
      </w:r>
      <w:r>
        <w:rPr>
          <w:sz w:val="20"/>
        </w:rPr>
        <w:t>plans</w:t>
      </w:r>
      <w:r>
        <w:rPr>
          <w:spacing w:val="-2"/>
          <w:sz w:val="20"/>
        </w:rPr>
        <w:t xml:space="preserve"> </w:t>
      </w:r>
      <w:r>
        <w:rPr>
          <w:sz w:val="20"/>
        </w:rPr>
        <w:t>or</w:t>
      </w:r>
      <w:r>
        <w:rPr>
          <w:spacing w:val="-5"/>
          <w:sz w:val="20"/>
        </w:rPr>
        <w:t xml:space="preserve"> </w:t>
      </w:r>
      <w:r>
        <w:rPr>
          <w:sz w:val="20"/>
        </w:rPr>
        <w:t>data</w:t>
      </w:r>
      <w:r>
        <w:rPr>
          <w:spacing w:val="-3"/>
          <w:sz w:val="20"/>
        </w:rPr>
        <w:t xml:space="preserve"> </w:t>
      </w:r>
      <w:r>
        <w:rPr>
          <w:sz w:val="20"/>
        </w:rPr>
        <w:t>about</w:t>
      </w:r>
      <w:r>
        <w:rPr>
          <w:spacing w:val="-5"/>
          <w:sz w:val="20"/>
        </w:rPr>
        <w:t xml:space="preserve"> </w:t>
      </w:r>
      <w:r>
        <w:rPr>
          <w:sz w:val="20"/>
        </w:rPr>
        <w:t>the</w:t>
      </w:r>
      <w:r>
        <w:rPr>
          <w:spacing w:val="-4"/>
          <w:sz w:val="20"/>
        </w:rPr>
        <w:t xml:space="preserve"> </w:t>
      </w:r>
      <w:r>
        <w:rPr>
          <w:sz w:val="20"/>
        </w:rPr>
        <w:t>Third</w:t>
      </w:r>
      <w:r>
        <w:rPr>
          <w:spacing w:val="-2"/>
          <w:sz w:val="20"/>
        </w:rPr>
        <w:t xml:space="preserve"> </w:t>
      </w:r>
      <w:r>
        <w:rPr>
          <w:sz w:val="20"/>
        </w:rPr>
        <w:t>Party</w:t>
      </w:r>
      <w:r>
        <w:rPr>
          <w:spacing w:val="-2"/>
          <w:sz w:val="20"/>
        </w:rPr>
        <w:t xml:space="preserve"> </w:t>
      </w:r>
      <w:r>
        <w:rPr>
          <w:sz w:val="20"/>
        </w:rPr>
        <w:t>relationship,</w:t>
      </w:r>
      <w:r>
        <w:rPr>
          <w:spacing w:val="-2"/>
          <w:sz w:val="20"/>
        </w:rPr>
        <w:t xml:space="preserve"> </w:t>
      </w:r>
      <w:r>
        <w:rPr>
          <w:sz w:val="20"/>
        </w:rPr>
        <w:t>of which exposure may cause significant harm to Bank, must be protected as confidential.</w:t>
      </w:r>
    </w:p>
    <w:p w14:paraId="3B1BC35C" w14:textId="77777777" w:rsidR="00B56DD6" w:rsidRDefault="00000000">
      <w:pPr>
        <w:spacing w:before="242"/>
        <w:ind w:left="1080" w:right="768"/>
        <w:rPr>
          <w:sz w:val="16"/>
        </w:rPr>
      </w:pPr>
      <w:r>
        <w:rPr>
          <w:sz w:val="16"/>
        </w:rPr>
        <w:t>Additional</w:t>
      </w:r>
      <w:r>
        <w:rPr>
          <w:spacing w:val="-4"/>
          <w:sz w:val="16"/>
        </w:rPr>
        <w:t xml:space="preserve"> </w:t>
      </w:r>
      <w:r>
        <w:rPr>
          <w:sz w:val="16"/>
        </w:rPr>
        <w:t>Information:</w:t>
      </w:r>
      <w:r>
        <w:rPr>
          <w:spacing w:val="-3"/>
          <w:sz w:val="16"/>
        </w:rPr>
        <w:t xml:space="preserve"> </w:t>
      </w:r>
      <w:r>
        <w:rPr>
          <w:sz w:val="16"/>
        </w:rPr>
        <w:t>Relationship data</w:t>
      </w:r>
      <w:r>
        <w:rPr>
          <w:spacing w:val="-4"/>
          <w:sz w:val="16"/>
        </w:rPr>
        <w:t xml:space="preserve"> </w:t>
      </w:r>
      <w:r>
        <w:rPr>
          <w:sz w:val="16"/>
        </w:rPr>
        <w:t>does</w:t>
      </w:r>
      <w:r>
        <w:rPr>
          <w:spacing w:val="-4"/>
          <w:sz w:val="16"/>
        </w:rPr>
        <w:t xml:space="preserve"> </w:t>
      </w:r>
      <w:r>
        <w:rPr>
          <w:sz w:val="16"/>
        </w:rPr>
        <w:t>not</w:t>
      </w:r>
      <w:r>
        <w:rPr>
          <w:spacing w:val="-2"/>
          <w:sz w:val="16"/>
        </w:rPr>
        <w:t xml:space="preserve"> </w:t>
      </w:r>
      <w:r>
        <w:rPr>
          <w:sz w:val="16"/>
        </w:rPr>
        <w:t>include</w:t>
      </w:r>
      <w:r>
        <w:rPr>
          <w:spacing w:val="-2"/>
          <w:sz w:val="16"/>
        </w:rPr>
        <w:t xml:space="preserve"> </w:t>
      </w:r>
      <w:r>
        <w:rPr>
          <w:sz w:val="16"/>
        </w:rPr>
        <w:t>data</w:t>
      </w:r>
      <w:r>
        <w:rPr>
          <w:spacing w:val="-4"/>
          <w:sz w:val="16"/>
        </w:rPr>
        <w:t xml:space="preserve"> </w:t>
      </w:r>
      <w:r>
        <w:rPr>
          <w:sz w:val="16"/>
        </w:rPr>
        <w:t>supporting</w:t>
      </w:r>
      <w:r>
        <w:rPr>
          <w:spacing w:val="-2"/>
          <w:sz w:val="16"/>
        </w:rPr>
        <w:t xml:space="preserve"> </w:t>
      </w:r>
      <w:r>
        <w:rPr>
          <w:sz w:val="16"/>
        </w:rPr>
        <w:t>the</w:t>
      </w:r>
      <w:r>
        <w:rPr>
          <w:spacing w:val="-4"/>
          <w:sz w:val="16"/>
        </w:rPr>
        <w:t xml:space="preserve"> </w:t>
      </w:r>
      <w:r>
        <w:rPr>
          <w:sz w:val="16"/>
        </w:rPr>
        <w:t>services</w:t>
      </w:r>
      <w:r>
        <w:rPr>
          <w:spacing w:val="-2"/>
          <w:sz w:val="16"/>
        </w:rPr>
        <w:t xml:space="preserve"> </w:t>
      </w:r>
      <w:r>
        <w:rPr>
          <w:sz w:val="16"/>
        </w:rPr>
        <w:t>or</w:t>
      </w:r>
      <w:r>
        <w:rPr>
          <w:spacing w:val="-4"/>
          <w:sz w:val="16"/>
        </w:rPr>
        <w:t xml:space="preserve"> </w:t>
      </w:r>
      <w:r>
        <w:rPr>
          <w:sz w:val="16"/>
        </w:rPr>
        <w:t>products,</w:t>
      </w:r>
      <w:r>
        <w:rPr>
          <w:spacing w:val="-3"/>
          <w:sz w:val="16"/>
        </w:rPr>
        <w:t xml:space="preserve"> </w:t>
      </w:r>
      <w:r>
        <w:rPr>
          <w:sz w:val="16"/>
        </w:rPr>
        <w:t>which</w:t>
      </w:r>
      <w:r>
        <w:rPr>
          <w:spacing w:val="-4"/>
          <w:sz w:val="16"/>
        </w:rPr>
        <w:t xml:space="preserve"> </w:t>
      </w:r>
      <w:r>
        <w:rPr>
          <w:sz w:val="16"/>
        </w:rPr>
        <w:t>would</w:t>
      </w:r>
      <w:r>
        <w:rPr>
          <w:spacing w:val="-4"/>
          <w:sz w:val="16"/>
        </w:rPr>
        <w:t xml:space="preserve"> </w:t>
      </w:r>
      <w:r>
        <w:rPr>
          <w:sz w:val="16"/>
        </w:rPr>
        <w:t>be</w:t>
      </w:r>
      <w:r>
        <w:rPr>
          <w:spacing w:val="-4"/>
          <w:sz w:val="16"/>
        </w:rPr>
        <w:t xml:space="preserve"> </w:t>
      </w:r>
      <w:r>
        <w:rPr>
          <w:sz w:val="16"/>
        </w:rPr>
        <w:t>protected</w:t>
      </w:r>
      <w:r>
        <w:rPr>
          <w:spacing w:val="-4"/>
          <w:sz w:val="16"/>
        </w:rPr>
        <w:t xml:space="preserve"> </w:t>
      </w:r>
      <w:r>
        <w:rPr>
          <w:sz w:val="16"/>
        </w:rPr>
        <w:t>according</w:t>
      </w:r>
      <w:r>
        <w:rPr>
          <w:spacing w:val="40"/>
          <w:sz w:val="16"/>
        </w:rPr>
        <w:t xml:space="preserve"> </w:t>
      </w:r>
      <w:r>
        <w:rPr>
          <w:sz w:val="16"/>
        </w:rPr>
        <w:t>to its data classification.</w:t>
      </w:r>
    </w:p>
    <w:p w14:paraId="33227A1D"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02176" behindDoc="1" locked="0" layoutInCell="1" allowOverlap="1" wp14:anchorId="0420DAB1" wp14:editId="7B7276DD">
                <wp:simplePos x="0" y="0"/>
                <wp:positionH relativeFrom="page">
                  <wp:posOffset>896111</wp:posOffset>
                </wp:positionH>
                <wp:positionV relativeFrom="paragraph">
                  <wp:posOffset>166962</wp:posOffset>
                </wp:positionV>
                <wp:extent cx="5980430" cy="6350"/>
                <wp:effectExtent l="0" t="0" r="0" b="0"/>
                <wp:wrapTopAndBottom/>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40BD6A" id="Graphic 32" o:spid="_x0000_s1026" style="position:absolute;margin-left:70.55pt;margin-top:13.15pt;width:470.9pt;height:.5pt;z-index:-157143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4CB36E45" w14:textId="77777777" w:rsidR="00B56DD6" w:rsidRDefault="00B56DD6">
      <w:pPr>
        <w:pStyle w:val="Corpodetexto"/>
        <w:rPr>
          <w:sz w:val="19"/>
        </w:rPr>
        <w:sectPr w:rsidR="00B56DD6">
          <w:pgSz w:w="12240" w:h="15840"/>
          <w:pgMar w:top="1120" w:right="720" w:bottom="680" w:left="720" w:header="0" w:footer="497" w:gutter="0"/>
          <w:cols w:space="720"/>
        </w:sectPr>
      </w:pPr>
    </w:p>
    <w:p w14:paraId="1A9A2EB3" w14:textId="77777777" w:rsidR="00B56DD6" w:rsidRDefault="00000000">
      <w:pPr>
        <w:pStyle w:val="Ttulo2"/>
      </w:pPr>
      <w:bookmarkStart w:id="3" w:name="_TOC_250010"/>
      <w:r>
        <w:lastRenderedPageBreak/>
        <w:t>End</w:t>
      </w:r>
      <w:r>
        <w:rPr>
          <w:spacing w:val="-6"/>
        </w:rPr>
        <w:t xml:space="preserve"> </w:t>
      </w:r>
      <w:bookmarkEnd w:id="3"/>
      <w:r>
        <w:rPr>
          <w:spacing w:val="-4"/>
        </w:rPr>
        <w:t>User</w:t>
      </w:r>
    </w:p>
    <w:p w14:paraId="27FE5681" w14:textId="77777777" w:rsidR="00B56DD6" w:rsidRDefault="00000000">
      <w:pPr>
        <w:pStyle w:val="Ttulo4"/>
        <w:spacing w:before="289"/>
      </w:pPr>
      <w:r>
        <w:rPr>
          <w:color w:val="C00000"/>
        </w:rPr>
        <w:t>TPS9230:</w:t>
      </w:r>
      <w:r>
        <w:rPr>
          <w:color w:val="C00000"/>
          <w:spacing w:val="-8"/>
        </w:rPr>
        <w:t xml:space="preserve"> </w:t>
      </w:r>
      <w:r>
        <w:t>End</w:t>
      </w:r>
      <w:r>
        <w:rPr>
          <w:spacing w:val="-7"/>
        </w:rPr>
        <w:t xml:space="preserve"> </w:t>
      </w:r>
      <w:r>
        <w:t>User</w:t>
      </w:r>
      <w:r>
        <w:rPr>
          <w:spacing w:val="-6"/>
        </w:rPr>
        <w:t xml:space="preserve"> </w:t>
      </w:r>
      <w:r>
        <w:t>Information</w:t>
      </w:r>
      <w:r>
        <w:rPr>
          <w:spacing w:val="-7"/>
        </w:rPr>
        <w:t xml:space="preserve"> </w:t>
      </w:r>
      <w:r>
        <w:t>Protection</w:t>
      </w:r>
      <w:r>
        <w:rPr>
          <w:spacing w:val="-7"/>
        </w:rPr>
        <w:t xml:space="preserve"> </w:t>
      </w:r>
      <w:r>
        <w:rPr>
          <w:spacing w:val="-2"/>
        </w:rPr>
        <w:t>Training</w:t>
      </w:r>
    </w:p>
    <w:p w14:paraId="634965A8" w14:textId="77777777" w:rsidR="00B56DD6" w:rsidRDefault="00000000">
      <w:pPr>
        <w:pStyle w:val="PargrafodaLista"/>
        <w:numPr>
          <w:ilvl w:val="0"/>
          <w:numId w:val="126"/>
        </w:numPr>
        <w:tabs>
          <w:tab w:val="left" w:pos="1439"/>
        </w:tabs>
        <w:spacing w:before="1"/>
        <w:ind w:right="1286"/>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maintain</w:t>
      </w:r>
      <w:r>
        <w:rPr>
          <w:spacing w:val="-3"/>
          <w:sz w:val="20"/>
        </w:rPr>
        <w:t xml:space="preserve"> </w:t>
      </w:r>
      <w:r>
        <w:rPr>
          <w:sz w:val="20"/>
        </w:rPr>
        <w:t>an</w:t>
      </w:r>
      <w:r>
        <w:rPr>
          <w:spacing w:val="-3"/>
          <w:sz w:val="20"/>
        </w:rPr>
        <w:t xml:space="preserve"> </w:t>
      </w:r>
      <w:r>
        <w:rPr>
          <w:sz w:val="20"/>
        </w:rPr>
        <w:t>information</w:t>
      </w:r>
      <w:r>
        <w:rPr>
          <w:spacing w:val="-3"/>
          <w:sz w:val="20"/>
        </w:rPr>
        <w:t xml:space="preserve"> </w:t>
      </w:r>
      <w:r>
        <w:rPr>
          <w:sz w:val="20"/>
        </w:rPr>
        <w:t>protection</w:t>
      </w:r>
      <w:r>
        <w:rPr>
          <w:spacing w:val="-3"/>
          <w:sz w:val="20"/>
        </w:rPr>
        <w:t xml:space="preserve"> </w:t>
      </w:r>
      <w:r>
        <w:rPr>
          <w:sz w:val="20"/>
        </w:rPr>
        <w:t>training</w:t>
      </w:r>
      <w:r>
        <w:rPr>
          <w:spacing w:val="-4"/>
          <w:sz w:val="20"/>
        </w:rPr>
        <w:t xml:space="preserve"> </w:t>
      </w:r>
      <w:r>
        <w:rPr>
          <w:sz w:val="20"/>
        </w:rPr>
        <w:t>program</w:t>
      </w:r>
      <w:r>
        <w:rPr>
          <w:spacing w:val="-4"/>
          <w:sz w:val="20"/>
        </w:rPr>
        <w:t xml:space="preserve"> </w:t>
      </w:r>
      <w:r>
        <w:rPr>
          <w:sz w:val="20"/>
        </w:rPr>
        <w:t>to</w:t>
      </w:r>
      <w:r>
        <w:rPr>
          <w:spacing w:val="-4"/>
          <w:sz w:val="20"/>
        </w:rPr>
        <w:t xml:space="preserve"> </w:t>
      </w:r>
      <w:r>
        <w:rPr>
          <w:sz w:val="20"/>
        </w:rPr>
        <w:t>educate</w:t>
      </w:r>
      <w:r>
        <w:rPr>
          <w:spacing w:val="-4"/>
          <w:sz w:val="20"/>
        </w:rPr>
        <w:t xml:space="preserve"> </w:t>
      </w:r>
      <w:r>
        <w:rPr>
          <w:sz w:val="20"/>
        </w:rPr>
        <w:t>end</w:t>
      </w:r>
      <w:r>
        <w:rPr>
          <w:spacing w:val="-3"/>
          <w:sz w:val="20"/>
        </w:rPr>
        <w:t xml:space="preserve"> </w:t>
      </w:r>
      <w:r>
        <w:rPr>
          <w:sz w:val="20"/>
        </w:rPr>
        <w:t>users</w:t>
      </w:r>
      <w:r>
        <w:rPr>
          <w:spacing w:val="-3"/>
          <w:sz w:val="20"/>
        </w:rPr>
        <w:t xml:space="preserve"> </w:t>
      </w:r>
      <w:r>
        <w:rPr>
          <w:sz w:val="20"/>
        </w:rPr>
        <w:t>in</w:t>
      </w:r>
      <w:r>
        <w:rPr>
          <w:spacing w:val="-3"/>
          <w:sz w:val="20"/>
        </w:rPr>
        <w:t xml:space="preserve"> </w:t>
      </w:r>
      <w:r>
        <w:rPr>
          <w:sz w:val="20"/>
        </w:rPr>
        <w:t>their responsibilities to use, protect and secure information, data and assets, as well as recognizing and reporting potential information security threats.</w:t>
      </w:r>
    </w:p>
    <w:p w14:paraId="11CDD339" w14:textId="77777777" w:rsidR="00B56DD6" w:rsidRDefault="00000000">
      <w:pPr>
        <w:pStyle w:val="PargrafodaLista"/>
        <w:numPr>
          <w:ilvl w:val="0"/>
          <w:numId w:val="126"/>
        </w:numPr>
        <w:tabs>
          <w:tab w:val="left" w:pos="1439"/>
        </w:tabs>
        <w:ind w:right="997"/>
        <w:rPr>
          <w:sz w:val="20"/>
        </w:rPr>
      </w:pPr>
      <w:r>
        <w:rPr>
          <w:sz w:val="20"/>
        </w:rPr>
        <w:t>Information</w:t>
      </w:r>
      <w:r>
        <w:rPr>
          <w:spacing w:val="-3"/>
          <w:sz w:val="20"/>
        </w:rPr>
        <w:t xml:space="preserve"> </w:t>
      </w:r>
      <w:r>
        <w:rPr>
          <w:sz w:val="20"/>
        </w:rPr>
        <w:t>protection</w:t>
      </w:r>
      <w:r>
        <w:rPr>
          <w:spacing w:val="-3"/>
          <w:sz w:val="20"/>
        </w:rPr>
        <w:t xml:space="preserve"> </w:t>
      </w:r>
      <w:r>
        <w:rPr>
          <w:sz w:val="20"/>
        </w:rPr>
        <w:t>training</w:t>
      </w:r>
      <w:r>
        <w:rPr>
          <w:spacing w:val="-4"/>
          <w:sz w:val="20"/>
        </w:rPr>
        <w:t xml:space="preserve"> </w:t>
      </w:r>
      <w:r>
        <w:rPr>
          <w:sz w:val="20"/>
        </w:rPr>
        <w:t>for</w:t>
      </w:r>
      <w:r>
        <w:rPr>
          <w:spacing w:val="-4"/>
          <w:sz w:val="20"/>
        </w:rPr>
        <w:t xml:space="preserve"> </w:t>
      </w:r>
      <w:r>
        <w:rPr>
          <w:sz w:val="20"/>
        </w:rPr>
        <w:t>end</w:t>
      </w:r>
      <w:r>
        <w:rPr>
          <w:spacing w:val="-3"/>
          <w:sz w:val="20"/>
        </w:rPr>
        <w:t xml:space="preserve"> </w:t>
      </w:r>
      <w:r>
        <w:rPr>
          <w:sz w:val="20"/>
        </w:rPr>
        <w:t>users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completed</w:t>
      </w:r>
      <w:r>
        <w:rPr>
          <w:spacing w:val="-3"/>
          <w:sz w:val="20"/>
        </w:rPr>
        <w:t xml:space="preserve"> </w:t>
      </w:r>
      <w:r>
        <w:rPr>
          <w:sz w:val="20"/>
        </w:rPr>
        <w:t>annually</w:t>
      </w:r>
      <w:r>
        <w:rPr>
          <w:spacing w:val="-3"/>
          <w:sz w:val="20"/>
        </w:rPr>
        <w:t xml:space="preserve"> </w:t>
      </w:r>
      <w:r>
        <w:rPr>
          <w:sz w:val="20"/>
        </w:rPr>
        <w:t>and</w:t>
      </w:r>
      <w:r>
        <w:rPr>
          <w:spacing w:val="-3"/>
          <w:sz w:val="20"/>
        </w:rPr>
        <w:t xml:space="preserve"> </w:t>
      </w:r>
      <w:r>
        <w:rPr>
          <w:sz w:val="20"/>
        </w:rPr>
        <w:t>include,</w:t>
      </w:r>
      <w:r>
        <w:rPr>
          <w:spacing w:val="-3"/>
          <w:sz w:val="20"/>
        </w:rPr>
        <w:t xml:space="preserve"> </w:t>
      </w:r>
      <w:r>
        <w:rPr>
          <w:sz w:val="20"/>
        </w:rPr>
        <w:t>as</w:t>
      </w:r>
      <w:r>
        <w:rPr>
          <w:spacing w:val="-4"/>
          <w:sz w:val="20"/>
        </w:rPr>
        <w:t xml:space="preserve"> </w:t>
      </w:r>
      <w:r>
        <w:rPr>
          <w:sz w:val="20"/>
        </w:rPr>
        <w:t>applicable</w:t>
      </w:r>
      <w:r>
        <w:rPr>
          <w:spacing w:val="-4"/>
          <w:sz w:val="20"/>
        </w:rPr>
        <w:t xml:space="preserve"> </w:t>
      </w:r>
      <w:r>
        <w:rPr>
          <w:sz w:val="20"/>
        </w:rPr>
        <w:t>to the end user’s role:</w:t>
      </w:r>
    </w:p>
    <w:p w14:paraId="202CE87B" w14:textId="77777777" w:rsidR="00B56DD6" w:rsidRDefault="00000000">
      <w:pPr>
        <w:pStyle w:val="PargrafodaLista"/>
        <w:numPr>
          <w:ilvl w:val="1"/>
          <w:numId w:val="126"/>
        </w:numPr>
        <w:tabs>
          <w:tab w:val="left" w:pos="2159"/>
        </w:tabs>
        <w:spacing w:line="243" w:lineRule="exact"/>
        <w:rPr>
          <w:sz w:val="20"/>
        </w:rPr>
      </w:pPr>
      <w:r>
        <w:rPr>
          <w:sz w:val="20"/>
        </w:rPr>
        <w:t>Data</w:t>
      </w:r>
      <w:r>
        <w:rPr>
          <w:spacing w:val="-8"/>
          <w:sz w:val="20"/>
        </w:rPr>
        <w:t xml:space="preserve"> </w:t>
      </w:r>
      <w:r>
        <w:rPr>
          <w:sz w:val="20"/>
        </w:rPr>
        <w:t>classification</w:t>
      </w:r>
      <w:r>
        <w:rPr>
          <w:spacing w:val="-7"/>
          <w:sz w:val="20"/>
        </w:rPr>
        <w:t xml:space="preserve"> </w:t>
      </w:r>
      <w:r>
        <w:rPr>
          <w:sz w:val="20"/>
        </w:rPr>
        <w:t>and</w:t>
      </w:r>
      <w:r>
        <w:rPr>
          <w:spacing w:val="-7"/>
          <w:sz w:val="20"/>
        </w:rPr>
        <w:t xml:space="preserve"> </w:t>
      </w:r>
      <w:r>
        <w:rPr>
          <w:spacing w:val="-2"/>
          <w:sz w:val="20"/>
        </w:rPr>
        <w:t>protection</w:t>
      </w:r>
    </w:p>
    <w:p w14:paraId="75DF880E" w14:textId="77777777" w:rsidR="00B56DD6" w:rsidRDefault="00000000">
      <w:pPr>
        <w:pStyle w:val="PargrafodaLista"/>
        <w:numPr>
          <w:ilvl w:val="1"/>
          <w:numId w:val="126"/>
        </w:numPr>
        <w:tabs>
          <w:tab w:val="left" w:pos="2159"/>
        </w:tabs>
        <w:rPr>
          <w:sz w:val="20"/>
        </w:rPr>
      </w:pPr>
      <w:r>
        <w:rPr>
          <w:sz w:val="20"/>
        </w:rPr>
        <w:t>Electronic</w:t>
      </w:r>
      <w:r>
        <w:rPr>
          <w:spacing w:val="-10"/>
          <w:sz w:val="20"/>
        </w:rPr>
        <w:t xml:space="preserve"> </w:t>
      </w:r>
      <w:r>
        <w:rPr>
          <w:sz w:val="20"/>
        </w:rPr>
        <w:t>communications</w:t>
      </w:r>
      <w:r>
        <w:rPr>
          <w:spacing w:val="-9"/>
          <w:sz w:val="20"/>
        </w:rPr>
        <w:t xml:space="preserve"> </w:t>
      </w:r>
      <w:r>
        <w:rPr>
          <w:sz w:val="20"/>
        </w:rPr>
        <w:t>and</w:t>
      </w:r>
      <w:r>
        <w:rPr>
          <w:spacing w:val="-9"/>
          <w:sz w:val="20"/>
        </w:rPr>
        <w:t xml:space="preserve"> </w:t>
      </w:r>
      <w:r>
        <w:rPr>
          <w:sz w:val="20"/>
        </w:rPr>
        <w:t>email</w:t>
      </w:r>
      <w:r>
        <w:rPr>
          <w:spacing w:val="-10"/>
          <w:sz w:val="20"/>
        </w:rPr>
        <w:t xml:space="preserve"> </w:t>
      </w:r>
      <w:r>
        <w:rPr>
          <w:spacing w:val="-2"/>
          <w:sz w:val="20"/>
        </w:rPr>
        <w:t>encryption</w:t>
      </w:r>
    </w:p>
    <w:p w14:paraId="1B7364F8" w14:textId="77777777" w:rsidR="00B56DD6" w:rsidRDefault="00000000">
      <w:pPr>
        <w:pStyle w:val="PargrafodaLista"/>
        <w:numPr>
          <w:ilvl w:val="1"/>
          <w:numId w:val="126"/>
        </w:numPr>
        <w:tabs>
          <w:tab w:val="left" w:pos="2159"/>
        </w:tabs>
        <w:spacing w:before="1"/>
        <w:rPr>
          <w:sz w:val="20"/>
        </w:rPr>
      </w:pPr>
      <w:r>
        <w:rPr>
          <w:sz w:val="20"/>
        </w:rPr>
        <w:t>Social</w:t>
      </w:r>
      <w:r>
        <w:rPr>
          <w:spacing w:val="-10"/>
          <w:sz w:val="20"/>
        </w:rPr>
        <w:t xml:space="preserve"> </w:t>
      </w:r>
      <w:r>
        <w:rPr>
          <w:sz w:val="20"/>
        </w:rPr>
        <w:t>engineering</w:t>
      </w:r>
      <w:r>
        <w:rPr>
          <w:spacing w:val="-8"/>
          <w:sz w:val="20"/>
        </w:rPr>
        <w:t xml:space="preserve"> </w:t>
      </w:r>
      <w:r>
        <w:rPr>
          <w:sz w:val="20"/>
        </w:rPr>
        <w:t>and</w:t>
      </w:r>
      <w:r>
        <w:rPr>
          <w:spacing w:val="-6"/>
          <w:sz w:val="20"/>
        </w:rPr>
        <w:t xml:space="preserve"> </w:t>
      </w:r>
      <w:r>
        <w:rPr>
          <w:sz w:val="20"/>
        </w:rPr>
        <w:t>social</w:t>
      </w:r>
      <w:r>
        <w:rPr>
          <w:spacing w:val="-8"/>
          <w:sz w:val="20"/>
        </w:rPr>
        <w:t xml:space="preserve"> </w:t>
      </w:r>
      <w:r>
        <w:rPr>
          <w:sz w:val="20"/>
        </w:rPr>
        <w:t>media</w:t>
      </w:r>
      <w:r>
        <w:rPr>
          <w:spacing w:val="-7"/>
          <w:sz w:val="20"/>
        </w:rPr>
        <w:t xml:space="preserve"> </w:t>
      </w:r>
      <w:r>
        <w:rPr>
          <w:spacing w:val="-2"/>
          <w:sz w:val="20"/>
        </w:rPr>
        <w:t>practices</w:t>
      </w:r>
    </w:p>
    <w:p w14:paraId="34F53684" w14:textId="77777777" w:rsidR="00B56DD6" w:rsidRDefault="00000000">
      <w:pPr>
        <w:pStyle w:val="PargrafodaLista"/>
        <w:numPr>
          <w:ilvl w:val="1"/>
          <w:numId w:val="126"/>
        </w:numPr>
        <w:tabs>
          <w:tab w:val="left" w:pos="2159"/>
        </w:tabs>
        <w:spacing w:before="1" w:line="243" w:lineRule="exact"/>
        <w:rPr>
          <w:sz w:val="20"/>
        </w:rPr>
      </w:pPr>
      <w:r>
        <w:rPr>
          <w:sz w:val="20"/>
        </w:rPr>
        <w:t>Device,</w:t>
      </w:r>
      <w:r>
        <w:rPr>
          <w:spacing w:val="-6"/>
          <w:sz w:val="20"/>
        </w:rPr>
        <w:t xml:space="preserve"> </w:t>
      </w:r>
      <w:r>
        <w:rPr>
          <w:sz w:val="20"/>
        </w:rPr>
        <w:t>internet,</w:t>
      </w:r>
      <w:r>
        <w:rPr>
          <w:spacing w:val="-6"/>
          <w:sz w:val="20"/>
        </w:rPr>
        <w:t xml:space="preserve"> </w:t>
      </w:r>
      <w:r>
        <w:rPr>
          <w:sz w:val="20"/>
        </w:rPr>
        <w:t>network</w:t>
      </w:r>
      <w:r>
        <w:rPr>
          <w:spacing w:val="-5"/>
          <w:sz w:val="20"/>
        </w:rPr>
        <w:t xml:space="preserve"> </w:t>
      </w:r>
      <w:r>
        <w:rPr>
          <w:sz w:val="20"/>
        </w:rPr>
        <w:t>and</w:t>
      </w:r>
      <w:r>
        <w:rPr>
          <w:spacing w:val="-6"/>
          <w:sz w:val="20"/>
        </w:rPr>
        <w:t xml:space="preserve"> </w:t>
      </w:r>
      <w:r>
        <w:rPr>
          <w:sz w:val="20"/>
        </w:rPr>
        <w:t>work</w:t>
      </w:r>
      <w:r>
        <w:rPr>
          <w:spacing w:val="-6"/>
          <w:sz w:val="20"/>
        </w:rPr>
        <w:t xml:space="preserve"> </w:t>
      </w:r>
      <w:r>
        <w:rPr>
          <w:sz w:val="20"/>
        </w:rPr>
        <w:t>area</w:t>
      </w:r>
      <w:r>
        <w:rPr>
          <w:spacing w:val="-6"/>
          <w:sz w:val="20"/>
        </w:rPr>
        <w:t xml:space="preserve"> </w:t>
      </w:r>
      <w:r>
        <w:rPr>
          <w:spacing w:val="-2"/>
          <w:sz w:val="20"/>
        </w:rPr>
        <w:t>security</w:t>
      </w:r>
    </w:p>
    <w:p w14:paraId="3E39372D" w14:textId="77777777" w:rsidR="00B56DD6" w:rsidRDefault="00000000">
      <w:pPr>
        <w:pStyle w:val="PargrafodaLista"/>
        <w:numPr>
          <w:ilvl w:val="1"/>
          <w:numId w:val="126"/>
        </w:numPr>
        <w:tabs>
          <w:tab w:val="left" w:pos="2159"/>
        </w:tabs>
        <w:spacing w:line="243" w:lineRule="exact"/>
        <w:rPr>
          <w:sz w:val="20"/>
        </w:rPr>
      </w:pPr>
      <w:r>
        <w:rPr>
          <w:sz w:val="20"/>
        </w:rPr>
        <w:t>Reporting</w:t>
      </w:r>
      <w:r>
        <w:rPr>
          <w:spacing w:val="-10"/>
          <w:sz w:val="20"/>
        </w:rPr>
        <w:t xml:space="preserve"> </w:t>
      </w:r>
      <w:r>
        <w:rPr>
          <w:sz w:val="20"/>
        </w:rPr>
        <w:t>security</w:t>
      </w:r>
      <w:r>
        <w:rPr>
          <w:spacing w:val="-9"/>
          <w:sz w:val="20"/>
        </w:rPr>
        <w:t xml:space="preserve"> </w:t>
      </w:r>
      <w:r>
        <w:rPr>
          <w:spacing w:val="-2"/>
          <w:sz w:val="20"/>
        </w:rPr>
        <w:t>incidents</w:t>
      </w:r>
    </w:p>
    <w:p w14:paraId="34068F4B" w14:textId="77777777" w:rsidR="00B56DD6" w:rsidRDefault="00000000">
      <w:pPr>
        <w:pStyle w:val="PargrafodaLista"/>
        <w:numPr>
          <w:ilvl w:val="1"/>
          <w:numId w:val="126"/>
        </w:numPr>
        <w:tabs>
          <w:tab w:val="left" w:pos="2159"/>
        </w:tabs>
        <w:rPr>
          <w:sz w:val="20"/>
        </w:rPr>
      </w:pPr>
      <w:r>
        <w:rPr>
          <w:sz w:val="20"/>
        </w:rPr>
        <w:t>Any</w:t>
      </w:r>
      <w:r>
        <w:rPr>
          <w:spacing w:val="-7"/>
          <w:sz w:val="20"/>
        </w:rPr>
        <w:t xml:space="preserve"> </w:t>
      </w:r>
      <w:r>
        <w:rPr>
          <w:sz w:val="20"/>
        </w:rPr>
        <w:t>specialized</w:t>
      </w:r>
      <w:r>
        <w:rPr>
          <w:spacing w:val="-7"/>
          <w:sz w:val="20"/>
        </w:rPr>
        <w:t xml:space="preserve"> </w:t>
      </w:r>
      <w:r>
        <w:rPr>
          <w:sz w:val="20"/>
        </w:rPr>
        <w:t>information</w:t>
      </w:r>
      <w:r>
        <w:rPr>
          <w:spacing w:val="-7"/>
          <w:sz w:val="20"/>
        </w:rPr>
        <w:t xml:space="preserve"> </w:t>
      </w:r>
      <w:r>
        <w:rPr>
          <w:sz w:val="20"/>
        </w:rPr>
        <w:t>protection</w:t>
      </w:r>
      <w:r>
        <w:rPr>
          <w:spacing w:val="-7"/>
          <w:sz w:val="20"/>
        </w:rPr>
        <w:t xml:space="preserve"> </w:t>
      </w:r>
      <w:r>
        <w:rPr>
          <w:sz w:val="20"/>
        </w:rPr>
        <w:t>training</w:t>
      </w:r>
      <w:r>
        <w:rPr>
          <w:sz w:val="20"/>
          <w:vertAlign w:val="superscript"/>
        </w:rPr>
        <w:t>1</w:t>
      </w:r>
      <w:r>
        <w:rPr>
          <w:spacing w:val="-9"/>
          <w:sz w:val="20"/>
        </w:rPr>
        <w:t xml:space="preserve"> </w:t>
      </w:r>
      <w:r>
        <w:rPr>
          <w:sz w:val="20"/>
        </w:rPr>
        <w:t>required</w:t>
      </w:r>
      <w:r>
        <w:rPr>
          <w:spacing w:val="-7"/>
          <w:sz w:val="20"/>
        </w:rPr>
        <w:t xml:space="preserve"> </w:t>
      </w:r>
      <w:r>
        <w:rPr>
          <w:sz w:val="20"/>
        </w:rPr>
        <w:t>to</w:t>
      </w:r>
      <w:r>
        <w:rPr>
          <w:spacing w:val="-5"/>
          <w:sz w:val="20"/>
        </w:rPr>
        <w:t xml:space="preserve"> </w:t>
      </w:r>
      <w:r>
        <w:rPr>
          <w:sz w:val="20"/>
        </w:rPr>
        <w:t>fulfill</w:t>
      </w:r>
      <w:r>
        <w:rPr>
          <w:spacing w:val="-8"/>
          <w:sz w:val="20"/>
        </w:rPr>
        <w:t xml:space="preserve"> </w:t>
      </w:r>
      <w:r>
        <w:rPr>
          <w:sz w:val="20"/>
        </w:rPr>
        <w:t>their</w:t>
      </w:r>
      <w:r>
        <w:rPr>
          <w:spacing w:val="-7"/>
          <w:sz w:val="20"/>
        </w:rPr>
        <w:t xml:space="preserve"> </w:t>
      </w:r>
      <w:r>
        <w:rPr>
          <w:sz w:val="20"/>
        </w:rPr>
        <w:t>assigned</w:t>
      </w:r>
      <w:r>
        <w:rPr>
          <w:spacing w:val="-7"/>
          <w:sz w:val="20"/>
        </w:rPr>
        <w:t xml:space="preserve"> </w:t>
      </w:r>
      <w:r>
        <w:rPr>
          <w:sz w:val="20"/>
        </w:rPr>
        <w:t>end</w:t>
      </w:r>
      <w:r>
        <w:rPr>
          <w:spacing w:val="-7"/>
          <w:sz w:val="20"/>
        </w:rPr>
        <w:t xml:space="preserve"> </w:t>
      </w:r>
      <w:r>
        <w:rPr>
          <w:sz w:val="20"/>
        </w:rPr>
        <w:t>user</w:t>
      </w:r>
      <w:r>
        <w:rPr>
          <w:spacing w:val="-8"/>
          <w:sz w:val="20"/>
        </w:rPr>
        <w:t xml:space="preserve"> </w:t>
      </w:r>
      <w:r>
        <w:rPr>
          <w:spacing w:val="-2"/>
          <w:sz w:val="20"/>
        </w:rPr>
        <w:t>role.</w:t>
      </w:r>
    </w:p>
    <w:p w14:paraId="7AB3F0D5" w14:textId="77777777" w:rsidR="00B56DD6" w:rsidRDefault="00000000">
      <w:pPr>
        <w:spacing w:before="243"/>
        <w:ind w:left="1080"/>
        <w:rPr>
          <w:sz w:val="16"/>
        </w:rPr>
      </w:pPr>
      <w:r>
        <w:rPr>
          <w:sz w:val="16"/>
          <w:vertAlign w:val="superscript"/>
        </w:rPr>
        <w:t>1</w:t>
      </w:r>
      <w:r>
        <w:rPr>
          <w:sz w:val="16"/>
        </w:rPr>
        <w:t>Examples</w:t>
      </w:r>
      <w:r>
        <w:rPr>
          <w:spacing w:val="-5"/>
          <w:sz w:val="16"/>
        </w:rPr>
        <w:t xml:space="preserve"> </w:t>
      </w:r>
      <w:r>
        <w:rPr>
          <w:sz w:val="16"/>
        </w:rPr>
        <w:t>of</w:t>
      </w:r>
      <w:r>
        <w:rPr>
          <w:spacing w:val="-5"/>
          <w:sz w:val="16"/>
        </w:rPr>
        <w:t xml:space="preserve"> </w:t>
      </w:r>
      <w:r>
        <w:rPr>
          <w:sz w:val="16"/>
        </w:rPr>
        <w:t>specialized</w:t>
      </w:r>
      <w:r>
        <w:rPr>
          <w:spacing w:val="-5"/>
          <w:sz w:val="16"/>
        </w:rPr>
        <w:t xml:space="preserve"> </w:t>
      </w:r>
      <w:r>
        <w:rPr>
          <w:sz w:val="16"/>
        </w:rPr>
        <w:t>training</w:t>
      </w:r>
      <w:r>
        <w:rPr>
          <w:spacing w:val="-3"/>
          <w:sz w:val="16"/>
        </w:rPr>
        <w:t xml:space="preserve"> </w:t>
      </w:r>
      <w:r>
        <w:rPr>
          <w:sz w:val="16"/>
        </w:rPr>
        <w:t>may</w:t>
      </w:r>
      <w:r>
        <w:rPr>
          <w:spacing w:val="-5"/>
          <w:sz w:val="16"/>
        </w:rPr>
        <w:t xml:space="preserve"> </w:t>
      </w:r>
      <w:r>
        <w:rPr>
          <w:sz w:val="16"/>
        </w:rPr>
        <w:t>include</w:t>
      </w:r>
      <w:r>
        <w:rPr>
          <w:spacing w:val="-4"/>
          <w:sz w:val="16"/>
        </w:rPr>
        <w:t xml:space="preserve"> </w:t>
      </w:r>
      <w:r>
        <w:rPr>
          <w:sz w:val="16"/>
        </w:rPr>
        <w:t>secure</w:t>
      </w:r>
      <w:r>
        <w:rPr>
          <w:spacing w:val="-5"/>
          <w:sz w:val="16"/>
        </w:rPr>
        <w:t xml:space="preserve"> </w:t>
      </w:r>
      <w:r>
        <w:rPr>
          <w:sz w:val="16"/>
        </w:rPr>
        <w:t>coding</w:t>
      </w:r>
      <w:r>
        <w:rPr>
          <w:spacing w:val="-3"/>
          <w:sz w:val="16"/>
        </w:rPr>
        <w:t xml:space="preserve"> </w:t>
      </w:r>
      <w:r>
        <w:rPr>
          <w:sz w:val="16"/>
        </w:rPr>
        <w:t>practices</w:t>
      </w:r>
      <w:r>
        <w:rPr>
          <w:spacing w:val="-5"/>
          <w:sz w:val="16"/>
        </w:rPr>
        <w:t xml:space="preserve"> </w:t>
      </w:r>
      <w:r>
        <w:rPr>
          <w:sz w:val="16"/>
        </w:rPr>
        <w:t>for</w:t>
      </w:r>
      <w:r>
        <w:rPr>
          <w:spacing w:val="-5"/>
          <w:sz w:val="16"/>
        </w:rPr>
        <w:t xml:space="preserve"> </w:t>
      </w:r>
      <w:r>
        <w:rPr>
          <w:sz w:val="16"/>
        </w:rPr>
        <w:t>end</w:t>
      </w:r>
      <w:r>
        <w:rPr>
          <w:spacing w:val="-5"/>
          <w:sz w:val="16"/>
        </w:rPr>
        <w:t xml:space="preserve"> </w:t>
      </w:r>
      <w:r>
        <w:rPr>
          <w:sz w:val="16"/>
        </w:rPr>
        <w:t>users</w:t>
      </w:r>
      <w:r>
        <w:rPr>
          <w:spacing w:val="-4"/>
          <w:sz w:val="16"/>
        </w:rPr>
        <w:t xml:space="preserve"> </w:t>
      </w:r>
      <w:r>
        <w:rPr>
          <w:sz w:val="16"/>
        </w:rPr>
        <w:t>who</w:t>
      </w:r>
      <w:r>
        <w:rPr>
          <w:spacing w:val="-4"/>
          <w:sz w:val="16"/>
        </w:rPr>
        <w:t xml:space="preserve"> </w:t>
      </w:r>
      <w:r>
        <w:rPr>
          <w:sz w:val="16"/>
        </w:rPr>
        <w:t>develop</w:t>
      </w:r>
      <w:r>
        <w:rPr>
          <w:spacing w:val="-5"/>
          <w:sz w:val="16"/>
        </w:rPr>
        <w:t xml:space="preserve"> </w:t>
      </w:r>
      <w:r>
        <w:rPr>
          <w:sz w:val="16"/>
        </w:rPr>
        <w:t>and/or</w:t>
      </w:r>
      <w:r>
        <w:rPr>
          <w:spacing w:val="-5"/>
          <w:sz w:val="16"/>
        </w:rPr>
        <w:t xml:space="preserve"> </w:t>
      </w:r>
      <w:r>
        <w:rPr>
          <w:sz w:val="16"/>
        </w:rPr>
        <w:t>support</w:t>
      </w:r>
      <w:r>
        <w:rPr>
          <w:spacing w:val="-3"/>
          <w:sz w:val="16"/>
        </w:rPr>
        <w:t xml:space="preserve"> </w:t>
      </w:r>
      <w:r>
        <w:rPr>
          <w:spacing w:val="-2"/>
          <w:sz w:val="16"/>
        </w:rPr>
        <w:t>applications.</w:t>
      </w:r>
    </w:p>
    <w:p w14:paraId="642B0B3F"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2688" behindDoc="1" locked="0" layoutInCell="1" allowOverlap="1" wp14:anchorId="7146EFD2" wp14:editId="496B4F16">
                <wp:simplePos x="0" y="0"/>
                <wp:positionH relativeFrom="page">
                  <wp:posOffset>896111</wp:posOffset>
                </wp:positionH>
                <wp:positionV relativeFrom="paragraph">
                  <wp:posOffset>166355</wp:posOffset>
                </wp:positionV>
                <wp:extent cx="5980430" cy="6350"/>
                <wp:effectExtent l="0" t="0" r="0" b="0"/>
                <wp:wrapTopAndBottom/>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C2F2B4" id="Graphic 33" o:spid="_x0000_s1026" style="position:absolute;margin-left:70.55pt;margin-top:13.1pt;width:470.9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625B5111" w14:textId="77777777" w:rsidR="00B56DD6" w:rsidRDefault="00000000">
      <w:pPr>
        <w:pStyle w:val="Ttulo4"/>
      </w:pPr>
      <w:r>
        <w:rPr>
          <w:color w:val="C00000"/>
        </w:rPr>
        <w:t>TPS9235:</w:t>
      </w:r>
      <w:r>
        <w:rPr>
          <w:color w:val="C00000"/>
          <w:spacing w:val="-8"/>
        </w:rPr>
        <w:t xml:space="preserve"> </w:t>
      </w:r>
      <w:r>
        <w:t>End</w:t>
      </w:r>
      <w:r>
        <w:rPr>
          <w:spacing w:val="-6"/>
        </w:rPr>
        <w:t xml:space="preserve"> </w:t>
      </w:r>
      <w:r>
        <w:t>User</w:t>
      </w:r>
      <w:r>
        <w:rPr>
          <w:spacing w:val="-6"/>
        </w:rPr>
        <w:t xml:space="preserve"> </w:t>
      </w:r>
      <w:r>
        <w:t>Secure</w:t>
      </w:r>
      <w:r>
        <w:rPr>
          <w:spacing w:val="-7"/>
        </w:rPr>
        <w:t xml:space="preserve"> </w:t>
      </w:r>
      <w:r>
        <w:t>Information</w:t>
      </w:r>
      <w:r>
        <w:rPr>
          <w:spacing w:val="-7"/>
        </w:rPr>
        <w:t xml:space="preserve"> </w:t>
      </w:r>
      <w:r>
        <w:rPr>
          <w:spacing w:val="-2"/>
        </w:rPr>
        <w:t>Handling</w:t>
      </w:r>
    </w:p>
    <w:p w14:paraId="6441E991" w14:textId="77777777" w:rsidR="00B56DD6" w:rsidRDefault="00000000">
      <w:pPr>
        <w:pStyle w:val="PargrafodaLista"/>
        <w:numPr>
          <w:ilvl w:val="0"/>
          <w:numId w:val="125"/>
        </w:numPr>
        <w:tabs>
          <w:tab w:val="left" w:pos="1439"/>
        </w:tabs>
        <w:ind w:right="804"/>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employ</w:t>
      </w:r>
      <w:r>
        <w:rPr>
          <w:spacing w:val="-2"/>
          <w:sz w:val="20"/>
        </w:rPr>
        <w:t xml:space="preserve"> </w:t>
      </w:r>
      <w:r>
        <w:rPr>
          <w:sz w:val="20"/>
        </w:rPr>
        <w:t>a</w:t>
      </w:r>
      <w:r>
        <w:rPr>
          <w:spacing w:val="-3"/>
          <w:sz w:val="20"/>
        </w:rPr>
        <w:t xml:space="preserve"> </w:t>
      </w:r>
      <w:r>
        <w:rPr>
          <w:sz w:val="20"/>
        </w:rPr>
        <w:t>program</w:t>
      </w:r>
      <w:r>
        <w:rPr>
          <w:spacing w:val="-4"/>
          <w:sz w:val="20"/>
        </w:rPr>
        <w:t xml:space="preserve"> </w:t>
      </w:r>
      <w:r>
        <w:rPr>
          <w:sz w:val="20"/>
        </w:rPr>
        <w:t>of</w:t>
      </w:r>
      <w:r>
        <w:rPr>
          <w:spacing w:val="-4"/>
          <w:sz w:val="20"/>
        </w:rPr>
        <w:t xml:space="preserve"> </w:t>
      </w:r>
      <w:r>
        <w:rPr>
          <w:sz w:val="20"/>
        </w:rPr>
        <w:t>processes</w:t>
      </w:r>
      <w:r>
        <w:rPr>
          <w:spacing w:val="-2"/>
          <w:sz w:val="20"/>
        </w:rPr>
        <w:t xml:space="preserve"> </w:t>
      </w:r>
      <w:r>
        <w:rPr>
          <w:sz w:val="20"/>
        </w:rPr>
        <w:t>and</w:t>
      </w:r>
      <w:r>
        <w:rPr>
          <w:spacing w:val="-2"/>
          <w:sz w:val="20"/>
        </w:rPr>
        <w:t xml:space="preserve"> </w:t>
      </w:r>
      <w:r>
        <w:rPr>
          <w:sz w:val="20"/>
        </w:rPr>
        <w:t>controls</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end</w:t>
      </w:r>
      <w:r>
        <w:rPr>
          <w:spacing w:val="-2"/>
          <w:sz w:val="20"/>
        </w:rPr>
        <w:t xml:space="preserve"> </w:t>
      </w:r>
      <w:r>
        <w:rPr>
          <w:sz w:val="20"/>
        </w:rPr>
        <w:t>users</w:t>
      </w:r>
      <w:r>
        <w:rPr>
          <w:spacing w:val="-2"/>
          <w:sz w:val="20"/>
        </w:rPr>
        <w:t xml:space="preserve"> </w:t>
      </w:r>
      <w:r>
        <w:rPr>
          <w:sz w:val="20"/>
        </w:rPr>
        <w:t>manage</w:t>
      </w:r>
      <w:r>
        <w:rPr>
          <w:spacing w:val="-4"/>
          <w:sz w:val="20"/>
        </w:rPr>
        <w:t xml:space="preserve"> </w:t>
      </w:r>
      <w:r>
        <w:rPr>
          <w:sz w:val="20"/>
        </w:rPr>
        <w:t>information</w:t>
      </w:r>
      <w:r>
        <w:rPr>
          <w:spacing w:val="-2"/>
          <w:sz w:val="20"/>
        </w:rPr>
        <w:t xml:space="preserve"> </w:t>
      </w:r>
      <w:r>
        <w:rPr>
          <w:sz w:val="20"/>
        </w:rPr>
        <w:t>in a safe and secure manner to protect Bank data from loss or misuse.</w:t>
      </w:r>
    </w:p>
    <w:p w14:paraId="4FAA4B32" w14:textId="77777777" w:rsidR="00B56DD6" w:rsidRDefault="00000000">
      <w:pPr>
        <w:pStyle w:val="PargrafodaLista"/>
        <w:numPr>
          <w:ilvl w:val="0"/>
          <w:numId w:val="125"/>
        </w:numPr>
        <w:tabs>
          <w:tab w:val="left" w:pos="1439"/>
        </w:tabs>
        <w:spacing w:line="243" w:lineRule="exact"/>
        <w:rPr>
          <w:sz w:val="20"/>
        </w:rPr>
      </w:pPr>
      <w:r>
        <w:rPr>
          <w:sz w:val="20"/>
        </w:rPr>
        <w:t>Third</w:t>
      </w:r>
      <w:r>
        <w:rPr>
          <w:spacing w:val="-4"/>
          <w:sz w:val="20"/>
        </w:rPr>
        <w:t xml:space="preserve"> </w:t>
      </w:r>
      <w:r>
        <w:rPr>
          <w:sz w:val="20"/>
        </w:rPr>
        <w:t>Party</w:t>
      </w:r>
      <w:r>
        <w:rPr>
          <w:spacing w:val="-3"/>
          <w:sz w:val="20"/>
        </w:rPr>
        <w:t xml:space="preserve"> </w:t>
      </w:r>
      <w:r>
        <w:rPr>
          <w:sz w:val="20"/>
        </w:rPr>
        <w:t>must</w:t>
      </w:r>
      <w:r>
        <w:rPr>
          <w:spacing w:val="-5"/>
          <w:sz w:val="20"/>
        </w:rPr>
        <w:t xml:space="preserve"> </w:t>
      </w:r>
      <w:r>
        <w:rPr>
          <w:sz w:val="20"/>
        </w:rPr>
        <w:t>have</w:t>
      </w:r>
      <w:r>
        <w:rPr>
          <w:spacing w:val="-5"/>
          <w:sz w:val="20"/>
        </w:rPr>
        <w:t xml:space="preserve"> </w:t>
      </w:r>
      <w:r>
        <w:rPr>
          <w:sz w:val="20"/>
        </w:rPr>
        <w:t>a</w:t>
      </w:r>
      <w:r>
        <w:rPr>
          <w:spacing w:val="-3"/>
          <w:sz w:val="20"/>
        </w:rPr>
        <w:t xml:space="preserve"> </w:t>
      </w:r>
      <w:r>
        <w:rPr>
          <w:sz w:val="20"/>
        </w:rPr>
        <w:t>clean</w:t>
      </w:r>
      <w:r>
        <w:rPr>
          <w:spacing w:val="-7"/>
          <w:sz w:val="20"/>
        </w:rPr>
        <w:t xml:space="preserve"> </w:t>
      </w:r>
      <w:r>
        <w:rPr>
          <w:sz w:val="20"/>
        </w:rPr>
        <w:t>desk</w:t>
      </w:r>
      <w:r>
        <w:rPr>
          <w:spacing w:val="-3"/>
          <w:sz w:val="20"/>
        </w:rPr>
        <w:t xml:space="preserve"> </w:t>
      </w:r>
      <w:r>
        <w:rPr>
          <w:spacing w:val="-2"/>
          <w:sz w:val="20"/>
        </w:rPr>
        <w:t>policy.</w:t>
      </w:r>
    </w:p>
    <w:p w14:paraId="5313B01A" w14:textId="77777777" w:rsidR="00B56DD6" w:rsidRDefault="00000000">
      <w:pPr>
        <w:pStyle w:val="PargrafodaLista"/>
        <w:numPr>
          <w:ilvl w:val="0"/>
          <w:numId w:val="125"/>
        </w:numPr>
        <w:tabs>
          <w:tab w:val="left" w:pos="1439"/>
        </w:tabs>
        <w:spacing w:before="1"/>
        <w:ind w:right="1146"/>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have</w:t>
      </w:r>
      <w:r>
        <w:rPr>
          <w:spacing w:val="-4"/>
          <w:sz w:val="20"/>
        </w:rPr>
        <w:t xml:space="preserve"> </w:t>
      </w:r>
      <w:r>
        <w:rPr>
          <w:sz w:val="20"/>
        </w:rPr>
        <w:t>restrictions</w:t>
      </w:r>
      <w:r>
        <w:rPr>
          <w:spacing w:val="-3"/>
          <w:sz w:val="20"/>
        </w:rPr>
        <w:t xml:space="preserve"> </w:t>
      </w:r>
      <w:r>
        <w:rPr>
          <w:sz w:val="20"/>
        </w:rPr>
        <w:t>on</w:t>
      </w:r>
      <w:r>
        <w:rPr>
          <w:spacing w:val="-5"/>
          <w:sz w:val="20"/>
        </w:rPr>
        <w:t xml:space="preserve"> </w:t>
      </w:r>
      <w:r>
        <w:rPr>
          <w:sz w:val="20"/>
        </w:rPr>
        <w:t>storing</w:t>
      </w:r>
      <w:r>
        <w:rPr>
          <w:spacing w:val="-3"/>
          <w:sz w:val="20"/>
        </w:rPr>
        <w:t xml:space="preserve"> </w:t>
      </w:r>
      <w:r>
        <w:rPr>
          <w:sz w:val="20"/>
        </w:rPr>
        <w:t>confidential</w:t>
      </w:r>
      <w:r>
        <w:rPr>
          <w:spacing w:val="-3"/>
          <w:sz w:val="20"/>
        </w:rPr>
        <w:t xml:space="preserve"> </w:t>
      </w:r>
      <w:r>
        <w:rPr>
          <w:sz w:val="20"/>
        </w:rPr>
        <w:t>and</w:t>
      </w:r>
      <w:r>
        <w:rPr>
          <w:spacing w:val="-3"/>
          <w:sz w:val="20"/>
        </w:rPr>
        <w:t xml:space="preserve"> </w:t>
      </w:r>
      <w:r>
        <w:rPr>
          <w:sz w:val="20"/>
        </w:rPr>
        <w:t>proprietary</w:t>
      </w:r>
      <w:r>
        <w:rPr>
          <w:spacing w:val="-3"/>
          <w:sz w:val="20"/>
        </w:rPr>
        <w:t xml:space="preserve"> </w:t>
      </w:r>
      <w:r>
        <w:rPr>
          <w:sz w:val="20"/>
        </w:rPr>
        <w:t>information</w:t>
      </w:r>
      <w:r>
        <w:rPr>
          <w:spacing w:val="-3"/>
          <w:sz w:val="20"/>
        </w:rPr>
        <w:t xml:space="preserve"> </w:t>
      </w:r>
      <w:r>
        <w:rPr>
          <w:sz w:val="20"/>
        </w:rPr>
        <w:t>on</w:t>
      </w:r>
      <w:r>
        <w:rPr>
          <w:spacing w:val="-5"/>
          <w:sz w:val="20"/>
        </w:rPr>
        <w:t xml:space="preserve"> </w:t>
      </w:r>
      <w:r>
        <w:rPr>
          <w:sz w:val="20"/>
        </w:rPr>
        <w:t>laptops</w:t>
      </w:r>
      <w:r>
        <w:rPr>
          <w:spacing w:val="-3"/>
          <w:sz w:val="20"/>
        </w:rPr>
        <w:t xml:space="preserve"> </w:t>
      </w:r>
      <w:r>
        <w:rPr>
          <w:sz w:val="20"/>
        </w:rPr>
        <w:t>and mobile devices.</w:t>
      </w:r>
    </w:p>
    <w:p w14:paraId="3557C7B6" w14:textId="77777777" w:rsidR="00B56DD6" w:rsidRDefault="00000000">
      <w:pPr>
        <w:pStyle w:val="PargrafodaLista"/>
        <w:numPr>
          <w:ilvl w:val="0"/>
          <w:numId w:val="125"/>
        </w:numPr>
        <w:tabs>
          <w:tab w:val="left" w:pos="1439"/>
        </w:tabs>
        <w:spacing w:before="1"/>
        <w:ind w:right="820"/>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have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screen-lock</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Windows</w:t>
      </w:r>
      <w:r>
        <w:rPr>
          <w:spacing w:val="-3"/>
          <w:sz w:val="20"/>
        </w:rPr>
        <w:t xml:space="preserve"> </w:t>
      </w:r>
      <w:proofErr w:type="spellStart"/>
      <w:r>
        <w:rPr>
          <w:sz w:val="20"/>
        </w:rPr>
        <w:t>Key+L</w:t>
      </w:r>
      <w:proofErr w:type="spellEnd"/>
      <w:r>
        <w:rPr>
          <w:sz w:val="20"/>
        </w:rPr>
        <w:t>,</w:t>
      </w:r>
      <w:r>
        <w:rPr>
          <w:spacing w:val="-3"/>
          <w:sz w:val="20"/>
        </w:rPr>
        <w:t xml:space="preserve"> </w:t>
      </w:r>
      <w:proofErr w:type="spellStart"/>
      <w:r>
        <w:rPr>
          <w:sz w:val="20"/>
        </w:rPr>
        <w:t>CTL+ALT+Delete</w:t>
      </w:r>
      <w:proofErr w:type="spellEnd"/>
      <w:r>
        <w:rPr>
          <w:spacing w:val="-4"/>
          <w:sz w:val="20"/>
        </w:rPr>
        <w:t xml:space="preserve"> </w:t>
      </w:r>
      <w:r>
        <w:rPr>
          <w:sz w:val="20"/>
        </w:rPr>
        <w:t>then</w:t>
      </w:r>
      <w:r>
        <w:rPr>
          <w:spacing w:val="-3"/>
          <w:sz w:val="20"/>
        </w:rPr>
        <w:t xml:space="preserve"> </w:t>
      </w:r>
      <w:r>
        <w:rPr>
          <w:sz w:val="20"/>
        </w:rPr>
        <w:t>“Lock</w:t>
      </w:r>
      <w:r>
        <w:rPr>
          <w:spacing w:val="-3"/>
          <w:sz w:val="20"/>
        </w:rPr>
        <w:t xml:space="preserve"> </w:t>
      </w:r>
      <w:r>
        <w:rPr>
          <w:sz w:val="20"/>
        </w:rPr>
        <w:t xml:space="preserve">Computer” and ALT </w:t>
      </w:r>
      <w:proofErr w:type="spellStart"/>
      <w:r>
        <w:rPr>
          <w:sz w:val="20"/>
        </w:rPr>
        <w:t>Gr+Delete</w:t>
      </w:r>
      <w:proofErr w:type="spellEnd"/>
      <w:r>
        <w:rPr>
          <w:sz w:val="20"/>
        </w:rPr>
        <w:t>.</w:t>
      </w:r>
    </w:p>
    <w:p w14:paraId="03956B09" w14:textId="77777777" w:rsidR="00B56DD6" w:rsidRDefault="00000000">
      <w:pPr>
        <w:pStyle w:val="PargrafodaLista"/>
        <w:numPr>
          <w:ilvl w:val="0"/>
          <w:numId w:val="125"/>
        </w:numPr>
        <w:tabs>
          <w:tab w:val="left" w:pos="1439"/>
        </w:tabs>
        <w:spacing w:line="243" w:lineRule="exact"/>
        <w:rPr>
          <w:sz w:val="20"/>
        </w:rPr>
      </w:pPr>
      <w:r>
        <w:rPr>
          <w:sz w:val="20"/>
        </w:rPr>
        <w:t>Third</w:t>
      </w:r>
      <w:r>
        <w:rPr>
          <w:spacing w:val="-5"/>
          <w:sz w:val="20"/>
        </w:rPr>
        <w:t xml:space="preserve"> </w:t>
      </w:r>
      <w:r>
        <w:rPr>
          <w:sz w:val="20"/>
        </w:rPr>
        <w:t>Party</w:t>
      </w:r>
      <w:r>
        <w:rPr>
          <w:spacing w:val="-5"/>
          <w:sz w:val="20"/>
        </w:rPr>
        <w:t xml:space="preserve"> </w:t>
      </w:r>
      <w:r>
        <w:rPr>
          <w:sz w:val="20"/>
        </w:rPr>
        <w:t>must</w:t>
      </w:r>
      <w:r>
        <w:rPr>
          <w:spacing w:val="-5"/>
          <w:sz w:val="20"/>
        </w:rPr>
        <w:t xml:space="preserve"> </w:t>
      </w:r>
      <w:r>
        <w:rPr>
          <w:sz w:val="20"/>
        </w:rPr>
        <w:t>have</w:t>
      </w:r>
      <w:r>
        <w:rPr>
          <w:spacing w:val="-7"/>
          <w:sz w:val="20"/>
        </w:rPr>
        <w:t xml:space="preserve"> </w:t>
      </w:r>
      <w:r>
        <w:rPr>
          <w:sz w:val="20"/>
        </w:rPr>
        <w:t>restrictions</w:t>
      </w:r>
      <w:r>
        <w:rPr>
          <w:spacing w:val="-4"/>
          <w:sz w:val="20"/>
        </w:rPr>
        <w:t xml:space="preserve"> </w:t>
      </w:r>
      <w:r>
        <w:rPr>
          <w:sz w:val="20"/>
        </w:rPr>
        <w:t>on</w:t>
      </w:r>
      <w:r>
        <w:rPr>
          <w:spacing w:val="-7"/>
          <w:sz w:val="20"/>
        </w:rPr>
        <w:t xml:space="preserve"> </w:t>
      </w:r>
      <w:r>
        <w:rPr>
          <w:sz w:val="20"/>
        </w:rPr>
        <w:t>storing</w:t>
      </w:r>
      <w:r>
        <w:rPr>
          <w:spacing w:val="-6"/>
          <w:sz w:val="20"/>
        </w:rPr>
        <w:t xml:space="preserve"> </w:t>
      </w:r>
      <w:r>
        <w:rPr>
          <w:sz w:val="20"/>
        </w:rPr>
        <w:t>user</w:t>
      </w:r>
      <w:r>
        <w:rPr>
          <w:spacing w:val="-5"/>
          <w:sz w:val="20"/>
        </w:rPr>
        <w:t xml:space="preserve"> </w:t>
      </w:r>
      <w:r>
        <w:rPr>
          <w:spacing w:val="-2"/>
          <w:sz w:val="20"/>
        </w:rPr>
        <w:t>credentials.</w:t>
      </w:r>
    </w:p>
    <w:p w14:paraId="1637EA8D" w14:textId="77777777" w:rsidR="00B56DD6" w:rsidRDefault="00000000">
      <w:pPr>
        <w:pStyle w:val="PargrafodaLista"/>
        <w:numPr>
          <w:ilvl w:val="0"/>
          <w:numId w:val="125"/>
        </w:numPr>
        <w:tabs>
          <w:tab w:val="left" w:pos="1439"/>
        </w:tabs>
        <w:spacing w:before="1"/>
        <w:rPr>
          <w:sz w:val="20"/>
        </w:rPr>
      </w:pPr>
      <w:r>
        <w:rPr>
          <w:sz w:val="20"/>
        </w:rPr>
        <w:t>Third</w:t>
      </w:r>
      <w:r>
        <w:rPr>
          <w:spacing w:val="-5"/>
          <w:sz w:val="20"/>
        </w:rPr>
        <w:t xml:space="preserve"> </w:t>
      </w:r>
      <w:r>
        <w:rPr>
          <w:sz w:val="20"/>
        </w:rPr>
        <w:t>Party</w:t>
      </w:r>
      <w:r>
        <w:rPr>
          <w:spacing w:val="-5"/>
          <w:sz w:val="20"/>
        </w:rPr>
        <w:t xml:space="preserve"> </w:t>
      </w:r>
      <w:r>
        <w:rPr>
          <w:sz w:val="20"/>
        </w:rPr>
        <w:t>must</w:t>
      </w:r>
      <w:r>
        <w:rPr>
          <w:spacing w:val="-5"/>
          <w:sz w:val="20"/>
        </w:rPr>
        <w:t xml:space="preserve"> </w:t>
      </w:r>
      <w:r>
        <w:rPr>
          <w:sz w:val="20"/>
        </w:rPr>
        <w:t>have</w:t>
      </w:r>
      <w:r>
        <w:rPr>
          <w:spacing w:val="-6"/>
          <w:sz w:val="20"/>
        </w:rPr>
        <w:t xml:space="preserve"> </w:t>
      </w:r>
      <w:r>
        <w:rPr>
          <w:sz w:val="20"/>
        </w:rPr>
        <w:t>secure</w:t>
      </w:r>
      <w:r>
        <w:rPr>
          <w:spacing w:val="-7"/>
          <w:sz w:val="20"/>
        </w:rPr>
        <w:t xml:space="preserve"> </w:t>
      </w:r>
      <w:r>
        <w:rPr>
          <w:sz w:val="20"/>
        </w:rPr>
        <w:t>work/meeting</w:t>
      </w:r>
      <w:r>
        <w:rPr>
          <w:spacing w:val="-5"/>
          <w:sz w:val="20"/>
        </w:rPr>
        <w:t xml:space="preserve"> </w:t>
      </w:r>
      <w:r>
        <w:rPr>
          <w:sz w:val="20"/>
        </w:rPr>
        <w:t>spaces</w:t>
      </w:r>
      <w:r>
        <w:rPr>
          <w:spacing w:val="-4"/>
          <w:sz w:val="20"/>
        </w:rPr>
        <w:t xml:space="preserve"> </w:t>
      </w:r>
      <w:r>
        <w:rPr>
          <w:sz w:val="20"/>
        </w:rPr>
        <w:t>such</w:t>
      </w:r>
      <w:r>
        <w:rPr>
          <w:spacing w:val="-4"/>
          <w:sz w:val="20"/>
        </w:rPr>
        <w:t xml:space="preserve"> </w:t>
      </w:r>
      <w:r>
        <w:rPr>
          <w:sz w:val="20"/>
        </w:rPr>
        <w:t>as</w:t>
      </w:r>
      <w:r>
        <w:rPr>
          <w:spacing w:val="-7"/>
          <w:sz w:val="20"/>
        </w:rPr>
        <w:t xml:space="preserve"> </w:t>
      </w:r>
      <w:r>
        <w:rPr>
          <w:sz w:val="20"/>
        </w:rPr>
        <w:t>no</w:t>
      </w:r>
      <w:r>
        <w:rPr>
          <w:spacing w:val="-5"/>
          <w:sz w:val="20"/>
        </w:rPr>
        <w:t xml:space="preserve"> </w:t>
      </w:r>
      <w:r>
        <w:rPr>
          <w:sz w:val="20"/>
        </w:rPr>
        <w:t>confidential</w:t>
      </w:r>
      <w:r>
        <w:rPr>
          <w:spacing w:val="-5"/>
          <w:sz w:val="20"/>
        </w:rPr>
        <w:t xml:space="preserve"> </w:t>
      </w:r>
      <w:r>
        <w:rPr>
          <w:sz w:val="20"/>
        </w:rPr>
        <w:t>data</w:t>
      </w:r>
      <w:r>
        <w:rPr>
          <w:spacing w:val="-6"/>
          <w:sz w:val="20"/>
        </w:rPr>
        <w:t xml:space="preserve"> </w:t>
      </w:r>
      <w:r>
        <w:rPr>
          <w:sz w:val="20"/>
        </w:rPr>
        <w:t>on</w:t>
      </w:r>
      <w:r>
        <w:rPr>
          <w:spacing w:val="-4"/>
          <w:sz w:val="20"/>
        </w:rPr>
        <w:t xml:space="preserve"> </w:t>
      </w:r>
      <w:r>
        <w:rPr>
          <w:spacing w:val="-2"/>
          <w:sz w:val="20"/>
        </w:rPr>
        <w:t>whiteboards.</w:t>
      </w:r>
    </w:p>
    <w:p w14:paraId="7A2DD220"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03200" behindDoc="1" locked="0" layoutInCell="1" allowOverlap="1" wp14:anchorId="34C5EC50" wp14:editId="2807936E">
                <wp:simplePos x="0" y="0"/>
                <wp:positionH relativeFrom="page">
                  <wp:posOffset>896111</wp:posOffset>
                </wp:positionH>
                <wp:positionV relativeFrom="paragraph">
                  <wp:posOffset>165639</wp:posOffset>
                </wp:positionV>
                <wp:extent cx="5980430" cy="6350"/>
                <wp:effectExtent l="0" t="0" r="0" b="0"/>
                <wp:wrapTopAndBottom/>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C60866" id="Graphic 34" o:spid="_x0000_s1026" style="position:absolute;margin-left:70.55pt;margin-top:13.05pt;width:470.9pt;height:.5pt;z-index:-157132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nOwQlN4AAAAKAQAADwAAAGRycy9kb3ducmV2LnhtbEyPQU/D&#10;MAyF70j8h8hI3FjaDsYoTScEKtyG6HbZLWtMW9E4VZJt3b/HO8HJevbT8/eK1WQHcUQfekcK0lkC&#10;AqlxpqdWwXZT3S1BhKjJ6MERKjhjgFV5fVXo3LgTfeGxjq3gEAq5VtDFOOZShqZDq8PMjUh8+3be&#10;6sjSt9J4feJwO8gsSRbS6p74Q6dHfO2w+akPVsHDrvL245PmWe2ns23e39bzaqPU7c308gwi4hT/&#10;zHDBZ3QomWnvDmSCGFjfpylbFWQLnhdDssyeQOx585iCLAv5v0L5CwAA//8DAFBLAQItABQABgAI&#10;AAAAIQC2gziS/gAAAOEBAAATAAAAAAAAAAAAAAAAAAAAAABbQ29udGVudF9UeXBlc10ueG1sUEsB&#10;Ai0AFAAGAAgAAAAhADj9If/WAAAAlAEAAAsAAAAAAAAAAAAAAAAALwEAAF9yZWxzLy5yZWxzUEsB&#10;Ai0AFAAGAAgAAAAhAJgIsaYhAgAAvQQAAA4AAAAAAAAAAAAAAAAALgIAAGRycy9lMm9Eb2MueG1s&#10;UEsBAi0AFAAGAAgAAAAhAJzsEJTeAAAACgEAAA8AAAAAAAAAAAAAAAAAewQAAGRycy9kb3ducmV2&#10;LnhtbFBLBQYAAAAABAAEAPMAAACGBQAAAAA=&#10;" path="m5980176,l,,,6108r5980176,l5980176,xe" fillcolor="black" stroked="f">
                <v:path arrowok="t"/>
                <w10:wrap type="topAndBottom" anchorx="page"/>
              </v:shape>
            </w:pict>
          </mc:Fallback>
        </mc:AlternateContent>
      </w:r>
    </w:p>
    <w:p w14:paraId="4AE30A96" w14:textId="77777777" w:rsidR="00B56DD6" w:rsidRDefault="00000000">
      <w:pPr>
        <w:pStyle w:val="Ttulo4"/>
        <w:spacing w:line="243" w:lineRule="exact"/>
      </w:pPr>
      <w:r>
        <w:rPr>
          <w:color w:val="C00000"/>
        </w:rPr>
        <w:t>TPS9240:</w:t>
      </w:r>
      <w:r>
        <w:rPr>
          <w:color w:val="C00000"/>
          <w:spacing w:val="-6"/>
        </w:rPr>
        <w:t xml:space="preserve"> </w:t>
      </w:r>
      <w:r>
        <w:t>End</w:t>
      </w:r>
      <w:r>
        <w:rPr>
          <w:spacing w:val="-4"/>
        </w:rPr>
        <w:t xml:space="preserve"> </w:t>
      </w:r>
      <w:r>
        <w:t>User</w:t>
      </w:r>
      <w:r>
        <w:rPr>
          <w:spacing w:val="-4"/>
        </w:rPr>
        <w:t xml:space="preserve"> </w:t>
      </w:r>
      <w:r>
        <w:t>Secure</w:t>
      </w:r>
      <w:r>
        <w:rPr>
          <w:spacing w:val="-5"/>
        </w:rPr>
        <w:t xml:space="preserve"> </w:t>
      </w:r>
      <w:r>
        <w:t>Use</w:t>
      </w:r>
      <w:r>
        <w:rPr>
          <w:spacing w:val="-5"/>
        </w:rPr>
        <w:t xml:space="preserve"> </w:t>
      </w:r>
      <w:r>
        <w:t>of</w:t>
      </w:r>
      <w:r>
        <w:rPr>
          <w:spacing w:val="-7"/>
        </w:rPr>
        <w:t xml:space="preserve"> </w:t>
      </w:r>
      <w:r>
        <w:t>Computing</w:t>
      </w:r>
      <w:r>
        <w:rPr>
          <w:spacing w:val="-6"/>
        </w:rPr>
        <w:t xml:space="preserve"> </w:t>
      </w:r>
      <w:r>
        <w:t>Assets</w:t>
      </w:r>
      <w:r>
        <w:rPr>
          <w:spacing w:val="-5"/>
        </w:rPr>
        <w:t xml:space="preserve"> </w:t>
      </w:r>
      <w:r>
        <w:t>and</w:t>
      </w:r>
      <w:r>
        <w:rPr>
          <w:spacing w:val="-4"/>
        </w:rPr>
        <w:t xml:space="preserve"> </w:t>
      </w:r>
      <w:r>
        <w:rPr>
          <w:spacing w:val="-2"/>
        </w:rPr>
        <w:t>Devices</w:t>
      </w:r>
    </w:p>
    <w:p w14:paraId="031A0B2A" w14:textId="77777777" w:rsidR="00B56DD6" w:rsidRDefault="00000000">
      <w:pPr>
        <w:pStyle w:val="PargrafodaLista"/>
        <w:numPr>
          <w:ilvl w:val="0"/>
          <w:numId w:val="124"/>
        </w:numPr>
        <w:tabs>
          <w:tab w:val="left" w:pos="1439"/>
        </w:tabs>
        <w:ind w:right="1219"/>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utilize</w:t>
      </w:r>
      <w:r>
        <w:rPr>
          <w:spacing w:val="-4"/>
          <w:sz w:val="20"/>
        </w:rPr>
        <w:t xml:space="preserve"> </w:t>
      </w:r>
      <w:r>
        <w:rPr>
          <w:sz w:val="20"/>
        </w:rPr>
        <w:t>processes</w:t>
      </w:r>
      <w:r>
        <w:rPr>
          <w:spacing w:val="-2"/>
          <w:sz w:val="20"/>
        </w:rPr>
        <w:t xml:space="preserve"> </w:t>
      </w:r>
      <w:r>
        <w:rPr>
          <w:sz w:val="20"/>
        </w:rPr>
        <w:t>and</w:t>
      </w:r>
      <w:r>
        <w:rPr>
          <w:spacing w:val="-5"/>
          <w:sz w:val="20"/>
        </w:rPr>
        <w:t xml:space="preserve"> </w:t>
      </w:r>
      <w:r>
        <w:rPr>
          <w:sz w:val="20"/>
        </w:rPr>
        <w:t>controls</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end</w:t>
      </w:r>
      <w:r>
        <w:rPr>
          <w:spacing w:val="-2"/>
          <w:sz w:val="20"/>
        </w:rPr>
        <w:t xml:space="preserve"> </w:t>
      </w:r>
      <w:r>
        <w:rPr>
          <w:sz w:val="20"/>
        </w:rPr>
        <w:t>users</w:t>
      </w:r>
      <w:r>
        <w:rPr>
          <w:spacing w:val="-2"/>
          <w:sz w:val="20"/>
        </w:rPr>
        <w:t xml:space="preserve"> </w:t>
      </w:r>
      <w:r>
        <w:rPr>
          <w:sz w:val="20"/>
        </w:rPr>
        <w:t>protect</w:t>
      </w:r>
      <w:r>
        <w:rPr>
          <w:spacing w:val="-3"/>
          <w:sz w:val="20"/>
        </w:rPr>
        <w:t xml:space="preserve"> </w:t>
      </w:r>
      <w:r>
        <w:rPr>
          <w:sz w:val="20"/>
        </w:rPr>
        <w:t>information</w:t>
      </w:r>
      <w:r>
        <w:rPr>
          <w:spacing w:val="-2"/>
          <w:sz w:val="20"/>
        </w:rPr>
        <w:t xml:space="preserve"> </w:t>
      </w:r>
      <w:r>
        <w:rPr>
          <w:sz w:val="20"/>
        </w:rPr>
        <w:t>and</w:t>
      </w:r>
      <w:r>
        <w:rPr>
          <w:spacing w:val="-2"/>
          <w:sz w:val="20"/>
        </w:rPr>
        <w:t xml:space="preserve"> </w:t>
      </w:r>
      <w:r>
        <w:rPr>
          <w:sz w:val="20"/>
        </w:rPr>
        <w:t>physical assets through the utilization of responsible use and handling practices.</w:t>
      </w:r>
    </w:p>
    <w:p w14:paraId="192B089A" w14:textId="77777777" w:rsidR="00B56DD6" w:rsidRDefault="00000000">
      <w:pPr>
        <w:pStyle w:val="PargrafodaLista"/>
        <w:numPr>
          <w:ilvl w:val="0"/>
          <w:numId w:val="124"/>
        </w:numPr>
        <w:tabs>
          <w:tab w:val="left" w:pos="1439"/>
        </w:tabs>
        <w:rPr>
          <w:sz w:val="20"/>
        </w:rPr>
      </w:pPr>
      <w:r>
        <w:rPr>
          <w:sz w:val="20"/>
        </w:rPr>
        <w:t>Encryption</w:t>
      </w:r>
      <w:r>
        <w:rPr>
          <w:spacing w:val="-4"/>
          <w:sz w:val="20"/>
        </w:rPr>
        <w:t xml:space="preserve"> </w:t>
      </w:r>
      <w:r>
        <w:rPr>
          <w:sz w:val="20"/>
        </w:rPr>
        <w:t>must</w:t>
      </w:r>
      <w:r>
        <w:rPr>
          <w:spacing w:val="-6"/>
          <w:sz w:val="20"/>
        </w:rPr>
        <w:t xml:space="preserve"> </w:t>
      </w:r>
      <w:r>
        <w:rPr>
          <w:sz w:val="20"/>
        </w:rPr>
        <w:t>be</w:t>
      </w:r>
      <w:r>
        <w:rPr>
          <w:spacing w:val="-5"/>
          <w:sz w:val="20"/>
        </w:rPr>
        <w:t xml:space="preserve"> </w:t>
      </w:r>
      <w:r>
        <w:rPr>
          <w:sz w:val="20"/>
        </w:rPr>
        <w:t>used</w:t>
      </w:r>
      <w:r>
        <w:rPr>
          <w:spacing w:val="-3"/>
          <w:sz w:val="20"/>
        </w:rPr>
        <w:t xml:space="preserve"> </w:t>
      </w:r>
      <w:r>
        <w:rPr>
          <w:sz w:val="20"/>
        </w:rPr>
        <w:t>when</w:t>
      </w:r>
      <w:r>
        <w:rPr>
          <w:spacing w:val="-4"/>
          <w:sz w:val="20"/>
        </w:rPr>
        <w:t xml:space="preserve"> </w:t>
      </w:r>
      <w:r>
        <w:rPr>
          <w:spacing w:val="-2"/>
          <w:sz w:val="20"/>
        </w:rPr>
        <w:t>appropriate.</w:t>
      </w:r>
    </w:p>
    <w:p w14:paraId="22F5B439" w14:textId="77777777" w:rsidR="00B56DD6" w:rsidRDefault="00000000">
      <w:pPr>
        <w:pStyle w:val="PargrafodaLista"/>
        <w:numPr>
          <w:ilvl w:val="0"/>
          <w:numId w:val="124"/>
        </w:numPr>
        <w:tabs>
          <w:tab w:val="left" w:pos="1439"/>
        </w:tabs>
        <w:spacing w:before="1"/>
        <w:ind w:right="1030"/>
        <w:rPr>
          <w:sz w:val="20"/>
        </w:rPr>
      </w:pPr>
      <w:r>
        <w:rPr>
          <w:sz w:val="20"/>
        </w:rPr>
        <w:t>Keys</w:t>
      </w:r>
      <w:r>
        <w:rPr>
          <w:spacing w:val="-3"/>
          <w:sz w:val="20"/>
        </w:rPr>
        <w:t xml:space="preserve"> </w:t>
      </w:r>
      <w:r>
        <w:rPr>
          <w:sz w:val="20"/>
        </w:rPr>
        <w:t>to</w:t>
      </w:r>
      <w:r>
        <w:rPr>
          <w:spacing w:val="-4"/>
          <w:sz w:val="20"/>
        </w:rPr>
        <w:t xml:space="preserve"> </w:t>
      </w:r>
      <w:r>
        <w:rPr>
          <w:sz w:val="20"/>
        </w:rPr>
        <w:t>offices,</w:t>
      </w:r>
      <w:r>
        <w:rPr>
          <w:spacing w:val="-3"/>
          <w:sz w:val="20"/>
        </w:rPr>
        <w:t xml:space="preserve"> </w:t>
      </w:r>
      <w:r>
        <w:rPr>
          <w:sz w:val="20"/>
        </w:rPr>
        <w:t>cabinets</w:t>
      </w:r>
      <w:r>
        <w:rPr>
          <w:spacing w:val="-3"/>
          <w:sz w:val="20"/>
        </w:rPr>
        <w:t xml:space="preserve"> </w:t>
      </w:r>
      <w:r>
        <w:rPr>
          <w:sz w:val="20"/>
        </w:rPr>
        <w:t>and</w:t>
      </w:r>
      <w:r>
        <w:rPr>
          <w:spacing w:val="-3"/>
          <w:sz w:val="20"/>
        </w:rPr>
        <w:t xml:space="preserve"> </w:t>
      </w:r>
      <w:r>
        <w:rPr>
          <w:sz w:val="20"/>
        </w:rPr>
        <w:t>drawers</w:t>
      </w:r>
      <w:r>
        <w:rPr>
          <w:spacing w:val="-3"/>
          <w:sz w:val="20"/>
        </w:rPr>
        <w:t xml:space="preserve"> </w:t>
      </w:r>
      <w:r>
        <w:rPr>
          <w:sz w:val="20"/>
        </w:rPr>
        <w:t>containing</w:t>
      </w:r>
      <w:r>
        <w:rPr>
          <w:spacing w:val="-4"/>
          <w:sz w:val="20"/>
        </w:rPr>
        <w:t xml:space="preserve"> </w:t>
      </w:r>
      <w:r>
        <w:rPr>
          <w:sz w:val="20"/>
        </w:rPr>
        <w:t>laptops,</w:t>
      </w:r>
      <w:r>
        <w:rPr>
          <w:spacing w:val="-3"/>
          <w:sz w:val="20"/>
        </w:rPr>
        <w:t xml:space="preserve"> </w:t>
      </w:r>
      <w:r>
        <w:rPr>
          <w:sz w:val="20"/>
        </w:rPr>
        <w:t>mobile</w:t>
      </w:r>
      <w:r>
        <w:rPr>
          <w:spacing w:val="-5"/>
          <w:sz w:val="20"/>
        </w:rPr>
        <w:t xml:space="preserve"> </w:t>
      </w:r>
      <w:r>
        <w:rPr>
          <w:sz w:val="20"/>
        </w:rPr>
        <w:t>devices,</w:t>
      </w:r>
      <w:r>
        <w:rPr>
          <w:spacing w:val="-3"/>
          <w:sz w:val="20"/>
        </w:rPr>
        <w:t xml:space="preserve"> </w:t>
      </w:r>
      <w:r>
        <w:rPr>
          <w:sz w:val="20"/>
        </w:rPr>
        <w:t>data</w:t>
      </w:r>
      <w:r>
        <w:rPr>
          <w:spacing w:val="-3"/>
          <w:sz w:val="20"/>
        </w:rPr>
        <w:t xml:space="preserve"> </w:t>
      </w:r>
      <w:r>
        <w:rPr>
          <w:sz w:val="20"/>
        </w:rPr>
        <w:t>and</w:t>
      </w:r>
      <w:r>
        <w:rPr>
          <w:spacing w:val="-3"/>
          <w:sz w:val="20"/>
        </w:rPr>
        <w:t xml:space="preserve"> </w:t>
      </w:r>
      <w:r>
        <w:rPr>
          <w:sz w:val="20"/>
        </w:rPr>
        <w:t>documents</w:t>
      </w:r>
      <w:r>
        <w:rPr>
          <w:spacing w:val="-3"/>
          <w:sz w:val="20"/>
        </w:rPr>
        <w:t xml:space="preserve"> </w:t>
      </w:r>
      <w:r>
        <w:rPr>
          <w:sz w:val="20"/>
        </w:rPr>
        <w:t>must</w:t>
      </w:r>
      <w:r>
        <w:rPr>
          <w:spacing w:val="-4"/>
          <w:sz w:val="20"/>
        </w:rPr>
        <w:t xml:space="preserve"> </w:t>
      </w:r>
      <w:r>
        <w:rPr>
          <w:sz w:val="20"/>
        </w:rPr>
        <w:t xml:space="preserve">be </w:t>
      </w:r>
      <w:r>
        <w:rPr>
          <w:spacing w:val="-2"/>
          <w:sz w:val="20"/>
        </w:rPr>
        <w:t>secured.</w:t>
      </w:r>
    </w:p>
    <w:p w14:paraId="470FA2A2" w14:textId="77777777" w:rsidR="00B56DD6" w:rsidRDefault="00000000">
      <w:pPr>
        <w:pStyle w:val="PargrafodaLista"/>
        <w:numPr>
          <w:ilvl w:val="0"/>
          <w:numId w:val="124"/>
        </w:numPr>
        <w:tabs>
          <w:tab w:val="left" w:pos="1439"/>
        </w:tabs>
        <w:spacing w:line="243" w:lineRule="exact"/>
        <w:rPr>
          <w:sz w:val="20"/>
        </w:rPr>
      </w:pPr>
      <w:r>
        <w:rPr>
          <w:sz w:val="20"/>
        </w:rPr>
        <w:t>Photographic,</w:t>
      </w:r>
      <w:r>
        <w:rPr>
          <w:spacing w:val="-5"/>
          <w:sz w:val="20"/>
        </w:rPr>
        <w:t xml:space="preserve"> </w:t>
      </w:r>
      <w:r>
        <w:rPr>
          <w:sz w:val="20"/>
        </w:rPr>
        <w:t>video,</w:t>
      </w:r>
      <w:r>
        <w:rPr>
          <w:spacing w:val="-4"/>
          <w:sz w:val="20"/>
        </w:rPr>
        <w:t xml:space="preserve"> </w:t>
      </w:r>
      <w:r>
        <w:rPr>
          <w:sz w:val="20"/>
        </w:rPr>
        <w:t>and</w:t>
      </w:r>
      <w:r>
        <w:rPr>
          <w:spacing w:val="-7"/>
          <w:sz w:val="20"/>
        </w:rPr>
        <w:t xml:space="preserve"> </w:t>
      </w:r>
      <w:r>
        <w:rPr>
          <w:sz w:val="20"/>
        </w:rPr>
        <w:t>audio</w:t>
      </w:r>
      <w:r>
        <w:rPr>
          <w:spacing w:val="-6"/>
          <w:sz w:val="20"/>
        </w:rPr>
        <w:t xml:space="preserve"> </w:t>
      </w:r>
      <w:r>
        <w:rPr>
          <w:sz w:val="20"/>
        </w:rPr>
        <w:t>recording</w:t>
      </w:r>
      <w:r>
        <w:rPr>
          <w:spacing w:val="-5"/>
          <w:sz w:val="20"/>
        </w:rPr>
        <w:t xml:space="preserve"> </w:t>
      </w:r>
      <w:r>
        <w:rPr>
          <w:sz w:val="20"/>
        </w:rPr>
        <w:t>must</w:t>
      </w:r>
      <w:r>
        <w:rPr>
          <w:spacing w:val="-6"/>
          <w:sz w:val="20"/>
        </w:rPr>
        <w:t xml:space="preserve"> </w:t>
      </w:r>
      <w:r>
        <w:rPr>
          <w:sz w:val="20"/>
        </w:rPr>
        <w:t>not</w:t>
      </w:r>
      <w:r>
        <w:rPr>
          <w:spacing w:val="-5"/>
          <w:sz w:val="20"/>
        </w:rPr>
        <w:t xml:space="preserve"> </w:t>
      </w:r>
      <w:r>
        <w:rPr>
          <w:sz w:val="20"/>
        </w:rPr>
        <w:t>be</w:t>
      </w:r>
      <w:r>
        <w:rPr>
          <w:spacing w:val="-6"/>
          <w:sz w:val="20"/>
        </w:rPr>
        <w:t xml:space="preserve"> </w:t>
      </w:r>
      <w:r>
        <w:rPr>
          <w:sz w:val="20"/>
        </w:rPr>
        <w:t>used</w:t>
      </w:r>
      <w:r>
        <w:rPr>
          <w:spacing w:val="-7"/>
          <w:sz w:val="20"/>
        </w:rPr>
        <w:t xml:space="preserve"> </w:t>
      </w:r>
      <w:r>
        <w:rPr>
          <w:sz w:val="20"/>
        </w:rPr>
        <w:t>to</w:t>
      </w:r>
      <w:r>
        <w:rPr>
          <w:spacing w:val="-5"/>
          <w:sz w:val="20"/>
        </w:rPr>
        <w:t xml:space="preserve"> </w:t>
      </w:r>
      <w:r>
        <w:rPr>
          <w:sz w:val="20"/>
        </w:rPr>
        <w:t>capture</w:t>
      </w:r>
      <w:r>
        <w:rPr>
          <w:spacing w:val="-7"/>
          <w:sz w:val="20"/>
        </w:rPr>
        <w:t xml:space="preserve"> </w:t>
      </w:r>
      <w:r>
        <w:rPr>
          <w:sz w:val="20"/>
        </w:rPr>
        <w:t>Bank</w:t>
      </w:r>
      <w:r>
        <w:rPr>
          <w:spacing w:val="-5"/>
          <w:sz w:val="20"/>
        </w:rPr>
        <w:t xml:space="preserve"> </w:t>
      </w:r>
      <w:r>
        <w:rPr>
          <w:spacing w:val="-2"/>
          <w:sz w:val="20"/>
        </w:rPr>
        <w:t>information.</w:t>
      </w:r>
    </w:p>
    <w:p w14:paraId="3DDEF5F8" w14:textId="77777777" w:rsidR="00B56DD6" w:rsidRDefault="00000000">
      <w:pPr>
        <w:pStyle w:val="PargrafodaLista"/>
        <w:numPr>
          <w:ilvl w:val="0"/>
          <w:numId w:val="124"/>
        </w:numPr>
        <w:tabs>
          <w:tab w:val="left" w:pos="1439"/>
        </w:tabs>
        <w:spacing w:before="1" w:line="243" w:lineRule="exact"/>
        <w:rPr>
          <w:sz w:val="20"/>
        </w:rPr>
      </w:pPr>
      <w:r>
        <w:rPr>
          <w:sz w:val="20"/>
        </w:rPr>
        <w:t>Third</w:t>
      </w:r>
      <w:r>
        <w:rPr>
          <w:spacing w:val="-5"/>
          <w:sz w:val="20"/>
        </w:rPr>
        <w:t xml:space="preserve"> </w:t>
      </w:r>
      <w:r>
        <w:rPr>
          <w:sz w:val="20"/>
        </w:rPr>
        <w:t>Party</w:t>
      </w:r>
      <w:r>
        <w:rPr>
          <w:spacing w:val="-4"/>
          <w:sz w:val="20"/>
        </w:rPr>
        <w:t xml:space="preserve"> </w:t>
      </w:r>
      <w:r>
        <w:rPr>
          <w:sz w:val="20"/>
        </w:rPr>
        <w:t>must</w:t>
      </w:r>
      <w:r>
        <w:rPr>
          <w:spacing w:val="-4"/>
          <w:sz w:val="20"/>
        </w:rPr>
        <w:t xml:space="preserve"> </w:t>
      </w:r>
      <w:r>
        <w:rPr>
          <w:sz w:val="20"/>
        </w:rPr>
        <w:t>set</w:t>
      </w:r>
      <w:r>
        <w:rPr>
          <w:spacing w:val="-5"/>
          <w:sz w:val="20"/>
        </w:rPr>
        <w:t xml:space="preserve"> </w:t>
      </w:r>
      <w:r>
        <w:rPr>
          <w:sz w:val="20"/>
        </w:rPr>
        <w:t>appropriate</w:t>
      </w:r>
      <w:r>
        <w:rPr>
          <w:spacing w:val="-6"/>
          <w:sz w:val="20"/>
        </w:rPr>
        <w:t xml:space="preserve"> </w:t>
      </w:r>
      <w:r>
        <w:rPr>
          <w:sz w:val="20"/>
        </w:rPr>
        <w:t>restrictions</w:t>
      </w:r>
      <w:r>
        <w:rPr>
          <w:spacing w:val="-4"/>
          <w:sz w:val="20"/>
        </w:rPr>
        <w:t xml:space="preserve"> </w:t>
      </w:r>
      <w:r>
        <w:rPr>
          <w:sz w:val="20"/>
        </w:rPr>
        <w:t>on</w:t>
      </w:r>
      <w:r>
        <w:rPr>
          <w:spacing w:val="-4"/>
          <w:sz w:val="20"/>
        </w:rPr>
        <w:t xml:space="preserve"> </w:t>
      </w:r>
      <w:r>
        <w:rPr>
          <w:sz w:val="20"/>
        </w:rPr>
        <w:t>use</w:t>
      </w:r>
      <w:r>
        <w:rPr>
          <w:spacing w:val="-6"/>
          <w:sz w:val="20"/>
        </w:rPr>
        <w:t xml:space="preserve"> </w:t>
      </w:r>
      <w:r>
        <w:rPr>
          <w:sz w:val="20"/>
        </w:rPr>
        <w:t>of</w:t>
      </w:r>
      <w:r>
        <w:rPr>
          <w:spacing w:val="-6"/>
          <w:sz w:val="20"/>
        </w:rPr>
        <w:t xml:space="preserve"> </w:t>
      </w:r>
      <w:r>
        <w:rPr>
          <w:sz w:val="20"/>
        </w:rPr>
        <w:t>text</w:t>
      </w:r>
      <w:r>
        <w:rPr>
          <w:spacing w:val="-5"/>
          <w:sz w:val="20"/>
        </w:rPr>
        <w:t xml:space="preserve"> </w:t>
      </w:r>
      <w:r>
        <w:rPr>
          <w:sz w:val="20"/>
        </w:rPr>
        <w:t>and</w:t>
      </w:r>
      <w:r>
        <w:rPr>
          <w:spacing w:val="-4"/>
          <w:sz w:val="20"/>
        </w:rPr>
        <w:t xml:space="preserve"> </w:t>
      </w:r>
      <w:r>
        <w:rPr>
          <w:sz w:val="20"/>
        </w:rPr>
        <w:t>instant</w:t>
      </w:r>
      <w:r>
        <w:rPr>
          <w:spacing w:val="-5"/>
          <w:sz w:val="20"/>
        </w:rPr>
        <w:t xml:space="preserve"> </w:t>
      </w:r>
      <w:r>
        <w:rPr>
          <w:spacing w:val="-2"/>
          <w:sz w:val="20"/>
        </w:rPr>
        <w:t>messaging.</w:t>
      </w:r>
    </w:p>
    <w:p w14:paraId="2D8F121F" w14:textId="77777777" w:rsidR="00B56DD6" w:rsidRDefault="00000000">
      <w:pPr>
        <w:pStyle w:val="PargrafodaLista"/>
        <w:numPr>
          <w:ilvl w:val="0"/>
          <w:numId w:val="124"/>
        </w:numPr>
        <w:tabs>
          <w:tab w:val="left" w:pos="1439"/>
        </w:tabs>
        <w:spacing w:line="243" w:lineRule="exact"/>
        <w:rPr>
          <w:sz w:val="20"/>
        </w:rPr>
      </w:pPr>
      <w:r>
        <w:rPr>
          <w:sz w:val="20"/>
        </w:rPr>
        <w:t>Bank</w:t>
      </w:r>
      <w:r>
        <w:rPr>
          <w:spacing w:val="-6"/>
          <w:sz w:val="20"/>
        </w:rPr>
        <w:t xml:space="preserve"> </w:t>
      </w:r>
      <w:r>
        <w:rPr>
          <w:sz w:val="20"/>
        </w:rPr>
        <w:t>confidential</w:t>
      </w:r>
      <w:r>
        <w:rPr>
          <w:spacing w:val="-6"/>
          <w:sz w:val="20"/>
        </w:rPr>
        <w:t xml:space="preserve"> </w:t>
      </w:r>
      <w:r>
        <w:rPr>
          <w:sz w:val="20"/>
        </w:rPr>
        <w:t>and/or</w:t>
      </w:r>
      <w:r>
        <w:rPr>
          <w:spacing w:val="-7"/>
          <w:sz w:val="20"/>
        </w:rPr>
        <w:t xml:space="preserve"> </w:t>
      </w:r>
      <w:r>
        <w:rPr>
          <w:sz w:val="20"/>
        </w:rPr>
        <w:t>proprietary</w:t>
      </w:r>
      <w:r>
        <w:rPr>
          <w:spacing w:val="-5"/>
          <w:sz w:val="20"/>
        </w:rPr>
        <w:t xml:space="preserve"> </w:t>
      </w:r>
      <w:r>
        <w:rPr>
          <w:sz w:val="20"/>
        </w:rPr>
        <w:t>data</w:t>
      </w:r>
      <w:r>
        <w:rPr>
          <w:spacing w:val="-7"/>
          <w:sz w:val="20"/>
        </w:rPr>
        <w:t xml:space="preserve"> </w:t>
      </w:r>
      <w:r>
        <w:rPr>
          <w:sz w:val="20"/>
        </w:rPr>
        <w:t>must</w:t>
      </w:r>
      <w:r>
        <w:rPr>
          <w:spacing w:val="-6"/>
          <w:sz w:val="20"/>
        </w:rPr>
        <w:t xml:space="preserve"> </w:t>
      </w:r>
      <w:r>
        <w:rPr>
          <w:sz w:val="20"/>
        </w:rPr>
        <w:t>be</w:t>
      </w:r>
      <w:r>
        <w:rPr>
          <w:spacing w:val="-8"/>
          <w:sz w:val="20"/>
        </w:rPr>
        <w:t xml:space="preserve"> </w:t>
      </w:r>
      <w:r>
        <w:rPr>
          <w:sz w:val="20"/>
        </w:rPr>
        <w:t>printed</w:t>
      </w:r>
      <w:r>
        <w:rPr>
          <w:spacing w:val="-5"/>
          <w:sz w:val="20"/>
        </w:rPr>
        <w:t xml:space="preserve"> </w:t>
      </w:r>
      <w:r>
        <w:rPr>
          <w:sz w:val="20"/>
        </w:rPr>
        <w:t>for</w:t>
      </w:r>
      <w:r>
        <w:rPr>
          <w:spacing w:val="-7"/>
          <w:sz w:val="20"/>
        </w:rPr>
        <w:t xml:space="preserve"> </w:t>
      </w:r>
      <w:r>
        <w:rPr>
          <w:sz w:val="20"/>
        </w:rPr>
        <w:t>valid</w:t>
      </w:r>
      <w:r>
        <w:rPr>
          <w:spacing w:val="-5"/>
          <w:sz w:val="20"/>
        </w:rPr>
        <w:t xml:space="preserve"> </w:t>
      </w:r>
      <w:r>
        <w:rPr>
          <w:sz w:val="20"/>
        </w:rPr>
        <w:t>business</w:t>
      </w:r>
      <w:r>
        <w:rPr>
          <w:spacing w:val="-6"/>
          <w:sz w:val="20"/>
        </w:rPr>
        <w:t xml:space="preserve"> </w:t>
      </w:r>
      <w:r>
        <w:rPr>
          <w:sz w:val="20"/>
        </w:rPr>
        <w:t>purposes</w:t>
      </w:r>
      <w:r>
        <w:rPr>
          <w:spacing w:val="-5"/>
          <w:sz w:val="20"/>
        </w:rPr>
        <w:t xml:space="preserve"> </w:t>
      </w:r>
      <w:r>
        <w:rPr>
          <w:spacing w:val="-2"/>
          <w:sz w:val="20"/>
        </w:rPr>
        <w:t>only.</w:t>
      </w:r>
    </w:p>
    <w:p w14:paraId="64B6FFBC" w14:textId="77777777" w:rsidR="00B56DD6" w:rsidRDefault="00000000">
      <w:pPr>
        <w:pStyle w:val="PargrafodaLista"/>
        <w:numPr>
          <w:ilvl w:val="0"/>
          <w:numId w:val="124"/>
        </w:numPr>
        <w:tabs>
          <w:tab w:val="left" w:pos="1439"/>
        </w:tabs>
        <w:ind w:right="1032"/>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allow</w:t>
      </w:r>
      <w:r>
        <w:rPr>
          <w:spacing w:val="-4"/>
          <w:sz w:val="20"/>
        </w:rPr>
        <w:t xml:space="preserve"> </w:t>
      </w:r>
      <w:r>
        <w:rPr>
          <w:sz w:val="20"/>
        </w:rPr>
        <w:t>removable</w:t>
      </w:r>
      <w:r>
        <w:rPr>
          <w:spacing w:val="-4"/>
          <w:sz w:val="20"/>
        </w:rPr>
        <w:t xml:space="preserve"> </w:t>
      </w:r>
      <w:r>
        <w:rPr>
          <w:sz w:val="20"/>
        </w:rPr>
        <w:t>storage</w:t>
      </w:r>
      <w:r>
        <w:rPr>
          <w:spacing w:val="-4"/>
          <w:sz w:val="20"/>
        </w:rPr>
        <w:t xml:space="preserve"> </w:t>
      </w:r>
      <w:r>
        <w:rPr>
          <w:sz w:val="20"/>
        </w:rPr>
        <w:t>media</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USBs</w:t>
      </w:r>
      <w:r>
        <w:rPr>
          <w:spacing w:val="-2"/>
          <w:sz w:val="20"/>
        </w:rPr>
        <w:t xml:space="preserve"> </w:t>
      </w:r>
      <w:r>
        <w:rPr>
          <w:sz w:val="20"/>
        </w:rPr>
        <w:t>and</w:t>
      </w:r>
      <w:r>
        <w:rPr>
          <w:spacing w:val="-2"/>
          <w:sz w:val="20"/>
        </w:rPr>
        <w:t xml:space="preserve"> </w:t>
      </w:r>
      <w:r>
        <w:rPr>
          <w:sz w:val="20"/>
        </w:rPr>
        <w:t>CD/DVD</w:t>
      </w:r>
      <w:r>
        <w:rPr>
          <w:spacing w:val="-3"/>
          <w:sz w:val="20"/>
        </w:rPr>
        <w:t xml:space="preserve"> </w:t>
      </w:r>
      <w:r>
        <w:rPr>
          <w:sz w:val="20"/>
        </w:rPr>
        <w:t>connections</w:t>
      </w:r>
      <w:r>
        <w:rPr>
          <w:spacing w:val="-2"/>
          <w:sz w:val="20"/>
        </w:rPr>
        <w:t xml:space="preserve"> </w:t>
      </w:r>
      <w:r>
        <w:rPr>
          <w:sz w:val="20"/>
        </w:rPr>
        <w:t>to</w:t>
      </w:r>
      <w:r>
        <w:rPr>
          <w:spacing w:val="-3"/>
          <w:sz w:val="20"/>
        </w:rPr>
        <w:t xml:space="preserve"> </w:t>
      </w:r>
      <w:r>
        <w:rPr>
          <w:sz w:val="20"/>
        </w:rPr>
        <w:t>devices that store, process or transmit Bank data.</w:t>
      </w:r>
    </w:p>
    <w:p w14:paraId="5B7DAC48"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03712" behindDoc="1" locked="0" layoutInCell="1" allowOverlap="1" wp14:anchorId="45AF98AF" wp14:editId="7C81547A">
                <wp:simplePos x="0" y="0"/>
                <wp:positionH relativeFrom="page">
                  <wp:posOffset>896111</wp:posOffset>
                </wp:positionH>
                <wp:positionV relativeFrom="paragraph">
                  <wp:posOffset>166143</wp:posOffset>
                </wp:positionV>
                <wp:extent cx="5980430" cy="635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FBAE41" id="Graphic 35" o:spid="_x0000_s1026" style="position:absolute;margin-left:70.55pt;margin-top:13.1pt;width:470.9pt;height:.5pt;z-index:-1571276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VVUnbd4AAAAKAQAADwAAAGRycy9kb3ducmV2LnhtbEyPwU7D&#10;MAyG70i8Q2QkbixtBmOUphMCFW5DdLvslrWmrWicKsm27u3xTnD87U+/P+eryQ7iiD70jjSkswQE&#10;Uu2anloN2015twQRoqHGDI5QwxkDrIrrq9xkjTvRFx6r2AouoZAZDV2MYyZlqDu0JszciMS7b+et&#10;iRx9KxtvTlxuB6mSZCGt6YkvdGbE1w7rn+pgNTzsSm8/PmmuKj+dbf3+tp6XG61vb6aXZxARp/gH&#10;w0Wf1aFgp707UBPEwPk+TRnVoBYKxAVIluoJxJ4njwpkkcv/LxS/AAAA//8DAFBLAQItABQABgAI&#10;AAAAIQC2gziS/gAAAOEBAAATAAAAAAAAAAAAAAAAAAAAAABbQ29udGVudF9UeXBlc10ueG1sUEsB&#10;Ai0AFAAGAAgAAAAhADj9If/WAAAAlAEAAAsAAAAAAAAAAAAAAAAALwEAAF9yZWxzLy5yZWxzUEsB&#10;Ai0AFAAGAAgAAAAhAJgIsaYhAgAAvQQAAA4AAAAAAAAAAAAAAAAALgIAAGRycy9lMm9Eb2MueG1s&#10;UEsBAi0AFAAGAAgAAAAhAFVVJ23eAAAACgEAAA8AAAAAAAAAAAAAAAAAewQAAGRycy9kb3ducmV2&#10;LnhtbFBLBQYAAAAABAAEAPMAAACGBQAAAAA=&#10;" path="m5980176,l,,,6108r5980176,l5980176,xe" fillcolor="black" stroked="f">
                <v:path arrowok="t"/>
                <w10:wrap type="topAndBottom" anchorx="page"/>
              </v:shape>
            </w:pict>
          </mc:Fallback>
        </mc:AlternateContent>
      </w:r>
    </w:p>
    <w:p w14:paraId="7F472FF4" w14:textId="77777777" w:rsidR="00B56DD6" w:rsidRDefault="00000000">
      <w:pPr>
        <w:pStyle w:val="Ttulo4"/>
      </w:pPr>
      <w:r>
        <w:rPr>
          <w:color w:val="C00000"/>
        </w:rPr>
        <w:t>TPS9245:</w:t>
      </w:r>
      <w:r>
        <w:rPr>
          <w:color w:val="C00000"/>
          <w:spacing w:val="-8"/>
        </w:rPr>
        <w:t xml:space="preserve"> </w:t>
      </w:r>
      <w:r>
        <w:t>Preservation</w:t>
      </w:r>
      <w:r>
        <w:rPr>
          <w:spacing w:val="-7"/>
        </w:rPr>
        <w:t xml:space="preserve"> </w:t>
      </w:r>
      <w:r>
        <w:t>of</w:t>
      </w:r>
      <w:r>
        <w:rPr>
          <w:spacing w:val="-8"/>
        </w:rPr>
        <w:t xml:space="preserve"> </w:t>
      </w:r>
      <w:r>
        <w:t>Security</w:t>
      </w:r>
      <w:r>
        <w:rPr>
          <w:spacing w:val="-8"/>
        </w:rPr>
        <w:t xml:space="preserve"> </w:t>
      </w:r>
      <w:r>
        <w:rPr>
          <w:spacing w:val="-2"/>
        </w:rPr>
        <w:t>Controls</w:t>
      </w:r>
    </w:p>
    <w:p w14:paraId="69078FC3" w14:textId="77777777" w:rsidR="00B56DD6" w:rsidRDefault="00000000">
      <w:pPr>
        <w:pStyle w:val="PargrafodaLista"/>
        <w:numPr>
          <w:ilvl w:val="0"/>
          <w:numId w:val="123"/>
        </w:numPr>
        <w:tabs>
          <w:tab w:val="left" w:pos="1440"/>
        </w:tabs>
        <w:ind w:right="734" w:hanging="361"/>
        <w:rPr>
          <w:sz w:val="20"/>
        </w:rPr>
      </w:pPr>
      <w:r>
        <w:rPr>
          <w:sz w:val="20"/>
        </w:rPr>
        <w:t>Third</w:t>
      </w:r>
      <w:r>
        <w:rPr>
          <w:spacing w:val="-1"/>
          <w:sz w:val="20"/>
        </w:rPr>
        <w:t xml:space="preserve"> </w:t>
      </w:r>
      <w:r>
        <w:rPr>
          <w:sz w:val="20"/>
        </w:rPr>
        <w:t>Party</w:t>
      </w:r>
      <w:r>
        <w:rPr>
          <w:spacing w:val="-1"/>
          <w:sz w:val="20"/>
        </w:rPr>
        <w:t xml:space="preserve"> </w:t>
      </w:r>
      <w:r>
        <w:rPr>
          <w:sz w:val="20"/>
        </w:rPr>
        <w:t>must</w:t>
      </w:r>
      <w:r>
        <w:rPr>
          <w:spacing w:val="-2"/>
          <w:sz w:val="20"/>
        </w:rPr>
        <w:t xml:space="preserve"> </w:t>
      </w:r>
      <w:r>
        <w:rPr>
          <w:sz w:val="20"/>
        </w:rPr>
        <w:t>ensure</w:t>
      </w:r>
      <w:r>
        <w:rPr>
          <w:spacing w:val="-3"/>
          <w:sz w:val="20"/>
        </w:rPr>
        <w:t xml:space="preserve"> </w:t>
      </w:r>
      <w:r>
        <w:rPr>
          <w:sz w:val="20"/>
        </w:rPr>
        <w:t>that</w:t>
      </w:r>
      <w:r>
        <w:rPr>
          <w:spacing w:val="-4"/>
          <w:sz w:val="20"/>
        </w:rPr>
        <w:t xml:space="preserve"> </w:t>
      </w:r>
      <w:r>
        <w:rPr>
          <w:sz w:val="20"/>
        </w:rPr>
        <w:t>end</w:t>
      </w:r>
      <w:r>
        <w:rPr>
          <w:spacing w:val="-1"/>
          <w:sz w:val="20"/>
        </w:rPr>
        <w:t xml:space="preserve"> </w:t>
      </w:r>
      <w:r>
        <w:rPr>
          <w:sz w:val="20"/>
        </w:rPr>
        <w:t>users</w:t>
      </w:r>
      <w:r>
        <w:rPr>
          <w:spacing w:val="-1"/>
          <w:sz w:val="20"/>
        </w:rPr>
        <w:t xml:space="preserve"> </w:t>
      </w:r>
      <w:r>
        <w:rPr>
          <w:sz w:val="20"/>
        </w:rPr>
        <w:t>do</w:t>
      </w:r>
      <w:r>
        <w:rPr>
          <w:spacing w:val="-2"/>
          <w:sz w:val="20"/>
        </w:rPr>
        <w:t xml:space="preserve"> </w:t>
      </w:r>
      <w:r>
        <w:rPr>
          <w:sz w:val="20"/>
        </w:rPr>
        <w:t>not</w:t>
      </w:r>
      <w:r>
        <w:rPr>
          <w:spacing w:val="-2"/>
          <w:sz w:val="20"/>
        </w:rPr>
        <w:t xml:space="preserve"> </w:t>
      </w:r>
      <w:r>
        <w:rPr>
          <w:sz w:val="20"/>
        </w:rPr>
        <w:t>or</w:t>
      </w:r>
      <w:r>
        <w:rPr>
          <w:spacing w:val="-2"/>
          <w:sz w:val="20"/>
        </w:rPr>
        <w:t xml:space="preserve"> </w:t>
      </w:r>
      <w:r>
        <w:rPr>
          <w:sz w:val="20"/>
        </w:rPr>
        <w:t>make</w:t>
      </w:r>
      <w:r>
        <w:rPr>
          <w:spacing w:val="-3"/>
          <w:sz w:val="20"/>
        </w:rPr>
        <w:t xml:space="preserve"> </w:t>
      </w:r>
      <w:r>
        <w:rPr>
          <w:sz w:val="20"/>
        </w:rPr>
        <w:t>attempts</w:t>
      </w:r>
      <w:r>
        <w:rPr>
          <w:spacing w:val="-1"/>
          <w:sz w:val="20"/>
        </w:rPr>
        <w:t xml:space="preserve"> </w:t>
      </w:r>
      <w:r>
        <w:rPr>
          <w:sz w:val="20"/>
        </w:rPr>
        <w:t>to</w:t>
      </w:r>
      <w:r>
        <w:rPr>
          <w:spacing w:val="-2"/>
          <w:sz w:val="20"/>
        </w:rPr>
        <w:t xml:space="preserve"> </w:t>
      </w:r>
      <w:r>
        <w:rPr>
          <w:sz w:val="20"/>
        </w:rPr>
        <w:t>disable</w:t>
      </w:r>
      <w:r>
        <w:rPr>
          <w:spacing w:val="-3"/>
          <w:sz w:val="20"/>
        </w:rPr>
        <w:t xml:space="preserve"> </w:t>
      </w:r>
      <w:r>
        <w:rPr>
          <w:sz w:val="20"/>
        </w:rPr>
        <w:t>or</w:t>
      </w:r>
      <w:r>
        <w:rPr>
          <w:spacing w:val="-2"/>
          <w:sz w:val="20"/>
        </w:rPr>
        <w:t xml:space="preserve"> </w:t>
      </w:r>
      <w:r>
        <w:rPr>
          <w:sz w:val="20"/>
        </w:rPr>
        <w:t>circumvent</w:t>
      </w:r>
      <w:r>
        <w:rPr>
          <w:spacing w:val="-2"/>
          <w:sz w:val="20"/>
        </w:rPr>
        <w:t xml:space="preserve"> </w:t>
      </w:r>
      <w:r>
        <w:rPr>
          <w:sz w:val="20"/>
        </w:rPr>
        <w:t>controls</w:t>
      </w:r>
      <w:r>
        <w:rPr>
          <w:sz w:val="20"/>
          <w:vertAlign w:val="superscript"/>
        </w:rPr>
        <w:t>1</w:t>
      </w:r>
      <w:r>
        <w:rPr>
          <w:spacing w:val="-3"/>
          <w:sz w:val="20"/>
        </w:rPr>
        <w:t xml:space="preserve"> </w:t>
      </w:r>
      <w:r>
        <w:rPr>
          <w:sz w:val="20"/>
        </w:rPr>
        <w:t>on</w:t>
      </w:r>
      <w:r>
        <w:rPr>
          <w:spacing w:val="-1"/>
          <w:sz w:val="20"/>
        </w:rPr>
        <w:t xml:space="preserve"> </w:t>
      </w:r>
      <w:r>
        <w:rPr>
          <w:sz w:val="20"/>
        </w:rPr>
        <w:t>any system, device, network, account or service, such as access controls, user authentication, antivirus/anti- malware, security mechanisms and Data Loss Prevention (DLP) controls).</w:t>
      </w:r>
    </w:p>
    <w:p w14:paraId="622309E0" w14:textId="77777777" w:rsidR="00B56DD6" w:rsidRDefault="00000000">
      <w:pPr>
        <w:pStyle w:val="PargrafodaLista"/>
        <w:numPr>
          <w:ilvl w:val="0"/>
          <w:numId w:val="123"/>
        </w:numPr>
        <w:tabs>
          <w:tab w:val="left" w:pos="1439"/>
        </w:tabs>
        <w:ind w:left="1439" w:right="948"/>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ensure</w:t>
      </w:r>
      <w:r>
        <w:rPr>
          <w:spacing w:val="-4"/>
          <w:sz w:val="20"/>
        </w:rPr>
        <w:t xml:space="preserve"> </w:t>
      </w:r>
      <w:r>
        <w:rPr>
          <w:sz w:val="20"/>
        </w:rPr>
        <w:t>that</w:t>
      </w:r>
      <w:r>
        <w:rPr>
          <w:spacing w:val="-5"/>
          <w:sz w:val="20"/>
        </w:rPr>
        <w:t xml:space="preserve"> </w:t>
      </w:r>
      <w:r>
        <w:rPr>
          <w:sz w:val="20"/>
        </w:rPr>
        <w:t>end</w:t>
      </w:r>
      <w:r>
        <w:rPr>
          <w:spacing w:val="-2"/>
          <w:sz w:val="20"/>
        </w:rPr>
        <w:t xml:space="preserve"> </w:t>
      </w:r>
      <w:r>
        <w:rPr>
          <w:sz w:val="20"/>
        </w:rPr>
        <w:t>users</w:t>
      </w:r>
      <w:r>
        <w:rPr>
          <w:spacing w:val="-2"/>
          <w:sz w:val="20"/>
        </w:rPr>
        <w:t xml:space="preserve"> </w:t>
      </w:r>
      <w:r>
        <w:rPr>
          <w:sz w:val="20"/>
        </w:rPr>
        <w:t>do</w:t>
      </w:r>
      <w:r>
        <w:rPr>
          <w:spacing w:val="-3"/>
          <w:sz w:val="20"/>
        </w:rPr>
        <w:t xml:space="preserve"> </w:t>
      </w:r>
      <w:r>
        <w:rPr>
          <w:sz w:val="20"/>
        </w:rPr>
        <w:t>not</w:t>
      </w:r>
      <w:r>
        <w:rPr>
          <w:spacing w:val="-3"/>
          <w:sz w:val="20"/>
        </w:rPr>
        <w:t xml:space="preserve"> </w:t>
      </w:r>
      <w:r>
        <w:rPr>
          <w:sz w:val="20"/>
        </w:rPr>
        <w:t>attempt</w:t>
      </w:r>
      <w:r>
        <w:rPr>
          <w:spacing w:val="-3"/>
          <w:sz w:val="20"/>
        </w:rPr>
        <w:t xml:space="preserve"> </w:t>
      </w:r>
      <w:r>
        <w:rPr>
          <w:sz w:val="20"/>
        </w:rPr>
        <w:t>to</w:t>
      </w:r>
      <w:r>
        <w:rPr>
          <w:spacing w:val="-3"/>
          <w:sz w:val="20"/>
        </w:rPr>
        <w:t xml:space="preserve"> </w:t>
      </w:r>
      <w:r>
        <w:rPr>
          <w:sz w:val="20"/>
        </w:rPr>
        <w:t>prove</w:t>
      </w:r>
      <w:r>
        <w:rPr>
          <w:spacing w:val="-4"/>
          <w:sz w:val="20"/>
        </w:rPr>
        <w:t xml:space="preserve"> </w:t>
      </w:r>
      <w:r>
        <w:rPr>
          <w:sz w:val="20"/>
        </w:rPr>
        <w:t>suspected</w:t>
      </w:r>
      <w:r>
        <w:rPr>
          <w:spacing w:val="-2"/>
          <w:sz w:val="20"/>
        </w:rPr>
        <w:t xml:space="preserve"> </w:t>
      </w:r>
      <w:r>
        <w:rPr>
          <w:sz w:val="20"/>
        </w:rPr>
        <w:t>security</w:t>
      </w:r>
      <w:r>
        <w:rPr>
          <w:spacing w:val="-2"/>
          <w:sz w:val="20"/>
        </w:rPr>
        <w:t xml:space="preserve"> </w:t>
      </w:r>
      <w:r>
        <w:rPr>
          <w:sz w:val="20"/>
        </w:rPr>
        <w:t>weaknesses/control gaps unless authorized to do so within the context of their official business roles and duties.</w:t>
      </w:r>
    </w:p>
    <w:p w14:paraId="753EAEA3" w14:textId="77777777" w:rsidR="00B56DD6" w:rsidRDefault="00000000">
      <w:pPr>
        <w:spacing w:before="241"/>
        <w:ind w:left="720" w:right="768" w:hanging="1"/>
        <w:rPr>
          <w:sz w:val="16"/>
        </w:rPr>
      </w:pPr>
      <w:r>
        <w:rPr>
          <w:sz w:val="16"/>
          <w:vertAlign w:val="superscript"/>
        </w:rPr>
        <w:t>1</w:t>
      </w:r>
      <w:r>
        <w:rPr>
          <w:sz w:val="16"/>
        </w:rPr>
        <w:t>Controls</w:t>
      </w:r>
      <w:r>
        <w:rPr>
          <w:spacing w:val="-3"/>
          <w:sz w:val="16"/>
        </w:rPr>
        <w:t xml:space="preserve"> </w:t>
      </w:r>
      <w:r>
        <w:rPr>
          <w:sz w:val="16"/>
        </w:rPr>
        <w:t>include</w:t>
      </w:r>
      <w:r>
        <w:rPr>
          <w:spacing w:val="-3"/>
          <w:sz w:val="16"/>
        </w:rPr>
        <w:t xml:space="preserve"> </w:t>
      </w:r>
      <w:r>
        <w:rPr>
          <w:sz w:val="16"/>
        </w:rPr>
        <w:t>but</w:t>
      </w:r>
      <w:r>
        <w:rPr>
          <w:spacing w:val="-4"/>
          <w:sz w:val="16"/>
        </w:rPr>
        <w:t xml:space="preserve"> </w:t>
      </w:r>
      <w:r>
        <w:rPr>
          <w:sz w:val="16"/>
        </w:rPr>
        <w:t>are</w:t>
      </w:r>
      <w:r>
        <w:rPr>
          <w:spacing w:val="-3"/>
          <w:sz w:val="16"/>
        </w:rPr>
        <w:t xml:space="preserve"> </w:t>
      </w:r>
      <w:r>
        <w:rPr>
          <w:sz w:val="16"/>
        </w:rPr>
        <w:t>not</w:t>
      </w:r>
      <w:r>
        <w:rPr>
          <w:spacing w:val="-4"/>
          <w:sz w:val="16"/>
        </w:rPr>
        <w:t xml:space="preserve"> </w:t>
      </w:r>
      <w:r>
        <w:rPr>
          <w:sz w:val="16"/>
        </w:rPr>
        <w:t>limited</w:t>
      </w:r>
      <w:r>
        <w:rPr>
          <w:spacing w:val="-1"/>
          <w:sz w:val="16"/>
        </w:rPr>
        <w:t xml:space="preserve"> </w:t>
      </w:r>
      <w:r>
        <w:rPr>
          <w:sz w:val="16"/>
        </w:rPr>
        <w:t>to</w:t>
      </w:r>
      <w:r>
        <w:rPr>
          <w:spacing w:val="-4"/>
          <w:sz w:val="16"/>
        </w:rPr>
        <w:t xml:space="preserve"> </w:t>
      </w:r>
      <w:r>
        <w:rPr>
          <w:sz w:val="16"/>
        </w:rPr>
        <w:t>access</w:t>
      </w:r>
      <w:r>
        <w:rPr>
          <w:spacing w:val="-3"/>
          <w:sz w:val="16"/>
        </w:rPr>
        <w:t xml:space="preserve"> </w:t>
      </w:r>
      <w:r>
        <w:rPr>
          <w:sz w:val="16"/>
        </w:rPr>
        <w:t>controls,</w:t>
      </w:r>
      <w:r>
        <w:rPr>
          <w:spacing w:val="-2"/>
          <w:sz w:val="16"/>
        </w:rPr>
        <w:t xml:space="preserve"> </w:t>
      </w:r>
      <w:r>
        <w:rPr>
          <w:sz w:val="16"/>
        </w:rPr>
        <w:t>user</w:t>
      </w:r>
      <w:r>
        <w:rPr>
          <w:spacing w:val="-4"/>
          <w:sz w:val="16"/>
        </w:rPr>
        <w:t xml:space="preserve"> </w:t>
      </w:r>
      <w:r>
        <w:rPr>
          <w:sz w:val="16"/>
        </w:rPr>
        <w:t>authentication,</w:t>
      </w:r>
      <w:r>
        <w:rPr>
          <w:spacing w:val="-2"/>
          <w:sz w:val="16"/>
        </w:rPr>
        <w:t xml:space="preserve"> </w:t>
      </w:r>
      <w:r>
        <w:rPr>
          <w:sz w:val="16"/>
        </w:rPr>
        <w:t>antivirus/anti-malware,</w:t>
      </w:r>
      <w:r>
        <w:rPr>
          <w:spacing w:val="-2"/>
          <w:sz w:val="16"/>
        </w:rPr>
        <w:t xml:space="preserve"> </w:t>
      </w:r>
      <w:r>
        <w:rPr>
          <w:sz w:val="16"/>
        </w:rPr>
        <w:t>security</w:t>
      </w:r>
      <w:r>
        <w:rPr>
          <w:spacing w:val="-3"/>
          <w:sz w:val="16"/>
        </w:rPr>
        <w:t xml:space="preserve"> </w:t>
      </w:r>
      <w:r>
        <w:rPr>
          <w:sz w:val="16"/>
        </w:rPr>
        <w:t>mechanisms</w:t>
      </w:r>
      <w:r>
        <w:rPr>
          <w:spacing w:val="-3"/>
          <w:sz w:val="16"/>
        </w:rPr>
        <w:t xml:space="preserve"> </w:t>
      </w:r>
      <w:r>
        <w:rPr>
          <w:sz w:val="16"/>
        </w:rPr>
        <w:t>and</w:t>
      </w:r>
      <w:r>
        <w:rPr>
          <w:spacing w:val="-3"/>
          <w:sz w:val="16"/>
        </w:rPr>
        <w:t xml:space="preserve"> </w:t>
      </w:r>
      <w:r>
        <w:rPr>
          <w:sz w:val="16"/>
        </w:rPr>
        <w:t>Data</w:t>
      </w:r>
      <w:r>
        <w:rPr>
          <w:spacing w:val="-3"/>
          <w:sz w:val="16"/>
        </w:rPr>
        <w:t xml:space="preserve"> </w:t>
      </w:r>
      <w:r>
        <w:rPr>
          <w:sz w:val="16"/>
        </w:rPr>
        <w:t>Loss</w:t>
      </w:r>
      <w:r>
        <w:rPr>
          <w:spacing w:val="40"/>
          <w:sz w:val="16"/>
        </w:rPr>
        <w:t xml:space="preserve"> </w:t>
      </w:r>
      <w:r>
        <w:rPr>
          <w:sz w:val="16"/>
        </w:rPr>
        <w:t>Prevention (DLP) controls.</w:t>
      </w:r>
    </w:p>
    <w:p w14:paraId="00BEA25F"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04224" behindDoc="1" locked="0" layoutInCell="1" allowOverlap="1" wp14:anchorId="0892C389" wp14:editId="016411F3">
                <wp:simplePos x="0" y="0"/>
                <wp:positionH relativeFrom="page">
                  <wp:posOffset>896111</wp:posOffset>
                </wp:positionH>
                <wp:positionV relativeFrom="paragraph">
                  <wp:posOffset>166962</wp:posOffset>
                </wp:positionV>
                <wp:extent cx="5980430" cy="635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76360" id="Graphic 36" o:spid="_x0000_s1026" style="position:absolute;margin-left:70.55pt;margin-top:13.15pt;width:470.9pt;height:.5pt;z-index:-157122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2C67D36E" w14:textId="77777777" w:rsidR="00B56DD6" w:rsidRDefault="00B56DD6">
      <w:pPr>
        <w:pStyle w:val="Corpodetexto"/>
        <w:rPr>
          <w:sz w:val="19"/>
        </w:rPr>
        <w:sectPr w:rsidR="00B56DD6">
          <w:pgSz w:w="12240" w:h="15840"/>
          <w:pgMar w:top="1080" w:right="720" w:bottom="680" w:left="720" w:header="0" w:footer="497" w:gutter="0"/>
          <w:cols w:space="720"/>
        </w:sectPr>
      </w:pPr>
    </w:p>
    <w:p w14:paraId="2626F04A" w14:textId="77777777" w:rsidR="00B56DD6" w:rsidRDefault="00000000">
      <w:pPr>
        <w:pStyle w:val="Ttulo4"/>
        <w:spacing w:before="33" w:line="243" w:lineRule="exact"/>
      </w:pPr>
      <w:r>
        <w:rPr>
          <w:color w:val="C00000"/>
        </w:rPr>
        <w:lastRenderedPageBreak/>
        <w:t>TPS9250:</w:t>
      </w:r>
      <w:r>
        <w:rPr>
          <w:color w:val="C00000"/>
          <w:spacing w:val="-6"/>
        </w:rPr>
        <w:t xml:space="preserve"> </w:t>
      </w:r>
      <w:r>
        <w:t>Recovery</w:t>
      </w:r>
      <w:r>
        <w:rPr>
          <w:spacing w:val="-7"/>
        </w:rPr>
        <w:t xml:space="preserve"> </w:t>
      </w:r>
      <w:r>
        <w:t>of</w:t>
      </w:r>
      <w:r>
        <w:rPr>
          <w:spacing w:val="-7"/>
        </w:rPr>
        <w:t xml:space="preserve"> </w:t>
      </w:r>
      <w:r>
        <w:t>Assets</w:t>
      </w:r>
      <w:r>
        <w:rPr>
          <w:spacing w:val="-4"/>
        </w:rPr>
        <w:t xml:space="preserve"> </w:t>
      </w:r>
      <w:r>
        <w:t>-</w:t>
      </w:r>
      <w:r>
        <w:rPr>
          <w:spacing w:val="-7"/>
        </w:rPr>
        <w:t xml:space="preserve"> </w:t>
      </w:r>
      <w:r>
        <w:t>Separation</w:t>
      </w:r>
      <w:r>
        <w:rPr>
          <w:spacing w:val="-5"/>
        </w:rPr>
        <w:t xml:space="preserve"> </w:t>
      </w:r>
      <w:r>
        <w:rPr>
          <w:spacing w:val="-2"/>
        </w:rPr>
        <w:t>Events</w:t>
      </w:r>
    </w:p>
    <w:p w14:paraId="3EDD173E" w14:textId="77777777" w:rsidR="00B56DD6" w:rsidRDefault="00000000">
      <w:pPr>
        <w:pStyle w:val="Corpodetexto"/>
        <w:ind w:right="717" w:firstLine="0"/>
      </w:pPr>
      <w:r>
        <w:t>Third</w:t>
      </w:r>
      <w:r>
        <w:rPr>
          <w:spacing w:val="-2"/>
        </w:rPr>
        <w:t xml:space="preserve"> </w:t>
      </w:r>
      <w:r>
        <w:t>Party</w:t>
      </w:r>
      <w:r>
        <w:rPr>
          <w:spacing w:val="-2"/>
        </w:rPr>
        <w:t xml:space="preserve"> </w:t>
      </w:r>
      <w:r>
        <w:t>end</w:t>
      </w:r>
      <w:r>
        <w:rPr>
          <w:spacing w:val="-2"/>
        </w:rPr>
        <w:t xml:space="preserve"> </w:t>
      </w:r>
      <w:r>
        <w:t>users</w:t>
      </w:r>
      <w:r>
        <w:rPr>
          <w:spacing w:val="-2"/>
        </w:rPr>
        <w:t xml:space="preserve"> </w:t>
      </w:r>
      <w:r>
        <w:t>must</w:t>
      </w:r>
      <w:r>
        <w:rPr>
          <w:spacing w:val="-3"/>
        </w:rPr>
        <w:t xml:space="preserve"> </w:t>
      </w:r>
      <w:r>
        <w:t>return</w:t>
      </w:r>
      <w:r>
        <w:rPr>
          <w:spacing w:val="-2"/>
        </w:rPr>
        <w:t xml:space="preserve"> </w:t>
      </w:r>
      <w:r>
        <w:t>all</w:t>
      </w:r>
      <w:r>
        <w:rPr>
          <w:spacing w:val="-3"/>
        </w:rPr>
        <w:t xml:space="preserve"> </w:t>
      </w:r>
      <w:r>
        <w:t>Bank</w:t>
      </w:r>
      <w:r>
        <w:rPr>
          <w:spacing w:val="-2"/>
        </w:rPr>
        <w:t xml:space="preserve"> </w:t>
      </w:r>
      <w:r>
        <w:t>and/or</w:t>
      </w:r>
      <w:r>
        <w:rPr>
          <w:spacing w:val="-3"/>
        </w:rPr>
        <w:t xml:space="preserve"> </w:t>
      </w:r>
      <w:r>
        <w:t>Third</w:t>
      </w:r>
      <w:r>
        <w:rPr>
          <w:spacing w:val="-2"/>
        </w:rPr>
        <w:t xml:space="preserve"> </w:t>
      </w:r>
      <w:r>
        <w:t>Party</w:t>
      </w:r>
      <w:r>
        <w:rPr>
          <w:spacing w:val="-2"/>
        </w:rPr>
        <w:t xml:space="preserve"> </w:t>
      </w:r>
      <w:r>
        <w:t>issued</w:t>
      </w:r>
      <w:r>
        <w:rPr>
          <w:spacing w:val="-2"/>
        </w:rPr>
        <w:t xml:space="preserve"> </w:t>
      </w:r>
      <w:r>
        <w:t>assets,</w:t>
      </w:r>
      <w:r>
        <w:rPr>
          <w:spacing w:val="-5"/>
        </w:rPr>
        <w:t xml:space="preserve"> </w:t>
      </w:r>
      <w:r>
        <w:t>such</w:t>
      </w:r>
      <w:r>
        <w:rPr>
          <w:spacing w:val="-2"/>
        </w:rPr>
        <w:t xml:space="preserve"> </w:t>
      </w:r>
      <w:r>
        <w:t>as</w:t>
      </w:r>
      <w:r>
        <w:rPr>
          <w:spacing w:val="-2"/>
        </w:rPr>
        <w:t xml:space="preserve"> </w:t>
      </w:r>
      <w:r>
        <w:t>access</w:t>
      </w:r>
      <w:r>
        <w:rPr>
          <w:spacing w:val="-2"/>
        </w:rPr>
        <w:t xml:space="preserve"> </w:t>
      </w:r>
      <w:r>
        <w:t>tokens,</w:t>
      </w:r>
      <w:r>
        <w:rPr>
          <w:spacing w:val="-2"/>
        </w:rPr>
        <w:t xml:space="preserve"> </w:t>
      </w:r>
      <w:r>
        <w:t>laptops or mobile devices, data, as directed, when separating.</w:t>
      </w:r>
    </w:p>
    <w:p w14:paraId="42D18B3D"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04736" behindDoc="1" locked="0" layoutInCell="1" allowOverlap="1" wp14:anchorId="77114D13" wp14:editId="6DC6BBC6">
                <wp:simplePos x="0" y="0"/>
                <wp:positionH relativeFrom="page">
                  <wp:posOffset>896111</wp:posOffset>
                </wp:positionH>
                <wp:positionV relativeFrom="paragraph">
                  <wp:posOffset>165757</wp:posOffset>
                </wp:positionV>
                <wp:extent cx="5980430" cy="635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AC790A" id="Graphic 37" o:spid="_x0000_s1026" style="position:absolute;margin-left:70.55pt;margin-top:13.05pt;width:470.9pt;height:.5pt;z-index:-1571174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7BD77FEB" w14:textId="77777777" w:rsidR="00B56DD6" w:rsidRDefault="00000000">
      <w:pPr>
        <w:pStyle w:val="Ttulo4"/>
      </w:pPr>
      <w:r>
        <w:rPr>
          <w:color w:val="C00000"/>
        </w:rPr>
        <w:t>TPS9260:</w:t>
      </w:r>
      <w:r>
        <w:rPr>
          <w:color w:val="C00000"/>
          <w:spacing w:val="-8"/>
        </w:rPr>
        <w:t xml:space="preserve"> </w:t>
      </w:r>
      <w:r>
        <w:t>Exfiltration</w:t>
      </w:r>
      <w:r>
        <w:rPr>
          <w:spacing w:val="-6"/>
        </w:rPr>
        <w:t xml:space="preserve"> </w:t>
      </w:r>
      <w:r>
        <w:t>through</w:t>
      </w:r>
      <w:r>
        <w:rPr>
          <w:spacing w:val="-8"/>
        </w:rPr>
        <w:t xml:space="preserve"> </w:t>
      </w:r>
      <w:r>
        <w:t>Sending</w:t>
      </w:r>
      <w:r>
        <w:rPr>
          <w:spacing w:val="-8"/>
        </w:rPr>
        <w:t xml:space="preserve"> </w:t>
      </w:r>
      <w:r>
        <w:t>Email</w:t>
      </w:r>
      <w:r>
        <w:rPr>
          <w:spacing w:val="-8"/>
        </w:rPr>
        <w:t xml:space="preserve"> </w:t>
      </w:r>
      <w:r>
        <w:rPr>
          <w:spacing w:val="-2"/>
        </w:rPr>
        <w:t>Externally</w:t>
      </w:r>
    </w:p>
    <w:p w14:paraId="155355A2" w14:textId="77777777" w:rsidR="00B56DD6" w:rsidRDefault="00000000">
      <w:pPr>
        <w:pStyle w:val="PargrafodaLista"/>
        <w:numPr>
          <w:ilvl w:val="0"/>
          <w:numId w:val="122"/>
        </w:numPr>
        <w:tabs>
          <w:tab w:val="left" w:pos="1439"/>
        </w:tabs>
        <w:rPr>
          <w:sz w:val="20"/>
        </w:rPr>
      </w:pPr>
      <w:r>
        <w:rPr>
          <w:sz w:val="20"/>
        </w:rPr>
        <w:t>Emails</w:t>
      </w:r>
      <w:r>
        <w:rPr>
          <w:spacing w:val="-4"/>
          <w:sz w:val="20"/>
        </w:rPr>
        <w:t xml:space="preserve"> </w:t>
      </w:r>
      <w:r>
        <w:rPr>
          <w:sz w:val="20"/>
        </w:rPr>
        <w:t>must</w:t>
      </w:r>
      <w:r>
        <w:rPr>
          <w:spacing w:val="-5"/>
          <w:sz w:val="20"/>
        </w:rPr>
        <w:t xml:space="preserve"> </w:t>
      </w:r>
      <w:r>
        <w:rPr>
          <w:sz w:val="20"/>
        </w:rPr>
        <w:t>only</w:t>
      </w:r>
      <w:r>
        <w:rPr>
          <w:spacing w:val="-4"/>
          <w:sz w:val="20"/>
        </w:rPr>
        <w:t xml:space="preserve"> </w:t>
      </w:r>
      <w:r>
        <w:rPr>
          <w:sz w:val="20"/>
        </w:rPr>
        <w:t>be</w:t>
      </w:r>
      <w:r>
        <w:rPr>
          <w:spacing w:val="-5"/>
          <w:sz w:val="20"/>
        </w:rPr>
        <w:t xml:space="preserve"> </w:t>
      </w:r>
      <w:r>
        <w:rPr>
          <w:sz w:val="20"/>
        </w:rPr>
        <w:t>sent</w:t>
      </w:r>
      <w:r>
        <w:rPr>
          <w:spacing w:val="-5"/>
          <w:sz w:val="20"/>
        </w:rPr>
        <w:t xml:space="preserve"> </w:t>
      </w:r>
      <w:r>
        <w:rPr>
          <w:sz w:val="20"/>
        </w:rPr>
        <w:t>for</w:t>
      </w:r>
      <w:r>
        <w:rPr>
          <w:spacing w:val="-5"/>
          <w:sz w:val="20"/>
        </w:rPr>
        <w:t xml:space="preserve"> </w:t>
      </w:r>
      <w:r>
        <w:rPr>
          <w:sz w:val="20"/>
        </w:rPr>
        <w:t>valid</w:t>
      </w:r>
      <w:r>
        <w:rPr>
          <w:spacing w:val="-3"/>
          <w:sz w:val="20"/>
        </w:rPr>
        <w:t xml:space="preserve"> </w:t>
      </w:r>
      <w:r>
        <w:rPr>
          <w:sz w:val="20"/>
        </w:rPr>
        <w:t>business</w:t>
      </w:r>
      <w:r>
        <w:rPr>
          <w:spacing w:val="-6"/>
          <w:sz w:val="20"/>
        </w:rPr>
        <w:t xml:space="preserve"> </w:t>
      </w:r>
      <w:r>
        <w:rPr>
          <w:spacing w:val="-2"/>
          <w:sz w:val="20"/>
        </w:rPr>
        <w:t>purposes.</w:t>
      </w:r>
    </w:p>
    <w:p w14:paraId="3908D3AF" w14:textId="77777777" w:rsidR="00B56DD6" w:rsidRDefault="00000000">
      <w:pPr>
        <w:pStyle w:val="PargrafodaLista"/>
        <w:numPr>
          <w:ilvl w:val="0"/>
          <w:numId w:val="122"/>
        </w:numPr>
        <w:tabs>
          <w:tab w:val="left" w:pos="1439"/>
        </w:tabs>
        <w:spacing w:before="1" w:line="243" w:lineRule="exact"/>
        <w:rPr>
          <w:sz w:val="20"/>
        </w:rPr>
      </w:pPr>
      <w:r>
        <w:rPr>
          <w:sz w:val="20"/>
        </w:rPr>
        <w:t>Bank</w:t>
      </w:r>
      <w:r>
        <w:rPr>
          <w:spacing w:val="-4"/>
          <w:sz w:val="20"/>
        </w:rPr>
        <w:t xml:space="preserve"> </w:t>
      </w:r>
      <w:r>
        <w:rPr>
          <w:sz w:val="20"/>
        </w:rPr>
        <w:t>related</w:t>
      </w:r>
      <w:r>
        <w:rPr>
          <w:spacing w:val="-4"/>
          <w:sz w:val="20"/>
        </w:rPr>
        <w:t xml:space="preserve"> </w:t>
      </w:r>
      <w:r>
        <w:rPr>
          <w:sz w:val="20"/>
        </w:rPr>
        <w:t>work</w:t>
      </w:r>
      <w:r>
        <w:rPr>
          <w:spacing w:val="-3"/>
          <w:sz w:val="20"/>
        </w:rPr>
        <w:t xml:space="preserve"> </w:t>
      </w:r>
      <w:r>
        <w:rPr>
          <w:sz w:val="20"/>
        </w:rPr>
        <w:t>must</w:t>
      </w:r>
      <w:r>
        <w:rPr>
          <w:spacing w:val="-5"/>
          <w:sz w:val="20"/>
        </w:rPr>
        <w:t xml:space="preserve"> </w:t>
      </w:r>
      <w:r>
        <w:rPr>
          <w:sz w:val="20"/>
        </w:rPr>
        <w:t>not</w:t>
      </w:r>
      <w:r>
        <w:rPr>
          <w:spacing w:val="-4"/>
          <w:sz w:val="20"/>
        </w:rPr>
        <w:t xml:space="preserve"> </w:t>
      </w:r>
      <w:r>
        <w:rPr>
          <w:sz w:val="20"/>
        </w:rPr>
        <w:t>be</w:t>
      </w:r>
      <w:r>
        <w:rPr>
          <w:spacing w:val="-5"/>
          <w:sz w:val="20"/>
        </w:rPr>
        <w:t xml:space="preserve"> </w:t>
      </w:r>
      <w:r>
        <w:rPr>
          <w:sz w:val="20"/>
        </w:rPr>
        <w:t>sent</w:t>
      </w:r>
      <w:r>
        <w:rPr>
          <w:spacing w:val="-5"/>
          <w:sz w:val="20"/>
        </w:rPr>
        <w:t xml:space="preserve"> </w:t>
      </w:r>
      <w:r>
        <w:rPr>
          <w:sz w:val="20"/>
        </w:rPr>
        <w:t>to</w:t>
      </w:r>
      <w:r>
        <w:rPr>
          <w:spacing w:val="-4"/>
          <w:sz w:val="20"/>
        </w:rPr>
        <w:t xml:space="preserve"> </w:t>
      </w:r>
      <w:r>
        <w:rPr>
          <w:sz w:val="20"/>
        </w:rPr>
        <w:t>a</w:t>
      </w:r>
      <w:r>
        <w:rPr>
          <w:spacing w:val="-5"/>
          <w:sz w:val="20"/>
        </w:rPr>
        <w:t xml:space="preserve"> </w:t>
      </w:r>
      <w:r>
        <w:rPr>
          <w:sz w:val="20"/>
        </w:rPr>
        <w:t>personal</w:t>
      </w:r>
      <w:r>
        <w:rPr>
          <w:spacing w:val="-4"/>
          <w:sz w:val="20"/>
        </w:rPr>
        <w:t xml:space="preserve"> </w:t>
      </w:r>
      <w:r>
        <w:rPr>
          <w:sz w:val="20"/>
        </w:rPr>
        <w:t>or</w:t>
      </w:r>
      <w:r>
        <w:rPr>
          <w:spacing w:val="-5"/>
          <w:sz w:val="20"/>
        </w:rPr>
        <w:t xml:space="preserve"> </w:t>
      </w:r>
      <w:r>
        <w:rPr>
          <w:sz w:val="20"/>
        </w:rPr>
        <w:t>home</w:t>
      </w:r>
      <w:r>
        <w:rPr>
          <w:spacing w:val="-5"/>
          <w:sz w:val="20"/>
        </w:rPr>
        <w:t xml:space="preserve"> </w:t>
      </w:r>
      <w:r>
        <w:rPr>
          <w:sz w:val="20"/>
        </w:rPr>
        <w:t>email</w:t>
      </w:r>
      <w:r>
        <w:rPr>
          <w:spacing w:val="-4"/>
          <w:sz w:val="20"/>
        </w:rPr>
        <w:t xml:space="preserve"> </w:t>
      </w:r>
      <w:r>
        <w:rPr>
          <w:spacing w:val="-2"/>
          <w:sz w:val="20"/>
        </w:rPr>
        <w:t>address.</w:t>
      </w:r>
    </w:p>
    <w:p w14:paraId="22ADC461" w14:textId="77777777" w:rsidR="00B56DD6" w:rsidRDefault="00000000">
      <w:pPr>
        <w:pStyle w:val="PargrafodaLista"/>
        <w:numPr>
          <w:ilvl w:val="0"/>
          <w:numId w:val="122"/>
        </w:numPr>
        <w:tabs>
          <w:tab w:val="left" w:pos="1439"/>
        </w:tabs>
        <w:spacing w:line="243" w:lineRule="exact"/>
        <w:rPr>
          <w:sz w:val="20"/>
        </w:rPr>
      </w:pPr>
      <w:r>
        <w:rPr>
          <w:sz w:val="20"/>
        </w:rPr>
        <w:t>Bank</w:t>
      </w:r>
      <w:r>
        <w:rPr>
          <w:spacing w:val="-6"/>
          <w:sz w:val="20"/>
        </w:rPr>
        <w:t xml:space="preserve"> </w:t>
      </w:r>
      <w:r>
        <w:rPr>
          <w:sz w:val="20"/>
        </w:rPr>
        <w:t>related</w:t>
      </w:r>
      <w:r>
        <w:rPr>
          <w:spacing w:val="-6"/>
          <w:sz w:val="20"/>
        </w:rPr>
        <w:t xml:space="preserve"> </w:t>
      </w:r>
      <w:r>
        <w:rPr>
          <w:sz w:val="20"/>
        </w:rPr>
        <w:t>email</w:t>
      </w:r>
      <w:r>
        <w:rPr>
          <w:spacing w:val="-6"/>
          <w:sz w:val="20"/>
        </w:rPr>
        <w:t xml:space="preserve"> </w:t>
      </w:r>
      <w:r>
        <w:rPr>
          <w:sz w:val="20"/>
        </w:rPr>
        <w:t>must</w:t>
      </w:r>
      <w:r>
        <w:rPr>
          <w:spacing w:val="-6"/>
          <w:sz w:val="20"/>
        </w:rPr>
        <w:t xml:space="preserve"> </w:t>
      </w:r>
      <w:r>
        <w:rPr>
          <w:sz w:val="20"/>
        </w:rPr>
        <w:t>not</w:t>
      </w:r>
      <w:r>
        <w:rPr>
          <w:spacing w:val="-7"/>
          <w:sz w:val="20"/>
        </w:rPr>
        <w:t xml:space="preserve"> </w:t>
      </w:r>
      <w:r>
        <w:rPr>
          <w:sz w:val="20"/>
        </w:rPr>
        <w:t>be</w:t>
      </w:r>
      <w:r>
        <w:rPr>
          <w:spacing w:val="-7"/>
          <w:sz w:val="20"/>
        </w:rPr>
        <w:t xml:space="preserve"> </w:t>
      </w:r>
      <w:r>
        <w:rPr>
          <w:sz w:val="20"/>
        </w:rPr>
        <w:t>automatically</w:t>
      </w:r>
      <w:r>
        <w:rPr>
          <w:spacing w:val="-5"/>
          <w:sz w:val="20"/>
        </w:rPr>
        <w:t xml:space="preserve"> </w:t>
      </w:r>
      <w:r>
        <w:rPr>
          <w:sz w:val="20"/>
        </w:rPr>
        <w:t>forwarded</w:t>
      </w:r>
      <w:r>
        <w:rPr>
          <w:spacing w:val="-6"/>
          <w:sz w:val="20"/>
        </w:rPr>
        <w:t xml:space="preserve"> </w:t>
      </w:r>
      <w:r>
        <w:rPr>
          <w:sz w:val="20"/>
        </w:rPr>
        <w:t>to</w:t>
      </w:r>
      <w:r>
        <w:rPr>
          <w:spacing w:val="-6"/>
          <w:sz w:val="20"/>
        </w:rPr>
        <w:t xml:space="preserve"> </w:t>
      </w:r>
      <w:r>
        <w:rPr>
          <w:sz w:val="20"/>
        </w:rPr>
        <w:t>external</w:t>
      </w:r>
      <w:r>
        <w:rPr>
          <w:spacing w:val="-7"/>
          <w:sz w:val="20"/>
        </w:rPr>
        <w:t xml:space="preserve"> </w:t>
      </w:r>
      <w:r>
        <w:rPr>
          <w:spacing w:val="-2"/>
          <w:sz w:val="20"/>
        </w:rPr>
        <w:t>accounts.</w:t>
      </w:r>
    </w:p>
    <w:p w14:paraId="7F5394FA" w14:textId="77777777" w:rsidR="00B56DD6" w:rsidRDefault="00000000">
      <w:pPr>
        <w:pStyle w:val="PargrafodaLista"/>
        <w:numPr>
          <w:ilvl w:val="0"/>
          <w:numId w:val="122"/>
        </w:numPr>
        <w:tabs>
          <w:tab w:val="left" w:pos="1439"/>
        </w:tabs>
        <w:spacing w:before="1"/>
        <w:ind w:right="903"/>
        <w:rPr>
          <w:sz w:val="20"/>
        </w:rPr>
      </w:pPr>
      <w:r>
        <w:rPr>
          <w:sz w:val="20"/>
        </w:rPr>
        <w:t>All</w:t>
      </w:r>
      <w:r>
        <w:rPr>
          <w:spacing w:val="-3"/>
          <w:sz w:val="20"/>
        </w:rPr>
        <w:t xml:space="preserve"> </w:t>
      </w:r>
      <w:r>
        <w:rPr>
          <w:sz w:val="20"/>
        </w:rPr>
        <w:t>email</w:t>
      </w:r>
      <w:r>
        <w:rPr>
          <w:spacing w:val="-3"/>
          <w:sz w:val="20"/>
        </w:rPr>
        <w:t xml:space="preserve"> </w:t>
      </w:r>
      <w:r>
        <w:rPr>
          <w:sz w:val="20"/>
        </w:rPr>
        <w:t>containing</w:t>
      </w:r>
      <w:r>
        <w:rPr>
          <w:spacing w:val="-3"/>
          <w:sz w:val="20"/>
        </w:rPr>
        <w:t xml:space="preserve"> </w:t>
      </w:r>
      <w:r>
        <w:rPr>
          <w:sz w:val="20"/>
        </w:rPr>
        <w:t>confidential</w:t>
      </w:r>
      <w:r>
        <w:rPr>
          <w:spacing w:val="-3"/>
          <w:sz w:val="20"/>
        </w:rPr>
        <w:t xml:space="preserve"> </w:t>
      </w:r>
      <w:r>
        <w:rPr>
          <w:sz w:val="20"/>
        </w:rPr>
        <w:t>information</w:t>
      </w:r>
      <w:r>
        <w:rPr>
          <w:spacing w:val="-2"/>
          <w:sz w:val="20"/>
        </w:rPr>
        <w:t xml:space="preserve"> </w:t>
      </w:r>
      <w:r>
        <w:rPr>
          <w:sz w:val="20"/>
        </w:rPr>
        <w:t>sent</w:t>
      </w:r>
      <w:r>
        <w:rPr>
          <w:spacing w:val="-3"/>
          <w:sz w:val="20"/>
        </w:rPr>
        <w:t xml:space="preserve"> </w:t>
      </w:r>
      <w:r>
        <w:rPr>
          <w:sz w:val="20"/>
        </w:rPr>
        <w:t>between</w:t>
      </w:r>
      <w:r>
        <w:rPr>
          <w:spacing w:val="-2"/>
          <w:sz w:val="20"/>
        </w:rPr>
        <w:t xml:space="preserve"> </w:t>
      </w:r>
      <w:r>
        <w:rPr>
          <w:sz w:val="20"/>
        </w:rPr>
        <w:t>Bank</w:t>
      </w:r>
      <w:r>
        <w:rPr>
          <w:spacing w:val="-2"/>
          <w:sz w:val="20"/>
        </w:rPr>
        <w:t xml:space="preserve"> </w:t>
      </w:r>
      <w:r>
        <w:rPr>
          <w:sz w:val="20"/>
        </w:rPr>
        <w:t>and</w:t>
      </w:r>
      <w:r>
        <w:rPr>
          <w:spacing w:val="-2"/>
          <w:sz w:val="20"/>
        </w:rPr>
        <w:t xml:space="preserve"> </w:t>
      </w:r>
      <w:r>
        <w:rPr>
          <w:sz w:val="20"/>
        </w:rPr>
        <w:t>Third</w:t>
      </w:r>
      <w:r>
        <w:rPr>
          <w:spacing w:val="-2"/>
          <w:sz w:val="20"/>
        </w:rPr>
        <w:t xml:space="preserve"> </w:t>
      </w:r>
      <w:r>
        <w:rPr>
          <w:sz w:val="20"/>
        </w:rPr>
        <w:t>Party</w:t>
      </w:r>
      <w:r>
        <w:rPr>
          <w:spacing w:val="-2"/>
          <w:sz w:val="20"/>
        </w:rPr>
        <w:t xml:space="preserve"> </w:t>
      </w:r>
      <w:r>
        <w:rPr>
          <w:sz w:val="20"/>
        </w:rPr>
        <w:t>must</w:t>
      </w:r>
      <w:r>
        <w:rPr>
          <w:spacing w:val="-5"/>
          <w:sz w:val="20"/>
        </w:rPr>
        <w:t xml:space="preserve"> </w:t>
      </w:r>
      <w:r>
        <w:rPr>
          <w:sz w:val="20"/>
        </w:rPr>
        <w:t>be</w:t>
      </w:r>
      <w:r>
        <w:rPr>
          <w:spacing w:val="-4"/>
          <w:sz w:val="20"/>
        </w:rPr>
        <w:t xml:space="preserve"> </w:t>
      </w:r>
      <w:r>
        <w:rPr>
          <w:sz w:val="20"/>
        </w:rPr>
        <w:t>protected</w:t>
      </w:r>
      <w:r>
        <w:rPr>
          <w:spacing w:val="-2"/>
          <w:sz w:val="20"/>
        </w:rPr>
        <w:t xml:space="preserve"> </w:t>
      </w:r>
      <w:r>
        <w:rPr>
          <w:sz w:val="20"/>
        </w:rPr>
        <w:t>by</w:t>
      </w:r>
      <w:r>
        <w:rPr>
          <w:spacing w:val="-2"/>
          <w:sz w:val="20"/>
        </w:rPr>
        <w:t xml:space="preserve"> </w:t>
      </w:r>
      <w:r>
        <w:rPr>
          <w:sz w:val="20"/>
        </w:rPr>
        <w:t>a GIS approved encryption solution such as TLS and Proofpoint.</w:t>
      </w:r>
    </w:p>
    <w:p w14:paraId="44872F8F" w14:textId="77777777" w:rsidR="00B56DD6" w:rsidRDefault="00000000">
      <w:pPr>
        <w:spacing w:before="241"/>
        <w:ind w:left="1080"/>
        <w:rPr>
          <w:sz w:val="16"/>
        </w:rPr>
      </w:pPr>
      <w:r>
        <w:rPr>
          <w:sz w:val="16"/>
        </w:rPr>
        <w:t>Refer</w:t>
      </w:r>
      <w:r>
        <w:rPr>
          <w:spacing w:val="-6"/>
          <w:sz w:val="16"/>
        </w:rPr>
        <w:t xml:space="preserve"> </w:t>
      </w:r>
      <w:r>
        <w:rPr>
          <w:sz w:val="16"/>
        </w:rPr>
        <w:t>to</w:t>
      </w:r>
      <w:r>
        <w:rPr>
          <w:spacing w:val="-6"/>
          <w:sz w:val="16"/>
        </w:rPr>
        <w:t xml:space="preserve"> </w:t>
      </w:r>
      <w:r>
        <w:rPr>
          <w:sz w:val="16"/>
        </w:rPr>
        <w:t>the</w:t>
      </w:r>
      <w:r>
        <w:rPr>
          <w:spacing w:val="-4"/>
          <w:sz w:val="16"/>
        </w:rPr>
        <w:t xml:space="preserve"> </w:t>
      </w:r>
      <w:r>
        <w:rPr>
          <w:sz w:val="16"/>
        </w:rPr>
        <w:t>Cryptography</w:t>
      </w:r>
      <w:r>
        <w:rPr>
          <w:spacing w:val="-5"/>
          <w:sz w:val="16"/>
        </w:rPr>
        <w:t xml:space="preserve"> </w:t>
      </w:r>
      <w:r>
        <w:rPr>
          <w:sz w:val="16"/>
        </w:rPr>
        <w:t>Security</w:t>
      </w:r>
      <w:r>
        <w:rPr>
          <w:spacing w:val="-5"/>
          <w:sz w:val="16"/>
        </w:rPr>
        <w:t xml:space="preserve"> </w:t>
      </w:r>
      <w:r>
        <w:rPr>
          <w:sz w:val="16"/>
        </w:rPr>
        <w:t>Policy</w:t>
      </w:r>
      <w:r>
        <w:rPr>
          <w:spacing w:val="-5"/>
          <w:sz w:val="16"/>
        </w:rPr>
        <w:t xml:space="preserve"> </w:t>
      </w:r>
      <w:r>
        <w:rPr>
          <w:sz w:val="16"/>
        </w:rPr>
        <w:t>Reference</w:t>
      </w:r>
      <w:r>
        <w:rPr>
          <w:spacing w:val="-5"/>
          <w:sz w:val="16"/>
        </w:rPr>
        <w:t xml:space="preserve"> </w:t>
      </w:r>
      <w:r>
        <w:rPr>
          <w:sz w:val="16"/>
        </w:rPr>
        <w:t>in</w:t>
      </w:r>
      <w:r>
        <w:rPr>
          <w:spacing w:val="-4"/>
          <w:sz w:val="16"/>
        </w:rPr>
        <w:t xml:space="preserve"> </w:t>
      </w:r>
      <w:r>
        <w:rPr>
          <w:sz w:val="16"/>
        </w:rPr>
        <w:t>the</w:t>
      </w:r>
      <w:r>
        <w:rPr>
          <w:spacing w:val="-4"/>
          <w:sz w:val="16"/>
        </w:rPr>
        <w:t xml:space="preserve"> </w:t>
      </w:r>
      <w:r>
        <w:rPr>
          <w:sz w:val="16"/>
        </w:rPr>
        <w:t>Appendix</w:t>
      </w:r>
      <w:r>
        <w:rPr>
          <w:spacing w:val="-5"/>
          <w:sz w:val="16"/>
        </w:rPr>
        <w:t xml:space="preserve"> </w:t>
      </w:r>
      <w:r>
        <w:rPr>
          <w:sz w:val="16"/>
        </w:rPr>
        <w:t>for</w:t>
      </w:r>
      <w:r>
        <w:rPr>
          <w:spacing w:val="-6"/>
          <w:sz w:val="16"/>
        </w:rPr>
        <w:t xml:space="preserve"> </w:t>
      </w:r>
      <w:r>
        <w:rPr>
          <w:sz w:val="16"/>
        </w:rPr>
        <w:t>additional</w:t>
      </w:r>
      <w:r>
        <w:rPr>
          <w:spacing w:val="-3"/>
          <w:sz w:val="16"/>
        </w:rPr>
        <w:t xml:space="preserve"> </w:t>
      </w:r>
      <w:r>
        <w:rPr>
          <w:spacing w:val="-2"/>
          <w:sz w:val="16"/>
        </w:rPr>
        <w:t>information.</w:t>
      </w:r>
    </w:p>
    <w:p w14:paraId="11385ACB"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05248" behindDoc="1" locked="0" layoutInCell="1" allowOverlap="1" wp14:anchorId="7C1E99A1" wp14:editId="3CF8BBAF">
                <wp:simplePos x="0" y="0"/>
                <wp:positionH relativeFrom="page">
                  <wp:posOffset>896111</wp:posOffset>
                </wp:positionH>
                <wp:positionV relativeFrom="paragraph">
                  <wp:posOffset>167740</wp:posOffset>
                </wp:positionV>
                <wp:extent cx="5980430" cy="635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899D1CB" id="Graphic 38" o:spid="_x0000_s1026" style="position:absolute;margin-left:70.55pt;margin-top:13.2pt;width:470.9pt;height:.5pt;z-index:-1571123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IYgOUTeAAAACgEAAA8AAABkcnMvZG93bnJldi54bWxMj8FO&#10;wzAMhu9IvENkJG4sbVfGKE0nBCrcQHRcuGWNaSsap0qyrXt7vBMcf/vT78/lZrajOKAPgyMF6SIB&#10;gdQ6M1Cn4HNb36xBhKjJ6NERKjhhgE11eVHqwrgjfeChiZ3gEgqFVtDHOBVShrZHq8PCTUi8+3be&#10;6sjRd9J4feRyO8osSVbS6oH4Qq8nfOqx/Wn2VsHtV+3t6zsts8bPJ9u+PL8t661S11fz4wOIiHP8&#10;g+Gsz+pQsdPO7ckEMXLO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CGIDlE3gAAAAoBAAAPAAAAAAAAAAAAAAAAAHwEAABkcnMvZG93bnJl&#10;di54bWxQSwUGAAAAAAQABADzAAAAhwUAAAAA&#10;" path="m5980176,l,,,6096r5980176,l5980176,xe" fillcolor="black" stroked="f">
                <v:path arrowok="t"/>
                <w10:wrap type="topAndBottom" anchorx="page"/>
              </v:shape>
            </w:pict>
          </mc:Fallback>
        </mc:AlternateContent>
      </w:r>
    </w:p>
    <w:p w14:paraId="39FFC90E" w14:textId="77777777" w:rsidR="00B56DD6" w:rsidRDefault="00000000">
      <w:pPr>
        <w:pStyle w:val="Ttulo4"/>
      </w:pPr>
      <w:r>
        <w:rPr>
          <w:color w:val="C00000"/>
        </w:rPr>
        <w:t>TPS9265:</w:t>
      </w:r>
      <w:r>
        <w:rPr>
          <w:color w:val="C00000"/>
          <w:spacing w:val="-7"/>
        </w:rPr>
        <w:t xml:space="preserve"> </w:t>
      </w:r>
      <w:r>
        <w:t>Use</w:t>
      </w:r>
      <w:r>
        <w:rPr>
          <w:spacing w:val="-6"/>
        </w:rPr>
        <w:t xml:space="preserve"> </w:t>
      </w:r>
      <w:r>
        <w:t>of</w:t>
      </w:r>
      <w:r>
        <w:rPr>
          <w:spacing w:val="-7"/>
        </w:rPr>
        <w:t xml:space="preserve"> </w:t>
      </w:r>
      <w:r>
        <w:t>Non-Bank</w:t>
      </w:r>
      <w:r>
        <w:rPr>
          <w:spacing w:val="-6"/>
        </w:rPr>
        <w:t xml:space="preserve"> </w:t>
      </w:r>
      <w:r>
        <w:rPr>
          <w:spacing w:val="-2"/>
        </w:rPr>
        <w:t>Accounts</w:t>
      </w:r>
    </w:p>
    <w:p w14:paraId="24D0F77A" w14:textId="77777777" w:rsidR="00B56DD6" w:rsidRDefault="00000000">
      <w:pPr>
        <w:pStyle w:val="PargrafodaLista"/>
        <w:numPr>
          <w:ilvl w:val="0"/>
          <w:numId w:val="121"/>
        </w:numPr>
        <w:tabs>
          <w:tab w:val="left" w:pos="1439"/>
        </w:tabs>
        <w:ind w:right="836"/>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ensure</w:t>
      </w:r>
      <w:r>
        <w:rPr>
          <w:spacing w:val="-4"/>
          <w:sz w:val="20"/>
        </w:rPr>
        <w:t xml:space="preserve"> </w:t>
      </w:r>
      <w:r>
        <w:rPr>
          <w:sz w:val="20"/>
        </w:rPr>
        <w:t>end</w:t>
      </w:r>
      <w:r>
        <w:rPr>
          <w:spacing w:val="-5"/>
          <w:sz w:val="20"/>
        </w:rPr>
        <w:t xml:space="preserve"> </w:t>
      </w:r>
      <w:r>
        <w:rPr>
          <w:sz w:val="20"/>
        </w:rPr>
        <w:t>users</w:t>
      </w:r>
      <w:r>
        <w:rPr>
          <w:spacing w:val="-2"/>
          <w:sz w:val="20"/>
        </w:rPr>
        <w:t xml:space="preserve"> </w:t>
      </w:r>
      <w:r>
        <w:rPr>
          <w:sz w:val="20"/>
        </w:rPr>
        <w:t>do</w:t>
      </w:r>
      <w:r>
        <w:rPr>
          <w:spacing w:val="-3"/>
          <w:sz w:val="20"/>
        </w:rPr>
        <w:t xml:space="preserve"> </w:t>
      </w:r>
      <w:r>
        <w:rPr>
          <w:sz w:val="20"/>
        </w:rPr>
        <w:t>not</w:t>
      </w:r>
      <w:r>
        <w:rPr>
          <w:spacing w:val="-5"/>
          <w:sz w:val="20"/>
        </w:rPr>
        <w:t xml:space="preserve"> </w:t>
      </w:r>
      <w:r>
        <w:rPr>
          <w:sz w:val="20"/>
        </w:rPr>
        <w:t>use</w:t>
      </w:r>
      <w:r>
        <w:rPr>
          <w:spacing w:val="-4"/>
          <w:sz w:val="20"/>
        </w:rPr>
        <w:t xml:space="preserve"> </w:t>
      </w:r>
      <w:r>
        <w:rPr>
          <w:sz w:val="20"/>
        </w:rPr>
        <w:t>unapproved</w:t>
      </w:r>
      <w:r>
        <w:rPr>
          <w:spacing w:val="-5"/>
          <w:sz w:val="20"/>
        </w:rPr>
        <w:t xml:space="preserve"> </w:t>
      </w:r>
      <w:r>
        <w:rPr>
          <w:sz w:val="20"/>
        </w:rPr>
        <w:t>accounts,</w:t>
      </w:r>
      <w:r>
        <w:rPr>
          <w:spacing w:val="-2"/>
          <w:sz w:val="20"/>
        </w:rPr>
        <w:t xml:space="preserve"> </w:t>
      </w:r>
      <w:r>
        <w:rPr>
          <w:sz w:val="20"/>
        </w:rPr>
        <w:t>such</w:t>
      </w:r>
      <w:r>
        <w:rPr>
          <w:spacing w:val="-2"/>
          <w:sz w:val="20"/>
        </w:rPr>
        <w:t xml:space="preserve"> </w:t>
      </w:r>
      <w:r>
        <w:rPr>
          <w:sz w:val="20"/>
        </w:rPr>
        <w:t>as</w:t>
      </w:r>
      <w:r>
        <w:rPr>
          <w:spacing w:val="-4"/>
          <w:sz w:val="20"/>
        </w:rPr>
        <w:t xml:space="preserve"> </w:t>
      </w:r>
      <w:r>
        <w:rPr>
          <w:sz w:val="20"/>
        </w:rPr>
        <w:t>personal</w:t>
      </w:r>
      <w:r>
        <w:rPr>
          <w:spacing w:val="-3"/>
          <w:sz w:val="20"/>
        </w:rPr>
        <w:t xml:space="preserve"> </w:t>
      </w:r>
      <w:r>
        <w:rPr>
          <w:sz w:val="20"/>
        </w:rPr>
        <w:t>email,</w:t>
      </w:r>
      <w:r>
        <w:rPr>
          <w:spacing w:val="-2"/>
          <w:sz w:val="20"/>
        </w:rPr>
        <w:t xml:space="preserve"> </w:t>
      </w:r>
      <w:r>
        <w:rPr>
          <w:sz w:val="20"/>
        </w:rPr>
        <w:t>social</w:t>
      </w:r>
      <w:r>
        <w:rPr>
          <w:spacing w:val="-3"/>
          <w:sz w:val="20"/>
        </w:rPr>
        <w:t xml:space="preserve"> </w:t>
      </w:r>
      <w:r>
        <w:rPr>
          <w:sz w:val="20"/>
        </w:rPr>
        <w:t>media and blogs, to conduct Bank business.</w:t>
      </w:r>
    </w:p>
    <w:p w14:paraId="7FB2D18B" w14:textId="77777777" w:rsidR="00B56DD6" w:rsidRDefault="00000000">
      <w:pPr>
        <w:pStyle w:val="PargrafodaLista"/>
        <w:numPr>
          <w:ilvl w:val="0"/>
          <w:numId w:val="121"/>
        </w:numPr>
        <w:tabs>
          <w:tab w:val="left" w:pos="1439"/>
        </w:tabs>
        <w:spacing w:line="243" w:lineRule="exact"/>
        <w:rPr>
          <w:sz w:val="20"/>
        </w:rPr>
      </w:pPr>
      <w:r>
        <w:rPr>
          <w:sz w:val="20"/>
        </w:rPr>
        <w:t>End</w:t>
      </w:r>
      <w:r>
        <w:rPr>
          <w:spacing w:val="-5"/>
          <w:sz w:val="20"/>
        </w:rPr>
        <w:t xml:space="preserve"> </w:t>
      </w:r>
      <w:r>
        <w:rPr>
          <w:sz w:val="20"/>
        </w:rPr>
        <w:t>users</w:t>
      </w:r>
      <w:r>
        <w:rPr>
          <w:spacing w:val="-5"/>
          <w:sz w:val="20"/>
        </w:rPr>
        <w:t xml:space="preserve"> </w:t>
      </w:r>
      <w:r>
        <w:rPr>
          <w:sz w:val="20"/>
        </w:rPr>
        <w:t>must</w:t>
      </w:r>
      <w:r>
        <w:rPr>
          <w:spacing w:val="-6"/>
          <w:sz w:val="20"/>
        </w:rPr>
        <w:t xml:space="preserve"> </w:t>
      </w:r>
      <w:r>
        <w:rPr>
          <w:sz w:val="20"/>
        </w:rPr>
        <w:t>not</w:t>
      </w:r>
      <w:r>
        <w:rPr>
          <w:spacing w:val="-8"/>
          <w:sz w:val="20"/>
        </w:rPr>
        <w:t xml:space="preserve"> </w:t>
      </w:r>
      <w:r>
        <w:rPr>
          <w:sz w:val="20"/>
        </w:rPr>
        <w:t>use</w:t>
      </w:r>
      <w:r>
        <w:rPr>
          <w:spacing w:val="-6"/>
          <w:sz w:val="20"/>
        </w:rPr>
        <w:t xml:space="preserve"> </w:t>
      </w:r>
      <w:r>
        <w:rPr>
          <w:sz w:val="20"/>
        </w:rPr>
        <w:t>credentials</w:t>
      </w:r>
      <w:r>
        <w:rPr>
          <w:sz w:val="20"/>
          <w:vertAlign w:val="superscript"/>
        </w:rPr>
        <w:t>1</w:t>
      </w:r>
      <w:r>
        <w:rPr>
          <w:spacing w:val="-7"/>
          <w:sz w:val="20"/>
        </w:rPr>
        <w:t xml:space="preserve"> </w:t>
      </w:r>
      <w:r>
        <w:rPr>
          <w:sz w:val="20"/>
        </w:rPr>
        <w:t>associated</w:t>
      </w:r>
      <w:r>
        <w:rPr>
          <w:spacing w:val="-5"/>
          <w:sz w:val="20"/>
        </w:rPr>
        <w:t xml:space="preserve"> </w:t>
      </w:r>
      <w:r>
        <w:rPr>
          <w:sz w:val="20"/>
        </w:rPr>
        <w:t>with</w:t>
      </w:r>
      <w:r>
        <w:rPr>
          <w:spacing w:val="-5"/>
          <w:sz w:val="20"/>
        </w:rPr>
        <w:t xml:space="preserve"> </w:t>
      </w:r>
      <w:r>
        <w:rPr>
          <w:sz w:val="20"/>
        </w:rPr>
        <w:t>Bank</w:t>
      </w:r>
      <w:r>
        <w:rPr>
          <w:spacing w:val="-5"/>
          <w:sz w:val="20"/>
        </w:rPr>
        <w:t xml:space="preserve"> </w:t>
      </w:r>
      <w:r>
        <w:rPr>
          <w:sz w:val="20"/>
        </w:rPr>
        <w:t>accounts</w:t>
      </w:r>
      <w:r>
        <w:rPr>
          <w:spacing w:val="-4"/>
          <w:sz w:val="20"/>
        </w:rPr>
        <w:t xml:space="preserve"> </w:t>
      </w:r>
      <w:r>
        <w:rPr>
          <w:sz w:val="20"/>
        </w:rPr>
        <w:t>for</w:t>
      </w:r>
      <w:r>
        <w:rPr>
          <w:spacing w:val="-6"/>
          <w:sz w:val="20"/>
        </w:rPr>
        <w:t xml:space="preserve"> </w:t>
      </w:r>
      <w:r>
        <w:rPr>
          <w:sz w:val="20"/>
        </w:rPr>
        <w:t>personal</w:t>
      </w:r>
      <w:r>
        <w:rPr>
          <w:spacing w:val="-6"/>
          <w:sz w:val="20"/>
        </w:rPr>
        <w:t xml:space="preserve"> </w:t>
      </w:r>
      <w:r>
        <w:rPr>
          <w:spacing w:val="-4"/>
          <w:sz w:val="20"/>
        </w:rPr>
        <w:t>use.</w:t>
      </w:r>
    </w:p>
    <w:p w14:paraId="0A1DB39E" w14:textId="77777777" w:rsidR="00B56DD6" w:rsidRDefault="00000000">
      <w:pPr>
        <w:spacing w:before="243"/>
        <w:ind w:left="720" w:right="768" w:hanging="1"/>
        <w:rPr>
          <w:sz w:val="16"/>
        </w:rPr>
      </w:pPr>
      <w:r>
        <w:rPr>
          <w:sz w:val="16"/>
          <w:vertAlign w:val="superscript"/>
        </w:rPr>
        <w:t>1</w:t>
      </w:r>
      <w:r>
        <w:rPr>
          <w:sz w:val="16"/>
        </w:rPr>
        <w:t>A credential is data that is presented as evidence of a claimed identity and is sometimes used synonymously with Authenticator.</w:t>
      </w:r>
      <w:r>
        <w:rPr>
          <w:spacing w:val="40"/>
          <w:sz w:val="16"/>
        </w:rPr>
        <w:t xml:space="preserve"> </w:t>
      </w:r>
      <w:r>
        <w:rPr>
          <w:sz w:val="16"/>
        </w:rPr>
        <w:t>Authenticators/Credentials</w:t>
      </w:r>
      <w:r>
        <w:rPr>
          <w:spacing w:val="-3"/>
          <w:sz w:val="16"/>
        </w:rPr>
        <w:t xml:space="preserve"> </w:t>
      </w:r>
      <w:r>
        <w:rPr>
          <w:sz w:val="16"/>
        </w:rPr>
        <w:t>can</w:t>
      </w:r>
      <w:r>
        <w:rPr>
          <w:spacing w:val="-3"/>
          <w:sz w:val="16"/>
        </w:rPr>
        <w:t xml:space="preserve"> </w:t>
      </w:r>
      <w:r>
        <w:rPr>
          <w:sz w:val="16"/>
        </w:rPr>
        <w:t>be</w:t>
      </w:r>
      <w:r>
        <w:rPr>
          <w:spacing w:val="-3"/>
          <w:sz w:val="16"/>
        </w:rPr>
        <w:t xml:space="preserve"> </w:t>
      </w:r>
      <w:r>
        <w:rPr>
          <w:sz w:val="16"/>
        </w:rPr>
        <w:t>classified</w:t>
      </w:r>
      <w:r>
        <w:rPr>
          <w:spacing w:val="-3"/>
          <w:sz w:val="16"/>
        </w:rPr>
        <w:t xml:space="preserve"> </w:t>
      </w:r>
      <w:r>
        <w:rPr>
          <w:sz w:val="16"/>
        </w:rPr>
        <w:t>by</w:t>
      </w:r>
      <w:r>
        <w:rPr>
          <w:spacing w:val="-3"/>
          <w:sz w:val="16"/>
        </w:rPr>
        <w:t xml:space="preserve"> </w:t>
      </w:r>
      <w:r>
        <w:rPr>
          <w:sz w:val="16"/>
        </w:rPr>
        <w:t>the</w:t>
      </w:r>
      <w:r>
        <w:rPr>
          <w:spacing w:val="-3"/>
          <w:sz w:val="16"/>
        </w:rPr>
        <w:t xml:space="preserve"> </w:t>
      </w:r>
      <w:r>
        <w:rPr>
          <w:sz w:val="16"/>
        </w:rPr>
        <w:t>common</w:t>
      </w:r>
      <w:r>
        <w:rPr>
          <w:spacing w:val="-3"/>
          <w:sz w:val="16"/>
        </w:rPr>
        <w:t xml:space="preserve"> </w:t>
      </w:r>
      <w:r>
        <w:rPr>
          <w:sz w:val="16"/>
        </w:rPr>
        <w:t>factors</w:t>
      </w:r>
      <w:r>
        <w:rPr>
          <w:spacing w:val="-3"/>
          <w:sz w:val="16"/>
        </w:rPr>
        <w:t xml:space="preserve"> </w:t>
      </w:r>
      <w:r>
        <w:rPr>
          <w:sz w:val="16"/>
        </w:rPr>
        <w:t>of</w:t>
      </w:r>
      <w:r>
        <w:rPr>
          <w:spacing w:val="-4"/>
          <w:sz w:val="16"/>
        </w:rPr>
        <w:t xml:space="preserve"> </w:t>
      </w:r>
      <w:r>
        <w:rPr>
          <w:sz w:val="16"/>
        </w:rPr>
        <w:t>authentication:</w:t>
      </w:r>
      <w:r>
        <w:rPr>
          <w:spacing w:val="-2"/>
          <w:sz w:val="16"/>
        </w:rPr>
        <w:t xml:space="preserve"> </w:t>
      </w:r>
      <w:r>
        <w:rPr>
          <w:sz w:val="16"/>
        </w:rPr>
        <w:t>Something</w:t>
      </w:r>
      <w:r>
        <w:rPr>
          <w:spacing w:val="-2"/>
          <w:sz w:val="16"/>
        </w:rPr>
        <w:t xml:space="preserve"> </w:t>
      </w:r>
      <w:r>
        <w:rPr>
          <w:sz w:val="16"/>
        </w:rPr>
        <w:t>you</w:t>
      </w:r>
      <w:r>
        <w:rPr>
          <w:spacing w:val="-3"/>
          <w:sz w:val="16"/>
        </w:rPr>
        <w:t xml:space="preserve"> </w:t>
      </w:r>
      <w:r>
        <w:rPr>
          <w:sz w:val="16"/>
        </w:rPr>
        <w:t>know</w:t>
      </w:r>
      <w:r>
        <w:rPr>
          <w:spacing w:val="-2"/>
          <w:sz w:val="16"/>
        </w:rPr>
        <w:t xml:space="preserve"> </w:t>
      </w:r>
      <w:r>
        <w:rPr>
          <w:sz w:val="16"/>
        </w:rPr>
        <w:t>(password),</w:t>
      </w:r>
      <w:r>
        <w:rPr>
          <w:spacing w:val="-2"/>
          <w:sz w:val="16"/>
        </w:rPr>
        <w:t xml:space="preserve"> </w:t>
      </w:r>
      <w:r>
        <w:rPr>
          <w:sz w:val="16"/>
        </w:rPr>
        <w:t>Something</w:t>
      </w:r>
      <w:r>
        <w:rPr>
          <w:spacing w:val="-2"/>
          <w:sz w:val="16"/>
        </w:rPr>
        <w:t xml:space="preserve"> </w:t>
      </w:r>
      <w:r>
        <w:rPr>
          <w:sz w:val="16"/>
        </w:rPr>
        <w:t>you</w:t>
      </w:r>
      <w:r>
        <w:rPr>
          <w:spacing w:val="-3"/>
          <w:sz w:val="16"/>
        </w:rPr>
        <w:t xml:space="preserve"> </w:t>
      </w:r>
      <w:r>
        <w:rPr>
          <w:sz w:val="16"/>
        </w:rPr>
        <w:t>have</w:t>
      </w:r>
      <w:r>
        <w:rPr>
          <w:spacing w:val="40"/>
          <w:sz w:val="16"/>
        </w:rPr>
        <w:t xml:space="preserve"> </w:t>
      </w:r>
      <w:r>
        <w:rPr>
          <w:sz w:val="16"/>
        </w:rPr>
        <w:t>(token, smart card), Something you are (biometrics such as fingerprints).</w:t>
      </w:r>
    </w:p>
    <w:p w14:paraId="30805A17"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5760" behindDoc="1" locked="0" layoutInCell="1" allowOverlap="1" wp14:anchorId="2D450EB4" wp14:editId="4D51D8F8">
                <wp:simplePos x="0" y="0"/>
                <wp:positionH relativeFrom="page">
                  <wp:posOffset>896111</wp:posOffset>
                </wp:positionH>
                <wp:positionV relativeFrom="paragraph">
                  <wp:posOffset>166327</wp:posOffset>
                </wp:positionV>
                <wp:extent cx="5980430" cy="635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5576EE" id="Graphic 39" o:spid="_x0000_s1026" style="position:absolute;margin-left:70.55pt;margin-top:13.1pt;width:470.9pt;height:.5pt;z-index:-157107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470CE5D8" w14:textId="77777777" w:rsidR="00B56DD6" w:rsidRDefault="00B56DD6">
      <w:pPr>
        <w:pStyle w:val="Corpodetexto"/>
        <w:rPr>
          <w:sz w:val="19"/>
        </w:rPr>
        <w:sectPr w:rsidR="00B56DD6">
          <w:pgSz w:w="12240" w:h="15840"/>
          <w:pgMar w:top="1120" w:right="720" w:bottom="680" w:left="720" w:header="0" w:footer="497" w:gutter="0"/>
          <w:cols w:space="720"/>
        </w:sectPr>
      </w:pPr>
    </w:p>
    <w:p w14:paraId="54DA5FDE" w14:textId="77777777" w:rsidR="00B56DD6" w:rsidRDefault="00000000">
      <w:pPr>
        <w:pStyle w:val="Ttulo2"/>
      </w:pPr>
      <w:bookmarkStart w:id="4" w:name="_TOC_250009"/>
      <w:r>
        <w:lastRenderedPageBreak/>
        <w:t>Identity</w:t>
      </w:r>
      <w:r>
        <w:rPr>
          <w:spacing w:val="-8"/>
        </w:rPr>
        <w:t xml:space="preserve"> </w:t>
      </w:r>
      <w:r>
        <w:t>&amp;</w:t>
      </w:r>
      <w:r>
        <w:rPr>
          <w:spacing w:val="-11"/>
        </w:rPr>
        <w:t xml:space="preserve"> </w:t>
      </w:r>
      <w:r>
        <w:t>Access</w:t>
      </w:r>
      <w:r>
        <w:rPr>
          <w:spacing w:val="-9"/>
        </w:rPr>
        <w:t xml:space="preserve"> </w:t>
      </w:r>
      <w:bookmarkEnd w:id="4"/>
      <w:r>
        <w:rPr>
          <w:spacing w:val="-2"/>
        </w:rPr>
        <w:t>Management</w:t>
      </w:r>
    </w:p>
    <w:p w14:paraId="589C9DAA" w14:textId="77777777" w:rsidR="00B56DD6" w:rsidRDefault="00000000">
      <w:pPr>
        <w:pStyle w:val="Ttulo4"/>
        <w:spacing w:before="289"/>
      </w:pPr>
      <w:r>
        <w:rPr>
          <w:color w:val="C00000"/>
        </w:rPr>
        <w:t>TPS9130:</w:t>
      </w:r>
      <w:r>
        <w:rPr>
          <w:color w:val="C00000"/>
          <w:spacing w:val="-10"/>
        </w:rPr>
        <w:t xml:space="preserve"> </w:t>
      </w:r>
      <w:r>
        <w:t>Entitlement</w:t>
      </w:r>
      <w:r>
        <w:rPr>
          <w:spacing w:val="-10"/>
        </w:rPr>
        <w:t xml:space="preserve"> </w:t>
      </w:r>
      <w:r>
        <w:rPr>
          <w:spacing w:val="-2"/>
        </w:rPr>
        <w:t>Conflicts</w:t>
      </w:r>
    </w:p>
    <w:p w14:paraId="0B5970AE" w14:textId="77777777" w:rsidR="00B56DD6" w:rsidRDefault="00000000">
      <w:pPr>
        <w:pStyle w:val="PargrafodaLista"/>
        <w:numPr>
          <w:ilvl w:val="0"/>
          <w:numId w:val="120"/>
        </w:numPr>
        <w:tabs>
          <w:tab w:val="left" w:pos="1439"/>
        </w:tabs>
        <w:spacing w:before="1"/>
        <w:rPr>
          <w:sz w:val="20"/>
        </w:rPr>
      </w:pPr>
      <w:r>
        <w:rPr>
          <w:sz w:val="20"/>
        </w:rPr>
        <w:t>Applications</w:t>
      </w:r>
      <w:r>
        <w:rPr>
          <w:spacing w:val="-6"/>
          <w:sz w:val="20"/>
        </w:rPr>
        <w:t xml:space="preserve"> </w:t>
      </w:r>
      <w:r>
        <w:rPr>
          <w:sz w:val="20"/>
        </w:rPr>
        <w:t>and</w:t>
      </w:r>
      <w:r>
        <w:rPr>
          <w:spacing w:val="-5"/>
          <w:sz w:val="20"/>
        </w:rPr>
        <w:t xml:space="preserve"> </w:t>
      </w:r>
      <w:r>
        <w:rPr>
          <w:sz w:val="20"/>
        </w:rPr>
        <w:t>other</w:t>
      </w:r>
      <w:r>
        <w:rPr>
          <w:spacing w:val="-7"/>
          <w:sz w:val="20"/>
        </w:rPr>
        <w:t xml:space="preserve"> </w:t>
      </w:r>
      <w:r>
        <w:rPr>
          <w:sz w:val="20"/>
        </w:rPr>
        <w:t>systems</w:t>
      </w:r>
      <w:r>
        <w:rPr>
          <w:spacing w:val="-5"/>
          <w:sz w:val="20"/>
        </w:rPr>
        <w:t xml:space="preserve"> </w:t>
      </w:r>
      <w:r>
        <w:rPr>
          <w:sz w:val="20"/>
        </w:rPr>
        <w:t>must</w:t>
      </w:r>
      <w:r>
        <w:rPr>
          <w:spacing w:val="-6"/>
          <w:sz w:val="20"/>
        </w:rPr>
        <w:t xml:space="preserve"> </w:t>
      </w:r>
      <w:r>
        <w:rPr>
          <w:sz w:val="20"/>
        </w:rPr>
        <w:t>have</w:t>
      </w:r>
      <w:r>
        <w:rPr>
          <w:spacing w:val="-8"/>
          <w:sz w:val="20"/>
        </w:rPr>
        <w:t xml:space="preserve"> </w:t>
      </w:r>
      <w:r>
        <w:rPr>
          <w:sz w:val="20"/>
        </w:rPr>
        <w:t>controls</w:t>
      </w:r>
      <w:r>
        <w:rPr>
          <w:spacing w:val="-5"/>
          <w:sz w:val="20"/>
        </w:rPr>
        <w:t xml:space="preserve"> </w:t>
      </w:r>
      <w:r>
        <w:rPr>
          <w:sz w:val="20"/>
        </w:rPr>
        <w:t>to</w:t>
      </w:r>
      <w:r>
        <w:rPr>
          <w:spacing w:val="-8"/>
          <w:sz w:val="20"/>
        </w:rPr>
        <w:t xml:space="preserve"> </w:t>
      </w:r>
      <w:r>
        <w:rPr>
          <w:sz w:val="20"/>
        </w:rPr>
        <w:t>detect</w:t>
      </w:r>
      <w:r>
        <w:rPr>
          <w:spacing w:val="-6"/>
          <w:sz w:val="20"/>
        </w:rPr>
        <w:t xml:space="preserve"> </w:t>
      </w:r>
      <w:r>
        <w:rPr>
          <w:sz w:val="20"/>
        </w:rPr>
        <w:t>and</w:t>
      </w:r>
      <w:r>
        <w:rPr>
          <w:spacing w:val="-6"/>
          <w:sz w:val="20"/>
        </w:rPr>
        <w:t xml:space="preserve"> </w:t>
      </w:r>
      <w:r>
        <w:rPr>
          <w:sz w:val="20"/>
        </w:rPr>
        <w:t>enforce</w:t>
      </w:r>
      <w:r>
        <w:rPr>
          <w:spacing w:val="-7"/>
          <w:sz w:val="20"/>
        </w:rPr>
        <w:t xml:space="preserve"> </w:t>
      </w:r>
      <w:r>
        <w:rPr>
          <w:sz w:val="20"/>
        </w:rPr>
        <w:t>segregation</w:t>
      </w:r>
      <w:r>
        <w:rPr>
          <w:spacing w:val="-5"/>
          <w:sz w:val="20"/>
        </w:rPr>
        <w:t xml:space="preserve"> </w:t>
      </w:r>
      <w:r>
        <w:rPr>
          <w:sz w:val="20"/>
        </w:rPr>
        <w:t>of</w:t>
      </w:r>
      <w:r>
        <w:rPr>
          <w:spacing w:val="-8"/>
          <w:sz w:val="20"/>
        </w:rPr>
        <w:t xml:space="preserve"> </w:t>
      </w:r>
      <w:r>
        <w:rPr>
          <w:spacing w:val="-2"/>
          <w:sz w:val="20"/>
        </w:rPr>
        <w:t>duties</w:t>
      </w:r>
      <w:r>
        <w:rPr>
          <w:spacing w:val="-2"/>
          <w:sz w:val="20"/>
          <w:vertAlign w:val="superscript"/>
        </w:rPr>
        <w:t>1</w:t>
      </w:r>
      <w:r>
        <w:rPr>
          <w:spacing w:val="-2"/>
          <w:sz w:val="20"/>
        </w:rPr>
        <w:t>.</w:t>
      </w:r>
    </w:p>
    <w:p w14:paraId="01448899" w14:textId="77777777" w:rsidR="00B56DD6" w:rsidRDefault="00000000">
      <w:pPr>
        <w:pStyle w:val="PargrafodaLista"/>
        <w:numPr>
          <w:ilvl w:val="0"/>
          <w:numId w:val="120"/>
        </w:numPr>
        <w:tabs>
          <w:tab w:val="left" w:pos="1440"/>
        </w:tabs>
        <w:spacing w:before="1"/>
        <w:ind w:left="1440" w:right="905" w:hanging="361"/>
        <w:rPr>
          <w:sz w:val="20"/>
        </w:rPr>
      </w:pPr>
      <w:r>
        <w:rPr>
          <w:sz w:val="20"/>
        </w:rPr>
        <w:t>Entitlements</w:t>
      </w:r>
      <w:r>
        <w:rPr>
          <w:spacing w:val="-3"/>
          <w:sz w:val="20"/>
        </w:rPr>
        <w:t xml:space="preserve"> </w:t>
      </w:r>
      <w:r>
        <w:rPr>
          <w:sz w:val="20"/>
        </w:rPr>
        <w:t>that</w:t>
      </w:r>
      <w:r>
        <w:rPr>
          <w:spacing w:val="-4"/>
          <w:sz w:val="20"/>
        </w:rPr>
        <w:t xml:space="preserve"> </w:t>
      </w:r>
      <w:r>
        <w:rPr>
          <w:sz w:val="20"/>
        </w:rPr>
        <w:t>produce</w:t>
      </w:r>
      <w:r>
        <w:rPr>
          <w:spacing w:val="-4"/>
          <w:sz w:val="20"/>
        </w:rPr>
        <w:t xml:space="preserve"> </w:t>
      </w:r>
      <w:r>
        <w:rPr>
          <w:sz w:val="20"/>
        </w:rPr>
        <w:t>toxic</w:t>
      </w:r>
      <w:r>
        <w:rPr>
          <w:spacing w:val="-3"/>
          <w:sz w:val="20"/>
        </w:rPr>
        <w:t xml:space="preserve"> </w:t>
      </w:r>
      <w:r>
        <w:rPr>
          <w:sz w:val="20"/>
        </w:rPr>
        <w:t>access</w:t>
      </w:r>
      <w:r>
        <w:rPr>
          <w:spacing w:val="-3"/>
          <w:sz w:val="20"/>
        </w:rPr>
        <w:t xml:space="preserve"> </w:t>
      </w:r>
      <w:r>
        <w:rPr>
          <w:sz w:val="20"/>
        </w:rPr>
        <w:t>combinations</w:t>
      </w:r>
      <w:r>
        <w:rPr>
          <w:sz w:val="20"/>
          <w:vertAlign w:val="superscript"/>
        </w:rPr>
        <w:t>2</w:t>
      </w:r>
      <w:r>
        <w:rPr>
          <w:spacing w:val="-4"/>
          <w:sz w:val="20"/>
        </w:rPr>
        <w:t xml:space="preserve"> </w:t>
      </w:r>
      <w:r>
        <w:rPr>
          <w:sz w:val="20"/>
        </w:rPr>
        <w:t>must</w:t>
      </w:r>
      <w:r>
        <w:rPr>
          <w:spacing w:val="-4"/>
          <w:sz w:val="20"/>
        </w:rPr>
        <w:t xml:space="preserve"> </w:t>
      </w:r>
      <w:r>
        <w:rPr>
          <w:sz w:val="20"/>
        </w:rPr>
        <w:t>not</w:t>
      </w:r>
      <w:r>
        <w:rPr>
          <w:spacing w:val="-4"/>
          <w:sz w:val="20"/>
        </w:rPr>
        <w:t xml:space="preserve"> </w:t>
      </w:r>
      <w:r>
        <w:rPr>
          <w:sz w:val="20"/>
        </w:rPr>
        <w:t>be</w:t>
      </w:r>
      <w:r>
        <w:rPr>
          <w:spacing w:val="-4"/>
          <w:sz w:val="20"/>
        </w:rPr>
        <w:t xml:space="preserve"> </w:t>
      </w:r>
      <w:r>
        <w:rPr>
          <w:sz w:val="20"/>
        </w:rPr>
        <w:t>implemented</w:t>
      </w:r>
      <w:r>
        <w:rPr>
          <w:spacing w:val="-3"/>
          <w:sz w:val="20"/>
        </w:rPr>
        <w:t xml:space="preserve"> </w:t>
      </w:r>
      <w:r>
        <w:rPr>
          <w:sz w:val="20"/>
        </w:rPr>
        <w:t>in</w:t>
      </w:r>
      <w:r>
        <w:rPr>
          <w:spacing w:val="-3"/>
          <w:sz w:val="20"/>
        </w:rPr>
        <w:t xml:space="preserve"> </w:t>
      </w:r>
      <w:r>
        <w:rPr>
          <w:sz w:val="20"/>
        </w:rPr>
        <w:t>applications</w:t>
      </w:r>
      <w:r>
        <w:rPr>
          <w:spacing w:val="-3"/>
          <w:sz w:val="20"/>
        </w:rPr>
        <w:t xml:space="preserve"> </w:t>
      </w:r>
      <w:r>
        <w:rPr>
          <w:sz w:val="20"/>
        </w:rPr>
        <w:t>or</w:t>
      </w:r>
      <w:r>
        <w:rPr>
          <w:spacing w:val="-4"/>
          <w:sz w:val="20"/>
        </w:rPr>
        <w:t xml:space="preserve"> </w:t>
      </w:r>
      <w:r>
        <w:rPr>
          <w:sz w:val="20"/>
        </w:rPr>
        <w:t xml:space="preserve">other </w:t>
      </w:r>
      <w:r>
        <w:rPr>
          <w:spacing w:val="-2"/>
          <w:sz w:val="20"/>
        </w:rPr>
        <w:t>systems.</w:t>
      </w:r>
    </w:p>
    <w:p w14:paraId="3D3910B3" w14:textId="77777777" w:rsidR="00B56DD6" w:rsidRDefault="00000000">
      <w:pPr>
        <w:spacing w:before="241"/>
        <w:ind w:left="720" w:right="717" w:hanging="1"/>
        <w:rPr>
          <w:sz w:val="16"/>
        </w:rPr>
      </w:pPr>
      <w:r>
        <w:rPr>
          <w:sz w:val="16"/>
          <w:vertAlign w:val="superscript"/>
        </w:rPr>
        <w:t>1</w:t>
      </w:r>
      <w:r>
        <w:rPr>
          <w:sz w:val="16"/>
        </w:rPr>
        <w:t>Segregation of Duties - Divides critical functions among different staff members in an attempt to ensure that no one individual has enough</w:t>
      </w:r>
      <w:r>
        <w:rPr>
          <w:spacing w:val="40"/>
          <w:sz w:val="16"/>
        </w:rPr>
        <w:t xml:space="preserve"> </w:t>
      </w:r>
      <w:r>
        <w:rPr>
          <w:sz w:val="16"/>
        </w:rPr>
        <w:t>information</w:t>
      </w:r>
      <w:r>
        <w:rPr>
          <w:spacing w:val="-3"/>
          <w:sz w:val="16"/>
        </w:rPr>
        <w:t xml:space="preserve"> </w:t>
      </w:r>
      <w:r>
        <w:rPr>
          <w:sz w:val="16"/>
        </w:rPr>
        <w:t>or</w:t>
      </w:r>
      <w:r>
        <w:rPr>
          <w:spacing w:val="-4"/>
          <w:sz w:val="16"/>
        </w:rPr>
        <w:t xml:space="preserve"> </w:t>
      </w:r>
      <w:r>
        <w:rPr>
          <w:sz w:val="16"/>
        </w:rPr>
        <w:t>access</w:t>
      </w:r>
      <w:r>
        <w:rPr>
          <w:spacing w:val="-3"/>
          <w:sz w:val="16"/>
        </w:rPr>
        <w:t xml:space="preserve"> </w:t>
      </w:r>
      <w:r>
        <w:rPr>
          <w:sz w:val="16"/>
        </w:rPr>
        <w:t>privilege</w:t>
      </w:r>
      <w:r>
        <w:rPr>
          <w:spacing w:val="-3"/>
          <w:sz w:val="16"/>
        </w:rPr>
        <w:t xml:space="preserve"> </w:t>
      </w:r>
      <w:r>
        <w:rPr>
          <w:sz w:val="16"/>
        </w:rPr>
        <w:t>to</w:t>
      </w:r>
      <w:r>
        <w:rPr>
          <w:spacing w:val="-4"/>
          <w:sz w:val="16"/>
        </w:rPr>
        <w:t xml:space="preserve"> </w:t>
      </w:r>
      <w:r>
        <w:rPr>
          <w:sz w:val="16"/>
        </w:rPr>
        <w:t>perpetrate</w:t>
      </w:r>
      <w:r>
        <w:rPr>
          <w:spacing w:val="-3"/>
          <w:sz w:val="16"/>
        </w:rPr>
        <w:t xml:space="preserve"> </w:t>
      </w:r>
      <w:r>
        <w:rPr>
          <w:sz w:val="16"/>
        </w:rPr>
        <w:t>damaging</w:t>
      </w:r>
      <w:r>
        <w:rPr>
          <w:spacing w:val="-2"/>
          <w:sz w:val="16"/>
        </w:rPr>
        <w:t xml:space="preserve"> </w:t>
      </w:r>
      <w:r>
        <w:rPr>
          <w:sz w:val="16"/>
        </w:rPr>
        <w:t>fraud.</w:t>
      </w:r>
      <w:r>
        <w:rPr>
          <w:spacing w:val="-2"/>
          <w:sz w:val="16"/>
        </w:rPr>
        <w:t xml:space="preserve"> </w:t>
      </w:r>
      <w:r>
        <w:rPr>
          <w:sz w:val="16"/>
        </w:rPr>
        <w:t>Examples</w:t>
      </w:r>
      <w:r>
        <w:rPr>
          <w:spacing w:val="-3"/>
          <w:sz w:val="16"/>
        </w:rPr>
        <w:t xml:space="preserve"> </w:t>
      </w:r>
      <w:r>
        <w:rPr>
          <w:sz w:val="16"/>
        </w:rPr>
        <w:t>of</w:t>
      </w:r>
      <w:r>
        <w:rPr>
          <w:spacing w:val="-4"/>
          <w:sz w:val="16"/>
        </w:rPr>
        <w:t xml:space="preserve"> </w:t>
      </w:r>
      <w:r>
        <w:rPr>
          <w:sz w:val="16"/>
        </w:rPr>
        <w:t>“segregation</w:t>
      </w:r>
      <w:r>
        <w:rPr>
          <w:spacing w:val="-3"/>
          <w:sz w:val="16"/>
        </w:rPr>
        <w:t xml:space="preserve"> </w:t>
      </w:r>
      <w:r>
        <w:rPr>
          <w:sz w:val="16"/>
        </w:rPr>
        <w:t>of</w:t>
      </w:r>
      <w:r>
        <w:rPr>
          <w:spacing w:val="-4"/>
          <w:sz w:val="16"/>
        </w:rPr>
        <w:t xml:space="preserve"> </w:t>
      </w:r>
      <w:r>
        <w:rPr>
          <w:sz w:val="16"/>
        </w:rPr>
        <w:t>duties”</w:t>
      </w:r>
      <w:r>
        <w:rPr>
          <w:spacing w:val="-3"/>
          <w:sz w:val="16"/>
        </w:rPr>
        <w:t xml:space="preserve"> </w:t>
      </w:r>
      <w:r>
        <w:rPr>
          <w:sz w:val="16"/>
        </w:rPr>
        <w:t>include:</w:t>
      </w:r>
      <w:r>
        <w:rPr>
          <w:spacing w:val="-2"/>
          <w:sz w:val="16"/>
        </w:rPr>
        <w:t xml:space="preserve"> </w:t>
      </w:r>
      <w:r>
        <w:rPr>
          <w:sz w:val="16"/>
        </w:rPr>
        <w:t>Developers</w:t>
      </w:r>
      <w:r>
        <w:rPr>
          <w:spacing w:val="-3"/>
          <w:sz w:val="16"/>
        </w:rPr>
        <w:t xml:space="preserve"> </w:t>
      </w:r>
      <w:r>
        <w:rPr>
          <w:sz w:val="16"/>
        </w:rPr>
        <w:t>with</w:t>
      </w:r>
      <w:r>
        <w:rPr>
          <w:spacing w:val="-3"/>
          <w:sz w:val="16"/>
        </w:rPr>
        <w:t xml:space="preserve"> </w:t>
      </w:r>
      <w:r>
        <w:rPr>
          <w:sz w:val="16"/>
        </w:rPr>
        <w:t>persistent</w:t>
      </w:r>
      <w:r>
        <w:rPr>
          <w:spacing w:val="-4"/>
          <w:sz w:val="16"/>
        </w:rPr>
        <w:t xml:space="preserve"> </w:t>
      </w:r>
      <w:r>
        <w:rPr>
          <w:sz w:val="16"/>
        </w:rPr>
        <w:t>access</w:t>
      </w:r>
      <w:r>
        <w:rPr>
          <w:spacing w:val="-3"/>
          <w:sz w:val="16"/>
        </w:rPr>
        <w:t xml:space="preserve"> </w:t>
      </w:r>
      <w:r>
        <w:rPr>
          <w:sz w:val="16"/>
        </w:rPr>
        <w:t>to</w:t>
      </w:r>
      <w:r>
        <w:rPr>
          <w:spacing w:val="40"/>
          <w:sz w:val="16"/>
        </w:rPr>
        <w:t xml:space="preserve"> </w:t>
      </w:r>
      <w:r>
        <w:rPr>
          <w:sz w:val="16"/>
        </w:rPr>
        <w:t>production, administrative team members who can request, approve and grant access.</w:t>
      </w:r>
    </w:p>
    <w:p w14:paraId="514288EE" w14:textId="77777777" w:rsidR="00B56DD6" w:rsidRDefault="00000000">
      <w:pPr>
        <w:ind w:left="719" w:right="809"/>
        <w:rPr>
          <w:sz w:val="16"/>
        </w:rPr>
      </w:pPr>
      <w:r>
        <w:rPr>
          <w:sz w:val="16"/>
          <w:vertAlign w:val="superscript"/>
        </w:rPr>
        <w:t>2</w:t>
      </w:r>
      <w:r>
        <w:rPr>
          <w:sz w:val="16"/>
        </w:rPr>
        <w:t>Toxic</w:t>
      </w:r>
      <w:r>
        <w:rPr>
          <w:spacing w:val="-3"/>
          <w:sz w:val="16"/>
        </w:rPr>
        <w:t xml:space="preserve"> </w:t>
      </w:r>
      <w:r>
        <w:rPr>
          <w:sz w:val="16"/>
        </w:rPr>
        <w:t>Access</w:t>
      </w:r>
      <w:r>
        <w:rPr>
          <w:spacing w:val="-2"/>
          <w:sz w:val="16"/>
        </w:rPr>
        <w:t xml:space="preserve"> </w:t>
      </w:r>
      <w:r>
        <w:rPr>
          <w:sz w:val="16"/>
        </w:rPr>
        <w:t>Combinations</w:t>
      </w:r>
      <w:r>
        <w:rPr>
          <w:spacing w:val="-2"/>
          <w:sz w:val="16"/>
        </w:rPr>
        <w:t xml:space="preserve"> </w:t>
      </w:r>
      <w:r>
        <w:rPr>
          <w:sz w:val="16"/>
        </w:rPr>
        <w:t>-</w:t>
      </w:r>
      <w:r>
        <w:rPr>
          <w:spacing w:val="-1"/>
          <w:sz w:val="16"/>
        </w:rPr>
        <w:t xml:space="preserve"> </w:t>
      </w:r>
      <w:r>
        <w:rPr>
          <w:sz w:val="16"/>
        </w:rPr>
        <w:t>Combinations</w:t>
      </w:r>
      <w:r>
        <w:rPr>
          <w:spacing w:val="-2"/>
          <w:sz w:val="16"/>
        </w:rPr>
        <w:t xml:space="preserve"> </w:t>
      </w:r>
      <w:r>
        <w:rPr>
          <w:sz w:val="16"/>
        </w:rPr>
        <w:t>of entitlements</w:t>
      </w:r>
      <w:r>
        <w:rPr>
          <w:spacing w:val="-2"/>
          <w:sz w:val="16"/>
        </w:rPr>
        <w:t xml:space="preserve"> </w:t>
      </w:r>
      <w:r>
        <w:rPr>
          <w:sz w:val="16"/>
        </w:rPr>
        <w:t>that</w:t>
      </w:r>
      <w:r>
        <w:rPr>
          <w:spacing w:val="-3"/>
          <w:sz w:val="16"/>
        </w:rPr>
        <w:t xml:space="preserve"> </w:t>
      </w:r>
      <w:r>
        <w:rPr>
          <w:sz w:val="16"/>
        </w:rPr>
        <w:t>allow that entity to</w:t>
      </w:r>
      <w:r>
        <w:rPr>
          <w:spacing w:val="-3"/>
          <w:sz w:val="16"/>
        </w:rPr>
        <w:t xml:space="preserve"> </w:t>
      </w:r>
      <w:r>
        <w:rPr>
          <w:sz w:val="16"/>
        </w:rPr>
        <w:t>carry</w:t>
      </w:r>
      <w:r>
        <w:rPr>
          <w:spacing w:val="-2"/>
          <w:sz w:val="16"/>
        </w:rPr>
        <w:t xml:space="preserve"> </w:t>
      </w:r>
      <w:r>
        <w:rPr>
          <w:sz w:val="16"/>
        </w:rPr>
        <w:t>out and</w:t>
      </w:r>
      <w:r>
        <w:rPr>
          <w:spacing w:val="-2"/>
          <w:sz w:val="16"/>
        </w:rPr>
        <w:t xml:space="preserve"> </w:t>
      </w:r>
      <w:r>
        <w:rPr>
          <w:sz w:val="16"/>
        </w:rPr>
        <w:t>conceal</w:t>
      </w:r>
      <w:r>
        <w:rPr>
          <w:spacing w:val="-3"/>
          <w:sz w:val="16"/>
        </w:rPr>
        <w:t xml:space="preserve"> </w:t>
      </w:r>
      <w:r>
        <w:rPr>
          <w:sz w:val="16"/>
        </w:rPr>
        <w:t>errors</w:t>
      </w:r>
      <w:r>
        <w:rPr>
          <w:spacing w:val="-2"/>
          <w:sz w:val="16"/>
        </w:rPr>
        <w:t xml:space="preserve"> </w:t>
      </w:r>
      <w:r>
        <w:rPr>
          <w:sz w:val="16"/>
        </w:rPr>
        <w:t>or</w:t>
      </w:r>
      <w:r>
        <w:rPr>
          <w:spacing w:val="-3"/>
          <w:sz w:val="16"/>
        </w:rPr>
        <w:t xml:space="preserve"> </w:t>
      </w:r>
      <w:r>
        <w:rPr>
          <w:sz w:val="16"/>
        </w:rPr>
        <w:t>irregularities</w:t>
      </w:r>
      <w:r>
        <w:rPr>
          <w:spacing w:val="-2"/>
          <w:sz w:val="16"/>
        </w:rPr>
        <w:t xml:space="preserve"> </w:t>
      </w:r>
      <w:r>
        <w:rPr>
          <w:sz w:val="16"/>
        </w:rPr>
        <w:t>in</w:t>
      </w:r>
      <w:r>
        <w:rPr>
          <w:spacing w:val="-2"/>
          <w:sz w:val="16"/>
        </w:rPr>
        <w:t xml:space="preserve"> </w:t>
      </w:r>
      <w:r>
        <w:rPr>
          <w:sz w:val="16"/>
        </w:rPr>
        <w:t>the</w:t>
      </w:r>
      <w:r>
        <w:rPr>
          <w:spacing w:val="-2"/>
          <w:sz w:val="16"/>
        </w:rPr>
        <w:t xml:space="preserve"> </w:t>
      </w:r>
      <w:r>
        <w:rPr>
          <w:sz w:val="16"/>
        </w:rPr>
        <w:t>course</w:t>
      </w:r>
      <w:r>
        <w:rPr>
          <w:spacing w:val="40"/>
          <w:sz w:val="16"/>
        </w:rPr>
        <w:t xml:space="preserve"> </w:t>
      </w:r>
      <w:r>
        <w:rPr>
          <w:sz w:val="16"/>
        </w:rPr>
        <w:t>of performing their day-to-day activities.</w:t>
      </w:r>
    </w:p>
    <w:p w14:paraId="008BF8F8"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6272" behindDoc="1" locked="0" layoutInCell="1" allowOverlap="1" wp14:anchorId="57FD8A2B" wp14:editId="34AA78ED">
                <wp:simplePos x="0" y="0"/>
                <wp:positionH relativeFrom="page">
                  <wp:posOffset>896111</wp:posOffset>
                </wp:positionH>
                <wp:positionV relativeFrom="paragraph">
                  <wp:posOffset>166929</wp:posOffset>
                </wp:positionV>
                <wp:extent cx="5980430" cy="635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3DD53FD" id="Graphic 40" o:spid="_x0000_s1026" style="position:absolute;margin-left:70.55pt;margin-top:13.15pt;width:470.9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EsI1Ot4AAAAKAQAADwAAAGRycy9kb3ducmV2LnhtbEyPTU/D&#10;MAyG70j8h8hI3Fj6AWOUphMCFW5DdFy4ZY1pKxqnSrKt+/d4Jzi+9qPXj8v1bEdxQB8GRwrSRQIC&#10;qXVmoE7B57a+WYEIUZPRoyNUcMIA6+ryotSFcUf6wEMTO8ElFAqtoI9xKqQMbY9Wh4WbkHj37bzV&#10;kaPvpPH6yOV2lFmSLKXVA/GFXk/43GP70+ytgruv2tu3d8qzxs8n276+bPJ6q9T11fz0CCLiHP9g&#10;OOuzOlTstHN7MkGMnG/TlFEF2TIHcQaSVfYAYseT+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BLCNTreAAAACgEAAA8AAAAAAAAAAAAAAAAAewQAAGRycy9kb3ducmV2&#10;LnhtbFBLBQYAAAAABAAEAPMAAACGBQAAAAA=&#10;" path="m5980176,l,,,6108r5980176,l5980176,xe" fillcolor="black" stroked="f">
                <v:path arrowok="t"/>
                <w10:wrap type="topAndBottom" anchorx="page"/>
              </v:shape>
            </w:pict>
          </mc:Fallback>
        </mc:AlternateContent>
      </w:r>
    </w:p>
    <w:p w14:paraId="14DAE1CB" w14:textId="77777777" w:rsidR="00B56DD6" w:rsidRDefault="00000000">
      <w:pPr>
        <w:pStyle w:val="Ttulo4"/>
      </w:pPr>
      <w:r>
        <w:rPr>
          <w:color w:val="C00000"/>
        </w:rPr>
        <w:t>TPS9140:</w:t>
      </w:r>
      <w:r>
        <w:rPr>
          <w:color w:val="C00000"/>
          <w:spacing w:val="-7"/>
        </w:rPr>
        <w:t xml:space="preserve"> </w:t>
      </w:r>
      <w:r>
        <w:t>Identities</w:t>
      </w:r>
      <w:r>
        <w:rPr>
          <w:spacing w:val="-6"/>
        </w:rPr>
        <w:t xml:space="preserve"> </w:t>
      </w:r>
      <w:r>
        <w:t>and</w:t>
      </w:r>
      <w:r>
        <w:rPr>
          <w:spacing w:val="-6"/>
        </w:rPr>
        <w:t xml:space="preserve"> </w:t>
      </w:r>
      <w:r>
        <w:t>Account</w:t>
      </w:r>
      <w:r>
        <w:rPr>
          <w:spacing w:val="-6"/>
        </w:rPr>
        <w:t xml:space="preserve"> </w:t>
      </w:r>
      <w:r>
        <w:rPr>
          <w:spacing w:val="-2"/>
        </w:rPr>
        <w:t>Management</w:t>
      </w:r>
    </w:p>
    <w:p w14:paraId="2C14D5DB" w14:textId="77777777" w:rsidR="00B56DD6" w:rsidRDefault="00000000">
      <w:pPr>
        <w:pStyle w:val="PargrafodaLista"/>
        <w:numPr>
          <w:ilvl w:val="0"/>
          <w:numId w:val="119"/>
        </w:numPr>
        <w:tabs>
          <w:tab w:val="left" w:pos="1439"/>
        </w:tabs>
        <w:spacing w:line="243" w:lineRule="exact"/>
        <w:rPr>
          <w:sz w:val="20"/>
        </w:rPr>
      </w:pPr>
      <w:r>
        <w:rPr>
          <w:sz w:val="20"/>
        </w:rPr>
        <w:t>All</w:t>
      </w:r>
      <w:r>
        <w:rPr>
          <w:spacing w:val="-5"/>
          <w:sz w:val="20"/>
        </w:rPr>
        <w:t xml:space="preserve"> </w:t>
      </w:r>
      <w:r>
        <w:rPr>
          <w:sz w:val="20"/>
        </w:rPr>
        <w:t>accounts</w:t>
      </w:r>
      <w:r>
        <w:rPr>
          <w:sz w:val="20"/>
          <w:vertAlign w:val="superscript"/>
        </w:rPr>
        <w:t>1</w:t>
      </w:r>
      <w:r>
        <w:rPr>
          <w:spacing w:val="-5"/>
          <w:sz w:val="20"/>
        </w:rPr>
        <w:t xml:space="preserve"> </w:t>
      </w:r>
      <w:r>
        <w:rPr>
          <w:sz w:val="20"/>
        </w:rPr>
        <w:t>established</w:t>
      </w:r>
      <w:r>
        <w:rPr>
          <w:spacing w:val="-4"/>
          <w:sz w:val="20"/>
        </w:rPr>
        <w:t xml:space="preserve"> </w:t>
      </w:r>
      <w:r>
        <w:rPr>
          <w:sz w:val="20"/>
        </w:rPr>
        <w:t>for</w:t>
      </w:r>
      <w:r>
        <w:rPr>
          <w:spacing w:val="-5"/>
          <w:sz w:val="20"/>
        </w:rPr>
        <w:t xml:space="preserve"> </w:t>
      </w:r>
      <w:r>
        <w:rPr>
          <w:sz w:val="20"/>
        </w:rPr>
        <w:t>or</w:t>
      </w:r>
      <w:r>
        <w:rPr>
          <w:spacing w:val="-4"/>
          <w:sz w:val="20"/>
        </w:rPr>
        <w:t xml:space="preserve"> </w:t>
      </w:r>
      <w:r>
        <w:rPr>
          <w:sz w:val="20"/>
        </w:rPr>
        <w:t>on</w:t>
      </w:r>
      <w:r>
        <w:rPr>
          <w:spacing w:val="-4"/>
          <w:sz w:val="20"/>
        </w:rPr>
        <w:t xml:space="preserve"> </w:t>
      </w:r>
      <w:r>
        <w:rPr>
          <w:sz w:val="20"/>
        </w:rPr>
        <w:t>behalf</w:t>
      </w:r>
      <w:r>
        <w:rPr>
          <w:spacing w:val="-5"/>
          <w:sz w:val="20"/>
        </w:rPr>
        <w:t xml:space="preserve"> </w:t>
      </w:r>
      <w:r>
        <w:rPr>
          <w:sz w:val="20"/>
        </w:rPr>
        <w:t>of</w:t>
      </w:r>
      <w:r>
        <w:rPr>
          <w:spacing w:val="-6"/>
          <w:sz w:val="20"/>
        </w:rPr>
        <w:t xml:space="preserve"> </w:t>
      </w:r>
      <w:r>
        <w:rPr>
          <w:sz w:val="20"/>
        </w:rPr>
        <w:t>Bank</w:t>
      </w:r>
      <w:r>
        <w:rPr>
          <w:spacing w:val="-3"/>
          <w:sz w:val="20"/>
        </w:rPr>
        <w:t xml:space="preserve"> </w:t>
      </w:r>
      <w:r>
        <w:rPr>
          <w:sz w:val="20"/>
        </w:rPr>
        <w:t>must</w:t>
      </w:r>
      <w:r>
        <w:rPr>
          <w:spacing w:val="-5"/>
          <w:sz w:val="20"/>
        </w:rPr>
        <w:t xml:space="preserve"> </w:t>
      </w:r>
      <w:r>
        <w:rPr>
          <w:sz w:val="20"/>
        </w:rPr>
        <w:t>be</w:t>
      </w:r>
      <w:r>
        <w:rPr>
          <w:spacing w:val="-5"/>
          <w:sz w:val="20"/>
        </w:rPr>
        <w:t xml:space="preserve"> </w:t>
      </w:r>
      <w:r>
        <w:rPr>
          <w:sz w:val="20"/>
        </w:rPr>
        <w:t>assigned</w:t>
      </w:r>
      <w:r>
        <w:rPr>
          <w:spacing w:val="-4"/>
          <w:sz w:val="20"/>
        </w:rPr>
        <w:t xml:space="preserve"> </w:t>
      </w:r>
      <w:r>
        <w:rPr>
          <w:sz w:val="20"/>
        </w:rPr>
        <w:t>to</w:t>
      </w:r>
      <w:r>
        <w:rPr>
          <w:spacing w:val="-5"/>
          <w:sz w:val="20"/>
        </w:rPr>
        <w:t xml:space="preserve"> </w:t>
      </w:r>
      <w:r>
        <w:rPr>
          <w:sz w:val="20"/>
        </w:rPr>
        <w:t>at</w:t>
      </w:r>
      <w:r>
        <w:rPr>
          <w:spacing w:val="-4"/>
          <w:sz w:val="20"/>
        </w:rPr>
        <w:t xml:space="preserve"> </w:t>
      </w:r>
      <w:r>
        <w:rPr>
          <w:sz w:val="20"/>
        </w:rPr>
        <w:t>least</w:t>
      </w:r>
      <w:r>
        <w:rPr>
          <w:spacing w:val="-5"/>
          <w:sz w:val="20"/>
        </w:rPr>
        <w:t xml:space="preserve"> </w:t>
      </w:r>
      <w:r>
        <w:rPr>
          <w:sz w:val="20"/>
        </w:rPr>
        <w:t>one</w:t>
      </w:r>
      <w:r>
        <w:rPr>
          <w:spacing w:val="-5"/>
          <w:sz w:val="20"/>
        </w:rPr>
        <w:t xml:space="preserve"> </w:t>
      </w:r>
      <w:r>
        <w:rPr>
          <w:spacing w:val="-2"/>
          <w:sz w:val="20"/>
        </w:rPr>
        <w:t>owner.</w:t>
      </w:r>
    </w:p>
    <w:p w14:paraId="365CFEE0" w14:textId="77777777" w:rsidR="00B56DD6" w:rsidRDefault="00000000">
      <w:pPr>
        <w:pStyle w:val="PargrafodaLista"/>
        <w:numPr>
          <w:ilvl w:val="0"/>
          <w:numId w:val="119"/>
        </w:numPr>
        <w:tabs>
          <w:tab w:val="left" w:pos="1440"/>
        </w:tabs>
        <w:ind w:left="1440" w:right="984" w:hanging="361"/>
        <w:rPr>
          <w:sz w:val="20"/>
        </w:rPr>
      </w:pPr>
      <w:r>
        <w:rPr>
          <w:sz w:val="20"/>
        </w:rPr>
        <w:t>All</w:t>
      </w:r>
      <w:r>
        <w:rPr>
          <w:spacing w:val="-3"/>
          <w:sz w:val="20"/>
        </w:rPr>
        <w:t xml:space="preserve"> </w:t>
      </w:r>
      <w:r>
        <w:rPr>
          <w:sz w:val="20"/>
        </w:rPr>
        <w:t>account</w:t>
      </w:r>
      <w:r>
        <w:rPr>
          <w:spacing w:val="-3"/>
          <w:sz w:val="20"/>
        </w:rPr>
        <w:t xml:space="preserve"> </w:t>
      </w:r>
      <w:r>
        <w:rPr>
          <w:sz w:val="20"/>
        </w:rPr>
        <w:t>owners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specific,</w:t>
      </w:r>
      <w:r>
        <w:rPr>
          <w:spacing w:val="-2"/>
          <w:sz w:val="20"/>
        </w:rPr>
        <w:t xml:space="preserve"> </w:t>
      </w:r>
      <w:r>
        <w:rPr>
          <w:sz w:val="20"/>
        </w:rPr>
        <w:t>accountable</w:t>
      </w:r>
      <w:r>
        <w:rPr>
          <w:spacing w:val="-4"/>
          <w:sz w:val="20"/>
        </w:rPr>
        <w:t xml:space="preserve"> </w:t>
      </w:r>
      <w:r>
        <w:rPr>
          <w:sz w:val="20"/>
        </w:rPr>
        <w:t>individuals,</w:t>
      </w:r>
      <w:r>
        <w:rPr>
          <w:spacing w:val="-2"/>
          <w:sz w:val="20"/>
        </w:rPr>
        <w:t xml:space="preserve"> </w:t>
      </w:r>
      <w:r>
        <w:rPr>
          <w:sz w:val="20"/>
        </w:rPr>
        <w:t>and</w:t>
      </w:r>
      <w:r>
        <w:rPr>
          <w:spacing w:val="-5"/>
          <w:sz w:val="20"/>
        </w:rPr>
        <w:t xml:space="preserve"> </w:t>
      </w:r>
      <w:r>
        <w:rPr>
          <w:sz w:val="20"/>
        </w:rPr>
        <w:t>not</w:t>
      </w:r>
      <w:r>
        <w:rPr>
          <w:spacing w:val="-3"/>
          <w:sz w:val="20"/>
        </w:rPr>
        <w:t xml:space="preserve"> </w:t>
      </w:r>
      <w:r>
        <w:rPr>
          <w:sz w:val="20"/>
        </w:rPr>
        <w:t>assigned</w:t>
      </w:r>
      <w:r>
        <w:rPr>
          <w:spacing w:val="-2"/>
          <w:sz w:val="20"/>
        </w:rPr>
        <w:t xml:space="preserve"> </w:t>
      </w:r>
      <w:r>
        <w:rPr>
          <w:sz w:val="20"/>
        </w:rPr>
        <w:t>to</w:t>
      </w:r>
      <w:r>
        <w:rPr>
          <w:spacing w:val="-3"/>
          <w:sz w:val="20"/>
        </w:rPr>
        <w:t xml:space="preserve"> </w:t>
      </w:r>
      <w:r>
        <w:rPr>
          <w:sz w:val="20"/>
        </w:rPr>
        <w:t>groups,</w:t>
      </w:r>
      <w:r>
        <w:rPr>
          <w:spacing w:val="-5"/>
          <w:sz w:val="20"/>
        </w:rPr>
        <w:t xml:space="preserve"> </w:t>
      </w:r>
      <w:r>
        <w:rPr>
          <w:sz w:val="20"/>
        </w:rPr>
        <w:t>such</w:t>
      </w:r>
      <w:r>
        <w:rPr>
          <w:spacing w:val="-2"/>
          <w:sz w:val="20"/>
        </w:rPr>
        <w:t xml:space="preserve"> </w:t>
      </w:r>
      <w:r>
        <w:rPr>
          <w:sz w:val="20"/>
        </w:rPr>
        <w:t>as</w:t>
      </w:r>
      <w:r>
        <w:rPr>
          <w:spacing w:val="-4"/>
          <w:sz w:val="20"/>
        </w:rPr>
        <w:t xml:space="preserve"> </w:t>
      </w:r>
      <w:r>
        <w:rPr>
          <w:sz w:val="20"/>
        </w:rPr>
        <w:t>email distribution groups, security groups, or a process.</w:t>
      </w:r>
    </w:p>
    <w:p w14:paraId="28AA9E12" w14:textId="77777777" w:rsidR="00B56DD6" w:rsidRDefault="00000000">
      <w:pPr>
        <w:pStyle w:val="PargrafodaLista"/>
        <w:numPr>
          <w:ilvl w:val="0"/>
          <w:numId w:val="119"/>
        </w:numPr>
        <w:tabs>
          <w:tab w:val="left" w:pos="1440"/>
        </w:tabs>
        <w:spacing w:before="1"/>
        <w:ind w:left="1440" w:right="931"/>
        <w:rPr>
          <w:sz w:val="20"/>
        </w:rPr>
      </w:pPr>
      <w:r>
        <w:rPr>
          <w:sz w:val="20"/>
        </w:rPr>
        <w:t>All</w:t>
      </w:r>
      <w:r>
        <w:rPr>
          <w:spacing w:val="-2"/>
          <w:sz w:val="20"/>
        </w:rPr>
        <w:t xml:space="preserve"> </w:t>
      </w:r>
      <w:r>
        <w:rPr>
          <w:sz w:val="20"/>
        </w:rPr>
        <w:t>accounts</w:t>
      </w:r>
      <w:r>
        <w:rPr>
          <w:spacing w:val="-2"/>
          <w:sz w:val="20"/>
        </w:rPr>
        <w:t xml:space="preserve"> </w:t>
      </w:r>
      <w:r>
        <w:rPr>
          <w:sz w:val="20"/>
        </w:rPr>
        <w:t>established</w:t>
      </w:r>
      <w:r>
        <w:rPr>
          <w:spacing w:val="-2"/>
          <w:sz w:val="20"/>
        </w:rPr>
        <w:t xml:space="preserve"> </w:t>
      </w:r>
      <w:r>
        <w:rPr>
          <w:sz w:val="20"/>
        </w:rPr>
        <w:t>for</w:t>
      </w:r>
      <w:r>
        <w:rPr>
          <w:spacing w:val="-2"/>
          <w:sz w:val="20"/>
        </w:rPr>
        <w:t xml:space="preserve"> </w:t>
      </w:r>
      <w:r>
        <w:rPr>
          <w:sz w:val="20"/>
        </w:rPr>
        <w:t>or</w:t>
      </w:r>
      <w:r>
        <w:rPr>
          <w:spacing w:val="-4"/>
          <w:sz w:val="20"/>
        </w:rPr>
        <w:t xml:space="preserve"> </w:t>
      </w:r>
      <w:r>
        <w:rPr>
          <w:sz w:val="20"/>
        </w:rPr>
        <w:t>on</w:t>
      </w:r>
      <w:r>
        <w:rPr>
          <w:spacing w:val="-2"/>
          <w:sz w:val="20"/>
        </w:rPr>
        <w:t xml:space="preserve"> </w:t>
      </w:r>
      <w:r>
        <w:rPr>
          <w:sz w:val="20"/>
        </w:rPr>
        <w:t>behalf</w:t>
      </w:r>
      <w:r>
        <w:rPr>
          <w:spacing w:val="-3"/>
          <w:sz w:val="20"/>
        </w:rPr>
        <w:t xml:space="preserve"> </w:t>
      </w:r>
      <w:r>
        <w:rPr>
          <w:sz w:val="20"/>
        </w:rPr>
        <w:t>of</w:t>
      </w:r>
      <w:r>
        <w:rPr>
          <w:spacing w:val="-3"/>
          <w:sz w:val="20"/>
        </w:rPr>
        <w:t xml:space="preserve"> </w:t>
      </w:r>
      <w:r>
        <w:rPr>
          <w:sz w:val="20"/>
        </w:rPr>
        <w:t>Bank</w:t>
      </w:r>
      <w:r>
        <w:rPr>
          <w:spacing w:val="-2"/>
          <w:sz w:val="20"/>
        </w:rPr>
        <w:t xml:space="preserve"> </w:t>
      </w:r>
      <w:r>
        <w:rPr>
          <w:sz w:val="20"/>
        </w:rPr>
        <w:t>end</w:t>
      </w:r>
      <w:r>
        <w:rPr>
          <w:spacing w:val="-2"/>
          <w:sz w:val="20"/>
        </w:rPr>
        <w:t xml:space="preserve"> </w:t>
      </w:r>
      <w:r>
        <w:rPr>
          <w:sz w:val="20"/>
        </w:rPr>
        <w:t>users</w:t>
      </w:r>
      <w:r>
        <w:rPr>
          <w:spacing w:val="-3"/>
          <w:sz w:val="20"/>
        </w:rPr>
        <w:t xml:space="preserve"> </w:t>
      </w:r>
      <w:r>
        <w:rPr>
          <w:sz w:val="20"/>
        </w:rPr>
        <w:t>must</w:t>
      </w:r>
      <w:r>
        <w:rPr>
          <w:spacing w:val="-2"/>
          <w:sz w:val="20"/>
        </w:rPr>
        <w:t xml:space="preserve"> </w:t>
      </w:r>
      <w:r>
        <w:rPr>
          <w:sz w:val="20"/>
        </w:rPr>
        <w:t>map</w:t>
      </w:r>
      <w:r>
        <w:rPr>
          <w:spacing w:val="-2"/>
          <w:sz w:val="20"/>
        </w:rPr>
        <w:t xml:space="preserve"> </w:t>
      </w:r>
      <w:r>
        <w:rPr>
          <w:sz w:val="20"/>
        </w:rPr>
        <w:t>to</w:t>
      </w:r>
      <w:r>
        <w:rPr>
          <w:spacing w:val="-2"/>
          <w:sz w:val="20"/>
        </w:rPr>
        <w:t xml:space="preserve"> </w:t>
      </w:r>
      <w:r>
        <w:rPr>
          <w:sz w:val="20"/>
        </w:rPr>
        <w:t>a</w:t>
      </w:r>
      <w:r>
        <w:rPr>
          <w:spacing w:val="-2"/>
          <w:sz w:val="20"/>
        </w:rPr>
        <w:t xml:space="preserve"> </w:t>
      </w:r>
      <w:r>
        <w:rPr>
          <w:sz w:val="20"/>
        </w:rPr>
        <w:t>Bank</w:t>
      </w:r>
      <w:r>
        <w:rPr>
          <w:spacing w:val="-2"/>
          <w:sz w:val="20"/>
        </w:rPr>
        <w:t xml:space="preserve"> </w:t>
      </w:r>
      <w:r>
        <w:rPr>
          <w:sz w:val="20"/>
        </w:rPr>
        <w:t>person</w:t>
      </w:r>
      <w:r>
        <w:rPr>
          <w:spacing w:val="-4"/>
          <w:sz w:val="20"/>
        </w:rPr>
        <w:t xml:space="preserve"> </w:t>
      </w:r>
      <w:r>
        <w:rPr>
          <w:sz w:val="20"/>
        </w:rPr>
        <w:t>number</w:t>
      </w:r>
      <w:r>
        <w:rPr>
          <w:spacing w:val="-2"/>
          <w:sz w:val="20"/>
        </w:rPr>
        <w:t xml:space="preserve"> </w:t>
      </w:r>
      <w:r>
        <w:rPr>
          <w:sz w:val="20"/>
        </w:rPr>
        <w:t>or</w:t>
      </w:r>
      <w:r>
        <w:rPr>
          <w:spacing w:val="-2"/>
          <w:sz w:val="20"/>
        </w:rPr>
        <w:t xml:space="preserve"> </w:t>
      </w:r>
      <w:r>
        <w:rPr>
          <w:sz w:val="20"/>
        </w:rPr>
        <w:t xml:space="preserve">email </w:t>
      </w:r>
      <w:r>
        <w:rPr>
          <w:spacing w:val="-2"/>
          <w:sz w:val="20"/>
        </w:rPr>
        <w:t>address.</w:t>
      </w:r>
    </w:p>
    <w:p w14:paraId="347EEDA9" w14:textId="77777777" w:rsidR="00B56DD6" w:rsidRDefault="00000000">
      <w:pPr>
        <w:pStyle w:val="PargrafodaLista"/>
        <w:numPr>
          <w:ilvl w:val="0"/>
          <w:numId w:val="119"/>
        </w:numPr>
        <w:tabs>
          <w:tab w:val="left" w:pos="1440"/>
        </w:tabs>
        <w:ind w:left="1440" w:right="1329"/>
        <w:rPr>
          <w:sz w:val="20"/>
        </w:rPr>
      </w:pPr>
      <w:r>
        <w:rPr>
          <w:sz w:val="20"/>
        </w:rPr>
        <w:t>All</w:t>
      </w:r>
      <w:r>
        <w:rPr>
          <w:spacing w:val="-3"/>
          <w:sz w:val="20"/>
        </w:rPr>
        <w:t xml:space="preserve"> </w:t>
      </w:r>
      <w:r>
        <w:rPr>
          <w:sz w:val="20"/>
        </w:rPr>
        <w:t>accounts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granted</w:t>
      </w:r>
      <w:r>
        <w:rPr>
          <w:spacing w:val="-5"/>
          <w:sz w:val="20"/>
        </w:rPr>
        <w:t xml:space="preserve"> </w:t>
      </w:r>
      <w:r>
        <w:rPr>
          <w:sz w:val="20"/>
        </w:rPr>
        <w:t>only</w:t>
      </w:r>
      <w:r>
        <w:rPr>
          <w:spacing w:val="-2"/>
          <w:sz w:val="20"/>
        </w:rPr>
        <w:t xml:space="preserve"> </w:t>
      </w:r>
      <w:r>
        <w:rPr>
          <w:sz w:val="20"/>
        </w:rPr>
        <w:t>the</w:t>
      </w:r>
      <w:r>
        <w:rPr>
          <w:spacing w:val="-4"/>
          <w:sz w:val="20"/>
        </w:rPr>
        <w:t xml:space="preserve"> </w:t>
      </w:r>
      <w:r>
        <w:rPr>
          <w:sz w:val="20"/>
        </w:rPr>
        <w:t>minimum</w:t>
      </w:r>
      <w:r>
        <w:rPr>
          <w:spacing w:val="-4"/>
          <w:sz w:val="20"/>
        </w:rPr>
        <w:t xml:space="preserve"> </w:t>
      </w:r>
      <w:r>
        <w:rPr>
          <w:sz w:val="20"/>
        </w:rPr>
        <w:t>privileges</w:t>
      </w:r>
      <w:r>
        <w:rPr>
          <w:spacing w:val="-2"/>
          <w:sz w:val="20"/>
        </w:rPr>
        <w:t xml:space="preserve"> </w:t>
      </w:r>
      <w:r>
        <w:rPr>
          <w:sz w:val="20"/>
        </w:rPr>
        <w:t>appropriate</w:t>
      </w:r>
      <w:r>
        <w:rPr>
          <w:spacing w:val="-4"/>
          <w:sz w:val="20"/>
        </w:rPr>
        <w:t xml:space="preserve"> </w:t>
      </w:r>
      <w:r>
        <w:rPr>
          <w:sz w:val="20"/>
        </w:rPr>
        <w:t>to</w:t>
      </w:r>
      <w:r>
        <w:rPr>
          <w:spacing w:val="-3"/>
          <w:sz w:val="20"/>
        </w:rPr>
        <w:t xml:space="preserve"> </w:t>
      </w:r>
      <w:r>
        <w:rPr>
          <w:sz w:val="20"/>
        </w:rPr>
        <w:t>perform</w:t>
      </w:r>
      <w:r>
        <w:rPr>
          <w:spacing w:val="-4"/>
          <w:sz w:val="20"/>
        </w:rPr>
        <w:t xml:space="preserve"> </w:t>
      </w:r>
      <w:r>
        <w:rPr>
          <w:sz w:val="20"/>
        </w:rPr>
        <w:t>the</w:t>
      </w:r>
      <w:r>
        <w:rPr>
          <w:spacing w:val="-4"/>
          <w:sz w:val="20"/>
        </w:rPr>
        <w:t xml:space="preserve"> </w:t>
      </w:r>
      <w:r>
        <w:rPr>
          <w:sz w:val="20"/>
        </w:rPr>
        <w:t>required</w:t>
      </w:r>
      <w:r>
        <w:rPr>
          <w:spacing w:val="-2"/>
          <w:sz w:val="20"/>
        </w:rPr>
        <w:t xml:space="preserve"> </w:t>
      </w:r>
      <w:r>
        <w:rPr>
          <w:sz w:val="20"/>
        </w:rPr>
        <w:t>job functions, including Least Privilege.</w:t>
      </w:r>
    </w:p>
    <w:p w14:paraId="04702D10" w14:textId="77777777" w:rsidR="00B56DD6" w:rsidRDefault="00000000">
      <w:pPr>
        <w:pStyle w:val="PargrafodaLista"/>
        <w:numPr>
          <w:ilvl w:val="0"/>
          <w:numId w:val="119"/>
        </w:numPr>
        <w:tabs>
          <w:tab w:val="left" w:pos="1440"/>
        </w:tabs>
        <w:spacing w:line="243" w:lineRule="exact"/>
        <w:ind w:left="1440"/>
        <w:rPr>
          <w:sz w:val="20"/>
        </w:rPr>
      </w:pPr>
      <w:r>
        <w:rPr>
          <w:sz w:val="20"/>
        </w:rPr>
        <w:t>All</w:t>
      </w:r>
      <w:r>
        <w:rPr>
          <w:spacing w:val="-6"/>
          <w:sz w:val="20"/>
        </w:rPr>
        <w:t xml:space="preserve"> </w:t>
      </w:r>
      <w:r>
        <w:rPr>
          <w:sz w:val="20"/>
        </w:rPr>
        <w:t>account</w:t>
      </w:r>
      <w:r>
        <w:rPr>
          <w:spacing w:val="-6"/>
          <w:sz w:val="20"/>
        </w:rPr>
        <w:t xml:space="preserve"> </w:t>
      </w:r>
      <w:r>
        <w:rPr>
          <w:sz w:val="20"/>
        </w:rPr>
        <w:t>activity</w:t>
      </w:r>
      <w:r>
        <w:rPr>
          <w:spacing w:val="-5"/>
          <w:sz w:val="20"/>
        </w:rPr>
        <w:t xml:space="preserve"> </w:t>
      </w:r>
      <w:r>
        <w:rPr>
          <w:sz w:val="20"/>
        </w:rPr>
        <w:t>must</w:t>
      </w:r>
      <w:r>
        <w:rPr>
          <w:spacing w:val="-6"/>
          <w:sz w:val="20"/>
        </w:rPr>
        <w:t xml:space="preserve"> </w:t>
      </w:r>
      <w:r>
        <w:rPr>
          <w:sz w:val="20"/>
        </w:rPr>
        <w:t>be</w:t>
      </w:r>
      <w:r>
        <w:rPr>
          <w:spacing w:val="-6"/>
          <w:sz w:val="20"/>
        </w:rPr>
        <w:t xml:space="preserve"> </w:t>
      </w:r>
      <w:r>
        <w:rPr>
          <w:sz w:val="20"/>
        </w:rPr>
        <w:t>traceable</w:t>
      </w:r>
      <w:r>
        <w:rPr>
          <w:spacing w:val="-7"/>
          <w:sz w:val="20"/>
        </w:rPr>
        <w:t xml:space="preserve"> </w:t>
      </w:r>
      <w:r>
        <w:rPr>
          <w:sz w:val="20"/>
        </w:rPr>
        <w:t>back</w:t>
      </w:r>
      <w:r>
        <w:rPr>
          <w:spacing w:val="-5"/>
          <w:sz w:val="20"/>
        </w:rPr>
        <w:t xml:space="preserve"> </w:t>
      </w:r>
      <w:r>
        <w:rPr>
          <w:sz w:val="20"/>
        </w:rPr>
        <w:t>to</w:t>
      </w:r>
      <w:r>
        <w:rPr>
          <w:spacing w:val="-5"/>
          <w:sz w:val="20"/>
        </w:rPr>
        <w:t xml:space="preserve"> </w:t>
      </w:r>
      <w:r>
        <w:rPr>
          <w:sz w:val="20"/>
        </w:rPr>
        <w:t>the</w:t>
      </w:r>
      <w:r>
        <w:rPr>
          <w:spacing w:val="-7"/>
          <w:sz w:val="20"/>
        </w:rPr>
        <w:t xml:space="preserve"> </w:t>
      </w:r>
      <w:r>
        <w:rPr>
          <w:sz w:val="20"/>
        </w:rPr>
        <w:t>user</w:t>
      </w:r>
      <w:r>
        <w:rPr>
          <w:spacing w:val="-6"/>
          <w:sz w:val="20"/>
        </w:rPr>
        <w:t xml:space="preserve"> </w:t>
      </w:r>
      <w:r>
        <w:rPr>
          <w:sz w:val="20"/>
        </w:rPr>
        <w:t>or</w:t>
      </w:r>
      <w:r>
        <w:rPr>
          <w:spacing w:val="-6"/>
          <w:sz w:val="20"/>
        </w:rPr>
        <w:t xml:space="preserve"> </w:t>
      </w:r>
      <w:r>
        <w:rPr>
          <w:sz w:val="20"/>
        </w:rPr>
        <w:t>function</w:t>
      </w:r>
      <w:r>
        <w:rPr>
          <w:spacing w:val="-4"/>
          <w:sz w:val="20"/>
        </w:rPr>
        <w:t xml:space="preserve"> </w:t>
      </w:r>
      <w:r>
        <w:rPr>
          <w:sz w:val="20"/>
        </w:rPr>
        <w:t>performing</w:t>
      </w:r>
      <w:r>
        <w:rPr>
          <w:spacing w:val="-6"/>
          <w:sz w:val="20"/>
        </w:rPr>
        <w:t xml:space="preserve"> </w:t>
      </w:r>
      <w:r>
        <w:rPr>
          <w:sz w:val="20"/>
        </w:rPr>
        <w:t>the</w:t>
      </w:r>
      <w:r>
        <w:rPr>
          <w:spacing w:val="-7"/>
          <w:sz w:val="20"/>
        </w:rPr>
        <w:t xml:space="preserve"> </w:t>
      </w:r>
      <w:r>
        <w:rPr>
          <w:spacing w:val="-2"/>
          <w:sz w:val="20"/>
        </w:rPr>
        <w:t>action.</w:t>
      </w:r>
    </w:p>
    <w:p w14:paraId="5E7D68EC" w14:textId="77777777" w:rsidR="00B56DD6" w:rsidRDefault="00000000">
      <w:pPr>
        <w:pStyle w:val="PargrafodaLista"/>
        <w:numPr>
          <w:ilvl w:val="0"/>
          <w:numId w:val="119"/>
        </w:numPr>
        <w:tabs>
          <w:tab w:val="left" w:pos="1440"/>
        </w:tabs>
        <w:spacing w:line="243" w:lineRule="exact"/>
        <w:ind w:left="1440"/>
        <w:rPr>
          <w:sz w:val="20"/>
        </w:rPr>
      </w:pPr>
      <w:r>
        <w:rPr>
          <w:sz w:val="20"/>
        </w:rPr>
        <w:t>Accounts</w:t>
      </w:r>
      <w:r>
        <w:rPr>
          <w:spacing w:val="-5"/>
          <w:sz w:val="20"/>
        </w:rPr>
        <w:t xml:space="preserve"> </w:t>
      </w:r>
      <w:r>
        <w:rPr>
          <w:sz w:val="20"/>
        </w:rPr>
        <w:t>and</w:t>
      </w:r>
      <w:r>
        <w:rPr>
          <w:spacing w:val="-5"/>
          <w:sz w:val="20"/>
        </w:rPr>
        <w:t xml:space="preserve"> </w:t>
      </w:r>
      <w:r>
        <w:rPr>
          <w:sz w:val="20"/>
        </w:rPr>
        <w:t>authenticators</w:t>
      </w:r>
      <w:r>
        <w:rPr>
          <w:sz w:val="20"/>
          <w:vertAlign w:val="superscript"/>
        </w:rPr>
        <w:t>2</w:t>
      </w:r>
      <w:r>
        <w:rPr>
          <w:spacing w:val="-7"/>
          <w:sz w:val="20"/>
        </w:rPr>
        <w:t xml:space="preserve"> </w:t>
      </w:r>
      <w:r>
        <w:rPr>
          <w:sz w:val="20"/>
        </w:rPr>
        <w:t>assigned</w:t>
      </w:r>
      <w:r>
        <w:rPr>
          <w:spacing w:val="-5"/>
          <w:sz w:val="20"/>
        </w:rPr>
        <w:t xml:space="preserve"> </w:t>
      </w:r>
      <w:r>
        <w:rPr>
          <w:sz w:val="20"/>
        </w:rPr>
        <w:t>to</w:t>
      </w:r>
      <w:r>
        <w:rPr>
          <w:spacing w:val="-6"/>
          <w:sz w:val="20"/>
        </w:rPr>
        <w:t xml:space="preserve"> </w:t>
      </w:r>
      <w:r>
        <w:rPr>
          <w:sz w:val="20"/>
        </w:rPr>
        <w:t>a</w:t>
      </w:r>
      <w:r>
        <w:rPr>
          <w:spacing w:val="-7"/>
          <w:sz w:val="20"/>
        </w:rPr>
        <w:t xml:space="preserve"> </w:t>
      </w:r>
      <w:r>
        <w:rPr>
          <w:sz w:val="20"/>
        </w:rPr>
        <w:t>single</w:t>
      </w:r>
      <w:r>
        <w:rPr>
          <w:spacing w:val="-7"/>
          <w:sz w:val="20"/>
        </w:rPr>
        <w:t xml:space="preserve"> </w:t>
      </w:r>
      <w:r>
        <w:rPr>
          <w:sz w:val="20"/>
        </w:rPr>
        <w:t>individual</w:t>
      </w:r>
      <w:r>
        <w:rPr>
          <w:spacing w:val="-8"/>
          <w:sz w:val="20"/>
        </w:rPr>
        <w:t xml:space="preserve"> </w:t>
      </w:r>
      <w:r>
        <w:rPr>
          <w:sz w:val="20"/>
        </w:rPr>
        <w:t>must</w:t>
      </w:r>
      <w:r>
        <w:rPr>
          <w:spacing w:val="-6"/>
          <w:sz w:val="20"/>
        </w:rPr>
        <w:t xml:space="preserve"> </w:t>
      </w:r>
      <w:r>
        <w:rPr>
          <w:sz w:val="20"/>
        </w:rPr>
        <w:t>not</w:t>
      </w:r>
      <w:r>
        <w:rPr>
          <w:spacing w:val="-6"/>
          <w:sz w:val="20"/>
        </w:rPr>
        <w:t xml:space="preserve"> </w:t>
      </w:r>
      <w:r>
        <w:rPr>
          <w:sz w:val="20"/>
        </w:rPr>
        <w:t>be</w:t>
      </w:r>
      <w:r>
        <w:rPr>
          <w:spacing w:val="-7"/>
          <w:sz w:val="20"/>
        </w:rPr>
        <w:t xml:space="preserve"> </w:t>
      </w:r>
      <w:r>
        <w:rPr>
          <w:spacing w:val="-2"/>
          <w:sz w:val="20"/>
        </w:rPr>
        <w:t>shared.</w:t>
      </w:r>
    </w:p>
    <w:p w14:paraId="0C2F02B9" w14:textId="77777777" w:rsidR="00B56DD6" w:rsidRDefault="00000000">
      <w:pPr>
        <w:pStyle w:val="PargrafodaLista"/>
        <w:numPr>
          <w:ilvl w:val="0"/>
          <w:numId w:val="119"/>
        </w:numPr>
        <w:tabs>
          <w:tab w:val="left" w:pos="1440"/>
          <w:tab w:val="left" w:pos="1485"/>
        </w:tabs>
        <w:spacing w:before="1"/>
        <w:ind w:left="1440" w:right="974"/>
        <w:rPr>
          <w:sz w:val="20"/>
        </w:rPr>
      </w:pPr>
      <w:r>
        <w:rPr>
          <w:sz w:val="20"/>
        </w:rPr>
        <w:t>Authenticators</w:t>
      </w:r>
      <w:r>
        <w:rPr>
          <w:spacing w:val="40"/>
          <w:sz w:val="20"/>
        </w:rPr>
        <w:t xml:space="preserve"> </w:t>
      </w:r>
      <w:r>
        <w:rPr>
          <w:sz w:val="20"/>
        </w:rPr>
        <w:t>created</w:t>
      </w:r>
      <w:r>
        <w:rPr>
          <w:spacing w:val="-2"/>
          <w:sz w:val="20"/>
        </w:rPr>
        <w:t xml:space="preserve"> </w:t>
      </w:r>
      <w:r>
        <w:rPr>
          <w:sz w:val="20"/>
        </w:rPr>
        <w:t>and</w:t>
      </w:r>
      <w:r>
        <w:rPr>
          <w:spacing w:val="-2"/>
          <w:sz w:val="20"/>
        </w:rPr>
        <w:t xml:space="preserve"> </w:t>
      </w:r>
      <w:r>
        <w:rPr>
          <w:sz w:val="20"/>
        </w:rPr>
        <w:t>assigned</w:t>
      </w:r>
      <w:r>
        <w:rPr>
          <w:spacing w:val="-2"/>
          <w:sz w:val="20"/>
        </w:rPr>
        <w:t xml:space="preserve"> </w:t>
      </w:r>
      <w:r>
        <w:rPr>
          <w:sz w:val="20"/>
        </w:rPr>
        <w:t>by</w:t>
      </w:r>
      <w:r>
        <w:rPr>
          <w:spacing w:val="-2"/>
          <w:sz w:val="20"/>
        </w:rPr>
        <w:t xml:space="preserve"> </w:t>
      </w:r>
      <w:r>
        <w:rPr>
          <w:sz w:val="20"/>
        </w:rPr>
        <w:t>a</w:t>
      </w:r>
      <w:r>
        <w:rPr>
          <w:spacing w:val="-3"/>
          <w:sz w:val="20"/>
        </w:rPr>
        <w:t xml:space="preserve"> </w:t>
      </w:r>
      <w:r>
        <w:rPr>
          <w:sz w:val="20"/>
        </w:rPr>
        <w:t>Third</w:t>
      </w:r>
      <w:r>
        <w:rPr>
          <w:spacing w:val="-2"/>
          <w:sz w:val="20"/>
        </w:rPr>
        <w:t xml:space="preserve"> </w:t>
      </w:r>
      <w:r>
        <w:rPr>
          <w:sz w:val="20"/>
        </w:rPr>
        <w:t>Party</w:t>
      </w:r>
      <w:r>
        <w:rPr>
          <w:spacing w:val="-2"/>
          <w:sz w:val="20"/>
        </w:rPr>
        <w:t xml:space="preserve"> </w:t>
      </w:r>
      <w:r>
        <w:rPr>
          <w:sz w:val="20"/>
        </w:rPr>
        <w:t>must</w:t>
      </w:r>
      <w:r>
        <w:rPr>
          <w:spacing w:val="-5"/>
          <w:sz w:val="20"/>
        </w:rPr>
        <w:t xml:space="preserve"> </w:t>
      </w:r>
      <w:r>
        <w:rPr>
          <w:sz w:val="20"/>
        </w:rPr>
        <w:t>not</w:t>
      </w:r>
      <w:r>
        <w:rPr>
          <w:spacing w:val="-3"/>
          <w:sz w:val="20"/>
        </w:rPr>
        <w:t xml:space="preserve"> </w:t>
      </w:r>
      <w:r>
        <w:rPr>
          <w:sz w:val="20"/>
        </w:rPr>
        <w:t>include</w:t>
      </w:r>
      <w:r>
        <w:rPr>
          <w:spacing w:val="-4"/>
          <w:sz w:val="20"/>
        </w:rPr>
        <w:t xml:space="preserve"> </w:t>
      </w:r>
      <w:r>
        <w:rPr>
          <w:sz w:val="20"/>
        </w:rPr>
        <w:t>Social</w:t>
      </w:r>
      <w:r>
        <w:rPr>
          <w:spacing w:val="-3"/>
          <w:sz w:val="20"/>
        </w:rPr>
        <w:t xml:space="preserve"> </w:t>
      </w:r>
      <w:r>
        <w:rPr>
          <w:sz w:val="20"/>
        </w:rPr>
        <w:t>Security</w:t>
      </w:r>
      <w:r>
        <w:rPr>
          <w:spacing w:val="-2"/>
          <w:sz w:val="20"/>
        </w:rPr>
        <w:t xml:space="preserve"> </w:t>
      </w:r>
      <w:r>
        <w:rPr>
          <w:sz w:val="20"/>
        </w:rPr>
        <w:t>Number</w:t>
      </w:r>
      <w:r>
        <w:rPr>
          <w:spacing w:val="-3"/>
          <w:sz w:val="20"/>
        </w:rPr>
        <w:t xml:space="preserve"> </w:t>
      </w:r>
      <w:r>
        <w:rPr>
          <w:sz w:val="20"/>
        </w:rPr>
        <w:t>(SSN)</w:t>
      </w:r>
      <w:r>
        <w:rPr>
          <w:spacing w:val="-3"/>
          <w:sz w:val="20"/>
        </w:rPr>
        <w:t xml:space="preserve"> </w:t>
      </w:r>
      <w:r>
        <w:rPr>
          <w:sz w:val="20"/>
        </w:rPr>
        <w:t>or country-specific equivalent, Bank Standard ID or Bank Person Number.</w:t>
      </w:r>
    </w:p>
    <w:p w14:paraId="028836A6" w14:textId="77777777" w:rsidR="00B56DD6" w:rsidRDefault="00000000">
      <w:pPr>
        <w:spacing w:before="243"/>
        <w:ind w:left="719" w:right="717"/>
        <w:rPr>
          <w:sz w:val="16"/>
        </w:rPr>
      </w:pPr>
      <w:r>
        <w:rPr>
          <w:sz w:val="16"/>
          <w:vertAlign w:val="superscript"/>
        </w:rPr>
        <w:t>1</w:t>
      </w:r>
      <w:r>
        <w:rPr>
          <w:sz w:val="16"/>
        </w:rPr>
        <w:t>An</w:t>
      </w:r>
      <w:r>
        <w:rPr>
          <w:spacing w:val="-2"/>
          <w:sz w:val="16"/>
        </w:rPr>
        <w:t xml:space="preserve"> </w:t>
      </w:r>
      <w:r>
        <w:rPr>
          <w:sz w:val="16"/>
        </w:rPr>
        <w:t>account</w:t>
      </w:r>
      <w:r>
        <w:rPr>
          <w:spacing w:val="-3"/>
          <w:sz w:val="16"/>
        </w:rPr>
        <w:t xml:space="preserve"> </w:t>
      </w:r>
      <w:r>
        <w:rPr>
          <w:sz w:val="16"/>
        </w:rPr>
        <w:t>is</w:t>
      </w:r>
      <w:r>
        <w:rPr>
          <w:spacing w:val="-2"/>
          <w:sz w:val="16"/>
        </w:rPr>
        <w:t xml:space="preserve"> </w:t>
      </w:r>
      <w:r>
        <w:rPr>
          <w:sz w:val="16"/>
        </w:rPr>
        <w:t>a logical</w:t>
      </w:r>
      <w:r>
        <w:rPr>
          <w:spacing w:val="-3"/>
          <w:sz w:val="16"/>
        </w:rPr>
        <w:t xml:space="preserve"> </w:t>
      </w:r>
      <w:r>
        <w:rPr>
          <w:sz w:val="16"/>
        </w:rPr>
        <w:t>representation</w:t>
      </w:r>
      <w:r>
        <w:rPr>
          <w:spacing w:val="-2"/>
          <w:sz w:val="16"/>
        </w:rPr>
        <w:t xml:space="preserve"> </w:t>
      </w:r>
      <w:r>
        <w:rPr>
          <w:sz w:val="16"/>
        </w:rPr>
        <w:t>used</w:t>
      </w:r>
      <w:r>
        <w:rPr>
          <w:spacing w:val="-2"/>
          <w:sz w:val="16"/>
        </w:rPr>
        <w:t xml:space="preserve"> </w:t>
      </w:r>
      <w:r>
        <w:rPr>
          <w:sz w:val="16"/>
        </w:rPr>
        <w:t>to</w:t>
      </w:r>
      <w:r>
        <w:rPr>
          <w:spacing w:val="-3"/>
          <w:sz w:val="16"/>
        </w:rPr>
        <w:t xml:space="preserve"> </w:t>
      </w:r>
      <w:r>
        <w:rPr>
          <w:sz w:val="16"/>
        </w:rPr>
        <w:t>authenticate</w:t>
      </w:r>
      <w:r>
        <w:rPr>
          <w:spacing w:val="-2"/>
          <w:sz w:val="16"/>
        </w:rPr>
        <w:t xml:space="preserve"> </w:t>
      </w:r>
      <w:r>
        <w:rPr>
          <w:sz w:val="16"/>
        </w:rPr>
        <w:t>a</w:t>
      </w:r>
      <w:r>
        <w:rPr>
          <w:spacing w:val="-2"/>
          <w:sz w:val="16"/>
        </w:rPr>
        <w:t xml:space="preserve"> </w:t>
      </w:r>
      <w:r>
        <w:rPr>
          <w:sz w:val="16"/>
        </w:rPr>
        <w:t>user,</w:t>
      </w:r>
      <w:r>
        <w:rPr>
          <w:spacing w:val="-2"/>
          <w:sz w:val="16"/>
        </w:rPr>
        <w:t xml:space="preserve"> </w:t>
      </w:r>
      <w:r>
        <w:rPr>
          <w:sz w:val="16"/>
        </w:rPr>
        <w:t>including</w:t>
      </w:r>
      <w:r>
        <w:rPr>
          <w:spacing w:val="-1"/>
          <w:sz w:val="16"/>
        </w:rPr>
        <w:t xml:space="preserve"> </w:t>
      </w:r>
      <w:r>
        <w:rPr>
          <w:sz w:val="16"/>
        </w:rPr>
        <w:t>human</w:t>
      </w:r>
      <w:r>
        <w:rPr>
          <w:spacing w:val="-2"/>
          <w:sz w:val="16"/>
        </w:rPr>
        <w:t xml:space="preserve"> </w:t>
      </w:r>
      <w:r>
        <w:rPr>
          <w:sz w:val="16"/>
        </w:rPr>
        <w:t>or</w:t>
      </w:r>
      <w:r>
        <w:rPr>
          <w:spacing w:val="-3"/>
          <w:sz w:val="16"/>
        </w:rPr>
        <w:t xml:space="preserve"> </w:t>
      </w:r>
      <w:r>
        <w:rPr>
          <w:sz w:val="16"/>
        </w:rPr>
        <w:t>non-human,</w:t>
      </w:r>
      <w:r>
        <w:rPr>
          <w:spacing w:val="-2"/>
          <w:sz w:val="16"/>
        </w:rPr>
        <w:t xml:space="preserve"> </w:t>
      </w:r>
      <w:r>
        <w:rPr>
          <w:sz w:val="16"/>
        </w:rPr>
        <w:t>to</w:t>
      </w:r>
      <w:r>
        <w:rPr>
          <w:spacing w:val="-2"/>
          <w:sz w:val="16"/>
        </w:rPr>
        <w:t xml:space="preserve"> </w:t>
      </w:r>
      <w:r>
        <w:rPr>
          <w:sz w:val="16"/>
        </w:rPr>
        <w:t>a</w:t>
      </w:r>
      <w:r>
        <w:rPr>
          <w:spacing w:val="-2"/>
          <w:sz w:val="16"/>
        </w:rPr>
        <w:t xml:space="preserve"> </w:t>
      </w:r>
      <w:r>
        <w:rPr>
          <w:sz w:val="16"/>
        </w:rPr>
        <w:t>system,</w:t>
      </w:r>
      <w:r>
        <w:rPr>
          <w:spacing w:val="-2"/>
          <w:sz w:val="16"/>
        </w:rPr>
        <w:t xml:space="preserve"> </w:t>
      </w:r>
      <w:r>
        <w:rPr>
          <w:sz w:val="16"/>
        </w:rPr>
        <w:t>and</w:t>
      </w:r>
      <w:r>
        <w:rPr>
          <w:spacing w:val="-2"/>
          <w:sz w:val="16"/>
        </w:rPr>
        <w:t xml:space="preserve"> </w:t>
      </w:r>
      <w:r>
        <w:rPr>
          <w:sz w:val="16"/>
        </w:rPr>
        <w:t>through</w:t>
      </w:r>
      <w:r>
        <w:rPr>
          <w:spacing w:val="-2"/>
          <w:sz w:val="16"/>
        </w:rPr>
        <w:t xml:space="preserve"> </w:t>
      </w:r>
      <w:r>
        <w:rPr>
          <w:sz w:val="16"/>
        </w:rPr>
        <w:t>authorization</w:t>
      </w:r>
      <w:r>
        <w:rPr>
          <w:spacing w:val="-2"/>
          <w:sz w:val="16"/>
        </w:rPr>
        <w:t xml:space="preserve"> </w:t>
      </w:r>
      <w:r>
        <w:rPr>
          <w:sz w:val="16"/>
        </w:rPr>
        <w:t>gain</w:t>
      </w:r>
      <w:r>
        <w:rPr>
          <w:spacing w:val="40"/>
          <w:sz w:val="16"/>
        </w:rPr>
        <w:t xml:space="preserve"> </w:t>
      </w:r>
      <w:r>
        <w:rPr>
          <w:sz w:val="16"/>
        </w:rPr>
        <w:t>access to resources provided by or connected to that system. An account refers to any account type such as Bank End User, shared, privileged,</w:t>
      </w:r>
      <w:r>
        <w:rPr>
          <w:spacing w:val="40"/>
          <w:sz w:val="16"/>
        </w:rPr>
        <w:t xml:space="preserve"> </w:t>
      </w:r>
      <w:r>
        <w:rPr>
          <w:sz w:val="16"/>
        </w:rPr>
        <w:t>temporary, default or service account.</w:t>
      </w:r>
    </w:p>
    <w:p w14:paraId="3EA51DB3" w14:textId="77777777" w:rsidR="00B56DD6" w:rsidRDefault="00000000">
      <w:pPr>
        <w:ind w:left="719" w:right="717"/>
        <w:rPr>
          <w:sz w:val="16"/>
        </w:rPr>
      </w:pPr>
      <w:r>
        <w:rPr>
          <w:sz w:val="16"/>
          <w:vertAlign w:val="superscript"/>
        </w:rPr>
        <w:t>2</w:t>
      </w:r>
      <w:r>
        <w:rPr>
          <w:sz w:val="16"/>
        </w:rPr>
        <w:t>An</w:t>
      </w:r>
      <w:r>
        <w:rPr>
          <w:spacing w:val="-2"/>
          <w:sz w:val="16"/>
        </w:rPr>
        <w:t xml:space="preserve"> </w:t>
      </w:r>
      <w:r>
        <w:rPr>
          <w:sz w:val="16"/>
        </w:rPr>
        <w:t>authenticator</w:t>
      </w:r>
      <w:r>
        <w:rPr>
          <w:spacing w:val="-3"/>
          <w:sz w:val="16"/>
        </w:rPr>
        <w:t xml:space="preserve"> </w:t>
      </w:r>
      <w:r>
        <w:rPr>
          <w:sz w:val="16"/>
        </w:rPr>
        <w:t>is</w:t>
      </w:r>
      <w:r>
        <w:rPr>
          <w:spacing w:val="-2"/>
          <w:sz w:val="16"/>
        </w:rPr>
        <w:t xml:space="preserve"> </w:t>
      </w:r>
      <w:r>
        <w:rPr>
          <w:sz w:val="16"/>
        </w:rPr>
        <w:t>something</w:t>
      </w:r>
      <w:r>
        <w:rPr>
          <w:spacing w:val="-1"/>
          <w:sz w:val="16"/>
        </w:rPr>
        <w:t xml:space="preserve"> </w:t>
      </w:r>
      <w:r>
        <w:rPr>
          <w:sz w:val="16"/>
        </w:rPr>
        <w:t>that</w:t>
      </w:r>
      <w:r>
        <w:rPr>
          <w:spacing w:val="-3"/>
          <w:sz w:val="16"/>
        </w:rPr>
        <w:t xml:space="preserve"> </w:t>
      </w:r>
      <w:r>
        <w:rPr>
          <w:sz w:val="16"/>
        </w:rPr>
        <w:t>a claimant</w:t>
      </w:r>
      <w:r>
        <w:rPr>
          <w:spacing w:val="-3"/>
          <w:sz w:val="16"/>
        </w:rPr>
        <w:t xml:space="preserve"> </w:t>
      </w:r>
      <w:r>
        <w:rPr>
          <w:sz w:val="16"/>
        </w:rPr>
        <w:t>(user)</w:t>
      </w:r>
      <w:r>
        <w:rPr>
          <w:spacing w:val="-2"/>
          <w:sz w:val="16"/>
        </w:rPr>
        <w:t xml:space="preserve"> </w:t>
      </w:r>
      <w:r>
        <w:rPr>
          <w:sz w:val="16"/>
        </w:rPr>
        <w:t>possesses</w:t>
      </w:r>
      <w:r>
        <w:rPr>
          <w:spacing w:val="-2"/>
          <w:sz w:val="16"/>
        </w:rPr>
        <w:t xml:space="preserve"> </w:t>
      </w:r>
      <w:r>
        <w:rPr>
          <w:sz w:val="16"/>
        </w:rPr>
        <w:t>and controls</w:t>
      </w:r>
      <w:r>
        <w:rPr>
          <w:spacing w:val="-2"/>
          <w:sz w:val="16"/>
        </w:rPr>
        <w:t xml:space="preserve"> </w:t>
      </w:r>
      <w:r>
        <w:rPr>
          <w:sz w:val="16"/>
        </w:rPr>
        <w:t>and</w:t>
      </w:r>
      <w:r>
        <w:rPr>
          <w:spacing w:val="-2"/>
          <w:sz w:val="16"/>
        </w:rPr>
        <w:t xml:space="preserve"> </w:t>
      </w:r>
      <w:r>
        <w:rPr>
          <w:sz w:val="16"/>
        </w:rPr>
        <w:t>that is</w:t>
      </w:r>
      <w:r>
        <w:rPr>
          <w:spacing w:val="-2"/>
          <w:sz w:val="16"/>
        </w:rPr>
        <w:t xml:space="preserve"> </w:t>
      </w:r>
      <w:r>
        <w:rPr>
          <w:sz w:val="16"/>
        </w:rPr>
        <w:t>used</w:t>
      </w:r>
      <w:r>
        <w:rPr>
          <w:spacing w:val="-2"/>
          <w:sz w:val="16"/>
        </w:rPr>
        <w:t xml:space="preserve"> </w:t>
      </w:r>
      <w:r>
        <w:rPr>
          <w:sz w:val="16"/>
        </w:rPr>
        <w:t>to</w:t>
      </w:r>
      <w:r>
        <w:rPr>
          <w:spacing w:val="-2"/>
          <w:sz w:val="16"/>
        </w:rPr>
        <w:t xml:space="preserve"> </w:t>
      </w:r>
      <w:r>
        <w:rPr>
          <w:sz w:val="16"/>
        </w:rPr>
        <w:t>validate</w:t>
      </w:r>
      <w:r>
        <w:rPr>
          <w:spacing w:val="-2"/>
          <w:sz w:val="16"/>
        </w:rPr>
        <w:t xml:space="preserve"> </w:t>
      </w:r>
      <w:r>
        <w:rPr>
          <w:sz w:val="16"/>
        </w:rPr>
        <w:t>a</w:t>
      </w:r>
      <w:r>
        <w:rPr>
          <w:spacing w:val="-2"/>
          <w:sz w:val="16"/>
        </w:rPr>
        <w:t xml:space="preserve"> </w:t>
      </w:r>
      <w:r>
        <w:rPr>
          <w:sz w:val="16"/>
        </w:rPr>
        <w:t>claimant’s</w:t>
      </w:r>
      <w:r>
        <w:rPr>
          <w:spacing w:val="-2"/>
          <w:sz w:val="16"/>
        </w:rPr>
        <w:t xml:space="preserve"> </w:t>
      </w:r>
      <w:r>
        <w:rPr>
          <w:sz w:val="16"/>
        </w:rPr>
        <w:t>credentials</w:t>
      </w:r>
      <w:r>
        <w:rPr>
          <w:spacing w:val="-2"/>
          <w:sz w:val="16"/>
        </w:rPr>
        <w:t xml:space="preserve"> </w:t>
      </w:r>
      <w:r>
        <w:rPr>
          <w:sz w:val="16"/>
        </w:rPr>
        <w:t>(also</w:t>
      </w:r>
      <w:r>
        <w:rPr>
          <w:spacing w:val="-2"/>
          <w:sz w:val="16"/>
        </w:rPr>
        <w:t xml:space="preserve"> </w:t>
      </w:r>
      <w:r>
        <w:rPr>
          <w:sz w:val="16"/>
        </w:rPr>
        <w:t>known</w:t>
      </w:r>
      <w:r>
        <w:rPr>
          <w:spacing w:val="-2"/>
          <w:sz w:val="16"/>
        </w:rPr>
        <w:t xml:space="preserve"> </w:t>
      </w:r>
      <w:r>
        <w:rPr>
          <w:sz w:val="16"/>
        </w:rPr>
        <w:t>as</w:t>
      </w:r>
      <w:r>
        <w:rPr>
          <w:spacing w:val="40"/>
          <w:sz w:val="16"/>
        </w:rPr>
        <w:t xml:space="preserve"> </w:t>
      </w:r>
      <w:r>
        <w:rPr>
          <w:sz w:val="16"/>
        </w:rPr>
        <w:t>an Authentication Factor).</w:t>
      </w:r>
    </w:p>
    <w:p w14:paraId="5F7139FD"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06784" behindDoc="1" locked="0" layoutInCell="1" allowOverlap="1" wp14:anchorId="0AEDE5C1" wp14:editId="6393E5CB">
                <wp:simplePos x="0" y="0"/>
                <wp:positionH relativeFrom="page">
                  <wp:posOffset>896111</wp:posOffset>
                </wp:positionH>
                <wp:positionV relativeFrom="paragraph">
                  <wp:posOffset>167214</wp:posOffset>
                </wp:positionV>
                <wp:extent cx="5980430" cy="635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3ACC37" id="Graphic 41" o:spid="_x0000_s1026" style="position:absolute;margin-left:70.55pt;margin-top:13.15pt;width:470.9pt;height:.5pt;z-index:-1570969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15CA8737" w14:textId="77777777" w:rsidR="00B56DD6" w:rsidRDefault="00000000">
      <w:pPr>
        <w:pStyle w:val="Ttulo4"/>
        <w:spacing w:before="1"/>
      </w:pPr>
      <w:r>
        <w:rPr>
          <w:color w:val="C00000"/>
        </w:rPr>
        <w:t>TPS9141</w:t>
      </w:r>
      <w:r>
        <w:rPr>
          <w:b w:val="0"/>
        </w:rPr>
        <w:t>:</w:t>
      </w:r>
      <w:r>
        <w:rPr>
          <w:b w:val="0"/>
          <w:spacing w:val="-7"/>
        </w:rPr>
        <w:t xml:space="preserve"> </w:t>
      </w:r>
      <w:r>
        <w:t>Shared</w:t>
      </w:r>
      <w:r>
        <w:rPr>
          <w:spacing w:val="-7"/>
        </w:rPr>
        <w:t xml:space="preserve"> </w:t>
      </w:r>
      <w:r>
        <w:rPr>
          <w:spacing w:val="-2"/>
        </w:rPr>
        <w:t>Accounts</w:t>
      </w:r>
    </w:p>
    <w:p w14:paraId="15B1F677" w14:textId="77777777" w:rsidR="00B56DD6" w:rsidRDefault="00000000">
      <w:pPr>
        <w:pStyle w:val="PargrafodaLista"/>
        <w:numPr>
          <w:ilvl w:val="0"/>
          <w:numId w:val="118"/>
        </w:numPr>
        <w:tabs>
          <w:tab w:val="left" w:pos="1439"/>
        </w:tabs>
        <w:spacing w:before="1"/>
        <w:ind w:right="899"/>
        <w:rPr>
          <w:sz w:val="20"/>
        </w:rPr>
      </w:pPr>
      <w:r>
        <w:rPr>
          <w:sz w:val="20"/>
        </w:rPr>
        <w:t>Shared</w:t>
      </w:r>
      <w:r>
        <w:rPr>
          <w:spacing w:val="-3"/>
          <w:sz w:val="20"/>
        </w:rPr>
        <w:t xml:space="preserve"> </w:t>
      </w:r>
      <w:r>
        <w:rPr>
          <w:sz w:val="20"/>
        </w:rPr>
        <w:t>accounts</w:t>
      </w:r>
      <w:r>
        <w:rPr>
          <w:sz w:val="20"/>
          <w:vertAlign w:val="superscript"/>
        </w:rPr>
        <w:t>1</w:t>
      </w:r>
      <w:r>
        <w:rPr>
          <w:spacing w:val="-18"/>
          <w:sz w:val="20"/>
        </w:rPr>
        <w:t xml:space="preserve"> </w:t>
      </w:r>
      <w:r>
        <w:rPr>
          <w:sz w:val="20"/>
        </w:rPr>
        <w:t>established</w:t>
      </w:r>
      <w:r>
        <w:rPr>
          <w:spacing w:val="-2"/>
          <w:sz w:val="20"/>
        </w:rPr>
        <w:t xml:space="preserve"> </w:t>
      </w:r>
      <w:r>
        <w:rPr>
          <w:sz w:val="20"/>
        </w:rPr>
        <w:t>for</w:t>
      </w:r>
      <w:r>
        <w:rPr>
          <w:spacing w:val="-3"/>
          <w:sz w:val="20"/>
        </w:rPr>
        <w:t xml:space="preserve"> </w:t>
      </w:r>
      <w:r>
        <w:rPr>
          <w:sz w:val="20"/>
        </w:rPr>
        <w:t>or</w:t>
      </w:r>
      <w:r>
        <w:rPr>
          <w:spacing w:val="-3"/>
          <w:sz w:val="20"/>
        </w:rPr>
        <w:t xml:space="preserve"> </w:t>
      </w:r>
      <w:r>
        <w:rPr>
          <w:sz w:val="20"/>
        </w:rPr>
        <w:t>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Bank</w:t>
      </w:r>
      <w:r>
        <w:rPr>
          <w:spacing w:val="-2"/>
          <w:sz w:val="20"/>
        </w:rPr>
        <w:t xml:space="preserve"> </w:t>
      </w:r>
      <w:r>
        <w:rPr>
          <w:sz w:val="20"/>
        </w:rPr>
        <w:t>must</w:t>
      </w:r>
      <w:r>
        <w:rPr>
          <w:spacing w:val="-3"/>
          <w:sz w:val="20"/>
        </w:rPr>
        <w:t xml:space="preserve"> </w:t>
      </w:r>
      <w:r>
        <w:rPr>
          <w:sz w:val="20"/>
        </w:rPr>
        <w:t>have</w:t>
      </w:r>
      <w:r>
        <w:rPr>
          <w:spacing w:val="-4"/>
          <w:sz w:val="20"/>
        </w:rPr>
        <w:t xml:space="preserve"> </w:t>
      </w:r>
      <w:r>
        <w:rPr>
          <w:sz w:val="20"/>
        </w:rPr>
        <w:t>at</w:t>
      </w:r>
      <w:r>
        <w:rPr>
          <w:spacing w:val="-3"/>
          <w:sz w:val="20"/>
        </w:rPr>
        <w:t xml:space="preserve"> </w:t>
      </w:r>
      <w:r>
        <w:rPr>
          <w:sz w:val="20"/>
        </w:rPr>
        <w:t>least</w:t>
      </w:r>
      <w:r>
        <w:rPr>
          <w:spacing w:val="-3"/>
          <w:sz w:val="20"/>
        </w:rPr>
        <w:t xml:space="preserve"> </w:t>
      </w:r>
      <w:r>
        <w:rPr>
          <w:sz w:val="20"/>
        </w:rPr>
        <w:t>two</w:t>
      </w:r>
      <w:r>
        <w:rPr>
          <w:spacing w:val="-3"/>
          <w:sz w:val="20"/>
        </w:rPr>
        <w:t xml:space="preserve"> </w:t>
      </w:r>
      <w:r>
        <w:rPr>
          <w:sz w:val="20"/>
        </w:rPr>
        <w:t>owners</w:t>
      </w:r>
      <w:r>
        <w:rPr>
          <w:spacing w:val="-2"/>
          <w:sz w:val="20"/>
        </w:rPr>
        <w:t xml:space="preserve"> </w:t>
      </w:r>
      <w:r>
        <w:rPr>
          <w:sz w:val="20"/>
        </w:rPr>
        <w:t>during</w:t>
      </w:r>
      <w:r>
        <w:rPr>
          <w:spacing w:val="-3"/>
          <w:sz w:val="20"/>
        </w:rPr>
        <w:t xml:space="preserve"> </w:t>
      </w:r>
      <w:r>
        <w:rPr>
          <w:sz w:val="20"/>
        </w:rPr>
        <w:t>the</w:t>
      </w:r>
      <w:r>
        <w:rPr>
          <w:spacing w:val="-4"/>
          <w:sz w:val="20"/>
        </w:rPr>
        <w:t xml:space="preserve"> </w:t>
      </w:r>
      <w:r>
        <w:rPr>
          <w:sz w:val="20"/>
        </w:rPr>
        <w:t>lifecycle of an account.</w:t>
      </w:r>
    </w:p>
    <w:p w14:paraId="6748F085" w14:textId="77777777" w:rsidR="00B56DD6" w:rsidRDefault="00000000">
      <w:pPr>
        <w:pStyle w:val="PargrafodaLista"/>
        <w:numPr>
          <w:ilvl w:val="0"/>
          <w:numId w:val="118"/>
        </w:numPr>
        <w:tabs>
          <w:tab w:val="left" w:pos="1439"/>
        </w:tabs>
        <w:spacing w:before="1"/>
        <w:ind w:right="953"/>
        <w:rPr>
          <w:sz w:val="20"/>
        </w:rPr>
      </w:pPr>
      <w:r>
        <w:rPr>
          <w:sz w:val="20"/>
        </w:rPr>
        <w:t>Shared</w:t>
      </w:r>
      <w:r>
        <w:rPr>
          <w:spacing w:val="-2"/>
          <w:sz w:val="20"/>
        </w:rPr>
        <w:t xml:space="preserve"> </w:t>
      </w:r>
      <w:r>
        <w:rPr>
          <w:sz w:val="20"/>
        </w:rPr>
        <w:t>accounts</w:t>
      </w:r>
      <w:r>
        <w:rPr>
          <w:spacing w:val="-2"/>
          <w:sz w:val="20"/>
        </w:rPr>
        <w:t xml:space="preserve"> </w:t>
      </w:r>
      <w:r>
        <w:rPr>
          <w:sz w:val="20"/>
        </w:rPr>
        <w:t>established</w:t>
      </w:r>
      <w:r>
        <w:rPr>
          <w:spacing w:val="-2"/>
          <w:sz w:val="20"/>
        </w:rPr>
        <w:t xml:space="preserve"> </w:t>
      </w:r>
      <w:r>
        <w:rPr>
          <w:sz w:val="20"/>
        </w:rPr>
        <w:t>for</w:t>
      </w:r>
      <w:r>
        <w:rPr>
          <w:spacing w:val="-3"/>
          <w:sz w:val="20"/>
        </w:rPr>
        <w:t xml:space="preserve"> </w:t>
      </w:r>
      <w:r>
        <w:rPr>
          <w:sz w:val="20"/>
        </w:rPr>
        <w:t>or</w:t>
      </w:r>
      <w:r>
        <w:rPr>
          <w:spacing w:val="-3"/>
          <w:sz w:val="20"/>
        </w:rPr>
        <w:t xml:space="preserve"> </w:t>
      </w:r>
      <w:r>
        <w:rPr>
          <w:sz w:val="20"/>
        </w:rPr>
        <w:t>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Bank</w:t>
      </w:r>
      <w:r>
        <w:rPr>
          <w:spacing w:val="-3"/>
          <w:sz w:val="20"/>
        </w:rPr>
        <w:t xml:space="preserve"> </w:t>
      </w:r>
      <w:r>
        <w:rPr>
          <w:sz w:val="20"/>
        </w:rPr>
        <w:t>must</w:t>
      </w:r>
      <w:r>
        <w:rPr>
          <w:spacing w:val="-5"/>
          <w:sz w:val="20"/>
        </w:rPr>
        <w:t xml:space="preserve"> </w:t>
      </w:r>
      <w:r>
        <w:rPr>
          <w:sz w:val="20"/>
        </w:rPr>
        <w:t>ensure</w:t>
      </w:r>
      <w:r>
        <w:rPr>
          <w:spacing w:val="-4"/>
          <w:sz w:val="20"/>
        </w:rPr>
        <w:t xml:space="preserve"> </w:t>
      </w:r>
      <w:r>
        <w:rPr>
          <w:sz w:val="20"/>
        </w:rPr>
        <w:t>that</w:t>
      </w:r>
      <w:r>
        <w:rPr>
          <w:spacing w:val="-3"/>
          <w:sz w:val="20"/>
        </w:rPr>
        <w:t xml:space="preserve"> </w:t>
      </w:r>
      <w:r>
        <w:rPr>
          <w:sz w:val="20"/>
        </w:rPr>
        <w:t>shared</w:t>
      </w:r>
      <w:r>
        <w:rPr>
          <w:spacing w:val="-2"/>
          <w:sz w:val="20"/>
        </w:rPr>
        <w:t xml:space="preserve"> </w:t>
      </w:r>
      <w:r>
        <w:rPr>
          <w:sz w:val="20"/>
        </w:rPr>
        <w:t>account</w:t>
      </w:r>
      <w:r>
        <w:rPr>
          <w:spacing w:val="-5"/>
          <w:sz w:val="20"/>
        </w:rPr>
        <w:t xml:space="preserve"> </w:t>
      </w:r>
      <w:r>
        <w:rPr>
          <w:sz w:val="20"/>
        </w:rPr>
        <w:t>ownership</w:t>
      </w:r>
      <w:r>
        <w:rPr>
          <w:spacing w:val="-2"/>
          <w:sz w:val="20"/>
        </w:rPr>
        <w:t xml:space="preserve"> </w:t>
      </w:r>
      <w:r>
        <w:rPr>
          <w:sz w:val="20"/>
        </w:rPr>
        <w:t>is</w:t>
      </w:r>
      <w:r>
        <w:rPr>
          <w:spacing w:val="-2"/>
          <w:sz w:val="20"/>
        </w:rPr>
        <w:t xml:space="preserve"> </w:t>
      </w:r>
      <w:r>
        <w:rPr>
          <w:sz w:val="20"/>
        </w:rPr>
        <w:t>not assigned to groups such as email distribution groups and security groups.</w:t>
      </w:r>
    </w:p>
    <w:p w14:paraId="74400E7B" w14:textId="77777777" w:rsidR="00B56DD6" w:rsidRDefault="00000000">
      <w:pPr>
        <w:pStyle w:val="PargrafodaLista"/>
        <w:numPr>
          <w:ilvl w:val="0"/>
          <w:numId w:val="118"/>
        </w:numPr>
        <w:tabs>
          <w:tab w:val="left" w:pos="1439"/>
        </w:tabs>
        <w:ind w:right="9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have</w:t>
      </w:r>
      <w:r>
        <w:rPr>
          <w:spacing w:val="-4"/>
          <w:sz w:val="20"/>
        </w:rPr>
        <w:t xml:space="preserve"> </w:t>
      </w:r>
      <w:r>
        <w:rPr>
          <w:sz w:val="20"/>
        </w:rPr>
        <w:t>account</w:t>
      </w:r>
      <w:r>
        <w:rPr>
          <w:spacing w:val="-3"/>
          <w:sz w:val="20"/>
        </w:rPr>
        <w:t xml:space="preserve"> </w:t>
      </w:r>
      <w:r>
        <w:rPr>
          <w:sz w:val="20"/>
        </w:rPr>
        <w:t>management</w:t>
      </w:r>
      <w:r>
        <w:rPr>
          <w:spacing w:val="-4"/>
          <w:sz w:val="20"/>
        </w:rPr>
        <w:t xml:space="preserve"> </w:t>
      </w:r>
      <w:r>
        <w:rPr>
          <w:sz w:val="20"/>
        </w:rPr>
        <w:t>procedures</w:t>
      </w:r>
      <w:r>
        <w:rPr>
          <w:spacing w:val="-3"/>
          <w:sz w:val="20"/>
        </w:rPr>
        <w:t xml:space="preserve"> </w:t>
      </w:r>
      <w:r>
        <w:rPr>
          <w:sz w:val="20"/>
        </w:rPr>
        <w:t>in</w:t>
      </w:r>
      <w:r>
        <w:rPr>
          <w:spacing w:val="-3"/>
          <w:sz w:val="20"/>
        </w:rPr>
        <w:t xml:space="preserve"> </w:t>
      </w:r>
      <w:r>
        <w:rPr>
          <w:sz w:val="20"/>
        </w:rPr>
        <w:t>place</w:t>
      </w:r>
      <w:r>
        <w:rPr>
          <w:spacing w:val="-4"/>
          <w:sz w:val="20"/>
        </w:rPr>
        <w:t xml:space="preserve"> </w:t>
      </w:r>
      <w:r>
        <w:rPr>
          <w:sz w:val="20"/>
        </w:rPr>
        <w:t>to</w:t>
      </w:r>
      <w:r>
        <w:rPr>
          <w:spacing w:val="-3"/>
          <w:sz w:val="20"/>
        </w:rPr>
        <w:t xml:space="preserve"> </w:t>
      </w:r>
      <w:r>
        <w:rPr>
          <w:sz w:val="20"/>
        </w:rPr>
        <w:t>maintain</w:t>
      </w:r>
      <w:r>
        <w:rPr>
          <w:spacing w:val="-3"/>
          <w:sz w:val="20"/>
        </w:rPr>
        <w:t xml:space="preserve"> </w:t>
      </w:r>
      <w:r>
        <w:rPr>
          <w:sz w:val="20"/>
        </w:rPr>
        <w:t>ownership</w:t>
      </w:r>
      <w:r>
        <w:rPr>
          <w:spacing w:val="-3"/>
          <w:sz w:val="20"/>
        </w:rPr>
        <w:t xml:space="preserve"> </w:t>
      </w:r>
      <w:r>
        <w:rPr>
          <w:sz w:val="20"/>
        </w:rPr>
        <w:t>assignments</w:t>
      </w:r>
      <w:r>
        <w:rPr>
          <w:spacing w:val="-3"/>
          <w:sz w:val="20"/>
        </w:rPr>
        <w:t xml:space="preserve"> </w:t>
      </w:r>
      <w:r>
        <w:rPr>
          <w:sz w:val="20"/>
        </w:rPr>
        <w:t>of shared accounts through job changes or terminations during the lifecycle of an account.</w:t>
      </w:r>
    </w:p>
    <w:p w14:paraId="587881AA" w14:textId="77777777" w:rsidR="00B56DD6" w:rsidRDefault="00000000">
      <w:pPr>
        <w:pStyle w:val="PargrafodaLista"/>
        <w:numPr>
          <w:ilvl w:val="0"/>
          <w:numId w:val="118"/>
        </w:numPr>
        <w:tabs>
          <w:tab w:val="left" w:pos="1439"/>
        </w:tabs>
        <w:spacing w:before="1"/>
        <w:ind w:right="1176" w:hanging="361"/>
        <w:rPr>
          <w:sz w:val="20"/>
        </w:rPr>
      </w:pPr>
      <w:r>
        <w:rPr>
          <w:sz w:val="20"/>
        </w:rPr>
        <w:t>Account</w:t>
      </w:r>
      <w:r>
        <w:rPr>
          <w:spacing w:val="-3"/>
          <w:sz w:val="20"/>
        </w:rPr>
        <w:t xml:space="preserve"> </w:t>
      </w:r>
      <w:r>
        <w:rPr>
          <w:sz w:val="20"/>
        </w:rPr>
        <w:t>credentials</w:t>
      </w:r>
      <w:r>
        <w:rPr>
          <w:spacing w:val="-2"/>
          <w:sz w:val="20"/>
        </w:rPr>
        <w:t xml:space="preserve"> </w:t>
      </w:r>
      <w:r>
        <w:rPr>
          <w:sz w:val="20"/>
        </w:rPr>
        <w:t>shared</w:t>
      </w:r>
      <w:r>
        <w:rPr>
          <w:spacing w:val="-2"/>
          <w:sz w:val="20"/>
        </w:rPr>
        <w:t xml:space="preserve"> </w:t>
      </w:r>
      <w:r>
        <w:rPr>
          <w:sz w:val="20"/>
        </w:rPr>
        <w:t>by</w:t>
      </w:r>
      <w:r>
        <w:rPr>
          <w:spacing w:val="-4"/>
          <w:sz w:val="20"/>
        </w:rPr>
        <w:t xml:space="preserve"> </w:t>
      </w:r>
      <w:r>
        <w:rPr>
          <w:sz w:val="20"/>
        </w:rPr>
        <w:t>multiple</w:t>
      </w:r>
      <w:r>
        <w:rPr>
          <w:spacing w:val="-4"/>
          <w:sz w:val="20"/>
        </w:rPr>
        <w:t xml:space="preserve"> </w:t>
      </w:r>
      <w:r>
        <w:rPr>
          <w:sz w:val="20"/>
        </w:rPr>
        <w:t>individuals</w:t>
      </w:r>
      <w:r>
        <w:rPr>
          <w:spacing w:val="-2"/>
          <w:sz w:val="20"/>
        </w:rPr>
        <w:t xml:space="preserve"> </w:t>
      </w:r>
      <w:r>
        <w:rPr>
          <w:sz w:val="20"/>
        </w:rPr>
        <w:t>must</w:t>
      </w:r>
      <w:r>
        <w:rPr>
          <w:spacing w:val="-3"/>
          <w:sz w:val="20"/>
        </w:rPr>
        <w:t xml:space="preserve"> </w:t>
      </w:r>
      <w:r>
        <w:rPr>
          <w:sz w:val="20"/>
        </w:rPr>
        <w:t>be</w:t>
      </w:r>
      <w:r>
        <w:rPr>
          <w:spacing w:val="-6"/>
          <w:sz w:val="20"/>
        </w:rPr>
        <w:t xml:space="preserve"> </w:t>
      </w:r>
      <w:r>
        <w:rPr>
          <w:sz w:val="20"/>
        </w:rPr>
        <w:t>managed</w:t>
      </w:r>
      <w:r>
        <w:rPr>
          <w:spacing w:val="-2"/>
          <w:sz w:val="20"/>
        </w:rPr>
        <w:t xml:space="preserve"> </w:t>
      </w:r>
      <w:r>
        <w:rPr>
          <w:sz w:val="20"/>
        </w:rPr>
        <w:t>via</w:t>
      </w:r>
      <w:r>
        <w:rPr>
          <w:spacing w:val="-3"/>
          <w:sz w:val="20"/>
        </w:rPr>
        <w:t xml:space="preserve"> </w:t>
      </w:r>
      <w:r>
        <w:rPr>
          <w:sz w:val="20"/>
        </w:rPr>
        <w:t>a</w:t>
      </w:r>
      <w:r>
        <w:rPr>
          <w:spacing w:val="-3"/>
          <w:sz w:val="20"/>
        </w:rPr>
        <w:t xml:space="preserve"> </w:t>
      </w:r>
      <w:r>
        <w:rPr>
          <w:sz w:val="20"/>
        </w:rPr>
        <w:t>vaulting</w:t>
      </w:r>
      <w:r>
        <w:rPr>
          <w:spacing w:val="-4"/>
          <w:sz w:val="20"/>
        </w:rPr>
        <w:t xml:space="preserve"> </w:t>
      </w:r>
      <w:r>
        <w:rPr>
          <w:sz w:val="20"/>
        </w:rPr>
        <w:t>solution</w:t>
      </w:r>
      <w:r>
        <w:rPr>
          <w:sz w:val="20"/>
          <w:vertAlign w:val="superscript"/>
        </w:rPr>
        <w:t>2</w:t>
      </w:r>
      <w:r>
        <w:rPr>
          <w:spacing w:val="-4"/>
          <w:sz w:val="20"/>
        </w:rPr>
        <w:t xml:space="preserve"> </w:t>
      </w:r>
      <w:r>
        <w:rPr>
          <w:sz w:val="20"/>
        </w:rPr>
        <w:t>or</w:t>
      </w:r>
      <w:r>
        <w:rPr>
          <w:spacing w:val="-3"/>
          <w:sz w:val="20"/>
        </w:rPr>
        <w:t xml:space="preserve"> </w:t>
      </w:r>
      <w:r>
        <w:rPr>
          <w:sz w:val="20"/>
        </w:rPr>
        <w:t>other technology with similar controls.</w:t>
      </w:r>
    </w:p>
    <w:p w14:paraId="22132FB3" w14:textId="77777777" w:rsidR="00B56DD6" w:rsidRDefault="00000000">
      <w:pPr>
        <w:spacing w:before="240" w:line="195" w:lineRule="exact"/>
        <w:ind w:left="720"/>
        <w:rPr>
          <w:sz w:val="16"/>
        </w:rPr>
      </w:pPr>
      <w:r>
        <w:rPr>
          <w:sz w:val="16"/>
          <w:vertAlign w:val="superscript"/>
        </w:rPr>
        <w:t>1</w:t>
      </w:r>
      <w:r>
        <w:rPr>
          <w:sz w:val="16"/>
        </w:rPr>
        <w:t>A</w:t>
      </w:r>
      <w:r>
        <w:rPr>
          <w:spacing w:val="-3"/>
          <w:sz w:val="16"/>
        </w:rPr>
        <w:t xml:space="preserve"> </w:t>
      </w:r>
      <w:r>
        <w:rPr>
          <w:sz w:val="16"/>
        </w:rPr>
        <w:t>Shared</w:t>
      </w:r>
      <w:r>
        <w:rPr>
          <w:spacing w:val="-3"/>
          <w:sz w:val="16"/>
        </w:rPr>
        <w:t xml:space="preserve"> </w:t>
      </w:r>
      <w:r>
        <w:rPr>
          <w:sz w:val="16"/>
        </w:rPr>
        <w:t>Account</w:t>
      </w:r>
      <w:r>
        <w:rPr>
          <w:spacing w:val="-5"/>
          <w:sz w:val="16"/>
        </w:rPr>
        <w:t xml:space="preserve"> </w:t>
      </w:r>
      <w:r>
        <w:rPr>
          <w:sz w:val="16"/>
        </w:rPr>
        <w:t>is</w:t>
      </w:r>
      <w:r>
        <w:rPr>
          <w:spacing w:val="-3"/>
          <w:sz w:val="16"/>
        </w:rPr>
        <w:t xml:space="preserve"> </w:t>
      </w:r>
      <w:r>
        <w:rPr>
          <w:sz w:val="16"/>
        </w:rPr>
        <w:t>one</w:t>
      </w:r>
      <w:r>
        <w:rPr>
          <w:spacing w:val="-1"/>
          <w:sz w:val="16"/>
        </w:rPr>
        <w:t xml:space="preserve"> </w:t>
      </w:r>
      <w:r>
        <w:rPr>
          <w:sz w:val="16"/>
        </w:rPr>
        <w:t>that</w:t>
      </w:r>
      <w:r>
        <w:rPr>
          <w:spacing w:val="-5"/>
          <w:sz w:val="16"/>
        </w:rPr>
        <w:t xml:space="preserve"> </w:t>
      </w:r>
      <w:r>
        <w:rPr>
          <w:sz w:val="16"/>
        </w:rPr>
        <w:t>has</w:t>
      </w:r>
      <w:r>
        <w:rPr>
          <w:spacing w:val="-3"/>
          <w:sz w:val="16"/>
        </w:rPr>
        <w:t xml:space="preserve"> </w:t>
      </w:r>
      <w:r>
        <w:rPr>
          <w:sz w:val="16"/>
        </w:rPr>
        <w:t>at</w:t>
      </w:r>
      <w:r>
        <w:rPr>
          <w:spacing w:val="-1"/>
          <w:sz w:val="16"/>
        </w:rPr>
        <w:t xml:space="preserve"> </w:t>
      </w:r>
      <w:r>
        <w:rPr>
          <w:sz w:val="16"/>
        </w:rPr>
        <w:t>least</w:t>
      </w:r>
      <w:r>
        <w:rPr>
          <w:spacing w:val="-5"/>
          <w:sz w:val="16"/>
        </w:rPr>
        <w:t xml:space="preserve"> </w:t>
      </w:r>
      <w:r>
        <w:rPr>
          <w:sz w:val="16"/>
        </w:rPr>
        <w:t>two</w:t>
      </w:r>
      <w:r>
        <w:rPr>
          <w:spacing w:val="-4"/>
          <w:sz w:val="16"/>
        </w:rPr>
        <w:t xml:space="preserve"> </w:t>
      </w:r>
      <w:r>
        <w:rPr>
          <w:spacing w:val="-2"/>
          <w:sz w:val="16"/>
        </w:rPr>
        <w:t>owners.</w:t>
      </w:r>
    </w:p>
    <w:p w14:paraId="5519B0CE" w14:textId="77777777" w:rsidR="00B56DD6" w:rsidRDefault="00000000">
      <w:pPr>
        <w:ind w:left="720" w:right="768" w:hanging="1"/>
        <w:rPr>
          <w:sz w:val="16"/>
        </w:rPr>
      </w:pPr>
      <w:r>
        <w:rPr>
          <w:sz w:val="16"/>
          <w:vertAlign w:val="superscript"/>
        </w:rPr>
        <w:t>2</w:t>
      </w:r>
      <w:r>
        <w:rPr>
          <w:sz w:val="16"/>
        </w:rPr>
        <w:t>A</w:t>
      </w:r>
      <w:r>
        <w:rPr>
          <w:spacing w:val="-1"/>
          <w:sz w:val="16"/>
        </w:rPr>
        <w:t xml:space="preserve"> </w:t>
      </w:r>
      <w:r>
        <w:rPr>
          <w:sz w:val="16"/>
        </w:rPr>
        <w:t>vault</w:t>
      </w:r>
      <w:r>
        <w:rPr>
          <w:spacing w:val="-3"/>
          <w:sz w:val="16"/>
        </w:rPr>
        <w:t xml:space="preserve"> </w:t>
      </w:r>
      <w:r>
        <w:rPr>
          <w:sz w:val="16"/>
        </w:rPr>
        <w:t>is</w:t>
      </w:r>
      <w:r>
        <w:rPr>
          <w:spacing w:val="-2"/>
          <w:sz w:val="16"/>
        </w:rPr>
        <w:t xml:space="preserve"> </w:t>
      </w:r>
      <w:r>
        <w:rPr>
          <w:sz w:val="16"/>
        </w:rPr>
        <w:t>a</w:t>
      </w:r>
      <w:r>
        <w:rPr>
          <w:spacing w:val="-2"/>
          <w:sz w:val="16"/>
        </w:rPr>
        <w:t xml:space="preserve"> </w:t>
      </w:r>
      <w:r>
        <w:rPr>
          <w:sz w:val="16"/>
        </w:rPr>
        <w:t>product</w:t>
      </w:r>
      <w:r>
        <w:rPr>
          <w:spacing w:val="-3"/>
          <w:sz w:val="16"/>
        </w:rPr>
        <w:t xml:space="preserve"> </w:t>
      </w:r>
      <w:r>
        <w:rPr>
          <w:sz w:val="16"/>
        </w:rPr>
        <w:t>or</w:t>
      </w:r>
      <w:r>
        <w:rPr>
          <w:spacing w:val="-3"/>
          <w:sz w:val="16"/>
        </w:rPr>
        <w:t xml:space="preserve"> </w:t>
      </w:r>
      <w:r>
        <w:rPr>
          <w:sz w:val="16"/>
        </w:rPr>
        <w:t>set</w:t>
      </w:r>
      <w:r>
        <w:rPr>
          <w:spacing w:val="-3"/>
          <w:sz w:val="16"/>
        </w:rPr>
        <w:t xml:space="preserve"> </w:t>
      </w:r>
      <w:r>
        <w:rPr>
          <w:sz w:val="16"/>
        </w:rPr>
        <w:t>of</w:t>
      </w:r>
      <w:r>
        <w:rPr>
          <w:spacing w:val="-3"/>
          <w:sz w:val="16"/>
        </w:rPr>
        <w:t xml:space="preserve"> </w:t>
      </w:r>
      <w:r>
        <w:rPr>
          <w:sz w:val="16"/>
        </w:rPr>
        <w:t>controls used</w:t>
      </w:r>
      <w:r>
        <w:rPr>
          <w:spacing w:val="-2"/>
          <w:sz w:val="16"/>
        </w:rPr>
        <w:t xml:space="preserve"> </w:t>
      </w:r>
      <w:r>
        <w:rPr>
          <w:sz w:val="16"/>
        </w:rPr>
        <w:t>to</w:t>
      </w:r>
      <w:r>
        <w:rPr>
          <w:spacing w:val="-3"/>
          <w:sz w:val="16"/>
        </w:rPr>
        <w:t xml:space="preserve"> </w:t>
      </w:r>
      <w:r>
        <w:rPr>
          <w:sz w:val="16"/>
        </w:rPr>
        <w:t>protect account credentials that</w:t>
      </w:r>
      <w:r>
        <w:rPr>
          <w:spacing w:val="-3"/>
          <w:sz w:val="16"/>
        </w:rPr>
        <w:t xml:space="preserve"> </w:t>
      </w:r>
      <w:r>
        <w:rPr>
          <w:sz w:val="16"/>
        </w:rPr>
        <w:t>minimally:</w:t>
      </w:r>
      <w:r>
        <w:rPr>
          <w:spacing w:val="-1"/>
          <w:sz w:val="16"/>
        </w:rPr>
        <w:t xml:space="preserve"> </w:t>
      </w:r>
      <w:r>
        <w:rPr>
          <w:sz w:val="16"/>
        </w:rPr>
        <w:t>changes</w:t>
      </w:r>
      <w:r>
        <w:rPr>
          <w:spacing w:val="-2"/>
          <w:sz w:val="16"/>
        </w:rPr>
        <w:t xml:space="preserve"> </w:t>
      </w:r>
      <w:r>
        <w:rPr>
          <w:sz w:val="16"/>
        </w:rPr>
        <w:t>the</w:t>
      </w:r>
      <w:r>
        <w:rPr>
          <w:spacing w:val="-2"/>
          <w:sz w:val="16"/>
        </w:rPr>
        <w:t xml:space="preserve"> </w:t>
      </w:r>
      <w:r>
        <w:rPr>
          <w:sz w:val="16"/>
        </w:rPr>
        <w:t>password of</w:t>
      </w:r>
      <w:r>
        <w:rPr>
          <w:spacing w:val="-3"/>
          <w:sz w:val="16"/>
        </w:rPr>
        <w:t xml:space="preserve"> </w:t>
      </w:r>
      <w:r>
        <w:rPr>
          <w:sz w:val="16"/>
        </w:rPr>
        <w:t>a</w:t>
      </w:r>
      <w:r>
        <w:rPr>
          <w:spacing w:val="-2"/>
          <w:sz w:val="16"/>
        </w:rPr>
        <w:t xml:space="preserve"> </w:t>
      </w:r>
      <w:r>
        <w:rPr>
          <w:sz w:val="16"/>
        </w:rPr>
        <w:t>vaulted</w:t>
      </w:r>
      <w:r>
        <w:rPr>
          <w:spacing w:val="-2"/>
          <w:sz w:val="16"/>
        </w:rPr>
        <w:t xml:space="preserve"> </w:t>
      </w:r>
      <w:r>
        <w:rPr>
          <w:sz w:val="16"/>
        </w:rPr>
        <w:t>account,</w:t>
      </w:r>
      <w:r>
        <w:rPr>
          <w:spacing w:val="-1"/>
          <w:sz w:val="16"/>
        </w:rPr>
        <w:t xml:space="preserve"> </w:t>
      </w:r>
      <w:r>
        <w:rPr>
          <w:sz w:val="16"/>
        </w:rPr>
        <w:t>provides</w:t>
      </w:r>
      <w:r>
        <w:rPr>
          <w:spacing w:val="40"/>
          <w:sz w:val="16"/>
        </w:rPr>
        <w:t xml:space="preserve"> </w:t>
      </w:r>
      <w:r>
        <w:rPr>
          <w:sz w:val="16"/>
        </w:rPr>
        <w:t>traceability of account usage to a unique individual when checked out, and places time limitation on usage.</w:t>
      </w:r>
    </w:p>
    <w:p w14:paraId="55A0B350" w14:textId="77777777" w:rsidR="00B56DD6" w:rsidRDefault="00000000">
      <w:pPr>
        <w:pStyle w:val="Corpodetexto"/>
        <w:spacing w:before="10"/>
        <w:ind w:left="0" w:firstLine="0"/>
        <w:rPr>
          <w:sz w:val="18"/>
        </w:rPr>
      </w:pPr>
      <w:r>
        <w:rPr>
          <w:noProof/>
          <w:sz w:val="18"/>
        </w:rPr>
        <mc:AlternateContent>
          <mc:Choice Requires="wps">
            <w:drawing>
              <wp:anchor distT="0" distB="0" distL="0" distR="0" simplePos="0" relativeHeight="487607296" behindDoc="1" locked="0" layoutInCell="1" allowOverlap="1" wp14:anchorId="3BE37DEE" wp14:editId="2162DD7E">
                <wp:simplePos x="0" y="0"/>
                <wp:positionH relativeFrom="page">
                  <wp:posOffset>896111</wp:posOffset>
                </wp:positionH>
                <wp:positionV relativeFrom="paragraph">
                  <wp:posOffset>161116</wp:posOffset>
                </wp:positionV>
                <wp:extent cx="5980430" cy="9525"/>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20AD70A" id="Graphic 42" o:spid="_x0000_s1026" style="position:absolute;margin-left:70.55pt;margin-top:12.7pt;width:470.9pt;height:.75pt;z-index:-15709184;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C6f7M13wAAAAoBAAAPAAAAZHJzL2Rvd25yZXYueG1sTI9N&#10;T8MwDIbvSPyHyEjcWNqyTWvXdEIIhIS2AwPt7DXpB2ucqkm38u/xTnB87UevH+ebyXbibAbfOlIQ&#10;zyIQhkqnW6oVfH2+PqxA+ICksXNkFPwYD5vi9ibHTLsLfZjzPtSCS8hnqKAJoc+k9GVjLPqZ6w3x&#10;rnKDxcBxqKUe8MLltpNJFC2lxZb4QoO9eW5MedqPVoF/t301vVW0xZfF95g+htP2sFPq/m56WoMI&#10;Zgp/MFz1WR0Kdjq6kbQXHed5HDOqIFnMQVyBaJWkII48WaYgi1z+f6H4BQAA//8DAFBLAQItABQA&#10;BgAIAAAAIQC2gziS/gAAAOEBAAATAAAAAAAAAAAAAAAAAAAAAABbQ29udGVudF9UeXBlc10ueG1s&#10;UEsBAi0AFAAGAAgAAAAhADj9If/WAAAAlAEAAAsAAAAAAAAAAAAAAAAALwEAAF9yZWxzLy5yZWxz&#10;UEsBAi0AFAAGAAgAAAAhAFbxHuUjAgAAvQQAAA4AAAAAAAAAAAAAAAAALgIAAGRycy9lMm9Eb2Mu&#10;eG1sUEsBAi0AFAAGAAgAAAAhALp/szXfAAAACgEAAA8AAAAAAAAAAAAAAAAAfQQAAGRycy9kb3du&#10;cmV2LnhtbFBLBQYAAAAABAAEAPMAAACJBQAAAAA=&#10;" path="m5980176,l,,,9144r5980176,l5980176,xe" fillcolor="black" stroked="f">
                <v:path arrowok="t"/>
                <w10:wrap type="topAndBottom" anchorx="page"/>
              </v:shape>
            </w:pict>
          </mc:Fallback>
        </mc:AlternateContent>
      </w:r>
    </w:p>
    <w:p w14:paraId="110BF429" w14:textId="77777777" w:rsidR="00B56DD6" w:rsidRDefault="00B56DD6">
      <w:pPr>
        <w:pStyle w:val="Corpodetexto"/>
        <w:rPr>
          <w:sz w:val="18"/>
        </w:rPr>
        <w:sectPr w:rsidR="00B56DD6">
          <w:pgSz w:w="12240" w:h="15840"/>
          <w:pgMar w:top="1080" w:right="720" w:bottom="680" w:left="720" w:header="0" w:footer="497" w:gutter="0"/>
          <w:cols w:space="720"/>
        </w:sectPr>
      </w:pPr>
    </w:p>
    <w:p w14:paraId="12A2722F" w14:textId="77777777" w:rsidR="00B56DD6" w:rsidRDefault="00000000">
      <w:pPr>
        <w:pStyle w:val="Ttulo4"/>
        <w:spacing w:before="33" w:line="243" w:lineRule="exact"/>
      </w:pPr>
      <w:r>
        <w:rPr>
          <w:color w:val="C00000"/>
        </w:rPr>
        <w:lastRenderedPageBreak/>
        <w:t>TPS9145:</w:t>
      </w:r>
      <w:r>
        <w:rPr>
          <w:color w:val="C00000"/>
          <w:spacing w:val="-10"/>
        </w:rPr>
        <w:t xml:space="preserve"> </w:t>
      </w:r>
      <w:r>
        <w:t>Privileged</w:t>
      </w:r>
      <w:r>
        <w:rPr>
          <w:spacing w:val="-8"/>
        </w:rPr>
        <w:t xml:space="preserve"> </w:t>
      </w:r>
      <w:r>
        <w:t>Access</w:t>
      </w:r>
      <w:r>
        <w:rPr>
          <w:spacing w:val="-8"/>
        </w:rPr>
        <w:t xml:space="preserve"> </w:t>
      </w:r>
      <w:r>
        <w:rPr>
          <w:spacing w:val="-2"/>
        </w:rPr>
        <w:t>Accounts</w:t>
      </w:r>
    </w:p>
    <w:p w14:paraId="7D032BC5" w14:textId="77777777" w:rsidR="00B56DD6" w:rsidRDefault="00000000">
      <w:pPr>
        <w:pStyle w:val="PargrafodaLista"/>
        <w:numPr>
          <w:ilvl w:val="0"/>
          <w:numId w:val="117"/>
        </w:numPr>
        <w:tabs>
          <w:tab w:val="left" w:pos="1418"/>
        </w:tabs>
        <w:ind w:right="1263"/>
        <w:rPr>
          <w:sz w:val="20"/>
        </w:rPr>
      </w:pPr>
      <w:r>
        <w:rPr>
          <w:sz w:val="20"/>
        </w:rPr>
        <w:t>Multifactor</w:t>
      </w:r>
      <w:r>
        <w:rPr>
          <w:spacing w:val="-4"/>
          <w:sz w:val="20"/>
        </w:rPr>
        <w:t xml:space="preserve"> </w:t>
      </w:r>
      <w:r>
        <w:rPr>
          <w:sz w:val="20"/>
        </w:rPr>
        <w:t>authentication</w:t>
      </w:r>
      <w:r>
        <w:rPr>
          <w:spacing w:val="-3"/>
          <w:sz w:val="20"/>
        </w:rPr>
        <w:t xml:space="preserve"> </w:t>
      </w:r>
      <w:r>
        <w:rPr>
          <w:sz w:val="20"/>
        </w:rPr>
        <w:t>(MFA)</w:t>
      </w:r>
      <w:r>
        <w:rPr>
          <w:spacing w:val="-4"/>
          <w:sz w:val="20"/>
        </w:rPr>
        <w:t xml:space="preserve"> </w:t>
      </w:r>
      <w:r>
        <w:rPr>
          <w:sz w:val="20"/>
        </w:rPr>
        <w:t>must</w:t>
      </w:r>
      <w:r>
        <w:rPr>
          <w:spacing w:val="-4"/>
          <w:sz w:val="20"/>
        </w:rPr>
        <w:t xml:space="preserve"> </w:t>
      </w:r>
      <w:r>
        <w:rPr>
          <w:sz w:val="20"/>
        </w:rPr>
        <w:t>be</w:t>
      </w:r>
      <w:r>
        <w:rPr>
          <w:spacing w:val="-5"/>
          <w:sz w:val="20"/>
        </w:rPr>
        <w:t xml:space="preserve"> </w:t>
      </w:r>
      <w:r>
        <w:rPr>
          <w:sz w:val="20"/>
        </w:rPr>
        <w:t>used</w:t>
      </w:r>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privileged</w:t>
      </w:r>
      <w:r>
        <w:rPr>
          <w:spacing w:val="-3"/>
          <w:sz w:val="20"/>
        </w:rPr>
        <w:t xml:space="preserve"> </w:t>
      </w:r>
      <w:r>
        <w:rPr>
          <w:sz w:val="20"/>
        </w:rPr>
        <w:t>access</w:t>
      </w:r>
      <w:r>
        <w:rPr>
          <w:spacing w:val="-3"/>
          <w:sz w:val="20"/>
        </w:rPr>
        <w:t xml:space="preserve"> </w:t>
      </w:r>
      <w:r>
        <w:rPr>
          <w:sz w:val="20"/>
        </w:rPr>
        <w:t>accounts</w:t>
      </w:r>
      <w:r>
        <w:rPr>
          <w:sz w:val="20"/>
          <w:vertAlign w:val="superscript"/>
        </w:rPr>
        <w:t>1</w:t>
      </w:r>
      <w:r>
        <w:rPr>
          <w:spacing w:val="-5"/>
          <w:sz w:val="20"/>
        </w:rPr>
        <w:t xml:space="preserve"> </w:t>
      </w:r>
      <w:r>
        <w:rPr>
          <w:sz w:val="20"/>
        </w:rPr>
        <w:t>where</w:t>
      </w:r>
      <w:r>
        <w:rPr>
          <w:spacing w:val="-2"/>
          <w:sz w:val="20"/>
        </w:rPr>
        <w:t xml:space="preserve"> </w:t>
      </w:r>
      <w:r>
        <w:rPr>
          <w:sz w:val="20"/>
        </w:rPr>
        <w:t>technology solutions are available.</w:t>
      </w:r>
    </w:p>
    <w:p w14:paraId="7DB31554" w14:textId="77777777" w:rsidR="00B56DD6" w:rsidRDefault="00000000">
      <w:pPr>
        <w:pStyle w:val="PargrafodaLista"/>
        <w:numPr>
          <w:ilvl w:val="0"/>
          <w:numId w:val="117"/>
        </w:numPr>
        <w:tabs>
          <w:tab w:val="left" w:pos="1418"/>
        </w:tabs>
        <w:spacing w:before="1"/>
        <w:ind w:right="782" w:hanging="361"/>
        <w:rPr>
          <w:sz w:val="20"/>
        </w:rPr>
      </w:pPr>
      <w:r>
        <w:rPr>
          <w:sz w:val="20"/>
        </w:rPr>
        <w:t>Entitlements</w:t>
      </w:r>
      <w:r>
        <w:rPr>
          <w:sz w:val="20"/>
          <w:vertAlign w:val="superscript"/>
        </w:rPr>
        <w:t>2</w:t>
      </w:r>
      <w:r>
        <w:rPr>
          <w:spacing w:val="-4"/>
          <w:sz w:val="20"/>
        </w:rPr>
        <w:t xml:space="preserve"> </w:t>
      </w:r>
      <w:r>
        <w:rPr>
          <w:sz w:val="20"/>
        </w:rPr>
        <w:t>used</w:t>
      </w:r>
      <w:r>
        <w:rPr>
          <w:spacing w:val="-2"/>
          <w:sz w:val="20"/>
        </w:rPr>
        <w:t xml:space="preserve"> </w:t>
      </w:r>
      <w:r>
        <w:rPr>
          <w:sz w:val="20"/>
        </w:rPr>
        <w:t>to</w:t>
      </w:r>
      <w:r>
        <w:rPr>
          <w:spacing w:val="-3"/>
          <w:sz w:val="20"/>
        </w:rPr>
        <w:t xml:space="preserve"> </w:t>
      </w:r>
      <w:r>
        <w:rPr>
          <w:sz w:val="20"/>
        </w:rPr>
        <w:t>perform</w:t>
      </w:r>
      <w:r>
        <w:rPr>
          <w:spacing w:val="-4"/>
          <w:sz w:val="20"/>
        </w:rPr>
        <w:t xml:space="preserve"> </w:t>
      </w:r>
      <w:r>
        <w:rPr>
          <w:sz w:val="20"/>
        </w:rPr>
        <w:t>privileged</w:t>
      </w:r>
      <w:r>
        <w:rPr>
          <w:spacing w:val="-2"/>
          <w:sz w:val="20"/>
        </w:rPr>
        <w:t xml:space="preserve"> </w:t>
      </w:r>
      <w:r>
        <w:rPr>
          <w:sz w:val="20"/>
        </w:rPr>
        <w:t>access</w:t>
      </w:r>
      <w:r>
        <w:rPr>
          <w:spacing w:val="-2"/>
          <w:sz w:val="20"/>
        </w:rPr>
        <w:t xml:space="preserve"> </w:t>
      </w:r>
      <w:r>
        <w:rPr>
          <w:sz w:val="20"/>
        </w:rPr>
        <w:t>activities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unique</w:t>
      </w:r>
      <w:r>
        <w:rPr>
          <w:spacing w:val="-4"/>
          <w:sz w:val="20"/>
        </w:rPr>
        <w:t xml:space="preserve"> </w:t>
      </w:r>
      <w:r>
        <w:rPr>
          <w:sz w:val="20"/>
        </w:rPr>
        <w:t>and</w:t>
      </w:r>
      <w:r>
        <w:rPr>
          <w:spacing w:val="-5"/>
          <w:sz w:val="20"/>
        </w:rPr>
        <w:t xml:space="preserve"> </w:t>
      </w:r>
      <w:r>
        <w:rPr>
          <w:sz w:val="20"/>
        </w:rPr>
        <w:t>separate</w:t>
      </w:r>
      <w:r>
        <w:rPr>
          <w:spacing w:val="-4"/>
          <w:sz w:val="20"/>
        </w:rPr>
        <w:t xml:space="preserve"> </w:t>
      </w:r>
      <w:r>
        <w:rPr>
          <w:sz w:val="20"/>
        </w:rPr>
        <w:t>from</w:t>
      </w:r>
      <w:r>
        <w:rPr>
          <w:spacing w:val="-4"/>
          <w:sz w:val="20"/>
        </w:rPr>
        <w:t xml:space="preserve"> </w:t>
      </w:r>
      <w:r>
        <w:rPr>
          <w:sz w:val="20"/>
        </w:rPr>
        <w:t>entitlements permitting non-privileged use of the application or infrastructure.</w:t>
      </w:r>
    </w:p>
    <w:p w14:paraId="5A4645F4" w14:textId="77777777" w:rsidR="00B56DD6" w:rsidRDefault="00000000">
      <w:pPr>
        <w:pStyle w:val="PargrafodaLista"/>
        <w:numPr>
          <w:ilvl w:val="0"/>
          <w:numId w:val="117"/>
        </w:numPr>
        <w:tabs>
          <w:tab w:val="left" w:pos="1418"/>
        </w:tabs>
        <w:ind w:right="794" w:hanging="361"/>
        <w:rPr>
          <w:sz w:val="20"/>
        </w:rPr>
      </w:pPr>
      <w:r>
        <w:rPr>
          <w:sz w:val="20"/>
        </w:rPr>
        <w:t>Cloud</w:t>
      </w:r>
      <w:r>
        <w:rPr>
          <w:spacing w:val="-2"/>
          <w:sz w:val="20"/>
        </w:rPr>
        <w:t xml:space="preserve"> </w:t>
      </w:r>
      <w:r>
        <w:rPr>
          <w:sz w:val="20"/>
        </w:rPr>
        <w:t>service</w:t>
      </w:r>
      <w:r>
        <w:rPr>
          <w:spacing w:val="-4"/>
          <w:sz w:val="20"/>
        </w:rPr>
        <w:t xml:space="preserve"> </w:t>
      </w:r>
      <w:r>
        <w:rPr>
          <w:sz w:val="20"/>
        </w:rPr>
        <w:t>providers</w:t>
      </w:r>
      <w:r>
        <w:rPr>
          <w:sz w:val="20"/>
          <w:vertAlign w:val="superscript"/>
        </w:rPr>
        <w:t>3</w:t>
      </w:r>
      <w:r>
        <w:rPr>
          <w:spacing w:val="-4"/>
          <w:sz w:val="20"/>
        </w:rPr>
        <w:t xml:space="preserve"> </w:t>
      </w:r>
      <w:r>
        <w:rPr>
          <w:sz w:val="20"/>
        </w:rPr>
        <w:t>must</w:t>
      </w:r>
      <w:r>
        <w:rPr>
          <w:spacing w:val="-3"/>
          <w:sz w:val="20"/>
        </w:rPr>
        <w:t xml:space="preserve"> </w:t>
      </w:r>
      <w:r>
        <w:rPr>
          <w:sz w:val="20"/>
        </w:rPr>
        <w:t>manage</w:t>
      </w:r>
      <w:r>
        <w:rPr>
          <w:spacing w:val="-4"/>
          <w:sz w:val="20"/>
        </w:rPr>
        <w:t xml:space="preserve"> </w:t>
      </w:r>
      <w:r>
        <w:rPr>
          <w:sz w:val="20"/>
        </w:rPr>
        <w:t>passwords</w:t>
      </w:r>
      <w:r>
        <w:rPr>
          <w:spacing w:val="-2"/>
          <w:sz w:val="20"/>
        </w:rPr>
        <w:t xml:space="preserve"> </w:t>
      </w:r>
      <w:r>
        <w:rPr>
          <w:sz w:val="20"/>
        </w:rPr>
        <w:t>for</w:t>
      </w:r>
      <w:r>
        <w:rPr>
          <w:spacing w:val="-3"/>
          <w:sz w:val="20"/>
        </w:rPr>
        <w:t xml:space="preserve"> </w:t>
      </w:r>
      <w:r>
        <w:rPr>
          <w:sz w:val="20"/>
        </w:rPr>
        <w:t>privileged</w:t>
      </w:r>
      <w:r>
        <w:rPr>
          <w:spacing w:val="-2"/>
          <w:sz w:val="20"/>
        </w:rPr>
        <w:t xml:space="preserve"> </w:t>
      </w:r>
      <w:r>
        <w:rPr>
          <w:sz w:val="20"/>
        </w:rPr>
        <w:t>access</w:t>
      </w:r>
      <w:r>
        <w:rPr>
          <w:spacing w:val="-2"/>
          <w:sz w:val="20"/>
        </w:rPr>
        <w:t xml:space="preserve"> </w:t>
      </w:r>
      <w:r>
        <w:rPr>
          <w:sz w:val="20"/>
        </w:rPr>
        <w:t>accounts</w:t>
      </w:r>
      <w:r>
        <w:rPr>
          <w:spacing w:val="-2"/>
          <w:sz w:val="20"/>
        </w:rPr>
        <w:t xml:space="preserve"> </w:t>
      </w:r>
      <w:r>
        <w:rPr>
          <w:sz w:val="20"/>
        </w:rPr>
        <w:t>via</w:t>
      </w:r>
      <w:r>
        <w:rPr>
          <w:spacing w:val="-2"/>
          <w:sz w:val="20"/>
        </w:rPr>
        <w:t xml:space="preserve"> </w:t>
      </w:r>
      <w:r>
        <w:rPr>
          <w:sz w:val="20"/>
        </w:rPr>
        <w:t>a</w:t>
      </w:r>
      <w:r>
        <w:rPr>
          <w:spacing w:val="-5"/>
          <w:sz w:val="20"/>
        </w:rPr>
        <w:t xml:space="preserve"> </w:t>
      </w:r>
      <w:r>
        <w:rPr>
          <w:sz w:val="20"/>
        </w:rPr>
        <w:t>vaulting</w:t>
      </w:r>
      <w:r>
        <w:rPr>
          <w:spacing w:val="-3"/>
          <w:sz w:val="20"/>
        </w:rPr>
        <w:t xml:space="preserve"> </w:t>
      </w:r>
      <w:r>
        <w:rPr>
          <w:sz w:val="20"/>
        </w:rPr>
        <w:t>solution</w:t>
      </w:r>
      <w:r>
        <w:rPr>
          <w:sz w:val="20"/>
          <w:vertAlign w:val="superscript"/>
        </w:rPr>
        <w:t>4</w:t>
      </w:r>
      <w:r>
        <w:rPr>
          <w:spacing w:val="-4"/>
          <w:sz w:val="20"/>
        </w:rPr>
        <w:t xml:space="preserve"> </w:t>
      </w:r>
      <w:r>
        <w:rPr>
          <w:sz w:val="20"/>
        </w:rPr>
        <w:t>or other technology with similar controls.</w:t>
      </w:r>
    </w:p>
    <w:p w14:paraId="54F68705" w14:textId="77777777" w:rsidR="00B56DD6" w:rsidRDefault="00000000">
      <w:pPr>
        <w:pStyle w:val="PargrafodaLista"/>
        <w:numPr>
          <w:ilvl w:val="0"/>
          <w:numId w:val="117"/>
        </w:numPr>
        <w:tabs>
          <w:tab w:val="left" w:pos="1418"/>
        </w:tabs>
        <w:ind w:right="786"/>
        <w:rPr>
          <w:sz w:val="20"/>
        </w:rPr>
      </w:pPr>
      <w:r>
        <w:rPr>
          <w:sz w:val="20"/>
        </w:rPr>
        <w:t>For</w:t>
      </w:r>
      <w:r>
        <w:rPr>
          <w:spacing w:val="-4"/>
          <w:sz w:val="20"/>
        </w:rPr>
        <w:t xml:space="preserve"> </w:t>
      </w:r>
      <w:r>
        <w:rPr>
          <w:sz w:val="20"/>
        </w:rPr>
        <w:t>cloud</w:t>
      </w:r>
      <w:r>
        <w:rPr>
          <w:spacing w:val="-3"/>
          <w:sz w:val="20"/>
        </w:rPr>
        <w:t xml:space="preserve"> </w:t>
      </w:r>
      <w:r>
        <w:rPr>
          <w:sz w:val="20"/>
        </w:rPr>
        <w:t>services</w:t>
      </w:r>
      <w:r>
        <w:rPr>
          <w:spacing w:val="-3"/>
          <w:sz w:val="20"/>
        </w:rPr>
        <w:t xml:space="preserve"> </w:t>
      </w:r>
      <w:r>
        <w:rPr>
          <w:sz w:val="20"/>
        </w:rPr>
        <w:t>providers,</w:t>
      </w:r>
      <w:r>
        <w:rPr>
          <w:spacing w:val="-6"/>
          <w:sz w:val="20"/>
        </w:rPr>
        <w:t xml:space="preserve"> </w:t>
      </w:r>
      <w:r>
        <w:rPr>
          <w:sz w:val="20"/>
        </w:rPr>
        <w:t>privileged</w:t>
      </w:r>
      <w:r>
        <w:rPr>
          <w:spacing w:val="-3"/>
          <w:sz w:val="20"/>
        </w:rPr>
        <w:t xml:space="preserve"> </w:t>
      </w:r>
      <w:r>
        <w:rPr>
          <w:sz w:val="20"/>
        </w:rPr>
        <w:t>access</w:t>
      </w:r>
      <w:r>
        <w:rPr>
          <w:spacing w:val="-3"/>
          <w:sz w:val="20"/>
        </w:rPr>
        <w:t xml:space="preserve"> </w:t>
      </w:r>
      <w:r>
        <w:rPr>
          <w:sz w:val="20"/>
        </w:rPr>
        <w:t>accounts</w:t>
      </w:r>
      <w:r>
        <w:rPr>
          <w:spacing w:val="-3"/>
          <w:sz w:val="20"/>
        </w:rPr>
        <w:t xml:space="preserve"> </w:t>
      </w:r>
      <w:r>
        <w:rPr>
          <w:sz w:val="20"/>
        </w:rPr>
        <w:t>used</w:t>
      </w:r>
      <w:r>
        <w:rPr>
          <w:spacing w:val="-3"/>
          <w:sz w:val="20"/>
        </w:rPr>
        <w:t xml:space="preserve"> </w:t>
      </w:r>
      <w:r>
        <w:rPr>
          <w:sz w:val="20"/>
        </w:rPr>
        <w:t>for</w:t>
      </w:r>
      <w:r>
        <w:rPr>
          <w:spacing w:val="-4"/>
          <w:sz w:val="20"/>
        </w:rPr>
        <w:t xml:space="preserve"> </w:t>
      </w:r>
      <w:r>
        <w:rPr>
          <w:sz w:val="20"/>
        </w:rPr>
        <w:t>administration</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cloud</w:t>
      </w:r>
      <w:r>
        <w:rPr>
          <w:spacing w:val="-3"/>
          <w:sz w:val="20"/>
        </w:rPr>
        <w:t xml:space="preserve"> </w:t>
      </w:r>
      <w:r>
        <w:rPr>
          <w:sz w:val="20"/>
        </w:rPr>
        <w:t>management layer, including tenant and hypervisor, must use multifactor authentication.</w:t>
      </w:r>
    </w:p>
    <w:p w14:paraId="10A69B71" w14:textId="77777777" w:rsidR="00B56DD6" w:rsidRDefault="00000000">
      <w:pPr>
        <w:pStyle w:val="PargrafodaLista"/>
        <w:numPr>
          <w:ilvl w:val="0"/>
          <w:numId w:val="117"/>
        </w:numPr>
        <w:tabs>
          <w:tab w:val="left" w:pos="1418"/>
        </w:tabs>
        <w:ind w:right="786"/>
        <w:rPr>
          <w:sz w:val="20"/>
        </w:rPr>
      </w:pPr>
      <w:r>
        <w:rPr>
          <w:sz w:val="20"/>
        </w:rPr>
        <w:t>For</w:t>
      </w:r>
      <w:r>
        <w:rPr>
          <w:spacing w:val="-4"/>
          <w:sz w:val="20"/>
        </w:rPr>
        <w:t xml:space="preserve"> </w:t>
      </w:r>
      <w:r>
        <w:rPr>
          <w:sz w:val="20"/>
        </w:rPr>
        <w:t>cloud</w:t>
      </w:r>
      <w:r>
        <w:rPr>
          <w:spacing w:val="-3"/>
          <w:sz w:val="20"/>
        </w:rPr>
        <w:t xml:space="preserve"> </w:t>
      </w:r>
      <w:r>
        <w:rPr>
          <w:sz w:val="20"/>
        </w:rPr>
        <w:t>services</w:t>
      </w:r>
      <w:r>
        <w:rPr>
          <w:spacing w:val="-3"/>
          <w:sz w:val="20"/>
        </w:rPr>
        <w:t xml:space="preserve"> </w:t>
      </w:r>
      <w:r>
        <w:rPr>
          <w:sz w:val="20"/>
        </w:rPr>
        <w:t>providers,</w:t>
      </w:r>
      <w:r>
        <w:rPr>
          <w:spacing w:val="-6"/>
          <w:sz w:val="20"/>
        </w:rPr>
        <w:t xml:space="preserve"> </w:t>
      </w:r>
      <w:r>
        <w:rPr>
          <w:sz w:val="20"/>
        </w:rPr>
        <w:t>privileged</w:t>
      </w:r>
      <w:r>
        <w:rPr>
          <w:spacing w:val="-3"/>
          <w:sz w:val="20"/>
        </w:rPr>
        <w:t xml:space="preserve"> </w:t>
      </w:r>
      <w:r>
        <w:rPr>
          <w:sz w:val="20"/>
        </w:rPr>
        <w:t>access</w:t>
      </w:r>
      <w:r>
        <w:rPr>
          <w:spacing w:val="-3"/>
          <w:sz w:val="20"/>
        </w:rPr>
        <w:t xml:space="preserve"> </w:t>
      </w:r>
      <w:r>
        <w:rPr>
          <w:sz w:val="20"/>
        </w:rPr>
        <w:t>accounts</w:t>
      </w:r>
      <w:r>
        <w:rPr>
          <w:spacing w:val="-3"/>
          <w:sz w:val="20"/>
        </w:rPr>
        <w:t xml:space="preserve"> </w:t>
      </w:r>
      <w:r>
        <w:rPr>
          <w:sz w:val="20"/>
        </w:rPr>
        <w:t>used</w:t>
      </w:r>
      <w:r>
        <w:rPr>
          <w:spacing w:val="-3"/>
          <w:sz w:val="20"/>
        </w:rPr>
        <w:t xml:space="preserve"> </w:t>
      </w:r>
      <w:r>
        <w:rPr>
          <w:sz w:val="20"/>
        </w:rPr>
        <w:t>for</w:t>
      </w:r>
      <w:r>
        <w:rPr>
          <w:spacing w:val="-4"/>
          <w:sz w:val="20"/>
        </w:rPr>
        <w:t xml:space="preserve"> </w:t>
      </w:r>
      <w:r>
        <w:rPr>
          <w:sz w:val="20"/>
        </w:rPr>
        <w:t>administration</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cloud</w:t>
      </w:r>
      <w:r>
        <w:rPr>
          <w:spacing w:val="-3"/>
          <w:sz w:val="20"/>
        </w:rPr>
        <w:t xml:space="preserve"> </w:t>
      </w:r>
      <w:r>
        <w:rPr>
          <w:sz w:val="20"/>
        </w:rPr>
        <w:t>management layer (tenant and hypervisor) must be limited to a single function such as access management, key management, storage management and backup and archive management.</w:t>
      </w:r>
    </w:p>
    <w:p w14:paraId="62A6029C" w14:textId="77777777" w:rsidR="00B56DD6" w:rsidRDefault="00000000">
      <w:pPr>
        <w:pStyle w:val="PargrafodaLista"/>
        <w:numPr>
          <w:ilvl w:val="0"/>
          <w:numId w:val="117"/>
        </w:numPr>
        <w:tabs>
          <w:tab w:val="left" w:pos="1418"/>
        </w:tabs>
        <w:ind w:right="1589" w:hanging="361"/>
        <w:rPr>
          <w:sz w:val="20"/>
        </w:rPr>
      </w:pPr>
      <w:r>
        <w:rPr>
          <w:sz w:val="20"/>
        </w:rPr>
        <w:t>Root</w:t>
      </w:r>
      <w:r>
        <w:rPr>
          <w:spacing w:val="-3"/>
          <w:sz w:val="20"/>
        </w:rPr>
        <w:t xml:space="preserve"> </w:t>
      </w:r>
      <w:r>
        <w:rPr>
          <w:sz w:val="20"/>
        </w:rPr>
        <w:t>account</w:t>
      </w:r>
      <w:r>
        <w:rPr>
          <w:spacing w:val="-3"/>
          <w:sz w:val="20"/>
        </w:rPr>
        <w:t xml:space="preserve"> </w:t>
      </w:r>
      <w:r>
        <w:rPr>
          <w:sz w:val="20"/>
        </w:rPr>
        <w:t>access</w:t>
      </w:r>
      <w:r>
        <w:rPr>
          <w:spacing w:val="-2"/>
          <w:sz w:val="20"/>
        </w:rPr>
        <w:t xml:space="preserve"> </w:t>
      </w:r>
      <w:r>
        <w:rPr>
          <w:sz w:val="20"/>
        </w:rPr>
        <w:t>for</w:t>
      </w:r>
      <w:r>
        <w:rPr>
          <w:spacing w:val="-3"/>
          <w:sz w:val="20"/>
        </w:rPr>
        <w:t xml:space="preserve"> </w:t>
      </w:r>
      <w:r>
        <w:rPr>
          <w:sz w:val="20"/>
        </w:rPr>
        <w:t>cloud</w:t>
      </w:r>
      <w:r>
        <w:rPr>
          <w:spacing w:val="-2"/>
          <w:sz w:val="20"/>
        </w:rPr>
        <w:t xml:space="preserve"> </w:t>
      </w:r>
      <w:r>
        <w:rPr>
          <w:sz w:val="20"/>
        </w:rPr>
        <w:t>services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secured</w:t>
      </w:r>
      <w:r>
        <w:rPr>
          <w:spacing w:val="-2"/>
          <w:sz w:val="20"/>
        </w:rPr>
        <w:t xml:space="preserve"> </w:t>
      </w:r>
      <w:r>
        <w:rPr>
          <w:sz w:val="20"/>
        </w:rPr>
        <w:t>by</w:t>
      </w:r>
      <w:r>
        <w:rPr>
          <w:spacing w:val="-4"/>
          <w:sz w:val="20"/>
        </w:rPr>
        <w:t xml:space="preserve"> </w:t>
      </w:r>
      <w:r>
        <w:rPr>
          <w:sz w:val="20"/>
        </w:rPr>
        <w:t>a</w:t>
      </w:r>
      <w:r>
        <w:rPr>
          <w:spacing w:val="-3"/>
          <w:sz w:val="20"/>
        </w:rPr>
        <w:t xml:space="preserve"> </w:t>
      </w:r>
      <w:r>
        <w:rPr>
          <w:sz w:val="20"/>
        </w:rPr>
        <w:t>hardware</w:t>
      </w:r>
      <w:r>
        <w:rPr>
          <w:spacing w:val="-4"/>
          <w:sz w:val="20"/>
        </w:rPr>
        <w:t xml:space="preserve"> </w:t>
      </w:r>
      <w:r>
        <w:rPr>
          <w:sz w:val="20"/>
        </w:rPr>
        <w:t>security</w:t>
      </w:r>
      <w:r>
        <w:rPr>
          <w:spacing w:val="-2"/>
          <w:sz w:val="20"/>
        </w:rPr>
        <w:t xml:space="preserve"> </w:t>
      </w:r>
      <w:r>
        <w:rPr>
          <w:sz w:val="20"/>
        </w:rPr>
        <w:t>token</w:t>
      </w:r>
      <w:r>
        <w:rPr>
          <w:sz w:val="20"/>
          <w:vertAlign w:val="superscript"/>
        </w:rPr>
        <w:t>5</w:t>
      </w:r>
      <w:r>
        <w:rPr>
          <w:spacing w:val="-4"/>
          <w:sz w:val="20"/>
        </w:rPr>
        <w:t xml:space="preserve"> </w:t>
      </w:r>
      <w:r>
        <w:rPr>
          <w:sz w:val="20"/>
        </w:rPr>
        <w:t>providing multifactor authentication and restricted to the creation of privileged accounts only.</w:t>
      </w:r>
    </w:p>
    <w:p w14:paraId="15BEFC3B" w14:textId="77777777" w:rsidR="00B56DD6" w:rsidRDefault="00000000">
      <w:pPr>
        <w:spacing w:before="242"/>
        <w:ind w:left="720"/>
        <w:rPr>
          <w:sz w:val="16"/>
        </w:rPr>
      </w:pPr>
      <w:r>
        <w:rPr>
          <w:sz w:val="16"/>
          <w:vertAlign w:val="superscript"/>
        </w:rPr>
        <w:t>1</w:t>
      </w:r>
      <w:r>
        <w:rPr>
          <w:sz w:val="16"/>
        </w:rPr>
        <w:t>Privileged</w:t>
      </w:r>
      <w:r>
        <w:rPr>
          <w:spacing w:val="-5"/>
          <w:sz w:val="16"/>
        </w:rPr>
        <w:t xml:space="preserve"> </w:t>
      </w:r>
      <w:r>
        <w:rPr>
          <w:sz w:val="16"/>
        </w:rPr>
        <w:t>access</w:t>
      </w:r>
      <w:r>
        <w:rPr>
          <w:spacing w:val="-5"/>
          <w:sz w:val="16"/>
        </w:rPr>
        <w:t xml:space="preserve"> </w:t>
      </w:r>
      <w:r>
        <w:rPr>
          <w:sz w:val="16"/>
        </w:rPr>
        <w:t>accounts</w:t>
      </w:r>
      <w:r>
        <w:rPr>
          <w:spacing w:val="-4"/>
          <w:sz w:val="16"/>
        </w:rPr>
        <w:t xml:space="preserve"> </w:t>
      </w:r>
      <w:r>
        <w:rPr>
          <w:sz w:val="16"/>
        </w:rPr>
        <w:t>to</w:t>
      </w:r>
      <w:r>
        <w:rPr>
          <w:spacing w:val="-5"/>
          <w:sz w:val="16"/>
        </w:rPr>
        <w:t xml:space="preserve"> </w:t>
      </w:r>
      <w:r>
        <w:rPr>
          <w:sz w:val="16"/>
        </w:rPr>
        <w:t>technology</w:t>
      </w:r>
      <w:r>
        <w:rPr>
          <w:spacing w:val="-5"/>
          <w:sz w:val="16"/>
        </w:rPr>
        <w:t xml:space="preserve"> </w:t>
      </w:r>
      <w:r>
        <w:rPr>
          <w:sz w:val="16"/>
        </w:rPr>
        <w:t>are</w:t>
      </w:r>
      <w:r>
        <w:rPr>
          <w:spacing w:val="-6"/>
          <w:sz w:val="16"/>
        </w:rPr>
        <w:t xml:space="preserve"> </w:t>
      </w:r>
      <w:r>
        <w:rPr>
          <w:sz w:val="16"/>
        </w:rPr>
        <w:t>defined</w:t>
      </w:r>
      <w:r>
        <w:rPr>
          <w:spacing w:val="-5"/>
          <w:sz w:val="16"/>
        </w:rPr>
        <w:t xml:space="preserve"> </w:t>
      </w:r>
      <w:r>
        <w:rPr>
          <w:sz w:val="16"/>
        </w:rPr>
        <w:t>as</w:t>
      </w:r>
      <w:r>
        <w:rPr>
          <w:spacing w:val="-5"/>
          <w:sz w:val="16"/>
        </w:rPr>
        <w:t xml:space="preserve"> </w:t>
      </w:r>
      <w:r>
        <w:rPr>
          <w:sz w:val="16"/>
        </w:rPr>
        <w:t>human</w:t>
      </w:r>
      <w:r>
        <w:rPr>
          <w:spacing w:val="-5"/>
          <w:sz w:val="16"/>
        </w:rPr>
        <w:t xml:space="preserve"> </w:t>
      </w:r>
      <w:r>
        <w:rPr>
          <w:sz w:val="16"/>
        </w:rPr>
        <w:t>or</w:t>
      </w:r>
      <w:r>
        <w:rPr>
          <w:spacing w:val="-6"/>
          <w:sz w:val="16"/>
        </w:rPr>
        <w:t xml:space="preserve"> </w:t>
      </w:r>
      <w:r>
        <w:rPr>
          <w:sz w:val="16"/>
        </w:rPr>
        <w:t>non-human</w:t>
      </w:r>
      <w:r>
        <w:rPr>
          <w:spacing w:val="-5"/>
          <w:sz w:val="16"/>
        </w:rPr>
        <w:t xml:space="preserve"> </w:t>
      </w:r>
      <w:r>
        <w:rPr>
          <w:sz w:val="16"/>
        </w:rPr>
        <w:t>authorized</w:t>
      </w:r>
      <w:r>
        <w:rPr>
          <w:spacing w:val="-5"/>
          <w:sz w:val="16"/>
        </w:rPr>
        <w:t xml:space="preserve"> </w:t>
      </w:r>
      <w:r>
        <w:rPr>
          <w:sz w:val="16"/>
        </w:rPr>
        <w:t>access</w:t>
      </w:r>
      <w:r>
        <w:rPr>
          <w:spacing w:val="-5"/>
          <w:sz w:val="16"/>
        </w:rPr>
        <w:t xml:space="preserve"> </w:t>
      </w:r>
      <w:r>
        <w:rPr>
          <w:sz w:val="16"/>
        </w:rPr>
        <w:t>that</w:t>
      </w:r>
      <w:r>
        <w:rPr>
          <w:spacing w:val="-6"/>
          <w:sz w:val="16"/>
        </w:rPr>
        <w:t xml:space="preserve"> </w:t>
      </w:r>
      <w:r>
        <w:rPr>
          <w:sz w:val="16"/>
        </w:rPr>
        <w:t>provides a</w:t>
      </w:r>
      <w:r>
        <w:rPr>
          <w:spacing w:val="-5"/>
          <w:sz w:val="16"/>
        </w:rPr>
        <w:t xml:space="preserve"> </w:t>
      </w:r>
      <w:r>
        <w:rPr>
          <w:sz w:val="16"/>
        </w:rPr>
        <w:t>capability</w:t>
      </w:r>
      <w:r>
        <w:rPr>
          <w:spacing w:val="-5"/>
          <w:sz w:val="16"/>
        </w:rPr>
        <w:t xml:space="preserve"> to:</w:t>
      </w:r>
    </w:p>
    <w:p w14:paraId="5ADF29F1" w14:textId="77777777" w:rsidR="00B56DD6" w:rsidRDefault="00000000">
      <w:pPr>
        <w:pStyle w:val="PargrafodaLista"/>
        <w:numPr>
          <w:ilvl w:val="1"/>
          <w:numId w:val="117"/>
        </w:numPr>
        <w:tabs>
          <w:tab w:val="left" w:pos="1440"/>
        </w:tabs>
        <w:ind w:hanging="360"/>
        <w:rPr>
          <w:sz w:val="16"/>
        </w:rPr>
      </w:pPr>
      <w:r>
        <w:rPr>
          <w:sz w:val="16"/>
        </w:rPr>
        <w:t>Alter</w:t>
      </w:r>
      <w:r>
        <w:rPr>
          <w:spacing w:val="-7"/>
          <w:sz w:val="16"/>
        </w:rPr>
        <w:t xml:space="preserve"> </w:t>
      </w:r>
      <w:r>
        <w:rPr>
          <w:sz w:val="16"/>
        </w:rPr>
        <w:t>the</w:t>
      </w:r>
      <w:r>
        <w:rPr>
          <w:spacing w:val="-5"/>
          <w:sz w:val="16"/>
        </w:rPr>
        <w:t xml:space="preserve"> </w:t>
      </w:r>
      <w:r>
        <w:rPr>
          <w:sz w:val="16"/>
        </w:rPr>
        <w:t>properties,</w:t>
      </w:r>
      <w:r>
        <w:rPr>
          <w:spacing w:val="-4"/>
          <w:sz w:val="16"/>
        </w:rPr>
        <w:t xml:space="preserve"> </w:t>
      </w:r>
      <w:r>
        <w:rPr>
          <w:sz w:val="16"/>
        </w:rPr>
        <w:t>configuration,</w:t>
      </w:r>
      <w:r>
        <w:rPr>
          <w:spacing w:val="-5"/>
          <w:sz w:val="16"/>
        </w:rPr>
        <w:t xml:space="preserve"> </w:t>
      </w:r>
      <w:r>
        <w:rPr>
          <w:sz w:val="16"/>
        </w:rPr>
        <w:t>behavior</w:t>
      </w:r>
      <w:r>
        <w:rPr>
          <w:spacing w:val="-6"/>
          <w:sz w:val="16"/>
        </w:rPr>
        <w:t xml:space="preserve"> </w:t>
      </w:r>
      <w:r>
        <w:rPr>
          <w:sz w:val="16"/>
        </w:rPr>
        <w:t>or</w:t>
      </w:r>
      <w:r>
        <w:rPr>
          <w:spacing w:val="-4"/>
          <w:sz w:val="16"/>
        </w:rPr>
        <w:t xml:space="preserve"> </w:t>
      </w:r>
      <w:r>
        <w:rPr>
          <w:sz w:val="16"/>
        </w:rPr>
        <w:t>control</w:t>
      </w:r>
      <w:r>
        <w:rPr>
          <w:spacing w:val="-6"/>
          <w:sz w:val="16"/>
        </w:rPr>
        <w:t xml:space="preserve"> </w:t>
      </w:r>
      <w:r>
        <w:rPr>
          <w:sz w:val="16"/>
        </w:rPr>
        <w:t>of</w:t>
      </w:r>
      <w:r>
        <w:rPr>
          <w:spacing w:val="-3"/>
          <w:sz w:val="16"/>
        </w:rPr>
        <w:t xml:space="preserve"> </w:t>
      </w:r>
      <w:r>
        <w:rPr>
          <w:sz w:val="16"/>
        </w:rPr>
        <w:t>infrastructure</w:t>
      </w:r>
      <w:r>
        <w:rPr>
          <w:spacing w:val="-6"/>
          <w:sz w:val="16"/>
        </w:rPr>
        <w:t xml:space="preserve"> </w:t>
      </w:r>
      <w:r>
        <w:rPr>
          <w:sz w:val="16"/>
        </w:rPr>
        <w:t>or</w:t>
      </w:r>
      <w:r>
        <w:rPr>
          <w:spacing w:val="-3"/>
          <w:sz w:val="16"/>
        </w:rPr>
        <w:t xml:space="preserve"> </w:t>
      </w:r>
      <w:r>
        <w:rPr>
          <w:sz w:val="16"/>
        </w:rPr>
        <w:t>an</w:t>
      </w:r>
      <w:r>
        <w:rPr>
          <w:spacing w:val="-5"/>
          <w:sz w:val="16"/>
        </w:rPr>
        <w:t xml:space="preserve"> </w:t>
      </w:r>
      <w:r>
        <w:rPr>
          <w:spacing w:val="-2"/>
          <w:sz w:val="16"/>
        </w:rPr>
        <w:t>application</w:t>
      </w:r>
    </w:p>
    <w:p w14:paraId="3E58D978" w14:textId="77777777" w:rsidR="00B56DD6" w:rsidRDefault="00000000">
      <w:pPr>
        <w:pStyle w:val="PargrafodaLista"/>
        <w:numPr>
          <w:ilvl w:val="1"/>
          <w:numId w:val="117"/>
        </w:numPr>
        <w:tabs>
          <w:tab w:val="left" w:pos="1440"/>
        </w:tabs>
        <w:ind w:hanging="360"/>
        <w:rPr>
          <w:sz w:val="16"/>
        </w:rPr>
      </w:pPr>
      <w:r>
        <w:rPr>
          <w:sz w:val="16"/>
        </w:rPr>
        <w:t>Install</w:t>
      </w:r>
      <w:r>
        <w:rPr>
          <w:spacing w:val="-8"/>
          <w:sz w:val="16"/>
        </w:rPr>
        <w:t xml:space="preserve"> </w:t>
      </w:r>
      <w:r>
        <w:rPr>
          <w:sz w:val="16"/>
        </w:rPr>
        <w:t>or</w:t>
      </w:r>
      <w:r>
        <w:rPr>
          <w:spacing w:val="-5"/>
          <w:sz w:val="16"/>
        </w:rPr>
        <w:t xml:space="preserve"> </w:t>
      </w:r>
      <w:r>
        <w:rPr>
          <w:sz w:val="16"/>
        </w:rPr>
        <w:t>promote</w:t>
      </w:r>
      <w:r>
        <w:rPr>
          <w:spacing w:val="-4"/>
          <w:sz w:val="16"/>
        </w:rPr>
        <w:t xml:space="preserve"> </w:t>
      </w:r>
      <w:r>
        <w:rPr>
          <w:sz w:val="16"/>
        </w:rPr>
        <w:t>code</w:t>
      </w:r>
      <w:r>
        <w:rPr>
          <w:spacing w:val="-2"/>
          <w:sz w:val="16"/>
        </w:rPr>
        <w:t xml:space="preserve"> changes</w:t>
      </w:r>
    </w:p>
    <w:p w14:paraId="719B9F0A" w14:textId="77777777" w:rsidR="00B56DD6" w:rsidRDefault="00000000">
      <w:pPr>
        <w:pStyle w:val="PargrafodaLista"/>
        <w:numPr>
          <w:ilvl w:val="1"/>
          <w:numId w:val="117"/>
        </w:numPr>
        <w:tabs>
          <w:tab w:val="left" w:pos="1440"/>
        </w:tabs>
        <w:spacing w:before="1" w:line="203" w:lineRule="exact"/>
        <w:ind w:hanging="360"/>
        <w:rPr>
          <w:sz w:val="16"/>
        </w:rPr>
      </w:pPr>
      <w:r>
        <w:rPr>
          <w:sz w:val="16"/>
        </w:rPr>
        <w:t>Grant</w:t>
      </w:r>
      <w:r>
        <w:rPr>
          <w:spacing w:val="-7"/>
          <w:sz w:val="16"/>
        </w:rPr>
        <w:t xml:space="preserve"> </w:t>
      </w:r>
      <w:r>
        <w:rPr>
          <w:sz w:val="16"/>
        </w:rPr>
        <w:t>or</w:t>
      </w:r>
      <w:r>
        <w:rPr>
          <w:spacing w:val="-6"/>
          <w:sz w:val="16"/>
        </w:rPr>
        <w:t xml:space="preserve"> </w:t>
      </w:r>
      <w:r>
        <w:rPr>
          <w:sz w:val="16"/>
        </w:rPr>
        <w:t>modify</w:t>
      </w:r>
      <w:r>
        <w:rPr>
          <w:spacing w:val="-4"/>
          <w:sz w:val="16"/>
        </w:rPr>
        <w:t xml:space="preserve"> </w:t>
      </w:r>
      <w:r>
        <w:rPr>
          <w:sz w:val="16"/>
        </w:rPr>
        <w:t>logical</w:t>
      </w:r>
      <w:r>
        <w:rPr>
          <w:spacing w:val="-6"/>
          <w:sz w:val="16"/>
        </w:rPr>
        <w:t xml:space="preserve"> </w:t>
      </w:r>
      <w:r>
        <w:rPr>
          <w:sz w:val="16"/>
        </w:rPr>
        <w:t>access</w:t>
      </w:r>
      <w:r>
        <w:rPr>
          <w:spacing w:val="-6"/>
          <w:sz w:val="16"/>
        </w:rPr>
        <w:t xml:space="preserve"> </w:t>
      </w:r>
      <w:r>
        <w:rPr>
          <w:sz w:val="16"/>
        </w:rPr>
        <w:t>to</w:t>
      </w:r>
      <w:r>
        <w:rPr>
          <w:spacing w:val="-4"/>
          <w:sz w:val="16"/>
        </w:rPr>
        <w:t xml:space="preserve"> </w:t>
      </w:r>
      <w:r>
        <w:rPr>
          <w:sz w:val="16"/>
        </w:rPr>
        <w:t>technology</w:t>
      </w:r>
      <w:r>
        <w:rPr>
          <w:spacing w:val="-6"/>
          <w:sz w:val="16"/>
        </w:rPr>
        <w:t xml:space="preserve"> </w:t>
      </w:r>
      <w:r>
        <w:rPr>
          <w:sz w:val="16"/>
        </w:rPr>
        <w:t>processes,</w:t>
      </w:r>
      <w:r>
        <w:rPr>
          <w:spacing w:val="-5"/>
          <w:sz w:val="16"/>
        </w:rPr>
        <w:t xml:space="preserve"> </w:t>
      </w:r>
      <w:r>
        <w:rPr>
          <w:sz w:val="16"/>
        </w:rPr>
        <w:t>infrastructure,</w:t>
      </w:r>
      <w:r>
        <w:rPr>
          <w:spacing w:val="-4"/>
          <w:sz w:val="16"/>
        </w:rPr>
        <w:t xml:space="preserve"> </w:t>
      </w:r>
      <w:r>
        <w:rPr>
          <w:sz w:val="16"/>
        </w:rPr>
        <w:t>or</w:t>
      </w:r>
      <w:r>
        <w:rPr>
          <w:spacing w:val="-6"/>
          <w:sz w:val="16"/>
        </w:rPr>
        <w:t xml:space="preserve"> </w:t>
      </w:r>
      <w:r>
        <w:rPr>
          <w:spacing w:val="-2"/>
          <w:sz w:val="16"/>
        </w:rPr>
        <w:t>applications</w:t>
      </w:r>
    </w:p>
    <w:p w14:paraId="7A3149A6" w14:textId="77777777" w:rsidR="00B56DD6" w:rsidRDefault="00000000">
      <w:pPr>
        <w:ind w:left="720" w:right="717" w:hanging="1"/>
        <w:rPr>
          <w:sz w:val="16"/>
        </w:rPr>
      </w:pPr>
      <w:r>
        <w:rPr>
          <w:sz w:val="16"/>
          <w:vertAlign w:val="superscript"/>
        </w:rPr>
        <w:t>2</w:t>
      </w:r>
      <w:r>
        <w:rPr>
          <w:sz w:val="16"/>
        </w:rPr>
        <w:t>Entitlements</w:t>
      </w:r>
      <w:r>
        <w:rPr>
          <w:spacing w:val="-3"/>
          <w:sz w:val="16"/>
        </w:rPr>
        <w:t xml:space="preserve"> </w:t>
      </w:r>
      <w:r>
        <w:rPr>
          <w:sz w:val="16"/>
        </w:rPr>
        <w:t>are</w:t>
      </w:r>
      <w:r>
        <w:rPr>
          <w:spacing w:val="-1"/>
          <w:sz w:val="16"/>
        </w:rPr>
        <w:t xml:space="preserve"> </w:t>
      </w:r>
      <w:r>
        <w:rPr>
          <w:sz w:val="16"/>
        </w:rPr>
        <w:t>permissions</w:t>
      </w:r>
      <w:r>
        <w:rPr>
          <w:spacing w:val="-3"/>
          <w:sz w:val="16"/>
        </w:rPr>
        <w:t xml:space="preserve"> </w:t>
      </w:r>
      <w:r>
        <w:rPr>
          <w:sz w:val="16"/>
        </w:rPr>
        <w:t>assigned</w:t>
      </w:r>
      <w:r>
        <w:rPr>
          <w:spacing w:val="-3"/>
          <w:sz w:val="16"/>
        </w:rPr>
        <w:t xml:space="preserve"> </w:t>
      </w:r>
      <w:r>
        <w:rPr>
          <w:sz w:val="16"/>
        </w:rPr>
        <w:t>to</w:t>
      </w:r>
      <w:r>
        <w:rPr>
          <w:spacing w:val="-4"/>
          <w:sz w:val="16"/>
        </w:rPr>
        <w:t xml:space="preserve"> </w:t>
      </w:r>
      <w:r>
        <w:rPr>
          <w:sz w:val="16"/>
        </w:rPr>
        <w:t>an</w:t>
      </w:r>
      <w:r>
        <w:rPr>
          <w:spacing w:val="-3"/>
          <w:sz w:val="16"/>
        </w:rPr>
        <w:t xml:space="preserve"> </w:t>
      </w:r>
      <w:r>
        <w:rPr>
          <w:sz w:val="16"/>
        </w:rPr>
        <w:t>account</w:t>
      </w:r>
      <w:r>
        <w:rPr>
          <w:spacing w:val="-4"/>
          <w:sz w:val="16"/>
        </w:rPr>
        <w:t xml:space="preserve"> </w:t>
      </w:r>
      <w:r>
        <w:rPr>
          <w:sz w:val="16"/>
        </w:rPr>
        <w:t>to</w:t>
      </w:r>
      <w:r>
        <w:rPr>
          <w:spacing w:val="-4"/>
          <w:sz w:val="16"/>
        </w:rPr>
        <w:t xml:space="preserve"> </w:t>
      </w:r>
      <w:r>
        <w:rPr>
          <w:sz w:val="16"/>
        </w:rPr>
        <w:t>have,</w:t>
      </w:r>
      <w:r>
        <w:rPr>
          <w:spacing w:val="-2"/>
          <w:sz w:val="16"/>
        </w:rPr>
        <w:t xml:space="preserve"> </w:t>
      </w:r>
      <w:r>
        <w:rPr>
          <w:sz w:val="16"/>
        </w:rPr>
        <w:t>do</w:t>
      </w:r>
      <w:r>
        <w:rPr>
          <w:spacing w:val="-1"/>
          <w:sz w:val="16"/>
        </w:rPr>
        <w:t xml:space="preserve"> </w:t>
      </w:r>
      <w:r>
        <w:rPr>
          <w:sz w:val="16"/>
        </w:rPr>
        <w:t>or</w:t>
      </w:r>
      <w:r>
        <w:rPr>
          <w:spacing w:val="-4"/>
          <w:sz w:val="16"/>
        </w:rPr>
        <w:t xml:space="preserve"> </w:t>
      </w:r>
      <w:r>
        <w:rPr>
          <w:sz w:val="16"/>
        </w:rPr>
        <w:t>get</w:t>
      </w:r>
      <w:r>
        <w:rPr>
          <w:spacing w:val="-4"/>
          <w:sz w:val="16"/>
        </w:rPr>
        <w:t xml:space="preserve"> </w:t>
      </w:r>
      <w:r>
        <w:rPr>
          <w:sz w:val="16"/>
        </w:rPr>
        <w:t>something</w:t>
      </w:r>
      <w:r>
        <w:rPr>
          <w:spacing w:val="-2"/>
          <w:sz w:val="16"/>
        </w:rPr>
        <w:t xml:space="preserve"> </w:t>
      </w:r>
      <w:r>
        <w:rPr>
          <w:sz w:val="16"/>
        </w:rPr>
        <w:t>within</w:t>
      </w:r>
      <w:r>
        <w:rPr>
          <w:spacing w:val="-3"/>
          <w:sz w:val="16"/>
        </w:rPr>
        <w:t xml:space="preserve"> </w:t>
      </w:r>
      <w:r>
        <w:rPr>
          <w:sz w:val="16"/>
        </w:rPr>
        <w:t>a</w:t>
      </w:r>
      <w:r>
        <w:rPr>
          <w:spacing w:val="-3"/>
          <w:sz w:val="16"/>
        </w:rPr>
        <w:t xml:space="preserve"> </w:t>
      </w:r>
      <w:r>
        <w:rPr>
          <w:sz w:val="16"/>
        </w:rPr>
        <w:t>platform,</w:t>
      </w:r>
      <w:r>
        <w:rPr>
          <w:spacing w:val="-2"/>
          <w:sz w:val="16"/>
        </w:rPr>
        <w:t xml:space="preserve"> </w:t>
      </w:r>
      <w:r>
        <w:rPr>
          <w:sz w:val="16"/>
        </w:rPr>
        <w:t>network</w:t>
      </w:r>
      <w:r>
        <w:rPr>
          <w:spacing w:val="-4"/>
          <w:sz w:val="16"/>
        </w:rPr>
        <w:t xml:space="preserve"> </w:t>
      </w:r>
      <w:r>
        <w:rPr>
          <w:sz w:val="16"/>
        </w:rPr>
        <w:t>device,</w:t>
      </w:r>
      <w:r>
        <w:rPr>
          <w:spacing w:val="-2"/>
          <w:sz w:val="16"/>
        </w:rPr>
        <w:t xml:space="preserve"> </w:t>
      </w:r>
      <w:r>
        <w:rPr>
          <w:sz w:val="16"/>
        </w:rPr>
        <w:t>application,</w:t>
      </w:r>
      <w:r>
        <w:rPr>
          <w:spacing w:val="-2"/>
          <w:sz w:val="16"/>
        </w:rPr>
        <w:t xml:space="preserve"> </w:t>
      </w:r>
      <w:r>
        <w:rPr>
          <w:sz w:val="16"/>
        </w:rPr>
        <w:t>collaboration</w:t>
      </w:r>
      <w:r>
        <w:rPr>
          <w:spacing w:val="40"/>
          <w:sz w:val="16"/>
        </w:rPr>
        <w:t xml:space="preserve"> </w:t>
      </w:r>
      <w:r>
        <w:rPr>
          <w:sz w:val="16"/>
        </w:rPr>
        <w:t>site or database.</w:t>
      </w:r>
    </w:p>
    <w:p w14:paraId="4FE371CB" w14:textId="77777777" w:rsidR="00B56DD6" w:rsidRDefault="00000000">
      <w:pPr>
        <w:ind w:left="720" w:right="1067" w:hanging="1"/>
        <w:rPr>
          <w:sz w:val="16"/>
        </w:rPr>
      </w:pPr>
      <w:r>
        <w:rPr>
          <w:sz w:val="16"/>
          <w:vertAlign w:val="superscript"/>
        </w:rPr>
        <w:t>3</w:t>
      </w:r>
      <w:r>
        <w:rPr>
          <w:sz w:val="16"/>
        </w:rPr>
        <w:t>A</w:t>
      </w:r>
      <w:r>
        <w:rPr>
          <w:spacing w:val="-2"/>
          <w:sz w:val="16"/>
        </w:rPr>
        <w:t xml:space="preserve"> </w:t>
      </w:r>
      <w:r>
        <w:rPr>
          <w:sz w:val="16"/>
        </w:rPr>
        <w:t>cloud</w:t>
      </w:r>
      <w:r>
        <w:rPr>
          <w:spacing w:val="-3"/>
          <w:sz w:val="16"/>
        </w:rPr>
        <w:t xml:space="preserve"> </w:t>
      </w:r>
      <w:r>
        <w:rPr>
          <w:sz w:val="16"/>
        </w:rPr>
        <w:t>service</w:t>
      </w:r>
      <w:r>
        <w:rPr>
          <w:spacing w:val="-3"/>
          <w:sz w:val="16"/>
        </w:rPr>
        <w:t xml:space="preserve"> </w:t>
      </w:r>
      <w:r>
        <w:rPr>
          <w:sz w:val="16"/>
        </w:rPr>
        <w:t>provider</w:t>
      </w:r>
      <w:r>
        <w:rPr>
          <w:spacing w:val="-1"/>
          <w:sz w:val="16"/>
        </w:rPr>
        <w:t xml:space="preserve"> </w:t>
      </w:r>
      <w:r>
        <w:rPr>
          <w:sz w:val="16"/>
        </w:rPr>
        <w:t>is</w:t>
      </w:r>
      <w:r>
        <w:rPr>
          <w:spacing w:val="-3"/>
          <w:sz w:val="16"/>
        </w:rPr>
        <w:t xml:space="preserve"> </w:t>
      </w:r>
      <w:r>
        <w:rPr>
          <w:sz w:val="16"/>
        </w:rPr>
        <w:t>a</w:t>
      </w:r>
      <w:r>
        <w:rPr>
          <w:spacing w:val="-3"/>
          <w:sz w:val="16"/>
        </w:rPr>
        <w:t xml:space="preserve"> </w:t>
      </w:r>
      <w:r>
        <w:rPr>
          <w:sz w:val="16"/>
        </w:rPr>
        <w:t>third</w:t>
      </w:r>
      <w:r>
        <w:rPr>
          <w:spacing w:val="-3"/>
          <w:sz w:val="16"/>
        </w:rPr>
        <w:t xml:space="preserve"> </w:t>
      </w:r>
      <w:r>
        <w:rPr>
          <w:sz w:val="16"/>
        </w:rPr>
        <w:t>party</w:t>
      </w:r>
      <w:r>
        <w:rPr>
          <w:spacing w:val="-3"/>
          <w:sz w:val="16"/>
        </w:rPr>
        <w:t xml:space="preserve"> </w:t>
      </w:r>
      <w:r>
        <w:rPr>
          <w:sz w:val="16"/>
        </w:rPr>
        <w:t>organization</w:t>
      </w:r>
      <w:r>
        <w:rPr>
          <w:spacing w:val="-3"/>
          <w:sz w:val="16"/>
        </w:rPr>
        <w:t xml:space="preserve"> </w:t>
      </w:r>
      <w:r>
        <w:rPr>
          <w:sz w:val="16"/>
        </w:rPr>
        <w:t>that</w:t>
      </w:r>
      <w:r>
        <w:rPr>
          <w:spacing w:val="-4"/>
          <w:sz w:val="16"/>
        </w:rPr>
        <w:t xml:space="preserve"> </w:t>
      </w:r>
      <w:r>
        <w:rPr>
          <w:sz w:val="16"/>
        </w:rPr>
        <w:t>offers</w:t>
      </w:r>
      <w:r>
        <w:rPr>
          <w:spacing w:val="-3"/>
          <w:sz w:val="16"/>
        </w:rPr>
        <w:t xml:space="preserve"> </w:t>
      </w:r>
      <w:r>
        <w:rPr>
          <w:sz w:val="16"/>
        </w:rPr>
        <w:t>one</w:t>
      </w:r>
      <w:r>
        <w:rPr>
          <w:spacing w:val="-3"/>
          <w:sz w:val="16"/>
        </w:rPr>
        <w:t xml:space="preserve"> </w:t>
      </w:r>
      <w:r>
        <w:rPr>
          <w:sz w:val="16"/>
        </w:rPr>
        <w:t>or</w:t>
      </w:r>
      <w:r>
        <w:rPr>
          <w:spacing w:val="-4"/>
          <w:sz w:val="16"/>
        </w:rPr>
        <w:t xml:space="preserve"> </w:t>
      </w:r>
      <w:r>
        <w:rPr>
          <w:sz w:val="16"/>
        </w:rPr>
        <w:t>more</w:t>
      </w:r>
      <w:r>
        <w:rPr>
          <w:spacing w:val="-3"/>
          <w:sz w:val="16"/>
        </w:rPr>
        <w:t xml:space="preserve"> </w:t>
      </w:r>
      <w:r>
        <w:rPr>
          <w:sz w:val="16"/>
        </w:rPr>
        <w:t>cloud</w:t>
      </w:r>
      <w:r>
        <w:rPr>
          <w:spacing w:val="-1"/>
          <w:sz w:val="16"/>
        </w:rPr>
        <w:t xml:space="preserve"> </w:t>
      </w:r>
      <w:r>
        <w:rPr>
          <w:sz w:val="16"/>
        </w:rPr>
        <w:t>computing,</w:t>
      </w:r>
      <w:r>
        <w:rPr>
          <w:spacing w:val="-2"/>
          <w:sz w:val="16"/>
        </w:rPr>
        <w:t xml:space="preserve"> </w:t>
      </w:r>
      <w:r>
        <w:rPr>
          <w:sz w:val="16"/>
        </w:rPr>
        <w:t>multitenant</w:t>
      </w:r>
      <w:r>
        <w:rPr>
          <w:spacing w:val="-4"/>
          <w:sz w:val="16"/>
        </w:rPr>
        <w:t xml:space="preserve"> </w:t>
      </w:r>
      <w:r>
        <w:rPr>
          <w:sz w:val="16"/>
        </w:rPr>
        <w:t>or</w:t>
      </w:r>
      <w:r>
        <w:rPr>
          <w:spacing w:val="-1"/>
          <w:sz w:val="16"/>
        </w:rPr>
        <w:t xml:space="preserve"> </w:t>
      </w:r>
      <w:r>
        <w:rPr>
          <w:sz w:val="16"/>
        </w:rPr>
        <w:t>on-premise</w:t>
      </w:r>
      <w:r>
        <w:rPr>
          <w:spacing w:val="-3"/>
          <w:sz w:val="16"/>
        </w:rPr>
        <w:t xml:space="preserve"> </w:t>
      </w:r>
      <w:r>
        <w:rPr>
          <w:sz w:val="16"/>
        </w:rPr>
        <w:t>digital</w:t>
      </w:r>
      <w:r>
        <w:rPr>
          <w:spacing w:val="-4"/>
          <w:sz w:val="16"/>
        </w:rPr>
        <w:t xml:space="preserve"> </w:t>
      </w:r>
      <w:r>
        <w:rPr>
          <w:sz w:val="16"/>
        </w:rPr>
        <w:t>service</w:t>
      </w:r>
      <w:r>
        <w:rPr>
          <w:spacing w:val="40"/>
          <w:sz w:val="16"/>
        </w:rPr>
        <w:t xml:space="preserve"> </w:t>
      </w:r>
      <w:r>
        <w:rPr>
          <w:sz w:val="16"/>
        </w:rPr>
        <w:t>hosting models to businesses or individuals.</w:t>
      </w:r>
    </w:p>
    <w:p w14:paraId="639168C3" w14:textId="77777777" w:rsidR="00B56DD6" w:rsidRDefault="00000000">
      <w:pPr>
        <w:ind w:left="720" w:right="768" w:hanging="1"/>
        <w:rPr>
          <w:sz w:val="16"/>
        </w:rPr>
      </w:pPr>
      <w:r>
        <w:rPr>
          <w:sz w:val="16"/>
          <w:vertAlign w:val="superscript"/>
        </w:rPr>
        <w:t>4</w:t>
      </w:r>
      <w:r>
        <w:rPr>
          <w:sz w:val="16"/>
        </w:rPr>
        <w:t>A</w:t>
      </w:r>
      <w:r>
        <w:rPr>
          <w:spacing w:val="-1"/>
          <w:sz w:val="16"/>
        </w:rPr>
        <w:t xml:space="preserve"> </w:t>
      </w:r>
      <w:r>
        <w:rPr>
          <w:sz w:val="16"/>
        </w:rPr>
        <w:t>vault</w:t>
      </w:r>
      <w:r>
        <w:rPr>
          <w:spacing w:val="-3"/>
          <w:sz w:val="16"/>
        </w:rPr>
        <w:t xml:space="preserve"> </w:t>
      </w:r>
      <w:r>
        <w:rPr>
          <w:sz w:val="16"/>
        </w:rPr>
        <w:t>is</w:t>
      </w:r>
      <w:r>
        <w:rPr>
          <w:spacing w:val="-2"/>
          <w:sz w:val="16"/>
        </w:rPr>
        <w:t xml:space="preserve"> </w:t>
      </w:r>
      <w:r>
        <w:rPr>
          <w:sz w:val="16"/>
        </w:rPr>
        <w:t>a</w:t>
      </w:r>
      <w:r>
        <w:rPr>
          <w:spacing w:val="-2"/>
          <w:sz w:val="16"/>
        </w:rPr>
        <w:t xml:space="preserve"> </w:t>
      </w:r>
      <w:r>
        <w:rPr>
          <w:sz w:val="16"/>
        </w:rPr>
        <w:t>product</w:t>
      </w:r>
      <w:r>
        <w:rPr>
          <w:spacing w:val="-3"/>
          <w:sz w:val="16"/>
        </w:rPr>
        <w:t xml:space="preserve"> </w:t>
      </w:r>
      <w:r>
        <w:rPr>
          <w:sz w:val="16"/>
        </w:rPr>
        <w:t>or</w:t>
      </w:r>
      <w:r>
        <w:rPr>
          <w:spacing w:val="-3"/>
          <w:sz w:val="16"/>
        </w:rPr>
        <w:t xml:space="preserve"> </w:t>
      </w:r>
      <w:r>
        <w:rPr>
          <w:sz w:val="16"/>
        </w:rPr>
        <w:t>set</w:t>
      </w:r>
      <w:r>
        <w:rPr>
          <w:spacing w:val="-3"/>
          <w:sz w:val="16"/>
        </w:rPr>
        <w:t xml:space="preserve"> </w:t>
      </w:r>
      <w:r>
        <w:rPr>
          <w:sz w:val="16"/>
        </w:rPr>
        <w:t>of</w:t>
      </w:r>
      <w:r>
        <w:rPr>
          <w:spacing w:val="-3"/>
          <w:sz w:val="16"/>
        </w:rPr>
        <w:t xml:space="preserve"> </w:t>
      </w:r>
      <w:r>
        <w:rPr>
          <w:sz w:val="16"/>
        </w:rPr>
        <w:t>controls used</w:t>
      </w:r>
      <w:r>
        <w:rPr>
          <w:spacing w:val="-2"/>
          <w:sz w:val="16"/>
        </w:rPr>
        <w:t xml:space="preserve"> </w:t>
      </w:r>
      <w:r>
        <w:rPr>
          <w:sz w:val="16"/>
        </w:rPr>
        <w:t>to</w:t>
      </w:r>
      <w:r>
        <w:rPr>
          <w:spacing w:val="-3"/>
          <w:sz w:val="16"/>
        </w:rPr>
        <w:t xml:space="preserve"> </w:t>
      </w:r>
      <w:r>
        <w:rPr>
          <w:sz w:val="16"/>
        </w:rPr>
        <w:t>protect account credentials that</w:t>
      </w:r>
      <w:r>
        <w:rPr>
          <w:spacing w:val="-3"/>
          <w:sz w:val="16"/>
        </w:rPr>
        <w:t xml:space="preserve"> </w:t>
      </w:r>
      <w:r>
        <w:rPr>
          <w:sz w:val="16"/>
        </w:rPr>
        <w:t>minimally:</w:t>
      </w:r>
      <w:r>
        <w:rPr>
          <w:spacing w:val="-1"/>
          <w:sz w:val="16"/>
        </w:rPr>
        <w:t xml:space="preserve"> </w:t>
      </w:r>
      <w:r>
        <w:rPr>
          <w:sz w:val="16"/>
        </w:rPr>
        <w:t>changes</w:t>
      </w:r>
      <w:r>
        <w:rPr>
          <w:spacing w:val="-2"/>
          <w:sz w:val="16"/>
        </w:rPr>
        <w:t xml:space="preserve"> </w:t>
      </w:r>
      <w:r>
        <w:rPr>
          <w:sz w:val="16"/>
        </w:rPr>
        <w:t>the</w:t>
      </w:r>
      <w:r>
        <w:rPr>
          <w:spacing w:val="-2"/>
          <w:sz w:val="16"/>
        </w:rPr>
        <w:t xml:space="preserve"> </w:t>
      </w:r>
      <w:r>
        <w:rPr>
          <w:sz w:val="16"/>
        </w:rPr>
        <w:t>password of</w:t>
      </w:r>
      <w:r>
        <w:rPr>
          <w:spacing w:val="-3"/>
          <w:sz w:val="16"/>
        </w:rPr>
        <w:t xml:space="preserve"> </w:t>
      </w:r>
      <w:r>
        <w:rPr>
          <w:sz w:val="16"/>
        </w:rPr>
        <w:t>a</w:t>
      </w:r>
      <w:r>
        <w:rPr>
          <w:spacing w:val="-2"/>
          <w:sz w:val="16"/>
        </w:rPr>
        <w:t xml:space="preserve"> </w:t>
      </w:r>
      <w:r>
        <w:rPr>
          <w:sz w:val="16"/>
        </w:rPr>
        <w:t>vaulted</w:t>
      </w:r>
      <w:r>
        <w:rPr>
          <w:spacing w:val="-2"/>
          <w:sz w:val="16"/>
        </w:rPr>
        <w:t xml:space="preserve"> </w:t>
      </w:r>
      <w:r>
        <w:rPr>
          <w:sz w:val="16"/>
        </w:rPr>
        <w:t>account,</w:t>
      </w:r>
      <w:r>
        <w:rPr>
          <w:spacing w:val="-1"/>
          <w:sz w:val="16"/>
        </w:rPr>
        <w:t xml:space="preserve"> </w:t>
      </w:r>
      <w:r>
        <w:rPr>
          <w:sz w:val="16"/>
        </w:rPr>
        <w:t>provides</w:t>
      </w:r>
      <w:r>
        <w:rPr>
          <w:spacing w:val="40"/>
          <w:sz w:val="16"/>
        </w:rPr>
        <w:t xml:space="preserve"> </w:t>
      </w:r>
      <w:r>
        <w:rPr>
          <w:sz w:val="16"/>
        </w:rPr>
        <w:t>traceability of account usage to a unique individual when checked out, and places time limitation on usage</w:t>
      </w:r>
    </w:p>
    <w:p w14:paraId="5C6CEFE2" w14:textId="77777777" w:rsidR="00B56DD6" w:rsidRDefault="00000000">
      <w:pPr>
        <w:ind w:left="719" w:right="5326"/>
        <w:rPr>
          <w:sz w:val="16"/>
        </w:rPr>
      </w:pPr>
      <w:r>
        <w:rPr>
          <w:sz w:val="16"/>
          <w:vertAlign w:val="superscript"/>
        </w:rPr>
        <w:t>5</w:t>
      </w:r>
      <w:r>
        <w:rPr>
          <w:sz w:val="16"/>
        </w:rPr>
        <w:t>A</w:t>
      </w:r>
      <w:r>
        <w:rPr>
          <w:spacing w:val="-2"/>
          <w:sz w:val="16"/>
        </w:rPr>
        <w:t xml:space="preserve"> </w:t>
      </w:r>
      <w:r>
        <w:rPr>
          <w:sz w:val="16"/>
        </w:rPr>
        <w:t>token</w:t>
      </w:r>
      <w:r>
        <w:rPr>
          <w:spacing w:val="-3"/>
          <w:sz w:val="16"/>
        </w:rPr>
        <w:t xml:space="preserve"> </w:t>
      </w:r>
      <w:r>
        <w:rPr>
          <w:sz w:val="16"/>
        </w:rPr>
        <w:t>is</w:t>
      </w:r>
      <w:r>
        <w:rPr>
          <w:spacing w:val="-3"/>
          <w:sz w:val="16"/>
        </w:rPr>
        <w:t xml:space="preserve"> </w:t>
      </w:r>
      <w:r>
        <w:rPr>
          <w:sz w:val="16"/>
        </w:rPr>
        <w:t>a</w:t>
      </w:r>
      <w:r>
        <w:rPr>
          <w:spacing w:val="-3"/>
          <w:sz w:val="16"/>
        </w:rPr>
        <w:t xml:space="preserve"> </w:t>
      </w:r>
      <w:r>
        <w:rPr>
          <w:sz w:val="16"/>
        </w:rPr>
        <w:t>physical</w:t>
      </w:r>
      <w:r>
        <w:rPr>
          <w:spacing w:val="-4"/>
          <w:sz w:val="16"/>
        </w:rPr>
        <w:t xml:space="preserve"> </w:t>
      </w:r>
      <w:r>
        <w:rPr>
          <w:sz w:val="16"/>
        </w:rPr>
        <w:t>device</w:t>
      </w:r>
      <w:r>
        <w:rPr>
          <w:spacing w:val="-1"/>
          <w:sz w:val="16"/>
        </w:rPr>
        <w:t xml:space="preserve"> </w:t>
      </w:r>
      <w:r>
        <w:rPr>
          <w:sz w:val="16"/>
        </w:rPr>
        <w:t>that</w:t>
      </w:r>
      <w:r>
        <w:rPr>
          <w:spacing w:val="-4"/>
          <w:sz w:val="16"/>
        </w:rPr>
        <w:t xml:space="preserve"> </w:t>
      </w:r>
      <w:r>
        <w:rPr>
          <w:sz w:val="16"/>
        </w:rPr>
        <w:t>is</w:t>
      </w:r>
      <w:r>
        <w:rPr>
          <w:spacing w:val="-3"/>
          <w:sz w:val="16"/>
        </w:rPr>
        <w:t xml:space="preserve"> </w:t>
      </w:r>
      <w:r>
        <w:rPr>
          <w:sz w:val="16"/>
        </w:rPr>
        <w:t>used</w:t>
      </w:r>
      <w:r>
        <w:rPr>
          <w:spacing w:val="-3"/>
          <w:sz w:val="16"/>
        </w:rPr>
        <w:t xml:space="preserve"> </w:t>
      </w:r>
      <w:r>
        <w:rPr>
          <w:sz w:val="16"/>
        </w:rPr>
        <w:t>to</w:t>
      </w:r>
      <w:r>
        <w:rPr>
          <w:spacing w:val="-4"/>
          <w:sz w:val="16"/>
        </w:rPr>
        <w:t xml:space="preserve"> </w:t>
      </w:r>
      <w:r>
        <w:rPr>
          <w:sz w:val="16"/>
        </w:rPr>
        <w:t>generate</w:t>
      </w:r>
      <w:r>
        <w:rPr>
          <w:spacing w:val="-3"/>
          <w:sz w:val="16"/>
        </w:rPr>
        <w:t xml:space="preserve"> </w:t>
      </w:r>
      <w:r>
        <w:rPr>
          <w:sz w:val="16"/>
        </w:rPr>
        <w:t>a</w:t>
      </w:r>
      <w:r>
        <w:rPr>
          <w:spacing w:val="-3"/>
          <w:sz w:val="16"/>
        </w:rPr>
        <w:t xml:space="preserve"> </w:t>
      </w:r>
      <w:r>
        <w:rPr>
          <w:sz w:val="16"/>
        </w:rPr>
        <w:t>security</w:t>
      </w:r>
      <w:r>
        <w:rPr>
          <w:spacing w:val="-3"/>
          <w:sz w:val="16"/>
        </w:rPr>
        <w:t xml:space="preserve"> </w:t>
      </w:r>
      <w:r>
        <w:rPr>
          <w:sz w:val="16"/>
        </w:rPr>
        <w:t>code.</w:t>
      </w:r>
      <w:r>
        <w:rPr>
          <w:spacing w:val="40"/>
          <w:sz w:val="16"/>
        </w:rPr>
        <w:t xml:space="preserve"> </w:t>
      </w:r>
      <w:r>
        <w:rPr>
          <w:sz w:val="16"/>
        </w:rPr>
        <w:t xml:space="preserve">Note: </w:t>
      </w:r>
      <w:proofErr w:type="spellStart"/>
      <w:r>
        <w:rPr>
          <w:sz w:val="16"/>
        </w:rPr>
        <w:t>FedSSO</w:t>
      </w:r>
      <w:proofErr w:type="spellEnd"/>
      <w:r>
        <w:rPr>
          <w:sz w:val="16"/>
        </w:rPr>
        <w:t xml:space="preserve"> can support MFA for Bank End Users</w:t>
      </w:r>
      <w:r>
        <w:rPr>
          <w:color w:val="008080"/>
          <w:sz w:val="16"/>
        </w:rPr>
        <w:t>.</w:t>
      </w:r>
    </w:p>
    <w:p w14:paraId="5A3B9248"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7808" behindDoc="1" locked="0" layoutInCell="1" allowOverlap="1" wp14:anchorId="68D7EFEE" wp14:editId="3F1C7067">
                <wp:simplePos x="0" y="0"/>
                <wp:positionH relativeFrom="page">
                  <wp:posOffset>896111</wp:posOffset>
                </wp:positionH>
                <wp:positionV relativeFrom="paragraph">
                  <wp:posOffset>166325</wp:posOffset>
                </wp:positionV>
                <wp:extent cx="5980430" cy="6350"/>
                <wp:effectExtent l="0" t="0" r="0" b="0"/>
                <wp:wrapTopAndBottom/>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55A8AAE" id="Graphic 43" o:spid="_x0000_s1026" style="position:absolute;margin-left:70.55pt;margin-top:13.1pt;width:470.9pt;height:.5pt;z-index:-157086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3A67C48D" w14:textId="77777777" w:rsidR="00B56DD6" w:rsidRDefault="00000000">
      <w:pPr>
        <w:pStyle w:val="Ttulo4"/>
      </w:pPr>
      <w:r>
        <w:rPr>
          <w:color w:val="C00000"/>
        </w:rPr>
        <w:t>TPS9150:</w:t>
      </w:r>
      <w:r>
        <w:rPr>
          <w:color w:val="C00000"/>
          <w:spacing w:val="-9"/>
        </w:rPr>
        <w:t xml:space="preserve"> </w:t>
      </w:r>
      <w:r>
        <w:t>Service</w:t>
      </w:r>
      <w:r>
        <w:rPr>
          <w:spacing w:val="-9"/>
        </w:rPr>
        <w:t xml:space="preserve"> </w:t>
      </w:r>
      <w:r>
        <w:rPr>
          <w:spacing w:val="-2"/>
        </w:rPr>
        <w:t>Accounts</w:t>
      </w:r>
    </w:p>
    <w:p w14:paraId="39EC1A62" w14:textId="77777777" w:rsidR="00B56DD6" w:rsidRDefault="00000000">
      <w:pPr>
        <w:pStyle w:val="PargrafodaLista"/>
        <w:numPr>
          <w:ilvl w:val="0"/>
          <w:numId w:val="116"/>
        </w:numPr>
        <w:tabs>
          <w:tab w:val="left" w:pos="1439"/>
        </w:tabs>
        <w:spacing w:line="243" w:lineRule="exact"/>
        <w:rPr>
          <w:sz w:val="20"/>
        </w:rPr>
      </w:pPr>
      <w:r>
        <w:rPr>
          <w:sz w:val="20"/>
        </w:rPr>
        <w:t>Third</w:t>
      </w:r>
      <w:r>
        <w:rPr>
          <w:spacing w:val="-4"/>
          <w:sz w:val="20"/>
        </w:rPr>
        <w:t xml:space="preserve"> </w:t>
      </w:r>
      <w:r>
        <w:rPr>
          <w:sz w:val="20"/>
        </w:rPr>
        <w:t>Party</w:t>
      </w:r>
      <w:r>
        <w:rPr>
          <w:spacing w:val="-4"/>
          <w:sz w:val="20"/>
        </w:rPr>
        <w:t xml:space="preserve"> </w:t>
      </w:r>
      <w:r>
        <w:rPr>
          <w:sz w:val="20"/>
        </w:rPr>
        <w:t>must</w:t>
      </w:r>
      <w:r>
        <w:rPr>
          <w:spacing w:val="-4"/>
          <w:sz w:val="20"/>
        </w:rPr>
        <w:t xml:space="preserve"> </w:t>
      </w:r>
      <w:r>
        <w:rPr>
          <w:sz w:val="20"/>
        </w:rPr>
        <w:t>not</w:t>
      </w:r>
      <w:r>
        <w:rPr>
          <w:spacing w:val="-5"/>
          <w:sz w:val="20"/>
        </w:rPr>
        <w:t xml:space="preserve"> </w:t>
      </w:r>
      <w:r>
        <w:rPr>
          <w:sz w:val="20"/>
        </w:rPr>
        <w:t>allow</w:t>
      </w:r>
      <w:r>
        <w:rPr>
          <w:spacing w:val="-5"/>
          <w:sz w:val="20"/>
        </w:rPr>
        <w:t xml:space="preserve"> </w:t>
      </w:r>
      <w:r>
        <w:rPr>
          <w:sz w:val="20"/>
        </w:rPr>
        <w:t>human</w:t>
      </w:r>
      <w:r>
        <w:rPr>
          <w:spacing w:val="-3"/>
          <w:sz w:val="20"/>
        </w:rPr>
        <w:t xml:space="preserve"> </w:t>
      </w:r>
      <w:r>
        <w:rPr>
          <w:sz w:val="20"/>
        </w:rPr>
        <w:t>use</w:t>
      </w:r>
      <w:r>
        <w:rPr>
          <w:spacing w:val="-6"/>
          <w:sz w:val="20"/>
        </w:rPr>
        <w:t xml:space="preserve"> </w:t>
      </w:r>
      <w:r>
        <w:rPr>
          <w:sz w:val="20"/>
        </w:rPr>
        <w:t>of</w:t>
      </w:r>
      <w:r>
        <w:rPr>
          <w:spacing w:val="-5"/>
          <w:sz w:val="20"/>
        </w:rPr>
        <w:t xml:space="preserve"> </w:t>
      </w:r>
      <w:r>
        <w:rPr>
          <w:sz w:val="20"/>
        </w:rPr>
        <w:t>a</w:t>
      </w:r>
      <w:r>
        <w:rPr>
          <w:spacing w:val="-4"/>
          <w:sz w:val="20"/>
        </w:rPr>
        <w:t xml:space="preserve"> </w:t>
      </w:r>
      <w:r>
        <w:rPr>
          <w:sz w:val="20"/>
        </w:rPr>
        <w:t>service</w:t>
      </w:r>
      <w:r>
        <w:rPr>
          <w:spacing w:val="-5"/>
          <w:sz w:val="20"/>
        </w:rPr>
        <w:t xml:space="preserve"> </w:t>
      </w:r>
      <w:r>
        <w:rPr>
          <w:spacing w:val="-2"/>
          <w:sz w:val="20"/>
        </w:rPr>
        <w:t>account</w:t>
      </w:r>
      <w:r>
        <w:rPr>
          <w:spacing w:val="-2"/>
          <w:sz w:val="20"/>
          <w:vertAlign w:val="superscript"/>
        </w:rPr>
        <w:t>1</w:t>
      </w:r>
      <w:r>
        <w:rPr>
          <w:spacing w:val="-2"/>
          <w:sz w:val="20"/>
        </w:rPr>
        <w:t>.</w:t>
      </w:r>
    </w:p>
    <w:p w14:paraId="31BCEE2E" w14:textId="77777777" w:rsidR="00B56DD6" w:rsidRDefault="00000000">
      <w:pPr>
        <w:pStyle w:val="PargrafodaLista"/>
        <w:numPr>
          <w:ilvl w:val="0"/>
          <w:numId w:val="116"/>
        </w:numPr>
        <w:tabs>
          <w:tab w:val="left" w:pos="1439"/>
        </w:tabs>
        <w:ind w:right="968"/>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use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service</w:t>
      </w:r>
      <w:r>
        <w:rPr>
          <w:spacing w:val="-4"/>
          <w:sz w:val="20"/>
        </w:rPr>
        <w:t xml:space="preserve"> </w:t>
      </w:r>
      <w:r>
        <w:rPr>
          <w:sz w:val="20"/>
        </w:rPr>
        <w:t>account</w:t>
      </w:r>
      <w:r>
        <w:rPr>
          <w:spacing w:val="-3"/>
          <w:sz w:val="20"/>
        </w:rPr>
        <w:t xml:space="preserve"> </w:t>
      </w:r>
      <w:r>
        <w:rPr>
          <w:sz w:val="20"/>
        </w:rPr>
        <w:t>identifier</w:t>
      </w:r>
      <w:r>
        <w:rPr>
          <w:spacing w:val="-1"/>
          <w:sz w:val="20"/>
        </w:rPr>
        <w:t xml:space="preserve"> </w:t>
      </w:r>
      <w:r>
        <w:rPr>
          <w:sz w:val="20"/>
        </w:rPr>
        <w:t>and</w:t>
      </w:r>
      <w:r>
        <w:rPr>
          <w:spacing w:val="-2"/>
          <w:sz w:val="20"/>
        </w:rPr>
        <w:t xml:space="preserve"> </w:t>
      </w:r>
      <w:r>
        <w:rPr>
          <w:sz w:val="20"/>
        </w:rPr>
        <w:t>password/API</w:t>
      </w:r>
      <w:r>
        <w:rPr>
          <w:spacing w:val="-3"/>
          <w:sz w:val="20"/>
        </w:rPr>
        <w:t xml:space="preserve"> </w:t>
      </w:r>
      <w:r>
        <w:rPr>
          <w:sz w:val="20"/>
        </w:rPr>
        <w:t>Key</w:t>
      </w:r>
      <w:r>
        <w:rPr>
          <w:sz w:val="20"/>
          <w:vertAlign w:val="superscript"/>
        </w:rPr>
        <w:t>2</w:t>
      </w:r>
      <w:r>
        <w:rPr>
          <w:spacing w:val="-4"/>
          <w:sz w:val="20"/>
        </w:rPr>
        <w:t xml:space="preserve"> </w:t>
      </w:r>
      <w:r>
        <w:rPr>
          <w:sz w:val="20"/>
        </w:rPr>
        <w:t>in</w:t>
      </w:r>
      <w:r>
        <w:rPr>
          <w:spacing w:val="-2"/>
          <w:sz w:val="20"/>
        </w:rPr>
        <w:t xml:space="preserve"> </w:t>
      </w:r>
      <w:r>
        <w:rPr>
          <w:sz w:val="20"/>
        </w:rPr>
        <w:t>both</w:t>
      </w:r>
      <w:r>
        <w:rPr>
          <w:spacing w:val="-2"/>
          <w:sz w:val="20"/>
        </w:rPr>
        <w:t xml:space="preserve"> </w:t>
      </w:r>
      <w:r>
        <w:rPr>
          <w:sz w:val="20"/>
        </w:rPr>
        <w:t>production and non-production environments.</w:t>
      </w:r>
    </w:p>
    <w:p w14:paraId="380A269D" w14:textId="77777777" w:rsidR="00B56DD6" w:rsidRDefault="00000000">
      <w:pPr>
        <w:pStyle w:val="PargrafodaLista"/>
        <w:numPr>
          <w:ilvl w:val="0"/>
          <w:numId w:val="116"/>
        </w:numPr>
        <w:tabs>
          <w:tab w:val="left" w:pos="1439"/>
        </w:tabs>
        <w:spacing w:before="1"/>
        <w:ind w:right="9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have</w:t>
      </w:r>
      <w:r>
        <w:rPr>
          <w:spacing w:val="-4"/>
          <w:sz w:val="20"/>
        </w:rPr>
        <w:t xml:space="preserve"> </w:t>
      </w:r>
      <w:r>
        <w:rPr>
          <w:sz w:val="20"/>
        </w:rPr>
        <w:t>account</w:t>
      </w:r>
      <w:r>
        <w:rPr>
          <w:spacing w:val="-3"/>
          <w:sz w:val="20"/>
        </w:rPr>
        <w:t xml:space="preserve"> </w:t>
      </w:r>
      <w:r>
        <w:rPr>
          <w:sz w:val="20"/>
        </w:rPr>
        <w:t>management</w:t>
      </w:r>
      <w:r>
        <w:rPr>
          <w:spacing w:val="-4"/>
          <w:sz w:val="20"/>
        </w:rPr>
        <w:t xml:space="preserve"> </w:t>
      </w:r>
      <w:r>
        <w:rPr>
          <w:sz w:val="20"/>
        </w:rPr>
        <w:t>procedures</w:t>
      </w:r>
      <w:r>
        <w:rPr>
          <w:spacing w:val="-3"/>
          <w:sz w:val="20"/>
        </w:rPr>
        <w:t xml:space="preserve"> </w:t>
      </w:r>
      <w:r>
        <w:rPr>
          <w:sz w:val="20"/>
        </w:rPr>
        <w:t>in</w:t>
      </w:r>
      <w:r>
        <w:rPr>
          <w:spacing w:val="-3"/>
          <w:sz w:val="20"/>
        </w:rPr>
        <w:t xml:space="preserve"> </w:t>
      </w:r>
      <w:r>
        <w:rPr>
          <w:sz w:val="20"/>
        </w:rPr>
        <w:t>place</w:t>
      </w:r>
      <w:r>
        <w:rPr>
          <w:spacing w:val="-4"/>
          <w:sz w:val="20"/>
        </w:rPr>
        <w:t xml:space="preserve"> </w:t>
      </w:r>
      <w:r>
        <w:rPr>
          <w:sz w:val="20"/>
        </w:rPr>
        <w:t>to</w:t>
      </w:r>
      <w:r>
        <w:rPr>
          <w:spacing w:val="-3"/>
          <w:sz w:val="20"/>
        </w:rPr>
        <w:t xml:space="preserve"> </w:t>
      </w:r>
      <w:r>
        <w:rPr>
          <w:sz w:val="20"/>
        </w:rPr>
        <w:t>maintain</w:t>
      </w:r>
      <w:r>
        <w:rPr>
          <w:spacing w:val="-3"/>
          <w:sz w:val="20"/>
        </w:rPr>
        <w:t xml:space="preserve"> </w:t>
      </w:r>
      <w:r>
        <w:rPr>
          <w:sz w:val="20"/>
        </w:rPr>
        <w:t>ownership</w:t>
      </w:r>
      <w:r>
        <w:rPr>
          <w:spacing w:val="-3"/>
          <w:sz w:val="20"/>
        </w:rPr>
        <w:t xml:space="preserve"> </w:t>
      </w:r>
      <w:r>
        <w:rPr>
          <w:sz w:val="20"/>
        </w:rPr>
        <w:t>assignments</w:t>
      </w:r>
      <w:r>
        <w:rPr>
          <w:spacing w:val="-3"/>
          <w:sz w:val="20"/>
        </w:rPr>
        <w:t xml:space="preserve"> </w:t>
      </w:r>
      <w:r>
        <w:rPr>
          <w:sz w:val="20"/>
        </w:rPr>
        <w:t>of service accounts through job changes or terminations during the lifecycle of the account.</w:t>
      </w:r>
    </w:p>
    <w:p w14:paraId="78782EF2" w14:textId="77777777" w:rsidR="00B56DD6" w:rsidRDefault="00000000">
      <w:pPr>
        <w:spacing w:before="241"/>
        <w:ind w:left="720"/>
        <w:rPr>
          <w:sz w:val="16"/>
        </w:rPr>
      </w:pPr>
      <w:r>
        <w:rPr>
          <w:sz w:val="16"/>
          <w:vertAlign w:val="superscript"/>
        </w:rPr>
        <w:t>1</w:t>
      </w:r>
      <w:r>
        <w:rPr>
          <w:sz w:val="16"/>
        </w:rPr>
        <w:t>Service</w:t>
      </w:r>
      <w:r>
        <w:rPr>
          <w:spacing w:val="-6"/>
          <w:sz w:val="16"/>
        </w:rPr>
        <w:t xml:space="preserve"> </w:t>
      </w:r>
      <w:r>
        <w:rPr>
          <w:sz w:val="16"/>
        </w:rPr>
        <w:t>accounts</w:t>
      </w:r>
      <w:r>
        <w:rPr>
          <w:spacing w:val="-6"/>
          <w:sz w:val="16"/>
        </w:rPr>
        <w:t xml:space="preserve"> </w:t>
      </w:r>
      <w:r>
        <w:rPr>
          <w:sz w:val="16"/>
        </w:rPr>
        <w:t>are</w:t>
      </w:r>
      <w:r>
        <w:rPr>
          <w:spacing w:val="-6"/>
          <w:sz w:val="16"/>
        </w:rPr>
        <w:t xml:space="preserve"> </w:t>
      </w:r>
      <w:r>
        <w:rPr>
          <w:sz w:val="16"/>
        </w:rPr>
        <w:t>used</w:t>
      </w:r>
      <w:r>
        <w:rPr>
          <w:spacing w:val="-6"/>
          <w:sz w:val="16"/>
        </w:rPr>
        <w:t xml:space="preserve"> </w:t>
      </w:r>
      <w:r>
        <w:rPr>
          <w:sz w:val="16"/>
        </w:rPr>
        <w:t>to</w:t>
      </w:r>
      <w:r>
        <w:rPr>
          <w:spacing w:val="-6"/>
          <w:sz w:val="16"/>
        </w:rPr>
        <w:t xml:space="preserve"> </w:t>
      </w:r>
      <w:r>
        <w:rPr>
          <w:sz w:val="16"/>
        </w:rPr>
        <w:t>share</w:t>
      </w:r>
      <w:r>
        <w:rPr>
          <w:spacing w:val="-6"/>
          <w:sz w:val="16"/>
        </w:rPr>
        <w:t xml:space="preserve"> </w:t>
      </w:r>
      <w:r>
        <w:rPr>
          <w:sz w:val="16"/>
        </w:rPr>
        <w:t>information</w:t>
      </w:r>
      <w:r>
        <w:rPr>
          <w:spacing w:val="-6"/>
          <w:sz w:val="16"/>
        </w:rPr>
        <w:t xml:space="preserve"> </w:t>
      </w:r>
      <w:r>
        <w:rPr>
          <w:sz w:val="16"/>
        </w:rPr>
        <w:t>machine-to-</w:t>
      </w:r>
      <w:r>
        <w:rPr>
          <w:spacing w:val="-2"/>
          <w:sz w:val="16"/>
        </w:rPr>
        <w:t>machine.</w:t>
      </w:r>
    </w:p>
    <w:p w14:paraId="35ADF8EB" w14:textId="77777777" w:rsidR="00B56DD6" w:rsidRDefault="00000000">
      <w:pPr>
        <w:spacing w:before="1"/>
        <w:ind w:left="720"/>
        <w:rPr>
          <w:sz w:val="16"/>
        </w:rPr>
      </w:pPr>
      <w:r>
        <w:rPr>
          <w:sz w:val="16"/>
          <w:vertAlign w:val="superscript"/>
        </w:rPr>
        <w:t>2</w:t>
      </w:r>
      <w:r>
        <w:rPr>
          <w:sz w:val="16"/>
        </w:rPr>
        <w:t>API</w:t>
      </w:r>
      <w:r>
        <w:rPr>
          <w:spacing w:val="-3"/>
          <w:sz w:val="16"/>
        </w:rPr>
        <w:t xml:space="preserve"> </w:t>
      </w:r>
      <w:r>
        <w:rPr>
          <w:sz w:val="16"/>
        </w:rPr>
        <w:t>keys,</w:t>
      </w:r>
      <w:r>
        <w:rPr>
          <w:spacing w:val="-3"/>
          <w:sz w:val="16"/>
        </w:rPr>
        <w:t xml:space="preserve"> </w:t>
      </w:r>
      <w:r>
        <w:rPr>
          <w:sz w:val="16"/>
        </w:rPr>
        <w:t>like</w:t>
      </w:r>
      <w:r>
        <w:rPr>
          <w:spacing w:val="-4"/>
          <w:sz w:val="16"/>
        </w:rPr>
        <w:t xml:space="preserve"> </w:t>
      </w:r>
      <w:r>
        <w:rPr>
          <w:sz w:val="16"/>
        </w:rPr>
        <w:t>passwords,</w:t>
      </w:r>
      <w:r>
        <w:rPr>
          <w:spacing w:val="-3"/>
          <w:sz w:val="16"/>
        </w:rPr>
        <w:t xml:space="preserve"> </w:t>
      </w:r>
      <w:r>
        <w:rPr>
          <w:sz w:val="16"/>
        </w:rPr>
        <w:t>must</w:t>
      </w:r>
      <w:r>
        <w:rPr>
          <w:spacing w:val="-4"/>
          <w:sz w:val="16"/>
        </w:rPr>
        <w:t xml:space="preserve"> </w:t>
      </w:r>
      <w:r>
        <w:rPr>
          <w:sz w:val="16"/>
        </w:rPr>
        <w:t>not</w:t>
      </w:r>
      <w:r>
        <w:rPr>
          <w:spacing w:val="-5"/>
          <w:sz w:val="16"/>
        </w:rPr>
        <w:t xml:space="preserve"> </w:t>
      </w:r>
      <w:r>
        <w:rPr>
          <w:sz w:val="16"/>
        </w:rPr>
        <w:t>be</w:t>
      </w:r>
      <w:r>
        <w:rPr>
          <w:spacing w:val="-4"/>
          <w:sz w:val="16"/>
        </w:rPr>
        <w:t xml:space="preserve"> </w:t>
      </w:r>
      <w:r>
        <w:rPr>
          <w:sz w:val="16"/>
        </w:rPr>
        <w:t>shared</w:t>
      </w:r>
      <w:r>
        <w:rPr>
          <w:spacing w:val="-3"/>
          <w:sz w:val="16"/>
        </w:rPr>
        <w:t xml:space="preserve"> </w:t>
      </w:r>
      <w:r>
        <w:rPr>
          <w:sz w:val="16"/>
        </w:rPr>
        <w:t>with</w:t>
      </w:r>
      <w:r>
        <w:rPr>
          <w:spacing w:val="-4"/>
          <w:sz w:val="16"/>
        </w:rPr>
        <w:t xml:space="preserve"> </w:t>
      </w:r>
      <w:r>
        <w:rPr>
          <w:sz w:val="16"/>
        </w:rPr>
        <w:t>other</w:t>
      </w:r>
      <w:r>
        <w:rPr>
          <w:spacing w:val="-5"/>
          <w:sz w:val="16"/>
        </w:rPr>
        <w:t xml:space="preserve"> </w:t>
      </w:r>
      <w:r>
        <w:rPr>
          <w:sz w:val="16"/>
        </w:rPr>
        <w:t>programs</w:t>
      </w:r>
      <w:r>
        <w:rPr>
          <w:spacing w:val="-3"/>
          <w:sz w:val="16"/>
        </w:rPr>
        <w:t xml:space="preserve"> </w:t>
      </w:r>
      <w:r>
        <w:rPr>
          <w:sz w:val="16"/>
        </w:rPr>
        <w:t>or</w:t>
      </w:r>
      <w:r>
        <w:rPr>
          <w:spacing w:val="-5"/>
          <w:sz w:val="16"/>
        </w:rPr>
        <w:t xml:space="preserve"> </w:t>
      </w:r>
      <w:r>
        <w:rPr>
          <w:spacing w:val="-2"/>
          <w:sz w:val="16"/>
        </w:rPr>
        <w:t>humans.</w:t>
      </w:r>
    </w:p>
    <w:p w14:paraId="6E3324B6"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08320" behindDoc="1" locked="0" layoutInCell="1" allowOverlap="1" wp14:anchorId="4110EB52" wp14:editId="412082B4">
                <wp:simplePos x="0" y="0"/>
                <wp:positionH relativeFrom="page">
                  <wp:posOffset>896111</wp:posOffset>
                </wp:positionH>
                <wp:positionV relativeFrom="paragraph">
                  <wp:posOffset>166621</wp:posOffset>
                </wp:positionV>
                <wp:extent cx="5980430" cy="6350"/>
                <wp:effectExtent l="0" t="0" r="0" b="0"/>
                <wp:wrapTopAndBottom/>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3C6F80" id="Graphic 44" o:spid="_x0000_s1026" style="position:absolute;margin-left:70.55pt;margin-top:13.1pt;width:470.9pt;height:.5pt;z-index:-157081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3B14560D" w14:textId="77777777" w:rsidR="00B56DD6" w:rsidRDefault="00000000">
      <w:pPr>
        <w:pStyle w:val="Ttulo4"/>
      </w:pPr>
      <w:r>
        <w:rPr>
          <w:color w:val="C00000"/>
        </w:rPr>
        <w:t>TPS9155:</w:t>
      </w:r>
      <w:r>
        <w:rPr>
          <w:color w:val="C00000"/>
          <w:spacing w:val="-7"/>
        </w:rPr>
        <w:t xml:space="preserve"> </w:t>
      </w:r>
      <w:r>
        <w:t>Temporary</w:t>
      </w:r>
      <w:r>
        <w:rPr>
          <w:spacing w:val="-8"/>
        </w:rPr>
        <w:t xml:space="preserve"> </w:t>
      </w:r>
      <w:r>
        <w:t>Access</w:t>
      </w:r>
      <w:r>
        <w:rPr>
          <w:spacing w:val="-7"/>
        </w:rPr>
        <w:t xml:space="preserve"> </w:t>
      </w:r>
      <w:r>
        <w:t>to</w:t>
      </w:r>
      <w:r>
        <w:rPr>
          <w:spacing w:val="-5"/>
        </w:rPr>
        <w:t xml:space="preserve"> </w:t>
      </w:r>
      <w:r>
        <w:rPr>
          <w:spacing w:val="-2"/>
        </w:rPr>
        <w:t>Accounts</w:t>
      </w:r>
    </w:p>
    <w:p w14:paraId="1635F4FC" w14:textId="77777777" w:rsidR="00B56DD6" w:rsidRDefault="00000000">
      <w:pPr>
        <w:pStyle w:val="PargrafodaLista"/>
        <w:numPr>
          <w:ilvl w:val="0"/>
          <w:numId w:val="115"/>
        </w:numPr>
        <w:tabs>
          <w:tab w:val="left" w:pos="1439"/>
        </w:tabs>
        <w:ind w:right="922"/>
        <w:rPr>
          <w:sz w:val="20"/>
        </w:rPr>
      </w:pPr>
      <w:r>
        <w:rPr>
          <w:sz w:val="20"/>
        </w:rPr>
        <w:t>Processes</w:t>
      </w:r>
      <w:r>
        <w:rPr>
          <w:spacing w:val="-2"/>
          <w:sz w:val="20"/>
        </w:rPr>
        <w:t xml:space="preserve"> </w:t>
      </w:r>
      <w:r>
        <w:rPr>
          <w:sz w:val="20"/>
        </w:rPr>
        <w:t>and</w:t>
      </w:r>
      <w:r>
        <w:rPr>
          <w:spacing w:val="-2"/>
          <w:sz w:val="20"/>
        </w:rPr>
        <w:t xml:space="preserve"> </w:t>
      </w:r>
      <w:r>
        <w:rPr>
          <w:sz w:val="20"/>
        </w:rPr>
        <w:t>systems</w:t>
      </w:r>
      <w:r>
        <w:rPr>
          <w:spacing w:val="-2"/>
          <w:sz w:val="20"/>
        </w:rPr>
        <w:t xml:space="preserve"> </w:t>
      </w:r>
      <w:r>
        <w:rPr>
          <w:sz w:val="20"/>
        </w:rPr>
        <w:t>for</w:t>
      </w:r>
      <w:r>
        <w:rPr>
          <w:spacing w:val="-3"/>
          <w:sz w:val="20"/>
        </w:rPr>
        <w:t xml:space="preserve"> </w:t>
      </w:r>
      <w:r>
        <w:rPr>
          <w:sz w:val="20"/>
        </w:rPr>
        <w:t>granting</w:t>
      </w:r>
      <w:r>
        <w:rPr>
          <w:spacing w:val="-3"/>
          <w:sz w:val="20"/>
        </w:rPr>
        <w:t xml:space="preserve"> </w:t>
      </w:r>
      <w:r>
        <w:rPr>
          <w:sz w:val="20"/>
        </w:rPr>
        <w:t>temporary</w:t>
      </w:r>
      <w:r>
        <w:rPr>
          <w:spacing w:val="-2"/>
          <w:sz w:val="20"/>
        </w:rPr>
        <w:t xml:space="preserve"> </w:t>
      </w:r>
      <w:r>
        <w:rPr>
          <w:sz w:val="20"/>
        </w:rPr>
        <w:t>access</w:t>
      </w:r>
      <w:r>
        <w:rPr>
          <w:spacing w:val="-2"/>
          <w:sz w:val="20"/>
        </w:rPr>
        <w:t xml:space="preserve"> </w:t>
      </w:r>
      <w:r>
        <w:rPr>
          <w:sz w:val="20"/>
        </w:rPr>
        <w:t>to</w:t>
      </w:r>
      <w:r>
        <w:rPr>
          <w:spacing w:val="-3"/>
          <w:sz w:val="20"/>
        </w:rPr>
        <w:t xml:space="preserve"> </w:t>
      </w:r>
      <w:r>
        <w:rPr>
          <w:sz w:val="20"/>
        </w:rPr>
        <w:t>accounts</w:t>
      </w:r>
      <w:r>
        <w:rPr>
          <w:spacing w:val="-2"/>
          <w:sz w:val="20"/>
        </w:rPr>
        <w:t xml:space="preserve"> </w:t>
      </w:r>
      <w:r>
        <w:rPr>
          <w:sz w:val="20"/>
        </w:rPr>
        <w:t>must</w:t>
      </w:r>
      <w:r>
        <w:rPr>
          <w:spacing w:val="-5"/>
          <w:sz w:val="20"/>
        </w:rPr>
        <w:t xml:space="preserve"> </w:t>
      </w:r>
      <w:r>
        <w:rPr>
          <w:sz w:val="20"/>
        </w:rPr>
        <w:t>be</w:t>
      </w:r>
      <w:r>
        <w:rPr>
          <w:spacing w:val="-4"/>
          <w:sz w:val="20"/>
        </w:rPr>
        <w:t xml:space="preserve"> </w:t>
      </w:r>
      <w:r>
        <w:rPr>
          <w:sz w:val="20"/>
        </w:rPr>
        <w:t>utilized</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entities</w:t>
      </w:r>
      <w:r>
        <w:rPr>
          <w:spacing w:val="-2"/>
          <w:sz w:val="20"/>
        </w:rPr>
        <w:t xml:space="preserve"> </w:t>
      </w:r>
      <w:r>
        <w:rPr>
          <w:sz w:val="20"/>
        </w:rPr>
        <w:t>are authenticated and receive approval (including the business justification).</w:t>
      </w:r>
    </w:p>
    <w:p w14:paraId="2F042D3B" w14:textId="77777777" w:rsidR="00B56DD6" w:rsidRDefault="00000000">
      <w:pPr>
        <w:pStyle w:val="PargrafodaLista"/>
        <w:numPr>
          <w:ilvl w:val="0"/>
          <w:numId w:val="115"/>
        </w:numPr>
        <w:tabs>
          <w:tab w:val="left" w:pos="1439"/>
        </w:tabs>
        <w:spacing w:line="243" w:lineRule="exact"/>
        <w:rPr>
          <w:sz w:val="20"/>
        </w:rPr>
      </w:pPr>
      <w:r>
        <w:rPr>
          <w:sz w:val="20"/>
        </w:rPr>
        <w:t>Temporary</w:t>
      </w:r>
      <w:r>
        <w:rPr>
          <w:spacing w:val="-6"/>
          <w:sz w:val="20"/>
        </w:rPr>
        <w:t xml:space="preserve"> </w:t>
      </w:r>
      <w:r>
        <w:rPr>
          <w:sz w:val="20"/>
        </w:rPr>
        <w:t>accounts</w:t>
      </w:r>
      <w:r>
        <w:rPr>
          <w:sz w:val="20"/>
          <w:vertAlign w:val="superscript"/>
        </w:rPr>
        <w:t>1</w:t>
      </w:r>
      <w:r>
        <w:rPr>
          <w:spacing w:val="-7"/>
          <w:sz w:val="20"/>
        </w:rPr>
        <w:t xml:space="preserve"> </w:t>
      </w:r>
      <w:r>
        <w:rPr>
          <w:sz w:val="20"/>
        </w:rPr>
        <w:t>must</w:t>
      </w:r>
      <w:r>
        <w:rPr>
          <w:spacing w:val="-6"/>
          <w:sz w:val="20"/>
        </w:rPr>
        <w:t xml:space="preserve"> </w:t>
      </w:r>
      <w:r>
        <w:rPr>
          <w:sz w:val="20"/>
        </w:rPr>
        <w:t>be</w:t>
      </w:r>
      <w:r>
        <w:rPr>
          <w:spacing w:val="-7"/>
          <w:sz w:val="20"/>
        </w:rPr>
        <w:t xml:space="preserve"> </w:t>
      </w:r>
      <w:r>
        <w:rPr>
          <w:sz w:val="20"/>
        </w:rPr>
        <w:t>disabled</w:t>
      </w:r>
      <w:r>
        <w:rPr>
          <w:spacing w:val="-6"/>
          <w:sz w:val="20"/>
        </w:rPr>
        <w:t xml:space="preserve"> </w:t>
      </w:r>
      <w:r>
        <w:rPr>
          <w:sz w:val="20"/>
        </w:rPr>
        <w:t>once</w:t>
      </w:r>
      <w:r>
        <w:rPr>
          <w:spacing w:val="-7"/>
          <w:sz w:val="20"/>
        </w:rPr>
        <w:t xml:space="preserve"> </w:t>
      </w:r>
      <w:r>
        <w:rPr>
          <w:sz w:val="20"/>
        </w:rPr>
        <w:t>no</w:t>
      </w:r>
      <w:r>
        <w:rPr>
          <w:spacing w:val="-6"/>
          <w:sz w:val="20"/>
        </w:rPr>
        <w:t xml:space="preserve"> </w:t>
      </w:r>
      <w:r>
        <w:rPr>
          <w:sz w:val="20"/>
        </w:rPr>
        <w:t>longer</w:t>
      </w:r>
      <w:r>
        <w:rPr>
          <w:spacing w:val="-6"/>
          <w:sz w:val="20"/>
        </w:rPr>
        <w:t xml:space="preserve"> </w:t>
      </w:r>
      <w:r>
        <w:rPr>
          <w:sz w:val="20"/>
        </w:rPr>
        <w:t>needed</w:t>
      </w:r>
      <w:r>
        <w:rPr>
          <w:spacing w:val="-5"/>
          <w:sz w:val="20"/>
        </w:rPr>
        <w:t xml:space="preserve"> </w:t>
      </w:r>
      <w:r>
        <w:rPr>
          <w:sz w:val="20"/>
        </w:rPr>
        <w:t>per</w:t>
      </w:r>
      <w:r>
        <w:rPr>
          <w:spacing w:val="-7"/>
          <w:sz w:val="20"/>
        </w:rPr>
        <w:t xml:space="preserve"> </w:t>
      </w:r>
      <w:r>
        <w:rPr>
          <w:sz w:val="20"/>
        </w:rPr>
        <w:t>access</w:t>
      </w:r>
      <w:r>
        <w:rPr>
          <w:spacing w:val="-5"/>
          <w:sz w:val="20"/>
        </w:rPr>
        <w:t xml:space="preserve"> </w:t>
      </w:r>
      <w:r>
        <w:rPr>
          <w:sz w:val="20"/>
        </w:rPr>
        <w:t>revocation</w:t>
      </w:r>
      <w:r>
        <w:rPr>
          <w:spacing w:val="-5"/>
          <w:sz w:val="20"/>
        </w:rPr>
        <w:t xml:space="preserve"> </w:t>
      </w:r>
      <w:r>
        <w:rPr>
          <w:spacing w:val="-2"/>
          <w:sz w:val="20"/>
        </w:rPr>
        <w:t>requirements</w:t>
      </w:r>
      <w:r>
        <w:rPr>
          <w:spacing w:val="-2"/>
          <w:sz w:val="20"/>
          <w:vertAlign w:val="superscript"/>
        </w:rPr>
        <w:t>2</w:t>
      </w:r>
      <w:r>
        <w:rPr>
          <w:spacing w:val="-2"/>
          <w:sz w:val="20"/>
        </w:rPr>
        <w:t>.</w:t>
      </w:r>
    </w:p>
    <w:p w14:paraId="4E48076D" w14:textId="77777777" w:rsidR="00B56DD6" w:rsidRDefault="00000000">
      <w:pPr>
        <w:pStyle w:val="PargrafodaLista"/>
        <w:numPr>
          <w:ilvl w:val="0"/>
          <w:numId w:val="115"/>
        </w:numPr>
        <w:tabs>
          <w:tab w:val="left" w:pos="1439"/>
        </w:tabs>
        <w:spacing w:before="1"/>
        <w:ind w:right="857"/>
        <w:rPr>
          <w:sz w:val="20"/>
        </w:rPr>
      </w:pPr>
      <w:r>
        <w:rPr>
          <w:sz w:val="20"/>
        </w:rPr>
        <w:t>Temporary</w:t>
      </w:r>
      <w:r>
        <w:rPr>
          <w:spacing w:val="-3"/>
          <w:sz w:val="20"/>
        </w:rPr>
        <w:t xml:space="preserve"> </w:t>
      </w:r>
      <w:r>
        <w:rPr>
          <w:sz w:val="20"/>
        </w:rPr>
        <w:t>account</w:t>
      </w:r>
      <w:r>
        <w:rPr>
          <w:spacing w:val="-4"/>
          <w:sz w:val="20"/>
        </w:rPr>
        <w:t xml:space="preserve"> </w:t>
      </w:r>
      <w:r>
        <w:rPr>
          <w:sz w:val="20"/>
        </w:rPr>
        <w:t>credentials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managed</w:t>
      </w:r>
      <w:r>
        <w:rPr>
          <w:spacing w:val="-3"/>
          <w:sz w:val="20"/>
        </w:rPr>
        <w:t xml:space="preserve"> </w:t>
      </w:r>
      <w:r>
        <w:rPr>
          <w:sz w:val="20"/>
        </w:rPr>
        <w:t>via</w:t>
      </w:r>
      <w:r>
        <w:rPr>
          <w:spacing w:val="-3"/>
          <w:sz w:val="20"/>
        </w:rPr>
        <w:t xml:space="preserve"> </w:t>
      </w:r>
      <w:r>
        <w:rPr>
          <w:sz w:val="20"/>
        </w:rPr>
        <w:t>a</w:t>
      </w:r>
      <w:r>
        <w:rPr>
          <w:spacing w:val="-4"/>
          <w:sz w:val="20"/>
        </w:rPr>
        <w:t xml:space="preserve"> </w:t>
      </w:r>
      <w:r>
        <w:rPr>
          <w:sz w:val="20"/>
        </w:rPr>
        <w:t>vaulting</w:t>
      </w:r>
      <w:r>
        <w:rPr>
          <w:spacing w:val="-4"/>
          <w:sz w:val="20"/>
        </w:rPr>
        <w:t xml:space="preserve"> </w:t>
      </w:r>
      <w:r>
        <w:rPr>
          <w:sz w:val="20"/>
        </w:rPr>
        <w:t>solution</w:t>
      </w:r>
      <w:r>
        <w:rPr>
          <w:spacing w:val="-3"/>
          <w:sz w:val="20"/>
        </w:rPr>
        <w:t xml:space="preserve"> </w:t>
      </w:r>
      <w:r>
        <w:rPr>
          <w:sz w:val="20"/>
        </w:rPr>
        <w:t>or</w:t>
      </w:r>
      <w:r>
        <w:rPr>
          <w:spacing w:val="-4"/>
          <w:sz w:val="20"/>
        </w:rPr>
        <w:t xml:space="preserve"> </w:t>
      </w:r>
      <w:r>
        <w:rPr>
          <w:sz w:val="20"/>
        </w:rPr>
        <w:t>other</w:t>
      </w:r>
      <w:r>
        <w:rPr>
          <w:spacing w:val="-4"/>
          <w:sz w:val="20"/>
        </w:rPr>
        <w:t xml:space="preserve"> </w:t>
      </w:r>
      <w:r>
        <w:rPr>
          <w:sz w:val="20"/>
        </w:rPr>
        <w:t>technology</w:t>
      </w:r>
      <w:r>
        <w:rPr>
          <w:spacing w:val="-3"/>
          <w:sz w:val="20"/>
        </w:rPr>
        <w:t xml:space="preserve"> </w:t>
      </w:r>
      <w:r>
        <w:rPr>
          <w:sz w:val="20"/>
        </w:rPr>
        <w:t>with</w:t>
      </w:r>
      <w:r>
        <w:rPr>
          <w:spacing w:val="-3"/>
          <w:sz w:val="20"/>
        </w:rPr>
        <w:t xml:space="preserve"> </w:t>
      </w:r>
      <w:r>
        <w:rPr>
          <w:sz w:val="20"/>
        </w:rPr>
        <w:t xml:space="preserve">similar </w:t>
      </w:r>
      <w:r>
        <w:rPr>
          <w:spacing w:val="-2"/>
          <w:sz w:val="20"/>
        </w:rPr>
        <w:t>controls.</w:t>
      </w:r>
    </w:p>
    <w:p w14:paraId="3C51B604" w14:textId="77777777" w:rsidR="00B56DD6" w:rsidRDefault="00000000">
      <w:pPr>
        <w:spacing w:before="241"/>
        <w:ind w:left="720" w:right="809" w:hanging="1"/>
        <w:rPr>
          <w:sz w:val="16"/>
        </w:rPr>
      </w:pPr>
      <w:r>
        <w:rPr>
          <w:sz w:val="16"/>
          <w:vertAlign w:val="superscript"/>
        </w:rPr>
        <w:t>1</w:t>
      </w:r>
      <w:r>
        <w:rPr>
          <w:sz w:val="16"/>
        </w:rPr>
        <w:t>Temporary</w:t>
      </w:r>
      <w:r>
        <w:rPr>
          <w:spacing w:val="-3"/>
          <w:sz w:val="16"/>
        </w:rPr>
        <w:t xml:space="preserve"> </w:t>
      </w:r>
      <w:r>
        <w:rPr>
          <w:sz w:val="16"/>
        </w:rPr>
        <w:t>Accounts:</w:t>
      </w:r>
      <w:r>
        <w:rPr>
          <w:spacing w:val="-2"/>
          <w:sz w:val="16"/>
        </w:rPr>
        <w:t xml:space="preserve"> </w:t>
      </w:r>
      <w:r>
        <w:rPr>
          <w:sz w:val="16"/>
        </w:rPr>
        <w:t>There</w:t>
      </w:r>
      <w:r>
        <w:rPr>
          <w:spacing w:val="-3"/>
          <w:sz w:val="16"/>
        </w:rPr>
        <w:t xml:space="preserve"> </w:t>
      </w:r>
      <w:r>
        <w:rPr>
          <w:sz w:val="16"/>
        </w:rPr>
        <w:t>are</w:t>
      </w:r>
      <w:r>
        <w:rPr>
          <w:spacing w:val="-3"/>
          <w:sz w:val="16"/>
        </w:rPr>
        <w:t xml:space="preserve"> </w:t>
      </w:r>
      <w:r>
        <w:rPr>
          <w:sz w:val="16"/>
        </w:rPr>
        <w:t>instances</w:t>
      </w:r>
      <w:r>
        <w:rPr>
          <w:spacing w:val="-3"/>
          <w:sz w:val="16"/>
        </w:rPr>
        <w:t xml:space="preserve"> </w:t>
      </w:r>
      <w:r>
        <w:rPr>
          <w:sz w:val="16"/>
        </w:rPr>
        <w:t>where</w:t>
      </w:r>
      <w:r>
        <w:rPr>
          <w:spacing w:val="-3"/>
          <w:sz w:val="16"/>
        </w:rPr>
        <w:t xml:space="preserve"> </w:t>
      </w:r>
      <w:r>
        <w:rPr>
          <w:sz w:val="16"/>
        </w:rPr>
        <w:t>it</w:t>
      </w:r>
      <w:r>
        <w:rPr>
          <w:spacing w:val="-4"/>
          <w:sz w:val="16"/>
        </w:rPr>
        <w:t xml:space="preserve"> </w:t>
      </w:r>
      <w:r>
        <w:rPr>
          <w:sz w:val="16"/>
        </w:rPr>
        <w:t>is</w:t>
      </w:r>
      <w:r>
        <w:rPr>
          <w:spacing w:val="-3"/>
          <w:sz w:val="16"/>
        </w:rPr>
        <w:t xml:space="preserve"> </w:t>
      </w:r>
      <w:r>
        <w:rPr>
          <w:sz w:val="16"/>
        </w:rPr>
        <w:t>appropriate</w:t>
      </w:r>
      <w:r>
        <w:rPr>
          <w:spacing w:val="-1"/>
          <w:sz w:val="16"/>
        </w:rPr>
        <w:t xml:space="preserve"> </w:t>
      </w:r>
      <w:r>
        <w:rPr>
          <w:sz w:val="16"/>
        </w:rPr>
        <w:t>to</w:t>
      </w:r>
      <w:r>
        <w:rPr>
          <w:spacing w:val="-4"/>
          <w:sz w:val="16"/>
        </w:rPr>
        <w:t xml:space="preserve"> </w:t>
      </w:r>
      <w:r>
        <w:rPr>
          <w:sz w:val="16"/>
        </w:rPr>
        <w:t>have</w:t>
      </w:r>
      <w:r>
        <w:rPr>
          <w:spacing w:val="-3"/>
          <w:sz w:val="16"/>
        </w:rPr>
        <w:t xml:space="preserve"> </w:t>
      </w:r>
      <w:r>
        <w:rPr>
          <w:sz w:val="16"/>
        </w:rPr>
        <w:t>access,</w:t>
      </w:r>
      <w:r>
        <w:rPr>
          <w:spacing w:val="-2"/>
          <w:sz w:val="16"/>
        </w:rPr>
        <w:t xml:space="preserve"> </w:t>
      </w:r>
      <w:r>
        <w:rPr>
          <w:sz w:val="16"/>
        </w:rPr>
        <w:t>such</w:t>
      </w:r>
      <w:r>
        <w:rPr>
          <w:spacing w:val="-3"/>
          <w:sz w:val="16"/>
        </w:rPr>
        <w:t xml:space="preserve"> </w:t>
      </w:r>
      <w:r>
        <w:rPr>
          <w:sz w:val="16"/>
        </w:rPr>
        <w:t>as</w:t>
      </w:r>
      <w:r>
        <w:rPr>
          <w:spacing w:val="-3"/>
          <w:sz w:val="16"/>
        </w:rPr>
        <w:t xml:space="preserve"> </w:t>
      </w:r>
      <w:r>
        <w:rPr>
          <w:sz w:val="16"/>
        </w:rPr>
        <w:t>break</w:t>
      </w:r>
      <w:r>
        <w:rPr>
          <w:spacing w:val="-4"/>
          <w:sz w:val="16"/>
        </w:rPr>
        <w:t xml:space="preserve"> </w:t>
      </w:r>
      <w:r>
        <w:rPr>
          <w:sz w:val="16"/>
        </w:rPr>
        <w:t>glass,</w:t>
      </w:r>
      <w:r>
        <w:rPr>
          <w:spacing w:val="-2"/>
          <w:sz w:val="16"/>
        </w:rPr>
        <w:t xml:space="preserve"> </w:t>
      </w:r>
      <w:r>
        <w:rPr>
          <w:sz w:val="16"/>
        </w:rPr>
        <w:t>fire</w:t>
      </w:r>
      <w:r>
        <w:rPr>
          <w:spacing w:val="-3"/>
          <w:sz w:val="16"/>
        </w:rPr>
        <w:t xml:space="preserve"> </w:t>
      </w:r>
      <w:r>
        <w:rPr>
          <w:sz w:val="16"/>
        </w:rPr>
        <w:t>call,</w:t>
      </w:r>
      <w:r>
        <w:rPr>
          <w:spacing w:val="-2"/>
          <w:sz w:val="16"/>
        </w:rPr>
        <w:t xml:space="preserve"> </w:t>
      </w:r>
      <w:r>
        <w:rPr>
          <w:sz w:val="16"/>
        </w:rPr>
        <w:t>test,</w:t>
      </w:r>
      <w:r>
        <w:rPr>
          <w:spacing w:val="-2"/>
          <w:sz w:val="16"/>
        </w:rPr>
        <w:t xml:space="preserve"> </w:t>
      </w:r>
      <w:r>
        <w:rPr>
          <w:sz w:val="16"/>
        </w:rPr>
        <w:t>training,</w:t>
      </w:r>
      <w:r>
        <w:rPr>
          <w:spacing w:val="-2"/>
          <w:sz w:val="16"/>
        </w:rPr>
        <w:t xml:space="preserve"> </w:t>
      </w:r>
      <w:r>
        <w:rPr>
          <w:sz w:val="16"/>
        </w:rPr>
        <w:t>and</w:t>
      </w:r>
      <w:r>
        <w:rPr>
          <w:spacing w:val="-3"/>
          <w:sz w:val="16"/>
        </w:rPr>
        <w:t xml:space="preserve"> </w:t>
      </w:r>
      <w:r>
        <w:rPr>
          <w:sz w:val="16"/>
        </w:rPr>
        <w:t>certification,</w:t>
      </w:r>
      <w:r>
        <w:rPr>
          <w:spacing w:val="40"/>
          <w:sz w:val="16"/>
        </w:rPr>
        <w:t xml:space="preserve"> </w:t>
      </w:r>
      <w:r>
        <w:rPr>
          <w:sz w:val="16"/>
        </w:rPr>
        <w:t>for limited duration.</w:t>
      </w:r>
    </w:p>
    <w:p w14:paraId="25C093FE" w14:textId="77777777" w:rsidR="00B56DD6" w:rsidRDefault="00000000">
      <w:pPr>
        <w:spacing w:before="1"/>
        <w:ind w:left="720"/>
        <w:rPr>
          <w:sz w:val="16"/>
        </w:rPr>
      </w:pPr>
      <w:r>
        <w:rPr>
          <w:sz w:val="16"/>
          <w:vertAlign w:val="superscript"/>
        </w:rPr>
        <w:t>2</w:t>
      </w:r>
      <w:r>
        <w:rPr>
          <w:sz w:val="16"/>
        </w:rPr>
        <w:t>See</w:t>
      </w:r>
      <w:r>
        <w:rPr>
          <w:spacing w:val="-7"/>
          <w:sz w:val="16"/>
        </w:rPr>
        <w:t xml:space="preserve"> </w:t>
      </w:r>
      <w:r>
        <w:rPr>
          <w:i/>
          <w:sz w:val="16"/>
        </w:rPr>
        <w:t>TPS9180:</w:t>
      </w:r>
      <w:r>
        <w:rPr>
          <w:i/>
          <w:spacing w:val="-6"/>
          <w:sz w:val="16"/>
        </w:rPr>
        <w:t xml:space="preserve"> </w:t>
      </w:r>
      <w:r>
        <w:rPr>
          <w:i/>
          <w:sz w:val="16"/>
        </w:rPr>
        <w:t>Account</w:t>
      </w:r>
      <w:r>
        <w:rPr>
          <w:i/>
          <w:spacing w:val="-6"/>
          <w:sz w:val="16"/>
        </w:rPr>
        <w:t xml:space="preserve"> </w:t>
      </w:r>
      <w:r>
        <w:rPr>
          <w:i/>
          <w:sz w:val="16"/>
        </w:rPr>
        <w:t>Provision,</w:t>
      </w:r>
      <w:r>
        <w:rPr>
          <w:i/>
          <w:spacing w:val="-6"/>
          <w:sz w:val="16"/>
        </w:rPr>
        <w:t xml:space="preserve"> </w:t>
      </w:r>
      <w:r>
        <w:rPr>
          <w:i/>
          <w:sz w:val="16"/>
        </w:rPr>
        <w:t>De-provision,</w:t>
      </w:r>
      <w:r>
        <w:rPr>
          <w:i/>
          <w:spacing w:val="-5"/>
          <w:sz w:val="16"/>
        </w:rPr>
        <w:t xml:space="preserve"> </w:t>
      </w:r>
      <w:r>
        <w:rPr>
          <w:i/>
          <w:sz w:val="16"/>
        </w:rPr>
        <w:t>and</w:t>
      </w:r>
      <w:r>
        <w:rPr>
          <w:i/>
          <w:spacing w:val="-7"/>
          <w:sz w:val="16"/>
        </w:rPr>
        <w:t xml:space="preserve"> </w:t>
      </w:r>
      <w:r>
        <w:rPr>
          <w:i/>
          <w:sz w:val="16"/>
        </w:rPr>
        <w:t>Change</w:t>
      </w:r>
      <w:r>
        <w:rPr>
          <w:i/>
          <w:spacing w:val="-6"/>
          <w:sz w:val="16"/>
        </w:rPr>
        <w:t xml:space="preserve"> </w:t>
      </w:r>
      <w:r>
        <w:rPr>
          <w:i/>
          <w:sz w:val="16"/>
        </w:rPr>
        <w:t>Requests</w:t>
      </w:r>
      <w:r>
        <w:rPr>
          <w:i/>
          <w:spacing w:val="-6"/>
          <w:sz w:val="16"/>
        </w:rPr>
        <w:t xml:space="preserve"> </w:t>
      </w:r>
      <w:r>
        <w:rPr>
          <w:sz w:val="16"/>
        </w:rPr>
        <w:t>section</w:t>
      </w:r>
      <w:r>
        <w:rPr>
          <w:spacing w:val="-6"/>
          <w:sz w:val="16"/>
        </w:rPr>
        <w:t xml:space="preserve"> </w:t>
      </w:r>
      <w:r>
        <w:rPr>
          <w:sz w:val="16"/>
        </w:rPr>
        <w:t>for</w:t>
      </w:r>
      <w:r>
        <w:rPr>
          <w:spacing w:val="-7"/>
          <w:sz w:val="16"/>
        </w:rPr>
        <w:t xml:space="preserve"> </w:t>
      </w:r>
      <w:r>
        <w:rPr>
          <w:sz w:val="16"/>
        </w:rPr>
        <w:t>Access</w:t>
      </w:r>
      <w:r>
        <w:rPr>
          <w:spacing w:val="-4"/>
          <w:sz w:val="16"/>
        </w:rPr>
        <w:t xml:space="preserve"> </w:t>
      </w:r>
      <w:r>
        <w:rPr>
          <w:sz w:val="16"/>
        </w:rPr>
        <w:t>Revocation</w:t>
      </w:r>
      <w:r>
        <w:rPr>
          <w:spacing w:val="-6"/>
          <w:sz w:val="16"/>
        </w:rPr>
        <w:t xml:space="preserve"> </w:t>
      </w:r>
      <w:r>
        <w:rPr>
          <w:spacing w:val="-2"/>
          <w:sz w:val="16"/>
        </w:rPr>
        <w:t>Timetable.</w:t>
      </w:r>
    </w:p>
    <w:p w14:paraId="67FA3743" w14:textId="77777777" w:rsidR="00B56DD6" w:rsidRDefault="00000000">
      <w:pPr>
        <w:spacing w:before="1"/>
        <w:ind w:left="720" w:right="1067" w:hanging="1"/>
        <w:rPr>
          <w:sz w:val="16"/>
        </w:rPr>
      </w:pPr>
      <w:r>
        <w:rPr>
          <w:sz w:val="16"/>
        </w:rPr>
        <w:t xml:space="preserve">Note: </w:t>
      </w:r>
      <w:r>
        <w:rPr>
          <w:i/>
          <w:sz w:val="16"/>
        </w:rPr>
        <w:t>TPS9140:</w:t>
      </w:r>
      <w:r>
        <w:rPr>
          <w:i/>
          <w:spacing w:val="-2"/>
          <w:sz w:val="16"/>
        </w:rPr>
        <w:t xml:space="preserve"> </w:t>
      </w:r>
      <w:r>
        <w:rPr>
          <w:i/>
          <w:sz w:val="16"/>
        </w:rPr>
        <w:t>Identities</w:t>
      </w:r>
      <w:r>
        <w:rPr>
          <w:i/>
          <w:spacing w:val="-3"/>
          <w:sz w:val="16"/>
        </w:rPr>
        <w:t xml:space="preserve"> </w:t>
      </w:r>
      <w:r>
        <w:rPr>
          <w:i/>
          <w:sz w:val="16"/>
        </w:rPr>
        <w:t>and</w:t>
      </w:r>
      <w:r>
        <w:rPr>
          <w:i/>
          <w:spacing w:val="-4"/>
          <w:sz w:val="16"/>
        </w:rPr>
        <w:t xml:space="preserve"> </w:t>
      </w:r>
      <w:r>
        <w:rPr>
          <w:i/>
          <w:sz w:val="16"/>
        </w:rPr>
        <w:t>Account</w:t>
      </w:r>
      <w:r>
        <w:rPr>
          <w:i/>
          <w:spacing w:val="-4"/>
          <w:sz w:val="16"/>
        </w:rPr>
        <w:t xml:space="preserve"> </w:t>
      </w:r>
      <w:r>
        <w:rPr>
          <w:i/>
          <w:sz w:val="16"/>
        </w:rPr>
        <w:t>Management</w:t>
      </w:r>
      <w:r>
        <w:rPr>
          <w:i/>
          <w:spacing w:val="-3"/>
          <w:sz w:val="16"/>
        </w:rPr>
        <w:t xml:space="preserve"> </w:t>
      </w:r>
      <w:r>
        <w:rPr>
          <w:sz w:val="16"/>
        </w:rPr>
        <w:t>section</w:t>
      </w:r>
      <w:r>
        <w:rPr>
          <w:spacing w:val="-3"/>
          <w:sz w:val="16"/>
        </w:rPr>
        <w:t xml:space="preserve"> </w:t>
      </w:r>
      <w:r>
        <w:rPr>
          <w:sz w:val="16"/>
        </w:rPr>
        <w:t>requirements</w:t>
      </w:r>
      <w:r>
        <w:rPr>
          <w:spacing w:val="-1"/>
          <w:sz w:val="16"/>
        </w:rPr>
        <w:t xml:space="preserve"> </w:t>
      </w:r>
      <w:r>
        <w:rPr>
          <w:sz w:val="16"/>
        </w:rPr>
        <w:t>apply</w:t>
      </w:r>
      <w:r>
        <w:rPr>
          <w:spacing w:val="-3"/>
          <w:sz w:val="16"/>
        </w:rPr>
        <w:t xml:space="preserve"> </w:t>
      </w:r>
      <w:r>
        <w:rPr>
          <w:sz w:val="16"/>
        </w:rPr>
        <w:t>to</w:t>
      </w:r>
      <w:r>
        <w:rPr>
          <w:spacing w:val="-4"/>
          <w:sz w:val="16"/>
        </w:rPr>
        <w:t xml:space="preserve"> </w:t>
      </w:r>
      <w:r>
        <w:rPr>
          <w:sz w:val="16"/>
        </w:rPr>
        <w:t>temporary</w:t>
      </w:r>
      <w:r>
        <w:rPr>
          <w:spacing w:val="-3"/>
          <w:sz w:val="16"/>
        </w:rPr>
        <w:t xml:space="preserve"> </w:t>
      </w:r>
      <w:r>
        <w:rPr>
          <w:sz w:val="16"/>
        </w:rPr>
        <w:t>accounts.</w:t>
      </w:r>
      <w:r>
        <w:rPr>
          <w:spacing w:val="-3"/>
          <w:sz w:val="16"/>
        </w:rPr>
        <w:t xml:space="preserve"> </w:t>
      </w:r>
      <w:r>
        <w:rPr>
          <w:sz w:val="16"/>
        </w:rPr>
        <w:t>If</w:t>
      </w:r>
      <w:r>
        <w:rPr>
          <w:spacing w:val="-4"/>
          <w:sz w:val="16"/>
        </w:rPr>
        <w:t xml:space="preserve"> </w:t>
      </w:r>
      <w:r>
        <w:rPr>
          <w:sz w:val="16"/>
        </w:rPr>
        <w:t>the</w:t>
      </w:r>
      <w:r>
        <w:rPr>
          <w:spacing w:val="-1"/>
          <w:sz w:val="16"/>
        </w:rPr>
        <w:t xml:space="preserve"> </w:t>
      </w:r>
      <w:r>
        <w:rPr>
          <w:sz w:val="16"/>
        </w:rPr>
        <w:t>temporary</w:t>
      </w:r>
      <w:r>
        <w:rPr>
          <w:spacing w:val="-3"/>
          <w:sz w:val="16"/>
        </w:rPr>
        <w:t xml:space="preserve"> </w:t>
      </w:r>
      <w:r>
        <w:rPr>
          <w:sz w:val="16"/>
        </w:rPr>
        <w:t>account</w:t>
      </w:r>
      <w:r>
        <w:rPr>
          <w:spacing w:val="-4"/>
          <w:sz w:val="16"/>
        </w:rPr>
        <w:t xml:space="preserve"> </w:t>
      </w:r>
      <w:r>
        <w:rPr>
          <w:sz w:val="16"/>
        </w:rPr>
        <w:t>has</w:t>
      </w:r>
      <w:r>
        <w:rPr>
          <w:spacing w:val="40"/>
          <w:sz w:val="16"/>
        </w:rPr>
        <w:t xml:space="preserve"> </w:t>
      </w:r>
      <w:r>
        <w:rPr>
          <w:sz w:val="16"/>
        </w:rPr>
        <w:t xml:space="preserve">privileged access, then </w:t>
      </w:r>
      <w:r>
        <w:rPr>
          <w:i/>
          <w:sz w:val="16"/>
        </w:rPr>
        <w:t xml:space="preserve">TPS9145: Privileged Access Accounts </w:t>
      </w:r>
      <w:r>
        <w:rPr>
          <w:sz w:val="16"/>
        </w:rPr>
        <w:t>section requirements also apply.</w:t>
      </w:r>
    </w:p>
    <w:p w14:paraId="0526E3D4"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08832" behindDoc="1" locked="0" layoutInCell="1" allowOverlap="1" wp14:anchorId="17430C09" wp14:editId="0231642E">
                <wp:simplePos x="0" y="0"/>
                <wp:positionH relativeFrom="page">
                  <wp:posOffset>896111</wp:posOffset>
                </wp:positionH>
                <wp:positionV relativeFrom="paragraph">
                  <wp:posOffset>166962</wp:posOffset>
                </wp:positionV>
                <wp:extent cx="598043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581383" id="Graphic 45" o:spid="_x0000_s1026" style="position:absolute;margin-left:70.55pt;margin-top:13.15pt;width:470.9pt;height:.5pt;z-index:-157076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AksaOhIgIAAL0EAAAOAAAAAAAAAAAAAAAAAC4CAABkcnMvZTJvRG9jLnht&#10;bFBLAQItABQABgAIAAAAIQASwjU63gAAAAoBAAAPAAAAAAAAAAAAAAAAAHwEAABkcnMvZG93bnJl&#10;di54bWxQSwUGAAAAAAQABADzAAAAhwUAAAAA&#10;" path="m5980176,l,,,6095r5980176,l5980176,xe" fillcolor="black" stroked="f">
                <v:path arrowok="t"/>
                <w10:wrap type="topAndBottom" anchorx="page"/>
              </v:shape>
            </w:pict>
          </mc:Fallback>
        </mc:AlternateContent>
      </w:r>
    </w:p>
    <w:p w14:paraId="3FFEF15D" w14:textId="77777777" w:rsidR="00B56DD6" w:rsidRDefault="00B56DD6">
      <w:pPr>
        <w:pStyle w:val="Corpodetexto"/>
        <w:rPr>
          <w:sz w:val="19"/>
        </w:rPr>
        <w:sectPr w:rsidR="00B56DD6">
          <w:pgSz w:w="12240" w:h="15840"/>
          <w:pgMar w:top="1120" w:right="720" w:bottom="680" w:left="720" w:header="0" w:footer="497" w:gutter="0"/>
          <w:cols w:space="720"/>
        </w:sectPr>
      </w:pPr>
    </w:p>
    <w:p w14:paraId="327E6337" w14:textId="77777777" w:rsidR="00B56DD6" w:rsidRDefault="00000000">
      <w:pPr>
        <w:pStyle w:val="Ttulo4"/>
        <w:spacing w:before="33" w:line="243" w:lineRule="exact"/>
      </w:pPr>
      <w:r>
        <w:rPr>
          <w:color w:val="C00000"/>
          <w:spacing w:val="-2"/>
        </w:rPr>
        <w:lastRenderedPageBreak/>
        <w:t>TPS9156:</w:t>
      </w:r>
      <w:r>
        <w:rPr>
          <w:color w:val="C00000"/>
          <w:spacing w:val="11"/>
        </w:rPr>
        <w:t xml:space="preserve"> </w:t>
      </w:r>
      <w:r>
        <w:rPr>
          <w:spacing w:val="-2"/>
        </w:rPr>
        <w:t>Default/Built-In</w:t>
      </w:r>
      <w:r>
        <w:rPr>
          <w:spacing w:val="13"/>
        </w:rPr>
        <w:t xml:space="preserve"> </w:t>
      </w:r>
      <w:r>
        <w:rPr>
          <w:spacing w:val="-2"/>
        </w:rPr>
        <w:t>Accounts</w:t>
      </w:r>
    </w:p>
    <w:p w14:paraId="35B0F412" w14:textId="77777777" w:rsidR="00B56DD6" w:rsidRDefault="00000000">
      <w:pPr>
        <w:pStyle w:val="PargrafodaLista"/>
        <w:numPr>
          <w:ilvl w:val="0"/>
          <w:numId w:val="114"/>
        </w:numPr>
        <w:tabs>
          <w:tab w:val="left" w:pos="1439"/>
        </w:tabs>
        <w:spacing w:line="243" w:lineRule="exact"/>
        <w:rPr>
          <w:sz w:val="20"/>
        </w:rPr>
      </w:pPr>
      <w:r>
        <w:rPr>
          <w:sz w:val="20"/>
        </w:rPr>
        <w:t>Third</w:t>
      </w:r>
      <w:r>
        <w:rPr>
          <w:spacing w:val="-6"/>
          <w:sz w:val="20"/>
        </w:rPr>
        <w:t xml:space="preserve"> </w:t>
      </w:r>
      <w:r>
        <w:rPr>
          <w:sz w:val="20"/>
        </w:rPr>
        <w:t>Party</w:t>
      </w:r>
      <w:r>
        <w:rPr>
          <w:spacing w:val="-5"/>
          <w:sz w:val="20"/>
        </w:rPr>
        <w:t xml:space="preserve"> </w:t>
      </w:r>
      <w:r>
        <w:rPr>
          <w:sz w:val="20"/>
        </w:rPr>
        <w:t>supplied</w:t>
      </w:r>
      <w:r>
        <w:rPr>
          <w:spacing w:val="-5"/>
          <w:sz w:val="20"/>
        </w:rPr>
        <w:t xml:space="preserve"> </w:t>
      </w:r>
      <w:r>
        <w:rPr>
          <w:sz w:val="20"/>
        </w:rPr>
        <w:t>default</w:t>
      </w:r>
      <w:r>
        <w:rPr>
          <w:spacing w:val="-6"/>
          <w:sz w:val="20"/>
        </w:rPr>
        <w:t xml:space="preserve"> </w:t>
      </w:r>
      <w:r>
        <w:rPr>
          <w:sz w:val="20"/>
        </w:rPr>
        <w:t>accounts</w:t>
      </w:r>
      <w:r>
        <w:rPr>
          <w:sz w:val="20"/>
          <w:vertAlign w:val="superscript"/>
        </w:rPr>
        <w:t>1</w:t>
      </w:r>
      <w:r>
        <w:rPr>
          <w:spacing w:val="-7"/>
          <w:sz w:val="20"/>
        </w:rPr>
        <w:t xml:space="preserve"> </w:t>
      </w:r>
      <w:r>
        <w:rPr>
          <w:sz w:val="20"/>
        </w:rPr>
        <w:t>must</w:t>
      </w:r>
      <w:r>
        <w:rPr>
          <w:spacing w:val="-6"/>
          <w:sz w:val="20"/>
        </w:rPr>
        <w:t xml:space="preserve"> </w:t>
      </w:r>
      <w:r>
        <w:rPr>
          <w:sz w:val="20"/>
        </w:rPr>
        <w:t>be</w:t>
      </w:r>
      <w:r>
        <w:rPr>
          <w:spacing w:val="-7"/>
          <w:sz w:val="20"/>
        </w:rPr>
        <w:t xml:space="preserve"> </w:t>
      </w:r>
      <w:r>
        <w:rPr>
          <w:spacing w:val="-2"/>
          <w:sz w:val="20"/>
        </w:rPr>
        <w:t>disabled.</w:t>
      </w:r>
    </w:p>
    <w:p w14:paraId="60902E21" w14:textId="77777777" w:rsidR="00B56DD6" w:rsidRDefault="00000000">
      <w:pPr>
        <w:pStyle w:val="PargrafodaLista"/>
        <w:numPr>
          <w:ilvl w:val="0"/>
          <w:numId w:val="114"/>
        </w:numPr>
        <w:tabs>
          <w:tab w:val="left" w:pos="1440"/>
        </w:tabs>
        <w:spacing w:before="1"/>
        <w:ind w:left="1440" w:right="1333"/>
        <w:rPr>
          <w:sz w:val="20"/>
        </w:rPr>
      </w:pPr>
      <w:r>
        <w:rPr>
          <w:sz w:val="20"/>
        </w:rPr>
        <w:t>If</w:t>
      </w:r>
      <w:r>
        <w:rPr>
          <w:spacing w:val="-4"/>
          <w:sz w:val="20"/>
        </w:rPr>
        <w:t xml:space="preserve"> </w:t>
      </w:r>
      <w:r>
        <w:rPr>
          <w:sz w:val="20"/>
        </w:rPr>
        <w:t>intermittent</w:t>
      </w:r>
      <w:r>
        <w:rPr>
          <w:spacing w:val="-3"/>
          <w:sz w:val="20"/>
        </w:rPr>
        <w:t xml:space="preserve"> </w:t>
      </w:r>
      <w:r>
        <w:rPr>
          <w:sz w:val="20"/>
        </w:rPr>
        <w:t>use</w:t>
      </w:r>
      <w:r>
        <w:rPr>
          <w:spacing w:val="-4"/>
          <w:sz w:val="20"/>
        </w:rPr>
        <w:t xml:space="preserve"> </w:t>
      </w:r>
      <w:r>
        <w:rPr>
          <w:sz w:val="20"/>
        </w:rPr>
        <w:t>is</w:t>
      </w:r>
      <w:r>
        <w:rPr>
          <w:spacing w:val="-2"/>
          <w:sz w:val="20"/>
        </w:rPr>
        <w:t xml:space="preserve"> </w:t>
      </w:r>
      <w:r>
        <w:rPr>
          <w:sz w:val="20"/>
        </w:rPr>
        <w:t>required</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for</w:t>
      </w:r>
      <w:r>
        <w:rPr>
          <w:spacing w:val="-3"/>
          <w:sz w:val="20"/>
        </w:rPr>
        <w:t xml:space="preserve"> </w:t>
      </w:r>
      <w:r>
        <w:rPr>
          <w:sz w:val="20"/>
        </w:rPr>
        <w:t>installation</w:t>
      </w:r>
      <w:r>
        <w:rPr>
          <w:spacing w:val="-2"/>
          <w:sz w:val="20"/>
        </w:rPr>
        <w:t xml:space="preserve"> </w:t>
      </w:r>
      <w:r>
        <w:rPr>
          <w:sz w:val="20"/>
        </w:rPr>
        <w:t>of</w:t>
      </w:r>
      <w:r>
        <w:rPr>
          <w:spacing w:val="-4"/>
          <w:sz w:val="20"/>
        </w:rPr>
        <w:t xml:space="preserve"> </w:t>
      </w:r>
      <w:r>
        <w:rPr>
          <w:sz w:val="20"/>
        </w:rPr>
        <w:t>new</w:t>
      </w:r>
      <w:r>
        <w:rPr>
          <w:spacing w:val="-4"/>
          <w:sz w:val="20"/>
        </w:rPr>
        <w:t xml:space="preserve"> </w:t>
      </w:r>
      <w:r>
        <w:rPr>
          <w:sz w:val="20"/>
        </w:rPr>
        <w:t>versions,</w:t>
      </w:r>
      <w:r>
        <w:rPr>
          <w:spacing w:val="-2"/>
          <w:sz w:val="20"/>
        </w:rPr>
        <w:t xml:space="preserve"> </w:t>
      </w:r>
      <w:r>
        <w:rPr>
          <w:sz w:val="20"/>
        </w:rPr>
        <w:t>then</w:t>
      </w:r>
      <w:r>
        <w:rPr>
          <w:spacing w:val="-2"/>
          <w:sz w:val="20"/>
        </w:rPr>
        <w:t xml:space="preserve"> </w:t>
      </w:r>
      <w:r>
        <w:rPr>
          <w:sz w:val="20"/>
        </w:rPr>
        <w:t>account</w:t>
      </w:r>
      <w:r>
        <w:rPr>
          <w:spacing w:val="-3"/>
          <w:sz w:val="20"/>
        </w:rPr>
        <w:t xml:space="preserve"> </w:t>
      </w:r>
      <w:r>
        <w:rPr>
          <w:sz w:val="20"/>
        </w:rPr>
        <w:t>access</w:t>
      </w:r>
      <w:r>
        <w:rPr>
          <w:spacing w:val="-4"/>
          <w:sz w:val="20"/>
        </w:rPr>
        <w:t xml:space="preserve"> </w:t>
      </w:r>
      <w:r>
        <w:rPr>
          <w:sz w:val="20"/>
        </w:rPr>
        <w:t>must</w:t>
      </w:r>
      <w:r>
        <w:rPr>
          <w:spacing w:val="-3"/>
          <w:sz w:val="20"/>
        </w:rPr>
        <w:t xml:space="preserve"> </w:t>
      </w:r>
      <w:r>
        <w:rPr>
          <w:sz w:val="20"/>
        </w:rPr>
        <w:t>be disabled immediately after each enablement and use.</w:t>
      </w:r>
    </w:p>
    <w:p w14:paraId="16468ECB" w14:textId="77777777" w:rsidR="00B56DD6" w:rsidRDefault="00000000">
      <w:pPr>
        <w:pStyle w:val="PargrafodaLista"/>
        <w:numPr>
          <w:ilvl w:val="0"/>
          <w:numId w:val="114"/>
        </w:numPr>
        <w:tabs>
          <w:tab w:val="left" w:pos="1440"/>
        </w:tabs>
        <w:spacing w:before="1"/>
        <w:ind w:left="1440" w:right="892"/>
        <w:rPr>
          <w:sz w:val="20"/>
        </w:rPr>
      </w:pPr>
      <w:r>
        <w:rPr>
          <w:sz w:val="20"/>
        </w:rPr>
        <w:t>If</w:t>
      </w:r>
      <w:r>
        <w:rPr>
          <w:spacing w:val="-4"/>
          <w:sz w:val="20"/>
        </w:rPr>
        <w:t xml:space="preserve"> </w:t>
      </w:r>
      <w:r>
        <w:rPr>
          <w:sz w:val="20"/>
        </w:rPr>
        <w:t>intermittent</w:t>
      </w:r>
      <w:r>
        <w:rPr>
          <w:spacing w:val="-3"/>
          <w:sz w:val="20"/>
        </w:rPr>
        <w:t xml:space="preserve"> </w:t>
      </w:r>
      <w:r>
        <w:rPr>
          <w:sz w:val="20"/>
        </w:rPr>
        <w:t>use</w:t>
      </w:r>
      <w:r>
        <w:rPr>
          <w:spacing w:val="-4"/>
          <w:sz w:val="20"/>
        </w:rPr>
        <w:t xml:space="preserve"> </w:t>
      </w:r>
      <w:r>
        <w:rPr>
          <w:sz w:val="20"/>
        </w:rPr>
        <w:t>is</w:t>
      </w:r>
      <w:r>
        <w:rPr>
          <w:spacing w:val="-2"/>
          <w:sz w:val="20"/>
        </w:rPr>
        <w:t xml:space="preserve"> </w:t>
      </w:r>
      <w:r>
        <w:rPr>
          <w:sz w:val="20"/>
        </w:rPr>
        <w:t>required</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for</w:t>
      </w:r>
      <w:r>
        <w:rPr>
          <w:spacing w:val="-3"/>
          <w:sz w:val="20"/>
        </w:rPr>
        <w:t xml:space="preserve"> </w:t>
      </w:r>
      <w:r>
        <w:rPr>
          <w:sz w:val="20"/>
        </w:rPr>
        <w:t>installation</w:t>
      </w:r>
      <w:r>
        <w:rPr>
          <w:spacing w:val="-2"/>
          <w:sz w:val="20"/>
        </w:rPr>
        <w:t xml:space="preserve"> </w:t>
      </w:r>
      <w:r>
        <w:rPr>
          <w:sz w:val="20"/>
        </w:rPr>
        <w:t>of</w:t>
      </w:r>
      <w:r>
        <w:rPr>
          <w:spacing w:val="-4"/>
          <w:sz w:val="20"/>
        </w:rPr>
        <w:t xml:space="preserve"> </w:t>
      </w:r>
      <w:r>
        <w:rPr>
          <w:sz w:val="20"/>
        </w:rPr>
        <w:t>new</w:t>
      </w:r>
      <w:r>
        <w:rPr>
          <w:spacing w:val="-4"/>
          <w:sz w:val="20"/>
        </w:rPr>
        <w:t xml:space="preserve"> </w:t>
      </w:r>
      <w:r>
        <w:rPr>
          <w:sz w:val="20"/>
        </w:rPr>
        <w:t>versions,</w:t>
      </w:r>
      <w:r>
        <w:rPr>
          <w:spacing w:val="-2"/>
          <w:sz w:val="20"/>
        </w:rPr>
        <w:t xml:space="preserve"> </w:t>
      </w:r>
      <w:r>
        <w:rPr>
          <w:sz w:val="20"/>
        </w:rPr>
        <w:t>then</w:t>
      </w:r>
      <w:r>
        <w:rPr>
          <w:spacing w:val="-2"/>
          <w:sz w:val="20"/>
        </w:rPr>
        <w:t xml:space="preserve"> </w:t>
      </w:r>
      <w:r>
        <w:rPr>
          <w:sz w:val="20"/>
        </w:rPr>
        <w:t>the</w:t>
      </w:r>
      <w:r>
        <w:rPr>
          <w:spacing w:val="-4"/>
          <w:sz w:val="20"/>
        </w:rPr>
        <w:t xml:space="preserve"> </w:t>
      </w:r>
      <w:r>
        <w:rPr>
          <w:sz w:val="20"/>
        </w:rPr>
        <w:t>account</w:t>
      </w:r>
      <w:r>
        <w:rPr>
          <w:spacing w:val="-3"/>
          <w:sz w:val="20"/>
        </w:rPr>
        <w:t xml:space="preserve"> </w:t>
      </w:r>
      <w:r>
        <w:rPr>
          <w:sz w:val="20"/>
        </w:rPr>
        <w:t>credentials</w:t>
      </w:r>
      <w:r>
        <w:rPr>
          <w:spacing w:val="-2"/>
          <w:sz w:val="20"/>
        </w:rPr>
        <w:t xml:space="preserve"> </w:t>
      </w:r>
      <w:r>
        <w:rPr>
          <w:sz w:val="20"/>
        </w:rPr>
        <w:t>must be managed via a vaulting solution or other technology with similar controls.</w:t>
      </w:r>
    </w:p>
    <w:p w14:paraId="2BE0BD51" w14:textId="77777777" w:rsidR="00B56DD6" w:rsidRDefault="00000000">
      <w:pPr>
        <w:pStyle w:val="PargrafodaLista"/>
        <w:numPr>
          <w:ilvl w:val="0"/>
          <w:numId w:val="114"/>
        </w:numPr>
        <w:tabs>
          <w:tab w:val="left" w:pos="1440"/>
        </w:tabs>
        <w:ind w:left="1440" w:right="812" w:hanging="361"/>
        <w:rPr>
          <w:sz w:val="20"/>
        </w:rPr>
      </w:pPr>
      <w:r>
        <w:rPr>
          <w:sz w:val="20"/>
        </w:rPr>
        <w:t>If</w:t>
      </w:r>
      <w:r>
        <w:rPr>
          <w:spacing w:val="-4"/>
          <w:sz w:val="20"/>
        </w:rPr>
        <w:t xml:space="preserve"> </w:t>
      </w:r>
      <w:r>
        <w:rPr>
          <w:sz w:val="20"/>
        </w:rPr>
        <w:t>it</w:t>
      </w:r>
      <w:r>
        <w:rPr>
          <w:spacing w:val="-3"/>
          <w:sz w:val="20"/>
        </w:rPr>
        <w:t xml:space="preserve"> </w:t>
      </w:r>
      <w:r>
        <w:rPr>
          <w:sz w:val="20"/>
        </w:rPr>
        <w:t>is</w:t>
      </w:r>
      <w:r>
        <w:rPr>
          <w:spacing w:val="-2"/>
          <w:sz w:val="20"/>
        </w:rPr>
        <w:t xml:space="preserve"> </w:t>
      </w:r>
      <w:r>
        <w:rPr>
          <w:sz w:val="20"/>
        </w:rPr>
        <w:t>not</w:t>
      </w:r>
      <w:r>
        <w:rPr>
          <w:spacing w:val="-3"/>
          <w:sz w:val="20"/>
        </w:rPr>
        <w:t xml:space="preserve"> </w:t>
      </w:r>
      <w:r>
        <w:rPr>
          <w:sz w:val="20"/>
        </w:rPr>
        <w:t>technically</w:t>
      </w:r>
      <w:r>
        <w:rPr>
          <w:spacing w:val="-2"/>
          <w:sz w:val="20"/>
        </w:rPr>
        <w:t xml:space="preserve"> </w:t>
      </w:r>
      <w:r>
        <w:rPr>
          <w:sz w:val="20"/>
        </w:rPr>
        <w:t>feasible</w:t>
      </w:r>
      <w:r>
        <w:rPr>
          <w:spacing w:val="-4"/>
          <w:sz w:val="20"/>
        </w:rPr>
        <w:t xml:space="preserve"> </w:t>
      </w:r>
      <w:r>
        <w:rPr>
          <w:sz w:val="20"/>
        </w:rPr>
        <w:t>to</w:t>
      </w:r>
      <w:r>
        <w:rPr>
          <w:spacing w:val="-3"/>
          <w:sz w:val="20"/>
        </w:rPr>
        <w:t xml:space="preserve"> </w:t>
      </w:r>
      <w:r>
        <w:rPr>
          <w:sz w:val="20"/>
        </w:rPr>
        <w:t>disable</w:t>
      </w:r>
      <w:r>
        <w:rPr>
          <w:spacing w:val="-4"/>
          <w:sz w:val="20"/>
        </w:rPr>
        <w:t xml:space="preserve"> </w:t>
      </w:r>
      <w:r>
        <w:rPr>
          <w:sz w:val="20"/>
        </w:rPr>
        <w:t>a</w:t>
      </w:r>
      <w:r>
        <w:rPr>
          <w:spacing w:val="-2"/>
          <w:sz w:val="20"/>
        </w:rPr>
        <w:t xml:space="preserve"> </w:t>
      </w:r>
      <w:r>
        <w:rPr>
          <w:sz w:val="20"/>
        </w:rPr>
        <w:t>Third</w:t>
      </w:r>
      <w:r>
        <w:rPr>
          <w:spacing w:val="-2"/>
          <w:sz w:val="20"/>
        </w:rPr>
        <w:t xml:space="preserve"> </w:t>
      </w:r>
      <w:r>
        <w:rPr>
          <w:sz w:val="20"/>
        </w:rPr>
        <w:t>Party</w:t>
      </w:r>
      <w:r>
        <w:rPr>
          <w:spacing w:val="-5"/>
          <w:sz w:val="20"/>
        </w:rPr>
        <w:t xml:space="preserve"> </w:t>
      </w:r>
      <w:r>
        <w:rPr>
          <w:sz w:val="20"/>
        </w:rPr>
        <w:t>supplied</w:t>
      </w:r>
      <w:r>
        <w:rPr>
          <w:spacing w:val="-2"/>
          <w:sz w:val="20"/>
        </w:rPr>
        <w:t xml:space="preserve"> </w:t>
      </w:r>
      <w:r>
        <w:rPr>
          <w:sz w:val="20"/>
        </w:rPr>
        <w:t>default/built-in</w:t>
      </w:r>
      <w:r>
        <w:rPr>
          <w:spacing w:val="-2"/>
          <w:sz w:val="20"/>
        </w:rPr>
        <w:t xml:space="preserve"> </w:t>
      </w:r>
      <w:r>
        <w:rPr>
          <w:sz w:val="20"/>
        </w:rPr>
        <w:t>accounts,</w:t>
      </w:r>
      <w:r>
        <w:rPr>
          <w:spacing w:val="-2"/>
          <w:sz w:val="20"/>
        </w:rPr>
        <w:t xml:space="preserve"> </w:t>
      </w:r>
      <w:r>
        <w:rPr>
          <w:sz w:val="20"/>
        </w:rPr>
        <w:t>then</w:t>
      </w:r>
      <w:r>
        <w:rPr>
          <w:spacing w:val="-2"/>
          <w:sz w:val="20"/>
        </w:rPr>
        <w:t xml:space="preserve"> </w:t>
      </w:r>
      <w:r>
        <w:rPr>
          <w:sz w:val="20"/>
        </w:rPr>
        <w:t>the</w:t>
      </w:r>
      <w:r>
        <w:rPr>
          <w:spacing w:val="-4"/>
          <w:sz w:val="20"/>
        </w:rPr>
        <w:t xml:space="preserve"> </w:t>
      </w:r>
      <w:r>
        <w:rPr>
          <w:sz w:val="20"/>
        </w:rPr>
        <w:t>account credentials must be managed via a vaulting solution or other technology with similar controls.</w:t>
      </w:r>
    </w:p>
    <w:p w14:paraId="67CB8F69" w14:textId="77777777" w:rsidR="00B56DD6" w:rsidRDefault="00000000">
      <w:pPr>
        <w:pStyle w:val="PargrafodaLista"/>
        <w:numPr>
          <w:ilvl w:val="0"/>
          <w:numId w:val="114"/>
        </w:numPr>
        <w:tabs>
          <w:tab w:val="left" w:pos="1440"/>
        </w:tabs>
        <w:spacing w:before="1"/>
        <w:ind w:left="1440" w:right="893" w:hanging="361"/>
        <w:rPr>
          <w:sz w:val="20"/>
        </w:rPr>
      </w:pPr>
      <w:r>
        <w:rPr>
          <w:sz w:val="20"/>
        </w:rPr>
        <w:t>If</w:t>
      </w:r>
      <w:r>
        <w:rPr>
          <w:spacing w:val="-4"/>
          <w:sz w:val="20"/>
        </w:rPr>
        <w:t xml:space="preserve"> </w:t>
      </w:r>
      <w:r>
        <w:rPr>
          <w:sz w:val="20"/>
        </w:rPr>
        <w:t>it</w:t>
      </w:r>
      <w:r>
        <w:rPr>
          <w:spacing w:val="-3"/>
          <w:sz w:val="20"/>
        </w:rPr>
        <w:t xml:space="preserve"> </w:t>
      </w:r>
      <w:r>
        <w:rPr>
          <w:sz w:val="20"/>
        </w:rPr>
        <w:t>is</w:t>
      </w:r>
      <w:r>
        <w:rPr>
          <w:spacing w:val="-2"/>
          <w:sz w:val="20"/>
        </w:rPr>
        <w:t xml:space="preserve"> </w:t>
      </w:r>
      <w:r>
        <w:rPr>
          <w:sz w:val="20"/>
        </w:rPr>
        <w:t>not</w:t>
      </w:r>
      <w:r>
        <w:rPr>
          <w:spacing w:val="-3"/>
          <w:sz w:val="20"/>
        </w:rPr>
        <w:t xml:space="preserve"> </w:t>
      </w:r>
      <w:r>
        <w:rPr>
          <w:sz w:val="20"/>
        </w:rPr>
        <w:t>technically</w:t>
      </w:r>
      <w:r>
        <w:rPr>
          <w:spacing w:val="-2"/>
          <w:sz w:val="20"/>
        </w:rPr>
        <w:t xml:space="preserve"> </w:t>
      </w:r>
      <w:r>
        <w:rPr>
          <w:sz w:val="20"/>
        </w:rPr>
        <w:t>feasible</w:t>
      </w:r>
      <w:r>
        <w:rPr>
          <w:spacing w:val="-4"/>
          <w:sz w:val="20"/>
        </w:rPr>
        <w:t xml:space="preserve"> </w:t>
      </w:r>
      <w:r>
        <w:rPr>
          <w:sz w:val="20"/>
        </w:rPr>
        <w:t>to</w:t>
      </w:r>
      <w:r>
        <w:rPr>
          <w:spacing w:val="-3"/>
          <w:sz w:val="20"/>
        </w:rPr>
        <w:t xml:space="preserve"> </w:t>
      </w:r>
      <w:r>
        <w:rPr>
          <w:sz w:val="20"/>
        </w:rPr>
        <w:t>disable</w:t>
      </w:r>
      <w:r>
        <w:rPr>
          <w:spacing w:val="-4"/>
          <w:sz w:val="20"/>
        </w:rPr>
        <w:t xml:space="preserve"> </w:t>
      </w:r>
      <w:r>
        <w:rPr>
          <w:sz w:val="20"/>
        </w:rPr>
        <w:t>a</w:t>
      </w:r>
      <w:r>
        <w:rPr>
          <w:spacing w:val="-2"/>
          <w:sz w:val="20"/>
        </w:rPr>
        <w:t xml:space="preserve"> </w:t>
      </w:r>
      <w:r>
        <w:rPr>
          <w:sz w:val="20"/>
        </w:rPr>
        <w:t>Third</w:t>
      </w:r>
      <w:r>
        <w:rPr>
          <w:spacing w:val="-2"/>
          <w:sz w:val="20"/>
        </w:rPr>
        <w:t xml:space="preserve"> </w:t>
      </w:r>
      <w:r>
        <w:rPr>
          <w:sz w:val="20"/>
        </w:rPr>
        <w:t>Party</w:t>
      </w:r>
      <w:r>
        <w:rPr>
          <w:spacing w:val="-5"/>
          <w:sz w:val="20"/>
        </w:rPr>
        <w:t xml:space="preserve"> </w:t>
      </w:r>
      <w:r>
        <w:rPr>
          <w:sz w:val="20"/>
        </w:rPr>
        <w:t>supplied</w:t>
      </w:r>
      <w:r>
        <w:rPr>
          <w:spacing w:val="-2"/>
          <w:sz w:val="20"/>
        </w:rPr>
        <w:t xml:space="preserve"> </w:t>
      </w:r>
      <w:r>
        <w:rPr>
          <w:sz w:val="20"/>
        </w:rPr>
        <w:t>default/built-in</w:t>
      </w:r>
      <w:r>
        <w:rPr>
          <w:spacing w:val="-2"/>
          <w:sz w:val="20"/>
        </w:rPr>
        <w:t xml:space="preserve"> </w:t>
      </w:r>
      <w:r>
        <w:rPr>
          <w:sz w:val="20"/>
        </w:rPr>
        <w:t>accounts,</w:t>
      </w:r>
      <w:r>
        <w:rPr>
          <w:spacing w:val="-2"/>
          <w:sz w:val="20"/>
        </w:rPr>
        <w:t xml:space="preserve"> </w:t>
      </w:r>
      <w:r>
        <w:rPr>
          <w:sz w:val="20"/>
        </w:rPr>
        <w:t>then</w:t>
      </w:r>
      <w:r>
        <w:rPr>
          <w:spacing w:val="-2"/>
          <w:sz w:val="20"/>
        </w:rPr>
        <w:t xml:space="preserve"> </w:t>
      </w:r>
      <w:r>
        <w:rPr>
          <w:sz w:val="20"/>
        </w:rPr>
        <w:t>supporting evidence</w:t>
      </w:r>
      <w:r>
        <w:rPr>
          <w:sz w:val="20"/>
          <w:vertAlign w:val="superscript"/>
        </w:rPr>
        <w:t>2</w:t>
      </w:r>
      <w:r>
        <w:rPr>
          <w:sz w:val="20"/>
        </w:rPr>
        <w:t xml:space="preserve"> must be maintained to prove that it is not technically feasible to disable the account.</w:t>
      </w:r>
    </w:p>
    <w:p w14:paraId="074997D3" w14:textId="77777777" w:rsidR="00B56DD6" w:rsidRDefault="00000000">
      <w:pPr>
        <w:spacing w:before="240" w:line="195" w:lineRule="exact"/>
        <w:ind w:left="720"/>
        <w:rPr>
          <w:sz w:val="16"/>
        </w:rPr>
      </w:pPr>
      <w:r>
        <w:rPr>
          <w:sz w:val="16"/>
          <w:vertAlign w:val="superscript"/>
        </w:rPr>
        <w:t>1</w:t>
      </w:r>
      <w:r>
        <w:rPr>
          <w:sz w:val="16"/>
        </w:rPr>
        <w:t>Default</w:t>
      </w:r>
      <w:r>
        <w:rPr>
          <w:spacing w:val="-6"/>
          <w:sz w:val="16"/>
        </w:rPr>
        <w:t xml:space="preserve"> </w:t>
      </w:r>
      <w:r>
        <w:rPr>
          <w:sz w:val="16"/>
        </w:rPr>
        <w:t>Account</w:t>
      </w:r>
      <w:r>
        <w:rPr>
          <w:spacing w:val="-5"/>
          <w:sz w:val="16"/>
        </w:rPr>
        <w:t xml:space="preserve"> </w:t>
      </w:r>
      <w:r>
        <w:rPr>
          <w:sz w:val="16"/>
        </w:rPr>
        <w:t>-</w:t>
      </w:r>
      <w:r>
        <w:rPr>
          <w:spacing w:val="-2"/>
          <w:sz w:val="16"/>
        </w:rPr>
        <w:t xml:space="preserve"> </w:t>
      </w:r>
      <w:r>
        <w:rPr>
          <w:sz w:val="16"/>
        </w:rPr>
        <w:t>accounts</w:t>
      </w:r>
      <w:r>
        <w:rPr>
          <w:spacing w:val="-2"/>
          <w:sz w:val="16"/>
        </w:rPr>
        <w:t xml:space="preserve"> </w:t>
      </w:r>
      <w:r>
        <w:rPr>
          <w:sz w:val="16"/>
        </w:rPr>
        <w:t>that</w:t>
      </w:r>
      <w:r>
        <w:rPr>
          <w:spacing w:val="-6"/>
          <w:sz w:val="16"/>
        </w:rPr>
        <w:t xml:space="preserve"> </w:t>
      </w:r>
      <w:r>
        <w:rPr>
          <w:sz w:val="16"/>
        </w:rPr>
        <w:t>are built-in</w:t>
      </w:r>
      <w:r>
        <w:rPr>
          <w:spacing w:val="-4"/>
          <w:sz w:val="16"/>
        </w:rPr>
        <w:t xml:space="preserve"> </w:t>
      </w:r>
      <w:r>
        <w:rPr>
          <w:sz w:val="16"/>
        </w:rPr>
        <w:t>or</w:t>
      </w:r>
      <w:r>
        <w:rPr>
          <w:spacing w:val="-5"/>
          <w:sz w:val="16"/>
        </w:rPr>
        <w:t xml:space="preserve"> </w:t>
      </w:r>
      <w:r>
        <w:rPr>
          <w:sz w:val="16"/>
        </w:rPr>
        <w:t>preconfigured</w:t>
      </w:r>
      <w:r>
        <w:rPr>
          <w:spacing w:val="-5"/>
          <w:sz w:val="16"/>
        </w:rPr>
        <w:t xml:space="preserve"> </w:t>
      </w:r>
      <w:r>
        <w:rPr>
          <w:sz w:val="16"/>
        </w:rPr>
        <w:t>for</w:t>
      </w:r>
      <w:r>
        <w:rPr>
          <w:spacing w:val="-2"/>
          <w:sz w:val="16"/>
        </w:rPr>
        <w:t xml:space="preserve"> </w:t>
      </w:r>
      <w:r>
        <w:rPr>
          <w:sz w:val="16"/>
        </w:rPr>
        <w:t>a</w:t>
      </w:r>
      <w:r>
        <w:rPr>
          <w:spacing w:val="-4"/>
          <w:sz w:val="16"/>
        </w:rPr>
        <w:t xml:space="preserve"> </w:t>
      </w:r>
      <w:r>
        <w:rPr>
          <w:sz w:val="16"/>
        </w:rPr>
        <w:t>resource</w:t>
      </w:r>
      <w:r>
        <w:rPr>
          <w:spacing w:val="-4"/>
          <w:sz w:val="16"/>
        </w:rPr>
        <w:t xml:space="preserve"> </w:t>
      </w:r>
      <w:r>
        <w:rPr>
          <w:sz w:val="16"/>
        </w:rPr>
        <w:t>such</w:t>
      </w:r>
      <w:r>
        <w:rPr>
          <w:spacing w:val="-5"/>
          <w:sz w:val="16"/>
        </w:rPr>
        <w:t xml:space="preserve"> </w:t>
      </w:r>
      <w:r>
        <w:rPr>
          <w:sz w:val="16"/>
        </w:rPr>
        <w:t>as</w:t>
      </w:r>
      <w:r>
        <w:rPr>
          <w:spacing w:val="-4"/>
          <w:sz w:val="16"/>
        </w:rPr>
        <w:t xml:space="preserve"> </w:t>
      </w:r>
      <w:r>
        <w:rPr>
          <w:sz w:val="16"/>
        </w:rPr>
        <w:t>root</w:t>
      </w:r>
      <w:r>
        <w:rPr>
          <w:spacing w:val="-5"/>
          <w:sz w:val="16"/>
        </w:rPr>
        <w:t xml:space="preserve"> </w:t>
      </w:r>
      <w:r>
        <w:rPr>
          <w:sz w:val="16"/>
        </w:rPr>
        <w:t>and</w:t>
      </w:r>
      <w:r>
        <w:rPr>
          <w:spacing w:val="-4"/>
          <w:sz w:val="16"/>
        </w:rPr>
        <w:t xml:space="preserve"> </w:t>
      </w:r>
      <w:r>
        <w:rPr>
          <w:spacing w:val="-2"/>
          <w:sz w:val="16"/>
        </w:rPr>
        <w:t>admin.</w:t>
      </w:r>
    </w:p>
    <w:p w14:paraId="2D52239D" w14:textId="77777777" w:rsidR="00B56DD6" w:rsidRDefault="00000000">
      <w:pPr>
        <w:spacing w:line="195" w:lineRule="exact"/>
        <w:ind w:left="720"/>
        <w:rPr>
          <w:sz w:val="16"/>
        </w:rPr>
      </w:pPr>
      <w:r>
        <w:rPr>
          <w:sz w:val="16"/>
          <w:vertAlign w:val="superscript"/>
        </w:rPr>
        <w:t>2</w:t>
      </w:r>
      <w:r>
        <w:rPr>
          <w:sz w:val="16"/>
        </w:rPr>
        <w:t>Supporting</w:t>
      </w:r>
      <w:r>
        <w:rPr>
          <w:spacing w:val="-5"/>
          <w:sz w:val="16"/>
        </w:rPr>
        <w:t xml:space="preserve"> </w:t>
      </w:r>
      <w:r>
        <w:rPr>
          <w:sz w:val="16"/>
        </w:rPr>
        <w:t>evidence</w:t>
      </w:r>
      <w:r>
        <w:rPr>
          <w:spacing w:val="-5"/>
          <w:sz w:val="16"/>
        </w:rPr>
        <w:t xml:space="preserve"> </w:t>
      </w:r>
      <w:r>
        <w:rPr>
          <w:sz w:val="16"/>
        </w:rPr>
        <w:t>may</w:t>
      </w:r>
      <w:r>
        <w:rPr>
          <w:spacing w:val="-6"/>
          <w:sz w:val="16"/>
        </w:rPr>
        <w:t xml:space="preserve"> </w:t>
      </w:r>
      <w:r>
        <w:rPr>
          <w:sz w:val="16"/>
        </w:rPr>
        <w:t>include</w:t>
      </w:r>
      <w:r>
        <w:rPr>
          <w:spacing w:val="-5"/>
          <w:sz w:val="16"/>
        </w:rPr>
        <w:t xml:space="preserve"> </w:t>
      </w:r>
      <w:r>
        <w:rPr>
          <w:sz w:val="16"/>
        </w:rPr>
        <w:t>product</w:t>
      </w:r>
      <w:r>
        <w:rPr>
          <w:spacing w:val="-7"/>
          <w:sz w:val="16"/>
        </w:rPr>
        <w:t xml:space="preserve"> </w:t>
      </w:r>
      <w:r>
        <w:rPr>
          <w:sz w:val="16"/>
        </w:rPr>
        <w:t>documentation</w:t>
      </w:r>
      <w:r>
        <w:rPr>
          <w:spacing w:val="-5"/>
          <w:sz w:val="16"/>
        </w:rPr>
        <w:t xml:space="preserve"> </w:t>
      </w:r>
      <w:r>
        <w:rPr>
          <w:sz w:val="16"/>
        </w:rPr>
        <w:t>or</w:t>
      </w:r>
      <w:r>
        <w:rPr>
          <w:spacing w:val="-6"/>
          <w:sz w:val="16"/>
        </w:rPr>
        <w:t xml:space="preserve"> </w:t>
      </w:r>
      <w:r>
        <w:rPr>
          <w:sz w:val="16"/>
        </w:rPr>
        <w:t>escalation</w:t>
      </w:r>
      <w:r>
        <w:rPr>
          <w:spacing w:val="-6"/>
          <w:sz w:val="16"/>
        </w:rPr>
        <w:t xml:space="preserve"> </w:t>
      </w:r>
      <w:r>
        <w:rPr>
          <w:sz w:val="16"/>
        </w:rPr>
        <w:t>via</w:t>
      </w:r>
      <w:r>
        <w:rPr>
          <w:spacing w:val="-5"/>
          <w:sz w:val="16"/>
        </w:rPr>
        <w:t xml:space="preserve"> </w:t>
      </w:r>
      <w:r>
        <w:rPr>
          <w:sz w:val="16"/>
        </w:rPr>
        <w:t>the</w:t>
      </w:r>
      <w:r>
        <w:rPr>
          <w:spacing w:val="-5"/>
          <w:sz w:val="16"/>
        </w:rPr>
        <w:t xml:space="preserve"> </w:t>
      </w:r>
      <w:r>
        <w:rPr>
          <w:sz w:val="16"/>
        </w:rPr>
        <w:t>enterprise</w:t>
      </w:r>
      <w:r>
        <w:rPr>
          <w:spacing w:val="-4"/>
          <w:sz w:val="16"/>
        </w:rPr>
        <w:t xml:space="preserve"> </w:t>
      </w:r>
      <w:r>
        <w:rPr>
          <w:sz w:val="16"/>
        </w:rPr>
        <w:t>vendor</w:t>
      </w:r>
      <w:r>
        <w:rPr>
          <w:spacing w:val="-6"/>
          <w:sz w:val="16"/>
        </w:rPr>
        <w:t xml:space="preserve"> </w:t>
      </w:r>
      <w:r>
        <w:rPr>
          <w:sz w:val="16"/>
        </w:rPr>
        <w:t>management</w:t>
      </w:r>
      <w:r>
        <w:rPr>
          <w:spacing w:val="-7"/>
          <w:sz w:val="16"/>
        </w:rPr>
        <w:t xml:space="preserve"> </w:t>
      </w:r>
      <w:r>
        <w:rPr>
          <w:sz w:val="16"/>
        </w:rPr>
        <w:t>(EVM)</w:t>
      </w:r>
      <w:r>
        <w:rPr>
          <w:spacing w:val="-6"/>
          <w:sz w:val="16"/>
        </w:rPr>
        <w:t xml:space="preserve"> </w:t>
      </w:r>
      <w:r>
        <w:rPr>
          <w:spacing w:val="-2"/>
          <w:sz w:val="16"/>
        </w:rPr>
        <w:t>team.</w:t>
      </w:r>
    </w:p>
    <w:p w14:paraId="432D0D16" w14:textId="77777777" w:rsidR="00B56DD6" w:rsidRDefault="00000000">
      <w:pPr>
        <w:pStyle w:val="Corpodetexto"/>
        <w:spacing w:before="9"/>
        <w:ind w:left="0" w:firstLine="0"/>
        <w:rPr>
          <w:sz w:val="19"/>
        </w:rPr>
      </w:pPr>
      <w:r>
        <w:rPr>
          <w:noProof/>
          <w:sz w:val="19"/>
        </w:rPr>
        <mc:AlternateContent>
          <mc:Choice Requires="wps">
            <w:drawing>
              <wp:anchor distT="0" distB="0" distL="0" distR="0" simplePos="0" relativeHeight="487609344" behindDoc="1" locked="0" layoutInCell="1" allowOverlap="1" wp14:anchorId="3BDCE0F3" wp14:editId="23AE9283">
                <wp:simplePos x="0" y="0"/>
                <wp:positionH relativeFrom="page">
                  <wp:posOffset>896111</wp:posOffset>
                </wp:positionH>
                <wp:positionV relativeFrom="paragraph">
                  <wp:posOffset>168272</wp:posOffset>
                </wp:positionV>
                <wp:extent cx="5980430" cy="6350"/>
                <wp:effectExtent l="0" t="0" r="0" b="0"/>
                <wp:wrapTopAndBottom/>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4B6E42" id="Graphic 46" o:spid="_x0000_s1026" style="position:absolute;margin-left:70.55pt;margin-top:13.25pt;width:470.9pt;height:.5pt;z-index:-1570713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MG3KxPeAAAACgEAAA8AAABkcnMvZG93bnJldi54bWxMj8FO&#10;wzAMhu9IvENkJG4sbUfHKE0nBCrcQHRcuGWNaSsap0qyrXt7vBMcf/vT78/lZrajOKAPgyMF6SIB&#10;gdQ6M1Cn4HNb36xBhKjJ6NERKjhhgE11eVHqwrgjfeChiZ3gEgqFVtDHOBVShrZHq8PCTUi8+3be&#10;6sjRd9J4feRyO8osSVbS6oH4Qq8nfOqx/Wn2VkH+VXv7+k7LrPHzybYvz2/LeqvU9dX8+AAi4hz/&#10;YDjrszpU7LRzezJBjJxv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DBtysT3gAAAAoBAAAPAAAAAAAAAAAAAAAAAHwEAABkcnMvZG93bnJl&#10;di54bWxQSwUGAAAAAAQABADzAAAAhwUAAAAA&#10;" path="m5980176,l,,,6096r5980176,l5980176,xe" fillcolor="black" stroked="f">
                <v:path arrowok="t"/>
                <w10:wrap type="topAndBottom" anchorx="page"/>
              </v:shape>
            </w:pict>
          </mc:Fallback>
        </mc:AlternateContent>
      </w:r>
    </w:p>
    <w:p w14:paraId="325BD0AC" w14:textId="77777777" w:rsidR="00B56DD6" w:rsidRDefault="00000000">
      <w:pPr>
        <w:pStyle w:val="Ttulo4"/>
        <w:spacing w:line="243" w:lineRule="exact"/>
      </w:pPr>
      <w:r>
        <w:rPr>
          <w:color w:val="C00000"/>
        </w:rPr>
        <w:t>TPS9165:</w:t>
      </w:r>
      <w:r>
        <w:rPr>
          <w:color w:val="C00000"/>
          <w:spacing w:val="-7"/>
        </w:rPr>
        <w:t xml:space="preserve"> </w:t>
      </w:r>
      <w:r>
        <w:t>Account</w:t>
      </w:r>
      <w:r>
        <w:rPr>
          <w:spacing w:val="-7"/>
        </w:rPr>
        <w:t xml:space="preserve"> </w:t>
      </w:r>
      <w:r>
        <w:t>and</w:t>
      </w:r>
      <w:r>
        <w:rPr>
          <w:spacing w:val="-5"/>
        </w:rPr>
        <w:t xml:space="preserve"> </w:t>
      </w:r>
      <w:r>
        <w:t>Session</w:t>
      </w:r>
      <w:r>
        <w:rPr>
          <w:spacing w:val="-6"/>
        </w:rPr>
        <w:t xml:space="preserve"> </w:t>
      </w:r>
      <w:r>
        <w:rPr>
          <w:spacing w:val="-2"/>
        </w:rPr>
        <w:t>Locking</w:t>
      </w:r>
    </w:p>
    <w:p w14:paraId="07611B7F" w14:textId="77777777" w:rsidR="00B56DD6" w:rsidRDefault="00000000">
      <w:pPr>
        <w:pStyle w:val="PargrafodaLista"/>
        <w:numPr>
          <w:ilvl w:val="0"/>
          <w:numId w:val="113"/>
        </w:numPr>
        <w:tabs>
          <w:tab w:val="left" w:pos="1439"/>
        </w:tabs>
        <w:ind w:right="1495"/>
        <w:rPr>
          <w:sz w:val="20"/>
        </w:rPr>
      </w:pPr>
      <w:r>
        <w:rPr>
          <w:sz w:val="20"/>
        </w:rPr>
        <w:t>Systems</w:t>
      </w:r>
      <w:r>
        <w:rPr>
          <w:sz w:val="20"/>
          <w:vertAlign w:val="superscript"/>
        </w:rPr>
        <w:t>1</w:t>
      </w:r>
      <w:r>
        <w:rPr>
          <w:spacing w:val="-4"/>
          <w:sz w:val="20"/>
        </w:rPr>
        <w:t xml:space="preserve"> </w:t>
      </w:r>
      <w:r>
        <w:rPr>
          <w:sz w:val="20"/>
        </w:rPr>
        <w:t>and</w:t>
      </w:r>
      <w:r>
        <w:rPr>
          <w:spacing w:val="-2"/>
          <w:sz w:val="20"/>
        </w:rPr>
        <w:t xml:space="preserve"> </w:t>
      </w:r>
      <w:r>
        <w:rPr>
          <w:sz w:val="20"/>
        </w:rPr>
        <w:t>control</w:t>
      </w:r>
      <w:r>
        <w:rPr>
          <w:spacing w:val="-3"/>
          <w:sz w:val="20"/>
        </w:rPr>
        <w:t xml:space="preserve"> </w:t>
      </w:r>
      <w:r>
        <w:rPr>
          <w:sz w:val="20"/>
        </w:rPr>
        <w:t>mechanisms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in</w:t>
      </w:r>
      <w:r>
        <w:rPr>
          <w:spacing w:val="-2"/>
          <w:sz w:val="20"/>
        </w:rPr>
        <w:t xml:space="preserve"> </w:t>
      </w:r>
      <w:r>
        <w:rPr>
          <w:sz w:val="20"/>
        </w:rPr>
        <w:t>place</w:t>
      </w:r>
      <w:r>
        <w:rPr>
          <w:spacing w:val="-4"/>
          <w:sz w:val="20"/>
        </w:rPr>
        <w:t xml:space="preserve"> </w:t>
      </w:r>
      <w:r>
        <w:rPr>
          <w:sz w:val="20"/>
        </w:rPr>
        <w:t>to</w:t>
      </w:r>
      <w:r>
        <w:rPr>
          <w:spacing w:val="-3"/>
          <w:sz w:val="20"/>
        </w:rPr>
        <w:t xml:space="preserve"> </w:t>
      </w:r>
      <w:r>
        <w:rPr>
          <w:sz w:val="20"/>
        </w:rPr>
        <w:t>manage</w:t>
      </w:r>
      <w:r>
        <w:rPr>
          <w:spacing w:val="-4"/>
          <w:sz w:val="20"/>
        </w:rPr>
        <w:t xml:space="preserve"> </w:t>
      </w:r>
      <w:r>
        <w:rPr>
          <w:sz w:val="20"/>
        </w:rPr>
        <w:t>sessions</w:t>
      </w:r>
      <w:r>
        <w:rPr>
          <w:spacing w:val="-2"/>
          <w:sz w:val="20"/>
        </w:rPr>
        <w:t xml:space="preserve"> </w:t>
      </w:r>
      <w:r>
        <w:rPr>
          <w:sz w:val="20"/>
        </w:rPr>
        <w:t>and</w:t>
      </w:r>
      <w:r>
        <w:rPr>
          <w:spacing w:val="-5"/>
          <w:sz w:val="20"/>
        </w:rPr>
        <w:t xml:space="preserve"> </w:t>
      </w:r>
      <w:r>
        <w:rPr>
          <w:sz w:val="20"/>
        </w:rPr>
        <w:t>failed</w:t>
      </w:r>
      <w:r>
        <w:rPr>
          <w:spacing w:val="-2"/>
          <w:sz w:val="20"/>
        </w:rPr>
        <w:t xml:space="preserve"> </w:t>
      </w:r>
      <w:r>
        <w:rPr>
          <w:sz w:val="20"/>
        </w:rPr>
        <w:t>authentication attempts by locking accounts and sessions.</w:t>
      </w:r>
    </w:p>
    <w:p w14:paraId="336895C7" w14:textId="77777777" w:rsidR="00B56DD6" w:rsidRDefault="00000000">
      <w:pPr>
        <w:pStyle w:val="PargrafodaLista"/>
        <w:numPr>
          <w:ilvl w:val="0"/>
          <w:numId w:val="113"/>
        </w:numPr>
        <w:tabs>
          <w:tab w:val="left" w:pos="1439"/>
        </w:tabs>
        <w:ind w:right="1109"/>
        <w:rPr>
          <w:sz w:val="20"/>
        </w:rPr>
      </w:pPr>
      <w:r>
        <w:rPr>
          <w:sz w:val="20"/>
        </w:rPr>
        <w:t>Human</w:t>
      </w:r>
      <w:r>
        <w:rPr>
          <w:spacing w:val="-2"/>
          <w:sz w:val="20"/>
        </w:rPr>
        <w:t xml:space="preserve"> </w:t>
      </w:r>
      <w:r>
        <w:rPr>
          <w:sz w:val="20"/>
        </w:rPr>
        <w:t>interactive</w:t>
      </w:r>
      <w:r>
        <w:rPr>
          <w:spacing w:val="-4"/>
          <w:sz w:val="20"/>
        </w:rPr>
        <w:t xml:space="preserve"> </w:t>
      </w:r>
      <w:r>
        <w:rPr>
          <w:sz w:val="20"/>
        </w:rPr>
        <w:t>sessions</w:t>
      </w:r>
      <w:r>
        <w:rPr>
          <w:position w:val="5"/>
          <w:sz w:val="10"/>
        </w:rPr>
        <w:t>2</w:t>
      </w:r>
      <w:r>
        <w:rPr>
          <w:spacing w:val="17"/>
          <w:position w:val="5"/>
          <w:sz w:val="10"/>
        </w:rPr>
        <w:t xml:space="preserve"> </w:t>
      </w:r>
      <w:r>
        <w:rPr>
          <w:sz w:val="20"/>
        </w:rPr>
        <w:t>must</w:t>
      </w:r>
      <w:r>
        <w:rPr>
          <w:spacing w:val="-3"/>
          <w:sz w:val="20"/>
        </w:rPr>
        <w:t xml:space="preserve"> </w:t>
      </w:r>
      <w:r>
        <w:rPr>
          <w:sz w:val="20"/>
        </w:rPr>
        <w:t>require</w:t>
      </w:r>
      <w:r>
        <w:rPr>
          <w:spacing w:val="-4"/>
          <w:sz w:val="20"/>
        </w:rPr>
        <w:t xml:space="preserve"> </w:t>
      </w:r>
      <w:r>
        <w:rPr>
          <w:sz w:val="20"/>
        </w:rPr>
        <w:t>re-authentication</w:t>
      </w:r>
      <w:r>
        <w:rPr>
          <w:spacing w:val="-2"/>
          <w:sz w:val="20"/>
        </w:rPr>
        <w:t xml:space="preserve"> </w:t>
      </w:r>
      <w:r>
        <w:rPr>
          <w:sz w:val="20"/>
        </w:rPr>
        <w:t>after</w:t>
      </w:r>
      <w:r>
        <w:rPr>
          <w:spacing w:val="-3"/>
          <w:sz w:val="20"/>
        </w:rPr>
        <w:t xml:space="preserve"> </w:t>
      </w:r>
      <w:r>
        <w:rPr>
          <w:sz w:val="20"/>
        </w:rPr>
        <w:t>12</w:t>
      </w:r>
      <w:r>
        <w:rPr>
          <w:spacing w:val="-3"/>
          <w:sz w:val="20"/>
        </w:rPr>
        <w:t xml:space="preserve"> </w:t>
      </w:r>
      <w:r>
        <w:rPr>
          <w:sz w:val="20"/>
        </w:rPr>
        <w:t>hours</w:t>
      </w:r>
      <w:r>
        <w:rPr>
          <w:spacing w:val="-2"/>
          <w:sz w:val="20"/>
        </w:rPr>
        <w:t xml:space="preserve"> </w:t>
      </w:r>
      <w:r>
        <w:rPr>
          <w:sz w:val="20"/>
        </w:rPr>
        <w:t>of</w:t>
      </w:r>
      <w:r>
        <w:rPr>
          <w:spacing w:val="-4"/>
          <w:sz w:val="20"/>
        </w:rPr>
        <w:t xml:space="preserve"> </w:t>
      </w:r>
      <w:r>
        <w:rPr>
          <w:sz w:val="20"/>
        </w:rPr>
        <w:t>use</w:t>
      </w:r>
      <w:r>
        <w:rPr>
          <w:spacing w:val="-4"/>
          <w:sz w:val="20"/>
        </w:rPr>
        <w:t xml:space="preserve"> </w:t>
      </w:r>
      <w:r>
        <w:rPr>
          <w:sz w:val="20"/>
        </w:rPr>
        <w:t>or</w:t>
      </w:r>
      <w:r>
        <w:rPr>
          <w:spacing w:val="-3"/>
          <w:sz w:val="20"/>
        </w:rPr>
        <w:t xml:space="preserve"> </w:t>
      </w:r>
      <w:r>
        <w:rPr>
          <w:sz w:val="20"/>
        </w:rPr>
        <w:t>a</w:t>
      </w:r>
      <w:r>
        <w:rPr>
          <w:spacing w:val="-3"/>
          <w:sz w:val="20"/>
        </w:rPr>
        <w:t xml:space="preserve"> </w:t>
      </w:r>
      <w:r>
        <w:rPr>
          <w:sz w:val="20"/>
        </w:rPr>
        <w:t>maximum</w:t>
      </w:r>
      <w:r>
        <w:rPr>
          <w:spacing w:val="-4"/>
          <w:sz w:val="20"/>
        </w:rPr>
        <w:t xml:space="preserve"> </w:t>
      </w:r>
      <w:r>
        <w:rPr>
          <w:sz w:val="20"/>
        </w:rPr>
        <w:t>of</w:t>
      </w:r>
      <w:r>
        <w:rPr>
          <w:spacing w:val="-4"/>
          <w:sz w:val="20"/>
        </w:rPr>
        <w:t xml:space="preserve"> </w:t>
      </w:r>
      <w:r>
        <w:rPr>
          <w:sz w:val="20"/>
        </w:rPr>
        <w:t>30 minutes of inactivity.</w:t>
      </w:r>
    </w:p>
    <w:p w14:paraId="4E46C770" w14:textId="77777777" w:rsidR="00B56DD6" w:rsidRDefault="00000000">
      <w:pPr>
        <w:pStyle w:val="PargrafodaLista"/>
        <w:numPr>
          <w:ilvl w:val="0"/>
          <w:numId w:val="113"/>
        </w:numPr>
        <w:tabs>
          <w:tab w:val="left" w:pos="1439"/>
        </w:tabs>
        <w:ind w:right="1329"/>
        <w:rPr>
          <w:sz w:val="20"/>
        </w:rPr>
      </w:pPr>
      <w:r>
        <w:rPr>
          <w:sz w:val="20"/>
        </w:rPr>
        <w:t>On</w:t>
      </w:r>
      <w:r>
        <w:rPr>
          <w:spacing w:val="-2"/>
          <w:sz w:val="20"/>
        </w:rPr>
        <w:t xml:space="preserve"> </w:t>
      </w:r>
      <w:r>
        <w:rPr>
          <w:sz w:val="20"/>
        </w:rPr>
        <w:t>failed</w:t>
      </w:r>
      <w:r>
        <w:rPr>
          <w:spacing w:val="-2"/>
          <w:sz w:val="20"/>
        </w:rPr>
        <w:t xml:space="preserve"> </w:t>
      </w:r>
      <w:r>
        <w:rPr>
          <w:sz w:val="20"/>
        </w:rPr>
        <w:t>authentication,</w:t>
      </w:r>
      <w:r>
        <w:rPr>
          <w:spacing w:val="-2"/>
          <w:sz w:val="20"/>
        </w:rPr>
        <w:t xml:space="preserve"> </w:t>
      </w:r>
      <w:r>
        <w:rPr>
          <w:sz w:val="20"/>
        </w:rPr>
        <w:t>system</w:t>
      </w:r>
      <w:r>
        <w:rPr>
          <w:spacing w:val="-4"/>
          <w:sz w:val="20"/>
        </w:rPr>
        <w:t xml:space="preserve"> </w:t>
      </w:r>
      <w:r>
        <w:rPr>
          <w:sz w:val="20"/>
        </w:rPr>
        <w:t>resources must</w:t>
      </w:r>
      <w:r>
        <w:rPr>
          <w:spacing w:val="-3"/>
          <w:sz w:val="20"/>
        </w:rPr>
        <w:t xml:space="preserve"> </w:t>
      </w:r>
      <w:r>
        <w:rPr>
          <w:sz w:val="20"/>
        </w:rPr>
        <w:t>not</w:t>
      </w:r>
      <w:r>
        <w:rPr>
          <w:spacing w:val="-3"/>
          <w:sz w:val="20"/>
        </w:rPr>
        <w:t xml:space="preserve"> </w:t>
      </w:r>
      <w:r>
        <w:rPr>
          <w:sz w:val="20"/>
        </w:rPr>
        <w:t>indicate</w:t>
      </w:r>
      <w:r>
        <w:rPr>
          <w:spacing w:val="-4"/>
          <w:sz w:val="20"/>
        </w:rPr>
        <w:t xml:space="preserve"> </w:t>
      </w:r>
      <w:r>
        <w:rPr>
          <w:sz w:val="20"/>
        </w:rPr>
        <w:t>the</w:t>
      </w:r>
      <w:r>
        <w:rPr>
          <w:spacing w:val="-4"/>
          <w:sz w:val="20"/>
        </w:rPr>
        <w:t xml:space="preserve"> </w:t>
      </w:r>
      <w:r>
        <w:rPr>
          <w:sz w:val="20"/>
        </w:rPr>
        <w:t>exact</w:t>
      </w:r>
      <w:r>
        <w:rPr>
          <w:spacing w:val="-3"/>
          <w:sz w:val="20"/>
        </w:rPr>
        <w:t xml:space="preserve"> </w:t>
      </w:r>
      <w:r>
        <w:rPr>
          <w:sz w:val="20"/>
        </w:rPr>
        <w:t>reason</w:t>
      </w:r>
      <w:r>
        <w:rPr>
          <w:spacing w:val="-2"/>
          <w:sz w:val="20"/>
        </w:rPr>
        <w:t xml:space="preserve"> </w:t>
      </w:r>
      <w:r>
        <w:rPr>
          <w:sz w:val="20"/>
        </w:rPr>
        <w:t>for</w:t>
      </w:r>
      <w:r>
        <w:rPr>
          <w:spacing w:val="-3"/>
          <w:sz w:val="20"/>
        </w:rPr>
        <w:t xml:space="preserve"> </w:t>
      </w:r>
      <w:r>
        <w:rPr>
          <w:sz w:val="20"/>
        </w:rPr>
        <w:t>rejecting</w:t>
      </w:r>
      <w:r>
        <w:rPr>
          <w:spacing w:val="-3"/>
          <w:sz w:val="20"/>
        </w:rPr>
        <w:t xml:space="preserve"> </w:t>
      </w:r>
      <w:r>
        <w:rPr>
          <w:sz w:val="20"/>
        </w:rPr>
        <w:t>a</w:t>
      </w:r>
      <w:r>
        <w:rPr>
          <w:spacing w:val="-3"/>
          <w:sz w:val="20"/>
        </w:rPr>
        <w:t xml:space="preserve"> </w:t>
      </w:r>
      <w:r>
        <w:rPr>
          <w:sz w:val="20"/>
        </w:rPr>
        <w:t xml:space="preserve">logon </w:t>
      </w:r>
      <w:r>
        <w:rPr>
          <w:spacing w:val="-2"/>
          <w:sz w:val="20"/>
        </w:rPr>
        <w:t>attempt.</w:t>
      </w:r>
    </w:p>
    <w:p w14:paraId="0C5DECDB" w14:textId="77777777" w:rsidR="00B56DD6" w:rsidRDefault="00000000">
      <w:pPr>
        <w:pStyle w:val="PargrafodaLista"/>
        <w:numPr>
          <w:ilvl w:val="0"/>
          <w:numId w:val="113"/>
        </w:numPr>
        <w:tabs>
          <w:tab w:val="left" w:pos="1439"/>
        </w:tabs>
        <w:ind w:right="1286" w:hanging="361"/>
        <w:rPr>
          <w:sz w:val="20"/>
        </w:rPr>
      </w:pPr>
      <w:r>
        <w:rPr>
          <w:sz w:val="20"/>
        </w:rPr>
        <w:t>Authentication</w:t>
      </w:r>
      <w:r>
        <w:rPr>
          <w:spacing w:val="-3"/>
          <w:sz w:val="20"/>
        </w:rPr>
        <w:t xml:space="preserve"> </w:t>
      </w:r>
      <w:r>
        <w:rPr>
          <w:sz w:val="20"/>
        </w:rPr>
        <w:t>Services</w:t>
      </w:r>
      <w:r>
        <w:rPr>
          <w:sz w:val="20"/>
          <w:vertAlign w:val="superscript"/>
        </w:rPr>
        <w:t>3</w:t>
      </w:r>
      <w:r>
        <w:rPr>
          <w:spacing w:val="-3"/>
          <w:sz w:val="20"/>
        </w:rPr>
        <w:t xml:space="preserve"> </w:t>
      </w:r>
      <w:r>
        <w:rPr>
          <w:sz w:val="20"/>
        </w:rPr>
        <w:t>must</w:t>
      </w:r>
      <w:r>
        <w:rPr>
          <w:spacing w:val="-4"/>
          <w:sz w:val="20"/>
        </w:rPr>
        <w:t xml:space="preserve"> </w:t>
      </w:r>
      <w:r>
        <w:rPr>
          <w:sz w:val="20"/>
        </w:rPr>
        <w:t>lock</w:t>
      </w:r>
      <w:r>
        <w:rPr>
          <w:spacing w:val="-3"/>
          <w:sz w:val="20"/>
        </w:rPr>
        <w:t xml:space="preserve"> </w:t>
      </w:r>
      <w:r>
        <w:rPr>
          <w:sz w:val="20"/>
        </w:rPr>
        <w:t>accounts</w:t>
      </w:r>
      <w:r>
        <w:rPr>
          <w:spacing w:val="-3"/>
          <w:sz w:val="20"/>
        </w:rPr>
        <w:t xml:space="preserve"> </w:t>
      </w:r>
      <w:r>
        <w:rPr>
          <w:sz w:val="20"/>
        </w:rPr>
        <w:t>following</w:t>
      </w:r>
      <w:r>
        <w:rPr>
          <w:spacing w:val="-4"/>
          <w:sz w:val="20"/>
        </w:rPr>
        <w:t xml:space="preserve"> </w:t>
      </w:r>
      <w:r>
        <w:rPr>
          <w:sz w:val="20"/>
        </w:rPr>
        <w:t>a</w:t>
      </w:r>
      <w:r>
        <w:rPr>
          <w:spacing w:val="-3"/>
          <w:sz w:val="20"/>
        </w:rPr>
        <w:t xml:space="preserve"> </w:t>
      </w:r>
      <w:r>
        <w:rPr>
          <w:sz w:val="20"/>
        </w:rPr>
        <w:t>maximum</w:t>
      </w:r>
      <w:r>
        <w:rPr>
          <w:spacing w:val="-5"/>
          <w:sz w:val="20"/>
        </w:rPr>
        <w:t xml:space="preserve"> </w:t>
      </w:r>
      <w:r>
        <w:rPr>
          <w:sz w:val="20"/>
        </w:rPr>
        <w:t>of</w:t>
      </w:r>
      <w:r>
        <w:rPr>
          <w:spacing w:val="-3"/>
          <w:sz w:val="20"/>
        </w:rPr>
        <w:t xml:space="preserve"> </w:t>
      </w:r>
      <w:r>
        <w:rPr>
          <w:sz w:val="20"/>
        </w:rPr>
        <w:t>five</w:t>
      </w:r>
      <w:r>
        <w:rPr>
          <w:spacing w:val="-5"/>
          <w:sz w:val="20"/>
        </w:rPr>
        <w:t xml:space="preserve"> </w:t>
      </w:r>
      <w:r>
        <w:rPr>
          <w:sz w:val="20"/>
        </w:rPr>
        <w:t>consecutive,</w:t>
      </w:r>
      <w:r>
        <w:rPr>
          <w:spacing w:val="-3"/>
          <w:sz w:val="20"/>
        </w:rPr>
        <w:t xml:space="preserve"> </w:t>
      </w:r>
      <w:r>
        <w:rPr>
          <w:sz w:val="20"/>
        </w:rPr>
        <w:t>unsuccessful authentication attempts, unless rate limiting techniques are used.</w:t>
      </w:r>
    </w:p>
    <w:p w14:paraId="0A5446E2" w14:textId="77777777" w:rsidR="00B56DD6" w:rsidRDefault="00000000">
      <w:pPr>
        <w:pStyle w:val="PargrafodaLista"/>
        <w:numPr>
          <w:ilvl w:val="0"/>
          <w:numId w:val="113"/>
        </w:numPr>
        <w:tabs>
          <w:tab w:val="left" w:pos="1439"/>
        </w:tabs>
        <w:ind w:right="1183"/>
        <w:rPr>
          <w:sz w:val="20"/>
        </w:rPr>
      </w:pPr>
      <w:r>
        <w:rPr>
          <w:sz w:val="20"/>
        </w:rPr>
        <w:t>For</w:t>
      </w:r>
      <w:r>
        <w:rPr>
          <w:spacing w:val="-3"/>
          <w:sz w:val="20"/>
        </w:rPr>
        <w:t xml:space="preserve"> </w:t>
      </w:r>
      <w:r>
        <w:rPr>
          <w:sz w:val="20"/>
        </w:rPr>
        <w:t>web</w:t>
      </w:r>
      <w:r>
        <w:rPr>
          <w:spacing w:val="-2"/>
          <w:sz w:val="20"/>
        </w:rPr>
        <w:t xml:space="preserve"> </w:t>
      </w:r>
      <w:r>
        <w:rPr>
          <w:sz w:val="20"/>
        </w:rPr>
        <w:t>and</w:t>
      </w:r>
      <w:r>
        <w:rPr>
          <w:spacing w:val="-2"/>
          <w:sz w:val="20"/>
        </w:rPr>
        <w:t xml:space="preserve"> </w:t>
      </w:r>
      <w:r>
        <w:rPr>
          <w:sz w:val="20"/>
        </w:rPr>
        <w:t>mobile</w:t>
      </w:r>
      <w:r>
        <w:rPr>
          <w:spacing w:val="-4"/>
          <w:sz w:val="20"/>
        </w:rPr>
        <w:t xml:space="preserve"> </w:t>
      </w:r>
      <w:r>
        <w:rPr>
          <w:sz w:val="20"/>
        </w:rPr>
        <w:t>applications</w:t>
      </w:r>
      <w:r>
        <w:rPr>
          <w:spacing w:val="-2"/>
          <w:sz w:val="20"/>
        </w:rPr>
        <w:t xml:space="preserve"> </w:t>
      </w:r>
      <w:r>
        <w:rPr>
          <w:sz w:val="20"/>
        </w:rPr>
        <w:t>provided</w:t>
      </w:r>
      <w:r>
        <w:rPr>
          <w:spacing w:val="-2"/>
          <w:sz w:val="20"/>
        </w:rPr>
        <w:t xml:space="preserve"> </w:t>
      </w:r>
      <w:r>
        <w:rPr>
          <w:sz w:val="20"/>
        </w:rPr>
        <w:t>to</w:t>
      </w:r>
      <w:r>
        <w:rPr>
          <w:spacing w:val="-3"/>
          <w:sz w:val="20"/>
        </w:rPr>
        <w:t xml:space="preserve"> </w:t>
      </w:r>
      <w:r>
        <w:rPr>
          <w:sz w:val="20"/>
        </w:rPr>
        <w:t>or</w:t>
      </w:r>
      <w:r>
        <w:rPr>
          <w:spacing w:val="-3"/>
          <w:sz w:val="20"/>
        </w:rPr>
        <w:t xml:space="preserve"> </w:t>
      </w:r>
      <w:r>
        <w:rPr>
          <w:sz w:val="20"/>
        </w:rPr>
        <w:t>used</w:t>
      </w:r>
      <w:r>
        <w:rPr>
          <w:spacing w:val="-2"/>
          <w:sz w:val="20"/>
        </w:rPr>
        <w:t xml:space="preserve"> </w:t>
      </w:r>
      <w:r>
        <w:rPr>
          <w:sz w:val="20"/>
        </w:rPr>
        <w:t>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Bank,</w:t>
      </w:r>
      <w:r>
        <w:rPr>
          <w:spacing w:val="-2"/>
          <w:sz w:val="20"/>
        </w:rPr>
        <w:t xml:space="preserve"> </w:t>
      </w:r>
      <w:r>
        <w:rPr>
          <w:sz w:val="20"/>
        </w:rPr>
        <w:t>the</w:t>
      </w:r>
      <w:r>
        <w:rPr>
          <w:spacing w:val="-4"/>
          <w:sz w:val="20"/>
        </w:rPr>
        <w:t xml:space="preserve"> </w:t>
      </w:r>
      <w:r>
        <w:rPr>
          <w:sz w:val="20"/>
        </w:rPr>
        <w:t>account</w:t>
      </w:r>
      <w:r>
        <w:rPr>
          <w:spacing w:val="-3"/>
          <w:sz w:val="20"/>
        </w:rPr>
        <w:t xml:space="preserve"> </w:t>
      </w:r>
      <w:r>
        <w:rPr>
          <w:sz w:val="20"/>
        </w:rPr>
        <w:t>lockout</w:t>
      </w:r>
      <w:r>
        <w:rPr>
          <w:spacing w:val="-3"/>
          <w:sz w:val="20"/>
        </w:rPr>
        <w:t xml:space="preserve"> </w:t>
      </w:r>
      <w:r>
        <w:rPr>
          <w:sz w:val="20"/>
        </w:rPr>
        <w:t>must</w:t>
      </w:r>
      <w:r>
        <w:rPr>
          <w:spacing w:val="-3"/>
          <w:sz w:val="20"/>
        </w:rPr>
        <w:t xml:space="preserve"> </w:t>
      </w:r>
      <w:r>
        <w:rPr>
          <w:sz w:val="20"/>
        </w:rPr>
        <w:t>be counted and enforced across sessions, and lockout must be on the server-side.</w:t>
      </w:r>
    </w:p>
    <w:p w14:paraId="5E2FFDDA" w14:textId="77777777" w:rsidR="00B56DD6" w:rsidRDefault="00000000">
      <w:pPr>
        <w:pStyle w:val="PargrafodaLista"/>
        <w:numPr>
          <w:ilvl w:val="0"/>
          <w:numId w:val="113"/>
        </w:numPr>
        <w:tabs>
          <w:tab w:val="left" w:pos="1439"/>
        </w:tabs>
        <w:spacing w:before="1"/>
        <w:ind w:right="912"/>
        <w:rPr>
          <w:sz w:val="20"/>
        </w:rPr>
      </w:pPr>
      <w:r>
        <w:rPr>
          <w:sz w:val="20"/>
        </w:rPr>
        <w:t>To mitigate impacts of denial of service attacks (DoS/DDoS), non-customer/client-facing systems must automatically</w:t>
      </w:r>
      <w:r>
        <w:rPr>
          <w:spacing w:val="-2"/>
          <w:sz w:val="20"/>
        </w:rPr>
        <w:t xml:space="preserve"> </w:t>
      </w:r>
      <w:r>
        <w:rPr>
          <w:sz w:val="20"/>
        </w:rPr>
        <w:t>unlock</w:t>
      </w:r>
      <w:r>
        <w:rPr>
          <w:spacing w:val="-2"/>
          <w:sz w:val="20"/>
        </w:rPr>
        <w:t xml:space="preserve"> </w:t>
      </w:r>
      <w:r>
        <w:rPr>
          <w:sz w:val="20"/>
        </w:rPr>
        <w:t>accounts</w:t>
      </w:r>
      <w:r>
        <w:rPr>
          <w:spacing w:val="-2"/>
          <w:sz w:val="20"/>
        </w:rPr>
        <w:t xml:space="preserve"> </w:t>
      </w:r>
      <w:r>
        <w:rPr>
          <w:sz w:val="20"/>
        </w:rPr>
        <w:t>that</w:t>
      </w:r>
      <w:r>
        <w:rPr>
          <w:spacing w:val="-3"/>
          <w:sz w:val="20"/>
        </w:rPr>
        <w:t xml:space="preserve"> </w:t>
      </w:r>
      <w:r>
        <w:rPr>
          <w:sz w:val="20"/>
        </w:rPr>
        <w:t>have</w:t>
      </w:r>
      <w:r>
        <w:rPr>
          <w:spacing w:val="-4"/>
          <w:sz w:val="20"/>
        </w:rPr>
        <w:t xml:space="preserve"> </w:t>
      </w:r>
      <w:r>
        <w:rPr>
          <w:sz w:val="20"/>
        </w:rPr>
        <w:t>been</w:t>
      </w:r>
      <w:r>
        <w:rPr>
          <w:spacing w:val="-2"/>
          <w:sz w:val="20"/>
        </w:rPr>
        <w:t xml:space="preserve"> </w:t>
      </w:r>
      <w:r>
        <w:rPr>
          <w:sz w:val="20"/>
        </w:rPr>
        <w:t>locked</w:t>
      </w:r>
      <w:r>
        <w:rPr>
          <w:spacing w:val="-2"/>
          <w:sz w:val="20"/>
        </w:rPr>
        <w:t xml:space="preserve"> </w:t>
      </w:r>
      <w:r>
        <w:rPr>
          <w:sz w:val="20"/>
        </w:rPr>
        <w:t>due</w:t>
      </w:r>
      <w:r>
        <w:rPr>
          <w:spacing w:val="-4"/>
          <w:sz w:val="20"/>
        </w:rPr>
        <w:t xml:space="preserve"> </w:t>
      </w:r>
      <w:r>
        <w:rPr>
          <w:sz w:val="20"/>
        </w:rPr>
        <w:t>to</w:t>
      </w:r>
      <w:r>
        <w:rPr>
          <w:spacing w:val="-3"/>
          <w:sz w:val="20"/>
        </w:rPr>
        <w:t xml:space="preserve"> </w:t>
      </w:r>
      <w:r>
        <w:rPr>
          <w:sz w:val="20"/>
        </w:rPr>
        <w:t>failed</w:t>
      </w:r>
      <w:r>
        <w:rPr>
          <w:spacing w:val="-2"/>
          <w:sz w:val="20"/>
        </w:rPr>
        <w:t xml:space="preserve"> </w:t>
      </w:r>
      <w:r>
        <w:rPr>
          <w:sz w:val="20"/>
        </w:rPr>
        <w:t>authentication</w:t>
      </w:r>
      <w:r>
        <w:rPr>
          <w:spacing w:val="-2"/>
          <w:sz w:val="20"/>
        </w:rPr>
        <w:t xml:space="preserve"> </w:t>
      </w:r>
      <w:r>
        <w:rPr>
          <w:sz w:val="20"/>
        </w:rPr>
        <w:t>attempts</w:t>
      </w:r>
      <w:r>
        <w:rPr>
          <w:spacing w:val="-2"/>
          <w:sz w:val="20"/>
        </w:rPr>
        <w:t xml:space="preserve"> </w:t>
      </w:r>
      <w:r>
        <w:rPr>
          <w:sz w:val="20"/>
        </w:rPr>
        <w:t>after</w:t>
      </w:r>
      <w:r>
        <w:rPr>
          <w:spacing w:val="-3"/>
          <w:sz w:val="20"/>
        </w:rPr>
        <w:t xml:space="preserve"> </w:t>
      </w:r>
      <w:r>
        <w:rPr>
          <w:sz w:val="20"/>
        </w:rPr>
        <w:t>no</w:t>
      </w:r>
      <w:r>
        <w:rPr>
          <w:spacing w:val="-3"/>
          <w:sz w:val="20"/>
        </w:rPr>
        <w:t xml:space="preserve"> </w:t>
      </w:r>
      <w:r>
        <w:rPr>
          <w:sz w:val="20"/>
        </w:rPr>
        <w:t xml:space="preserve">less than, but as close to one minute as is technically feasible. If automatic unlocking of accounts is not feasible, then alternative preventive, detective, and corrective controls must be deployed and </w:t>
      </w:r>
      <w:r>
        <w:rPr>
          <w:spacing w:val="-2"/>
          <w:sz w:val="20"/>
        </w:rPr>
        <w:t>documented.</w:t>
      </w:r>
    </w:p>
    <w:p w14:paraId="722A8569" w14:textId="77777777" w:rsidR="00B56DD6" w:rsidRDefault="00000000">
      <w:pPr>
        <w:pStyle w:val="PargrafodaLista"/>
        <w:numPr>
          <w:ilvl w:val="0"/>
          <w:numId w:val="113"/>
        </w:numPr>
        <w:tabs>
          <w:tab w:val="left" w:pos="1439"/>
        </w:tabs>
        <w:ind w:right="959"/>
        <w:rPr>
          <w:sz w:val="20"/>
        </w:rPr>
      </w:pPr>
      <w:r>
        <w:rPr>
          <w:sz w:val="20"/>
        </w:rPr>
        <w:t>API</w:t>
      </w:r>
      <w:r>
        <w:rPr>
          <w:spacing w:val="-3"/>
          <w:sz w:val="20"/>
        </w:rPr>
        <w:t xml:space="preserve"> </w:t>
      </w:r>
      <w:r>
        <w:rPr>
          <w:sz w:val="20"/>
        </w:rPr>
        <w:t>Providers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accept</w:t>
      </w:r>
      <w:r>
        <w:rPr>
          <w:spacing w:val="-5"/>
          <w:sz w:val="20"/>
        </w:rPr>
        <w:t xml:space="preserve"> </w:t>
      </w:r>
      <w:r>
        <w:rPr>
          <w:sz w:val="20"/>
        </w:rPr>
        <w:t>insecure</w:t>
      </w:r>
      <w:r>
        <w:rPr>
          <w:spacing w:val="-4"/>
          <w:sz w:val="20"/>
        </w:rPr>
        <w:t xml:space="preserve"> </w:t>
      </w:r>
      <w:r>
        <w:rPr>
          <w:sz w:val="20"/>
        </w:rPr>
        <w:t>(unauthenticated</w:t>
      </w:r>
      <w:r>
        <w:rPr>
          <w:spacing w:val="-2"/>
          <w:sz w:val="20"/>
        </w:rPr>
        <w:t xml:space="preserve"> </w:t>
      </w:r>
      <w:r>
        <w:rPr>
          <w:sz w:val="20"/>
        </w:rPr>
        <w:t>or</w:t>
      </w:r>
      <w:r>
        <w:rPr>
          <w:spacing w:val="-3"/>
          <w:sz w:val="20"/>
        </w:rPr>
        <w:t xml:space="preserve"> </w:t>
      </w:r>
      <w:r>
        <w:rPr>
          <w:sz w:val="20"/>
        </w:rPr>
        <w:t>expired)</w:t>
      </w:r>
      <w:r>
        <w:rPr>
          <w:spacing w:val="-3"/>
          <w:sz w:val="20"/>
        </w:rPr>
        <w:t xml:space="preserve"> </w:t>
      </w:r>
      <w:r>
        <w:rPr>
          <w:sz w:val="20"/>
        </w:rPr>
        <w:t>tokens</w:t>
      </w:r>
      <w:r>
        <w:rPr>
          <w:spacing w:val="-2"/>
          <w:sz w:val="20"/>
        </w:rPr>
        <w:t xml:space="preserve"> </w:t>
      </w:r>
      <w:r>
        <w:rPr>
          <w:sz w:val="20"/>
        </w:rPr>
        <w:t>and</w:t>
      </w:r>
      <w:r>
        <w:rPr>
          <w:spacing w:val="-2"/>
          <w:sz w:val="20"/>
        </w:rPr>
        <w:t xml:space="preserve"> </w:t>
      </w:r>
      <w:r>
        <w:rPr>
          <w:sz w:val="20"/>
        </w:rPr>
        <w:t>must</w:t>
      </w:r>
      <w:r>
        <w:rPr>
          <w:spacing w:val="-3"/>
          <w:sz w:val="20"/>
        </w:rPr>
        <w:t xml:space="preserve"> </w:t>
      </w:r>
      <w:r>
        <w:rPr>
          <w:sz w:val="20"/>
        </w:rPr>
        <w:t>not</w:t>
      </w:r>
      <w:r>
        <w:rPr>
          <w:spacing w:val="-5"/>
          <w:sz w:val="20"/>
        </w:rPr>
        <w:t xml:space="preserve"> </w:t>
      </w:r>
      <w:r>
        <w:rPr>
          <w:sz w:val="20"/>
        </w:rPr>
        <w:t>cache</w:t>
      </w:r>
      <w:r>
        <w:rPr>
          <w:spacing w:val="-4"/>
          <w:sz w:val="20"/>
        </w:rPr>
        <w:t xml:space="preserve"> </w:t>
      </w:r>
      <w:r>
        <w:rPr>
          <w:sz w:val="20"/>
        </w:rPr>
        <w:t>tokens past their expiration.</w:t>
      </w:r>
    </w:p>
    <w:p w14:paraId="644CF897" w14:textId="77777777" w:rsidR="00B56DD6" w:rsidRDefault="00000000">
      <w:pPr>
        <w:spacing w:before="241"/>
        <w:ind w:left="720" w:right="768" w:hanging="1"/>
        <w:rPr>
          <w:sz w:val="16"/>
        </w:rPr>
      </w:pPr>
      <w:r>
        <w:rPr>
          <w:sz w:val="16"/>
          <w:vertAlign w:val="superscript"/>
        </w:rPr>
        <w:t>1</w:t>
      </w:r>
      <w:r>
        <w:rPr>
          <w:sz w:val="16"/>
        </w:rPr>
        <w:t>Systems can rely on underlying infrastructure components to meet this requirement, such as operating system screen lock and terminal</w:t>
      </w:r>
      <w:r>
        <w:rPr>
          <w:spacing w:val="40"/>
          <w:sz w:val="16"/>
        </w:rPr>
        <w:t xml:space="preserve"> </w:t>
      </w:r>
      <w:r>
        <w:rPr>
          <w:sz w:val="16"/>
        </w:rPr>
        <w:t>emulator</w:t>
      </w:r>
      <w:r>
        <w:rPr>
          <w:spacing w:val="-4"/>
          <w:sz w:val="16"/>
        </w:rPr>
        <w:t xml:space="preserve"> </w:t>
      </w:r>
      <w:r>
        <w:rPr>
          <w:sz w:val="16"/>
        </w:rPr>
        <w:t>lock.</w:t>
      </w:r>
      <w:r>
        <w:rPr>
          <w:spacing w:val="-2"/>
          <w:sz w:val="16"/>
        </w:rPr>
        <w:t xml:space="preserve"> </w:t>
      </w:r>
      <w:r>
        <w:rPr>
          <w:sz w:val="16"/>
        </w:rPr>
        <w:t>For</w:t>
      </w:r>
      <w:r>
        <w:rPr>
          <w:spacing w:val="-1"/>
          <w:sz w:val="16"/>
        </w:rPr>
        <w:t xml:space="preserve"> </w:t>
      </w:r>
      <w:r>
        <w:rPr>
          <w:sz w:val="16"/>
        </w:rPr>
        <w:t>example,</w:t>
      </w:r>
      <w:r>
        <w:rPr>
          <w:spacing w:val="-2"/>
          <w:sz w:val="16"/>
        </w:rPr>
        <w:t xml:space="preserve"> </w:t>
      </w:r>
      <w:r>
        <w:rPr>
          <w:sz w:val="16"/>
        </w:rPr>
        <w:t>if</w:t>
      </w:r>
      <w:r>
        <w:rPr>
          <w:spacing w:val="-4"/>
          <w:sz w:val="16"/>
        </w:rPr>
        <w:t xml:space="preserve"> </w:t>
      </w:r>
      <w:r>
        <w:rPr>
          <w:sz w:val="16"/>
        </w:rPr>
        <w:t>an</w:t>
      </w:r>
      <w:r>
        <w:rPr>
          <w:spacing w:val="-3"/>
          <w:sz w:val="16"/>
        </w:rPr>
        <w:t xml:space="preserve"> </w:t>
      </w:r>
      <w:r>
        <w:rPr>
          <w:sz w:val="16"/>
        </w:rPr>
        <w:t>application</w:t>
      </w:r>
      <w:r>
        <w:rPr>
          <w:spacing w:val="-3"/>
          <w:sz w:val="16"/>
        </w:rPr>
        <w:t xml:space="preserve"> </w:t>
      </w:r>
      <w:r>
        <w:rPr>
          <w:sz w:val="16"/>
        </w:rPr>
        <w:t>will</w:t>
      </w:r>
      <w:r>
        <w:rPr>
          <w:spacing w:val="-4"/>
          <w:sz w:val="16"/>
        </w:rPr>
        <w:t xml:space="preserve"> </w:t>
      </w:r>
      <w:r>
        <w:rPr>
          <w:sz w:val="16"/>
        </w:rPr>
        <w:t>only</w:t>
      </w:r>
      <w:r>
        <w:rPr>
          <w:spacing w:val="-3"/>
          <w:sz w:val="16"/>
        </w:rPr>
        <w:t xml:space="preserve"> </w:t>
      </w:r>
      <w:r>
        <w:rPr>
          <w:sz w:val="16"/>
        </w:rPr>
        <w:t>ever</w:t>
      </w:r>
      <w:r>
        <w:rPr>
          <w:spacing w:val="-1"/>
          <w:sz w:val="16"/>
        </w:rPr>
        <w:t xml:space="preserve"> </w:t>
      </w:r>
      <w:r>
        <w:rPr>
          <w:sz w:val="16"/>
        </w:rPr>
        <w:t>be</w:t>
      </w:r>
      <w:r>
        <w:rPr>
          <w:spacing w:val="-3"/>
          <w:sz w:val="16"/>
        </w:rPr>
        <w:t xml:space="preserve"> </w:t>
      </w:r>
      <w:r>
        <w:rPr>
          <w:sz w:val="16"/>
        </w:rPr>
        <w:t>accessed</w:t>
      </w:r>
      <w:r>
        <w:rPr>
          <w:spacing w:val="-3"/>
          <w:sz w:val="16"/>
        </w:rPr>
        <w:t xml:space="preserve"> </w:t>
      </w:r>
      <w:r>
        <w:rPr>
          <w:sz w:val="16"/>
        </w:rPr>
        <w:t>through</w:t>
      </w:r>
      <w:r>
        <w:rPr>
          <w:spacing w:val="-3"/>
          <w:sz w:val="16"/>
        </w:rPr>
        <w:t xml:space="preserve"> </w:t>
      </w:r>
      <w:r>
        <w:rPr>
          <w:sz w:val="16"/>
        </w:rPr>
        <w:t>a</w:t>
      </w:r>
      <w:r>
        <w:rPr>
          <w:spacing w:val="-3"/>
          <w:sz w:val="16"/>
        </w:rPr>
        <w:t xml:space="preserve"> </w:t>
      </w:r>
      <w:r>
        <w:rPr>
          <w:sz w:val="16"/>
        </w:rPr>
        <w:t>device</w:t>
      </w:r>
      <w:r>
        <w:rPr>
          <w:spacing w:val="-3"/>
          <w:sz w:val="16"/>
        </w:rPr>
        <w:t xml:space="preserve"> </w:t>
      </w:r>
      <w:r>
        <w:rPr>
          <w:sz w:val="16"/>
        </w:rPr>
        <w:t>that</w:t>
      </w:r>
      <w:r>
        <w:rPr>
          <w:spacing w:val="-1"/>
          <w:sz w:val="16"/>
        </w:rPr>
        <w:t xml:space="preserve"> </w:t>
      </w:r>
      <w:r>
        <w:rPr>
          <w:sz w:val="16"/>
        </w:rPr>
        <w:t>enforces</w:t>
      </w:r>
      <w:r>
        <w:rPr>
          <w:spacing w:val="-4"/>
          <w:sz w:val="16"/>
        </w:rPr>
        <w:t xml:space="preserve"> </w:t>
      </w:r>
      <w:r>
        <w:rPr>
          <w:sz w:val="16"/>
        </w:rPr>
        <w:t>this</w:t>
      </w:r>
      <w:r>
        <w:rPr>
          <w:spacing w:val="-3"/>
          <w:sz w:val="16"/>
        </w:rPr>
        <w:t xml:space="preserve"> </w:t>
      </w:r>
      <w:r>
        <w:rPr>
          <w:sz w:val="16"/>
        </w:rPr>
        <w:t>requirement,</w:t>
      </w:r>
      <w:r>
        <w:rPr>
          <w:spacing w:val="-2"/>
          <w:sz w:val="16"/>
        </w:rPr>
        <w:t xml:space="preserve"> </w:t>
      </w:r>
      <w:r>
        <w:rPr>
          <w:sz w:val="16"/>
        </w:rPr>
        <w:t>then</w:t>
      </w:r>
      <w:r>
        <w:rPr>
          <w:spacing w:val="-3"/>
          <w:sz w:val="16"/>
        </w:rPr>
        <w:t xml:space="preserve"> </w:t>
      </w:r>
      <w:r>
        <w:rPr>
          <w:sz w:val="16"/>
        </w:rPr>
        <w:t>that</w:t>
      </w:r>
      <w:r>
        <w:rPr>
          <w:spacing w:val="-4"/>
          <w:sz w:val="16"/>
        </w:rPr>
        <w:t xml:space="preserve"> </w:t>
      </w:r>
      <w:r>
        <w:rPr>
          <w:sz w:val="16"/>
        </w:rPr>
        <w:t>application</w:t>
      </w:r>
      <w:r>
        <w:rPr>
          <w:spacing w:val="40"/>
          <w:sz w:val="16"/>
        </w:rPr>
        <w:t xml:space="preserve"> </w:t>
      </w:r>
      <w:r>
        <w:rPr>
          <w:sz w:val="16"/>
        </w:rPr>
        <w:t>does not have to build in the session lock functionality. But if the application might be accessed by a device that does not enforce the</w:t>
      </w:r>
      <w:r>
        <w:rPr>
          <w:spacing w:val="40"/>
          <w:sz w:val="16"/>
        </w:rPr>
        <w:t xml:space="preserve"> </w:t>
      </w:r>
      <w:r>
        <w:rPr>
          <w:sz w:val="16"/>
        </w:rPr>
        <w:t>requirement, then the application must enforce it. A system may rely on an Enterprise Authentication Service, to meet this requirement. If a</w:t>
      </w:r>
      <w:r>
        <w:rPr>
          <w:spacing w:val="40"/>
          <w:sz w:val="16"/>
        </w:rPr>
        <w:t xml:space="preserve"> </w:t>
      </w:r>
      <w:r>
        <w:rPr>
          <w:sz w:val="16"/>
        </w:rPr>
        <w:t xml:space="preserve">system does not use an Enterprise Authentication Service such as </w:t>
      </w:r>
      <w:proofErr w:type="spellStart"/>
      <w:r>
        <w:rPr>
          <w:sz w:val="16"/>
        </w:rPr>
        <w:t>FedSSO</w:t>
      </w:r>
      <w:proofErr w:type="spellEnd"/>
      <w:r>
        <w:rPr>
          <w:sz w:val="16"/>
        </w:rPr>
        <w:t>, then the system must ensure the requirements are met by the</w:t>
      </w:r>
      <w:r>
        <w:rPr>
          <w:spacing w:val="40"/>
          <w:sz w:val="16"/>
        </w:rPr>
        <w:t xml:space="preserve"> </w:t>
      </w:r>
      <w:r>
        <w:rPr>
          <w:sz w:val="16"/>
        </w:rPr>
        <w:t>authentication functionality within the system.</w:t>
      </w:r>
    </w:p>
    <w:p w14:paraId="77E9A4F9" w14:textId="77777777" w:rsidR="00B56DD6" w:rsidRDefault="00000000">
      <w:pPr>
        <w:spacing w:line="194" w:lineRule="exact"/>
        <w:ind w:left="720"/>
        <w:rPr>
          <w:sz w:val="16"/>
        </w:rPr>
      </w:pPr>
      <w:r>
        <w:rPr>
          <w:sz w:val="16"/>
          <w:vertAlign w:val="superscript"/>
        </w:rPr>
        <w:t>2</w:t>
      </w:r>
      <w:r>
        <w:rPr>
          <w:sz w:val="16"/>
        </w:rPr>
        <w:t>Human</w:t>
      </w:r>
      <w:r>
        <w:rPr>
          <w:spacing w:val="-5"/>
          <w:sz w:val="16"/>
        </w:rPr>
        <w:t xml:space="preserve"> </w:t>
      </w:r>
      <w:r>
        <w:rPr>
          <w:sz w:val="16"/>
        </w:rPr>
        <w:t>interactive</w:t>
      </w:r>
      <w:r>
        <w:rPr>
          <w:spacing w:val="-4"/>
          <w:sz w:val="16"/>
        </w:rPr>
        <w:t xml:space="preserve"> </w:t>
      </w:r>
      <w:r>
        <w:rPr>
          <w:sz w:val="16"/>
        </w:rPr>
        <w:t>session</w:t>
      </w:r>
      <w:r>
        <w:rPr>
          <w:spacing w:val="-4"/>
          <w:sz w:val="16"/>
        </w:rPr>
        <w:t xml:space="preserve"> </w:t>
      </w:r>
      <w:r>
        <w:rPr>
          <w:sz w:val="16"/>
        </w:rPr>
        <w:t>is</w:t>
      </w:r>
      <w:r>
        <w:rPr>
          <w:spacing w:val="-4"/>
          <w:sz w:val="16"/>
        </w:rPr>
        <w:t xml:space="preserve"> </w:t>
      </w:r>
      <w:r>
        <w:rPr>
          <w:sz w:val="16"/>
        </w:rPr>
        <w:t>an</w:t>
      </w:r>
      <w:r>
        <w:rPr>
          <w:spacing w:val="-4"/>
          <w:sz w:val="16"/>
        </w:rPr>
        <w:t xml:space="preserve"> </w:t>
      </w:r>
      <w:r>
        <w:rPr>
          <w:sz w:val="16"/>
        </w:rPr>
        <w:t>instance</w:t>
      </w:r>
      <w:r>
        <w:rPr>
          <w:spacing w:val="-4"/>
          <w:sz w:val="16"/>
        </w:rPr>
        <w:t xml:space="preserve"> </w:t>
      </w:r>
      <w:r>
        <w:rPr>
          <w:sz w:val="16"/>
        </w:rPr>
        <w:t>of</w:t>
      </w:r>
      <w:r>
        <w:rPr>
          <w:spacing w:val="-5"/>
          <w:sz w:val="16"/>
        </w:rPr>
        <w:t xml:space="preserve"> </w:t>
      </w:r>
      <w:r>
        <w:rPr>
          <w:sz w:val="16"/>
        </w:rPr>
        <w:t>back</w:t>
      </w:r>
      <w:r>
        <w:rPr>
          <w:spacing w:val="-5"/>
          <w:sz w:val="16"/>
        </w:rPr>
        <w:t xml:space="preserve"> </w:t>
      </w:r>
      <w:r>
        <w:rPr>
          <w:sz w:val="16"/>
        </w:rPr>
        <w:t>and</w:t>
      </w:r>
      <w:r>
        <w:rPr>
          <w:spacing w:val="-4"/>
          <w:sz w:val="16"/>
        </w:rPr>
        <w:t xml:space="preserve"> </w:t>
      </w:r>
      <w:r>
        <w:rPr>
          <w:sz w:val="16"/>
        </w:rPr>
        <w:t>forth</w:t>
      </w:r>
      <w:r>
        <w:rPr>
          <w:spacing w:val="-4"/>
          <w:sz w:val="16"/>
        </w:rPr>
        <w:t xml:space="preserve"> </w:t>
      </w:r>
      <w:r>
        <w:rPr>
          <w:sz w:val="16"/>
        </w:rPr>
        <w:t>communication</w:t>
      </w:r>
      <w:r>
        <w:rPr>
          <w:spacing w:val="-3"/>
          <w:sz w:val="16"/>
        </w:rPr>
        <w:t xml:space="preserve"> </w:t>
      </w:r>
      <w:r>
        <w:rPr>
          <w:sz w:val="16"/>
        </w:rPr>
        <w:t>between</w:t>
      </w:r>
      <w:r>
        <w:rPr>
          <w:spacing w:val="-4"/>
          <w:sz w:val="16"/>
        </w:rPr>
        <w:t xml:space="preserve"> </w:t>
      </w:r>
      <w:r>
        <w:rPr>
          <w:sz w:val="16"/>
        </w:rPr>
        <w:t>a</w:t>
      </w:r>
      <w:r>
        <w:rPr>
          <w:spacing w:val="-4"/>
          <w:sz w:val="16"/>
        </w:rPr>
        <w:t xml:space="preserve"> </w:t>
      </w:r>
      <w:r>
        <w:rPr>
          <w:sz w:val="16"/>
        </w:rPr>
        <w:t>human</w:t>
      </w:r>
      <w:r>
        <w:rPr>
          <w:spacing w:val="-4"/>
          <w:sz w:val="16"/>
        </w:rPr>
        <w:t xml:space="preserve"> </w:t>
      </w:r>
      <w:r>
        <w:rPr>
          <w:sz w:val="16"/>
        </w:rPr>
        <w:t>and</w:t>
      </w:r>
      <w:r>
        <w:rPr>
          <w:spacing w:val="-4"/>
          <w:sz w:val="16"/>
        </w:rPr>
        <w:t xml:space="preserve"> </w:t>
      </w:r>
      <w:r>
        <w:rPr>
          <w:sz w:val="16"/>
        </w:rPr>
        <w:t>a</w:t>
      </w:r>
      <w:r>
        <w:rPr>
          <w:spacing w:val="-4"/>
          <w:sz w:val="16"/>
        </w:rPr>
        <w:t xml:space="preserve"> </w:t>
      </w:r>
      <w:r>
        <w:rPr>
          <w:spacing w:val="-2"/>
          <w:sz w:val="16"/>
        </w:rPr>
        <w:t>computer.</w:t>
      </w:r>
    </w:p>
    <w:p w14:paraId="596AE8C7" w14:textId="77777777" w:rsidR="00B56DD6" w:rsidRDefault="00000000">
      <w:pPr>
        <w:ind w:left="720" w:right="768" w:hanging="1"/>
        <w:rPr>
          <w:sz w:val="16"/>
        </w:rPr>
      </w:pPr>
      <w:r>
        <w:rPr>
          <w:sz w:val="16"/>
          <w:vertAlign w:val="superscript"/>
        </w:rPr>
        <w:t>3</w:t>
      </w:r>
      <w:r>
        <w:rPr>
          <w:sz w:val="16"/>
        </w:rPr>
        <w:t>The</w:t>
      </w:r>
      <w:r>
        <w:rPr>
          <w:spacing w:val="-3"/>
          <w:sz w:val="16"/>
        </w:rPr>
        <w:t xml:space="preserve"> </w:t>
      </w:r>
      <w:r>
        <w:rPr>
          <w:sz w:val="16"/>
        </w:rPr>
        <w:t>Authentication</w:t>
      </w:r>
      <w:r>
        <w:rPr>
          <w:spacing w:val="-3"/>
          <w:sz w:val="16"/>
        </w:rPr>
        <w:t xml:space="preserve"> </w:t>
      </w:r>
      <w:r>
        <w:rPr>
          <w:sz w:val="16"/>
        </w:rPr>
        <w:t>Service</w:t>
      </w:r>
      <w:r>
        <w:rPr>
          <w:spacing w:val="-3"/>
          <w:sz w:val="16"/>
        </w:rPr>
        <w:t xml:space="preserve"> </w:t>
      </w:r>
      <w:r>
        <w:rPr>
          <w:sz w:val="16"/>
        </w:rPr>
        <w:t>may</w:t>
      </w:r>
      <w:r>
        <w:rPr>
          <w:spacing w:val="-3"/>
          <w:sz w:val="16"/>
        </w:rPr>
        <w:t xml:space="preserve"> </w:t>
      </w:r>
      <w:r>
        <w:rPr>
          <w:sz w:val="16"/>
        </w:rPr>
        <w:t>use</w:t>
      </w:r>
      <w:r>
        <w:rPr>
          <w:spacing w:val="-3"/>
          <w:sz w:val="16"/>
        </w:rPr>
        <w:t xml:space="preserve"> </w:t>
      </w:r>
      <w:r>
        <w:rPr>
          <w:sz w:val="16"/>
        </w:rPr>
        <w:t>rate</w:t>
      </w:r>
      <w:r>
        <w:rPr>
          <w:spacing w:val="-3"/>
          <w:sz w:val="16"/>
        </w:rPr>
        <w:t xml:space="preserve"> </w:t>
      </w:r>
      <w:r>
        <w:rPr>
          <w:sz w:val="16"/>
        </w:rPr>
        <w:t>limiting</w:t>
      </w:r>
      <w:r>
        <w:rPr>
          <w:spacing w:val="-2"/>
          <w:sz w:val="16"/>
        </w:rPr>
        <w:t xml:space="preserve"> </w:t>
      </w:r>
      <w:r>
        <w:rPr>
          <w:sz w:val="16"/>
        </w:rPr>
        <w:t>techniques</w:t>
      </w:r>
      <w:r>
        <w:rPr>
          <w:spacing w:val="-1"/>
          <w:sz w:val="16"/>
        </w:rPr>
        <w:t xml:space="preserve"> </w:t>
      </w:r>
      <w:r>
        <w:rPr>
          <w:sz w:val="16"/>
        </w:rPr>
        <w:t>to</w:t>
      </w:r>
      <w:r>
        <w:rPr>
          <w:spacing w:val="-3"/>
          <w:sz w:val="16"/>
        </w:rPr>
        <w:t xml:space="preserve"> </w:t>
      </w:r>
      <w:r>
        <w:rPr>
          <w:sz w:val="16"/>
        </w:rPr>
        <w:t>mitigate</w:t>
      </w:r>
      <w:r>
        <w:rPr>
          <w:spacing w:val="-3"/>
          <w:sz w:val="16"/>
        </w:rPr>
        <w:t xml:space="preserve"> </w:t>
      </w:r>
      <w:r>
        <w:rPr>
          <w:sz w:val="16"/>
        </w:rPr>
        <w:t>online</w:t>
      </w:r>
      <w:r>
        <w:rPr>
          <w:spacing w:val="-3"/>
          <w:sz w:val="16"/>
        </w:rPr>
        <w:t xml:space="preserve"> </w:t>
      </w:r>
      <w:r>
        <w:rPr>
          <w:sz w:val="16"/>
        </w:rPr>
        <w:t>guessing</w:t>
      </w:r>
      <w:r>
        <w:rPr>
          <w:spacing w:val="-2"/>
          <w:sz w:val="16"/>
        </w:rPr>
        <w:t xml:space="preserve"> </w:t>
      </w:r>
      <w:r>
        <w:rPr>
          <w:sz w:val="16"/>
        </w:rPr>
        <w:t>attacks.</w:t>
      </w:r>
      <w:r>
        <w:rPr>
          <w:spacing w:val="-2"/>
          <w:sz w:val="16"/>
        </w:rPr>
        <w:t xml:space="preserve"> </w:t>
      </w:r>
      <w:r>
        <w:rPr>
          <w:sz w:val="16"/>
        </w:rPr>
        <w:t>If</w:t>
      </w:r>
      <w:r>
        <w:rPr>
          <w:spacing w:val="-4"/>
          <w:sz w:val="16"/>
        </w:rPr>
        <w:t xml:space="preserve"> </w:t>
      </w:r>
      <w:r>
        <w:rPr>
          <w:sz w:val="16"/>
        </w:rPr>
        <w:t>rate</w:t>
      </w:r>
      <w:r>
        <w:rPr>
          <w:spacing w:val="-1"/>
          <w:sz w:val="16"/>
        </w:rPr>
        <w:t xml:space="preserve"> </w:t>
      </w:r>
      <w:r>
        <w:rPr>
          <w:sz w:val="16"/>
        </w:rPr>
        <w:t>limiting is</w:t>
      </w:r>
      <w:r>
        <w:rPr>
          <w:spacing w:val="-3"/>
          <w:sz w:val="16"/>
        </w:rPr>
        <w:t xml:space="preserve"> </w:t>
      </w:r>
      <w:r>
        <w:rPr>
          <w:sz w:val="16"/>
        </w:rPr>
        <w:t>used,</w:t>
      </w:r>
      <w:r>
        <w:rPr>
          <w:spacing w:val="-2"/>
          <w:sz w:val="16"/>
        </w:rPr>
        <w:t xml:space="preserve"> </w:t>
      </w:r>
      <w:r>
        <w:rPr>
          <w:sz w:val="16"/>
        </w:rPr>
        <w:t>the</w:t>
      </w:r>
      <w:r>
        <w:rPr>
          <w:spacing w:val="-3"/>
          <w:sz w:val="16"/>
        </w:rPr>
        <w:t xml:space="preserve"> </w:t>
      </w:r>
      <w:r>
        <w:rPr>
          <w:sz w:val="16"/>
        </w:rPr>
        <w:t>maximum</w:t>
      </w:r>
      <w:r>
        <w:rPr>
          <w:spacing w:val="-1"/>
          <w:sz w:val="16"/>
        </w:rPr>
        <w:t xml:space="preserve"> </w:t>
      </w:r>
      <w:r>
        <w:rPr>
          <w:sz w:val="16"/>
        </w:rPr>
        <w:t>number</w:t>
      </w:r>
      <w:r>
        <w:rPr>
          <w:spacing w:val="40"/>
          <w:sz w:val="16"/>
        </w:rPr>
        <w:t xml:space="preserve"> </w:t>
      </w:r>
      <w:r>
        <w:rPr>
          <w:sz w:val="16"/>
        </w:rPr>
        <w:t>of authentication attempts must be less than 20 within 5 minutes. Best practice is to require the user to wait following a failed attempt for a</w:t>
      </w:r>
      <w:r>
        <w:rPr>
          <w:spacing w:val="40"/>
          <w:sz w:val="16"/>
        </w:rPr>
        <w:t xml:space="preserve"> </w:t>
      </w:r>
      <w:r>
        <w:rPr>
          <w:sz w:val="16"/>
        </w:rPr>
        <w:t>period of time that increases as the account approaches its maximum allowance for consecutive failed attempts, such as 30 seconds up to an</w:t>
      </w:r>
      <w:r>
        <w:rPr>
          <w:spacing w:val="40"/>
          <w:sz w:val="16"/>
        </w:rPr>
        <w:t xml:space="preserve"> </w:t>
      </w:r>
      <w:r>
        <w:rPr>
          <w:spacing w:val="-2"/>
          <w:sz w:val="16"/>
        </w:rPr>
        <w:t>hour.</w:t>
      </w:r>
    </w:p>
    <w:p w14:paraId="7571121A"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09856" behindDoc="1" locked="0" layoutInCell="1" allowOverlap="1" wp14:anchorId="7B3779F6" wp14:editId="1A4ED26C">
                <wp:simplePos x="0" y="0"/>
                <wp:positionH relativeFrom="page">
                  <wp:posOffset>896111</wp:posOffset>
                </wp:positionH>
                <wp:positionV relativeFrom="paragraph">
                  <wp:posOffset>167597</wp:posOffset>
                </wp:positionV>
                <wp:extent cx="598043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C63968" id="Graphic 47" o:spid="_x0000_s1026" style="position:absolute;margin-left:70.55pt;margin-top:13.2pt;width:470.9pt;height:.5pt;z-index:-157066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hiA5RN4AAAAKAQAADwAAAGRycy9kb3ducmV2LnhtbEyPwU7D&#10;MAyG70i8Q2QkbixtV8YoTScEKtxAdFy4ZY1pKxqnSrKte3u8Exx/+9Pvz+VmtqM4oA+DIwXpIgGB&#10;1DozUKfgc1vfrEGEqMno0REqOGGATXV5UerCuCN94KGJneASCoVW0Mc4FVKGtkerw8JNSLz7dt7q&#10;yNF30nh95HI7yixJVtLqgfhCryd86rH9afZWwe1X7e3rOy2zxs8n2748vy3rrVLXV/PjA4iIc/yD&#10;4azP6lCx087tyQQxcs7TlFEF2SoHcQaSdXYPYseTu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IYgOUTeAAAACgEAAA8AAAAAAAAAAAAAAAAAewQAAGRycy9kb3ducmV2&#10;LnhtbFBLBQYAAAAABAAEAPMAAACGBQAAAAA=&#10;" path="m5980176,l,,,6108r5980176,l5980176,xe" fillcolor="black" stroked="f">
                <v:path arrowok="t"/>
                <w10:wrap type="topAndBottom" anchorx="page"/>
              </v:shape>
            </w:pict>
          </mc:Fallback>
        </mc:AlternateContent>
      </w:r>
    </w:p>
    <w:p w14:paraId="0DD05A4C" w14:textId="77777777" w:rsidR="00B56DD6" w:rsidRDefault="00B56DD6">
      <w:pPr>
        <w:pStyle w:val="Corpodetexto"/>
        <w:rPr>
          <w:sz w:val="19"/>
        </w:rPr>
        <w:sectPr w:rsidR="00B56DD6">
          <w:pgSz w:w="12240" w:h="15840"/>
          <w:pgMar w:top="1120" w:right="720" w:bottom="680" w:left="720" w:header="0" w:footer="497" w:gutter="0"/>
          <w:cols w:space="720"/>
        </w:sectPr>
      </w:pPr>
    </w:p>
    <w:p w14:paraId="0D24C9FD" w14:textId="77777777" w:rsidR="00B56DD6" w:rsidRDefault="00000000">
      <w:pPr>
        <w:pStyle w:val="Ttulo4"/>
        <w:spacing w:before="33" w:line="243" w:lineRule="exact"/>
      </w:pPr>
      <w:r>
        <w:rPr>
          <w:color w:val="C00000"/>
        </w:rPr>
        <w:lastRenderedPageBreak/>
        <w:t>TPS9170:</w:t>
      </w:r>
      <w:r>
        <w:rPr>
          <w:color w:val="C00000"/>
          <w:spacing w:val="-6"/>
        </w:rPr>
        <w:t xml:space="preserve"> </w:t>
      </w:r>
      <w:r>
        <w:t>Access</w:t>
      </w:r>
      <w:r>
        <w:rPr>
          <w:spacing w:val="-6"/>
        </w:rPr>
        <w:t xml:space="preserve"> </w:t>
      </w:r>
      <w:r>
        <w:t>Reviews</w:t>
      </w:r>
      <w:r>
        <w:rPr>
          <w:spacing w:val="-6"/>
        </w:rPr>
        <w:t xml:space="preserve"> </w:t>
      </w:r>
      <w:r>
        <w:t>at</w:t>
      </w:r>
      <w:r>
        <w:rPr>
          <w:spacing w:val="-6"/>
        </w:rPr>
        <w:t xml:space="preserve"> </w:t>
      </w:r>
      <w:r>
        <w:t>Third</w:t>
      </w:r>
      <w:r>
        <w:rPr>
          <w:spacing w:val="-4"/>
        </w:rPr>
        <w:t xml:space="preserve"> Party</w:t>
      </w:r>
    </w:p>
    <w:p w14:paraId="5765A11C" w14:textId="77777777" w:rsidR="00B56DD6" w:rsidRDefault="00000000">
      <w:pPr>
        <w:pStyle w:val="PargrafodaLista"/>
        <w:numPr>
          <w:ilvl w:val="0"/>
          <w:numId w:val="112"/>
        </w:numPr>
        <w:tabs>
          <w:tab w:val="left" w:pos="1440"/>
        </w:tabs>
        <w:ind w:right="1176"/>
        <w:rPr>
          <w:sz w:val="20"/>
        </w:rPr>
      </w:pPr>
      <w:r>
        <w:rPr>
          <w:sz w:val="20"/>
        </w:rPr>
        <w:t>Account</w:t>
      </w:r>
      <w:r>
        <w:rPr>
          <w:spacing w:val="-4"/>
          <w:sz w:val="20"/>
        </w:rPr>
        <w:t xml:space="preserve"> </w:t>
      </w:r>
      <w:r>
        <w:rPr>
          <w:sz w:val="20"/>
        </w:rPr>
        <w:t>access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reviewed</w:t>
      </w:r>
      <w:r>
        <w:rPr>
          <w:spacing w:val="-3"/>
          <w:sz w:val="20"/>
        </w:rPr>
        <w:t xml:space="preserve"> </w:t>
      </w:r>
      <w:r>
        <w:rPr>
          <w:sz w:val="20"/>
        </w:rPr>
        <w:t>and</w:t>
      </w:r>
      <w:r>
        <w:rPr>
          <w:spacing w:val="-3"/>
          <w:sz w:val="20"/>
        </w:rPr>
        <w:t xml:space="preserve"> </w:t>
      </w:r>
      <w:r>
        <w:rPr>
          <w:sz w:val="20"/>
        </w:rPr>
        <w:t>reconciled</w:t>
      </w:r>
      <w:r>
        <w:rPr>
          <w:spacing w:val="-1"/>
          <w:sz w:val="20"/>
        </w:rPr>
        <w:t xml:space="preserve"> </w:t>
      </w:r>
      <w:r>
        <w:rPr>
          <w:sz w:val="20"/>
        </w:rPr>
        <w:t>for</w:t>
      </w:r>
      <w:r>
        <w:rPr>
          <w:spacing w:val="-4"/>
          <w:sz w:val="20"/>
        </w:rPr>
        <w:t xml:space="preserve"> </w:t>
      </w:r>
      <w:r>
        <w:rPr>
          <w:sz w:val="20"/>
        </w:rPr>
        <w:t>all</w:t>
      </w:r>
      <w:r>
        <w:rPr>
          <w:spacing w:val="-4"/>
          <w:sz w:val="20"/>
        </w:rPr>
        <w:t xml:space="preserve"> </w:t>
      </w:r>
      <w:r>
        <w:rPr>
          <w:sz w:val="20"/>
        </w:rPr>
        <w:t>accounts</w:t>
      </w:r>
      <w:r>
        <w:rPr>
          <w:spacing w:val="-3"/>
          <w:sz w:val="20"/>
        </w:rPr>
        <w:t xml:space="preserve"> </w:t>
      </w:r>
      <w:r>
        <w:rPr>
          <w:sz w:val="20"/>
        </w:rPr>
        <w:t>against</w:t>
      </w:r>
      <w:r>
        <w:rPr>
          <w:spacing w:val="-4"/>
          <w:sz w:val="20"/>
        </w:rPr>
        <w:t xml:space="preserve"> </w:t>
      </w:r>
      <w:r>
        <w:rPr>
          <w:sz w:val="20"/>
        </w:rPr>
        <w:t>a</w:t>
      </w:r>
      <w:r>
        <w:rPr>
          <w:spacing w:val="-4"/>
          <w:sz w:val="20"/>
        </w:rPr>
        <w:t xml:space="preserve"> </w:t>
      </w:r>
      <w:r>
        <w:rPr>
          <w:sz w:val="20"/>
        </w:rPr>
        <w:t>formalized</w:t>
      </w:r>
      <w:r>
        <w:rPr>
          <w:spacing w:val="-3"/>
          <w:sz w:val="20"/>
        </w:rPr>
        <w:t xml:space="preserve"> </w:t>
      </w:r>
      <w:r>
        <w:rPr>
          <w:sz w:val="20"/>
        </w:rPr>
        <w:t>access</w:t>
      </w:r>
      <w:r>
        <w:rPr>
          <w:spacing w:val="-3"/>
          <w:sz w:val="20"/>
        </w:rPr>
        <w:t xml:space="preserve"> </w:t>
      </w:r>
      <w:r>
        <w:rPr>
          <w:sz w:val="20"/>
        </w:rPr>
        <w:t>request system used to submit provisioning and de-provisioning requests this includes:</w:t>
      </w:r>
    </w:p>
    <w:p w14:paraId="70E2A3D5" w14:textId="77777777" w:rsidR="00B56DD6" w:rsidRDefault="00000000">
      <w:pPr>
        <w:pStyle w:val="PargrafodaLista"/>
        <w:numPr>
          <w:ilvl w:val="1"/>
          <w:numId w:val="112"/>
        </w:numPr>
        <w:tabs>
          <w:tab w:val="left" w:pos="1800"/>
        </w:tabs>
        <w:spacing w:before="1"/>
        <w:rPr>
          <w:sz w:val="20"/>
        </w:rPr>
      </w:pPr>
      <w:r>
        <w:rPr>
          <w:sz w:val="20"/>
        </w:rPr>
        <w:t>Human</w:t>
      </w:r>
      <w:r>
        <w:rPr>
          <w:spacing w:val="-6"/>
          <w:sz w:val="20"/>
        </w:rPr>
        <w:t xml:space="preserve"> </w:t>
      </w:r>
      <w:r>
        <w:rPr>
          <w:sz w:val="20"/>
        </w:rPr>
        <w:t>and</w:t>
      </w:r>
      <w:r>
        <w:rPr>
          <w:spacing w:val="-6"/>
          <w:sz w:val="20"/>
        </w:rPr>
        <w:t xml:space="preserve"> </w:t>
      </w:r>
      <w:r>
        <w:rPr>
          <w:sz w:val="20"/>
        </w:rPr>
        <w:t>non-human</w:t>
      </w:r>
      <w:r>
        <w:rPr>
          <w:spacing w:val="-5"/>
          <w:sz w:val="20"/>
        </w:rPr>
        <w:t xml:space="preserve"> </w:t>
      </w:r>
      <w:r>
        <w:rPr>
          <w:sz w:val="20"/>
        </w:rPr>
        <w:t>accounts</w:t>
      </w:r>
      <w:r>
        <w:rPr>
          <w:spacing w:val="-6"/>
          <w:sz w:val="20"/>
        </w:rPr>
        <w:t xml:space="preserve"> </w:t>
      </w:r>
      <w:r>
        <w:rPr>
          <w:sz w:val="20"/>
        </w:rPr>
        <w:t>and</w:t>
      </w:r>
      <w:r>
        <w:rPr>
          <w:spacing w:val="-8"/>
          <w:sz w:val="20"/>
        </w:rPr>
        <w:t xml:space="preserve"> </w:t>
      </w:r>
      <w:r>
        <w:rPr>
          <w:sz w:val="20"/>
        </w:rPr>
        <w:t>entitlements</w:t>
      </w:r>
      <w:r>
        <w:rPr>
          <w:spacing w:val="-6"/>
          <w:sz w:val="20"/>
        </w:rPr>
        <w:t xml:space="preserve"> </w:t>
      </w:r>
      <w:r>
        <w:rPr>
          <w:sz w:val="20"/>
        </w:rPr>
        <w:t>for</w:t>
      </w:r>
      <w:r>
        <w:rPr>
          <w:spacing w:val="-7"/>
          <w:sz w:val="20"/>
        </w:rPr>
        <w:t xml:space="preserve"> </w:t>
      </w:r>
      <w:r>
        <w:rPr>
          <w:sz w:val="20"/>
        </w:rPr>
        <w:t>Bank</w:t>
      </w:r>
      <w:r>
        <w:rPr>
          <w:spacing w:val="-3"/>
          <w:sz w:val="20"/>
        </w:rPr>
        <w:t xml:space="preserve"> </w:t>
      </w:r>
      <w:r>
        <w:rPr>
          <w:sz w:val="20"/>
        </w:rPr>
        <w:t>end</w:t>
      </w:r>
      <w:r>
        <w:rPr>
          <w:spacing w:val="-6"/>
          <w:sz w:val="20"/>
        </w:rPr>
        <w:t xml:space="preserve"> </w:t>
      </w:r>
      <w:r>
        <w:rPr>
          <w:spacing w:val="-2"/>
          <w:sz w:val="20"/>
        </w:rPr>
        <w:t>users;</w:t>
      </w:r>
    </w:p>
    <w:p w14:paraId="41B41B77" w14:textId="77777777" w:rsidR="00B56DD6" w:rsidRDefault="00000000">
      <w:pPr>
        <w:pStyle w:val="PargrafodaLista"/>
        <w:numPr>
          <w:ilvl w:val="1"/>
          <w:numId w:val="112"/>
        </w:numPr>
        <w:tabs>
          <w:tab w:val="left" w:pos="1799"/>
        </w:tabs>
        <w:spacing w:line="243" w:lineRule="exact"/>
        <w:ind w:left="1799" w:hanging="359"/>
        <w:rPr>
          <w:sz w:val="20"/>
        </w:rPr>
      </w:pPr>
      <w:r>
        <w:rPr>
          <w:sz w:val="20"/>
        </w:rPr>
        <w:t>Third</w:t>
      </w:r>
      <w:r>
        <w:rPr>
          <w:spacing w:val="-8"/>
          <w:sz w:val="20"/>
        </w:rPr>
        <w:t xml:space="preserve"> </w:t>
      </w:r>
      <w:r>
        <w:rPr>
          <w:sz w:val="20"/>
        </w:rPr>
        <w:t>Party</w:t>
      </w:r>
      <w:r>
        <w:rPr>
          <w:position w:val="5"/>
          <w:sz w:val="10"/>
        </w:rPr>
        <w:t>1</w:t>
      </w:r>
      <w:r>
        <w:rPr>
          <w:spacing w:val="15"/>
          <w:position w:val="5"/>
          <w:sz w:val="10"/>
        </w:rPr>
        <w:t xml:space="preserve"> </w:t>
      </w:r>
      <w:r>
        <w:rPr>
          <w:sz w:val="20"/>
        </w:rPr>
        <w:t>human</w:t>
      </w:r>
      <w:r>
        <w:rPr>
          <w:spacing w:val="-5"/>
          <w:sz w:val="20"/>
        </w:rPr>
        <w:t xml:space="preserve"> </w:t>
      </w:r>
      <w:r>
        <w:rPr>
          <w:sz w:val="20"/>
        </w:rPr>
        <w:t>and</w:t>
      </w:r>
      <w:r>
        <w:rPr>
          <w:spacing w:val="-5"/>
          <w:sz w:val="20"/>
        </w:rPr>
        <w:t xml:space="preserve"> </w:t>
      </w:r>
      <w:r>
        <w:rPr>
          <w:sz w:val="20"/>
        </w:rPr>
        <w:t>non-human</w:t>
      </w:r>
      <w:r>
        <w:rPr>
          <w:spacing w:val="-6"/>
          <w:sz w:val="20"/>
        </w:rPr>
        <w:t xml:space="preserve"> </w:t>
      </w:r>
      <w:r>
        <w:rPr>
          <w:sz w:val="20"/>
        </w:rPr>
        <w:t>accounts</w:t>
      </w:r>
      <w:r>
        <w:rPr>
          <w:spacing w:val="-5"/>
          <w:sz w:val="20"/>
        </w:rPr>
        <w:t xml:space="preserve"> </w:t>
      </w:r>
      <w:r>
        <w:rPr>
          <w:sz w:val="20"/>
        </w:rPr>
        <w:t>and</w:t>
      </w:r>
      <w:r>
        <w:rPr>
          <w:spacing w:val="-5"/>
          <w:sz w:val="20"/>
        </w:rPr>
        <w:t xml:space="preserve"> </w:t>
      </w:r>
      <w:r>
        <w:rPr>
          <w:sz w:val="20"/>
        </w:rPr>
        <w:t>entitlements</w:t>
      </w:r>
      <w:r>
        <w:rPr>
          <w:spacing w:val="-6"/>
          <w:sz w:val="20"/>
        </w:rPr>
        <w:t xml:space="preserve"> </w:t>
      </w:r>
      <w:r>
        <w:rPr>
          <w:sz w:val="20"/>
        </w:rPr>
        <w:t>with</w:t>
      </w:r>
      <w:r>
        <w:rPr>
          <w:spacing w:val="-5"/>
          <w:sz w:val="20"/>
        </w:rPr>
        <w:t xml:space="preserve"> </w:t>
      </w:r>
      <w:r>
        <w:rPr>
          <w:sz w:val="20"/>
        </w:rPr>
        <w:t>access</w:t>
      </w:r>
      <w:r>
        <w:rPr>
          <w:spacing w:val="-5"/>
          <w:sz w:val="20"/>
        </w:rPr>
        <w:t xml:space="preserve"> </w:t>
      </w:r>
      <w:r>
        <w:rPr>
          <w:sz w:val="20"/>
        </w:rPr>
        <w:t>to</w:t>
      </w:r>
      <w:r>
        <w:rPr>
          <w:spacing w:val="-6"/>
          <w:sz w:val="20"/>
        </w:rPr>
        <w:t xml:space="preserve"> </w:t>
      </w:r>
      <w:r>
        <w:rPr>
          <w:sz w:val="20"/>
        </w:rPr>
        <w:t>Bank</w:t>
      </w:r>
      <w:r>
        <w:rPr>
          <w:spacing w:val="-6"/>
          <w:sz w:val="20"/>
        </w:rPr>
        <w:t xml:space="preserve"> </w:t>
      </w:r>
      <w:r>
        <w:rPr>
          <w:spacing w:val="-4"/>
          <w:sz w:val="20"/>
        </w:rPr>
        <w:t>data</w:t>
      </w:r>
    </w:p>
    <w:p w14:paraId="358E6C16" w14:textId="77777777" w:rsidR="00B56DD6" w:rsidRDefault="00000000">
      <w:pPr>
        <w:pStyle w:val="PargrafodaLista"/>
        <w:numPr>
          <w:ilvl w:val="0"/>
          <w:numId w:val="112"/>
        </w:numPr>
        <w:tabs>
          <w:tab w:val="left" w:pos="1440"/>
        </w:tabs>
        <w:ind w:right="1456"/>
        <w:rPr>
          <w:sz w:val="20"/>
        </w:rPr>
      </w:pPr>
      <w:r>
        <w:rPr>
          <w:sz w:val="20"/>
        </w:rPr>
        <w:t>Entitlements</w:t>
      </w:r>
      <w:r>
        <w:rPr>
          <w:sz w:val="20"/>
          <w:vertAlign w:val="superscript"/>
        </w:rPr>
        <w:t>2</w:t>
      </w:r>
      <w:r>
        <w:rPr>
          <w:spacing w:val="-5"/>
          <w:sz w:val="20"/>
        </w:rPr>
        <w:t xml:space="preserve"> </w:t>
      </w:r>
      <w:r>
        <w:rPr>
          <w:sz w:val="20"/>
        </w:rPr>
        <w:t>not</w:t>
      </w:r>
      <w:r>
        <w:rPr>
          <w:spacing w:val="-4"/>
          <w:sz w:val="20"/>
        </w:rPr>
        <w:t xml:space="preserve"> </w:t>
      </w:r>
      <w:r>
        <w:rPr>
          <w:sz w:val="20"/>
        </w:rPr>
        <w:t>approved</w:t>
      </w:r>
      <w:r>
        <w:rPr>
          <w:spacing w:val="-3"/>
          <w:sz w:val="20"/>
        </w:rPr>
        <w:t xml:space="preserve"> </w:t>
      </w:r>
      <w:r>
        <w:rPr>
          <w:sz w:val="20"/>
        </w:rPr>
        <w:t>through</w:t>
      </w:r>
      <w:r>
        <w:rPr>
          <w:spacing w:val="-3"/>
          <w:sz w:val="20"/>
        </w:rPr>
        <w:t xml:space="preserve"> </w:t>
      </w:r>
      <w:r>
        <w:rPr>
          <w:sz w:val="20"/>
        </w:rPr>
        <w:t>a</w:t>
      </w:r>
      <w:r>
        <w:rPr>
          <w:spacing w:val="-4"/>
          <w:sz w:val="20"/>
        </w:rPr>
        <w:t xml:space="preserve"> </w:t>
      </w:r>
      <w:r>
        <w:rPr>
          <w:sz w:val="20"/>
        </w:rPr>
        <w:t>formalized</w:t>
      </w:r>
      <w:r>
        <w:rPr>
          <w:spacing w:val="-3"/>
          <w:sz w:val="20"/>
        </w:rPr>
        <w:t xml:space="preserve"> </w:t>
      </w:r>
      <w:r>
        <w:rPr>
          <w:sz w:val="20"/>
        </w:rPr>
        <w:t>access</w:t>
      </w:r>
      <w:r>
        <w:rPr>
          <w:spacing w:val="-3"/>
          <w:sz w:val="20"/>
        </w:rPr>
        <w:t xml:space="preserve"> </w:t>
      </w:r>
      <w:r>
        <w:rPr>
          <w:sz w:val="20"/>
        </w:rPr>
        <w:t>request</w:t>
      </w:r>
      <w:r>
        <w:rPr>
          <w:spacing w:val="-4"/>
          <w:sz w:val="20"/>
        </w:rPr>
        <w:t xml:space="preserve"> </w:t>
      </w:r>
      <w:r>
        <w:rPr>
          <w:sz w:val="20"/>
        </w:rPr>
        <w:t>system</w:t>
      </w:r>
      <w:r>
        <w:rPr>
          <w:spacing w:val="-5"/>
          <w:sz w:val="20"/>
        </w:rPr>
        <w:t xml:space="preserve"> </w:t>
      </w:r>
      <w:r>
        <w:rPr>
          <w:sz w:val="20"/>
        </w:rPr>
        <w:t>must</w:t>
      </w:r>
      <w:r>
        <w:rPr>
          <w:spacing w:val="-4"/>
          <w:sz w:val="20"/>
        </w:rPr>
        <w:t xml:space="preserve"> </w:t>
      </w:r>
      <w:r>
        <w:rPr>
          <w:sz w:val="20"/>
        </w:rPr>
        <w:t>be</w:t>
      </w:r>
      <w:r>
        <w:rPr>
          <w:spacing w:val="-5"/>
          <w:sz w:val="20"/>
        </w:rPr>
        <w:t xml:space="preserve"> </w:t>
      </w:r>
      <w:r>
        <w:rPr>
          <w:sz w:val="20"/>
        </w:rPr>
        <w:t>remediated</w:t>
      </w:r>
      <w:r>
        <w:rPr>
          <w:spacing w:val="-3"/>
          <w:sz w:val="20"/>
        </w:rPr>
        <w:t xml:space="preserve"> </w:t>
      </w:r>
      <w:r>
        <w:rPr>
          <w:sz w:val="20"/>
        </w:rPr>
        <w:t>and inappropriate entitlements identified during access reviews must be revoked.</w:t>
      </w:r>
    </w:p>
    <w:p w14:paraId="33D56940" w14:textId="77777777" w:rsidR="00B56DD6" w:rsidRDefault="00000000">
      <w:pPr>
        <w:pStyle w:val="PargrafodaLista"/>
        <w:numPr>
          <w:ilvl w:val="0"/>
          <w:numId w:val="112"/>
        </w:numPr>
        <w:tabs>
          <w:tab w:val="left" w:pos="1439"/>
        </w:tabs>
        <w:spacing w:before="1"/>
        <w:ind w:left="1439" w:right="725" w:hanging="361"/>
        <w:rPr>
          <w:sz w:val="20"/>
        </w:rPr>
      </w:pPr>
      <w:r>
        <w:rPr>
          <w:sz w:val="20"/>
        </w:rPr>
        <w:t>Accounts</w:t>
      </w:r>
      <w:r>
        <w:rPr>
          <w:spacing w:val="-3"/>
          <w:sz w:val="20"/>
        </w:rPr>
        <w:t xml:space="preserve"> </w:t>
      </w:r>
      <w:r>
        <w:rPr>
          <w:sz w:val="20"/>
        </w:rPr>
        <w:t>and</w:t>
      </w:r>
      <w:r>
        <w:rPr>
          <w:spacing w:val="-3"/>
          <w:sz w:val="20"/>
        </w:rPr>
        <w:t xml:space="preserve"> </w:t>
      </w:r>
      <w:r>
        <w:rPr>
          <w:sz w:val="20"/>
        </w:rPr>
        <w:t>entitlements</w:t>
      </w:r>
      <w:r>
        <w:rPr>
          <w:spacing w:val="-3"/>
          <w:sz w:val="20"/>
        </w:rPr>
        <w:t xml:space="preserve"> </w:t>
      </w:r>
      <w:r>
        <w:rPr>
          <w:sz w:val="20"/>
        </w:rPr>
        <w:t>for</w:t>
      </w:r>
      <w:r>
        <w:rPr>
          <w:spacing w:val="-4"/>
          <w:sz w:val="20"/>
        </w:rPr>
        <w:t xml:space="preserve"> </w:t>
      </w:r>
      <w:r>
        <w:rPr>
          <w:sz w:val="20"/>
        </w:rPr>
        <w:t>human</w:t>
      </w:r>
      <w:r>
        <w:rPr>
          <w:spacing w:val="-3"/>
          <w:sz w:val="20"/>
        </w:rPr>
        <w:t xml:space="preserve"> </w:t>
      </w:r>
      <w:r>
        <w:rPr>
          <w:sz w:val="20"/>
        </w:rPr>
        <w:t>and</w:t>
      </w:r>
      <w:r>
        <w:rPr>
          <w:spacing w:val="-3"/>
          <w:sz w:val="20"/>
        </w:rPr>
        <w:t xml:space="preserve"> </w:t>
      </w:r>
      <w:r>
        <w:rPr>
          <w:sz w:val="20"/>
        </w:rPr>
        <w:t>non-human</w:t>
      </w:r>
      <w:r>
        <w:rPr>
          <w:spacing w:val="-3"/>
          <w:sz w:val="20"/>
        </w:rPr>
        <w:t xml:space="preserve"> </w:t>
      </w:r>
      <w:r>
        <w:rPr>
          <w:sz w:val="20"/>
        </w:rPr>
        <w:t>accounts</w:t>
      </w:r>
      <w:r>
        <w:rPr>
          <w:spacing w:val="-3"/>
          <w:sz w:val="20"/>
        </w:rPr>
        <w:t xml:space="preserve"> </w:t>
      </w:r>
      <w:r>
        <w:rPr>
          <w:sz w:val="20"/>
        </w:rPr>
        <w:t>must</w:t>
      </w:r>
      <w:r>
        <w:rPr>
          <w:spacing w:val="-5"/>
          <w:sz w:val="20"/>
        </w:rPr>
        <w:t xml:space="preserve"> </w:t>
      </w:r>
      <w:r>
        <w:rPr>
          <w:sz w:val="20"/>
        </w:rPr>
        <w:t>be</w:t>
      </w:r>
      <w:r>
        <w:rPr>
          <w:spacing w:val="-5"/>
          <w:sz w:val="20"/>
        </w:rPr>
        <w:t xml:space="preserve"> </w:t>
      </w:r>
      <w:r>
        <w:rPr>
          <w:sz w:val="20"/>
        </w:rPr>
        <w:t>reviewed</w:t>
      </w:r>
      <w:r>
        <w:rPr>
          <w:spacing w:val="-3"/>
          <w:sz w:val="20"/>
        </w:rPr>
        <w:t xml:space="preserve"> </w:t>
      </w:r>
      <w:r>
        <w:rPr>
          <w:sz w:val="20"/>
        </w:rPr>
        <w:t>for</w:t>
      </w:r>
      <w:r>
        <w:rPr>
          <w:spacing w:val="-4"/>
          <w:sz w:val="20"/>
        </w:rPr>
        <w:t xml:space="preserve"> </w:t>
      </w:r>
      <w:r>
        <w:rPr>
          <w:sz w:val="20"/>
        </w:rPr>
        <w:t>appropriateness</w:t>
      </w:r>
      <w:r>
        <w:rPr>
          <w:sz w:val="20"/>
          <w:vertAlign w:val="superscript"/>
        </w:rPr>
        <w:t>3</w:t>
      </w:r>
      <w:r>
        <w:rPr>
          <w:spacing w:val="-5"/>
          <w:sz w:val="20"/>
        </w:rPr>
        <w:t xml:space="preserve"> </w:t>
      </w:r>
      <w:r>
        <w:rPr>
          <w:sz w:val="20"/>
        </w:rPr>
        <w:t>to job function or process.</w:t>
      </w:r>
    </w:p>
    <w:p w14:paraId="1D338D40" w14:textId="77777777" w:rsidR="00B56DD6" w:rsidRDefault="00000000">
      <w:pPr>
        <w:pStyle w:val="PargrafodaLista"/>
        <w:numPr>
          <w:ilvl w:val="0"/>
          <w:numId w:val="112"/>
        </w:numPr>
        <w:tabs>
          <w:tab w:val="left" w:pos="1439"/>
        </w:tabs>
        <w:ind w:left="1439" w:right="1106"/>
        <w:rPr>
          <w:sz w:val="20"/>
        </w:rPr>
      </w:pPr>
      <w:r>
        <w:rPr>
          <w:sz w:val="20"/>
        </w:rPr>
        <w:t>The</w:t>
      </w:r>
      <w:r>
        <w:rPr>
          <w:spacing w:val="-4"/>
          <w:sz w:val="20"/>
        </w:rPr>
        <w:t xml:space="preserve"> </w:t>
      </w:r>
      <w:r>
        <w:rPr>
          <w:sz w:val="20"/>
        </w:rPr>
        <w:t>frequency</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reviews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commensurate</w:t>
      </w:r>
      <w:r>
        <w:rPr>
          <w:spacing w:val="-4"/>
          <w:sz w:val="20"/>
        </w:rPr>
        <w:t xml:space="preserve"> </w:t>
      </w:r>
      <w:r>
        <w:rPr>
          <w:sz w:val="20"/>
        </w:rPr>
        <w:t>with</w:t>
      </w:r>
      <w:r>
        <w:rPr>
          <w:spacing w:val="-2"/>
          <w:sz w:val="20"/>
        </w:rPr>
        <w:t xml:space="preserve"> </w:t>
      </w:r>
      <w:r>
        <w:rPr>
          <w:sz w:val="20"/>
        </w:rPr>
        <w:t>risk</w:t>
      </w:r>
      <w:r>
        <w:rPr>
          <w:spacing w:val="-2"/>
          <w:sz w:val="20"/>
        </w:rPr>
        <w:t xml:space="preserve"> </w:t>
      </w:r>
      <w:r>
        <w:rPr>
          <w:sz w:val="20"/>
        </w:rPr>
        <w:t>and,</w:t>
      </w:r>
      <w:r>
        <w:rPr>
          <w:spacing w:val="-2"/>
          <w:sz w:val="20"/>
        </w:rPr>
        <w:t xml:space="preserve"> </w:t>
      </w:r>
      <w:r>
        <w:rPr>
          <w:sz w:val="20"/>
        </w:rPr>
        <w:t>for</w:t>
      </w:r>
      <w:r>
        <w:rPr>
          <w:spacing w:val="-3"/>
          <w:sz w:val="20"/>
        </w:rPr>
        <w:t xml:space="preserve"> </w:t>
      </w:r>
      <w:r>
        <w:rPr>
          <w:sz w:val="20"/>
        </w:rPr>
        <w:t>bullets</w:t>
      </w:r>
      <w:r>
        <w:rPr>
          <w:spacing w:val="-2"/>
          <w:sz w:val="20"/>
        </w:rPr>
        <w:t xml:space="preserve"> </w:t>
      </w:r>
      <w:r>
        <w:rPr>
          <w:sz w:val="20"/>
        </w:rPr>
        <w:t>below,</w:t>
      </w:r>
      <w:r>
        <w:rPr>
          <w:spacing w:val="-2"/>
          <w:sz w:val="20"/>
        </w:rPr>
        <w:t xml:space="preserve"> </w:t>
      </w:r>
      <w:r>
        <w:rPr>
          <w:sz w:val="20"/>
        </w:rPr>
        <w:t>must</w:t>
      </w:r>
      <w:r>
        <w:rPr>
          <w:spacing w:val="-3"/>
          <w:sz w:val="20"/>
        </w:rPr>
        <w:t xml:space="preserve"> </w:t>
      </w:r>
      <w:r>
        <w:rPr>
          <w:sz w:val="20"/>
        </w:rPr>
        <w:t>occur</w:t>
      </w:r>
      <w:r>
        <w:rPr>
          <w:spacing w:val="-3"/>
          <w:sz w:val="20"/>
        </w:rPr>
        <w:t xml:space="preserve"> </w:t>
      </w:r>
      <w:r>
        <w:rPr>
          <w:sz w:val="20"/>
        </w:rPr>
        <w:t>at</w:t>
      </w:r>
      <w:r>
        <w:rPr>
          <w:spacing w:val="-3"/>
          <w:sz w:val="20"/>
        </w:rPr>
        <w:t xml:space="preserve"> </w:t>
      </w:r>
      <w:r>
        <w:rPr>
          <w:sz w:val="20"/>
        </w:rPr>
        <w:t xml:space="preserve">a </w:t>
      </w:r>
      <w:r>
        <w:rPr>
          <w:spacing w:val="-2"/>
          <w:sz w:val="20"/>
        </w:rPr>
        <w:t>minimum:</w:t>
      </w:r>
    </w:p>
    <w:p w14:paraId="5DBE9149" w14:textId="77777777" w:rsidR="00B56DD6" w:rsidRDefault="00000000">
      <w:pPr>
        <w:pStyle w:val="PargrafodaLista"/>
        <w:numPr>
          <w:ilvl w:val="1"/>
          <w:numId w:val="112"/>
        </w:numPr>
        <w:tabs>
          <w:tab w:val="left" w:pos="1799"/>
        </w:tabs>
        <w:spacing w:line="243" w:lineRule="exact"/>
        <w:ind w:left="1799"/>
        <w:rPr>
          <w:sz w:val="20"/>
        </w:rPr>
      </w:pPr>
      <w:r>
        <w:rPr>
          <w:sz w:val="20"/>
        </w:rPr>
        <w:t>Quarterly</w:t>
      </w:r>
      <w:r>
        <w:rPr>
          <w:spacing w:val="-8"/>
          <w:sz w:val="20"/>
        </w:rPr>
        <w:t xml:space="preserve"> </w:t>
      </w:r>
      <w:r>
        <w:rPr>
          <w:sz w:val="20"/>
        </w:rPr>
        <w:t>for</w:t>
      </w:r>
      <w:r>
        <w:rPr>
          <w:spacing w:val="-9"/>
          <w:sz w:val="20"/>
        </w:rPr>
        <w:t xml:space="preserve"> </w:t>
      </w:r>
      <w:r>
        <w:rPr>
          <w:sz w:val="20"/>
        </w:rPr>
        <w:t>privileged</w:t>
      </w:r>
      <w:r>
        <w:rPr>
          <w:spacing w:val="-8"/>
          <w:sz w:val="20"/>
        </w:rPr>
        <w:t xml:space="preserve"> </w:t>
      </w:r>
      <w:r>
        <w:rPr>
          <w:spacing w:val="-2"/>
          <w:sz w:val="20"/>
        </w:rPr>
        <w:t>access</w:t>
      </w:r>
    </w:p>
    <w:p w14:paraId="72D890D5" w14:textId="77777777" w:rsidR="00B56DD6" w:rsidRDefault="00000000">
      <w:pPr>
        <w:pStyle w:val="PargrafodaLista"/>
        <w:numPr>
          <w:ilvl w:val="1"/>
          <w:numId w:val="112"/>
        </w:numPr>
        <w:tabs>
          <w:tab w:val="left" w:pos="1799"/>
        </w:tabs>
        <w:ind w:left="1799" w:right="1284"/>
        <w:rPr>
          <w:sz w:val="20"/>
        </w:rPr>
      </w:pPr>
      <w:r>
        <w:rPr>
          <w:sz w:val="20"/>
        </w:rPr>
        <w:t>Quarterly</w:t>
      </w:r>
      <w:r>
        <w:rPr>
          <w:spacing w:val="-3"/>
          <w:sz w:val="20"/>
        </w:rPr>
        <w:t xml:space="preserve"> </w:t>
      </w:r>
      <w:r>
        <w:rPr>
          <w:sz w:val="20"/>
        </w:rPr>
        <w:t>for</w:t>
      </w:r>
      <w:r>
        <w:rPr>
          <w:spacing w:val="-4"/>
          <w:sz w:val="20"/>
        </w:rPr>
        <w:t xml:space="preserve"> </w:t>
      </w:r>
      <w:r>
        <w:rPr>
          <w:sz w:val="20"/>
        </w:rPr>
        <w:t>any</w:t>
      </w:r>
      <w:r>
        <w:rPr>
          <w:spacing w:val="-3"/>
          <w:sz w:val="20"/>
        </w:rPr>
        <w:t xml:space="preserve"> </w:t>
      </w:r>
      <w:r>
        <w:rPr>
          <w:sz w:val="20"/>
        </w:rPr>
        <w:t>access</w:t>
      </w:r>
      <w:r>
        <w:rPr>
          <w:spacing w:val="-3"/>
          <w:sz w:val="20"/>
        </w:rPr>
        <w:t xml:space="preserve"> </w:t>
      </w:r>
      <w:r>
        <w:rPr>
          <w:sz w:val="20"/>
        </w:rPr>
        <w:t>to</w:t>
      </w:r>
      <w:r>
        <w:rPr>
          <w:spacing w:val="-4"/>
          <w:sz w:val="20"/>
        </w:rPr>
        <w:t xml:space="preserve"> </w:t>
      </w:r>
      <w:r>
        <w:rPr>
          <w:sz w:val="20"/>
        </w:rPr>
        <w:t>systems</w:t>
      </w:r>
      <w:r>
        <w:rPr>
          <w:spacing w:val="-3"/>
          <w:sz w:val="20"/>
        </w:rPr>
        <w:t xml:space="preserve"> </w:t>
      </w:r>
      <w:r>
        <w:rPr>
          <w:sz w:val="20"/>
        </w:rPr>
        <w:t>aligned</w:t>
      </w:r>
      <w:r>
        <w:rPr>
          <w:spacing w:val="-3"/>
          <w:sz w:val="20"/>
        </w:rPr>
        <w:t xml:space="preserve"> </w:t>
      </w:r>
      <w:r>
        <w:rPr>
          <w:sz w:val="20"/>
        </w:rPr>
        <w:t>with</w:t>
      </w:r>
      <w:r>
        <w:rPr>
          <w:spacing w:val="-3"/>
          <w:sz w:val="20"/>
        </w:rPr>
        <w:t xml:space="preserve"> </w:t>
      </w:r>
      <w:r>
        <w:rPr>
          <w:sz w:val="20"/>
        </w:rPr>
        <w:t>regulatory</w:t>
      </w:r>
      <w:r>
        <w:rPr>
          <w:spacing w:val="-1"/>
          <w:sz w:val="20"/>
        </w:rPr>
        <w:t xml:space="preserve"> </w:t>
      </w:r>
      <w:r>
        <w:rPr>
          <w:sz w:val="20"/>
        </w:rPr>
        <w:t>requirements,</w:t>
      </w:r>
      <w:r>
        <w:rPr>
          <w:spacing w:val="-3"/>
          <w:sz w:val="20"/>
        </w:rPr>
        <w:t xml:space="preserve"> </w:t>
      </w:r>
      <w:r>
        <w:rPr>
          <w:sz w:val="20"/>
        </w:rPr>
        <w:t>as</w:t>
      </w:r>
      <w:r>
        <w:rPr>
          <w:spacing w:val="-3"/>
          <w:sz w:val="20"/>
        </w:rPr>
        <w:t xml:space="preserve"> </w:t>
      </w:r>
      <w:r>
        <w:rPr>
          <w:sz w:val="20"/>
        </w:rPr>
        <w:t>indicated</w:t>
      </w:r>
      <w:r>
        <w:rPr>
          <w:spacing w:val="-3"/>
          <w:sz w:val="20"/>
        </w:rPr>
        <w:t xml:space="preserve"> </w:t>
      </w:r>
      <w:r>
        <w:rPr>
          <w:sz w:val="20"/>
        </w:rPr>
        <w:t>by</w:t>
      </w:r>
      <w:r>
        <w:rPr>
          <w:spacing w:val="-3"/>
          <w:sz w:val="20"/>
        </w:rPr>
        <w:t xml:space="preserve"> </w:t>
      </w:r>
      <w:r>
        <w:rPr>
          <w:sz w:val="20"/>
        </w:rPr>
        <w:t>Bank vendor managers</w:t>
      </w:r>
    </w:p>
    <w:p w14:paraId="79392A1F" w14:textId="77777777" w:rsidR="00B56DD6" w:rsidRDefault="00000000">
      <w:pPr>
        <w:pStyle w:val="PargrafodaLista"/>
        <w:numPr>
          <w:ilvl w:val="1"/>
          <w:numId w:val="112"/>
        </w:numPr>
        <w:tabs>
          <w:tab w:val="left" w:pos="1799"/>
        </w:tabs>
        <w:spacing w:before="1"/>
        <w:ind w:left="1799" w:right="1059" w:hanging="361"/>
        <w:rPr>
          <w:sz w:val="20"/>
        </w:rPr>
      </w:pPr>
      <w:r>
        <w:rPr>
          <w:sz w:val="20"/>
        </w:rPr>
        <w:t>Access</w:t>
      </w:r>
      <w:r>
        <w:rPr>
          <w:spacing w:val="-3"/>
          <w:sz w:val="20"/>
        </w:rPr>
        <w:t xml:space="preserve"> </w:t>
      </w:r>
      <w:r>
        <w:rPr>
          <w:sz w:val="20"/>
        </w:rPr>
        <w:t>rights</w:t>
      </w:r>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users</w:t>
      </w:r>
      <w:r>
        <w:rPr>
          <w:spacing w:val="-3"/>
          <w:sz w:val="20"/>
        </w:rPr>
        <w:t xml:space="preserve"> </w:t>
      </w:r>
      <w:r>
        <w:rPr>
          <w:sz w:val="20"/>
        </w:rPr>
        <w:t>who</w:t>
      </w:r>
      <w:r>
        <w:rPr>
          <w:spacing w:val="-4"/>
          <w:sz w:val="20"/>
        </w:rPr>
        <w:t xml:space="preserve"> </w:t>
      </w:r>
      <w:r>
        <w:rPr>
          <w:sz w:val="20"/>
        </w:rPr>
        <w:t>experience</w:t>
      </w:r>
      <w:r>
        <w:rPr>
          <w:spacing w:val="-5"/>
          <w:sz w:val="20"/>
        </w:rPr>
        <w:t xml:space="preserve"> </w:t>
      </w:r>
      <w:r>
        <w:rPr>
          <w:sz w:val="20"/>
        </w:rPr>
        <w:t>job</w:t>
      </w:r>
      <w:r>
        <w:rPr>
          <w:spacing w:val="-3"/>
          <w:sz w:val="20"/>
        </w:rPr>
        <w:t xml:space="preserve"> </w:t>
      </w:r>
      <w:r>
        <w:rPr>
          <w:sz w:val="20"/>
        </w:rPr>
        <w:t>changes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reviewed,</w:t>
      </w:r>
      <w:r>
        <w:rPr>
          <w:spacing w:val="-3"/>
          <w:sz w:val="20"/>
        </w:rPr>
        <w:t xml:space="preserve"> </w:t>
      </w:r>
      <w:r>
        <w:rPr>
          <w:sz w:val="20"/>
        </w:rPr>
        <w:t>and</w:t>
      </w:r>
      <w:r>
        <w:rPr>
          <w:spacing w:val="-3"/>
          <w:sz w:val="20"/>
        </w:rPr>
        <w:t xml:space="preserve"> </w:t>
      </w:r>
      <w:r>
        <w:rPr>
          <w:sz w:val="20"/>
        </w:rPr>
        <w:t>modified</w:t>
      </w:r>
      <w:r>
        <w:rPr>
          <w:spacing w:val="-3"/>
          <w:sz w:val="20"/>
        </w:rPr>
        <w:t xml:space="preserve"> </w:t>
      </w:r>
      <w:r>
        <w:rPr>
          <w:sz w:val="20"/>
        </w:rPr>
        <w:t>as</w:t>
      </w:r>
      <w:r>
        <w:rPr>
          <w:spacing w:val="-3"/>
          <w:sz w:val="20"/>
        </w:rPr>
        <w:t xml:space="preserve"> </w:t>
      </w:r>
      <w:r>
        <w:rPr>
          <w:sz w:val="20"/>
        </w:rPr>
        <w:t>needed within 15 days or</w:t>
      </w:r>
    </w:p>
    <w:p w14:paraId="2111D316" w14:textId="77777777" w:rsidR="00B56DD6" w:rsidRDefault="00000000">
      <w:pPr>
        <w:pStyle w:val="PargrafodaLista"/>
        <w:numPr>
          <w:ilvl w:val="1"/>
          <w:numId w:val="112"/>
        </w:numPr>
        <w:tabs>
          <w:tab w:val="left" w:pos="1799"/>
        </w:tabs>
        <w:spacing w:line="243" w:lineRule="exact"/>
        <w:ind w:left="1799"/>
        <w:rPr>
          <w:sz w:val="20"/>
        </w:rPr>
      </w:pPr>
      <w:r>
        <w:rPr>
          <w:sz w:val="20"/>
        </w:rPr>
        <w:t>Annually</w:t>
      </w:r>
      <w:r>
        <w:rPr>
          <w:spacing w:val="-5"/>
          <w:sz w:val="20"/>
        </w:rPr>
        <w:t xml:space="preserve"> </w:t>
      </w:r>
      <w:r>
        <w:rPr>
          <w:sz w:val="20"/>
        </w:rPr>
        <w:t>for</w:t>
      </w:r>
      <w:r>
        <w:rPr>
          <w:spacing w:val="-5"/>
          <w:sz w:val="20"/>
        </w:rPr>
        <w:t xml:space="preserve"> </w:t>
      </w:r>
      <w:r>
        <w:rPr>
          <w:sz w:val="20"/>
        </w:rPr>
        <w:t>all</w:t>
      </w:r>
      <w:r>
        <w:rPr>
          <w:spacing w:val="-6"/>
          <w:sz w:val="20"/>
        </w:rPr>
        <w:t xml:space="preserve"> </w:t>
      </w:r>
      <w:r>
        <w:rPr>
          <w:sz w:val="20"/>
        </w:rPr>
        <w:t>other</w:t>
      </w:r>
      <w:r>
        <w:rPr>
          <w:spacing w:val="-5"/>
          <w:sz w:val="20"/>
        </w:rPr>
        <w:t xml:space="preserve"> </w:t>
      </w:r>
      <w:r>
        <w:rPr>
          <w:spacing w:val="-2"/>
          <w:sz w:val="20"/>
        </w:rPr>
        <w:t>access</w:t>
      </w:r>
    </w:p>
    <w:p w14:paraId="43DBB527" w14:textId="77777777" w:rsidR="00B56DD6" w:rsidRDefault="00000000">
      <w:pPr>
        <w:pStyle w:val="PargrafodaLista"/>
        <w:numPr>
          <w:ilvl w:val="0"/>
          <w:numId w:val="112"/>
        </w:numPr>
        <w:tabs>
          <w:tab w:val="left" w:pos="1439"/>
        </w:tabs>
        <w:ind w:left="1439" w:right="1248"/>
        <w:rPr>
          <w:sz w:val="20"/>
        </w:rPr>
      </w:pPr>
      <w:r>
        <w:rPr>
          <w:sz w:val="20"/>
        </w:rPr>
        <w:t>Additional</w:t>
      </w:r>
      <w:r>
        <w:rPr>
          <w:spacing w:val="-4"/>
          <w:sz w:val="20"/>
        </w:rPr>
        <w:t xml:space="preserve"> </w:t>
      </w:r>
      <w:r>
        <w:rPr>
          <w:sz w:val="20"/>
        </w:rPr>
        <w:t>access</w:t>
      </w:r>
      <w:r>
        <w:rPr>
          <w:spacing w:val="-3"/>
          <w:sz w:val="20"/>
        </w:rPr>
        <w:t xml:space="preserve"> </w:t>
      </w:r>
      <w:r>
        <w:rPr>
          <w:sz w:val="20"/>
        </w:rPr>
        <w:t>reviews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completed</w:t>
      </w:r>
      <w:r>
        <w:rPr>
          <w:spacing w:val="-3"/>
          <w:sz w:val="20"/>
        </w:rPr>
        <w:t xml:space="preserve"> </w:t>
      </w:r>
      <w:r>
        <w:rPr>
          <w:sz w:val="20"/>
        </w:rPr>
        <w:t>on</w:t>
      </w:r>
      <w:r>
        <w:rPr>
          <w:spacing w:val="-3"/>
          <w:sz w:val="20"/>
        </w:rPr>
        <w:t xml:space="preserve"> </w:t>
      </w:r>
      <w:r>
        <w:rPr>
          <w:sz w:val="20"/>
        </w:rPr>
        <w:t>demand,</w:t>
      </w:r>
      <w:r>
        <w:rPr>
          <w:spacing w:val="-3"/>
          <w:sz w:val="20"/>
        </w:rPr>
        <w:t xml:space="preserve"> </w:t>
      </w:r>
      <w:r>
        <w:rPr>
          <w:sz w:val="20"/>
        </w:rPr>
        <w:t>as</w:t>
      </w:r>
      <w:r>
        <w:rPr>
          <w:spacing w:val="-3"/>
          <w:sz w:val="20"/>
        </w:rPr>
        <w:t xml:space="preserve"> </w:t>
      </w:r>
      <w:r>
        <w:rPr>
          <w:sz w:val="20"/>
        </w:rPr>
        <w:t>requested,</w:t>
      </w:r>
      <w:r>
        <w:rPr>
          <w:spacing w:val="-3"/>
          <w:sz w:val="20"/>
        </w:rPr>
        <w:t xml:space="preserve"> </w:t>
      </w:r>
      <w:r>
        <w:rPr>
          <w:sz w:val="20"/>
        </w:rPr>
        <w:t>to</w:t>
      </w:r>
      <w:r>
        <w:rPr>
          <w:spacing w:val="-4"/>
          <w:sz w:val="20"/>
        </w:rPr>
        <w:t xml:space="preserve"> </w:t>
      </w:r>
      <w:r>
        <w:rPr>
          <w:sz w:val="20"/>
        </w:rPr>
        <w:t>support</w:t>
      </w:r>
      <w:r>
        <w:rPr>
          <w:spacing w:val="-4"/>
          <w:sz w:val="20"/>
        </w:rPr>
        <w:t xml:space="preserve"> </w:t>
      </w:r>
      <w:r>
        <w:rPr>
          <w:sz w:val="20"/>
        </w:rPr>
        <w:t>required</w:t>
      </w:r>
      <w:r>
        <w:rPr>
          <w:spacing w:val="-3"/>
          <w:sz w:val="20"/>
        </w:rPr>
        <w:t xml:space="preserve"> </w:t>
      </w:r>
      <w:r>
        <w:rPr>
          <w:sz w:val="20"/>
        </w:rPr>
        <w:t xml:space="preserve">testing </w:t>
      </w:r>
      <w:r>
        <w:rPr>
          <w:spacing w:val="-2"/>
          <w:sz w:val="20"/>
        </w:rPr>
        <w:t>activities.</w:t>
      </w:r>
    </w:p>
    <w:p w14:paraId="5EC181EB" w14:textId="77777777" w:rsidR="00B56DD6" w:rsidRDefault="00000000">
      <w:pPr>
        <w:pStyle w:val="PargrafodaLista"/>
        <w:numPr>
          <w:ilvl w:val="0"/>
          <w:numId w:val="112"/>
        </w:numPr>
        <w:tabs>
          <w:tab w:val="left" w:pos="1439"/>
        </w:tabs>
        <w:spacing w:before="2" w:line="243" w:lineRule="exact"/>
        <w:ind w:left="1439"/>
        <w:rPr>
          <w:sz w:val="20"/>
        </w:rPr>
      </w:pPr>
      <w:r>
        <w:rPr>
          <w:sz w:val="20"/>
        </w:rPr>
        <w:t>Assigned</w:t>
      </w:r>
      <w:r>
        <w:rPr>
          <w:spacing w:val="-7"/>
          <w:sz w:val="20"/>
        </w:rPr>
        <w:t xml:space="preserve"> </w:t>
      </w:r>
      <w:r>
        <w:rPr>
          <w:sz w:val="20"/>
        </w:rPr>
        <w:t>reviewer</w:t>
      </w:r>
      <w:r>
        <w:rPr>
          <w:spacing w:val="-6"/>
          <w:sz w:val="20"/>
        </w:rPr>
        <w:t xml:space="preserve"> </w:t>
      </w:r>
      <w:r>
        <w:rPr>
          <w:sz w:val="20"/>
        </w:rPr>
        <w:t>for</w:t>
      </w:r>
      <w:r>
        <w:rPr>
          <w:spacing w:val="-7"/>
          <w:sz w:val="20"/>
        </w:rPr>
        <w:t xml:space="preserve"> </w:t>
      </w:r>
      <w:r>
        <w:rPr>
          <w:sz w:val="20"/>
        </w:rPr>
        <w:t>Bank</w:t>
      </w:r>
      <w:r>
        <w:rPr>
          <w:spacing w:val="-6"/>
          <w:sz w:val="20"/>
        </w:rPr>
        <w:t xml:space="preserve"> </w:t>
      </w:r>
      <w:r>
        <w:rPr>
          <w:sz w:val="20"/>
        </w:rPr>
        <w:t>end</w:t>
      </w:r>
      <w:r>
        <w:rPr>
          <w:spacing w:val="-7"/>
          <w:sz w:val="20"/>
        </w:rPr>
        <w:t xml:space="preserve"> </w:t>
      </w:r>
      <w:r>
        <w:rPr>
          <w:sz w:val="20"/>
        </w:rPr>
        <w:t>user</w:t>
      </w:r>
      <w:r>
        <w:rPr>
          <w:spacing w:val="-7"/>
          <w:sz w:val="20"/>
        </w:rPr>
        <w:t xml:space="preserve"> </w:t>
      </w:r>
      <w:r>
        <w:rPr>
          <w:sz w:val="20"/>
        </w:rPr>
        <w:t>must</w:t>
      </w:r>
      <w:r>
        <w:rPr>
          <w:spacing w:val="-7"/>
          <w:sz w:val="20"/>
        </w:rPr>
        <w:t xml:space="preserve"> </w:t>
      </w:r>
      <w:r>
        <w:rPr>
          <w:sz w:val="20"/>
        </w:rPr>
        <w:t>include</w:t>
      </w:r>
      <w:r>
        <w:rPr>
          <w:spacing w:val="-8"/>
          <w:sz w:val="20"/>
        </w:rPr>
        <w:t xml:space="preserve"> </w:t>
      </w:r>
      <w:r>
        <w:rPr>
          <w:sz w:val="20"/>
        </w:rPr>
        <w:t>the</w:t>
      </w:r>
      <w:r>
        <w:rPr>
          <w:spacing w:val="-9"/>
          <w:sz w:val="20"/>
        </w:rPr>
        <w:t xml:space="preserve"> </w:t>
      </w:r>
      <w:r>
        <w:rPr>
          <w:sz w:val="20"/>
        </w:rPr>
        <w:t>associate’s/contractor’s</w:t>
      </w:r>
      <w:r>
        <w:rPr>
          <w:spacing w:val="-6"/>
          <w:sz w:val="20"/>
        </w:rPr>
        <w:t xml:space="preserve"> </w:t>
      </w:r>
      <w:r>
        <w:rPr>
          <w:spacing w:val="-2"/>
          <w:sz w:val="20"/>
        </w:rPr>
        <w:t>manager.</w:t>
      </w:r>
    </w:p>
    <w:p w14:paraId="40A1EBAA" w14:textId="77777777" w:rsidR="00B56DD6" w:rsidRDefault="00000000">
      <w:pPr>
        <w:pStyle w:val="PargrafodaLista"/>
        <w:numPr>
          <w:ilvl w:val="0"/>
          <w:numId w:val="112"/>
        </w:numPr>
        <w:tabs>
          <w:tab w:val="left" w:pos="1439"/>
        </w:tabs>
        <w:ind w:left="1439" w:right="1233"/>
        <w:rPr>
          <w:sz w:val="20"/>
        </w:rPr>
      </w:pPr>
      <w:r>
        <w:rPr>
          <w:sz w:val="20"/>
        </w:rPr>
        <w:t>Assigned</w:t>
      </w:r>
      <w:r>
        <w:rPr>
          <w:spacing w:val="-3"/>
          <w:sz w:val="20"/>
        </w:rPr>
        <w:t xml:space="preserve"> </w:t>
      </w:r>
      <w:r>
        <w:rPr>
          <w:sz w:val="20"/>
        </w:rPr>
        <w:t>reviewer</w:t>
      </w:r>
      <w:r>
        <w:rPr>
          <w:spacing w:val="-2"/>
          <w:sz w:val="20"/>
        </w:rPr>
        <w:t xml:space="preserve"> </w:t>
      </w:r>
      <w:r>
        <w:rPr>
          <w:sz w:val="20"/>
        </w:rPr>
        <w:t>for</w:t>
      </w:r>
      <w:r>
        <w:rPr>
          <w:spacing w:val="-3"/>
          <w:sz w:val="20"/>
        </w:rPr>
        <w:t xml:space="preserve"> </w:t>
      </w:r>
      <w:r>
        <w:rPr>
          <w:sz w:val="20"/>
        </w:rPr>
        <w:t>Bank</w:t>
      </w:r>
      <w:r>
        <w:rPr>
          <w:spacing w:val="-3"/>
          <w:sz w:val="20"/>
        </w:rPr>
        <w:t xml:space="preserve"> </w:t>
      </w:r>
      <w:r>
        <w:rPr>
          <w:sz w:val="20"/>
        </w:rPr>
        <w:t>non-human</w:t>
      </w:r>
      <w:r>
        <w:rPr>
          <w:spacing w:val="-3"/>
          <w:sz w:val="20"/>
        </w:rPr>
        <w:t xml:space="preserve"> </w:t>
      </w:r>
      <w:r>
        <w:rPr>
          <w:sz w:val="20"/>
        </w:rPr>
        <w:t>accounts,</w:t>
      </w:r>
      <w:r>
        <w:rPr>
          <w:spacing w:val="-3"/>
          <w:sz w:val="20"/>
        </w:rPr>
        <w:t xml:space="preserve"> </w:t>
      </w:r>
      <w:r>
        <w:rPr>
          <w:sz w:val="20"/>
        </w:rPr>
        <w:t>such</w:t>
      </w:r>
      <w:r>
        <w:rPr>
          <w:spacing w:val="-3"/>
          <w:sz w:val="20"/>
        </w:rPr>
        <w:t xml:space="preserve"> </w:t>
      </w:r>
      <w:r>
        <w:rPr>
          <w:sz w:val="20"/>
        </w:rPr>
        <w:t>as</w:t>
      </w:r>
      <w:r>
        <w:rPr>
          <w:spacing w:val="-5"/>
          <w:sz w:val="20"/>
        </w:rPr>
        <w:t xml:space="preserve"> </w:t>
      </w:r>
      <w:r>
        <w:rPr>
          <w:sz w:val="20"/>
        </w:rPr>
        <w:t>service</w:t>
      </w:r>
      <w:r>
        <w:rPr>
          <w:spacing w:val="-4"/>
          <w:sz w:val="20"/>
        </w:rPr>
        <w:t xml:space="preserve"> </w:t>
      </w:r>
      <w:r>
        <w:rPr>
          <w:sz w:val="20"/>
        </w:rPr>
        <w:t>accounts,</w:t>
      </w:r>
      <w:r>
        <w:rPr>
          <w:spacing w:val="-3"/>
          <w:sz w:val="20"/>
        </w:rPr>
        <w:t xml:space="preserve"> </w:t>
      </w:r>
      <w:r>
        <w:rPr>
          <w:sz w:val="20"/>
        </w:rPr>
        <w:t>must</w:t>
      </w:r>
      <w:r>
        <w:rPr>
          <w:spacing w:val="-3"/>
          <w:sz w:val="20"/>
        </w:rPr>
        <w:t xml:space="preserve"> </w:t>
      </w:r>
      <w:r>
        <w:rPr>
          <w:sz w:val="20"/>
        </w:rPr>
        <w:t>include</w:t>
      </w:r>
      <w:r>
        <w:rPr>
          <w:spacing w:val="-4"/>
          <w:sz w:val="20"/>
        </w:rPr>
        <w:t xml:space="preserve"> </w:t>
      </w:r>
      <w:r>
        <w:rPr>
          <w:sz w:val="20"/>
        </w:rPr>
        <w:t>the</w:t>
      </w:r>
      <w:r>
        <w:rPr>
          <w:spacing w:val="-4"/>
          <w:sz w:val="20"/>
        </w:rPr>
        <w:t xml:space="preserve"> </w:t>
      </w:r>
      <w:r>
        <w:rPr>
          <w:sz w:val="20"/>
        </w:rPr>
        <w:t>system manager and account owner.</w:t>
      </w:r>
    </w:p>
    <w:p w14:paraId="1EDAA3B0" w14:textId="77777777" w:rsidR="00B56DD6" w:rsidRDefault="00000000">
      <w:pPr>
        <w:pStyle w:val="PargrafodaLista"/>
        <w:numPr>
          <w:ilvl w:val="0"/>
          <w:numId w:val="112"/>
        </w:numPr>
        <w:tabs>
          <w:tab w:val="left" w:pos="1439"/>
        </w:tabs>
        <w:ind w:left="1439"/>
        <w:rPr>
          <w:sz w:val="20"/>
        </w:rPr>
      </w:pPr>
      <w:r>
        <w:rPr>
          <w:sz w:val="20"/>
        </w:rPr>
        <w:t>Documented</w:t>
      </w:r>
      <w:r>
        <w:rPr>
          <w:spacing w:val="-3"/>
          <w:sz w:val="20"/>
        </w:rPr>
        <w:t xml:space="preserve"> </w:t>
      </w:r>
      <w:r>
        <w:rPr>
          <w:sz w:val="20"/>
        </w:rPr>
        <w:t>evidence</w:t>
      </w:r>
      <w:r>
        <w:rPr>
          <w:spacing w:val="-7"/>
          <w:sz w:val="20"/>
        </w:rPr>
        <w:t xml:space="preserve"> </w:t>
      </w:r>
      <w:r>
        <w:rPr>
          <w:sz w:val="20"/>
        </w:rPr>
        <w:t>of</w:t>
      </w:r>
      <w:r>
        <w:rPr>
          <w:spacing w:val="-6"/>
          <w:sz w:val="20"/>
        </w:rPr>
        <w:t xml:space="preserve"> </w:t>
      </w:r>
      <w:r>
        <w:rPr>
          <w:sz w:val="20"/>
        </w:rPr>
        <w:t>the</w:t>
      </w:r>
      <w:r>
        <w:rPr>
          <w:spacing w:val="-4"/>
          <w:sz w:val="20"/>
        </w:rPr>
        <w:t xml:space="preserve"> </w:t>
      </w:r>
      <w:r>
        <w:rPr>
          <w:sz w:val="20"/>
        </w:rPr>
        <w:t>review</w:t>
      </w:r>
      <w:r>
        <w:rPr>
          <w:spacing w:val="-3"/>
          <w:sz w:val="20"/>
        </w:rPr>
        <w:t xml:space="preserve"> </w:t>
      </w:r>
      <w:r>
        <w:rPr>
          <w:sz w:val="20"/>
        </w:rPr>
        <w:t>must</w:t>
      </w:r>
      <w:r>
        <w:rPr>
          <w:spacing w:val="-6"/>
          <w:sz w:val="20"/>
        </w:rPr>
        <w:t xml:space="preserve"> </w:t>
      </w:r>
      <w:r>
        <w:rPr>
          <w:sz w:val="20"/>
        </w:rPr>
        <w:t>be</w:t>
      </w:r>
      <w:r>
        <w:rPr>
          <w:spacing w:val="-6"/>
          <w:sz w:val="20"/>
        </w:rPr>
        <w:t xml:space="preserve"> </w:t>
      </w:r>
      <w:r>
        <w:rPr>
          <w:sz w:val="20"/>
        </w:rPr>
        <w:t>archived</w:t>
      </w:r>
      <w:r>
        <w:rPr>
          <w:spacing w:val="-5"/>
          <w:sz w:val="20"/>
        </w:rPr>
        <w:t xml:space="preserve"> </w:t>
      </w:r>
      <w:r>
        <w:rPr>
          <w:sz w:val="20"/>
        </w:rPr>
        <w:t>and</w:t>
      </w:r>
      <w:r>
        <w:rPr>
          <w:spacing w:val="-7"/>
          <w:sz w:val="20"/>
        </w:rPr>
        <w:t xml:space="preserve"> </w:t>
      </w:r>
      <w:r>
        <w:rPr>
          <w:sz w:val="20"/>
        </w:rPr>
        <w:t>retrievable</w:t>
      </w:r>
      <w:r>
        <w:rPr>
          <w:spacing w:val="-6"/>
          <w:sz w:val="20"/>
        </w:rPr>
        <w:t xml:space="preserve"> </w:t>
      </w:r>
      <w:r>
        <w:rPr>
          <w:sz w:val="20"/>
        </w:rPr>
        <w:t>for</w:t>
      </w:r>
      <w:r>
        <w:rPr>
          <w:spacing w:val="-6"/>
          <w:sz w:val="20"/>
        </w:rPr>
        <w:t xml:space="preserve"> </w:t>
      </w:r>
      <w:r>
        <w:rPr>
          <w:sz w:val="20"/>
        </w:rPr>
        <w:t>a</w:t>
      </w:r>
      <w:r>
        <w:rPr>
          <w:spacing w:val="-5"/>
          <w:sz w:val="20"/>
        </w:rPr>
        <w:t xml:space="preserve"> </w:t>
      </w:r>
      <w:r>
        <w:rPr>
          <w:sz w:val="20"/>
        </w:rPr>
        <w:t>period</w:t>
      </w:r>
      <w:r>
        <w:rPr>
          <w:spacing w:val="-5"/>
          <w:sz w:val="20"/>
        </w:rPr>
        <w:t xml:space="preserve"> </w:t>
      </w:r>
      <w:r>
        <w:rPr>
          <w:sz w:val="20"/>
        </w:rPr>
        <w:t>of</w:t>
      </w:r>
      <w:r>
        <w:rPr>
          <w:spacing w:val="-6"/>
          <w:sz w:val="20"/>
        </w:rPr>
        <w:t xml:space="preserve"> </w:t>
      </w:r>
      <w:r>
        <w:rPr>
          <w:sz w:val="20"/>
        </w:rPr>
        <w:t>6</w:t>
      </w:r>
      <w:r>
        <w:rPr>
          <w:spacing w:val="-6"/>
          <w:sz w:val="20"/>
        </w:rPr>
        <w:t xml:space="preserve"> </w:t>
      </w:r>
      <w:r>
        <w:rPr>
          <w:spacing w:val="-2"/>
          <w:sz w:val="20"/>
        </w:rPr>
        <w:t>years.</w:t>
      </w:r>
    </w:p>
    <w:p w14:paraId="44C662FD" w14:textId="77777777" w:rsidR="00B56DD6" w:rsidRDefault="00000000">
      <w:pPr>
        <w:spacing w:before="240"/>
        <w:ind w:left="720"/>
        <w:rPr>
          <w:sz w:val="16"/>
        </w:rPr>
      </w:pPr>
      <w:r>
        <w:rPr>
          <w:sz w:val="16"/>
          <w:vertAlign w:val="superscript"/>
        </w:rPr>
        <w:t>1</w:t>
      </w:r>
      <w:r>
        <w:rPr>
          <w:sz w:val="16"/>
        </w:rPr>
        <w:t>Bank</w:t>
      </w:r>
      <w:r>
        <w:rPr>
          <w:spacing w:val="-5"/>
          <w:sz w:val="16"/>
        </w:rPr>
        <w:t xml:space="preserve"> </w:t>
      </w:r>
      <w:r>
        <w:rPr>
          <w:sz w:val="16"/>
        </w:rPr>
        <w:t>does</w:t>
      </w:r>
      <w:r>
        <w:rPr>
          <w:spacing w:val="-4"/>
          <w:sz w:val="16"/>
        </w:rPr>
        <w:t xml:space="preserve"> </w:t>
      </w:r>
      <w:r>
        <w:rPr>
          <w:sz w:val="16"/>
        </w:rPr>
        <w:t>not</w:t>
      </w:r>
      <w:r>
        <w:rPr>
          <w:spacing w:val="-4"/>
          <w:sz w:val="16"/>
        </w:rPr>
        <w:t xml:space="preserve"> </w:t>
      </w:r>
      <w:r>
        <w:rPr>
          <w:sz w:val="16"/>
        </w:rPr>
        <w:t>review</w:t>
      </w:r>
      <w:r>
        <w:rPr>
          <w:spacing w:val="-3"/>
          <w:sz w:val="16"/>
        </w:rPr>
        <w:t xml:space="preserve"> </w:t>
      </w:r>
      <w:r>
        <w:rPr>
          <w:sz w:val="16"/>
        </w:rPr>
        <w:t>access</w:t>
      </w:r>
      <w:r>
        <w:rPr>
          <w:spacing w:val="-3"/>
          <w:sz w:val="16"/>
        </w:rPr>
        <w:t xml:space="preserve"> </w:t>
      </w:r>
      <w:r>
        <w:rPr>
          <w:sz w:val="16"/>
        </w:rPr>
        <w:t>of</w:t>
      </w:r>
      <w:r>
        <w:rPr>
          <w:spacing w:val="-5"/>
          <w:sz w:val="16"/>
        </w:rPr>
        <w:t xml:space="preserve"> </w:t>
      </w:r>
      <w:r>
        <w:rPr>
          <w:sz w:val="16"/>
        </w:rPr>
        <w:t>vendor</w:t>
      </w:r>
      <w:r>
        <w:rPr>
          <w:spacing w:val="-4"/>
          <w:sz w:val="16"/>
        </w:rPr>
        <w:t xml:space="preserve"> </w:t>
      </w:r>
      <w:r>
        <w:rPr>
          <w:sz w:val="16"/>
        </w:rPr>
        <w:t>employees</w:t>
      </w:r>
      <w:r>
        <w:rPr>
          <w:spacing w:val="-4"/>
          <w:sz w:val="16"/>
        </w:rPr>
        <w:t xml:space="preserve"> </w:t>
      </w:r>
      <w:r>
        <w:rPr>
          <w:sz w:val="16"/>
        </w:rPr>
        <w:t>that</w:t>
      </w:r>
      <w:r>
        <w:rPr>
          <w:spacing w:val="-4"/>
          <w:sz w:val="16"/>
        </w:rPr>
        <w:t xml:space="preserve"> </w:t>
      </w:r>
      <w:r>
        <w:rPr>
          <w:sz w:val="16"/>
        </w:rPr>
        <w:t>are</w:t>
      </w:r>
      <w:r>
        <w:rPr>
          <w:spacing w:val="-4"/>
          <w:sz w:val="16"/>
        </w:rPr>
        <w:t xml:space="preserve"> </w:t>
      </w:r>
      <w:r>
        <w:rPr>
          <w:sz w:val="16"/>
        </w:rPr>
        <w:t>not</w:t>
      </w:r>
      <w:r>
        <w:rPr>
          <w:spacing w:val="-4"/>
          <w:sz w:val="16"/>
        </w:rPr>
        <w:t xml:space="preserve"> </w:t>
      </w:r>
      <w:r>
        <w:rPr>
          <w:sz w:val="16"/>
        </w:rPr>
        <w:t>Bank</w:t>
      </w:r>
      <w:r>
        <w:rPr>
          <w:spacing w:val="-3"/>
          <w:sz w:val="16"/>
        </w:rPr>
        <w:t xml:space="preserve"> </w:t>
      </w:r>
      <w:r>
        <w:rPr>
          <w:sz w:val="16"/>
        </w:rPr>
        <w:t>end</w:t>
      </w:r>
      <w:r>
        <w:rPr>
          <w:spacing w:val="-4"/>
          <w:sz w:val="16"/>
        </w:rPr>
        <w:t xml:space="preserve"> </w:t>
      </w:r>
      <w:r>
        <w:rPr>
          <w:sz w:val="16"/>
        </w:rPr>
        <w:t>users</w:t>
      </w:r>
      <w:r>
        <w:rPr>
          <w:spacing w:val="-3"/>
          <w:sz w:val="16"/>
        </w:rPr>
        <w:t xml:space="preserve"> </w:t>
      </w:r>
      <w:r>
        <w:rPr>
          <w:sz w:val="16"/>
        </w:rPr>
        <w:t>as</w:t>
      </w:r>
      <w:r>
        <w:rPr>
          <w:spacing w:val="-4"/>
          <w:sz w:val="16"/>
        </w:rPr>
        <w:t xml:space="preserve"> </w:t>
      </w:r>
      <w:r>
        <w:rPr>
          <w:sz w:val="16"/>
        </w:rPr>
        <w:t>this</w:t>
      </w:r>
      <w:r>
        <w:rPr>
          <w:spacing w:val="-1"/>
          <w:sz w:val="16"/>
        </w:rPr>
        <w:t xml:space="preserve"> </w:t>
      </w:r>
      <w:r>
        <w:rPr>
          <w:sz w:val="16"/>
        </w:rPr>
        <w:t>is</w:t>
      </w:r>
      <w:r>
        <w:rPr>
          <w:spacing w:val="-4"/>
          <w:sz w:val="16"/>
        </w:rPr>
        <w:t xml:space="preserve"> </w:t>
      </w:r>
      <w:r>
        <w:rPr>
          <w:sz w:val="16"/>
        </w:rPr>
        <w:t>the</w:t>
      </w:r>
      <w:r>
        <w:rPr>
          <w:spacing w:val="-4"/>
          <w:sz w:val="16"/>
        </w:rPr>
        <w:t xml:space="preserve"> </w:t>
      </w:r>
      <w:r>
        <w:rPr>
          <w:sz w:val="16"/>
        </w:rPr>
        <w:t>responsibility</w:t>
      </w:r>
      <w:r>
        <w:rPr>
          <w:spacing w:val="-3"/>
          <w:sz w:val="16"/>
        </w:rPr>
        <w:t xml:space="preserve"> </w:t>
      </w:r>
      <w:r>
        <w:rPr>
          <w:sz w:val="16"/>
        </w:rPr>
        <w:t>of</w:t>
      </w:r>
      <w:r>
        <w:rPr>
          <w:spacing w:val="-5"/>
          <w:sz w:val="16"/>
        </w:rPr>
        <w:t xml:space="preserve"> </w:t>
      </w:r>
      <w:r>
        <w:rPr>
          <w:sz w:val="16"/>
        </w:rPr>
        <w:t>the</w:t>
      </w:r>
      <w:r>
        <w:rPr>
          <w:spacing w:val="-1"/>
          <w:sz w:val="16"/>
        </w:rPr>
        <w:t xml:space="preserve"> </w:t>
      </w:r>
      <w:r>
        <w:rPr>
          <w:sz w:val="16"/>
        </w:rPr>
        <w:t>Third</w:t>
      </w:r>
      <w:r>
        <w:rPr>
          <w:spacing w:val="-4"/>
          <w:sz w:val="16"/>
        </w:rPr>
        <w:t xml:space="preserve"> </w:t>
      </w:r>
      <w:r>
        <w:rPr>
          <w:spacing w:val="-2"/>
          <w:sz w:val="16"/>
        </w:rPr>
        <w:t>Party.</w:t>
      </w:r>
    </w:p>
    <w:p w14:paraId="09D06BC4" w14:textId="77777777" w:rsidR="00B56DD6" w:rsidRDefault="00000000">
      <w:pPr>
        <w:spacing w:before="2"/>
        <w:ind w:left="720" w:right="768" w:hanging="1"/>
        <w:rPr>
          <w:sz w:val="16"/>
        </w:rPr>
      </w:pPr>
      <w:r>
        <w:rPr>
          <w:sz w:val="16"/>
          <w:vertAlign w:val="superscript"/>
        </w:rPr>
        <w:t>2</w:t>
      </w:r>
      <w:r>
        <w:rPr>
          <w:sz w:val="16"/>
        </w:rPr>
        <w:t>An</w:t>
      </w:r>
      <w:r>
        <w:rPr>
          <w:spacing w:val="-3"/>
          <w:sz w:val="16"/>
        </w:rPr>
        <w:t xml:space="preserve"> </w:t>
      </w:r>
      <w:r>
        <w:rPr>
          <w:sz w:val="16"/>
        </w:rPr>
        <w:t>entitlement</w:t>
      </w:r>
      <w:r>
        <w:rPr>
          <w:spacing w:val="-1"/>
          <w:sz w:val="16"/>
        </w:rPr>
        <w:t xml:space="preserve"> </w:t>
      </w:r>
      <w:r>
        <w:rPr>
          <w:sz w:val="16"/>
        </w:rPr>
        <w:t>is</w:t>
      </w:r>
      <w:r>
        <w:rPr>
          <w:spacing w:val="-3"/>
          <w:sz w:val="16"/>
        </w:rPr>
        <w:t xml:space="preserve"> </w:t>
      </w:r>
      <w:r>
        <w:rPr>
          <w:sz w:val="16"/>
        </w:rPr>
        <w:t>the</w:t>
      </w:r>
      <w:r>
        <w:rPr>
          <w:spacing w:val="-3"/>
          <w:sz w:val="16"/>
        </w:rPr>
        <w:t xml:space="preserve"> </w:t>
      </w:r>
      <w:r>
        <w:rPr>
          <w:sz w:val="16"/>
        </w:rPr>
        <w:t>permission</w:t>
      </w:r>
      <w:r>
        <w:rPr>
          <w:spacing w:val="-3"/>
          <w:sz w:val="16"/>
        </w:rPr>
        <w:t xml:space="preserve"> </w:t>
      </w:r>
      <w:r>
        <w:rPr>
          <w:sz w:val="16"/>
        </w:rPr>
        <w:t>for</w:t>
      </w:r>
      <w:r>
        <w:rPr>
          <w:spacing w:val="-1"/>
          <w:sz w:val="16"/>
        </w:rPr>
        <w:t xml:space="preserve"> </w:t>
      </w:r>
      <w:r>
        <w:rPr>
          <w:sz w:val="16"/>
        </w:rPr>
        <w:t>a</w:t>
      </w:r>
      <w:r>
        <w:rPr>
          <w:spacing w:val="-3"/>
          <w:sz w:val="16"/>
        </w:rPr>
        <w:t xml:space="preserve"> </w:t>
      </w:r>
      <w:r>
        <w:rPr>
          <w:sz w:val="16"/>
        </w:rPr>
        <w:t>user</w:t>
      </w:r>
      <w:r>
        <w:rPr>
          <w:spacing w:val="-4"/>
          <w:sz w:val="16"/>
        </w:rPr>
        <w:t xml:space="preserve"> </w:t>
      </w:r>
      <w:r>
        <w:rPr>
          <w:sz w:val="16"/>
        </w:rPr>
        <w:t>to</w:t>
      </w:r>
      <w:r>
        <w:rPr>
          <w:spacing w:val="-4"/>
          <w:sz w:val="16"/>
        </w:rPr>
        <w:t xml:space="preserve"> </w:t>
      </w:r>
      <w:r>
        <w:rPr>
          <w:sz w:val="16"/>
        </w:rPr>
        <w:t>have,</w:t>
      </w:r>
      <w:r>
        <w:rPr>
          <w:spacing w:val="-2"/>
          <w:sz w:val="16"/>
        </w:rPr>
        <w:t xml:space="preserve"> </w:t>
      </w:r>
      <w:r>
        <w:rPr>
          <w:sz w:val="16"/>
        </w:rPr>
        <w:t>do,</w:t>
      </w:r>
      <w:r>
        <w:rPr>
          <w:spacing w:val="-2"/>
          <w:sz w:val="16"/>
        </w:rPr>
        <w:t xml:space="preserve"> </w:t>
      </w:r>
      <w:r>
        <w:rPr>
          <w:sz w:val="16"/>
        </w:rPr>
        <w:t>or</w:t>
      </w:r>
      <w:r>
        <w:rPr>
          <w:spacing w:val="-4"/>
          <w:sz w:val="16"/>
        </w:rPr>
        <w:t xml:space="preserve"> </w:t>
      </w:r>
      <w:r>
        <w:rPr>
          <w:sz w:val="16"/>
        </w:rPr>
        <w:t>get</w:t>
      </w:r>
      <w:r>
        <w:rPr>
          <w:spacing w:val="-1"/>
          <w:sz w:val="16"/>
        </w:rPr>
        <w:t xml:space="preserve"> </w:t>
      </w:r>
      <w:r>
        <w:rPr>
          <w:sz w:val="16"/>
        </w:rPr>
        <w:t>something</w:t>
      </w:r>
      <w:r>
        <w:rPr>
          <w:spacing w:val="-2"/>
          <w:sz w:val="16"/>
        </w:rPr>
        <w:t xml:space="preserve"> </w:t>
      </w:r>
      <w:r>
        <w:rPr>
          <w:sz w:val="16"/>
        </w:rPr>
        <w:t>within</w:t>
      </w:r>
      <w:r>
        <w:rPr>
          <w:spacing w:val="-3"/>
          <w:sz w:val="16"/>
        </w:rPr>
        <w:t xml:space="preserve"> </w:t>
      </w:r>
      <w:r>
        <w:rPr>
          <w:sz w:val="16"/>
        </w:rPr>
        <w:t>a</w:t>
      </w:r>
      <w:r>
        <w:rPr>
          <w:spacing w:val="-3"/>
          <w:sz w:val="16"/>
        </w:rPr>
        <w:t xml:space="preserve"> </w:t>
      </w:r>
      <w:r>
        <w:rPr>
          <w:sz w:val="16"/>
        </w:rPr>
        <w:t>platform,</w:t>
      </w:r>
      <w:r>
        <w:rPr>
          <w:spacing w:val="-2"/>
          <w:sz w:val="16"/>
        </w:rPr>
        <w:t xml:space="preserve"> </w:t>
      </w:r>
      <w:r>
        <w:rPr>
          <w:sz w:val="16"/>
        </w:rPr>
        <w:t>network</w:t>
      </w:r>
      <w:r>
        <w:rPr>
          <w:spacing w:val="-4"/>
          <w:sz w:val="16"/>
        </w:rPr>
        <w:t xml:space="preserve"> </w:t>
      </w:r>
      <w:r>
        <w:rPr>
          <w:sz w:val="16"/>
        </w:rPr>
        <w:t>device,</w:t>
      </w:r>
      <w:r>
        <w:rPr>
          <w:spacing w:val="-2"/>
          <w:sz w:val="16"/>
        </w:rPr>
        <w:t xml:space="preserve"> </w:t>
      </w:r>
      <w:r>
        <w:rPr>
          <w:sz w:val="16"/>
        </w:rPr>
        <w:t>application,</w:t>
      </w:r>
      <w:r>
        <w:rPr>
          <w:spacing w:val="-2"/>
          <w:sz w:val="16"/>
        </w:rPr>
        <w:t xml:space="preserve"> </w:t>
      </w:r>
      <w:r>
        <w:rPr>
          <w:sz w:val="16"/>
        </w:rPr>
        <w:t>collaboration</w:t>
      </w:r>
      <w:r>
        <w:rPr>
          <w:spacing w:val="-1"/>
          <w:sz w:val="16"/>
        </w:rPr>
        <w:t xml:space="preserve"> </w:t>
      </w:r>
      <w:r>
        <w:rPr>
          <w:sz w:val="16"/>
        </w:rPr>
        <w:t>site</w:t>
      </w:r>
      <w:r>
        <w:rPr>
          <w:spacing w:val="-1"/>
          <w:sz w:val="16"/>
        </w:rPr>
        <w:t xml:space="preserve"> </w:t>
      </w:r>
      <w:r>
        <w:rPr>
          <w:sz w:val="16"/>
        </w:rPr>
        <w:t>or</w:t>
      </w:r>
      <w:r>
        <w:rPr>
          <w:spacing w:val="40"/>
          <w:sz w:val="16"/>
        </w:rPr>
        <w:t xml:space="preserve"> </w:t>
      </w:r>
      <w:r>
        <w:rPr>
          <w:spacing w:val="-2"/>
          <w:sz w:val="16"/>
        </w:rPr>
        <w:t>database.</w:t>
      </w:r>
    </w:p>
    <w:p w14:paraId="1BC2E83E" w14:textId="77777777" w:rsidR="00B56DD6" w:rsidRDefault="00000000">
      <w:pPr>
        <w:ind w:left="720"/>
        <w:rPr>
          <w:sz w:val="16"/>
        </w:rPr>
      </w:pPr>
      <w:r>
        <w:rPr>
          <w:sz w:val="16"/>
          <w:vertAlign w:val="superscript"/>
        </w:rPr>
        <w:t>3</w:t>
      </w:r>
      <w:r>
        <w:rPr>
          <w:sz w:val="16"/>
        </w:rPr>
        <w:t>Appropriateness</w:t>
      </w:r>
      <w:r>
        <w:rPr>
          <w:spacing w:val="-7"/>
          <w:sz w:val="16"/>
        </w:rPr>
        <w:t xml:space="preserve"> </w:t>
      </w:r>
      <w:r>
        <w:rPr>
          <w:sz w:val="16"/>
        </w:rPr>
        <w:t>includes</w:t>
      </w:r>
      <w:r>
        <w:rPr>
          <w:spacing w:val="-6"/>
          <w:sz w:val="16"/>
        </w:rPr>
        <w:t xml:space="preserve"> </w:t>
      </w:r>
      <w:r>
        <w:rPr>
          <w:sz w:val="16"/>
        </w:rPr>
        <w:t>principle</w:t>
      </w:r>
      <w:r>
        <w:rPr>
          <w:spacing w:val="-5"/>
          <w:sz w:val="16"/>
        </w:rPr>
        <w:t xml:space="preserve"> </w:t>
      </w:r>
      <w:r>
        <w:rPr>
          <w:sz w:val="16"/>
        </w:rPr>
        <w:t>of</w:t>
      </w:r>
      <w:r>
        <w:rPr>
          <w:spacing w:val="-7"/>
          <w:sz w:val="16"/>
        </w:rPr>
        <w:t xml:space="preserve"> </w:t>
      </w:r>
      <w:r>
        <w:rPr>
          <w:sz w:val="16"/>
        </w:rPr>
        <w:t>Least</w:t>
      </w:r>
      <w:r>
        <w:rPr>
          <w:spacing w:val="-7"/>
          <w:sz w:val="16"/>
        </w:rPr>
        <w:t xml:space="preserve"> </w:t>
      </w:r>
      <w:r>
        <w:rPr>
          <w:spacing w:val="-2"/>
          <w:sz w:val="16"/>
        </w:rPr>
        <w:t>Privilege.</w:t>
      </w:r>
    </w:p>
    <w:p w14:paraId="1F54422E" w14:textId="77777777" w:rsidR="00B56DD6" w:rsidRDefault="00000000">
      <w:pPr>
        <w:pStyle w:val="Corpodetexto"/>
        <w:spacing w:before="7"/>
        <w:ind w:left="0" w:firstLine="0"/>
        <w:rPr>
          <w:sz w:val="15"/>
        </w:rPr>
      </w:pPr>
      <w:r>
        <w:rPr>
          <w:noProof/>
          <w:sz w:val="15"/>
        </w:rPr>
        <mc:AlternateContent>
          <mc:Choice Requires="wps">
            <w:drawing>
              <wp:anchor distT="0" distB="0" distL="0" distR="0" simplePos="0" relativeHeight="487610368" behindDoc="1" locked="0" layoutInCell="1" allowOverlap="1" wp14:anchorId="5CEB3D0B" wp14:editId="4791B799">
                <wp:simplePos x="0" y="0"/>
                <wp:positionH relativeFrom="page">
                  <wp:posOffset>896111</wp:posOffset>
                </wp:positionH>
                <wp:positionV relativeFrom="paragraph">
                  <wp:posOffset>135956</wp:posOffset>
                </wp:positionV>
                <wp:extent cx="5980430" cy="6350"/>
                <wp:effectExtent l="0" t="0" r="0" b="0"/>
                <wp:wrapTopAndBottom/>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C616C9" id="Graphic 48" o:spid="_x0000_s1026" style="position:absolute;margin-left:70.55pt;margin-top:10.7pt;width:470.9pt;height:.5pt;z-index:-1570611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LUN63neAAAACgEAAA8AAABkcnMvZG93bnJldi54bWxMj8FO&#10;wzAMhu9IvENkJG4sbVfQVppOCFS4gei47JY1pq1onCrJtu7t8U5w/O1Pvz+Xm9mO4og+DI4UpIsE&#10;BFLrzECdgq9tfbcCEaImo0dHqOCMATbV9VWpC+NO9InHJnaCSygUWkEf41RIGdoerQ4LNyHx7tt5&#10;qyNH30nj9YnL7SizJHmQVg/EF3o94XOP7U9zsArud7W3bx+0zBo/n237+vK+rLdK3d7MT48gIs7x&#10;D4aLPqtDxU57dyATxMg5T1NGFWRpDuICJKtsDWLPkywHWZXy/wvVLwAAAP//AwBQSwECLQAUAAYA&#10;CAAAACEAtoM4kv4AAADhAQAAEwAAAAAAAAAAAAAAAAAAAAAAW0NvbnRlbnRfVHlwZXNdLnhtbFBL&#10;AQItABQABgAIAAAAIQA4/SH/1gAAAJQBAAALAAAAAAAAAAAAAAAAAC8BAABfcmVscy8ucmVsc1BL&#10;AQItABQABgAIAAAAIQBqgRo4IgIAAL0EAAAOAAAAAAAAAAAAAAAAAC4CAABkcnMvZTJvRG9jLnht&#10;bFBLAQItABQABgAIAAAAIQC1Det53gAAAAoBAAAPAAAAAAAAAAAAAAAAAHwEAABkcnMvZG93bnJl&#10;di54bWxQSwUGAAAAAAQABADzAAAAhwUAAAAA&#10;" path="m5980176,l,,,6096r5980176,l5980176,xe" fillcolor="black" stroked="f">
                <v:path arrowok="t"/>
                <w10:wrap type="topAndBottom" anchorx="page"/>
              </v:shape>
            </w:pict>
          </mc:Fallback>
        </mc:AlternateContent>
      </w:r>
    </w:p>
    <w:p w14:paraId="7E7BA644" w14:textId="77777777" w:rsidR="00B56DD6" w:rsidRDefault="00B56DD6">
      <w:pPr>
        <w:pStyle w:val="Corpodetexto"/>
        <w:rPr>
          <w:sz w:val="15"/>
        </w:rPr>
        <w:sectPr w:rsidR="00B56DD6">
          <w:pgSz w:w="12240" w:h="15840"/>
          <w:pgMar w:top="1120" w:right="720" w:bottom="680" w:left="720" w:header="0" w:footer="497" w:gutter="0"/>
          <w:cols w:space="720"/>
        </w:sectPr>
      </w:pPr>
    </w:p>
    <w:p w14:paraId="68A66A73" w14:textId="77777777" w:rsidR="00B56DD6" w:rsidRDefault="00000000">
      <w:pPr>
        <w:pStyle w:val="Ttulo4"/>
        <w:spacing w:before="33" w:line="243" w:lineRule="exact"/>
      </w:pPr>
      <w:r>
        <w:rPr>
          <w:color w:val="C00000"/>
          <w:spacing w:val="-2"/>
        </w:rPr>
        <w:lastRenderedPageBreak/>
        <w:t>TPS9175:</w:t>
      </w:r>
      <w:r>
        <w:rPr>
          <w:color w:val="C00000"/>
          <w:spacing w:val="4"/>
        </w:rPr>
        <w:t xml:space="preserve"> </w:t>
      </w:r>
      <w:r>
        <w:rPr>
          <w:spacing w:val="-2"/>
        </w:rPr>
        <w:t>Authentication</w:t>
      </w:r>
    </w:p>
    <w:p w14:paraId="534E9F68" w14:textId="77777777" w:rsidR="00B56DD6" w:rsidRDefault="00000000">
      <w:pPr>
        <w:pStyle w:val="PargrafodaLista"/>
        <w:numPr>
          <w:ilvl w:val="0"/>
          <w:numId w:val="111"/>
        </w:numPr>
        <w:tabs>
          <w:tab w:val="left" w:pos="1439"/>
        </w:tabs>
        <w:ind w:right="1012"/>
        <w:rPr>
          <w:sz w:val="20"/>
        </w:rPr>
      </w:pPr>
      <w:r>
        <w:rPr>
          <w:sz w:val="20"/>
        </w:rPr>
        <w:t>Access to production and non-production technology resources must only be granted after successful authentication</w:t>
      </w:r>
      <w:r>
        <w:rPr>
          <w:spacing w:val="-2"/>
          <w:sz w:val="20"/>
        </w:rPr>
        <w:t xml:space="preserve"> </w:t>
      </w:r>
      <w:r>
        <w:rPr>
          <w:sz w:val="20"/>
        </w:rPr>
        <w:t>through</w:t>
      </w:r>
      <w:r>
        <w:rPr>
          <w:spacing w:val="-2"/>
          <w:sz w:val="20"/>
        </w:rPr>
        <w:t xml:space="preserve"> </w:t>
      </w:r>
      <w:r>
        <w:rPr>
          <w:sz w:val="20"/>
        </w:rPr>
        <w:t>an</w:t>
      </w:r>
      <w:r>
        <w:rPr>
          <w:spacing w:val="-5"/>
          <w:sz w:val="20"/>
        </w:rPr>
        <w:t xml:space="preserve"> </w:t>
      </w:r>
      <w:r>
        <w:rPr>
          <w:sz w:val="20"/>
        </w:rPr>
        <w:t>authentication</w:t>
      </w:r>
      <w:r>
        <w:rPr>
          <w:spacing w:val="-2"/>
          <w:sz w:val="20"/>
        </w:rPr>
        <w:t xml:space="preserve"> </w:t>
      </w:r>
      <w:r>
        <w:rPr>
          <w:sz w:val="20"/>
        </w:rPr>
        <w:t>service</w:t>
      </w:r>
      <w:r>
        <w:rPr>
          <w:sz w:val="20"/>
          <w:vertAlign w:val="superscript"/>
        </w:rPr>
        <w:t>1</w:t>
      </w:r>
      <w:r>
        <w:rPr>
          <w:spacing w:val="-4"/>
          <w:sz w:val="20"/>
        </w:rPr>
        <w:t xml:space="preserve"> </w:t>
      </w:r>
      <w:r>
        <w:rPr>
          <w:sz w:val="20"/>
        </w:rPr>
        <w:t>to</w:t>
      </w:r>
      <w:r>
        <w:rPr>
          <w:spacing w:val="-3"/>
          <w:sz w:val="20"/>
        </w:rPr>
        <w:t xml:space="preserve"> </w:t>
      </w:r>
      <w:r>
        <w:rPr>
          <w:sz w:val="20"/>
        </w:rPr>
        <w:t>verify</w:t>
      </w:r>
      <w:r>
        <w:rPr>
          <w:spacing w:val="-2"/>
          <w:sz w:val="20"/>
        </w:rPr>
        <w:t xml:space="preserve"> </w:t>
      </w:r>
      <w:r>
        <w:rPr>
          <w:sz w:val="20"/>
        </w:rPr>
        <w:t>the</w:t>
      </w:r>
      <w:r>
        <w:rPr>
          <w:spacing w:val="-4"/>
          <w:sz w:val="20"/>
        </w:rPr>
        <w:t xml:space="preserve"> </w:t>
      </w:r>
      <w:r>
        <w:rPr>
          <w:sz w:val="20"/>
        </w:rPr>
        <w:t>identity</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entity</w:t>
      </w:r>
      <w:r>
        <w:rPr>
          <w:spacing w:val="-2"/>
          <w:sz w:val="20"/>
        </w:rPr>
        <w:t xml:space="preserve"> </w:t>
      </w:r>
      <w:r>
        <w:rPr>
          <w:sz w:val="20"/>
        </w:rPr>
        <w:t>requesting</w:t>
      </w:r>
      <w:r>
        <w:rPr>
          <w:spacing w:val="-3"/>
          <w:sz w:val="20"/>
        </w:rPr>
        <w:t xml:space="preserve"> </w:t>
      </w:r>
      <w:r>
        <w:rPr>
          <w:sz w:val="20"/>
        </w:rPr>
        <w:t>access.</w:t>
      </w:r>
    </w:p>
    <w:p w14:paraId="0A464CA0" w14:textId="77777777" w:rsidR="00B56DD6" w:rsidRDefault="00000000">
      <w:pPr>
        <w:pStyle w:val="PargrafodaLista"/>
        <w:numPr>
          <w:ilvl w:val="0"/>
          <w:numId w:val="111"/>
        </w:numPr>
        <w:tabs>
          <w:tab w:val="left" w:pos="1439"/>
        </w:tabs>
        <w:spacing w:before="1"/>
        <w:ind w:right="1157"/>
        <w:rPr>
          <w:sz w:val="20"/>
        </w:rPr>
      </w:pPr>
      <w:r>
        <w:rPr>
          <w:sz w:val="20"/>
        </w:rPr>
        <w:t>Authentication</w:t>
      </w:r>
      <w:r>
        <w:rPr>
          <w:spacing w:val="-3"/>
          <w:sz w:val="20"/>
        </w:rPr>
        <w:t xml:space="preserve"> </w:t>
      </w:r>
      <w:r>
        <w:rPr>
          <w:sz w:val="20"/>
        </w:rPr>
        <w:t>services</w:t>
      </w:r>
      <w:r>
        <w:rPr>
          <w:spacing w:val="-3"/>
          <w:sz w:val="20"/>
        </w:rPr>
        <w:t xml:space="preserve"> </w:t>
      </w:r>
      <w:r>
        <w:rPr>
          <w:sz w:val="20"/>
        </w:rPr>
        <w:t>must</w:t>
      </w:r>
      <w:r>
        <w:rPr>
          <w:spacing w:val="-4"/>
          <w:sz w:val="20"/>
        </w:rPr>
        <w:t xml:space="preserve"> </w:t>
      </w:r>
      <w:r>
        <w:rPr>
          <w:sz w:val="20"/>
        </w:rPr>
        <w:t>use</w:t>
      </w:r>
      <w:r>
        <w:rPr>
          <w:spacing w:val="-4"/>
          <w:sz w:val="20"/>
        </w:rPr>
        <w:t xml:space="preserve"> </w:t>
      </w:r>
      <w:r>
        <w:rPr>
          <w:sz w:val="20"/>
        </w:rPr>
        <w:t>either</w:t>
      </w:r>
      <w:r>
        <w:rPr>
          <w:spacing w:val="-4"/>
          <w:sz w:val="20"/>
        </w:rPr>
        <w:t xml:space="preserve"> </w:t>
      </w:r>
      <w:r>
        <w:rPr>
          <w:sz w:val="20"/>
        </w:rPr>
        <w:t>a</w:t>
      </w:r>
      <w:r>
        <w:rPr>
          <w:spacing w:val="-4"/>
          <w:sz w:val="20"/>
        </w:rPr>
        <w:t xml:space="preserve"> </w:t>
      </w:r>
      <w:r>
        <w:rPr>
          <w:sz w:val="20"/>
        </w:rPr>
        <w:t>password</w:t>
      </w:r>
      <w:r>
        <w:rPr>
          <w:spacing w:val="-3"/>
          <w:sz w:val="20"/>
        </w:rPr>
        <w:t xml:space="preserve"> </w:t>
      </w:r>
      <w:r>
        <w:rPr>
          <w:sz w:val="20"/>
        </w:rPr>
        <w:t>(something</w:t>
      </w:r>
      <w:r>
        <w:rPr>
          <w:spacing w:val="-4"/>
          <w:sz w:val="20"/>
        </w:rPr>
        <w:t xml:space="preserve"> </w:t>
      </w:r>
      <w:r>
        <w:rPr>
          <w:sz w:val="20"/>
        </w:rPr>
        <w:t>you</w:t>
      </w:r>
      <w:r>
        <w:rPr>
          <w:spacing w:val="-3"/>
          <w:sz w:val="20"/>
        </w:rPr>
        <w:t xml:space="preserve"> </w:t>
      </w:r>
      <w:r>
        <w:rPr>
          <w:sz w:val="20"/>
        </w:rPr>
        <w:t>know)</w:t>
      </w:r>
      <w:r>
        <w:rPr>
          <w:spacing w:val="-4"/>
          <w:sz w:val="20"/>
        </w:rPr>
        <w:t xml:space="preserve"> </w:t>
      </w:r>
      <w:r>
        <w:rPr>
          <w:sz w:val="20"/>
        </w:rPr>
        <w:t>or</w:t>
      </w:r>
      <w:r>
        <w:rPr>
          <w:spacing w:val="-4"/>
          <w:sz w:val="20"/>
        </w:rPr>
        <w:t xml:space="preserve"> </w:t>
      </w:r>
      <w:r>
        <w:rPr>
          <w:sz w:val="20"/>
        </w:rPr>
        <w:t>a</w:t>
      </w:r>
      <w:r>
        <w:rPr>
          <w:spacing w:val="-4"/>
          <w:sz w:val="20"/>
        </w:rPr>
        <w:t xml:space="preserve"> </w:t>
      </w:r>
      <w:r>
        <w:rPr>
          <w:sz w:val="20"/>
        </w:rPr>
        <w:t>biometric</w:t>
      </w:r>
      <w:r>
        <w:rPr>
          <w:spacing w:val="-4"/>
          <w:sz w:val="20"/>
        </w:rPr>
        <w:t xml:space="preserve"> </w:t>
      </w:r>
      <w:r>
        <w:rPr>
          <w:sz w:val="20"/>
        </w:rPr>
        <w:t>verification (something you are) as the primary authenticator.</w:t>
      </w:r>
    </w:p>
    <w:p w14:paraId="45F6428F" w14:textId="77777777" w:rsidR="00B56DD6" w:rsidRDefault="00000000">
      <w:pPr>
        <w:pStyle w:val="PargrafodaLista"/>
        <w:numPr>
          <w:ilvl w:val="0"/>
          <w:numId w:val="111"/>
        </w:numPr>
        <w:tabs>
          <w:tab w:val="left" w:pos="1439"/>
        </w:tabs>
        <w:ind w:right="775"/>
        <w:rPr>
          <w:sz w:val="20"/>
        </w:rPr>
      </w:pPr>
      <w:r>
        <w:rPr>
          <w:sz w:val="20"/>
        </w:rPr>
        <w:t>Third</w:t>
      </w:r>
      <w:r>
        <w:rPr>
          <w:spacing w:val="-3"/>
          <w:sz w:val="20"/>
        </w:rPr>
        <w:t xml:space="preserve"> </w:t>
      </w:r>
      <w:r>
        <w:rPr>
          <w:sz w:val="20"/>
        </w:rPr>
        <w:t>Party</w:t>
      </w:r>
      <w:r>
        <w:rPr>
          <w:spacing w:val="-3"/>
          <w:sz w:val="20"/>
        </w:rPr>
        <w:t xml:space="preserve"> </w:t>
      </w:r>
      <w:r>
        <w:rPr>
          <w:sz w:val="20"/>
        </w:rPr>
        <w:t>hosted</w:t>
      </w:r>
      <w:r>
        <w:rPr>
          <w:spacing w:val="-3"/>
          <w:sz w:val="20"/>
        </w:rPr>
        <w:t xml:space="preserve"> </w:t>
      </w:r>
      <w:r>
        <w:rPr>
          <w:sz w:val="20"/>
        </w:rPr>
        <w:t>applications</w:t>
      </w:r>
      <w:r>
        <w:rPr>
          <w:spacing w:val="-3"/>
          <w:sz w:val="20"/>
        </w:rPr>
        <w:t xml:space="preserve"> </w:t>
      </w:r>
      <w:r>
        <w:rPr>
          <w:sz w:val="20"/>
        </w:rPr>
        <w:t>with</w:t>
      </w:r>
      <w:r>
        <w:rPr>
          <w:spacing w:val="-3"/>
          <w:sz w:val="20"/>
        </w:rPr>
        <w:t xml:space="preserve"> </w:t>
      </w:r>
      <w:r>
        <w:rPr>
          <w:sz w:val="20"/>
        </w:rPr>
        <w:t>Bank</w:t>
      </w:r>
      <w:r>
        <w:rPr>
          <w:spacing w:val="-3"/>
          <w:sz w:val="20"/>
        </w:rPr>
        <w:t xml:space="preserve"> </w:t>
      </w:r>
      <w:r>
        <w:rPr>
          <w:sz w:val="20"/>
        </w:rPr>
        <w:t>End</w:t>
      </w:r>
      <w:r>
        <w:rPr>
          <w:spacing w:val="-3"/>
          <w:sz w:val="20"/>
        </w:rPr>
        <w:t xml:space="preserve"> </w:t>
      </w:r>
      <w:r>
        <w:rPr>
          <w:sz w:val="20"/>
        </w:rPr>
        <w:t>Users</w:t>
      </w:r>
      <w:r>
        <w:rPr>
          <w:spacing w:val="-3"/>
          <w:sz w:val="20"/>
        </w:rPr>
        <w:t xml:space="preserve"> </w:t>
      </w:r>
      <w:r>
        <w:rPr>
          <w:sz w:val="20"/>
        </w:rPr>
        <w:t>must</w:t>
      </w:r>
      <w:r>
        <w:rPr>
          <w:spacing w:val="-4"/>
          <w:sz w:val="20"/>
        </w:rPr>
        <w:t xml:space="preserve"> </w:t>
      </w:r>
      <w:r>
        <w:rPr>
          <w:sz w:val="20"/>
        </w:rPr>
        <w:t>perform</w:t>
      </w:r>
      <w:r>
        <w:rPr>
          <w:spacing w:val="-5"/>
          <w:sz w:val="20"/>
        </w:rPr>
        <w:t xml:space="preserve"> </w:t>
      </w:r>
      <w:r>
        <w:rPr>
          <w:sz w:val="20"/>
        </w:rPr>
        <w:t>authentication</w:t>
      </w:r>
      <w:r>
        <w:rPr>
          <w:spacing w:val="-3"/>
          <w:sz w:val="20"/>
        </w:rPr>
        <w:t xml:space="preserve"> </w:t>
      </w:r>
      <w:r>
        <w:rPr>
          <w:sz w:val="20"/>
        </w:rPr>
        <w:t>through</w:t>
      </w:r>
      <w:r>
        <w:rPr>
          <w:spacing w:val="-3"/>
          <w:sz w:val="20"/>
        </w:rPr>
        <w:t xml:space="preserve"> </w:t>
      </w:r>
      <w:r>
        <w:rPr>
          <w:sz w:val="20"/>
        </w:rPr>
        <w:t>Bank</w:t>
      </w:r>
      <w:r>
        <w:rPr>
          <w:spacing w:val="-4"/>
          <w:sz w:val="20"/>
        </w:rPr>
        <w:t xml:space="preserve"> </w:t>
      </w:r>
      <w:r>
        <w:rPr>
          <w:sz w:val="20"/>
        </w:rPr>
        <w:t>managed authentication service such as Federated SSO.</w:t>
      </w:r>
    </w:p>
    <w:p w14:paraId="136436C7" w14:textId="77777777" w:rsidR="00B56DD6" w:rsidRDefault="00000000">
      <w:pPr>
        <w:pStyle w:val="PargrafodaLista"/>
        <w:numPr>
          <w:ilvl w:val="0"/>
          <w:numId w:val="111"/>
        </w:numPr>
        <w:tabs>
          <w:tab w:val="left" w:pos="1439"/>
        </w:tabs>
        <w:ind w:right="1223"/>
        <w:rPr>
          <w:sz w:val="20"/>
        </w:rPr>
      </w:pPr>
      <w:r>
        <w:rPr>
          <w:sz w:val="20"/>
        </w:rPr>
        <w:t>When</w:t>
      </w:r>
      <w:r>
        <w:rPr>
          <w:spacing w:val="-3"/>
          <w:sz w:val="20"/>
        </w:rPr>
        <w:t xml:space="preserve"> </w:t>
      </w:r>
      <w:r>
        <w:rPr>
          <w:sz w:val="20"/>
        </w:rPr>
        <w:t>using</w:t>
      </w:r>
      <w:r>
        <w:rPr>
          <w:spacing w:val="-4"/>
          <w:sz w:val="20"/>
        </w:rPr>
        <w:t xml:space="preserve"> </w:t>
      </w:r>
      <w:r>
        <w:rPr>
          <w:sz w:val="20"/>
        </w:rPr>
        <w:t>a</w:t>
      </w:r>
      <w:r>
        <w:rPr>
          <w:spacing w:val="-4"/>
          <w:sz w:val="20"/>
        </w:rPr>
        <w:t xml:space="preserve"> </w:t>
      </w:r>
      <w:r>
        <w:rPr>
          <w:sz w:val="20"/>
        </w:rPr>
        <w:t>Bank</w:t>
      </w:r>
      <w:r>
        <w:rPr>
          <w:spacing w:val="-4"/>
          <w:sz w:val="20"/>
        </w:rPr>
        <w:t xml:space="preserve"> </w:t>
      </w:r>
      <w:r>
        <w:rPr>
          <w:sz w:val="20"/>
        </w:rPr>
        <w:t>managed</w:t>
      </w:r>
      <w:r>
        <w:rPr>
          <w:spacing w:val="-6"/>
          <w:sz w:val="20"/>
        </w:rPr>
        <w:t xml:space="preserve"> </w:t>
      </w:r>
      <w:r>
        <w:rPr>
          <w:sz w:val="20"/>
        </w:rPr>
        <w:t>authentication</w:t>
      </w:r>
      <w:r>
        <w:rPr>
          <w:spacing w:val="-3"/>
          <w:sz w:val="20"/>
        </w:rPr>
        <w:t xml:space="preserve"> </w:t>
      </w:r>
      <w:r>
        <w:rPr>
          <w:sz w:val="20"/>
        </w:rPr>
        <w:t>service,</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Federated</w:t>
      </w:r>
      <w:r>
        <w:rPr>
          <w:spacing w:val="-3"/>
          <w:sz w:val="20"/>
        </w:rPr>
        <w:t xml:space="preserve"> </w:t>
      </w:r>
      <w:r>
        <w:rPr>
          <w:sz w:val="20"/>
        </w:rPr>
        <w:t>SSO,</w:t>
      </w:r>
      <w:r>
        <w:rPr>
          <w:spacing w:val="-3"/>
          <w:sz w:val="20"/>
        </w:rPr>
        <w:t xml:space="preserve"> </w:t>
      </w:r>
      <w:r>
        <w:rPr>
          <w:sz w:val="20"/>
        </w:rPr>
        <w:t>credentials</w:t>
      </w:r>
      <w:r>
        <w:rPr>
          <w:spacing w:val="-3"/>
          <w:sz w:val="20"/>
        </w:rPr>
        <w:t xml:space="preserve"> </w:t>
      </w:r>
      <w:r>
        <w:rPr>
          <w:sz w:val="20"/>
        </w:rPr>
        <w:t>created</w:t>
      </w:r>
      <w:r>
        <w:rPr>
          <w:spacing w:val="-3"/>
          <w:sz w:val="20"/>
        </w:rPr>
        <w:t xml:space="preserve"> </w:t>
      </w:r>
      <w:r>
        <w:rPr>
          <w:sz w:val="20"/>
        </w:rPr>
        <w:t>and assigned by Third Party must not be provided to Bank End Users.</w:t>
      </w:r>
    </w:p>
    <w:p w14:paraId="06962712" w14:textId="77777777" w:rsidR="00B56DD6" w:rsidRDefault="00000000">
      <w:pPr>
        <w:pStyle w:val="PargrafodaLista"/>
        <w:numPr>
          <w:ilvl w:val="0"/>
          <w:numId w:val="111"/>
        </w:numPr>
        <w:tabs>
          <w:tab w:val="left" w:pos="1439"/>
        </w:tabs>
        <w:spacing w:line="243" w:lineRule="exact"/>
        <w:rPr>
          <w:sz w:val="20"/>
        </w:rPr>
      </w:pPr>
      <w:r>
        <w:rPr>
          <w:sz w:val="20"/>
        </w:rPr>
        <w:t>Multifactor</w:t>
      </w:r>
      <w:r>
        <w:rPr>
          <w:spacing w:val="-8"/>
          <w:sz w:val="20"/>
        </w:rPr>
        <w:t xml:space="preserve"> </w:t>
      </w:r>
      <w:r>
        <w:rPr>
          <w:sz w:val="20"/>
        </w:rPr>
        <w:t>Authentication</w:t>
      </w:r>
      <w:r>
        <w:rPr>
          <w:spacing w:val="-7"/>
          <w:sz w:val="20"/>
        </w:rPr>
        <w:t xml:space="preserve"> </w:t>
      </w:r>
      <w:r>
        <w:rPr>
          <w:sz w:val="20"/>
        </w:rPr>
        <w:t>(MFA)</w:t>
      </w:r>
      <w:r>
        <w:rPr>
          <w:sz w:val="20"/>
          <w:vertAlign w:val="superscript"/>
        </w:rPr>
        <w:t>2</w:t>
      </w:r>
      <w:r>
        <w:rPr>
          <w:spacing w:val="-9"/>
          <w:sz w:val="20"/>
        </w:rPr>
        <w:t xml:space="preserve"> </w:t>
      </w:r>
      <w:r>
        <w:rPr>
          <w:sz w:val="20"/>
        </w:rPr>
        <w:t>is</w:t>
      </w:r>
      <w:r>
        <w:rPr>
          <w:spacing w:val="-7"/>
          <w:sz w:val="20"/>
        </w:rPr>
        <w:t xml:space="preserve"> </w:t>
      </w:r>
      <w:r>
        <w:rPr>
          <w:sz w:val="20"/>
        </w:rPr>
        <w:t>required</w:t>
      </w:r>
      <w:r>
        <w:rPr>
          <w:spacing w:val="-7"/>
          <w:sz w:val="20"/>
        </w:rPr>
        <w:t xml:space="preserve"> </w:t>
      </w:r>
      <w:r>
        <w:rPr>
          <w:sz w:val="20"/>
        </w:rPr>
        <w:t>for</w:t>
      </w:r>
      <w:r>
        <w:rPr>
          <w:spacing w:val="-8"/>
          <w:sz w:val="20"/>
        </w:rPr>
        <w:t xml:space="preserve"> </w:t>
      </w:r>
      <w:r>
        <w:rPr>
          <w:sz w:val="20"/>
        </w:rPr>
        <w:t>the</w:t>
      </w:r>
      <w:r>
        <w:rPr>
          <w:spacing w:val="-6"/>
          <w:sz w:val="20"/>
        </w:rPr>
        <w:t xml:space="preserve"> </w:t>
      </w:r>
      <w:r>
        <w:rPr>
          <w:spacing w:val="-2"/>
          <w:sz w:val="20"/>
        </w:rPr>
        <w:t>following:</w:t>
      </w:r>
    </w:p>
    <w:p w14:paraId="4965888C" w14:textId="77777777" w:rsidR="00B56DD6" w:rsidRDefault="00000000">
      <w:pPr>
        <w:pStyle w:val="PargrafodaLista"/>
        <w:numPr>
          <w:ilvl w:val="1"/>
          <w:numId w:val="111"/>
        </w:numPr>
        <w:tabs>
          <w:tab w:val="left" w:pos="2160"/>
        </w:tabs>
        <w:spacing w:before="1"/>
        <w:ind w:right="1087" w:hanging="361"/>
        <w:rPr>
          <w:sz w:val="20"/>
        </w:rPr>
      </w:pPr>
      <w:r>
        <w:rPr>
          <w:sz w:val="20"/>
        </w:rPr>
        <w:t>To</w:t>
      </w:r>
      <w:r>
        <w:rPr>
          <w:spacing w:val="-4"/>
          <w:sz w:val="20"/>
        </w:rPr>
        <w:t xml:space="preserve"> </w:t>
      </w:r>
      <w:r>
        <w:rPr>
          <w:sz w:val="20"/>
        </w:rPr>
        <w:t>authenticate</w:t>
      </w:r>
      <w:r>
        <w:rPr>
          <w:spacing w:val="-5"/>
          <w:sz w:val="20"/>
        </w:rPr>
        <w:t xml:space="preserve"> </w:t>
      </w:r>
      <w:r>
        <w:rPr>
          <w:sz w:val="20"/>
        </w:rPr>
        <w:t>high-risk</w:t>
      </w:r>
      <w:r>
        <w:rPr>
          <w:spacing w:val="-4"/>
          <w:sz w:val="20"/>
        </w:rPr>
        <w:t xml:space="preserve"> </w:t>
      </w:r>
      <w:r>
        <w:rPr>
          <w:sz w:val="20"/>
        </w:rPr>
        <w:t>accounts</w:t>
      </w:r>
      <w:r>
        <w:rPr>
          <w:spacing w:val="-4"/>
          <w:sz w:val="20"/>
        </w:rPr>
        <w:t xml:space="preserve"> </w:t>
      </w:r>
      <w:r>
        <w:rPr>
          <w:sz w:val="20"/>
        </w:rPr>
        <w:t>and</w:t>
      </w:r>
      <w:r>
        <w:rPr>
          <w:spacing w:val="-4"/>
          <w:sz w:val="20"/>
        </w:rPr>
        <w:t xml:space="preserve"> </w:t>
      </w:r>
      <w:r>
        <w:rPr>
          <w:sz w:val="20"/>
        </w:rPr>
        <w:t>connections,</w:t>
      </w:r>
      <w:r>
        <w:rPr>
          <w:spacing w:val="-4"/>
          <w:sz w:val="20"/>
        </w:rPr>
        <w:t xml:space="preserve"> </w:t>
      </w:r>
      <w:r>
        <w:rPr>
          <w:sz w:val="20"/>
        </w:rPr>
        <w:t>including</w:t>
      </w:r>
      <w:r>
        <w:rPr>
          <w:spacing w:val="-4"/>
          <w:sz w:val="20"/>
        </w:rPr>
        <w:t xml:space="preserve"> </w:t>
      </w:r>
      <w:r>
        <w:rPr>
          <w:sz w:val="20"/>
        </w:rPr>
        <w:t>privileged</w:t>
      </w:r>
      <w:r>
        <w:rPr>
          <w:spacing w:val="-4"/>
          <w:sz w:val="20"/>
        </w:rPr>
        <w:t xml:space="preserve"> </w:t>
      </w:r>
      <w:r>
        <w:rPr>
          <w:sz w:val="20"/>
        </w:rPr>
        <w:t>access</w:t>
      </w:r>
      <w:r>
        <w:rPr>
          <w:spacing w:val="-4"/>
          <w:sz w:val="20"/>
        </w:rPr>
        <w:t xml:space="preserve"> </w:t>
      </w:r>
      <w:r>
        <w:rPr>
          <w:sz w:val="20"/>
        </w:rPr>
        <w:t>accounts</w:t>
      </w:r>
      <w:r>
        <w:rPr>
          <w:spacing w:val="-4"/>
          <w:sz w:val="20"/>
        </w:rPr>
        <w:t xml:space="preserve"> </w:t>
      </w:r>
      <w:r>
        <w:rPr>
          <w:sz w:val="20"/>
        </w:rPr>
        <w:t>and remote connections</w:t>
      </w:r>
    </w:p>
    <w:p w14:paraId="573446BD" w14:textId="77777777" w:rsidR="00B56DD6" w:rsidRDefault="00000000">
      <w:pPr>
        <w:pStyle w:val="PargrafodaLista"/>
        <w:numPr>
          <w:ilvl w:val="1"/>
          <w:numId w:val="111"/>
        </w:numPr>
        <w:tabs>
          <w:tab w:val="left" w:pos="2160"/>
        </w:tabs>
        <w:spacing w:line="243" w:lineRule="exact"/>
        <w:rPr>
          <w:sz w:val="20"/>
        </w:rPr>
      </w:pPr>
      <w:r>
        <w:rPr>
          <w:sz w:val="20"/>
        </w:rPr>
        <w:t>Remote</w:t>
      </w:r>
      <w:r>
        <w:rPr>
          <w:spacing w:val="-8"/>
          <w:sz w:val="20"/>
        </w:rPr>
        <w:t xml:space="preserve"> </w:t>
      </w:r>
      <w:r>
        <w:rPr>
          <w:sz w:val="20"/>
        </w:rPr>
        <w:t>access</w:t>
      </w:r>
      <w:r>
        <w:rPr>
          <w:spacing w:val="-6"/>
          <w:sz w:val="20"/>
        </w:rPr>
        <w:t xml:space="preserve"> </w:t>
      </w:r>
      <w:r>
        <w:rPr>
          <w:sz w:val="20"/>
        </w:rPr>
        <w:t>to</w:t>
      </w:r>
      <w:r>
        <w:rPr>
          <w:spacing w:val="-7"/>
          <w:sz w:val="20"/>
        </w:rPr>
        <w:t xml:space="preserve"> </w:t>
      </w:r>
      <w:r>
        <w:rPr>
          <w:sz w:val="20"/>
        </w:rPr>
        <w:t>corporate</w:t>
      </w:r>
      <w:r>
        <w:rPr>
          <w:spacing w:val="-8"/>
          <w:sz w:val="20"/>
        </w:rPr>
        <w:t xml:space="preserve"> </w:t>
      </w:r>
      <w:r>
        <w:rPr>
          <w:sz w:val="20"/>
        </w:rPr>
        <w:t>network</w:t>
      </w:r>
      <w:r>
        <w:rPr>
          <w:spacing w:val="-6"/>
          <w:sz w:val="20"/>
        </w:rPr>
        <w:t xml:space="preserve"> </w:t>
      </w:r>
      <w:r>
        <w:rPr>
          <w:spacing w:val="-2"/>
          <w:sz w:val="20"/>
        </w:rPr>
        <w:t>resources</w:t>
      </w:r>
    </w:p>
    <w:p w14:paraId="0B8A9F5F" w14:textId="77777777" w:rsidR="00B56DD6" w:rsidRDefault="00000000">
      <w:pPr>
        <w:pStyle w:val="PargrafodaLista"/>
        <w:numPr>
          <w:ilvl w:val="1"/>
          <w:numId w:val="111"/>
        </w:numPr>
        <w:tabs>
          <w:tab w:val="left" w:pos="2160"/>
        </w:tabs>
        <w:rPr>
          <w:sz w:val="20"/>
        </w:rPr>
      </w:pPr>
      <w:r>
        <w:rPr>
          <w:sz w:val="20"/>
        </w:rPr>
        <w:t>To</w:t>
      </w:r>
      <w:r>
        <w:rPr>
          <w:spacing w:val="-9"/>
          <w:sz w:val="20"/>
        </w:rPr>
        <w:t xml:space="preserve"> </w:t>
      </w:r>
      <w:r>
        <w:rPr>
          <w:sz w:val="20"/>
        </w:rPr>
        <w:t>authenticate</w:t>
      </w:r>
      <w:r>
        <w:rPr>
          <w:spacing w:val="-8"/>
          <w:sz w:val="20"/>
        </w:rPr>
        <w:t xml:space="preserve"> </w:t>
      </w:r>
      <w:r>
        <w:rPr>
          <w:sz w:val="20"/>
        </w:rPr>
        <w:t>to</w:t>
      </w:r>
      <w:r>
        <w:rPr>
          <w:spacing w:val="-8"/>
          <w:sz w:val="20"/>
        </w:rPr>
        <w:t xml:space="preserve"> </w:t>
      </w:r>
      <w:r>
        <w:rPr>
          <w:sz w:val="20"/>
        </w:rPr>
        <w:t>internet-accessible</w:t>
      </w:r>
      <w:r>
        <w:rPr>
          <w:sz w:val="20"/>
          <w:vertAlign w:val="superscript"/>
        </w:rPr>
        <w:t>3</w:t>
      </w:r>
      <w:r>
        <w:rPr>
          <w:spacing w:val="-9"/>
          <w:sz w:val="20"/>
        </w:rPr>
        <w:t xml:space="preserve"> </w:t>
      </w:r>
      <w:r>
        <w:rPr>
          <w:sz w:val="20"/>
        </w:rPr>
        <w:t>systems</w:t>
      </w:r>
      <w:r>
        <w:rPr>
          <w:spacing w:val="-8"/>
          <w:sz w:val="20"/>
        </w:rPr>
        <w:t xml:space="preserve"> </w:t>
      </w:r>
      <w:r>
        <w:rPr>
          <w:sz w:val="20"/>
        </w:rPr>
        <w:t>and</w:t>
      </w:r>
      <w:r>
        <w:rPr>
          <w:spacing w:val="-8"/>
          <w:sz w:val="20"/>
        </w:rPr>
        <w:t xml:space="preserve"> </w:t>
      </w:r>
      <w:r>
        <w:rPr>
          <w:spacing w:val="-2"/>
          <w:sz w:val="20"/>
        </w:rPr>
        <w:t>applications</w:t>
      </w:r>
    </w:p>
    <w:p w14:paraId="6010C9C4" w14:textId="77777777" w:rsidR="00B56DD6" w:rsidRDefault="00000000">
      <w:pPr>
        <w:pStyle w:val="PargrafodaLista"/>
        <w:numPr>
          <w:ilvl w:val="0"/>
          <w:numId w:val="111"/>
        </w:numPr>
        <w:tabs>
          <w:tab w:val="left" w:pos="1439"/>
        </w:tabs>
        <w:spacing w:before="1"/>
        <w:ind w:right="754"/>
        <w:rPr>
          <w:sz w:val="20"/>
        </w:rPr>
      </w:pPr>
      <w:r>
        <w:rPr>
          <w:sz w:val="20"/>
        </w:rPr>
        <w:t>Where</w:t>
      </w:r>
      <w:r>
        <w:rPr>
          <w:spacing w:val="-4"/>
          <w:sz w:val="20"/>
        </w:rPr>
        <w:t xml:space="preserve"> </w:t>
      </w:r>
      <w:r>
        <w:rPr>
          <w:sz w:val="20"/>
        </w:rPr>
        <w:t>MFA</w:t>
      </w:r>
      <w:r>
        <w:rPr>
          <w:spacing w:val="-3"/>
          <w:sz w:val="20"/>
        </w:rPr>
        <w:t xml:space="preserve"> </w:t>
      </w:r>
      <w:r>
        <w:rPr>
          <w:sz w:val="20"/>
        </w:rPr>
        <w:t>is</w:t>
      </w:r>
      <w:r>
        <w:rPr>
          <w:spacing w:val="-2"/>
          <w:sz w:val="20"/>
        </w:rPr>
        <w:t xml:space="preserve"> </w:t>
      </w:r>
      <w:r>
        <w:rPr>
          <w:sz w:val="20"/>
        </w:rPr>
        <w:t>required,</w:t>
      </w:r>
      <w:r>
        <w:rPr>
          <w:spacing w:val="-2"/>
          <w:sz w:val="20"/>
        </w:rPr>
        <w:t xml:space="preserve"> </w:t>
      </w:r>
      <w:r>
        <w:rPr>
          <w:sz w:val="20"/>
        </w:rPr>
        <w:t>application-based</w:t>
      </w:r>
      <w:r>
        <w:rPr>
          <w:spacing w:val="-2"/>
          <w:sz w:val="20"/>
        </w:rPr>
        <w:t xml:space="preserve"> </w:t>
      </w:r>
      <w:r>
        <w:rPr>
          <w:sz w:val="20"/>
        </w:rPr>
        <w:t>MFA</w:t>
      </w:r>
      <w:r>
        <w:rPr>
          <w:spacing w:val="-3"/>
          <w:sz w:val="20"/>
        </w:rPr>
        <w:t xml:space="preserve"> </w:t>
      </w:r>
      <w:r>
        <w:rPr>
          <w:sz w:val="20"/>
        </w:rPr>
        <w:t>or</w:t>
      </w:r>
      <w:r>
        <w:rPr>
          <w:spacing w:val="-3"/>
          <w:sz w:val="20"/>
        </w:rPr>
        <w:t xml:space="preserve"> </w:t>
      </w:r>
      <w:r>
        <w:rPr>
          <w:sz w:val="20"/>
        </w:rPr>
        <w:t>phishing-resistant</w:t>
      </w:r>
      <w:r>
        <w:rPr>
          <w:spacing w:val="-3"/>
          <w:sz w:val="20"/>
        </w:rPr>
        <w:t xml:space="preserve"> </w:t>
      </w:r>
      <w:r>
        <w:rPr>
          <w:sz w:val="20"/>
        </w:rPr>
        <w:t>MFA</w:t>
      </w:r>
      <w:r>
        <w:rPr>
          <w:spacing w:val="-3"/>
          <w:sz w:val="20"/>
        </w:rPr>
        <w:t xml:space="preserve"> </w:t>
      </w:r>
      <w:r>
        <w:rPr>
          <w:sz w:val="20"/>
        </w:rPr>
        <w:t>must</w:t>
      </w:r>
      <w:r>
        <w:rPr>
          <w:spacing w:val="-3"/>
          <w:sz w:val="20"/>
        </w:rPr>
        <w:t xml:space="preserve"> </w:t>
      </w:r>
      <w:r>
        <w:rPr>
          <w:sz w:val="20"/>
        </w:rPr>
        <w:t>be</w:t>
      </w:r>
      <w:r>
        <w:rPr>
          <w:spacing w:val="-4"/>
          <w:sz w:val="20"/>
        </w:rPr>
        <w:t xml:space="preserve"> </w:t>
      </w:r>
      <w:r>
        <w:rPr>
          <w:sz w:val="20"/>
        </w:rPr>
        <w:t>used</w:t>
      </w:r>
      <w:r>
        <w:rPr>
          <w:spacing w:val="-2"/>
          <w:sz w:val="20"/>
        </w:rPr>
        <w:t xml:space="preserve"> </w:t>
      </w:r>
      <w:r>
        <w:rPr>
          <w:sz w:val="20"/>
        </w:rPr>
        <w:t>and</w:t>
      </w:r>
      <w:r>
        <w:rPr>
          <w:spacing w:val="-2"/>
          <w:sz w:val="20"/>
        </w:rPr>
        <w:t xml:space="preserve"> </w:t>
      </w:r>
      <w:r>
        <w:rPr>
          <w:sz w:val="20"/>
        </w:rPr>
        <w:t>the</w:t>
      </w:r>
      <w:r>
        <w:rPr>
          <w:spacing w:val="-4"/>
          <w:sz w:val="20"/>
        </w:rPr>
        <w:t xml:space="preserve"> </w:t>
      </w:r>
      <w:r>
        <w:rPr>
          <w:sz w:val="20"/>
        </w:rPr>
        <w:t>following conditions apply:</w:t>
      </w:r>
    </w:p>
    <w:p w14:paraId="7F193E43" w14:textId="77777777" w:rsidR="00B56DD6" w:rsidRDefault="00000000">
      <w:pPr>
        <w:pStyle w:val="PargrafodaLista"/>
        <w:numPr>
          <w:ilvl w:val="1"/>
          <w:numId w:val="111"/>
        </w:numPr>
        <w:tabs>
          <w:tab w:val="left" w:pos="2159"/>
        </w:tabs>
        <w:spacing w:line="243" w:lineRule="exact"/>
        <w:ind w:left="2159"/>
        <w:rPr>
          <w:sz w:val="20"/>
        </w:rPr>
      </w:pPr>
      <w:r>
        <w:rPr>
          <w:sz w:val="20"/>
        </w:rPr>
        <w:t>MFA</w:t>
      </w:r>
      <w:r>
        <w:rPr>
          <w:spacing w:val="-5"/>
          <w:sz w:val="20"/>
        </w:rPr>
        <w:t xml:space="preserve"> </w:t>
      </w:r>
      <w:r>
        <w:rPr>
          <w:sz w:val="20"/>
        </w:rPr>
        <w:t>must</w:t>
      </w:r>
      <w:r>
        <w:rPr>
          <w:spacing w:val="-4"/>
          <w:sz w:val="20"/>
        </w:rPr>
        <w:t xml:space="preserve"> </w:t>
      </w:r>
      <w:r>
        <w:rPr>
          <w:sz w:val="20"/>
        </w:rPr>
        <w:t>not</w:t>
      </w:r>
      <w:r>
        <w:rPr>
          <w:spacing w:val="-5"/>
          <w:sz w:val="20"/>
        </w:rPr>
        <w:t xml:space="preserve"> </w:t>
      </w:r>
      <w:r>
        <w:rPr>
          <w:sz w:val="20"/>
        </w:rPr>
        <w:t>be</w:t>
      </w:r>
      <w:r>
        <w:rPr>
          <w:spacing w:val="-5"/>
          <w:sz w:val="20"/>
        </w:rPr>
        <w:t xml:space="preserve"> </w:t>
      </w:r>
      <w:r>
        <w:rPr>
          <w:sz w:val="20"/>
        </w:rPr>
        <w:t>distributed</w:t>
      </w:r>
      <w:r>
        <w:rPr>
          <w:spacing w:val="-7"/>
          <w:sz w:val="20"/>
        </w:rPr>
        <w:t xml:space="preserve"> </w:t>
      </w:r>
      <w:r>
        <w:rPr>
          <w:sz w:val="20"/>
        </w:rPr>
        <w:t>via</w:t>
      </w:r>
      <w:r>
        <w:rPr>
          <w:spacing w:val="-4"/>
          <w:sz w:val="20"/>
        </w:rPr>
        <w:t xml:space="preserve"> </w:t>
      </w:r>
      <w:r>
        <w:rPr>
          <w:sz w:val="20"/>
        </w:rPr>
        <w:t>SMS,</w:t>
      </w:r>
      <w:r>
        <w:rPr>
          <w:spacing w:val="-4"/>
          <w:sz w:val="20"/>
        </w:rPr>
        <w:t xml:space="preserve"> </w:t>
      </w:r>
      <w:r>
        <w:rPr>
          <w:sz w:val="20"/>
        </w:rPr>
        <w:t>voice</w:t>
      </w:r>
      <w:r>
        <w:rPr>
          <w:spacing w:val="-5"/>
          <w:sz w:val="20"/>
        </w:rPr>
        <w:t xml:space="preserve"> </w:t>
      </w:r>
      <w:r>
        <w:rPr>
          <w:sz w:val="20"/>
        </w:rPr>
        <w:t>or</w:t>
      </w:r>
      <w:r>
        <w:rPr>
          <w:spacing w:val="-5"/>
          <w:sz w:val="20"/>
        </w:rPr>
        <w:t xml:space="preserve"> </w:t>
      </w:r>
      <w:r>
        <w:rPr>
          <w:spacing w:val="-2"/>
          <w:sz w:val="20"/>
        </w:rPr>
        <w:t>email.</w:t>
      </w:r>
    </w:p>
    <w:p w14:paraId="06769D49" w14:textId="77777777" w:rsidR="00B56DD6" w:rsidRDefault="00000000">
      <w:pPr>
        <w:pStyle w:val="PargrafodaLista"/>
        <w:numPr>
          <w:ilvl w:val="1"/>
          <w:numId w:val="111"/>
        </w:numPr>
        <w:tabs>
          <w:tab w:val="left" w:pos="2159"/>
        </w:tabs>
        <w:spacing w:before="1"/>
        <w:ind w:left="2159"/>
        <w:rPr>
          <w:sz w:val="20"/>
        </w:rPr>
      </w:pPr>
      <w:r>
        <w:rPr>
          <w:sz w:val="20"/>
        </w:rPr>
        <w:t>MFA</w:t>
      </w:r>
      <w:r>
        <w:rPr>
          <w:spacing w:val="-7"/>
          <w:sz w:val="20"/>
        </w:rPr>
        <w:t xml:space="preserve"> </w:t>
      </w:r>
      <w:r>
        <w:rPr>
          <w:sz w:val="20"/>
        </w:rPr>
        <w:t>tokens</w:t>
      </w:r>
      <w:r>
        <w:rPr>
          <w:spacing w:val="-6"/>
          <w:sz w:val="20"/>
        </w:rPr>
        <w:t xml:space="preserve"> </w:t>
      </w:r>
      <w:r>
        <w:rPr>
          <w:sz w:val="20"/>
        </w:rPr>
        <w:t>must</w:t>
      </w:r>
      <w:r>
        <w:rPr>
          <w:spacing w:val="-5"/>
          <w:sz w:val="20"/>
        </w:rPr>
        <w:t xml:space="preserve"> </w:t>
      </w:r>
      <w:r>
        <w:rPr>
          <w:sz w:val="20"/>
        </w:rPr>
        <w:t>require</w:t>
      </w:r>
      <w:r>
        <w:rPr>
          <w:spacing w:val="-8"/>
          <w:sz w:val="20"/>
        </w:rPr>
        <w:t xml:space="preserve"> </w:t>
      </w:r>
      <w:r>
        <w:rPr>
          <w:sz w:val="20"/>
        </w:rPr>
        <w:t>authentication</w:t>
      </w:r>
      <w:r>
        <w:rPr>
          <w:spacing w:val="-5"/>
          <w:sz w:val="20"/>
        </w:rPr>
        <w:t xml:space="preserve"> </w:t>
      </w:r>
      <w:r>
        <w:rPr>
          <w:sz w:val="20"/>
        </w:rPr>
        <w:t>prior</w:t>
      </w:r>
      <w:r>
        <w:rPr>
          <w:spacing w:val="-7"/>
          <w:sz w:val="20"/>
        </w:rPr>
        <w:t xml:space="preserve"> </w:t>
      </w:r>
      <w:r>
        <w:rPr>
          <w:sz w:val="20"/>
        </w:rPr>
        <w:t>to</w:t>
      </w:r>
      <w:r>
        <w:rPr>
          <w:spacing w:val="-6"/>
          <w:sz w:val="20"/>
        </w:rPr>
        <w:t xml:space="preserve"> </w:t>
      </w:r>
      <w:r>
        <w:rPr>
          <w:sz w:val="20"/>
        </w:rPr>
        <w:t>accessing</w:t>
      </w:r>
      <w:r>
        <w:rPr>
          <w:spacing w:val="-9"/>
          <w:sz w:val="20"/>
        </w:rPr>
        <w:t xml:space="preserve"> </w:t>
      </w:r>
      <w:r>
        <w:rPr>
          <w:sz w:val="20"/>
        </w:rPr>
        <w:t>the</w:t>
      </w:r>
      <w:r>
        <w:rPr>
          <w:spacing w:val="-8"/>
          <w:sz w:val="20"/>
        </w:rPr>
        <w:t xml:space="preserve"> </w:t>
      </w:r>
      <w:r>
        <w:rPr>
          <w:spacing w:val="-2"/>
          <w:sz w:val="20"/>
        </w:rPr>
        <w:t>token.</w:t>
      </w:r>
    </w:p>
    <w:p w14:paraId="0F7CA043" w14:textId="77777777" w:rsidR="00B56DD6" w:rsidRDefault="00000000">
      <w:pPr>
        <w:pStyle w:val="PargrafodaLista"/>
        <w:numPr>
          <w:ilvl w:val="1"/>
          <w:numId w:val="111"/>
        </w:numPr>
        <w:tabs>
          <w:tab w:val="left" w:pos="2160"/>
        </w:tabs>
        <w:ind w:right="1479" w:hanging="361"/>
        <w:rPr>
          <w:sz w:val="20"/>
        </w:rPr>
      </w:pPr>
      <w:r>
        <w:rPr>
          <w:sz w:val="20"/>
        </w:rPr>
        <w:t>One-time</w:t>
      </w:r>
      <w:r>
        <w:rPr>
          <w:spacing w:val="-5"/>
          <w:sz w:val="20"/>
        </w:rPr>
        <w:t xml:space="preserve"> </w:t>
      </w:r>
      <w:r>
        <w:rPr>
          <w:sz w:val="20"/>
        </w:rPr>
        <w:t>password</w:t>
      </w:r>
      <w:r>
        <w:rPr>
          <w:spacing w:val="-3"/>
          <w:sz w:val="20"/>
        </w:rPr>
        <w:t xml:space="preserve"> </w:t>
      </w:r>
      <w:r>
        <w:rPr>
          <w:sz w:val="20"/>
        </w:rPr>
        <w:t>(OTP)</w:t>
      </w:r>
      <w:r>
        <w:rPr>
          <w:spacing w:val="-5"/>
          <w:sz w:val="20"/>
        </w:rPr>
        <w:t xml:space="preserve"> </w:t>
      </w:r>
      <w:r>
        <w:rPr>
          <w:sz w:val="20"/>
        </w:rPr>
        <w:t>delivery</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provided</w:t>
      </w:r>
      <w:r>
        <w:rPr>
          <w:spacing w:val="-3"/>
          <w:sz w:val="20"/>
        </w:rPr>
        <w:t xml:space="preserve"> </w:t>
      </w:r>
      <w:r>
        <w:rPr>
          <w:sz w:val="20"/>
        </w:rPr>
        <w:t>using</w:t>
      </w:r>
      <w:r>
        <w:rPr>
          <w:spacing w:val="-4"/>
          <w:sz w:val="20"/>
        </w:rPr>
        <w:t xml:space="preserve"> </w:t>
      </w:r>
      <w:r>
        <w:rPr>
          <w:sz w:val="20"/>
        </w:rPr>
        <w:t>a</w:t>
      </w:r>
      <w:r>
        <w:rPr>
          <w:spacing w:val="-6"/>
          <w:sz w:val="20"/>
        </w:rPr>
        <w:t xml:space="preserve"> </w:t>
      </w:r>
      <w:r>
        <w:rPr>
          <w:sz w:val="20"/>
        </w:rPr>
        <w:t>nondeprecated</w:t>
      </w:r>
      <w:r>
        <w:rPr>
          <w:sz w:val="20"/>
          <w:vertAlign w:val="superscript"/>
        </w:rPr>
        <w:t>4</w:t>
      </w:r>
      <w:r>
        <w:rPr>
          <w:spacing w:val="-5"/>
          <w:sz w:val="20"/>
        </w:rPr>
        <w:t xml:space="preserve"> </w:t>
      </w:r>
      <w:r>
        <w:rPr>
          <w:sz w:val="20"/>
        </w:rPr>
        <w:t xml:space="preserve">encryption </w:t>
      </w:r>
      <w:r>
        <w:rPr>
          <w:spacing w:val="-2"/>
          <w:sz w:val="20"/>
        </w:rPr>
        <w:t>connection.</w:t>
      </w:r>
    </w:p>
    <w:p w14:paraId="3B1CDA4B" w14:textId="77777777" w:rsidR="00B56DD6" w:rsidRDefault="00000000">
      <w:pPr>
        <w:pStyle w:val="PargrafodaLista"/>
        <w:numPr>
          <w:ilvl w:val="0"/>
          <w:numId w:val="111"/>
        </w:numPr>
        <w:tabs>
          <w:tab w:val="left" w:pos="1439"/>
        </w:tabs>
        <w:ind w:right="1177"/>
        <w:rPr>
          <w:sz w:val="20"/>
        </w:rPr>
      </w:pPr>
      <w:r>
        <w:rPr>
          <w:sz w:val="20"/>
        </w:rPr>
        <w:t>Systems</w:t>
      </w:r>
      <w:r>
        <w:rPr>
          <w:spacing w:val="-2"/>
          <w:sz w:val="20"/>
        </w:rPr>
        <w:t xml:space="preserve"> </w:t>
      </w:r>
      <w:r>
        <w:rPr>
          <w:sz w:val="20"/>
        </w:rPr>
        <w:t>must</w:t>
      </w:r>
      <w:r>
        <w:rPr>
          <w:spacing w:val="-3"/>
          <w:sz w:val="20"/>
        </w:rPr>
        <w:t xml:space="preserve"> </w:t>
      </w:r>
      <w:r>
        <w:rPr>
          <w:sz w:val="20"/>
        </w:rPr>
        <w:t>protect</w:t>
      </w:r>
      <w:r>
        <w:rPr>
          <w:spacing w:val="-3"/>
          <w:sz w:val="20"/>
        </w:rPr>
        <w:t xml:space="preserve"> </w:t>
      </w:r>
      <w:r>
        <w:rPr>
          <w:sz w:val="20"/>
        </w:rPr>
        <w:t>authenticator</w:t>
      </w:r>
      <w:r>
        <w:rPr>
          <w:spacing w:val="-3"/>
          <w:sz w:val="20"/>
        </w:rPr>
        <w:t xml:space="preserve"> </w:t>
      </w:r>
      <w:r>
        <w:rPr>
          <w:sz w:val="20"/>
        </w:rPr>
        <w:t>data</w:t>
      </w:r>
      <w:r>
        <w:rPr>
          <w:spacing w:val="-3"/>
          <w:sz w:val="20"/>
        </w:rPr>
        <w:t xml:space="preserve"> </w:t>
      </w:r>
      <w:r>
        <w:rPr>
          <w:sz w:val="20"/>
        </w:rPr>
        <w:t>to</w:t>
      </w:r>
      <w:r>
        <w:rPr>
          <w:spacing w:val="-3"/>
          <w:sz w:val="20"/>
        </w:rPr>
        <w:t xml:space="preserve"> </w:t>
      </w:r>
      <w:r>
        <w:rPr>
          <w:sz w:val="20"/>
        </w:rPr>
        <w:t>prevent</w:t>
      </w:r>
      <w:r>
        <w:rPr>
          <w:spacing w:val="-3"/>
          <w:sz w:val="20"/>
        </w:rPr>
        <w:t xml:space="preserve"> </w:t>
      </w:r>
      <w:r>
        <w:rPr>
          <w:sz w:val="20"/>
        </w:rPr>
        <w:t>modification</w:t>
      </w:r>
      <w:r>
        <w:rPr>
          <w:spacing w:val="-2"/>
          <w:sz w:val="20"/>
        </w:rPr>
        <w:t xml:space="preserve"> </w:t>
      </w:r>
      <w:r>
        <w:rPr>
          <w:sz w:val="20"/>
        </w:rPr>
        <w:t>or</w:t>
      </w:r>
      <w:r>
        <w:rPr>
          <w:spacing w:val="-3"/>
          <w:sz w:val="20"/>
        </w:rPr>
        <w:t xml:space="preserve"> </w:t>
      </w:r>
      <w:r>
        <w:rPr>
          <w:sz w:val="20"/>
        </w:rPr>
        <w:t>use</w:t>
      </w:r>
      <w:r>
        <w:rPr>
          <w:spacing w:val="-4"/>
          <w:sz w:val="20"/>
        </w:rPr>
        <w:t xml:space="preserve"> </w:t>
      </w:r>
      <w:r>
        <w:rPr>
          <w:sz w:val="20"/>
        </w:rPr>
        <w:t>by</w:t>
      </w:r>
      <w:r>
        <w:rPr>
          <w:spacing w:val="-4"/>
          <w:sz w:val="20"/>
        </w:rPr>
        <w:t xml:space="preserve"> </w:t>
      </w:r>
      <w:r>
        <w:rPr>
          <w:sz w:val="20"/>
        </w:rPr>
        <w:t>any</w:t>
      </w:r>
      <w:r>
        <w:rPr>
          <w:spacing w:val="-4"/>
          <w:sz w:val="20"/>
        </w:rPr>
        <w:t xml:space="preserve"> </w:t>
      </w:r>
      <w:r>
        <w:rPr>
          <w:sz w:val="20"/>
        </w:rPr>
        <w:t>unauthorized</w:t>
      </w:r>
      <w:r>
        <w:rPr>
          <w:spacing w:val="-2"/>
          <w:sz w:val="20"/>
        </w:rPr>
        <w:t xml:space="preserve"> </w:t>
      </w:r>
      <w:r>
        <w:rPr>
          <w:sz w:val="20"/>
        </w:rPr>
        <w:t>user</w:t>
      </w:r>
      <w:r>
        <w:rPr>
          <w:spacing w:val="-3"/>
          <w:sz w:val="20"/>
        </w:rPr>
        <w:t xml:space="preserve"> </w:t>
      </w:r>
      <w:r>
        <w:rPr>
          <w:sz w:val="20"/>
        </w:rPr>
        <w:t xml:space="preserve">or </w:t>
      </w:r>
      <w:r>
        <w:rPr>
          <w:spacing w:val="-2"/>
          <w:sz w:val="20"/>
        </w:rPr>
        <w:t>process.</w:t>
      </w:r>
    </w:p>
    <w:p w14:paraId="5CEF52AD" w14:textId="77777777" w:rsidR="00B56DD6" w:rsidRDefault="00000000">
      <w:pPr>
        <w:pStyle w:val="PargrafodaLista"/>
        <w:numPr>
          <w:ilvl w:val="0"/>
          <w:numId w:val="111"/>
        </w:numPr>
        <w:tabs>
          <w:tab w:val="left" w:pos="1439"/>
        </w:tabs>
        <w:ind w:right="1110"/>
        <w:rPr>
          <w:sz w:val="20"/>
        </w:rPr>
      </w:pPr>
      <w:r>
        <w:rPr>
          <w:sz w:val="20"/>
        </w:rPr>
        <w:t>Bank</w:t>
      </w:r>
      <w:r>
        <w:rPr>
          <w:spacing w:val="-2"/>
          <w:sz w:val="20"/>
        </w:rPr>
        <w:t xml:space="preserve"> </w:t>
      </w:r>
      <w:r>
        <w:rPr>
          <w:sz w:val="20"/>
        </w:rPr>
        <w:t>End</w:t>
      </w:r>
      <w:r>
        <w:rPr>
          <w:spacing w:val="-2"/>
          <w:sz w:val="20"/>
        </w:rPr>
        <w:t xml:space="preserve"> </w:t>
      </w:r>
      <w:r>
        <w:rPr>
          <w:sz w:val="20"/>
        </w:rPr>
        <w:t>Users</w:t>
      </w:r>
      <w:r>
        <w:rPr>
          <w:spacing w:val="-2"/>
          <w:sz w:val="20"/>
        </w:rPr>
        <w:t xml:space="preserve"> </w:t>
      </w:r>
      <w:r>
        <w:rPr>
          <w:sz w:val="20"/>
        </w:rPr>
        <w:t>must</w:t>
      </w:r>
      <w:r>
        <w:rPr>
          <w:spacing w:val="-5"/>
          <w:sz w:val="20"/>
        </w:rPr>
        <w:t xml:space="preserve"> </w:t>
      </w:r>
      <w:r>
        <w:rPr>
          <w:sz w:val="20"/>
        </w:rPr>
        <w:t>not</w:t>
      </w:r>
      <w:r>
        <w:rPr>
          <w:spacing w:val="-3"/>
          <w:sz w:val="20"/>
        </w:rPr>
        <w:t xml:space="preserve"> </w:t>
      </w:r>
      <w:r>
        <w:rPr>
          <w:sz w:val="20"/>
        </w:rPr>
        <w:t>have</w:t>
      </w:r>
      <w:r>
        <w:rPr>
          <w:spacing w:val="-4"/>
          <w:sz w:val="20"/>
        </w:rPr>
        <w:t xml:space="preserve"> </w:t>
      </w:r>
      <w:r>
        <w:rPr>
          <w:sz w:val="20"/>
        </w:rPr>
        <w:t>ability</w:t>
      </w:r>
      <w:r>
        <w:rPr>
          <w:spacing w:val="-2"/>
          <w:sz w:val="20"/>
        </w:rPr>
        <w:t xml:space="preserve"> </w:t>
      </w:r>
      <w:r>
        <w:rPr>
          <w:sz w:val="20"/>
        </w:rPr>
        <w:t>to</w:t>
      </w:r>
      <w:r>
        <w:rPr>
          <w:spacing w:val="-3"/>
          <w:sz w:val="20"/>
        </w:rPr>
        <w:t xml:space="preserve"> </w:t>
      </w:r>
      <w:r>
        <w:rPr>
          <w:sz w:val="20"/>
        </w:rPr>
        <w:t>access</w:t>
      </w:r>
      <w:r>
        <w:rPr>
          <w:spacing w:val="-2"/>
          <w:sz w:val="20"/>
        </w:rPr>
        <w:t xml:space="preserve"> </w:t>
      </w:r>
      <w:r>
        <w:rPr>
          <w:sz w:val="20"/>
        </w:rPr>
        <w:t>Third</w:t>
      </w:r>
      <w:r>
        <w:rPr>
          <w:spacing w:val="-2"/>
          <w:sz w:val="20"/>
        </w:rPr>
        <w:t xml:space="preserve"> </w:t>
      </w:r>
      <w:r>
        <w:rPr>
          <w:sz w:val="20"/>
        </w:rPr>
        <w:t>Party</w:t>
      </w:r>
      <w:r>
        <w:rPr>
          <w:spacing w:val="-5"/>
          <w:sz w:val="20"/>
        </w:rPr>
        <w:t xml:space="preserve"> </w:t>
      </w:r>
      <w:r>
        <w:rPr>
          <w:sz w:val="20"/>
        </w:rPr>
        <w:t>application</w:t>
      </w:r>
      <w:r>
        <w:rPr>
          <w:spacing w:val="-2"/>
          <w:sz w:val="20"/>
        </w:rPr>
        <w:t xml:space="preserve"> </w:t>
      </w:r>
      <w:r>
        <w:rPr>
          <w:sz w:val="20"/>
        </w:rPr>
        <w:t>or</w:t>
      </w:r>
      <w:r>
        <w:rPr>
          <w:spacing w:val="-3"/>
          <w:sz w:val="20"/>
        </w:rPr>
        <w:t xml:space="preserve"> </w:t>
      </w:r>
      <w:r>
        <w:rPr>
          <w:sz w:val="20"/>
        </w:rPr>
        <w:t>service</w:t>
      </w:r>
      <w:r>
        <w:rPr>
          <w:spacing w:val="-4"/>
          <w:sz w:val="20"/>
        </w:rPr>
        <w:t xml:space="preserve"> </w:t>
      </w:r>
      <w:r>
        <w:rPr>
          <w:sz w:val="20"/>
        </w:rPr>
        <w:t>to</w:t>
      </w:r>
      <w:r>
        <w:rPr>
          <w:spacing w:val="-3"/>
          <w:sz w:val="20"/>
        </w:rPr>
        <w:t xml:space="preserve"> </w:t>
      </w:r>
      <w:r>
        <w:rPr>
          <w:sz w:val="20"/>
        </w:rPr>
        <w:t>perform</w:t>
      </w:r>
      <w:r>
        <w:rPr>
          <w:spacing w:val="-4"/>
          <w:sz w:val="20"/>
        </w:rPr>
        <w:t xml:space="preserve"> </w:t>
      </w:r>
      <w:r>
        <w:rPr>
          <w:sz w:val="20"/>
        </w:rPr>
        <w:t>business- related functions from outside Bank network environment.</w:t>
      </w:r>
    </w:p>
    <w:p w14:paraId="6443921C" w14:textId="77777777" w:rsidR="00B56DD6" w:rsidRDefault="00000000">
      <w:pPr>
        <w:pStyle w:val="PargrafodaLista"/>
        <w:numPr>
          <w:ilvl w:val="0"/>
          <w:numId w:val="111"/>
        </w:numPr>
        <w:tabs>
          <w:tab w:val="left" w:pos="1439"/>
        </w:tabs>
        <w:ind w:right="1508"/>
        <w:rPr>
          <w:sz w:val="20"/>
        </w:rPr>
      </w:pPr>
      <w:r>
        <w:rPr>
          <w:sz w:val="20"/>
        </w:rPr>
        <w:t>For</w:t>
      </w:r>
      <w:r>
        <w:rPr>
          <w:spacing w:val="-3"/>
          <w:sz w:val="20"/>
        </w:rPr>
        <w:t xml:space="preserve"> </w:t>
      </w:r>
      <w:r>
        <w:rPr>
          <w:sz w:val="20"/>
        </w:rPr>
        <w:t>any</w:t>
      </w:r>
      <w:r>
        <w:rPr>
          <w:spacing w:val="-2"/>
          <w:sz w:val="20"/>
        </w:rPr>
        <w:t xml:space="preserve"> </w:t>
      </w:r>
      <w:r>
        <w:rPr>
          <w:sz w:val="20"/>
        </w:rPr>
        <w:t>environment</w:t>
      </w:r>
      <w:r>
        <w:rPr>
          <w:spacing w:val="-3"/>
          <w:sz w:val="20"/>
        </w:rPr>
        <w:t xml:space="preserve"> </w:t>
      </w:r>
      <w:r>
        <w:rPr>
          <w:sz w:val="20"/>
        </w:rPr>
        <w:t>used</w:t>
      </w:r>
      <w:r>
        <w:rPr>
          <w:spacing w:val="-2"/>
          <w:sz w:val="20"/>
        </w:rPr>
        <w:t xml:space="preserve"> </w:t>
      </w:r>
      <w:r>
        <w:rPr>
          <w:sz w:val="20"/>
        </w:rPr>
        <w:t>in</w:t>
      </w:r>
      <w:r>
        <w:rPr>
          <w:spacing w:val="-2"/>
          <w:sz w:val="20"/>
        </w:rPr>
        <w:t xml:space="preserve"> </w:t>
      </w:r>
      <w:r>
        <w:rPr>
          <w:sz w:val="20"/>
        </w:rPr>
        <w:t>support</w:t>
      </w:r>
      <w:r>
        <w:rPr>
          <w:spacing w:val="-3"/>
          <w:sz w:val="20"/>
        </w:rPr>
        <w:t xml:space="preserve"> </w:t>
      </w:r>
      <w:r>
        <w:rPr>
          <w:sz w:val="20"/>
        </w:rPr>
        <w:t>of</w:t>
      </w:r>
      <w:r>
        <w:rPr>
          <w:spacing w:val="-4"/>
          <w:sz w:val="20"/>
        </w:rPr>
        <w:t xml:space="preserve"> </w:t>
      </w:r>
      <w:r>
        <w:rPr>
          <w:sz w:val="20"/>
        </w:rPr>
        <w:t>Bank,</w:t>
      </w:r>
      <w:r>
        <w:rPr>
          <w:spacing w:val="-2"/>
          <w:sz w:val="20"/>
        </w:rPr>
        <w:t xml:space="preserve"> </w:t>
      </w:r>
      <w:r>
        <w:rPr>
          <w:sz w:val="20"/>
        </w:rPr>
        <w:t>end</w:t>
      </w:r>
      <w:r>
        <w:rPr>
          <w:spacing w:val="-2"/>
          <w:sz w:val="20"/>
        </w:rPr>
        <w:t xml:space="preserve"> </w:t>
      </w:r>
      <w:r>
        <w:rPr>
          <w:sz w:val="20"/>
        </w:rPr>
        <w:t>users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create</w:t>
      </w:r>
      <w:r>
        <w:rPr>
          <w:spacing w:val="-4"/>
          <w:sz w:val="20"/>
        </w:rPr>
        <w:t xml:space="preserve"> </w:t>
      </w:r>
      <w:r>
        <w:rPr>
          <w:sz w:val="20"/>
        </w:rPr>
        <w:t>the</w:t>
      </w:r>
      <w:r>
        <w:rPr>
          <w:spacing w:val="-4"/>
          <w:sz w:val="20"/>
        </w:rPr>
        <w:t xml:space="preserve"> </w:t>
      </w:r>
      <w:r>
        <w:rPr>
          <w:sz w:val="20"/>
        </w:rPr>
        <w:t>same</w:t>
      </w:r>
      <w:r>
        <w:rPr>
          <w:spacing w:val="-4"/>
          <w:sz w:val="20"/>
        </w:rPr>
        <w:t xml:space="preserve"> </w:t>
      </w:r>
      <w:r>
        <w:rPr>
          <w:sz w:val="20"/>
        </w:rPr>
        <w:t>password</w:t>
      </w:r>
      <w:r>
        <w:rPr>
          <w:spacing w:val="-2"/>
          <w:sz w:val="20"/>
        </w:rPr>
        <w:t xml:space="preserve"> </w:t>
      </w:r>
      <w:r>
        <w:rPr>
          <w:sz w:val="20"/>
        </w:rPr>
        <w:t>in</w:t>
      </w:r>
      <w:r>
        <w:rPr>
          <w:spacing w:val="-2"/>
          <w:sz w:val="20"/>
        </w:rPr>
        <w:t xml:space="preserve"> </w:t>
      </w:r>
      <w:r>
        <w:rPr>
          <w:sz w:val="20"/>
        </w:rPr>
        <w:t>a production environment which is used for non-production environments and vice versa.</w:t>
      </w:r>
    </w:p>
    <w:p w14:paraId="0F491F28" w14:textId="77777777" w:rsidR="00B56DD6" w:rsidRDefault="00000000">
      <w:pPr>
        <w:spacing w:before="192"/>
        <w:ind w:left="720"/>
        <w:rPr>
          <w:sz w:val="16"/>
        </w:rPr>
      </w:pPr>
      <w:r>
        <w:rPr>
          <w:sz w:val="16"/>
          <w:vertAlign w:val="superscript"/>
        </w:rPr>
        <w:t>1</w:t>
      </w:r>
      <w:r>
        <w:rPr>
          <w:sz w:val="16"/>
        </w:rPr>
        <w:t>An</w:t>
      </w:r>
      <w:r>
        <w:rPr>
          <w:spacing w:val="-5"/>
          <w:sz w:val="16"/>
        </w:rPr>
        <w:t xml:space="preserve"> </w:t>
      </w:r>
      <w:r>
        <w:rPr>
          <w:sz w:val="16"/>
        </w:rPr>
        <w:t>authentication</w:t>
      </w:r>
      <w:r>
        <w:rPr>
          <w:spacing w:val="-5"/>
          <w:sz w:val="16"/>
        </w:rPr>
        <w:t xml:space="preserve"> </w:t>
      </w:r>
      <w:r>
        <w:rPr>
          <w:sz w:val="16"/>
        </w:rPr>
        <w:t>service</w:t>
      </w:r>
      <w:r>
        <w:rPr>
          <w:spacing w:val="-3"/>
          <w:sz w:val="16"/>
        </w:rPr>
        <w:t xml:space="preserve"> </w:t>
      </w:r>
      <w:r>
        <w:rPr>
          <w:sz w:val="16"/>
        </w:rPr>
        <w:t>is</w:t>
      </w:r>
      <w:r>
        <w:rPr>
          <w:spacing w:val="-5"/>
          <w:sz w:val="16"/>
        </w:rPr>
        <w:t xml:space="preserve"> </w:t>
      </w:r>
      <w:r>
        <w:rPr>
          <w:sz w:val="16"/>
        </w:rPr>
        <w:t>the</w:t>
      </w:r>
      <w:r>
        <w:rPr>
          <w:spacing w:val="-4"/>
          <w:sz w:val="16"/>
        </w:rPr>
        <w:t xml:space="preserve"> </w:t>
      </w:r>
      <w:r>
        <w:rPr>
          <w:sz w:val="16"/>
        </w:rPr>
        <w:t>system</w:t>
      </w:r>
      <w:r>
        <w:rPr>
          <w:spacing w:val="-3"/>
          <w:sz w:val="16"/>
        </w:rPr>
        <w:t xml:space="preserve"> </w:t>
      </w:r>
      <w:r>
        <w:rPr>
          <w:sz w:val="16"/>
        </w:rPr>
        <w:t>used</w:t>
      </w:r>
      <w:r>
        <w:rPr>
          <w:spacing w:val="-5"/>
          <w:sz w:val="16"/>
        </w:rPr>
        <w:t xml:space="preserve"> </w:t>
      </w:r>
      <w:r>
        <w:rPr>
          <w:sz w:val="16"/>
        </w:rPr>
        <w:t>by</w:t>
      </w:r>
      <w:r>
        <w:rPr>
          <w:spacing w:val="-5"/>
          <w:sz w:val="16"/>
        </w:rPr>
        <w:t xml:space="preserve"> </w:t>
      </w:r>
      <w:r>
        <w:rPr>
          <w:sz w:val="16"/>
        </w:rPr>
        <w:t>an</w:t>
      </w:r>
      <w:r>
        <w:rPr>
          <w:spacing w:val="-4"/>
          <w:sz w:val="16"/>
        </w:rPr>
        <w:t xml:space="preserve"> </w:t>
      </w:r>
      <w:r>
        <w:rPr>
          <w:sz w:val="16"/>
        </w:rPr>
        <w:t>application</w:t>
      </w:r>
      <w:r>
        <w:rPr>
          <w:spacing w:val="-5"/>
          <w:sz w:val="16"/>
        </w:rPr>
        <w:t xml:space="preserve"> </w:t>
      </w:r>
      <w:r>
        <w:rPr>
          <w:sz w:val="16"/>
        </w:rPr>
        <w:t>to</w:t>
      </w:r>
      <w:r>
        <w:rPr>
          <w:spacing w:val="-6"/>
          <w:sz w:val="16"/>
        </w:rPr>
        <w:t xml:space="preserve"> </w:t>
      </w:r>
      <w:r>
        <w:rPr>
          <w:sz w:val="16"/>
        </w:rPr>
        <w:t>do</w:t>
      </w:r>
      <w:r>
        <w:rPr>
          <w:spacing w:val="-5"/>
          <w:sz w:val="16"/>
        </w:rPr>
        <w:t xml:space="preserve"> </w:t>
      </w:r>
      <w:r>
        <w:rPr>
          <w:sz w:val="16"/>
        </w:rPr>
        <w:t>credential</w:t>
      </w:r>
      <w:r>
        <w:rPr>
          <w:spacing w:val="-6"/>
          <w:sz w:val="16"/>
        </w:rPr>
        <w:t xml:space="preserve"> </w:t>
      </w:r>
      <w:r>
        <w:rPr>
          <w:sz w:val="16"/>
        </w:rPr>
        <w:t>validation</w:t>
      </w:r>
      <w:r>
        <w:rPr>
          <w:spacing w:val="-5"/>
          <w:sz w:val="16"/>
        </w:rPr>
        <w:t xml:space="preserve"> </w:t>
      </w:r>
      <w:r>
        <w:rPr>
          <w:sz w:val="16"/>
        </w:rPr>
        <w:t>and/or</w:t>
      </w:r>
      <w:r>
        <w:rPr>
          <w:spacing w:val="-5"/>
          <w:sz w:val="16"/>
        </w:rPr>
        <w:t xml:space="preserve"> </w:t>
      </w:r>
      <w:r>
        <w:rPr>
          <w:sz w:val="16"/>
        </w:rPr>
        <w:t>credential</w:t>
      </w:r>
      <w:r>
        <w:rPr>
          <w:spacing w:val="-6"/>
          <w:sz w:val="16"/>
        </w:rPr>
        <w:t xml:space="preserve"> </w:t>
      </w:r>
      <w:r>
        <w:rPr>
          <w:spacing w:val="-2"/>
          <w:sz w:val="16"/>
        </w:rPr>
        <w:t>management.</w:t>
      </w:r>
    </w:p>
    <w:p w14:paraId="033CF2FD" w14:textId="77777777" w:rsidR="00B56DD6" w:rsidRDefault="00000000">
      <w:pPr>
        <w:spacing w:before="2" w:line="195" w:lineRule="exact"/>
        <w:ind w:left="720"/>
        <w:rPr>
          <w:sz w:val="16"/>
        </w:rPr>
      </w:pPr>
      <w:r>
        <w:rPr>
          <w:sz w:val="16"/>
          <w:vertAlign w:val="superscript"/>
        </w:rPr>
        <w:t>2</w:t>
      </w:r>
      <w:r>
        <w:rPr>
          <w:sz w:val="16"/>
        </w:rPr>
        <w:t>Additional</w:t>
      </w:r>
      <w:r>
        <w:rPr>
          <w:spacing w:val="-7"/>
          <w:sz w:val="16"/>
        </w:rPr>
        <w:t xml:space="preserve"> </w:t>
      </w:r>
      <w:r>
        <w:rPr>
          <w:sz w:val="16"/>
        </w:rPr>
        <w:t>information</w:t>
      </w:r>
      <w:r>
        <w:rPr>
          <w:spacing w:val="-3"/>
          <w:sz w:val="16"/>
        </w:rPr>
        <w:t xml:space="preserve"> </w:t>
      </w:r>
      <w:r>
        <w:rPr>
          <w:sz w:val="16"/>
        </w:rPr>
        <w:t>regarding</w:t>
      </w:r>
      <w:r>
        <w:rPr>
          <w:spacing w:val="-4"/>
          <w:sz w:val="16"/>
        </w:rPr>
        <w:t xml:space="preserve"> </w:t>
      </w:r>
      <w:r>
        <w:rPr>
          <w:sz w:val="16"/>
        </w:rPr>
        <w:t>MFA</w:t>
      </w:r>
      <w:r>
        <w:rPr>
          <w:spacing w:val="-4"/>
          <w:sz w:val="16"/>
        </w:rPr>
        <w:t xml:space="preserve"> </w:t>
      </w:r>
      <w:r>
        <w:rPr>
          <w:sz w:val="16"/>
        </w:rPr>
        <w:t>can</w:t>
      </w:r>
      <w:r>
        <w:rPr>
          <w:spacing w:val="-6"/>
          <w:sz w:val="16"/>
        </w:rPr>
        <w:t xml:space="preserve"> </w:t>
      </w:r>
      <w:r>
        <w:rPr>
          <w:sz w:val="16"/>
        </w:rPr>
        <w:t>be</w:t>
      </w:r>
      <w:r>
        <w:rPr>
          <w:spacing w:val="-5"/>
          <w:sz w:val="16"/>
        </w:rPr>
        <w:t xml:space="preserve"> </w:t>
      </w:r>
      <w:r>
        <w:rPr>
          <w:sz w:val="16"/>
        </w:rPr>
        <w:t>found</w:t>
      </w:r>
      <w:r>
        <w:rPr>
          <w:spacing w:val="-5"/>
          <w:sz w:val="16"/>
        </w:rPr>
        <w:t xml:space="preserve"> </w:t>
      </w:r>
      <w:r>
        <w:rPr>
          <w:sz w:val="16"/>
        </w:rPr>
        <w:t>at</w:t>
      </w:r>
      <w:r>
        <w:rPr>
          <w:spacing w:val="-6"/>
          <w:sz w:val="16"/>
        </w:rPr>
        <w:t xml:space="preserve"> </w:t>
      </w:r>
      <w:r>
        <w:rPr>
          <w:color w:val="0000FF"/>
          <w:spacing w:val="-2"/>
          <w:sz w:val="16"/>
          <w:u w:val="single" w:color="0000FF"/>
        </w:rPr>
        <w:t>https:</w:t>
      </w:r>
      <w:hyperlink r:id="rId9">
        <w:r>
          <w:rPr>
            <w:color w:val="0000FF"/>
            <w:spacing w:val="-2"/>
            <w:sz w:val="16"/>
            <w:u w:val="single" w:color="0000FF"/>
          </w:rPr>
          <w:t>//www.cisa.gov/MFA</w:t>
        </w:r>
        <w:r>
          <w:rPr>
            <w:spacing w:val="-2"/>
            <w:sz w:val="16"/>
          </w:rPr>
          <w:t>.</w:t>
        </w:r>
      </w:hyperlink>
    </w:p>
    <w:p w14:paraId="544282E4" w14:textId="77777777" w:rsidR="00B56DD6" w:rsidRDefault="00000000">
      <w:pPr>
        <w:spacing w:line="194" w:lineRule="exact"/>
        <w:ind w:left="720"/>
        <w:rPr>
          <w:sz w:val="16"/>
        </w:rPr>
      </w:pPr>
      <w:r>
        <w:rPr>
          <w:sz w:val="16"/>
          <w:vertAlign w:val="superscript"/>
        </w:rPr>
        <w:t>3</w:t>
      </w:r>
      <w:r>
        <w:rPr>
          <w:sz w:val="16"/>
        </w:rPr>
        <w:t>Any</w:t>
      </w:r>
      <w:r>
        <w:rPr>
          <w:spacing w:val="-5"/>
          <w:sz w:val="16"/>
        </w:rPr>
        <w:t xml:space="preserve"> </w:t>
      </w:r>
      <w:r>
        <w:rPr>
          <w:sz w:val="16"/>
        </w:rPr>
        <w:t>systems</w:t>
      </w:r>
      <w:r>
        <w:rPr>
          <w:spacing w:val="-4"/>
          <w:sz w:val="16"/>
        </w:rPr>
        <w:t xml:space="preserve"> </w:t>
      </w:r>
      <w:r>
        <w:rPr>
          <w:sz w:val="16"/>
        </w:rPr>
        <w:t>and</w:t>
      </w:r>
      <w:r>
        <w:rPr>
          <w:spacing w:val="-4"/>
          <w:sz w:val="16"/>
        </w:rPr>
        <w:t xml:space="preserve"> </w:t>
      </w:r>
      <w:r>
        <w:rPr>
          <w:sz w:val="16"/>
        </w:rPr>
        <w:t>applications</w:t>
      </w:r>
      <w:r>
        <w:rPr>
          <w:spacing w:val="-4"/>
          <w:sz w:val="16"/>
        </w:rPr>
        <w:t xml:space="preserve"> </w:t>
      </w:r>
      <w:r>
        <w:rPr>
          <w:sz w:val="16"/>
        </w:rPr>
        <w:t>that</w:t>
      </w:r>
      <w:r>
        <w:rPr>
          <w:spacing w:val="-5"/>
          <w:sz w:val="16"/>
        </w:rPr>
        <w:t xml:space="preserve"> </w:t>
      </w:r>
      <w:r>
        <w:rPr>
          <w:sz w:val="16"/>
        </w:rPr>
        <w:t>are</w:t>
      </w:r>
      <w:r>
        <w:rPr>
          <w:spacing w:val="-4"/>
          <w:sz w:val="16"/>
        </w:rPr>
        <w:t xml:space="preserve"> </w:t>
      </w:r>
      <w:r>
        <w:rPr>
          <w:sz w:val="16"/>
        </w:rPr>
        <w:t>reachable</w:t>
      </w:r>
      <w:r>
        <w:rPr>
          <w:spacing w:val="-5"/>
          <w:sz w:val="16"/>
        </w:rPr>
        <w:t xml:space="preserve"> </w:t>
      </w:r>
      <w:r>
        <w:rPr>
          <w:sz w:val="16"/>
        </w:rPr>
        <w:t>over</w:t>
      </w:r>
      <w:r>
        <w:rPr>
          <w:spacing w:val="-5"/>
          <w:sz w:val="16"/>
        </w:rPr>
        <w:t xml:space="preserve"> </w:t>
      </w:r>
      <w:r>
        <w:rPr>
          <w:sz w:val="16"/>
        </w:rPr>
        <w:t>the</w:t>
      </w:r>
      <w:r>
        <w:rPr>
          <w:spacing w:val="-4"/>
          <w:sz w:val="16"/>
        </w:rPr>
        <w:t xml:space="preserve"> </w:t>
      </w:r>
      <w:r>
        <w:rPr>
          <w:sz w:val="16"/>
        </w:rPr>
        <w:t>public</w:t>
      </w:r>
      <w:r>
        <w:rPr>
          <w:spacing w:val="-4"/>
          <w:sz w:val="16"/>
        </w:rPr>
        <w:t xml:space="preserve"> </w:t>
      </w:r>
      <w:r>
        <w:rPr>
          <w:spacing w:val="-2"/>
          <w:sz w:val="16"/>
        </w:rPr>
        <w:t>internet.</w:t>
      </w:r>
    </w:p>
    <w:p w14:paraId="16A43A67" w14:textId="77777777" w:rsidR="00B56DD6" w:rsidRDefault="00000000">
      <w:pPr>
        <w:spacing w:line="195" w:lineRule="exact"/>
        <w:ind w:left="720"/>
        <w:rPr>
          <w:sz w:val="16"/>
        </w:rPr>
      </w:pPr>
      <w:r>
        <w:rPr>
          <w:spacing w:val="-2"/>
          <w:sz w:val="16"/>
          <w:vertAlign w:val="superscript"/>
        </w:rPr>
        <w:t>4</w:t>
      </w:r>
      <w:r>
        <w:rPr>
          <w:spacing w:val="-2"/>
          <w:sz w:val="16"/>
        </w:rPr>
        <w:t>For</w:t>
      </w:r>
      <w:r>
        <w:rPr>
          <w:spacing w:val="24"/>
          <w:sz w:val="16"/>
        </w:rPr>
        <w:t xml:space="preserve"> </w:t>
      </w:r>
      <w:r>
        <w:rPr>
          <w:spacing w:val="-2"/>
          <w:sz w:val="16"/>
        </w:rPr>
        <w:t>additional</w:t>
      </w:r>
      <w:r>
        <w:rPr>
          <w:spacing w:val="25"/>
          <w:sz w:val="16"/>
        </w:rPr>
        <w:t xml:space="preserve"> </w:t>
      </w:r>
      <w:r>
        <w:rPr>
          <w:spacing w:val="-2"/>
          <w:sz w:val="16"/>
        </w:rPr>
        <w:t>information</w:t>
      </w:r>
      <w:r>
        <w:rPr>
          <w:spacing w:val="26"/>
          <w:sz w:val="16"/>
        </w:rPr>
        <w:t xml:space="preserve"> </w:t>
      </w:r>
      <w:r>
        <w:rPr>
          <w:spacing w:val="-2"/>
          <w:sz w:val="16"/>
        </w:rPr>
        <w:t>refer</w:t>
      </w:r>
      <w:r>
        <w:rPr>
          <w:spacing w:val="24"/>
          <w:sz w:val="16"/>
        </w:rPr>
        <w:t xml:space="preserve"> </w:t>
      </w:r>
      <w:r>
        <w:rPr>
          <w:spacing w:val="-2"/>
          <w:sz w:val="16"/>
        </w:rPr>
        <w:t>to</w:t>
      </w:r>
      <w:r>
        <w:rPr>
          <w:spacing w:val="25"/>
          <w:sz w:val="16"/>
        </w:rPr>
        <w:t xml:space="preserve"> </w:t>
      </w:r>
      <w:r>
        <w:rPr>
          <w:color w:val="0000FF"/>
          <w:spacing w:val="-2"/>
          <w:sz w:val="16"/>
          <w:u w:val="single" w:color="0000FF"/>
        </w:rPr>
        <w:t>https://nvlpubs.nist.gov/nistpubs/SpecialPublications/NIST.SP.800-131Ar2.pdf</w:t>
      </w:r>
    </w:p>
    <w:p w14:paraId="3561362B" w14:textId="77777777" w:rsidR="00B56DD6" w:rsidRDefault="00000000">
      <w:pPr>
        <w:pStyle w:val="Corpodetexto"/>
        <w:spacing w:before="9"/>
        <w:ind w:left="0" w:firstLine="0"/>
        <w:rPr>
          <w:sz w:val="15"/>
        </w:rPr>
      </w:pPr>
      <w:r>
        <w:rPr>
          <w:noProof/>
          <w:sz w:val="15"/>
        </w:rPr>
        <mc:AlternateContent>
          <mc:Choice Requires="wps">
            <w:drawing>
              <wp:anchor distT="0" distB="0" distL="0" distR="0" simplePos="0" relativeHeight="487610880" behindDoc="1" locked="0" layoutInCell="1" allowOverlap="1" wp14:anchorId="3C3D31F0" wp14:editId="12B1975C">
                <wp:simplePos x="0" y="0"/>
                <wp:positionH relativeFrom="page">
                  <wp:posOffset>896111</wp:posOffset>
                </wp:positionH>
                <wp:positionV relativeFrom="paragraph">
                  <wp:posOffset>137343</wp:posOffset>
                </wp:positionV>
                <wp:extent cx="5980430" cy="9525"/>
                <wp:effectExtent l="0" t="0" r="0" b="0"/>
                <wp:wrapTopAndBottom/>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0F14D5" id="Graphic 49" o:spid="_x0000_s1026" style="position:absolute;margin-left:70.55pt;margin-top:10.8pt;width:470.9pt;height:.75pt;z-index:-15705600;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AUZ7mW3wAAAAoBAAAPAAAAZHJzL2Rvd25yZXYueG1sTI9N&#10;T8MwDIbvSPyHyEjcWJoOpq1rOiEEQkLjwECcs8b92BqnatKt/Hu8Exxf+9Hrx/lmcp044RBaTxrU&#10;LAGBVHrbUq3h6/PlbgkiREPWdJ5Qww8G2BTXV7nJrD/TB552sRZcQiEzGpoY+0zKUDboTJj5Hol3&#10;lR+ciRyHWtrBnLncdTJNkoV0piW+0Jgenxosj7vRaQhvrq+m14q25vnhMK7m8bj9ftf69mZ6XIOI&#10;OMU/GC76rA4FO+39SDaIjvO9UoxqSNUCxAVIlukKxJ4ncwWyyOX/F4pfAAAA//8DAFBLAQItABQA&#10;BgAIAAAAIQC2gziS/gAAAOEBAAATAAAAAAAAAAAAAAAAAAAAAABbQ29udGVudF9UeXBlc10ueG1s&#10;UEsBAi0AFAAGAAgAAAAhADj9If/WAAAAlAEAAAsAAAAAAAAAAAAAAAAALwEAAF9yZWxzLy5yZWxz&#10;UEsBAi0AFAAGAAgAAAAhAFbxHuUjAgAAvQQAAA4AAAAAAAAAAAAAAAAALgIAAGRycy9lMm9Eb2Mu&#10;eG1sUEsBAi0AFAAGAAgAAAAhABRnuZbfAAAACgEAAA8AAAAAAAAAAAAAAAAAfQQAAGRycy9kb3du&#10;cmV2LnhtbFBLBQYAAAAABAAEAPMAAACJBQAAAAA=&#10;" path="m5980176,l,,,9144r5980176,l5980176,xe" fillcolor="black" stroked="f">
                <v:path arrowok="t"/>
                <w10:wrap type="topAndBottom" anchorx="page"/>
              </v:shape>
            </w:pict>
          </mc:Fallback>
        </mc:AlternateContent>
      </w:r>
    </w:p>
    <w:p w14:paraId="6D67E4AA" w14:textId="77777777" w:rsidR="00B56DD6" w:rsidRDefault="00B56DD6">
      <w:pPr>
        <w:pStyle w:val="Corpodetexto"/>
        <w:rPr>
          <w:sz w:val="15"/>
        </w:rPr>
        <w:sectPr w:rsidR="00B56DD6">
          <w:pgSz w:w="12240" w:h="15840"/>
          <w:pgMar w:top="1120" w:right="720" w:bottom="680" w:left="720" w:header="0" w:footer="497" w:gutter="0"/>
          <w:cols w:space="720"/>
        </w:sectPr>
      </w:pPr>
    </w:p>
    <w:p w14:paraId="45BC2DD1" w14:textId="77777777" w:rsidR="00B56DD6" w:rsidRDefault="00000000">
      <w:pPr>
        <w:pStyle w:val="Ttulo4"/>
        <w:spacing w:before="33" w:line="243" w:lineRule="exact"/>
      </w:pPr>
      <w:r>
        <w:rPr>
          <w:color w:val="C00000"/>
        </w:rPr>
        <w:lastRenderedPageBreak/>
        <w:t>TPS9176:</w:t>
      </w:r>
      <w:r>
        <w:rPr>
          <w:color w:val="C00000"/>
          <w:spacing w:val="-1"/>
        </w:rPr>
        <w:t xml:space="preserve"> </w:t>
      </w:r>
      <w:r>
        <w:t>Password</w:t>
      </w:r>
      <w:r>
        <w:rPr>
          <w:spacing w:val="-8"/>
        </w:rPr>
        <w:t xml:space="preserve"> </w:t>
      </w:r>
      <w:r>
        <w:rPr>
          <w:spacing w:val="-2"/>
        </w:rPr>
        <w:t>Management</w:t>
      </w:r>
    </w:p>
    <w:p w14:paraId="5F367FAB" w14:textId="77777777" w:rsidR="00B56DD6" w:rsidRDefault="00000000">
      <w:pPr>
        <w:pStyle w:val="PargrafodaLista"/>
        <w:numPr>
          <w:ilvl w:val="0"/>
          <w:numId w:val="110"/>
        </w:numPr>
        <w:tabs>
          <w:tab w:val="left" w:pos="1439"/>
        </w:tabs>
        <w:ind w:right="757"/>
        <w:jc w:val="left"/>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apply</w:t>
      </w:r>
      <w:r>
        <w:rPr>
          <w:spacing w:val="-5"/>
          <w:sz w:val="20"/>
        </w:rPr>
        <w:t xml:space="preserve"> </w:t>
      </w:r>
      <w:r>
        <w:rPr>
          <w:sz w:val="20"/>
        </w:rPr>
        <w:t>password</w:t>
      </w:r>
      <w:r>
        <w:rPr>
          <w:spacing w:val="-3"/>
          <w:sz w:val="20"/>
        </w:rPr>
        <w:t xml:space="preserve"> </w:t>
      </w:r>
      <w:r>
        <w:rPr>
          <w:sz w:val="20"/>
        </w:rPr>
        <w:t>management</w:t>
      </w:r>
      <w:r>
        <w:rPr>
          <w:spacing w:val="-4"/>
          <w:sz w:val="20"/>
        </w:rPr>
        <w:t xml:space="preserve"> </w:t>
      </w:r>
      <w:r>
        <w:rPr>
          <w:sz w:val="20"/>
        </w:rPr>
        <w:t>controls</w:t>
      </w:r>
      <w:r>
        <w:rPr>
          <w:spacing w:val="-3"/>
          <w:sz w:val="20"/>
        </w:rPr>
        <w:t xml:space="preserve"> </w:t>
      </w:r>
      <w:r>
        <w:rPr>
          <w:sz w:val="20"/>
        </w:rPr>
        <w:t>on</w:t>
      </w:r>
      <w:r>
        <w:rPr>
          <w:spacing w:val="-6"/>
          <w:sz w:val="20"/>
        </w:rPr>
        <w:t xml:space="preserve"> </w:t>
      </w:r>
      <w:r>
        <w:rPr>
          <w:sz w:val="20"/>
        </w:rPr>
        <w:t>all</w:t>
      </w:r>
      <w:r>
        <w:rPr>
          <w:spacing w:val="-4"/>
          <w:sz w:val="20"/>
        </w:rPr>
        <w:t xml:space="preserve"> </w:t>
      </w:r>
      <w:r>
        <w:rPr>
          <w:sz w:val="20"/>
        </w:rPr>
        <w:t>information</w:t>
      </w:r>
      <w:r>
        <w:rPr>
          <w:spacing w:val="-3"/>
          <w:sz w:val="20"/>
        </w:rPr>
        <w:t xml:space="preserve"> </w:t>
      </w:r>
      <w:r>
        <w:rPr>
          <w:sz w:val="20"/>
        </w:rPr>
        <w:t>systems</w:t>
      </w:r>
      <w:r>
        <w:rPr>
          <w:spacing w:val="-3"/>
          <w:sz w:val="20"/>
        </w:rPr>
        <w:t xml:space="preserve"> </w:t>
      </w:r>
      <w:r>
        <w:rPr>
          <w:sz w:val="20"/>
        </w:rPr>
        <w:t>and</w:t>
      </w:r>
      <w:r>
        <w:rPr>
          <w:spacing w:val="-3"/>
          <w:sz w:val="20"/>
        </w:rPr>
        <w:t xml:space="preserve"> </w:t>
      </w:r>
      <w:r>
        <w:rPr>
          <w:sz w:val="20"/>
        </w:rPr>
        <w:t>software</w:t>
      </w:r>
      <w:r>
        <w:rPr>
          <w:spacing w:val="-5"/>
          <w:sz w:val="20"/>
        </w:rPr>
        <w:t xml:space="preserve"> </w:t>
      </w:r>
      <w:r>
        <w:rPr>
          <w:sz w:val="20"/>
        </w:rPr>
        <w:t>operated for or on behalf of Bank.</w:t>
      </w:r>
    </w:p>
    <w:p w14:paraId="48CCADAB" w14:textId="77777777" w:rsidR="00B56DD6" w:rsidRDefault="00000000">
      <w:pPr>
        <w:pStyle w:val="PargrafodaLista"/>
        <w:numPr>
          <w:ilvl w:val="0"/>
          <w:numId w:val="110"/>
        </w:numPr>
        <w:tabs>
          <w:tab w:val="left" w:pos="1439"/>
        </w:tabs>
        <w:spacing w:before="1"/>
        <w:jc w:val="left"/>
        <w:rPr>
          <w:sz w:val="20"/>
        </w:rPr>
      </w:pPr>
      <w:r>
        <w:rPr>
          <w:sz w:val="20"/>
        </w:rPr>
        <w:t>Password</w:t>
      </w:r>
      <w:r>
        <w:rPr>
          <w:spacing w:val="-9"/>
          <w:sz w:val="20"/>
        </w:rPr>
        <w:t xml:space="preserve"> </w:t>
      </w:r>
      <w:r>
        <w:rPr>
          <w:sz w:val="20"/>
        </w:rPr>
        <w:t>management</w:t>
      </w:r>
      <w:r>
        <w:rPr>
          <w:sz w:val="20"/>
          <w:vertAlign w:val="superscript"/>
        </w:rPr>
        <w:t>1</w:t>
      </w:r>
      <w:r>
        <w:rPr>
          <w:spacing w:val="-15"/>
          <w:sz w:val="20"/>
        </w:rPr>
        <w:t xml:space="preserve"> </w:t>
      </w:r>
      <w:r>
        <w:rPr>
          <w:sz w:val="20"/>
        </w:rPr>
        <w:t>processes</w:t>
      </w:r>
      <w:r>
        <w:rPr>
          <w:spacing w:val="-5"/>
          <w:sz w:val="20"/>
        </w:rPr>
        <w:t xml:space="preserve"> </w:t>
      </w:r>
      <w:r>
        <w:rPr>
          <w:sz w:val="20"/>
        </w:rPr>
        <w:t>and</w:t>
      </w:r>
      <w:r>
        <w:rPr>
          <w:spacing w:val="-5"/>
          <w:sz w:val="20"/>
        </w:rPr>
        <w:t xml:space="preserve"> </w:t>
      </w:r>
      <w:r>
        <w:rPr>
          <w:sz w:val="20"/>
        </w:rPr>
        <w:t>controls</w:t>
      </w:r>
      <w:r>
        <w:rPr>
          <w:spacing w:val="-7"/>
          <w:sz w:val="20"/>
        </w:rPr>
        <w:t xml:space="preserve"> </w:t>
      </w:r>
      <w:r>
        <w:rPr>
          <w:sz w:val="20"/>
        </w:rPr>
        <w:t>must</w:t>
      </w:r>
      <w:r>
        <w:rPr>
          <w:spacing w:val="-6"/>
          <w:sz w:val="20"/>
        </w:rPr>
        <w:t xml:space="preserve"> </w:t>
      </w:r>
      <w:r>
        <w:rPr>
          <w:sz w:val="20"/>
        </w:rPr>
        <w:t>be</w:t>
      </w:r>
      <w:r>
        <w:rPr>
          <w:spacing w:val="-7"/>
          <w:sz w:val="20"/>
        </w:rPr>
        <w:t xml:space="preserve"> </w:t>
      </w:r>
      <w:r>
        <w:rPr>
          <w:sz w:val="20"/>
        </w:rPr>
        <w:t>in</w:t>
      </w:r>
      <w:r>
        <w:rPr>
          <w:spacing w:val="-7"/>
          <w:sz w:val="20"/>
        </w:rPr>
        <w:t xml:space="preserve"> </w:t>
      </w:r>
      <w:r>
        <w:rPr>
          <w:sz w:val="20"/>
        </w:rPr>
        <w:t>place</w:t>
      </w:r>
      <w:r>
        <w:rPr>
          <w:spacing w:val="-7"/>
          <w:sz w:val="20"/>
        </w:rPr>
        <w:t xml:space="preserve"> </w:t>
      </w:r>
      <w:r>
        <w:rPr>
          <w:sz w:val="20"/>
        </w:rPr>
        <w:t>to</w:t>
      </w:r>
      <w:r>
        <w:rPr>
          <w:spacing w:val="-6"/>
          <w:sz w:val="20"/>
        </w:rPr>
        <w:t xml:space="preserve"> </w:t>
      </w:r>
      <w:r>
        <w:rPr>
          <w:sz w:val="20"/>
        </w:rPr>
        <w:t>securely</w:t>
      </w:r>
      <w:r>
        <w:rPr>
          <w:spacing w:val="-5"/>
          <w:sz w:val="20"/>
        </w:rPr>
        <w:t xml:space="preserve"> </w:t>
      </w:r>
      <w:r>
        <w:rPr>
          <w:spacing w:val="-2"/>
          <w:sz w:val="20"/>
        </w:rPr>
        <w:t>manage:</w:t>
      </w:r>
    </w:p>
    <w:p w14:paraId="6F2F5E32" w14:textId="77777777" w:rsidR="00B56DD6" w:rsidRDefault="00000000">
      <w:pPr>
        <w:pStyle w:val="PargrafodaLista"/>
        <w:numPr>
          <w:ilvl w:val="1"/>
          <w:numId w:val="110"/>
        </w:numPr>
        <w:tabs>
          <w:tab w:val="left" w:pos="1799"/>
        </w:tabs>
        <w:spacing w:line="243" w:lineRule="exact"/>
        <w:ind w:hanging="359"/>
        <w:rPr>
          <w:sz w:val="20"/>
        </w:rPr>
      </w:pPr>
      <w:r>
        <w:rPr>
          <w:sz w:val="20"/>
        </w:rPr>
        <w:t>Password</w:t>
      </w:r>
      <w:r>
        <w:rPr>
          <w:spacing w:val="-7"/>
          <w:sz w:val="20"/>
        </w:rPr>
        <w:t xml:space="preserve"> </w:t>
      </w:r>
      <w:r>
        <w:rPr>
          <w:sz w:val="20"/>
        </w:rPr>
        <w:t>creation,</w:t>
      </w:r>
      <w:r>
        <w:rPr>
          <w:spacing w:val="-8"/>
          <w:sz w:val="20"/>
        </w:rPr>
        <w:t xml:space="preserve"> </w:t>
      </w:r>
      <w:r>
        <w:rPr>
          <w:sz w:val="20"/>
        </w:rPr>
        <w:t>composition,</w:t>
      </w:r>
      <w:r>
        <w:rPr>
          <w:spacing w:val="-7"/>
          <w:sz w:val="20"/>
        </w:rPr>
        <w:t xml:space="preserve"> </w:t>
      </w:r>
      <w:r>
        <w:rPr>
          <w:sz w:val="20"/>
        </w:rPr>
        <w:t>structure</w:t>
      </w:r>
      <w:r>
        <w:rPr>
          <w:spacing w:val="-8"/>
          <w:sz w:val="20"/>
        </w:rPr>
        <w:t xml:space="preserve"> </w:t>
      </w:r>
      <w:r>
        <w:rPr>
          <w:sz w:val="20"/>
        </w:rPr>
        <w:t>and</w:t>
      </w:r>
      <w:r>
        <w:rPr>
          <w:spacing w:val="-10"/>
          <w:sz w:val="20"/>
        </w:rPr>
        <w:t xml:space="preserve"> </w:t>
      </w:r>
      <w:r>
        <w:rPr>
          <w:spacing w:val="-2"/>
          <w:sz w:val="20"/>
        </w:rPr>
        <w:t>encryption</w:t>
      </w:r>
    </w:p>
    <w:p w14:paraId="073DA5A5" w14:textId="77777777" w:rsidR="00B56DD6" w:rsidRDefault="00000000">
      <w:pPr>
        <w:pStyle w:val="PargrafodaLista"/>
        <w:numPr>
          <w:ilvl w:val="1"/>
          <w:numId w:val="110"/>
        </w:numPr>
        <w:tabs>
          <w:tab w:val="left" w:pos="1799"/>
        </w:tabs>
        <w:spacing w:line="243" w:lineRule="exact"/>
        <w:ind w:hanging="359"/>
        <w:rPr>
          <w:sz w:val="20"/>
        </w:rPr>
      </w:pPr>
      <w:r>
        <w:rPr>
          <w:sz w:val="20"/>
        </w:rPr>
        <w:t>Password</w:t>
      </w:r>
      <w:r>
        <w:rPr>
          <w:spacing w:val="-6"/>
          <w:sz w:val="20"/>
        </w:rPr>
        <w:t xml:space="preserve"> </w:t>
      </w:r>
      <w:r>
        <w:rPr>
          <w:sz w:val="20"/>
        </w:rPr>
        <w:t>issuance</w:t>
      </w:r>
      <w:r>
        <w:rPr>
          <w:spacing w:val="-6"/>
          <w:sz w:val="20"/>
        </w:rPr>
        <w:t xml:space="preserve"> </w:t>
      </w:r>
      <w:r>
        <w:rPr>
          <w:sz w:val="20"/>
        </w:rPr>
        <w:t>and</w:t>
      </w:r>
      <w:r>
        <w:rPr>
          <w:spacing w:val="-5"/>
          <w:sz w:val="20"/>
        </w:rPr>
        <w:t xml:space="preserve"> </w:t>
      </w:r>
      <w:r>
        <w:rPr>
          <w:spacing w:val="-2"/>
          <w:sz w:val="20"/>
        </w:rPr>
        <w:t>distribution</w:t>
      </w:r>
    </w:p>
    <w:p w14:paraId="6308599F" w14:textId="77777777" w:rsidR="00B56DD6" w:rsidRDefault="00000000">
      <w:pPr>
        <w:pStyle w:val="PargrafodaLista"/>
        <w:numPr>
          <w:ilvl w:val="1"/>
          <w:numId w:val="110"/>
        </w:numPr>
        <w:tabs>
          <w:tab w:val="left" w:pos="1800"/>
        </w:tabs>
        <w:spacing w:before="1"/>
        <w:ind w:left="1800"/>
        <w:rPr>
          <w:sz w:val="20"/>
        </w:rPr>
      </w:pPr>
      <w:r>
        <w:rPr>
          <w:sz w:val="20"/>
        </w:rPr>
        <w:t>Password</w:t>
      </w:r>
      <w:r>
        <w:rPr>
          <w:spacing w:val="-7"/>
          <w:sz w:val="20"/>
        </w:rPr>
        <w:t xml:space="preserve"> </w:t>
      </w:r>
      <w:r>
        <w:rPr>
          <w:sz w:val="20"/>
        </w:rPr>
        <w:t>reset,</w:t>
      </w:r>
      <w:r>
        <w:rPr>
          <w:spacing w:val="-6"/>
          <w:sz w:val="20"/>
        </w:rPr>
        <w:t xml:space="preserve"> </w:t>
      </w:r>
      <w:r>
        <w:rPr>
          <w:sz w:val="20"/>
        </w:rPr>
        <w:t>renewal,</w:t>
      </w:r>
      <w:r>
        <w:rPr>
          <w:spacing w:val="-6"/>
          <w:sz w:val="20"/>
        </w:rPr>
        <w:t xml:space="preserve"> </w:t>
      </w:r>
      <w:r>
        <w:rPr>
          <w:sz w:val="20"/>
        </w:rPr>
        <w:t>attempts</w:t>
      </w:r>
      <w:r>
        <w:rPr>
          <w:spacing w:val="-6"/>
          <w:sz w:val="20"/>
        </w:rPr>
        <w:t xml:space="preserve"> </w:t>
      </w:r>
      <w:r>
        <w:rPr>
          <w:sz w:val="20"/>
        </w:rPr>
        <w:t>or</w:t>
      </w:r>
      <w:r>
        <w:rPr>
          <w:spacing w:val="-7"/>
          <w:sz w:val="20"/>
        </w:rPr>
        <w:t xml:space="preserve"> </w:t>
      </w:r>
      <w:r>
        <w:rPr>
          <w:sz w:val="20"/>
        </w:rPr>
        <w:t>grace</w:t>
      </w:r>
      <w:r>
        <w:rPr>
          <w:spacing w:val="-7"/>
          <w:sz w:val="20"/>
        </w:rPr>
        <w:t xml:space="preserve"> </w:t>
      </w:r>
      <w:r>
        <w:rPr>
          <w:sz w:val="20"/>
        </w:rPr>
        <w:t>logins</w:t>
      </w:r>
      <w:r>
        <w:rPr>
          <w:spacing w:val="-6"/>
          <w:sz w:val="20"/>
        </w:rPr>
        <w:t xml:space="preserve"> </w:t>
      </w:r>
      <w:r>
        <w:rPr>
          <w:sz w:val="20"/>
        </w:rPr>
        <w:t>and</w:t>
      </w:r>
      <w:r>
        <w:rPr>
          <w:spacing w:val="-6"/>
          <w:sz w:val="20"/>
        </w:rPr>
        <w:t xml:space="preserve"> </w:t>
      </w:r>
      <w:r>
        <w:rPr>
          <w:sz w:val="20"/>
        </w:rPr>
        <w:t>challenge</w:t>
      </w:r>
      <w:r>
        <w:rPr>
          <w:spacing w:val="-8"/>
          <w:sz w:val="20"/>
        </w:rPr>
        <w:t xml:space="preserve"> </w:t>
      </w:r>
      <w:r>
        <w:rPr>
          <w:spacing w:val="-2"/>
          <w:sz w:val="20"/>
        </w:rPr>
        <w:t>questions</w:t>
      </w:r>
    </w:p>
    <w:p w14:paraId="526308D2" w14:textId="77777777" w:rsidR="00B56DD6" w:rsidRDefault="00000000">
      <w:pPr>
        <w:pStyle w:val="PargrafodaLista"/>
        <w:numPr>
          <w:ilvl w:val="1"/>
          <w:numId w:val="110"/>
        </w:numPr>
        <w:tabs>
          <w:tab w:val="left" w:pos="1799"/>
        </w:tabs>
        <w:spacing w:before="1"/>
        <w:ind w:hanging="359"/>
        <w:rPr>
          <w:sz w:val="20"/>
        </w:rPr>
      </w:pPr>
      <w:r>
        <w:rPr>
          <w:sz w:val="20"/>
        </w:rPr>
        <w:t>Password</w:t>
      </w:r>
      <w:r>
        <w:rPr>
          <w:spacing w:val="-5"/>
          <w:sz w:val="20"/>
        </w:rPr>
        <w:t xml:space="preserve"> </w:t>
      </w:r>
      <w:r>
        <w:rPr>
          <w:sz w:val="20"/>
        </w:rPr>
        <w:t>storage</w:t>
      </w:r>
      <w:r>
        <w:rPr>
          <w:spacing w:val="-6"/>
          <w:sz w:val="20"/>
        </w:rPr>
        <w:t xml:space="preserve"> </w:t>
      </w:r>
      <w:r>
        <w:rPr>
          <w:sz w:val="20"/>
        </w:rPr>
        <w:t>and</w:t>
      </w:r>
      <w:r>
        <w:rPr>
          <w:spacing w:val="-4"/>
          <w:sz w:val="20"/>
        </w:rPr>
        <w:t xml:space="preserve"> </w:t>
      </w:r>
      <w:r>
        <w:rPr>
          <w:spacing w:val="-2"/>
          <w:sz w:val="20"/>
        </w:rPr>
        <w:t>transmission</w:t>
      </w:r>
    </w:p>
    <w:p w14:paraId="3C5634E2" w14:textId="77777777" w:rsidR="00B56DD6" w:rsidRDefault="00000000">
      <w:pPr>
        <w:pStyle w:val="PargrafodaLista"/>
        <w:numPr>
          <w:ilvl w:val="0"/>
          <w:numId w:val="110"/>
        </w:numPr>
        <w:tabs>
          <w:tab w:val="left" w:pos="1440"/>
        </w:tabs>
        <w:ind w:left="1440" w:right="861"/>
        <w:jc w:val="left"/>
        <w:rPr>
          <w:sz w:val="20"/>
        </w:rPr>
      </w:pPr>
      <w:r>
        <w:rPr>
          <w:sz w:val="20"/>
        </w:rPr>
        <w:t>Password</w:t>
      </w:r>
      <w:r>
        <w:rPr>
          <w:spacing w:val="-3"/>
          <w:sz w:val="20"/>
        </w:rPr>
        <w:t xml:space="preserve"> </w:t>
      </w:r>
      <w:r>
        <w:rPr>
          <w:sz w:val="20"/>
        </w:rPr>
        <w:t>distribution,</w:t>
      </w:r>
      <w:r>
        <w:rPr>
          <w:spacing w:val="-3"/>
          <w:sz w:val="20"/>
        </w:rPr>
        <w:t xml:space="preserve"> </w:t>
      </w:r>
      <w:r>
        <w:rPr>
          <w:sz w:val="20"/>
        </w:rPr>
        <w:t>whether</w:t>
      </w:r>
      <w:r>
        <w:rPr>
          <w:spacing w:val="-4"/>
          <w:sz w:val="20"/>
        </w:rPr>
        <w:t xml:space="preserve"> </w:t>
      </w:r>
      <w:r>
        <w:rPr>
          <w:sz w:val="20"/>
        </w:rPr>
        <w:t>performed</w:t>
      </w:r>
      <w:r>
        <w:rPr>
          <w:spacing w:val="-3"/>
          <w:sz w:val="20"/>
        </w:rPr>
        <w:t xml:space="preserve"> </w:t>
      </w:r>
      <w:r>
        <w:rPr>
          <w:sz w:val="20"/>
        </w:rPr>
        <w:t>by</w:t>
      </w:r>
      <w:r>
        <w:rPr>
          <w:spacing w:val="-3"/>
          <w:sz w:val="20"/>
        </w:rPr>
        <w:t xml:space="preserve"> </w:t>
      </w:r>
      <w:r>
        <w:rPr>
          <w:sz w:val="20"/>
        </w:rPr>
        <w:t>an</w:t>
      </w:r>
      <w:r>
        <w:rPr>
          <w:spacing w:val="-3"/>
          <w:sz w:val="20"/>
        </w:rPr>
        <w:t xml:space="preserve"> </w:t>
      </w:r>
      <w:r>
        <w:rPr>
          <w:sz w:val="20"/>
        </w:rPr>
        <w:t>automated</w:t>
      </w:r>
      <w:r>
        <w:rPr>
          <w:spacing w:val="-3"/>
          <w:sz w:val="20"/>
        </w:rPr>
        <w:t xml:space="preserve"> </w:t>
      </w:r>
      <w:r>
        <w:rPr>
          <w:sz w:val="20"/>
        </w:rPr>
        <w:t>or</w:t>
      </w:r>
      <w:r>
        <w:rPr>
          <w:spacing w:val="-4"/>
          <w:sz w:val="20"/>
        </w:rPr>
        <w:t xml:space="preserve"> </w:t>
      </w:r>
      <w:r>
        <w:rPr>
          <w:sz w:val="20"/>
        </w:rPr>
        <w:t>a</w:t>
      </w:r>
      <w:r>
        <w:rPr>
          <w:spacing w:val="-4"/>
          <w:sz w:val="20"/>
        </w:rPr>
        <w:t xml:space="preserve"> </w:t>
      </w:r>
      <w:r>
        <w:rPr>
          <w:sz w:val="20"/>
        </w:rPr>
        <w:t>manual</w:t>
      </w:r>
      <w:r>
        <w:rPr>
          <w:spacing w:val="-4"/>
          <w:sz w:val="20"/>
        </w:rPr>
        <w:t xml:space="preserve"> </w:t>
      </w:r>
      <w:r>
        <w:rPr>
          <w:sz w:val="20"/>
        </w:rPr>
        <w:t>process,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accomplished in a manner that ensures only the correct user is able to access the password.</w:t>
      </w:r>
    </w:p>
    <w:p w14:paraId="52379EB6" w14:textId="77777777" w:rsidR="00B56DD6" w:rsidRDefault="00000000">
      <w:pPr>
        <w:pStyle w:val="PargrafodaLista"/>
        <w:numPr>
          <w:ilvl w:val="0"/>
          <w:numId w:val="110"/>
        </w:numPr>
        <w:tabs>
          <w:tab w:val="left" w:pos="1440"/>
        </w:tabs>
        <w:ind w:left="1440" w:right="1015"/>
        <w:jc w:val="left"/>
        <w:rPr>
          <w:sz w:val="20"/>
        </w:rPr>
      </w:pPr>
      <w:r>
        <w:rPr>
          <w:sz w:val="20"/>
        </w:rPr>
        <w:t>Third</w:t>
      </w:r>
      <w:r>
        <w:rPr>
          <w:spacing w:val="-3"/>
          <w:sz w:val="20"/>
        </w:rPr>
        <w:t xml:space="preserve"> </w:t>
      </w:r>
      <w:r>
        <w:rPr>
          <w:sz w:val="20"/>
        </w:rPr>
        <w:t>Party</w:t>
      </w:r>
      <w:r>
        <w:rPr>
          <w:spacing w:val="-3"/>
          <w:sz w:val="20"/>
        </w:rPr>
        <w:t xml:space="preserve"> </w:t>
      </w:r>
      <w:r>
        <w:rPr>
          <w:sz w:val="20"/>
        </w:rPr>
        <w:t>managed</w:t>
      </w:r>
      <w:r>
        <w:rPr>
          <w:spacing w:val="-3"/>
          <w:sz w:val="20"/>
        </w:rPr>
        <w:t xml:space="preserve"> </w:t>
      </w:r>
      <w:r>
        <w:rPr>
          <w:sz w:val="20"/>
        </w:rPr>
        <w:t>application</w:t>
      </w:r>
      <w:r>
        <w:rPr>
          <w:spacing w:val="-3"/>
          <w:sz w:val="20"/>
        </w:rPr>
        <w:t xml:space="preserve"> </w:t>
      </w:r>
      <w:r>
        <w:rPr>
          <w:sz w:val="20"/>
        </w:rPr>
        <w:t>source</w:t>
      </w:r>
      <w:r>
        <w:rPr>
          <w:spacing w:val="-4"/>
          <w:sz w:val="20"/>
        </w:rPr>
        <w:t xml:space="preserve"> </w:t>
      </w:r>
      <w:r>
        <w:rPr>
          <w:sz w:val="20"/>
        </w:rPr>
        <w:t>code</w:t>
      </w:r>
      <w:r>
        <w:rPr>
          <w:spacing w:val="-4"/>
          <w:sz w:val="20"/>
        </w:rPr>
        <w:t xml:space="preserve"> </w:t>
      </w:r>
      <w:r>
        <w:rPr>
          <w:sz w:val="20"/>
        </w:rPr>
        <w:t>must</w:t>
      </w:r>
      <w:r>
        <w:rPr>
          <w:spacing w:val="-3"/>
          <w:sz w:val="20"/>
        </w:rPr>
        <w:t xml:space="preserve"> </w:t>
      </w:r>
      <w:r>
        <w:rPr>
          <w:sz w:val="20"/>
        </w:rPr>
        <w:t>not</w:t>
      </w:r>
      <w:r>
        <w:rPr>
          <w:spacing w:val="-3"/>
          <w:sz w:val="20"/>
        </w:rPr>
        <w:t xml:space="preserve"> </w:t>
      </w:r>
      <w:r>
        <w:rPr>
          <w:sz w:val="20"/>
        </w:rPr>
        <w:t>contain</w:t>
      </w:r>
      <w:r>
        <w:rPr>
          <w:spacing w:val="-3"/>
          <w:sz w:val="20"/>
        </w:rPr>
        <w:t xml:space="preserve"> </w:t>
      </w:r>
      <w:r>
        <w:rPr>
          <w:sz w:val="20"/>
        </w:rPr>
        <w:t>hard</w:t>
      </w:r>
      <w:r>
        <w:rPr>
          <w:spacing w:val="-3"/>
          <w:sz w:val="20"/>
        </w:rPr>
        <w:t xml:space="preserve"> </w:t>
      </w:r>
      <w:r>
        <w:rPr>
          <w:sz w:val="20"/>
        </w:rPr>
        <w:t>coded</w:t>
      </w:r>
      <w:r>
        <w:rPr>
          <w:spacing w:val="-3"/>
          <w:sz w:val="20"/>
        </w:rPr>
        <w:t xml:space="preserve"> </w:t>
      </w:r>
      <w:r>
        <w:rPr>
          <w:sz w:val="20"/>
        </w:rPr>
        <w:t>credentials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account name or passwords.</w:t>
      </w:r>
    </w:p>
    <w:p w14:paraId="3AD09970" w14:textId="77777777" w:rsidR="00B56DD6" w:rsidRDefault="00000000">
      <w:pPr>
        <w:pStyle w:val="PargrafodaLista"/>
        <w:numPr>
          <w:ilvl w:val="0"/>
          <w:numId w:val="110"/>
        </w:numPr>
        <w:tabs>
          <w:tab w:val="left" w:pos="1439"/>
        </w:tabs>
        <w:spacing w:line="243" w:lineRule="exact"/>
        <w:ind w:hanging="359"/>
        <w:jc w:val="left"/>
        <w:rPr>
          <w:sz w:val="20"/>
        </w:rPr>
      </w:pPr>
      <w:r>
        <w:rPr>
          <w:sz w:val="20"/>
        </w:rPr>
        <w:t>The</w:t>
      </w:r>
      <w:r>
        <w:rPr>
          <w:spacing w:val="-9"/>
          <w:sz w:val="20"/>
        </w:rPr>
        <w:t xml:space="preserve"> </w:t>
      </w:r>
      <w:r>
        <w:rPr>
          <w:sz w:val="20"/>
        </w:rPr>
        <w:t>following</w:t>
      </w:r>
      <w:r>
        <w:rPr>
          <w:spacing w:val="-7"/>
          <w:sz w:val="20"/>
        </w:rPr>
        <w:t xml:space="preserve"> </w:t>
      </w:r>
      <w:r>
        <w:rPr>
          <w:sz w:val="20"/>
        </w:rPr>
        <w:t>construction</w:t>
      </w:r>
      <w:r>
        <w:rPr>
          <w:spacing w:val="-7"/>
          <w:sz w:val="20"/>
        </w:rPr>
        <w:t xml:space="preserve"> </w:t>
      </w:r>
      <w:r>
        <w:rPr>
          <w:sz w:val="20"/>
        </w:rPr>
        <w:t>requirements</w:t>
      </w:r>
      <w:r>
        <w:rPr>
          <w:spacing w:val="-6"/>
          <w:sz w:val="20"/>
        </w:rPr>
        <w:t xml:space="preserve"> </w:t>
      </w:r>
      <w:r>
        <w:rPr>
          <w:sz w:val="20"/>
        </w:rPr>
        <w:t>for</w:t>
      </w:r>
      <w:r>
        <w:rPr>
          <w:spacing w:val="-7"/>
          <w:sz w:val="20"/>
        </w:rPr>
        <w:t xml:space="preserve"> </w:t>
      </w:r>
      <w:r>
        <w:rPr>
          <w:sz w:val="20"/>
        </w:rPr>
        <w:t>passwords</w:t>
      </w:r>
      <w:r>
        <w:rPr>
          <w:sz w:val="20"/>
          <w:vertAlign w:val="superscript"/>
        </w:rPr>
        <w:t>2</w:t>
      </w:r>
      <w:r>
        <w:rPr>
          <w:spacing w:val="-9"/>
          <w:sz w:val="20"/>
        </w:rPr>
        <w:t xml:space="preserve"> </w:t>
      </w:r>
      <w:r>
        <w:rPr>
          <w:sz w:val="20"/>
        </w:rPr>
        <w:t>must</w:t>
      </w:r>
      <w:r>
        <w:rPr>
          <w:spacing w:val="-7"/>
          <w:sz w:val="20"/>
        </w:rPr>
        <w:t xml:space="preserve"> </w:t>
      </w:r>
      <w:r>
        <w:rPr>
          <w:sz w:val="20"/>
        </w:rPr>
        <w:t>be</w:t>
      </w:r>
      <w:r>
        <w:rPr>
          <w:spacing w:val="-8"/>
          <w:sz w:val="20"/>
        </w:rPr>
        <w:t xml:space="preserve"> </w:t>
      </w:r>
      <w:r>
        <w:rPr>
          <w:spacing w:val="-2"/>
          <w:sz w:val="20"/>
        </w:rPr>
        <w:t>enforced:</w:t>
      </w:r>
    </w:p>
    <w:p w14:paraId="6F9B380C" w14:textId="77777777" w:rsidR="00B56DD6" w:rsidRDefault="00000000">
      <w:pPr>
        <w:pStyle w:val="PargrafodaLista"/>
        <w:numPr>
          <w:ilvl w:val="1"/>
          <w:numId w:val="110"/>
        </w:numPr>
        <w:tabs>
          <w:tab w:val="left" w:pos="1799"/>
        </w:tabs>
        <w:rPr>
          <w:sz w:val="20"/>
        </w:rPr>
      </w:pPr>
      <w:r>
        <w:rPr>
          <w:sz w:val="20"/>
        </w:rPr>
        <w:t>Human</w:t>
      </w:r>
      <w:r>
        <w:rPr>
          <w:spacing w:val="-5"/>
          <w:sz w:val="20"/>
        </w:rPr>
        <w:t xml:space="preserve"> </w:t>
      </w:r>
      <w:r>
        <w:rPr>
          <w:spacing w:val="-2"/>
          <w:sz w:val="20"/>
        </w:rPr>
        <w:t>Accounts</w:t>
      </w:r>
    </w:p>
    <w:p w14:paraId="30C226D0" w14:textId="77777777" w:rsidR="00B56DD6" w:rsidRDefault="00000000">
      <w:pPr>
        <w:pStyle w:val="PargrafodaLista"/>
        <w:numPr>
          <w:ilvl w:val="2"/>
          <w:numId w:val="110"/>
        </w:numPr>
        <w:tabs>
          <w:tab w:val="left" w:pos="2517"/>
        </w:tabs>
        <w:spacing w:before="1"/>
        <w:ind w:left="2517" w:hanging="274"/>
        <w:jc w:val="left"/>
        <w:rPr>
          <w:sz w:val="20"/>
        </w:rPr>
      </w:pPr>
      <w:r>
        <w:rPr>
          <w:sz w:val="20"/>
        </w:rPr>
        <w:t>Minimum</w:t>
      </w:r>
      <w:r>
        <w:rPr>
          <w:spacing w:val="-7"/>
          <w:sz w:val="20"/>
        </w:rPr>
        <w:t xml:space="preserve"> </w:t>
      </w:r>
      <w:r>
        <w:rPr>
          <w:sz w:val="20"/>
        </w:rPr>
        <w:t>password</w:t>
      </w:r>
      <w:r>
        <w:rPr>
          <w:spacing w:val="-6"/>
          <w:sz w:val="20"/>
        </w:rPr>
        <w:t xml:space="preserve"> </w:t>
      </w:r>
      <w:r>
        <w:rPr>
          <w:sz w:val="20"/>
        </w:rPr>
        <w:t>length</w:t>
      </w:r>
      <w:r>
        <w:rPr>
          <w:spacing w:val="-5"/>
          <w:sz w:val="20"/>
        </w:rPr>
        <w:t xml:space="preserve"> </w:t>
      </w:r>
      <w:r>
        <w:rPr>
          <w:sz w:val="20"/>
        </w:rPr>
        <w:t>of</w:t>
      </w:r>
      <w:r>
        <w:rPr>
          <w:spacing w:val="-4"/>
          <w:sz w:val="20"/>
        </w:rPr>
        <w:t xml:space="preserve"> </w:t>
      </w:r>
      <w:r>
        <w:rPr>
          <w:sz w:val="20"/>
        </w:rPr>
        <w:t>12</w:t>
      </w:r>
      <w:r>
        <w:rPr>
          <w:spacing w:val="-6"/>
          <w:sz w:val="20"/>
        </w:rPr>
        <w:t xml:space="preserve"> </w:t>
      </w:r>
      <w:r>
        <w:rPr>
          <w:spacing w:val="-2"/>
          <w:sz w:val="20"/>
        </w:rPr>
        <w:t>characters</w:t>
      </w:r>
    </w:p>
    <w:p w14:paraId="2357B62E" w14:textId="77777777" w:rsidR="00B56DD6" w:rsidRDefault="00000000">
      <w:pPr>
        <w:pStyle w:val="PargrafodaLista"/>
        <w:numPr>
          <w:ilvl w:val="2"/>
          <w:numId w:val="110"/>
        </w:numPr>
        <w:tabs>
          <w:tab w:val="left" w:pos="2517"/>
          <w:tab w:val="left" w:pos="2520"/>
        </w:tabs>
        <w:ind w:right="1230" w:hanging="322"/>
        <w:jc w:val="left"/>
        <w:rPr>
          <w:sz w:val="20"/>
        </w:rPr>
      </w:pPr>
      <w:r>
        <w:rPr>
          <w:sz w:val="20"/>
        </w:rPr>
        <w:t>At</w:t>
      </w:r>
      <w:r>
        <w:rPr>
          <w:spacing w:val="-3"/>
          <w:sz w:val="20"/>
        </w:rPr>
        <w:t xml:space="preserve"> </w:t>
      </w:r>
      <w:r>
        <w:rPr>
          <w:sz w:val="20"/>
        </w:rPr>
        <w:t>least</w:t>
      </w:r>
      <w:r>
        <w:rPr>
          <w:spacing w:val="-3"/>
          <w:sz w:val="20"/>
        </w:rPr>
        <w:t xml:space="preserve"> </w:t>
      </w:r>
      <w:r>
        <w:rPr>
          <w:sz w:val="20"/>
        </w:rPr>
        <w:t>one</w:t>
      </w:r>
      <w:r>
        <w:rPr>
          <w:spacing w:val="-4"/>
          <w:sz w:val="20"/>
        </w:rPr>
        <w:t xml:space="preserve"> </w:t>
      </w:r>
      <w:r>
        <w:rPr>
          <w:sz w:val="20"/>
        </w:rPr>
        <w:t>upper</w:t>
      </w:r>
      <w:r>
        <w:rPr>
          <w:spacing w:val="-3"/>
          <w:sz w:val="20"/>
        </w:rPr>
        <w:t xml:space="preserve"> </w:t>
      </w:r>
      <w:r>
        <w:rPr>
          <w:sz w:val="20"/>
        </w:rPr>
        <w:t>case</w:t>
      </w:r>
      <w:r>
        <w:rPr>
          <w:spacing w:val="-4"/>
          <w:sz w:val="20"/>
        </w:rPr>
        <w:t xml:space="preserve"> </w:t>
      </w:r>
      <w:r>
        <w:rPr>
          <w:sz w:val="20"/>
        </w:rPr>
        <w:t>alphabetic</w:t>
      </w:r>
      <w:r>
        <w:rPr>
          <w:spacing w:val="-3"/>
          <w:sz w:val="20"/>
        </w:rPr>
        <w:t xml:space="preserve"> </w:t>
      </w:r>
      <w:r>
        <w:rPr>
          <w:sz w:val="20"/>
        </w:rPr>
        <w:t>character,</w:t>
      </w:r>
      <w:r>
        <w:rPr>
          <w:spacing w:val="-2"/>
          <w:sz w:val="20"/>
        </w:rPr>
        <w:t xml:space="preserve"> </w:t>
      </w:r>
      <w:r>
        <w:rPr>
          <w:sz w:val="20"/>
        </w:rPr>
        <w:t>one</w:t>
      </w:r>
      <w:r>
        <w:rPr>
          <w:spacing w:val="-4"/>
          <w:sz w:val="20"/>
        </w:rPr>
        <w:t xml:space="preserve"> </w:t>
      </w:r>
      <w:r>
        <w:rPr>
          <w:sz w:val="20"/>
        </w:rPr>
        <w:t>lower</w:t>
      </w:r>
      <w:r>
        <w:rPr>
          <w:spacing w:val="-3"/>
          <w:sz w:val="20"/>
        </w:rPr>
        <w:t xml:space="preserve"> </w:t>
      </w:r>
      <w:r>
        <w:rPr>
          <w:sz w:val="20"/>
        </w:rPr>
        <w:t>case</w:t>
      </w:r>
      <w:r>
        <w:rPr>
          <w:spacing w:val="-4"/>
          <w:sz w:val="20"/>
        </w:rPr>
        <w:t xml:space="preserve"> </w:t>
      </w:r>
      <w:r>
        <w:rPr>
          <w:sz w:val="20"/>
        </w:rPr>
        <w:t>alphabetic</w:t>
      </w:r>
      <w:r>
        <w:rPr>
          <w:spacing w:val="-3"/>
          <w:sz w:val="20"/>
        </w:rPr>
        <w:t xml:space="preserve"> </w:t>
      </w:r>
      <w:r>
        <w:rPr>
          <w:sz w:val="20"/>
        </w:rPr>
        <w:t>character,</w:t>
      </w:r>
      <w:r>
        <w:rPr>
          <w:spacing w:val="-2"/>
          <w:sz w:val="20"/>
        </w:rPr>
        <w:t xml:space="preserve"> </w:t>
      </w:r>
      <w:r>
        <w:rPr>
          <w:sz w:val="20"/>
        </w:rPr>
        <w:t>one numeric character and one special character</w:t>
      </w:r>
    </w:p>
    <w:p w14:paraId="76F4DA86" w14:textId="77777777" w:rsidR="00B56DD6" w:rsidRDefault="00000000">
      <w:pPr>
        <w:pStyle w:val="PargrafodaLista"/>
        <w:numPr>
          <w:ilvl w:val="2"/>
          <w:numId w:val="110"/>
        </w:numPr>
        <w:tabs>
          <w:tab w:val="left" w:pos="2517"/>
        </w:tabs>
        <w:spacing w:line="243" w:lineRule="exact"/>
        <w:ind w:left="2517" w:hanging="364"/>
        <w:jc w:val="left"/>
        <w:rPr>
          <w:sz w:val="20"/>
        </w:rPr>
      </w:pPr>
      <w:r>
        <w:rPr>
          <w:sz w:val="20"/>
        </w:rPr>
        <w:t>Prevent</w:t>
      </w:r>
      <w:r>
        <w:rPr>
          <w:spacing w:val="-5"/>
          <w:sz w:val="20"/>
        </w:rPr>
        <w:t xml:space="preserve"> </w:t>
      </w:r>
      <w:r>
        <w:rPr>
          <w:sz w:val="20"/>
        </w:rPr>
        <w:t>the</w:t>
      </w:r>
      <w:r>
        <w:rPr>
          <w:spacing w:val="-5"/>
          <w:sz w:val="20"/>
        </w:rPr>
        <w:t xml:space="preserve"> </w:t>
      </w:r>
      <w:r>
        <w:rPr>
          <w:sz w:val="20"/>
        </w:rPr>
        <w:t>re-use</w:t>
      </w:r>
      <w:r>
        <w:rPr>
          <w:spacing w:val="-5"/>
          <w:sz w:val="20"/>
        </w:rPr>
        <w:t xml:space="preserve"> </w:t>
      </w:r>
      <w:r>
        <w:rPr>
          <w:sz w:val="20"/>
        </w:rPr>
        <w:t>of</w:t>
      </w:r>
      <w:r>
        <w:rPr>
          <w:spacing w:val="-6"/>
          <w:sz w:val="20"/>
        </w:rPr>
        <w:t xml:space="preserve"> </w:t>
      </w:r>
      <w:r>
        <w:rPr>
          <w:sz w:val="20"/>
        </w:rPr>
        <w:t>the</w:t>
      </w:r>
      <w:r>
        <w:rPr>
          <w:spacing w:val="-5"/>
          <w:sz w:val="20"/>
        </w:rPr>
        <w:t xml:space="preserve"> </w:t>
      </w:r>
      <w:r>
        <w:rPr>
          <w:sz w:val="20"/>
        </w:rPr>
        <w:t>last</w:t>
      </w:r>
      <w:r>
        <w:rPr>
          <w:spacing w:val="-2"/>
          <w:sz w:val="20"/>
        </w:rPr>
        <w:t xml:space="preserve"> </w:t>
      </w:r>
      <w:r>
        <w:rPr>
          <w:sz w:val="20"/>
        </w:rPr>
        <w:t>eight</w:t>
      </w:r>
      <w:r>
        <w:rPr>
          <w:spacing w:val="-4"/>
          <w:sz w:val="20"/>
        </w:rPr>
        <w:t xml:space="preserve"> </w:t>
      </w:r>
      <w:r>
        <w:rPr>
          <w:sz w:val="20"/>
        </w:rPr>
        <w:t>passwords</w:t>
      </w:r>
      <w:r>
        <w:rPr>
          <w:spacing w:val="-4"/>
          <w:sz w:val="20"/>
        </w:rPr>
        <w:t xml:space="preserve"> </w:t>
      </w:r>
      <w:r>
        <w:rPr>
          <w:sz w:val="20"/>
        </w:rPr>
        <w:t>used</w:t>
      </w:r>
      <w:r>
        <w:rPr>
          <w:spacing w:val="-3"/>
          <w:sz w:val="20"/>
        </w:rPr>
        <w:t xml:space="preserve"> </w:t>
      </w:r>
      <w:r>
        <w:rPr>
          <w:sz w:val="20"/>
        </w:rPr>
        <w:t>for</w:t>
      </w:r>
      <w:r>
        <w:rPr>
          <w:spacing w:val="-4"/>
          <w:sz w:val="20"/>
        </w:rPr>
        <w:t xml:space="preserve"> </w:t>
      </w:r>
      <w:r>
        <w:rPr>
          <w:sz w:val="20"/>
        </w:rPr>
        <w:t>an</w:t>
      </w:r>
      <w:r>
        <w:rPr>
          <w:spacing w:val="-4"/>
          <w:sz w:val="20"/>
        </w:rPr>
        <w:t xml:space="preserve"> </w:t>
      </w:r>
      <w:r>
        <w:rPr>
          <w:spacing w:val="-2"/>
          <w:sz w:val="20"/>
        </w:rPr>
        <w:t>account</w:t>
      </w:r>
    </w:p>
    <w:p w14:paraId="2A704263" w14:textId="77777777" w:rsidR="00B56DD6" w:rsidRDefault="00000000">
      <w:pPr>
        <w:pStyle w:val="PargrafodaLista"/>
        <w:numPr>
          <w:ilvl w:val="1"/>
          <w:numId w:val="110"/>
        </w:numPr>
        <w:tabs>
          <w:tab w:val="left" w:pos="1800"/>
        </w:tabs>
        <w:spacing w:before="1"/>
        <w:ind w:left="1800"/>
        <w:rPr>
          <w:sz w:val="20"/>
        </w:rPr>
      </w:pPr>
      <w:r>
        <w:rPr>
          <w:sz w:val="20"/>
        </w:rPr>
        <w:t>Non-Human</w:t>
      </w:r>
      <w:r>
        <w:rPr>
          <w:spacing w:val="-9"/>
          <w:sz w:val="20"/>
        </w:rPr>
        <w:t xml:space="preserve"> </w:t>
      </w:r>
      <w:r>
        <w:rPr>
          <w:spacing w:val="-2"/>
          <w:sz w:val="20"/>
        </w:rPr>
        <w:t>Accounts</w:t>
      </w:r>
    </w:p>
    <w:p w14:paraId="2FAFA59C" w14:textId="77777777" w:rsidR="00B56DD6" w:rsidRDefault="00000000">
      <w:pPr>
        <w:pStyle w:val="PargrafodaLista"/>
        <w:numPr>
          <w:ilvl w:val="2"/>
          <w:numId w:val="110"/>
        </w:numPr>
        <w:tabs>
          <w:tab w:val="left" w:pos="2518"/>
        </w:tabs>
        <w:spacing w:before="1" w:line="243" w:lineRule="exact"/>
        <w:ind w:left="2518" w:hanging="274"/>
        <w:jc w:val="left"/>
        <w:rPr>
          <w:sz w:val="20"/>
        </w:rPr>
      </w:pPr>
      <w:r>
        <w:rPr>
          <w:sz w:val="20"/>
        </w:rPr>
        <w:t>Implement</w:t>
      </w:r>
      <w:r>
        <w:rPr>
          <w:spacing w:val="-8"/>
          <w:sz w:val="20"/>
        </w:rPr>
        <w:t xml:space="preserve"> </w:t>
      </w:r>
      <w:r>
        <w:rPr>
          <w:sz w:val="20"/>
        </w:rPr>
        <w:t>mutual</w:t>
      </w:r>
      <w:r>
        <w:rPr>
          <w:spacing w:val="-8"/>
          <w:sz w:val="20"/>
        </w:rPr>
        <w:t xml:space="preserve"> </w:t>
      </w:r>
      <w:r>
        <w:rPr>
          <w:sz w:val="20"/>
        </w:rPr>
        <w:t>Transport</w:t>
      </w:r>
      <w:r>
        <w:rPr>
          <w:spacing w:val="-8"/>
          <w:sz w:val="20"/>
        </w:rPr>
        <w:t xml:space="preserve"> </w:t>
      </w:r>
      <w:r>
        <w:rPr>
          <w:sz w:val="20"/>
        </w:rPr>
        <w:t>Layer</w:t>
      </w:r>
      <w:r>
        <w:rPr>
          <w:spacing w:val="-8"/>
          <w:sz w:val="20"/>
        </w:rPr>
        <w:t xml:space="preserve"> </w:t>
      </w:r>
      <w:r>
        <w:rPr>
          <w:sz w:val="20"/>
        </w:rPr>
        <w:t>Security</w:t>
      </w:r>
      <w:r>
        <w:rPr>
          <w:spacing w:val="-8"/>
          <w:sz w:val="20"/>
        </w:rPr>
        <w:t xml:space="preserve"> </w:t>
      </w:r>
      <w:r>
        <w:rPr>
          <w:sz w:val="20"/>
        </w:rPr>
        <w:t>(</w:t>
      </w:r>
      <w:proofErr w:type="spellStart"/>
      <w:r>
        <w:rPr>
          <w:sz w:val="20"/>
        </w:rPr>
        <w:t>mTLS</w:t>
      </w:r>
      <w:proofErr w:type="spellEnd"/>
      <w:r>
        <w:rPr>
          <w:sz w:val="20"/>
        </w:rPr>
        <w:t>)</w:t>
      </w:r>
      <w:r>
        <w:rPr>
          <w:sz w:val="20"/>
          <w:vertAlign w:val="superscript"/>
        </w:rPr>
        <w:t>3</w:t>
      </w:r>
      <w:r>
        <w:rPr>
          <w:sz w:val="20"/>
        </w:rPr>
        <w:t>,</w:t>
      </w:r>
      <w:r>
        <w:rPr>
          <w:spacing w:val="-7"/>
          <w:sz w:val="20"/>
        </w:rPr>
        <w:t xml:space="preserve"> </w:t>
      </w:r>
      <w:r>
        <w:rPr>
          <w:spacing w:val="-5"/>
          <w:sz w:val="20"/>
        </w:rPr>
        <w:t>or</w:t>
      </w:r>
    </w:p>
    <w:p w14:paraId="00711CC1" w14:textId="77777777" w:rsidR="00B56DD6" w:rsidRDefault="00000000">
      <w:pPr>
        <w:pStyle w:val="PargrafodaLista"/>
        <w:numPr>
          <w:ilvl w:val="2"/>
          <w:numId w:val="110"/>
        </w:numPr>
        <w:tabs>
          <w:tab w:val="left" w:pos="2517"/>
        </w:tabs>
        <w:spacing w:line="243" w:lineRule="exact"/>
        <w:ind w:left="2517" w:hanging="319"/>
        <w:jc w:val="left"/>
        <w:rPr>
          <w:sz w:val="20"/>
        </w:rPr>
      </w:pPr>
      <w:r>
        <w:rPr>
          <w:sz w:val="20"/>
        </w:rPr>
        <w:t>Meet</w:t>
      </w:r>
      <w:r>
        <w:rPr>
          <w:spacing w:val="-8"/>
          <w:sz w:val="20"/>
        </w:rPr>
        <w:t xml:space="preserve"> </w:t>
      </w:r>
      <w:r>
        <w:rPr>
          <w:sz w:val="20"/>
        </w:rPr>
        <w:t>the</w:t>
      </w:r>
      <w:r>
        <w:rPr>
          <w:spacing w:val="-8"/>
          <w:sz w:val="20"/>
        </w:rPr>
        <w:t xml:space="preserve"> </w:t>
      </w:r>
      <w:r>
        <w:rPr>
          <w:sz w:val="20"/>
        </w:rPr>
        <w:t>following</w:t>
      </w:r>
      <w:r>
        <w:rPr>
          <w:spacing w:val="-8"/>
          <w:sz w:val="20"/>
        </w:rPr>
        <w:t xml:space="preserve"> </w:t>
      </w:r>
      <w:r>
        <w:rPr>
          <w:sz w:val="20"/>
        </w:rPr>
        <w:t>password</w:t>
      </w:r>
      <w:r>
        <w:rPr>
          <w:spacing w:val="-6"/>
          <w:sz w:val="20"/>
        </w:rPr>
        <w:t xml:space="preserve"> </w:t>
      </w:r>
      <w:r>
        <w:rPr>
          <w:sz w:val="20"/>
        </w:rPr>
        <w:t>construction</w:t>
      </w:r>
      <w:r>
        <w:rPr>
          <w:spacing w:val="-7"/>
          <w:sz w:val="20"/>
        </w:rPr>
        <w:t xml:space="preserve"> </w:t>
      </w:r>
      <w:r>
        <w:rPr>
          <w:spacing w:val="-2"/>
          <w:sz w:val="20"/>
        </w:rPr>
        <w:t>requirements</w:t>
      </w:r>
    </w:p>
    <w:p w14:paraId="0E68CBBE" w14:textId="77777777" w:rsidR="00B56DD6" w:rsidRDefault="00000000">
      <w:pPr>
        <w:pStyle w:val="PargrafodaLista"/>
        <w:numPr>
          <w:ilvl w:val="3"/>
          <w:numId w:val="110"/>
        </w:numPr>
        <w:tabs>
          <w:tab w:val="left" w:pos="3239"/>
        </w:tabs>
        <w:ind w:hanging="359"/>
        <w:rPr>
          <w:sz w:val="20"/>
        </w:rPr>
      </w:pPr>
      <w:r>
        <w:rPr>
          <w:sz w:val="20"/>
        </w:rPr>
        <w:t>Minimum</w:t>
      </w:r>
      <w:r>
        <w:rPr>
          <w:spacing w:val="-7"/>
          <w:sz w:val="20"/>
        </w:rPr>
        <w:t xml:space="preserve"> </w:t>
      </w:r>
      <w:r>
        <w:rPr>
          <w:sz w:val="20"/>
        </w:rPr>
        <w:t>password</w:t>
      </w:r>
      <w:r>
        <w:rPr>
          <w:spacing w:val="-4"/>
          <w:sz w:val="20"/>
        </w:rPr>
        <w:t xml:space="preserve"> </w:t>
      </w:r>
      <w:r>
        <w:rPr>
          <w:sz w:val="20"/>
        </w:rPr>
        <w:t>length</w:t>
      </w:r>
      <w:r>
        <w:rPr>
          <w:spacing w:val="-5"/>
          <w:sz w:val="20"/>
        </w:rPr>
        <w:t xml:space="preserve"> </w:t>
      </w:r>
      <w:r>
        <w:rPr>
          <w:sz w:val="20"/>
        </w:rPr>
        <w:t>of</w:t>
      </w:r>
      <w:r>
        <w:rPr>
          <w:spacing w:val="-5"/>
          <w:sz w:val="20"/>
        </w:rPr>
        <w:t xml:space="preserve"> </w:t>
      </w:r>
      <w:r>
        <w:rPr>
          <w:sz w:val="20"/>
        </w:rPr>
        <w:t>25</w:t>
      </w:r>
      <w:r>
        <w:rPr>
          <w:spacing w:val="-5"/>
          <w:sz w:val="20"/>
        </w:rPr>
        <w:t xml:space="preserve"> </w:t>
      </w:r>
      <w:r>
        <w:rPr>
          <w:spacing w:val="-2"/>
          <w:sz w:val="20"/>
        </w:rPr>
        <w:t>characters</w:t>
      </w:r>
    </w:p>
    <w:p w14:paraId="655CF145" w14:textId="77777777" w:rsidR="00B56DD6" w:rsidRDefault="00000000">
      <w:pPr>
        <w:pStyle w:val="PargrafodaLista"/>
        <w:numPr>
          <w:ilvl w:val="3"/>
          <w:numId w:val="110"/>
        </w:numPr>
        <w:tabs>
          <w:tab w:val="left" w:pos="3239"/>
        </w:tabs>
        <w:spacing w:before="1" w:line="243" w:lineRule="exact"/>
        <w:ind w:hanging="359"/>
        <w:rPr>
          <w:sz w:val="20"/>
        </w:rPr>
      </w:pPr>
      <w:r>
        <w:rPr>
          <w:sz w:val="20"/>
        </w:rPr>
        <w:t>Prevent</w:t>
      </w:r>
      <w:r>
        <w:rPr>
          <w:spacing w:val="-4"/>
          <w:sz w:val="20"/>
        </w:rPr>
        <w:t xml:space="preserve"> </w:t>
      </w:r>
      <w:r>
        <w:rPr>
          <w:sz w:val="20"/>
        </w:rPr>
        <w:t>the</w:t>
      </w:r>
      <w:r>
        <w:rPr>
          <w:spacing w:val="-5"/>
          <w:sz w:val="20"/>
        </w:rPr>
        <w:t xml:space="preserve"> </w:t>
      </w:r>
      <w:r>
        <w:rPr>
          <w:sz w:val="20"/>
        </w:rPr>
        <w:t>reuse</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z w:val="20"/>
        </w:rPr>
        <w:t>last</w:t>
      </w:r>
      <w:r>
        <w:rPr>
          <w:spacing w:val="-4"/>
          <w:sz w:val="20"/>
        </w:rPr>
        <w:t xml:space="preserve"> </w:t>
      </w:r>
      <w:r>
        <w:rPr>
          <w:sz w:val="20"/>
        </w:rPr>
        <w:t>eight</w:t>
      </w:r>
      <w:r>
        <w:rPr>
          <w:spacing w:val="-3"/>
          <w:sz w:val="20"/>
        </w:rPr>
        <w:t xml:space="preserve"> </w:t>
      </w:r>
      <w:r>
        <w:rPr>
          <w:sz w:val="20"/>
        </w:rPr>
        <w:t>passwords</w:t>
      </w:r>
      <w:r>
        <w:rPr>
          <w:spacing w:val="-4"/>
          <w:sz w:val="20"/>
        </w:rPr>
        <w:t xml:space="preserve"> </w:t>
      </w:r>
      <w:r>
        <w:rPr>
          <w:sz w:val="20"/>
        </w:rPr>
        <w:t>used</w:t>
      </w:r>
      <w:r>
        <w:rPr>
          <w:spacing w:val="-3"/>
          <w:sz w:val="20"/>
        </w:rPr>
        <w:t xml:space="preserve"> </w:t>
      </w:r>
      <w:r>
        <w:rPr>
          <w:sz w:val="20"/>
        </w:rPr>
        <w:t>for</w:t>
      </w:r>
      <w:r>
        <w:rPr>
          <w:spacing w:val="-4"/>
          <w:sz w:val="20"/>
        </w:rPr>
        <w:t xml:space="preserve"> </w:t>
      </w:r>
      <w:r>
        <w:rPr>
          <w:sz w:val="20"/>
        </w:rPr>
        <w:t>an</w:t>
      </w:r>
      <w:r>
        <w:rPr>
          <w:spacing w:val="-3"/>
          <w:sz w:val="20"/>
        </w:rPr>
        <w:t xml:space="preserve"> </w:t>
      </w:r>
      <w:r>
        <w:rPr>
          <w:spacing w:val="-2"/>
          <w:sz w:val="20"/>
        </w:rPr>
        <w:t>account</w:t>
      </w:r>
    </w:p>
    <w:p w14:paraId="39A0C0B7" w14:textId="77777777" w:rsidR="00B56DD6" w:rsidRDefault="00000000">
      <w:pPr>
        <w:pStyle w:val="PargrafodaLista"/>
        <w:numPr>
          <w:ilvl w:val="3"/>
          <w:numId w:val="110"/>
        </w:numPr>
        <w:tabs>
          <w:tab w:val="left" w:pos="3239"/>
        </w:tabs>
        <w:spacing w:line="243" w:lineRule="exact"/>
        <w:ind w:hanging="359"/>
        <w:rPr>
          <w:sz w:val="20"/>
        </w:rPr>
      </w:pPr>
      <w:r>
        <w:rPr>
          <w:sz w:val="20"/>
        </w:rPr>
        <w:t>The</w:t>
      </w:r>
      <w:r>
        <w:rPr>
          <w:spacing w:val="-7"/>
          <w:sz w:val="20"/>
        </w:rPr>
        <w:t xml:space="preserve"> </w:t>
      </w:r>
      <w:r>
        <w:rPr>
          <w:sz w:val="20"/>
        </w:rPr>
        <w:t>password</w:t>
      </w:r>
      <w:r>
        <w:rPr>
          <w:spacing w:val="-6"/>
          <w:sz w:val="20"/>
        </w:rPr>
        <w:t xml:space="preserve"> </w:t>
      </w:r>
      <w:r>
        <w:rPr>
          <w:sz w:val="20"/>
        </w:rPr>
        <w:t>contains</w:t>
      </w:r>
      <w:r>
        <w:rPr>
          <w:spacing w:val="-5"/>
          <w:sz w:val="20"/>
        </w:rPr>
        <w:t xml:space="preserve"> </w:t>
      </w:r>
      <w:r>
        <w:rPr>
          <w:sz w:val="20"/>
        </w:rPr>
        <w:t>characters</w:t>
      </w:r>
      <w:r>
        <w:rPr>
          <w:spacing w:val="-5"/>
          <w:sz w:val="20"/>
        </w:rPr>
        <w:t xml:space="preserve"> </w:t>
      </w:r>
      <w:r>
        <w:rPr>
          <w:sz w:val="20"/>
        </w:rPr>
        <w:t>from</w:t>
      </w:r>
      <w:r>
        <w:rPr>
          <w:spacing w:val="-7"/>
          <w:sz w:val="20"/>
        </w:rPr>
        <w:t xml:space="preserve"> </w:t>
      </w:r>
      <w:r>
        <w:rPr>
          <w:sz w:val="20"/>
        </w:rPr>
        <w:t>three</w:t>
      </w:r>
      <w:r>
        <w:rPr>
          <w:spacing w:val="-7"/>
          <w:sz w:val="20"/>
        </w:rPr>
        <w:t xml:space="preserve"> </w:t>
      </w:r>
      <w:r>
        <w:rPr>
          <w:sz w:val="20"/>
        </w:rPr>
        <w:t>of</w:t>
      </w:r>
      <w:r>
        <w:rPr>
          <w:spacing w:val="-7"/>
          <w:sz w:val="20"/>
        </w:rPr>
        <w:t xml:space="preserve"> </w:t>
      </w:r>
      <w:r>
        <w:rPr>
          <w:sz w:val="20"/>
        </w:rPr>
        <w:t>the</w:t>
      </w:r>
      <w:r>
        <w:rPr>
          <w:spacing w:val="-7"/>
          <w:sz w:val="20"/>
        </w:rPr>
        <w:t xml:space="preserve"> </w:t>
      </w:r>
      <w:r>
        <w:rPr>
          <w:sz w:val="20"/>
        </w:rPr>
        <w:t>following</w:t>
      </w:r>
      <w:r>
        <w:rPr>
          <w:spacing w:val="-6"/>
          <w:sz w:val="20"/>
        </w:rPr>
        <w:t xml:space="preserve"> </w:t>
      </w:r>
      <w:r>
        <w:rPr>
          <w:spacing w:val="-2"/>
          <w:sz w:val="20"/>
        </w:rPr>
        <w:t>categories:</w:t>
      </w:r>
    </w:p>
    <w:p w14:paraId="670E0A24" w14:textId="77777777" w:rsidR="00B56DD6" w:rsidRDefault="00000000">
      <w:pPr>
        <w:pStyle w:val="PargrafodaLista"/>
        <w:numPr>
          <w:ilvl w:val="4"/>
          <w:numId w:val="110"/>
        </w:numPr>
        <w:tabs>
          <w:tab w:val="left" w:pos="3960"/>
        </w:tabs>
        <w:spacing w:before="1"/>
        <w:rPr>
          <w:sz w:val="20"/>
        </w:rPr>
      </w:pPr>
      <w:r>
        <w:rPr>
          <w:sz w:val="20"/>
        </w:rPr>
        <w:t>Upper</w:t>
      </w:r>
      <w:r>
        <w:rPr>
          <w:spacing w:val="-6"/>
          <w:sz w:val="20"/>
        </w:rPr>
        <w:t xml:space="preserve"> </w:t>
      </w:r>
      <w:r>
        <w:rPr>
          <w:spacing w:val="-4"/>
          <w:sz w:val="20"/>
        </w:rPr>
        <w:t>case</w:t>
      </w:r>
    </w:p>
    <w:p w14:paraId="20A7E2DE" w14:textId="77777777" w:rsidR="00B56DD6" w:rsidRDefault="00000000">
      <w:pPr>
        <w:pStyle w:val="PargrafodaLista"/>
        <w:numPr>
          <w:ilvl w:val="4"/>
          <w:numId w:val="110"/>
        </w:numPr>
        <w:tabs>
          <w:tab w:val="left" w:pos="3959"/>
        </w:tabs>
        <w:ind w:left="3959"/>
        <w:rPr>
          <w:sz w:val="20"/>
        </w:rPr>
      </w:pPr>
      <w:r>
        <w:rPr>
          <w:sz w:val="20"/>
        </w:rPr>
        <w:t>Lower</w:t>
      </w:r>
      <w:r>
        <w:rPr>
          <w:spacing w:val="-8"/>
          <w:sz w:val="20"/>
        </w:rPr>
        <w:t xml:space="preserve"> </w:t>
      </w:r>
      <w:r>
        <w:rPr>
          <w:spacing w:val="-4"/>
          <w:sz w:val="20"/>
        </w:rPr>
        <w:t>case</w:t>
      </w:r>
    </w:p>
    <w:p w14:paraId="63B725AE" w14:textId="77777777" w:rsidR="00B56DD6" w:rsidRDefault="00000000">
      <w:pPr>
        <w:pStyle w:val="PargrafodaLista"/>
        <w:numPr>
          <w:ilvl w:val="4"/>
          <w:numId w:val="110"/>
        </w:numPr>
        <w:tabs>
          <w:tab w:val="left" w:pos="3960"/>
        </w:tabs>
        <w:spacing w:before="1" w:line="243" w:lineRule="exact"/>
        <w:ind w:hanging="361"/>
        <w:rPr>
          <w:sz w:val="20"/>
        </w:rPr>
      </w:pPr>
      <w:r>
        <w:rPr>
          <w:sz w:val="20"/>
        </w:rPr>
        <w:t>Numeric</w:t>
      </w:r>
      <w:r>
        <w:rPr>
          <w:spacing w:val="-7"/>
          <w:sz w:val="20"/>
        </w:rPr>
        <w:t xml:space="preserve"> </w:t>
      </w:r>
      <w:r>
        <w:rPr>
          <w:sz w:val="20"/>
        </w:rPr>
        <w:t>(0</w:t>
      </w:r>
      <w:r>
        <w:rPr>
          <w:spacing w:val="-6"/>
          <w:sz w:val="20"/>
        </w:rPr>
        <w:t xml:space="preserve"> </w:t>
      </w:r>
      <w:r>
        <w:rPr>
          <w:sz w:val="20"/>
        </w:rPr>
        <w:t>through</w:t>
      </w:r>
      <w:r>
        <w:rPr>
          <w:spacing w:val="-6"/>
          <w:sz w:val="20"/>
        </w:rPr>
        <w:t xml:space="preserve"> </w:t>
      </w:r>
      <w:r>
        <w:rPr>
          <w:spacing w:val="-5"/>
          <w:sz w:val="20"/>
        </w:rPr>
        <w:t>9)</w:t>
      </w:r>
    </w:p>
    <w:p w14:paraId="042D658C" w14:textId="77777777" w:rsidR="00B56DD6" w:rsidRDefault="00000000">
      <w:pPr>
        <w:pStyle w:val="PargrafodaLista"/>
        <w:numPr>
          <w:ilvl w:val="4"/>
          <w:numId w:val="110"/>
        </w:numPr>
        <w:tabs>
          <w:tab w:val="left" w:pos="3960"/>
        </w:tabs>
        <w:spacing w:line="243" w:lineRule="exact"/>
        <w:rPr>
          <w:sz w:val="20"/>
        </w:rPr>
      </w:pPr>
      <w:r>
        <w:rPr>
          <w:sz w:val="20"/>
        </w:rPr>
        <w:t>Special</w:t>
      </w:r>
      <w:r>
        <w:rPr>
          <w:spacing w:val="-12"/>
          <w:sz w:val="20"/>
        </w:rPr>
        <w:t xml:space="preserve"> </w:t>
      </w:r>
      <w:r>
        <w:rPr>
          <w:sz w:val="20"/>
        </w:rPr>
        <w:t>characters</w:t>
      </w:r>
      <w:r>
        <w:rPr>
          <w:spacing w:val="-10"/>
          <w:sz w:val="20"/>
        </w:rPr>
        <w:t xml:space="preserve"> </w:t>
      </w:r>
      <w:r>
        <w:rPr>
          <w:sz w:val="20"/>
        </w:rPr>
        <w:t>(‘-</w:t>
      </w:r>
      <w:r>
        <w:rPr>
          <w:spacing w:val="-2"/>
          <w:sz w:val="20"/>
        </w:rPr>
        <w:t>!”#$%&amp;()*,./:;?@[]^_`{|}~+</w:t>
      </w:r>
      <w:r>
        <w:rPr>
          <w:rFonts w:ascii="Wingdings" w:hAnsi="Wingdings"/>
          <w:spacing w:val="-2"/>
          <w:sz w:val="20"/>
        </w:rPr>
        <w:t></w:t>
      </w:r>
      <w:r>
        <w:rPr>
          <w:spacing w:val="-2"/>
          <w:sz w:val="20"/>
        </w:rPr>
        <w:t>)</w:t>
      </w:r>
    </w:p>
    <w:p w14:paraId="5C9D5D76" w14:textId="77777777" w:rsidR="00B56DD6" w:rsidRDefault="00000000">
      <w:pPr>
        <w:pStyle w:val="PargrafodaLista"/>
        <w:numPr>
          <w:ilvl w:val="0"/>
          <w:numId w:val="110"/>
        </w:numPr>
        <w:tabs>
          <w:tab w:val="left" w:pos="1439"/>
        </w:tabs>
        <w:spacing w:before="1"/>
        <w:jc w:val="left"/>
        <w:rPr>
          <w:sz w:val="20"/>
        </w:rPr>
      </w:pPr>
      <w:r>
        <w:rPr>
          <w:sz w:val="20"/>
        </w:rPr>
        <w:t>The</w:t>
      </w:r>
      <w:r>
        <w:rPr>
          <w:spacing w:val="-8"/>
          <w:sz w:val="20"/>
        </w:rPr>
        <w:t xml:space="preserve"> </w:t>
      </w:r>
      <w:r>
        <w:rPr>
          <w:sz w:val="20"/>
        </w:rPr>
        <w:t>following</w:t>
      </w:r>
      <w:r>
        <w:rPr>
          <w:spacing w:val="-6"/>
          <w:sz w:val="20"/>
        </w:rPr>
        <w:t xml:space="preserve"> </w:t>
      </w:r>
      <w:r>
        <w:rPr>
          <w:sz w:val="20"/>
        </w:rPr>
        <w:t>construction</w:t>
      </w:r>
      <w:r>
        <w:rPr>
          <w:spacing w:val="-6"/>
          <w:sz w:val="20"/>
        </w:rPr>
        <w:t xml:space="preserve"> </w:t>
      </w:r>
      <w:r>
        <w:rPr>
          <w:sz w:val="20"/>
        </w:rPr>
        <w:t>requirements</w:t>
      </w:r>
      <w:r>
        <w:rPr>
          <w:spacing w:val="-6"/>
          <w:sz w:val="20"/>
        </w:rPr>
        <w:t xml:space="preserve"> </w:t>
      </w:r>
      <w:r>
        <w:rPr>
          <w:sz w:val="20"/>
        </w:rPr>
        <w:t>for</w:t>
      </w:r>
      <w:r>
        <w:rPr>
          <w:spacing w:val="-6"/>
          <w:sz w:val="20"/>
        </w:rPr>
        <w:t xml:space="preserve"> </w:t>
      </w:r>
      <w:r>
        <w:rPr>
          <w:sz w:val="20"/>
        </w:rPr>
        <w:t>PINs</w:t>
      </w:r>
      <w:r>
        <w:rPr>
          <w:spacing w:val="-6"/>
          <w:sz w:val="20"/>
        </w:rPr>
        <w:t xml:space="preserve"> </w:t>
      </w:r>
      <w:r>
        <w:rPr>
          <w:sz w:val="20"/>
        </w:rPr>
        <w:t>must</w:t>
      </w:r>
      <w:r>
        <w:rPr>
          <w:spacing w:val="-6"/>
          <w:sz w:val="20"/>
        </w:rPr>
        <w:t xml:space="preserve"> </w:t>
      </w:r>
      <w:r>
        <w:rPr>
          <w:sz w:val="20"/>
        </w:rPr>
        <w:t>be</w:t>
      </w:r>
      <w:r>
        <w:rPr>
          <w:spacing w:val="-7"/>
          <w:sz w:val="20"/>
        </w:rPr>
        <w:t xml:space="preserve"> </w:t>
      </w:r>
      <w:r>
        <w:rPr>
          <w:spacing w:val="-2"/>
          <w:sz w:val="20"/>
        </w:rPr>
        <w:t>enforced:</w:t>
      </w:r>
    </w:p>
    <w:p w14:paraId="1C175B26" w14:textId="77777777" w:rsidR="00B56DD6" w:rsidRDefault="00000000">
      <w:pPr>
        <w:pStyle w:val="PargrafodaLista"/>
        <w:numPr>
          <w:ilvl w:val="1"/>
          <w:numId w:val="110"/>
        </w:numPr>
        <w:tabs>
          <w:tab w:val="left" w:pos="1799"/>
        </w:tabs>
        <w:spacing w:line="243" w:lineRule="exact"/>
        <w:rPr>
          <w:sz w:val="20"/>
        </w:rPr>
      </w:pPr>
      <w:r>
        <w:rPr>
          <w:sz w:val="20"/>
        </w:rPr>
        <w:t>6</w:t>
      </w:r>
      <w:r>
        <w:rPr>
          <w:spacing w:val="-4"/>
          <w:sz w:val="20"/>
        </w:rPr>
        <w:t xml:space="preserve"> </w:t>
      </w:r>
      <w:r>
        <w:rPr>
          <w:sz w:val="20"/>
        </w:rPr>
        <w:t>digits</w:t>
      </w:r>
      <w:r>
        <w:rPr>
          <w:spacing w:val="-3"/>
          <w:sz w:val="20"/>
        </w:rPr>
        <w:t xml:space="preserve"> </w:t>
      </w:r>
      <w:r>
        <w:rPr>
          <w:sz w:val="20"/>
        </w:rPr>
        <w:t>or</w:t>
      </w:r>
      <w:r>
        <w:rPr>
          <w:spacing w:val="-4"/>
          <w:sz w:val="20"/>
        </w:rPr>
        <w:t xml:space="preserve"> </w:t>
      </w:r>
      <w:r>
        <w:rPr>
          <w:sz w:val="20"/>
        </w:rPr>
        <w:t>more</w:t>
      </w:r>
      <w:r>
        <w:rPr>
          <w:spacing w:val="-5"/>
          <w:sz w:val="20"/>
        </w:rPr>
        <w:t xml:space="preserve"> </w:t>
      </w:r>
      <w:r>
        <w:rPr>
          <w:sz w:val="20"/>
        </w:rPr>
        <w:t>for</w:t>
      </w:r>
      <w:r>
        <w:rPr>
          <w:spacing w:val="-4"/>
          <w:sz w:val="20"/>
        </w:rPr>
        <w:t xml:space="preserve"> </w:t>
      </w:r>
      <w:r>
        <w:rPr>
          <w:sz w:val="20"/>
        </w:rPr>
        <w:t>voice</w:t>
      </w:r>
      <w:r>
        <w:rPr>
          <w:spacing w:val="-5"/>
          <w:sz w:val="20"/>
        </w:rPr>
        <w:t xml:space="preserve"> </w:t>
      </w:r>
      <w:r>
        <w:rPr>
          <w:sz w:val="20"/>
        </w:rPr>
        <w:t>response</w:t>
      </w:r>
      <w:r>
        <w:rPr>
          <w:spacing w:val="-5"/>
          <w:sz w:val="20"/>
        </w:rPr>
        <w:t xml:space="preserve"> </w:t>
      </w:r>
      <w:r>
        <w:rPr>
          <w:spacing w:val="-4"/>
          <w:sz w:val="20"/>
        </w:rPr>
        <w:t>unit.</w:t>
      </w:r>
    </w:p>
    <w:p w14:paraId="47108E21" w14:textId="77777777" w:rsidR="00B56DD6" w:rsidRDefault="00000000">
      <w:pPr>
        <w:pStyle w:val="PargrafodaLista"/>
        <w:numPr>
          <w:ilvl w:val="1"/>
          <w:numId w:val="110"/>
        </w:numPr>
        <w:tabs>
          <w:tab w:val="left" w:pos="1799"/>
        </w:tabs>
        <w:ind w:right="935" w:hanging="361"/>
        <w:rPr>
          <w:sz w:val="20"/>
        </w:rPr>
      </w:pPr>
      <w:r>
        <w:rPr>
          <w:sz w:val="20"/>
        </w:rPr>
        <w:t>Must</w:t>
      </w:r>
      <w:r>
        <w:rPr>
          <w:spacing w:val="-3"/>
          <w:sz w:val="20"/>
        </w:rPr>
        <w:t xml:space="preserve"> </w:t>
      </w:r>
      <w:r>
        <w:rPr>
          <w:sz w:val="20"/>
        </w:rPr>
        <w:t>not</w:t>
      </w:r>
      <w:r>
        <w:rPr>
          <w:spacing w:val="-4"/>
          <w:sz w:val="20"/>
        </w:rPr>
        <w:t xml:space="preserve"> </w:t>
      </w:r>
      <w:r>
        <w:rPr>
          <w:sz w:val="20"/>
        </w:rPr>
        <w:t>be</w:t>
      </w:r>
      <w:r>
        <w:rPr>
          <w:spacing w:val="-4"/>
          <w:sz w:val="20"/>
        </w:rPr>
        <w:t xml:space="preserve"> </w:t>
      </w:r>
      <w:r>
        <w:rPr>
          <w:sz w:val="20"/>
        </w:rPr>
        <w:t>account</w:t>
      </w:r>
      <w:r>
        <w:rPr>
          <w:spacing w:val="-3"/>
          <w:sz w:val="20"/>
        </w:rPr>
        <w:t xml:space="preserve"> </w:t>
      </w:r>
      <w:r>
        <w:rPr>
          <w:sz w:val="20"/>
        </w:rPr>
        <w:t>authenticators,</w:t>
      </w:r>
      <w:r>
        <w:rPr>
          <w:spacing w:val="-3"/>
          <w:sz w:val="20"/>
        </w:rPr>
        <w:t xml:space="preserve"> </w:t>
      </w:r>
      <w:r>
        <w:rPr>
          <w:sz w:val="20"/>
        </w:rPr>
        <w:t>such</w:t>
      </w:r>
      <w:r>
        <w:rPr>
          <w:spacing w:val="-5"/>
          <w:sz w:val="20"/>
        </w:rPr>
        <w:t xml:space="preserve"> </w:t>
      </w:r>
      <w:r>
        <w:rPr>
          <w:sz w:val="20"/>
        </w:rPr>
        <w:t>as</w:t>
      </w:r>
      <w:r>
        <w:rPr>
          <w:spacing w:val="-3"/>
          <w:sz w:val="20"/>
        </w:rPr>
        <w:t xml:space="preserve"> </w:t>
      </w:r>
      <w:r>
        <w:rPr>
          <w:sz w:val="20"/>
        </w:rPr>
        <w:t>passwords</w:t>
      </w:r>
      <w:r>
        <w:rPr>
          <w:spacing w:val="-3"/>
          <w:sz w:val="20"/>
        </w:rPr>
        <w:t xml:space="preserve"> </w:t>
      </w:r>
      <w:r>
        <w:rPr>
          <w:sz w:val="20"/>
        </w:rPr>
        <w:t>and</w:t>
      </w:r>
      <w:r>
        <w:rPr>
          <w:spacing w:val="-5"/>
          <w:sz w:val="20"/>
        </w:rPr>
        <w:t xml:space="preserve"> </w:t>
      </w:r>
      <w:r>
        <w:rPr>
          <w:sz w:val="20"/>
        </w:rPr>
        <w:t>Personal</w:t>
      </w:r>
      <w:r>
        <w:rPr>
          <w:spacing w:val="-3"/>
          <w:sz w:val="20"/>
        </w:rPr>
        <w:t xml:space="preserve"> </w:t>
      </w:r>
      <w:r>
        <w:rPr>
          <w:sz w:val="20"/>
        </w:rPr>
        <w:t>Identification</w:t>
      </w:r>
      <w:r>
        <w:rPr>
          <w:spacing w:val="-3"/>
          <w:sz w:val="20"/>
        </w:rPr>
        <w:t xml:space="preserve"> </w:t>
      </w:r>
      <w:r>
        <w:rPr>
          <w:sz w:val="20"/>
        </w:rPr>
        <w:t>Numbers</w:t>
      </w:r>
      <w:r>
        <w:rPr>
          <w:spacing w:val="-3"/>
          <w:sz w:val="20"/>
        </w:rPr>
        <w:t xml:space="preserve"> </w:t>
      </w:r>
      <w:r>
        <w:rPr>
          <w:sz w:val="20"/>
        </w:rPr>
        <w:t>(PINs) for certificates</w:t>
      </w:r>
    </w:p>
    <w:p w14:paraId="61297335" w14:textId="77777777" w:rsidR="00B56DD6" w:rsidRDefault="00000000">
      <w:pPr>
        <w:pStyle w:val="PargrafodaLista"/>
        <w:numPr>
          <w:ilvl w:val="0"/>
          <w:numId w:val="110"/>
        </w:numPr>
        <w:tabs>
          <w:tab w:val="left" w:pos="1439"/>
        </w:tabs>
        <w:spacing w:before="1"/>
        <w:ind w:hanging="359"/>
        <w:jc w:val="left"/>
        <w:rPr>
          <w:sz w:val="20"/>
        </w:rPr>
      </w:pPr>
      <w:r>
        <w:rPr>
          <w:sz w:val="20"/>
        </w:rPr>
        <w:t>Password</w:t>
      </w:r>
      <w:r>
        <w:rPr>
          <w:spacing w:val="-5"/>
          <w:sz w:val="20"/>
        </w:rPr>
        <w:t xml:space="preserve"> </w:t>
      </w:r>
      <w:r>
        <w:rPr>
          <w:sz w:val="20"/>
        </w:rPr>
        <w:t>controls</w:t>
      </w:r>
      <w:r>
        <w:rPr>
          <w:spacing w:val="-5"/>
          <w:sz w:val="20"/>
        </w:rPr>
        <w:t xml:space="preserve"> </w:t>
      </w:r>
      <w:r>
        <w:rPr>
          <w:sz w:val="20"/>
        </w:rPr>
        <w:t>for</w:t>
      </w:r>
      <w:r>
        <w:rPr>
          <w:spacing w:val="-6"/>
          <w:sz w:val="20"/>
        </w:rPr>
        <w:t xml:space="preserve"> </w:t>
      </w:r>
      <w:r>
        <w:rPr>
          <w:sz w:val="20"/>
        </w:rPr>
        <w:t>human</w:t>
      </w:r>
      <w:r>
        <w:rPr>
          <w:spacing w:val="-7"/>
          <w:sz w:val="20"/>
        </w:rPr>
        <w:t xml:space="preserve"> </w:t>
      </w:r>
      <w:r>
        <w:rPr>
          <w:sz w:val="20"/>
        </w:rPr>
        <w:t>accounts</w:t>
      </w:r>
      <w:r>
        <w:rPr>
          <w:spacing w:val="-5"/>
          <w:sz w:val="20"/>
        </w:rPr>
        <w:t xml:space="preserve"> </w:t>
      </w:r>
      <w:r>
        <w:rPr>
          <w:sz w:val="20"/>
        </w:rPr>
        <w:t>must</w:t>
      </w:r>
      <w:r>
        <w:rPr>
          <w:spacing w:val="-6"/>
          <w:sz w:val="20"/>
        </w:rPr>
        <w:t xml:space="preserve"> </w:t>
      </w:r>
      <w:r>
        <w:rPr>
          <w:sz w:val="20"/>
        </w:rPr>
        <w:t>require</w:t>
      </w:r>
      <w:r>
        <w:rPr>
          <w:spacing w:val="-6"/>
          <w:sz w:val="20"/>
        </w:rPr>
        <w:t xml:space="preserve"> </w:t>
      </w:r>
      <w:r>
        <w:rPr>
          <w:sz w:val="20"/>
        </w:rPr>
        <w:t>passwords</w:t>
      </w:r>
      <w:r>
        <w:rPr>
          <w:spacing w:val="-5"/>
          <w:sz w:val="20"/>
        </w:rPr>
        <w:t xml:space="preserve"> </w:t>
      </w:r>
      <w:r>
        <w:rPr>
          <w:sz w:val="20"/>
        </w:rPr>
        <w:t>to</w:t>
      </w:r>
      <w:r>
        <w:rPr>
          <w:spacing w:val="-5"/>
          <w:sz w:val="20"/>
        </w:rPr>
        <w:t xml:space="preserve"> </w:t>
      </w:r>
      <w:r>
        <w:rPr>
          <w:sz w:val="20"/>
        </w:rPr>
        <w:t>be</w:t>
      </w:r>
      <w:r>
        <w:rPr>
          <w:spacing w:val="-7"/>
          <w:sz w:val="20"/>
        </w:rPr>
        <w:t xml:space="preserve"> </w:t>
      </w:r>
      <w:r>
        <w:rPr>
          <w:sz w:val="20"/>
        </w:rPr>
        <w:t>changed</w:t>
      </w:r>
      <w:r>
        <w:rPr>
          <w:spacing w:val="-5"/>
          <w:sz w:val="20"/>
        </w:rPr>
        <w:t xml:space="preserve"> </w:t>
      </w:r>
      <w:r>
        <w:rPr>
          <w:sz w:val="20"/>
        </w:rPr>
        <w:t>every</w:t>
      </w:r>
      <w:r>
        <w:rPr>
          <w:spacing w:val="-5"/>
          <w:sz w:val="20"/>
        </w:rPr>
        <w:t xml:space="preserve"> </w:t>
      </w:r>
      <w:r>
        <w:rPr>
          <w:sz w:val="20"/>
        </w:rPr>
        <w:t>180</w:t>
      </w:r>
      <w:r>
        <w:rPr>
          <w:spacing w:val="-6"/>
          <w:sz w:val="20"/>
        </w:rPr>
        <w:t xml:space="preserve"> </w:t>
      </w:r>
      <w:r>
        <w:rPr>
          <w:spacing w:val="-2"/>
          <w:sz w:val="20"/>
        </w:rPr>
        <w:t>days.</w:t>
      </w:r>
    </w:p>
    <w:p w14:paraId="0E35B5B0" w14:textId="77777777" w:rsidR="00B56DD6" w:rsidRDefault="00000000">
      <w:pPr>
        <w:pStyle w:val="PargrafodaLista"/>
        <w:numPr>
          <w:ilvl w:val="0"/>
          <w:numId w:val="110"/>
        </w:numPr>
        <w:tabs>
          <w:tab w:val="left" w:pos="1440"/>
        </w:tabs>
        <w:ind w:left="1440" w:right="1162"/>
        <w:jc w:val="left"/>
        <w:rPr>
          <w:sz w:val="20"/>
        </w:rPr>
      </w:pPr>
      <w:r>
        <w:rPr>
          <w:sz w:val="20"/>
        </w:rPr>
        <w:t>For</w:t>
      </w:r>
      <w:r>
        <w:rPr>
          <w:spacing w:val="-3"/>
          <w:sz w:val="20"/>
        </w:rPr>
        <w:t xml:space="preserve"> </w:t>
      </w:r>
      <w:r>
        <w:rPr>
          <w:sz w:val="20"/>
        </w:rPr>
        <w:t>service</w:t>
      </w:r>
      <w:r>
        <w:rPr>
          <w:spacing w:val="-4"/>
          <w:sz w:val="20"/>
        </w:rPr>
        <w:t xml:space="preserve"> </w:t>
      </w:r>
      <w:r>
        <w:rPr>
          <w:sz w:val="20"/>
        </w:rPr>
        <w:t>accounts</w:t>
      </w:r>
      <w:r>
        <w:rPr>
          <w:spacing w:val="-2"/>
          <w:sz w:val="20"/>
        </w:rPr>
        <w:t xml:space="preserve"> </w:t>
      </w:r>
      <w:r>
        <w:rPr>
          <w:sz w:val="20"/>
        </w:rPr>
        <w:t>established</w:t>
      </w:r>
      <w:r>
        <w:rPr>
          <w:spacing w:val="-2"/>
          <w:sz w:val="20"/>
        </w:rPr>
        <w:t xml:space="preserve"> </w:t>
      </w:r>
      <w:r>
        <w:rPr>
          <w:sz w:val="20"/>
        </w:rPr>
        <w:t>for</w:t>
      </w:r>
      <w:r>
        <w:rPr>
          <w:spacing w:val="-3"/>
          <w:sz w:val="20"/>
        </w:rPr>
        <w:t xml:space="preserve"> </w:t>
      </w:r>
      <w:r>
        <w:rPr>
          <w:sz w:val="20"/>
        </w:rPr>
        <w:t>or</w:t>
      </w:r>
      <w:r>
        <w:rPr>
          <w:spacing w:val="-3"/>
          <w:sz w:val="20"/>
        </w:rPr>
        <w:t xml:space="preserve"> </w:t>
      </w:r>
      <w:r>
        <w:rPr>
          <w:sz w:val="20"/>
        </w:rPr>
        <w:t>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Bank,</w:t>
      </w:r>
      <w:r>
        <w:rPr>
          <w:spacing w:val="-2"/>
          <w:sz w:val="20"/>
        </w:rPr>
        <w:t xml:space="preserve"> </w:t>
      </w:r>
      <w:r>
        <w:rPr>
          <w:sz w:val="20"/>
        </w:rPr>
        <w:t>passwords</w:t>
      </w:r>
      <w:r>
        <w:rPr>
          <w:spacing w:val="-2"/>
          <w:sz w:val="20"/>
        </w:rPr>
        <w:t xml:space="preserve"> </w:t>
      </w:r>
      <w:r>
        <w:rPr>
          <w:sz w:val="20"/>
        </w:rPr>
        <w:t>must</w:t>
      </w:r>
      <w:r>
        <w:rPr>
          <w:spacing w:val="-5"/>
          <w:sz w:val="20"/>
        </w:rPr>
        <w:t xml:space="preserve"> </w:t>
      </w:r>
      <w:r>
        <w:rPr>
          <w:sz w:val="20"/>
        </w:rPr>
        <w:t>be</w:t>
      </w:r>
      <w:r>
        <w:rPr>
          <w:spacing w:val="-4"/>
          <w:sz w:val="20"/>
        </w:rPr>
        <w:t xml:space="preserve"> </w:t>
      </w:r>
      <w:r>
        <w:rPr>
          <w:sz w:val="20"/>
        </w:rPr>
        <w:t>reset</w:t>
      </w:r>
      <w:r>
        <w:rPr>
          <w:spacing w:val="-3"/>
          <w:sz w:val="20"/>
        </w:rPr>
        <w:t xml:space="preserve"> </w:t>
      </w:r>
      <w:r>
        <w:rPr>
          <w:sz w:val="20"/>
        </w:rPr>
        <w:t>at</w:t>
      </w:r>
      <w:r>
        <w:rPr>
          <w:spacing w:val="-3"/>
          <w:sz w:val="20"/>
        </w:rPr>
        <w:t xml:space="preserve"> </w:t>
      </w:r>
      <w:r>
        <w:rPr>
          <w:sz w:val="20"/>
        </w:rPr>
        <w:t>least</w:t>
      </w:r>
      <w:r>
        <w:rPr>
          <w:spacing w:val="-3"/>
          <w:sz w:val="20"/>
        </w:rPr>
        <w:t xml:space="preserve"> </w:t>
      </w:r>
      <w:r>
        <w:rPr>
          <w:sz w:val="20"/>
        </w:rPr>
        <w:t>every</w:t>
      </w:r>
      <w:r>
        <w:rPr>
          <w:spacing w:val="-2"/>
          <w:sz w:val="20"/>
        </w:rPr>
        <w:t xml:space="preserve"> </w:t>
      </w:r>
      <w:r>
        <w:rPr>
          <w:sz w:val="20"/>
        </w:rPr>
        <w:t xml:space="preserve">365 </w:t>
      </w:r>
      <w:r>
        <w:rPr>
          <w:spacing w:val="-2"/>
          <w:sz w:val="20"/>
        </w:rPr>
        <w:t>days.</w:t>
      </w:r>
    </w:p>
    <w:p w14:paraId="3D87D6F6" w14:textId="77777777" w:rsidR="00B56DD6" w:rsidRDefault="00000000">
      <w:pPr>
        <w:pStyle w:val="PargrafodaLista"/>
        <w:numPr>
          <w:ilvl w:val="0"/>
          <w:numId w:val="110"/>
        </w:numPr>
        <w:tabs>
          <w:tab w:val="left" w:pos="1439"/>
        </w:tabs>
        <w:spacing w:line="243" w:lineRule="exact"/>
        <w:jc w:val="left"/>
        <w:rPr>
          <w:sz w:val="20"/>
        </w:rPr>
      </w:pPr>
      <w:r>
        <w:rPr>
          <w:sz w:val="20"/>
        </w:rPr>
        <w:t>Temporary</w:t>
      </w:r>
      <w:r>
        <w:rPr>
          <w:spacing w:val="-5"/>
          <w:sz w:val="20"/>
        </w:rPr>
        <w:t xml:space="preserve"> </w:t>
      </w:r>
      <w:r>
        <w:rPr>
          <w:sz w:val="20"/>
        </w:rPr>
        <w:t>passwords</w:t>
      </w:r>
      <w:r>
        <w:rPr>
          <w:spacing w:val="-5"/>
          <w:sz w:val="20"/>
        </w:rPr>
        <w:t xml:space="preserve"> </w:t>
      </w:r>
      <w:r>
        <w:rPr>
          <w:sz w:val="20"/>
        </w:rPr>
        <w:t>for</w:t>
      </w:r>
      <w:r>
        <w:rPr>
          <w:spacing w:val="-6"/>
          <w:sz w:val="20"/>
        </w:rPr>
        <w:t xml:space="preserve"> </w:t>
      </w:r>
      <w:r>
        <w:rPr>
          <w:sz w:val="20"/>
        </w:rPr>
        <w:t>web</w:t>
      </w:r>
      <w:r>
        <w:rPr>
          <w:spacing w:val="-5"/>
          <w:sz w:val="20"/>
        </w:rPr>
        <w:t xml:space="preserve"> </w:t>
      </w:r>
      <w:r>
        <w:rPr>
          <w:sz w:val="20"/>
        </w:rPr>
        <w:t>applications</w:t>
      </w:r>
      <w:r>
        <w:rPr>
          <w:spacing w:val="-5"/>
          <w:sz w:val="20"/>
        </w:rPr>
        <w:t xml:space="preserve"> </w:t>
      </w:r>
      <w:r>
        <w:rPr>
          <w:sz w:val="20"/>
        </w:rPr>
        <w:t>must</w:t>
      </w:r>
      <w:r>
        <w:rPr>
          <w:spacing w:val="-7"/>
          <w:sz w:val="20"/>
        </w:rPr>
        <w:t xml:space="preserve"> </w:t>
      </w:r>
      <w:r>
        <w:rPr>
          <w:sz w:val="20"/>
        </w:rPr>
        <w:t>only</w:t>
      </w:r>
      <w:r>
        <w:rPr>
          <w:spacing w:val="-5"/>
          <w:sz w:val="20"/>
        </w:rPr>
        <w:t xml:space="preserve"> </w:t>
      </w:r>
      <w:r>
        <w:rPr>
          <w:sz w:val="20"/>
        </w:rPr>
        <w:t>be</w:t>
      </w:r>
      <w:r>
        <w:rPr>
          <w:spacing w:val="-7"/>
          <w:sz w:val="20"/>
        </w:rPr>
        <w:t xml:space="preserve"> </w:t>
      </w:r>
      <w:r>
        <w:rPr>
          <w:sz w:val="20"/>
        </w:rPr>
        <w:t>valid</w:t>
      </w:r>
      <w:r>
        <w:rPr>
          <w:spacing w:val="-5"/>
          <w:sz w:val="20"/>
        </w:rPr>
        <w:t xml:space="preserve"> </w:t>
      </w:r>
      <w:r>
        <w:rPr>
          <w:sz w:val="20"/>
        </w:rPr>
        <w:t>for</w:t>
      </w:r>
      <w:r>
        <w:rPr>
          <w:spacing w:val="-6"/>
          <w:sz w:val="20"/>
        </w:rPr>
        <w:t xml:space="preserve"> </w:t>
      </w:r>
      <w:r>
        <w:rPr>
          <w:sz w:val="20"/>
        </w:rPr>
        <w:t>24</w:t>
      </w:r>
      <w:r>
        <w:rPr>
          <w:spacing w:val="-5"/>
          <w:sz w:val="20"/>
        </w:rPr>
        <w:t xml:space="preserve"> </w:t>
      </w:r>
      <w:r>
        <w:rPr>
          <w:spacing w:val="-2"/>
          <w:sz w:val="20"/>
        </w:rPr>
        <w:t>hours.</w:t>
      </w:r>
    </w:p>
    <w:p w14:paraId="1F4E73C9" w14:textId="77777777" w:rsidR="00B56DD6" w:rsidRDefault="00000000">
      <w:pPr>
        <w:pStyle w:val="PargrafodaLista"/>
        <w:numPr>
          <w:ilvl w:val="0"/>
          <w:numId w:val="110"/>
        </w:numPr>
        <w:tabs>
          <w:tab w:val="left" w:pos="1436"/>
        </w:tabs>
        <w:spacing w:before="1"/>
        <w:ind w:left="1436" w:hanging="357"/>
        <w:jc w:val="left"/>
        <w:rPr>
          <w:sz w:val="20"/>
        </w:rPr>
      </w:pPr>
      <w:r>
        <w:rPr>
          <w:sz w:val="20"/>
        </w:rPr>
        <w:t>User</w:t>
      </w:r>
      <w:r>
        <w:rPr>
          <w:spacing w:val="-6"/>
          <w:sz w:val="20"/>
        </w:rPr>
        <w:t xml:space="preserve"> </w:t>
      </w:r>
      <w:r>
        <w:rPr>
          <w:sz w:val="20"/>
        </w:rPr>
        <w:t>identity</w:t>
      </w:r>
      <w:r>
        <w:rPr>
          <w:spacing w:val="-5"/>
          <w:sz w:val="20"/>
        </w:rPr>
        <w:t xml:space="preserve"> </w:t>
      </w:r>
      <w:r>
        <w:rPr>
          <w:sz w:val="20"/>
        </w:rPr>
        <w:t>must</w:t>
      </w:r>
      <w:r>
        <w:rPr>
          <w:spacing w:val="-6"/>
          <w:sz w:val="20"/>
        </w:rPr>
        <w:t xml:space="preserve"> </w:t>
      </w:r>
      <w:r>
        <w:rPr>
          <w:sz w:val="20"/>
        </w:rPr>
        <w:t>be</w:t>
      </w:r>
      <w:r>
        <w:rPr>
          <w:spacing w:val="-7"/>
          <w:sz w:val="20"/>
        </w:rPr>
        <w:t xml:space="preserve"> </w:t>
      </w:r>
      <w:r>
        <w:rPr>
          <w:sz w:val="20"/>
        </w:rPr>
        <w:t>confirmed</w:t>
      </w:r>
      <w:r>
        <w:rPr>
          <w:spacing w:val="-5"/>
          <w:sz w:val="20"/>
        </w:rPr>
        <w:t xml:space="preserve"> </w:t>
      </w:r>
      <w:r>
        <w:rPr>
          <w:sz w:val="20"/>
        </w:rPr>
        <w:t>or</w:t>
      </w:r>
      <w:r>
        <w:rPr>
          <w:spacing w:val="-5"/>
          <w:sz w:val="20"/>
        </w:rPr>
        <w:t xml:space="preserve"> </w:t>
      </w:r>
      <w:r>
        <w:rPr>
          <w:sz w:val="20"/>
        </w:rPr>
        <w:t>authenticated</w:t>
      </w:r>
      <w:r>
        <w:rPr>
          <w:spacing w:val="-5"/>
          <w:sz w:val="20"/>
        </w:rPr>
        <w:t xml:space="preserve"> </w:t>
      </w:r>
      <w:r>
        <w:rPr>
          <w:sz w:val="20"/>
        </w:rPr>
        <w:t>before</w:t>
      </w:r>
      <w:r>
        <w:rPr>
          <w:spacing w:val="-7"/>
          <w:sz w:val="20"/>
        </w:rPr>
        <w:t xml:space="preserve"> </w:t>
      </w:r>
      <w:r>
        <w:rPr>
          <w:sz w:val="20"/>
        </w:rPr>
        <w:t>providing</w:t>
      </w:r>
      <w:r>
        <w:rPr>
          <w:spacing w:val="-6"/>
          <w:sz w:val="20"/>
        </w:rPr>
        <w:t xml:space="preserve"> </w:t>
      </w:r>
      <w:r>
        <w:rPr>
          <w:sz w:val="20"/>
        </w:rPr>
        <w:t>or</w:t>
      </w:r>
      <w:r>
        <w:rPr>
          <w:spacing w:val="-5"/>
          <w:sz w:val="20"/>
        </w:rPr>
        <w:t xml:space="preserve"> </w:t>
      </w:r>
      <w:r>
        <w:rPr>
          <w:sz w:val="20"/>
        </w:rPr>
        <w:t>resetting</w:t>
      </w:r>
      <w:r>
        <w:rPr>
          <w:spacing w:val="-6"/>
          <w:sz w:val="20"/>
        </w:rPr>
        <w:t xml:space="preserve"> </w:t>
      </w:r>
      <w:r>
        <w:rPr>
          <w:spacing w:val="-2"/>
          <w:sz w:val="20"/>
        </w:rPr>
        <w:t>passwords.</w:t>
      </w:r>
    </w:p>
    <w:p w14:paraId="1FBCA663" w14:textId="77777777" w:rsidR="00B56DD6" w:rsidRDefault="00000000">
      <w:pPr>
        <w:pStyle w:val="PargrafodaLista"/>
        <w:numPr>
          <w:ilvl w:val="0"/>
          <w:numId w:val="110"/>
        </w:numPr>
        <w:tabs>
          <w:tab w:val="left" w:pos="1436"/>
        </w:tabs>
        <w:spacing w:before="1" w:line="243" w:lineRule="exact"/>
        <w:ind w:left="1436" w:hanging="357"/>
        <w:jc w:val="left"/>
        <w:rPr>
          <w:sz w:val="20"/>
        </w:rPr>
      </w:pPr>
      <w:r>
        <w:rPr>
          <w:sz w:val="20"/>
        </w:rPr>
        <w:t>Password</w:t>
      </w:r>
      <w:r>
        <w:rPr>
          <w:spacing w:val="-6"/>
          <w:sz w:val="20"/>
        </w:rPr>
        <w:t xml:space="preserve"> </w:t>
      </w:r>
      <w:r>
        <w:rPr>
          <w:sz w:val="20"/>
        </w:rPr>
        <w:t>reset</w:t>
      </w:r>
      <w:r>
        <w:rPr>
          <w:spacing w:val="-6"/>
          <w:sz w:val="20"/>
        </w:rPr>
        <w:t xml:space="preserve"> </w:t>
      </w:r>
      <w:r>
        <w:rPr>
          <w:sz w:val="20"/>
        </w:rPr>
        <w:t>authority</w:t>
      </w:r>
      <w:r>
        <w:rPr>
          <w:spacing w:val="-5"/>
          <w:sz w:val="20"/>
        </w:rPr>
        <w:t xml:space="preserve"> </w:t>
      </w:r>
      <w:r>
        <w:rPr>
          <w:sz w:val="20"/>
        </w:rPr>
        <w:t>must</w:t>
      </w:r>
      <w:r>
        <w:rPr>
          <w:spacing w:val="-7"/>
          <w:sz w:val="20"/>
        </w:rPr>
        <w:t xml:space="preserve"> </w:t>
      </w:r>
      <w:r>
        <w:rPr>
          <w:sz w:val="20"/>
        </w:rPr>
        <w:t>be</w:t>
      </w:r>
      <w:r>
        <w:rPr>
          <w:spacing w:val="-7"/>
          <w:sz w:val="20"/>
        </w:rPr>
        <w:t xml:space="preserve"> </w:t>
      </w:r>
      <w:r>
        <w:rPr>
          <w:sz w:val="20"/>
        </w:rPr>
        <w:t>restricted</w:t>
      </w:r>
      <w:r>
        <w:rPr>
          <w:spacing w:val="-5"/>
          <w:sz w:val="20"/>
        </w:rPr>
        <w:t xml:space="preserve"> </w:t>
      </w:r>
      <w:r>
        <w:rPr>
          <w:sz w:val="20"/>
        </w:rPr>
        <w:t>to</w:t>
      </w:r>
      <w:r>
        <w:rPr>
          <w:spacing w:val="-6"/>
          <w:sz w:val="20"/>
        </w:rPr>
        <w:t xml:space="preserve"> </w:t>
      </w:r>
      <w:r>
        <w:rPr>
          <w:sz w:val="20"/>
        </w:rPr>
        <w:t>authorized</w:t>
      </w:r>
      <w:r>
        <w:rPr>
          <w:spacing w:val="-5"/>
          <w:sz w:val="20"/>
        </w:rPr>
        <w:t xml:space="preserve"> </w:t>
      </w:r>
      <w:r>
        <w:rPr>
          <w:spacing w:val="-2"/>
          <w:sz w:val="20"/>
        </w:rPr>
        <w:t>personnel.</w:t>
      </w:r>
    </w:p>
    <w:p w14:paraId="2347D891" w14:textId="77777777" w:rsidR="00B56DD6" w:rsidRDefault="00000000">
      <w:pPr>
        <w:pStyle w:val="PargrafodaLista"/>
        <w:numPr>
          <w:ilvl w:val="0"/>
          <w:numId w:val="110"/>
        </w:numPr>
        <w:tabs>
          <w:tab w:val="left" w:pos="1436"/>
        </w:tabs>
        <w:spacing w:line="243" w:lineRule="exact"/>
        <w:ind w:left="1436" w:hanging="357"/>
        <w:jc w:val="left"/>
        <w:rPr>
          <w:sz w:val="20"/>
        </w:rPr>
      </w:pPr>
      <w:r>
        <w:rPr>
          <w:sz w:val="20"/>
        </w:rPr>
        <w:t>If</w:t>
      </w:r>
      <w:r>
        <w:rPr>
          <w:spacing w:val="-6"/>
          <w:sz w:val="20"/>
        </w:rPr>
        <w:t xml:space="preserve"> </w:t>
      </w:r>
      <w:r>
        <w:rPr>
          <w:sz w:val="20"/>
        </w:rPr>
        <w:t>an</w:t>
      </w:r>
      <w:r>
        <w:rPr>
          <w:spacing w:val="-4"/>
          <w:sz w:val="20"/>
        </w:rPr>
        <w:t xml:space="preserve"> </w:t>
      </w:r>
      <w:r>
        <w:rPr>
          <w:sz w:val="20"/>
        </w:rPr>
        <w:t>automated</w:t>
      </w:r>
      <w:r>
        <w:rPr>
          <w:spacing w:val="-4"/>
          <w:sz w:val="20"/>
        </w:rPr>
        <w:t xml:space="preserve"> </w:t>
      </w:r>
      <w:r>
        <w:rPr>
          <w:sz w:val="20"/>
        </w:rPr>
        <w:t>password</w:t>
      </w:r>
      <w:r>
        <w:rPr>
          <w:spacing w:val="-4"/>
          <w:sz w:val="20"/>
        </w:rPr>
        <w:t xml:space="preserve"> </w:t>
      </w:r>
      <w:r>
        <w:rPr>
          <w:sz w:val="20"/>
        </w:rPr>
        <w:t>reset</w:t>
      </w:r>
      <w:r>
        <w:rPr>
          <w:spacing w:val="-5"/>
          <w:sz w:val="20"/>
        </w:rPr>
        <w:t xml:space="preserve"> </w:t>
      </w:r>
      <w:r>
        <w:rPr>
          <w:sz w:val="20"/>
        </w:rPr>
        <w:t>tool</w:t>
      </w:r>
      <w:r>
        <w:rPr>
          <w:spacing w:val="-5"/>
          <w:sz w:val="20"/>
        </w:rPr>
        <w:t xml:space="preserve"> </w:t>
      </w:r>
      <w:r>
        <w:rPr>
          <w:sz w:val="20"/>
        </w:rPr>
        <w:t>is</w:t>
      </w:r>
      <w:r>
        <w:rPr>
          <w:spacing w:val="-4"/>
          <w:sz w:val="20"/>
        </w:rPr>
        <w:t xml:space="preserve"> </w:t>
      </w:r>
      <w:r>
        <w:rPr>
          <w:sz w:val="20"/>
        </w:rPr>
        <w:t>used,</w:t>
      </w:r>
      <w:r>
        <w:rPr>
          <w:spacing w:val="-3"/>
          <w:sz w:val="20"/>
        </w:rPr>
        <w:t xml:space="preserve"> </w:t>
      </w:r>
      <w:r>
        <w:rPr>
          <w:sz w:val="20"/>
        </w:rPr>
        <w:t>the</w:t>
      </w:r>
      <w:r>
        <w:rPr>
          <w:spacing w:val="-6"/>
          <w:sz w:val="20"/>
        </w:rPr>
        <w:t xml:space="preserve"> </w:t>
      </w:r>
      <w:r>
        <w:rPr>
          <w:sz w:val="20"/>
        </w:rPr>
        <w:t>following</w:t>
      </w:r>
      <w:r>
        <w:rPr>
          <w:spacing w:val="-5"/>
          <w:sz w:val="20"/>
        </w:rPr>
        <w:t xml:space="preserve"> </w:t>
      </w:r>
      <w:r>
        <w:rPr>
          <w:sz w:val="20"/>
        </w:rPr>
        <w:t>must</w:t>
      </w:r>
      <w:r>
        <w:rPr>
          <w:spacing w:val="-5"/>
          <w:sz w:val="20"/>
        </w:rPr>
        <w:t xml:space="preserve"> </w:t>
      </w:r>
      <w:r>
        <w:rPr>
          <w:spacing w:val="-2"/>
          <w:sz w:val="20"/>
        </w:rPr>
        <w:t>apply:</w:t>
      </w:r>
    </w:p>
    <w:p w14:paraId="164BF9C9" w14:textId="77777777" w:rsidR="00B56DD6" w:rsidRDefault="00000000">
      <w:pPr>
        <w:pStyle w:val="PargrafodaLista"/>
        <w:numPr>
          <w:ilvl w:val="1"/>
          <w:numId w:val="110"/>
        </w:numPr>
        <w:tabs>
          <w:tab w:val="left" w:pos="1799"/>
        </w:tabs>
        <w:spacing w:before="1"/>
        <w:ind w:right="1205"/>
        <w:rPr>
          <w:sz w:val="20"/>
        </w:rPr>
      </w:pPr>
      <w:r>
        <w:rPr>
          <w:sz w:val="20"/>
        </w:rPr>
        <w:t>Configured</w:t>
      </w:r>
      <w:r>
        <w:rPr>
          <w:spacing w:val="-2"/>
          <w:sz w:val="20"/>
        </w:rPr>
        <w:t xml:space="preserve"> </w:t>
      </w:r>
      <w:r>
        <w:rPr>
          <w:sz w:val="20"/>
        </w:rPr>
        <w:t>so</w:t>
      </w:r>
      <w:r>
        <w:rPr>
          <w:spacing w:val="-3"/>
          <w:sz w:val="20"/>
        </w:rPr>
        <w:t xml:space="preserve"> </w:t>
      </w:r>
      <w:r>
        <w:rPr>
          <w:sz w:val="20"/>
        </w:rPr>
        <w:t>that</w:t>
      </w:r>
      <w:r>
        <w:rPr>
          <w:spacing w:val="-3"/>
          <w:sz w:val="20"/>
        </w:rPr>
        <w:t xml:space="preserve"> </w:t>
      </w:r>
      <w:r>
        <w:rPr>
          <w:sz w:val="20"/>
        </w:rPr>
        <w:t>the</w:t>
      </w:r>
      <w:r>
        <w:rPr>
          <w:spacing w:val="-4"/>
          <w:sz w:val="20"/>
        </w:rPr>
        <w:t xml:space="preserve"> </w:t>
      </w:r>
      <w:r>
        <w:rPr>
          <w:sz w:val="20"/>
        </w:rPr>
        <w:t>user</w:t>
      </w:r>
      <w:r>
        <w:rPr>
          <w:spacing w:val="-3"/>
          <w:sz w:val="20"/>
        </w:rPr>
        <w:t xml:space="preserve"> </w:t>
      </w:r>
      <w:r>
        <w:rPr>
          <w:sz w:val="20"/>
        </w:rPr>
        <w:t>account</w:t>
      </w:r>
      <w:r>
        <w:rPr>
          <w:spacing w:val="-3"/>
          <w:sz w:val="20"/>
        </w:rPr>
        <w:t xml:space="preserve"> </w:t>
      </w:r>
      <w:r>
        <w:rPr>
          <w:sz w:val="20"/>
        </w:rPr>
        <w:t>is</w:t>
      </w:r>
      <w:r>
        <w:rPr>
          <w:spacing w:val="-2"/>
          <w:sz w:val="20"/>
        </w:rPr>
        <w:t xml:space="preserve"> </w:t>
      </w:r>
      <w:r>
        <w:rPr>
          <w:sz w:val="20"/>
        </w:rPr>
        <w:t>disabled</w:t>
      </w:r>
      <w:r>
        <w:rPr>
          <w:spacing w:val="-2"/>
          <w:sz w:val="20"/>
        </w:rPr>
        <w:t xml:space="preserve"> </w:t>
      </w:r>
      <w:r>
        <w:rPr>
          <w:sz w:val="20"/>
        </w:rPr>
        <w:t>after</w:t>
      </w:r>
      <w:r>
        <w:rPr>
          <w:spacing w:val="-3"/>
          <w:sz w:val="20"/>
        </w:rPr>
        <w:t xml:space="preserve"> </w:t>
      </w:r>
      <w:r>
        <w:rPr>
          <w:sz w:val="20"/>
        </w:rPr>
        <w:t>exceeding</w:t>
      </w:r>
      <w:r>
        <w:rPr>
          <w:spacing w:val="-3"/>
          <w:sz w:val="20"/>
        </w:rPr>
        <w:t xml:space="preserve"> </w:t>
      </w:r>
      <w:r>
        <w:rPr>
          <w:sz w:val="20"/>
        </w:rPr>
        <w:t>three</w:t>
      </w:r>
      <w:r>
        <w:rPr>
          <w:spacing w:val="-4"/>
          <w:sz w:val="20"/>
        </w:rPr>
        <w:t xml:space="preserve"> </w:t>
      </w:r>
      <w:r>
        <w:rPr>
          <w:sz w:val="20"/>
        </w:rPr>
        <w:t>attempts</w:t>
      </w:r>
      <w:r>
        <w:rPr>
          <w:spacing w:val="-2"/>
          <w:sz w:val="20"/>
        </w:rPr>
        <w:t xml:space="preserve"> </w:t>
      </w:r>
      <w:r>
        <w:rPr>
          <w:sz w:val="20"/>
        </w:rPr>
        <w:t>at</w:t>
      </w:r>
      <w:r>
        <w:rPr>
          <w:spacing w:val="-3"/>
          <w:sz w:val="20"/>
        </w:rPr>
        <w:t xml:space="preserve"> </w:t>
      </w:r>
      <w:r>
        <w:rPr>
          <w:sz w:val="20"/>
        </w:rPr>
        <w:t>answering</w:t>
      </w:r>
      <w:r>
        <w:rPr>
          <w:spacing w:val="-3"/>
          <w:sz w:val="20"/>
        </w:rPr>
        <w:t xml:space="preserve"> </w:t>
      </w:r>
      <w:r>
        <w:rPr>
          <w:sz w:val="20"/>
        </w:rPr>
        <w:t>the challenge questions</w:t>
      </w:r>
    </w:p>
    <w:p w14:paraId="7BBA55F4" w14:textId="77777777" w:rsidR="00B56DD6" w:rsidRDefault="00000000">
      <w:pPr>
        <w:pStyle w:val="PargrafodaLista"/>
        <w:numPr>
          <w:ilvl w:val="1"/>
          <w:numId w:val="110"/>
        </w:numPr>
        <w:tabs>
          <w:tab w:val="left" w:pos="1799"/>
        </w:tabs>
        <w:ind w:right="1289"/>
        <w:rPr>
          <w:sz w:val="20"/>
        </w:rPr>
      </w:pPr>
      <w:r>
        <w:rPr>
          <w:sz w:val="20"/>
        </w:rPr>
        <w:t>Configured</w:t>
      </w:r>
      <w:r>
        <w:rPr>
          <w:spacing w:val="-2"/>
          <w:sz w:val="20"/>
        </w:rPr>
        <w:t xml:space="preserve"> </w:t>
      </w:r>
      <w:r>
        <w:rPr>
          <w:sz w:val="20"/>
        </w:rPr>
        <w:t>so</w:t>
      </w:r>
      <w:r>
        <w:rPr>
          <w:spacing w:val="-3"/>
          <w:sz w:val="20"/>
        </w:rPr>
        <w:t xml:space="preserve"> </w:t>
      </w:r>
      <w:r>
        <w:rPr>
          <w:sz w:val="20"/>
        </w:rPr>
        <w:t>that</w:t>
      </w:r>
      <w:r>
        <w:rPr>
          <w:spacing w:val="-3"/>
          <w:sz w:val="20"/>
        </w:rPr>
        <w:t xml:space="preserve"> </w:t>
      </w:r>
      <w:r>
        <w:rPr>
          <w:sz w:val="20"/>
        </w:rPr>
        <w:t>users</w:t>
      </w:r>
      <w:r>
        <w:rPr>
          <w:spacing w:val="-2"/>
          <w:sz w:val="20"/>
        </w:rPr>
        <w:t xml:space="preserve"> </w:t>
      </w:r>
      <w:r>
        <w:rPr>
          <w:sz w:val="20"/>
        </w:rPr>
        <w:t>must</w:t>
      </w:r>
      <w:r>
        <w:rPr>
          <w:spacing w:val="-5"/>
          <w:sz w:val="20"/>
        </w:rPr>
        <w:t xml:space="preserve"> </w:t>
      </w:r>
      <w:r>
        <w:rPr>
          <w:sz w:val="20"/>
        </w:rPr>
        <w:t>correctly</w:t>
      </w:r>
      <w:r>
        <w:rPr>
          <w:spacing w:val="-2"/>
          <w:sz w:val="20"/>
        </w:rPr>
        <w:t xml:space="preserve"> </w:t>
      </w:r>
      <w:r>
        <w:rPr>
          <w:sz w:val="20"/>
        </w:rPr>
        <w:t>answer</w:t>
      </w:r>
      <w:r>
        <w:rPr>
          <w:spacing w:val="-3"/>
          <w:sz w:val="20"/>
        </w:rPr>
        <w:t xml:space="preserve"> </w:t>
      </w:r>
      <w:r>
        <w:rPr>
          <w:sz w:val="20"/>
        </w:rPr>
        <w:t>three</w:t>
      </w:r>
      <w:r>
        <w:rPr>
          <w:spacing w:val="-4"/>
          <w:sz w:val="20"/>
        </w:rPr>
        <w:t xml:space="preserve"> </w:t>
      </w:r>
      <w:r>
        <w:rPr>
          <w:sz w:val="20"/>
        </w:rPr>
        <w:t>or</w:t>
      </w:r>
      <w:r>
        <w:rPr>
          <w:spacing w:val="-1"/>
          <w:sz w:val="20"/>
        </w:rPr>
        <w:t xml:space="preserve"> </w:t>
      </w:r>
      <w:r>
        <w:rPr>
          <w:sz w:val="20"/>
        </w:rPr>
        <w:t>more</w:t>
      </w:r>
      <w:r>
        <w:rPr>
          <w:spacing w:val="-4"/>
          <w:sz w:val="20"/>
        </w:rPr>
        <w:t xml:space="preserve"> </w:t>
      </w:r>
      <w:r>
        <w:rPr>
          <w:sz w:val="20"/>
        </w:rPr>
        <w:t>challenge</w:t>
      </w:r>
      <w:r>
        <w:rPr>
          <w:spacing w:val="-4"/>
          <w:sz w:val="20"/>
        </w:rPr>
        <w:t xml:space="preserve"> </w:t>
      </w:r>
      <w:r>
        <w:rPr>
          <w:sz w:val="20"/>
        </w:rPr>
        <w:t>questions</w:t>
      </w:r>
      <w:r>
        <w:rPr>
          <w:spacing w:val="-2"/>
          <w:sz w:val="20"/>
        </w:rPr>
        <w:t xml:space="preserve"> </w:t>
      </w:r>
      <w:r>
        <w:rPr>
          <w:sz w:val="20"/>
        </w:rPr>
        <w:t>or</w:t>
      </w:r>
      <w:r>
        <w:rPr>
          <w:spacing w:val="-3"/>
          <w:sz w:val="20"/>
        </w:rPr>
        <w:t xml:space="preserve"> </w:t>
      </w:r>
      <w:r>
        <w:rPr>
          <w:sz w:val="20"/>
        </w:rPr>
        <w:t>provide</w:t>
      </w:r>
      <w:r>
        <w:rPr>
          <w:spacing w:val="-4"/>
          <w:sz w:val="20"/>
        </w:rPr>
        <w:t xml:space="preserve"> </w:t>
      </w:r>
      <w:r>
        <w:rPr>
          <w:sz w:val="20"/>
        </w:rPr>
        <w:t>a correct password</w:t>
      </w:r>
    </w:p>
    <w:p w14:paraId="36806BD9" w14:textId="77777777" w:rsidR="00B56DD6" w:rsidRDefault="00000000">
      <w:pPr>
        <w:pStyle w:val="PargrafodaLista"/>
        <w:numPr>
          <w:ilvl w:val="1"/>
          <w:numId w:val="110"/>
        </w:numPr>
        <w:tabs>
          <w:tab w:val="left" w:pos="1799"/>
        </w:tabs>
        <w:rPr>
          <w:sz w:val="20"/>
        </w:rPr>
      </w:pPr>
      <w:r>
        <w:rPr>
          <w:sz w:val="20"/>
        </w:rPr>
        <w:t>Configured</w:t>
      </w:r>
      <w:r>
        <w:rPr>
          <w:spacing w:val="-8"/>
          <w:sz w:val="20"/>
        </w:rPr>
        <w:t xml:space="preserve"> </w:t>
      </w:r>
      <w:r>
        <w:rPr>
          <w:sz w:val="20"/>
        </w:rPr>
        <w:t>to</w:t>
      </w:r>
      <w:r>
        <w:rPr>
          <w:spacing w:val="-7"/>
          <w:sz w:val="20"/>
        </w:rPr>
        <w:t xml:space="preserve"> </w:t>
      </w:r>
      <w:r>
        <w:rPr>
          <w:sz w:val="20"/>
        </w:rPr>
        <w:t>not</w:t>
      </w:r>
      <w:r>
        <w:rPr>
          <w:spacing w:val="-8"/>
          <w:sz w:val="20"/>
        </w:rPr>
        <w:t xml:space="preserve"> </w:t>
      </w:r>
      <w:r>
        <w:rPr>
          <w:sz w:val="20"/>
        </w:rPr>
        <w:t>disclose</w:t>
      </w:r>
      <w:r>
        <w:rPr>
          <w:spacing w:val="-9"/>
          <w:sz w:val="20"/>
        </w:rPr>
        <w:t xml:space="preserve"> </w:t>
      </w:r>
      <w:r>
        <w:rPr>
          <w:sz w:val="20"/>
        </w:rPr>
        <w:t>incorrect</w:t>
      </w:r>
      <w:r>
        <w:rPr>
          <w:spacing w:val="-8"/>
          <w:sz w:val="20"/>
        </w:rPr>
        <w:t xml:space="preserve"> </w:t>
      </w:r>
      <w:r>
        <w:rPr>
          <w:sz w:val="20"/>
        </w:rPr>
        <w:t>challenge</w:t>
      </w:r>
      <w:r>
        <w:rPr>
          <w:spacing w:val="-8"/>
          <w:sz w:val="20"/>
        </w:rPr>
        <w:t xml:space="preserve"> </w:t>
      </w:r>
      <w:r>
        <w:rPr>
          <w:spacing w:val="-2"/>
          <w:sz w:val="20"/>
        </w:rPr>
        <w:t>responses</w:t>
      </w:r>
    </w:p>
    <w:p w14:paraId="77B6478F" w14:textId="77777777" w:rsidR="00B56DD6" w:rsidRDefault="00000000">
      <w:pPr>
        <w:pStyle w:val="PargrafodaLista"/>
        <w:numPr>
          <w:ilvl w:val="1"/>
          <w:numId w:val="110"/>
        </w:numPr>
        <w:tabs>
          <w:tab w:val="left" w:pos="1799"/>
        </w:tabs>
        <w:ind w:right="736"/>
        <w:rPr>
          <w:sz w:val="20"/>
        </w:rPr>
      </w:pPr>
      <w:r>
        <w:rPr>
          <w:sz w:val="20"/>
        </w:rPr>
        <w:t>Record</w:t>
      </w:r>
      <w:r>
        <w:rPr>
          <w:spacing w:val="-2"/>
          <w:sz w:val="20"/>
        </w:rPr>
        <w:t xml:space="preserve"> </w:t>
      </w:r>
      <w:r>
        <w:rPr>
          <w:sz w:val="20"/>
        </w:rPr>
        <w:t>and</w:t>
      </w:r>
      <w:r>
        <w:rPr>
          <w:spacing w:val="-2"/>
          <w:sz w:val="20"/>
        </w:rPr>
        <w:t xml:space="preserve"> </w:t>
      </w:r>
      <w:r>
        <w:rPr>
          <w:sz w:val="20"/>
        </w:rPr>
        <w:t>protect</w:t>
      </w:r>
      <w:r>
        <w:rPr>
          <w:spacing w:val="-3"/>
          <w:sz w:val="20"/>
        </w:rPr>
        <w:t xml:space="preserve"> </w:t>
      </w:r>
      <w:r>
        <w:rPr>
          <w:sz w:val="20"/>
        </w:rPr>
        <w:t>appropriate</w:t>
      </w:r>
      <w:r>
        <w:rPr>
          <w:spacing w:val="-4"/>
          <w:sz w:val="20"/>
        </w:rPr>
        <w:t xml:space="preserve"> </w:t>
      </w:r>
      <w:r>
        <w:rPr>
          <w:sz w:val="20"/>
        </w:rPr>
        <w:t>log</w:t>
      </w:r>
      <w:r>
        <w:rPr>
          <w:spacing w:val="-3"/>
          <w:sz w:val="20"/>
        </w:rPr>
        <w:t xml:space="preserve"> </w:t>
      </w:r>
      <w:r>
        <w:rPr>
          <w:sz w:val="20"/>
        </w:rPr>
        <w:t>information,</w:t>
      </w:r>
      <w:r>
        <w:rPr>
          <w:spacing w:val="-2"/>
          <w:sz w:val="20"/>
        </w:rPr>
        <w:t xml:space="preserve"> </w:t>
      </w:r>
      <w:r>
        <w:rPr>
          <w:sz w:val="20"/>
        </w:rPr>
        <w:t>so</w:t>
      </w:r>
      <w:r>
        <w:rPr>
          <w:spacing w:val="-3"/>
          <w:sz w:val="20"/>
        </w:rPr>
        <w:t xml:space="preserve"> </w:t>
      </w:r>
      <w:r>
        <w:rPr>
          <w:sz w:val="20"/>
        </w:rPr>
        <w:t>that</w:t>
      </w:r>
      <w:r>
        <w:rPr>
          <w:spacing w:val="-3"/>
          <w:sz w:val="20"/>
        </w:rPr>
        <w:t xml:space="preserve"> </w:t>
      </w:r>
      <w:r>
        <w:rPr>
          <w:sz w:val="20"/>
        </w:rPr>
        <w:t>performance</w:t>
      </w:r>
      <w:r>
        <w:rPr>
          <w:spacing w:val="-4"/>
          <w:sz w:val="20"/>
        </w:rPr>
        <w:t xml:space="preserve"> </w:t>
      </w:r>
      <w:r>
        <w:rPr>
          <w:sz w:val="20"/>
        </w:rPr>
        <w:t>of</w:t>
      </w:r>
      <w:r>
        <w:rPr>
          <w:spacing w:val="-4"/>
          <w:sz w:val="20"/>
        </w:rPr>
        <w:t xml:space="preserve"> </w:t>
      </w:r>
      <w:r>
        <w:rPr>
          <w:sz w:val="20"/>
        </w:rPr>
        <w:t>changes</w:t>
      </w:r>
      <w:r>
        <w:rPr>
          <w:spacing w:val="-2"/>
          <w:sz w:val="20"/>
        </w:rPr>
        <w:t xml:space="preserve"> </w:t>
      </w:r>
      <w:r>
        <w:rPr>
          <w:sz w:val="20"/>
        </w:rPr>
        <w:t>to</w:t>
      </w:r>
      <w:r>
        <w:rPr>
          <w:spacing w:val="-3"/>
          <w:sz w:val="20"/>
        </w:rPr>
        <w:t xml:space="preserve"> </w:t>
      </w:r>
      <w:r>
        <w:rPr>
          <w:sz w:val="20"/>
        </w:rPr>
        <w:t>passwords</w:t>
      </w:r>
      <w:r>
        <w:rPr>
          <w:spacing w:val="-2"/>
          <w:sz w:val="20"/>
        </w:rPr>
        <w:t xml:space="preserve"> </w:t>
      </w:r>
      <w:r>
        <w:rPr>
          <w:sz w:val="20"/>
        </w:rPr>
        <w:t>can</w:t>
      </w:r>
      <w:r>
        <w:rPr>
          <w:spacing w:val="-2"/>
          <w:sz w:val="20"/>
        </w:rPr>
        <w:t xml:space="preserve"> </w:t>
      </w:r>
      <w:r>
        <w:rPr>
          <w:sz w:val="20"/>
        </w:rPr>
        <w:t>be traced to the responsible party</w:t>
      </w:r>
    </w:p>
    <w:p w14:paraId="26E43016" w14:textId="77777777" w:rsidR="00B56DD6" w:rsidRDefault="00000000">
      <w:pPr>
        <w:pStyle w:val="PargrafodaLista"/>
        <w:numPr>
          <w:ilvl w:val="0"/>
          <w:numId w:val="110"/>
        </w:numPr>
        <w:tabs>
          <w:tab w:val="left" w:pos="1076"/>
        </w:tabs>
        <w:spacing w:line="243" w:lineRule="exact"/>
        <w:ind w:left="1076" w:hanging="357"/>
        <w:jc w:val="left"/>
        <w:rPr>
          <w:sz w:val="20"/>
        </w:rPr>
      </w:pPr>
      <w:r>
        <w:rPr>
          <w:sz w:val="20"/>
        </w:rPr>
        <w:t>Passwords</w:t>
      </w:r>
      <w:r>
        <w:rPr>
          <w:spacing w:val="-5"/>
          <w:sz w:val="20"/>
        </w:rPr>
        <w:t xml:space="preserve"> </w:t>
      </w:r>
      <w:r>
        <w:rPr>
          <w:sz w:val="20"/>
        </w:rPr>
        <w:t>must</w:t>
      </w:r>
      <w:r>
        <w:rPr>
          <w:spacing w:val="-7"/>
          <w:sz w:val="20"/>
        </w:rPr>
        <w:t xml:space="preserve"> </w:t>
      </w:r>
      <w:r>
        <w:rPr>
          <w:sz w:val="20"/>
        </w:rPr>
        <w:t>be</w:t>
      </w:r>
      <w:r>
        <w:rPr>
          <w:spacing w:val="-6"/>
          <w:sz w:val="20"/>
        </w:rPr>
        <w:t xml:space="preserve"> </w:t>
      </w:r>
      <w:r>
        <w:rPr>
          <w:sz w:val="20"/>
        </w:rPr>
        <w:t>changed</w:t>
      </w:r>
      <w:r>
        <w:rPr>
          <w:spacing w:val="-5"/>
          <w:sz w:val="20"/>
        </w:rPr>
        <w:t xml:space="preserve"> </w:t>
      </w:r>
      <w:r>
        <w:rPr>
          <w:sz w:val="20"/>
        </w:rPr>
        <w:t>immediately</w:t>
      </w:r>
      <w:r>
        <w:rPr>
          <w:spacing w:val="-4"/>
          <w:sz w:val="20"/>
        </w:rPr>
        <w:t xml:space="preserve"> </w:t>
      </w:r>
      <w:r>
        <w:rPr>
          <w:sz w:val="20"/>
        </w:rPr>
        <w:t>when</w:t>
      </w:r>
      <w:r>
        <w:rPr>
          <w:spacing w:val="-5"/>
          <w:sz w:val="20"/>
        </w:rPr>
        <w:t xml:space="preserve"> </w:t>
      </w:r>
      <w:r>
        <w:rPr>
          <w:sz w:val="20"/>
        </w:rPr>
        <w:t>an</w:t>
      </w:r>
      <w:r>
        <w:rPr>
          <w:spacing w:val="-4"/>
          <w:sz w:val="20"/>
        </w:rPr>
        <w:t xml:space="preserve"> </w:t>
      </w:r>
      <w:r>
        <w:rPr>
          <w:sz w:val="20"/>
        </w:rPr>
        <w:t>account</w:t>
      </w:r>
      <w:r>
        <w:rPr>
          <w:spacing w:val="-6"/>
          <w:sz w:val="20"/>
        </w:rPr>
        <w:t xml:space="preserve"> </w:t>
      </w:r>
      <w:r>
        <w:rPr>
          <w:sz w:val="20"/>
        </w:rPr>
        <w:t>is</w:t>
      </w:r>
      <w:r>
        <w:rPr>
          <w:spacing w:val="-4"/>
          <w:sz w:val="20"/>
        </w:rPr>
        <w:t xml:space="preserve"> </w:t>
      </w:r>
      <w:r>
        <w:rPr>
          <w:sz w:val="20"/>
        </w:rPr>
        <w:t>believed</w:t>
      </w:r>
      <w:r>
        <w:rPr>
          <w:spacing w:val="-5"/>
          <w:sz w:val="20"/>
        </w:rPr>
        <w:t xml:space="preserve"> </w:t>
      </w:r>
      <w:r>
        <w:rPr>
          <w:sz w:val="20"/>
        </w:rPr>
        <w:t>to</w:t>
      </w:r>
      <w:r>
        <w:rPr>
          <w:spacing w:val="-5"/>
          <w:sz w:val="20"/>
        </w:rPr>
        <w:t xml:space="preserve"> </w:t>
      </w:r>
      <w:r>
        <w:rPr>
          <w:sz w:val="20"/>
        </w:rPr>
        <w:t>be</w:t>
      </w:r>
      <w:r>
        <w:rPr>
          <w:spacing w:val="-6"/>
          <w:sz w:val="20"/>
        </w:rPr>
        <w:t xml:space="preserve"> </w:t>
      </w:r>
      <w:r>
        <w:rPr>
          <w:spacing w:val="-2"/>
          <w:sz w:val="20"/>
        </w:rPr>
        <w:t>compromised.</w:t>
      </w:r>
    </w:p>
    <w:p w14:paraId="1B158EA4" w14:textId="77777777" w:rsidR="00B56DD6" w:rsidRDefault="00000000">
      <w:pPr>
        <w:pStyle w:val="PargrafodaLista"/>
        <w:numPr>
          <w:ilvl w:val="0"/>
          <w:numId w:val="110"/>
        </w:numPr>
        <w:tabs>
          <w:tab w:val="left" w:pos="1076"/>
        </w:tabs>
        <w:spacing w:before="1"/>
        <w:ind w:left="1076" w:hanging="357"/>
        <w:jc w:val="left"/>
        <w:rPr>
          <w:sz w:val="20"/>
        </w:rPr>
      </w:pPr>
      <w:r>
        <w:rPr>
          <w:sz w:val="20"/>
        </w:rPr>
        <w:t>Password</w:t>
      </w:r>
      <w:r>
        <w:rPr>
          <w:spacing w:val="-7"/>
          <w:sz w:val="20"/>
        </w:rPr>
        <w:t xml:space="preserve"> </w:t>
      </w:r>
      <w:r>
        <w:rPr>
          <w:sz w:val="20"/>
        </w:rPr>
        <w:t>must</w:t>
      </w:r>
      <w:r>
        <w:rPr>
          <w:spacing w:val="-6"/>
          <w:sz w:val="20"/>
        </w:rPr>
        <w:t xml:space="preserve"> </w:t>
      </w:r>
      <w:r>
        <w:rPr>
          <w:sz w:val="20"/>
        </w:rPr>
        <w:t>not</w:t>
      </w:r>
      <w:r>
        <w:rPr>
          <w:spacing w:val="-9"/>
          <w:sz w:val="20"/>
        </w:rPr>
        <w:t xml:space="preserve"> </w:t>
      </w:r>
      <w:r>
        <w:rPr>
          <w:sz w:val="20"/>
        </w:rPr>
        <w:t>be</w:t>
      </w:r>
      <w:r>
        <w:rPr>
          <w:spacing w:val="-8"/>
          <w:sz w:val="20"/>
        </w:rPr>
        <w:t xml:space="preserve"> </w:t>
      </w:r>
      <w:r>
        <w:rPr>
          <w:sz w:val="20"/>
        </w:rPr>
        <w:t>synchronized</w:t>
      </w:r>
      <w:r>
        <w:rPr>
          <w:spacing w:val="-6"/>
          <w:sz w:val="20"/>
        </w:rPr>
        <w:t xml:space="preserve"> </w:t>
      </w:r>
      <w:r>
        <w:rPr>
          <w:sz w:val="20"/>
        </w:rPr>
        <w:t>between</w:t>
      </w:r>
      <w:r>
        <w:rPr>
          <w:spacing w:val="-6"/>
          <w:sz w:val="20"/>
        </w:rPr>
        <w:t xml:space="preserve"> </w:t>
      </w:r>
      <w:r>
        <w:rPr>
          <w:sz w:val="20"/>
        </w:rPr>
        <w:t>both</w:t>
      </w:r>
      <w:r>
        <w:rPr>
          <w:spacing w:val="-6"/>
          <w:sz w:val="20"/>
        </w:rPr>
        <w:t xml:space="preserve"> </w:t>
      </w:r>
      <w:r>
        <w:rPr>
          <w:sz w:val="20"/>
        </w:rPr>
        <w:t>production</w:t>
      </w:r>
      <w:r>
        <w:rPr>
          <w:spacing w:val="-6"/>
          <w:sz w:val="20"/>
        </w:rPr>
        <w:t xml:space="preserve"> </w:t>
      </w:r>
      <w:r>
        <w:rPr>
          <w:sz w:val="20"/>
        </w:rPr>
        <w:t>and</w:t>
      </w:r>
      <w:r>
        <w:rPr>
          <w:spacing w:val="-6"/>
          <w:sz w:val="20"/>
        </w:rPr>
        <w:t xml:space="preserve"> </w:t>
      </w:r>
      <w:r>
        <w:rPr>
          <w:sz w:val="20"/>
        </w:rPr>
        <w:t>non-production</w:t>
      </w:r>
      <w:r>
        <w:rPr>
          <w:spacing w:val="-6"/>
          <w:sz w:val="20"/>
        </w:rPr>
        <w:t xml:space="preserve"> </w:t>
      </w:r>
      <w:r>
        <w:rPr>
          <w:spacing w:val="-2"/>
          <w:sz w:val="20"/>
        </w:rPr>
        <w:t>environments.</w:t>
      </w:r>
    </w:p>
    <w:p w14:paraId="250DEA78" w14:textId="77777777" w:rsidR="00B56DD6" w:rsidRDefault="00000000">
      <w:pPr>
        <w:spacing w:before="242" w:line="195" w:lineRule="exact"/>
        <w:ind w:left="720"/>
        <w:rPr>
          <w:sz w:val="16"/>
        </w:rPr>
      </w:pPr>
      <w:r>
        <w:rPr>
          <w:sz w:val="16"/>
          <w:vertAlign w:val="superscript"/>
        </w:rPr>
        <w:t>1</w:t>
      </w:r>
      <w:r>
        <w:rPr>
          <w:sz w:val="16"/>
        </w:rPr>
        <w:t>The</w:t>
      </w:r>
      <w:r>
        <w:rPr>
          <w:spacing w:val="-5"/>
          <w:sz w:val="16"/>
        </w:rPr>
        <w:t xml:space="preserve"> </w:t>
      </w:r>
      <w:r>
        <w:rPr>
          <w:sz w:val="16"/>
        </w:rPr>
        <w:t>term</w:t>
      </w:r>
      <w:r>
        <w:rPr>
          <w:spacing w:val="-4"/>
          <w:sz w:val="16"/>
        </w:rPr>
        <w:t xml:space="preserve"> </w:t>
      </w:r>
      <w:r>
        <w:rPr>
          <w:sz w:val="16"/>
        </w:rPr>
        <w:t>password</w:t>
      </w:r>
      <w:r>
        <w:rPr>
          <w:spacing w:val="-5"/>
          <w:sz w:val="16"/>
        </w:rPr>
        <w:t xml:space="preserve"> </w:t>
      </w:r>
      <w:r>
        <w:rPr>
          <w:sz w:val="16"/>
        </w:rPr>
        <w:t>includes</w:t>
      </w:r>
      <w:r>
        <w:rPr>
          <w:spacing w:val="-4"/>
          <w:sz w:val="16"/>
        </w:rPr>
        <w:t xml:space="preserve"> </w:t>
      </w:r>
      <w:r>
        <w:rPr>
          <w:sz w:val="16"/>
        </w:rPr>
        <w:t>API</w:t>
      </w:r>
      <w:r>
        <w:rPr>
          <w:spacing w:val="-4"/>
          <w:sz w:val="16"/>
        </w:rPr>
        <w:t xml:space="preserve"> keys.</w:t>
      </w:r>
    </w:p>
    <w:p w14:paraId="21E8BC9C" w14:textId="77777777" w:rsidR="00B56DD6" w:rsidRDefault="00000000">
      <w:pPr>
        <w:ind w:left="720" w:right="1067"/>
        <w:rPr>
          <w:sz w:val="16"/>
        </w:rPr>
      </w:pPr>
      <w:r>
        <w:rPr>
          <w:sz w:val="16"/>
          <w:vertAlign w:val="superscript"/>
        </w:rPr>
        <w:t>2</w:t>
      </w:r>
      <w:r>
        <w:rPr>
          <w:sz w:val="16"/>
        </w:rPr>
        <w:t>Unicode</w:t>
      </w:r>
      <w:r>
        <w:rPr>
          <w:spacing w:val="-3"/>
          <w:sz w:val="16"/>
        </w:rPr>
        <w:t xml:space="preserve"> </w:t>
      </w:r>
      <w:r>
        <w:rPr>
          <w:sz w:val="16"/>
        </w:rPr>
        <w:t>characters</w:t>
      </w:r>
      <w:r>
        <w:rPr>
          <w:spacing w:val="-1"/>
          <w:sz w:val="16"/>
        </w:rPr>
        <w:t xml:space="preserve"> </w:t>
      </w:r>
      <w:r>
        <w:rPr>
          <w:sz w:val="16"/>
        </w:rPr>
        <w:t>that</w:t>
      </w:r>
      <w:r>
        <w:rPr>
          <w:spacing w:val="-4"/>
          <w:sz w:val="16"/>
        </w:rPr>
        <w:t xml:space="preserve"> </w:t>
      </w:r>
      <w:r>
        <w:rPr>
          <w:sz w:val="16"/>
        </w:rPr>
        <w:t>are</w:t>
      </w:r>
      <w:r>
        <w:rPr>
          <w:spacing w:val="-1"/>
          <w:sz w:val="16"/>
        </w:rPr>
        <w:t xml:space="preserve"> </w:t>
      </w:r>
      <w:r>
        <w:rPr>
          <w:sz w:val="16"/>
        </w:rPr>
        <w:t>categorized</w:t>
      </w:r>
      <w:r>
        <w:rPr>
          <w:spacing w:val="-3"/>
          <w:sz w:val="16"/>
        </w:rPr>
        <w:t xml:space="preserve"> </w:t>
      </w:r>
      <w:r>
        <w:rPr>
          <w:sz w:val="16"/>
        </w:rPr>
        <w:t>as</w:t>
      </w:r>
      <w:r>
        <w:rPr>
          <w:spacing w:val="-3"/>
          <w:sz w:val="16"/>
        </w:rPr>
        <w:t xml:space="preserve"> </w:t>
      </w:r>
      <w:r>
        <w:rPr>
          <w:sz w:val="16"/>
        </w:rPr>
        <w:t>an</w:t>
      </w:r>
      <w:r>
        <w:rPr>
          <w:spacing w:val="-3"/>
          <w:sz w:val="16"/>
        </w:rPr>
        <w:t xml:space="preserve"> </w:t>
      </w:r>
      <w:r>
        <w:rPr>
          <w:sz w:val="16"/>
        </w:rPr>
        <w:t>alphabetic</w:t>
      </w:r>
      <w:r>
        <w:rPr>
          <w:spacing w:val="-3"/>
          <w:sz w:val="16"/>
        </w:rPr>
        <w:t xml:space="preserve"> </w:t>
      </w:r>
      <w:r>
        <w:rPr>
          <w:sz w:val="16"/>
        </w:rPr>
        <w:t>character</w:t>
      </w:r>
      <w:r>
        <w:rPr>
          <w:spacing w:val="-1"/>
          <w:sz w:val="16"/>
        </w:rPr>
        <w:t xml:space="preserve"> </w:t>
      </w:r>
      <w:r>
        <w:rPr>
          <w:sz w:val="16"/>
        </w:rPr>
        <w:t>in</w:t>
      </w:r>
      <w:r>
        <w:rPr>
          <w:spacing w:val="-3"/>
          <w:sz w:val="16"/>
        </w:rPr>
        <w:t xml:space="preserve"> </w:t>
      </w:r>
      <w:r>
        <w:rPr>
          <w:sz w:val="16"/>
        </w:rPr>
        <w:t>native</w:t>
      </w:r>
      <w:r>
        <w:rPr>
          <w:spacing w:val="-3"/>
          <w:sz w:val="16"/>
        </w:rPr>
        <w:t xml:space="preserve"> </w:t>
      </w:r>
      <w:r>
        <w:rPr>
          <w:sz w:val="16"/>
        </w:rPr>
        <w:t>languages</w:t>
      </w:r>
      <w:r>
        <w:rPr>
          <w:spacing w:val="-3"/>
          <w:sz w:val="16"/>
        </w:rPr>
        <w:t xml:space="preserve"> </w:t>
      </w:r>
      <w:r>
        <w:rPr>
          <w:sz w:val="16"/>
        </w:rPr>
        <w:t>can</w:t>
      </w:r>
      <w:r>
        <w:rPr>
          <w:spacing w:val="-3"/>
          <w:sz w:val="16"/>
        </w:rPr>
        <w:t xml:space="preserve"> </w:t>
      </w:r>
      <w:r>
        <w:rPr>
          <w:sz w:val="16"/>
        </w:rPr>
        <w:t>be</w:t>
      </w:r>
      <w:r>
        <w:rPr>
          <w:spacing w:val="-3"/>
          <w:sz w:val="16"/>
        </w:rPr>
        <w:t xml:space="preserve"> </w:t>
      </w:r>
      <w:r>
        <w:rPr>
          <w:sz w:val="16"/>
        </w:rPr>
        <w:t>used</w:t>
      </w:r>
      <w:r>
        <w:rPr>
          <w:spacing w:val="-3"/>
          <w:sz w:val="16"/>
        </w:rPr>
        <w:t xml:space="preserve"> </w:t>
      </w:r>
      <w:r>
        <w:rPr>
          <w:sz w:val="16"/>
        </w:rPr>
        <w:t>where</w:t>
      </w:r>
      <w:r>
        <w:rPr>
          <w:spacing w:val="-3"/>
          <w:sz w:val="16"/>
        </w:rPr>
        <w:t xml:space="preserve"> </w:t>
      </w:r>
      <w:r>
        <w:rPr>
          <w:sz w:val="16"/>
        </w:rPr>
        <w:t>not uppercase</w:t>
      </w:r>
      <w:r>
        <w:rPr>
          <w:spacing w:val="-3"/>
          <w:sz w:val="16"/>
        </w:rPr>
        <w:t xml:space="preserve"> </w:t>
      </w:r>
      <w:r>
        <w:rPr>
          <w:sz w:val="16"/>
        </w:rPr>
        <w:t>or</w:t>
      </w:r>
      <w:r>
        <w:rPr>
          <w:spacing w:val="-1"/>
          <w:sz w:val="16"/>
        </w:rPr>
        <w:t xml:space="preserve"> </w:t>
      </w:r>
      <w:r>
        <w:rPr>
          <w:sz w:val="16"/>
        </w:rPr>
        <w:t>lowercase.</w:t>
      </w:r>
      <w:r>
        <w:rPr>
          <w:spacing w:val="40"/>
          <w:sz w:val="16"/>
        </w:rPr>
        <w:t xml:space="preserve"> </w:t>
      </w:r>
      <w:r>
        <w:rPr>
          <w:sz w:val="16"/>
          <w:vertAlign w:val="superscript"/>
        </w:rPr>
        <w:t>3</w:t>
      </w:r>
      <w:r>
        <w:rPr>
          <w:sz w:val="16"/>
        </w:rPr>
        <w:t xml:space="preserve">For </w:t>
      </w:r>
      <w:proofErr w:type="spellStart"/>
      <w:r>
        <w:rPr>
          <w:sz w:val="16"/>
        </w:rPr>
        <w:t>mTLS</w:t>
      </w:r>
      <w:proofErr w:type="spellEnd"/>
      <w:r>
        <w:rPr>
          <w:sz w:val="16"/>
        </w:rPr>
        <w:t xml:space="preserve"> implementations, manage</w:t>
      </w:r>
      <w:r>
        <w:rPr>
          <w:spacing w:val="-1"/>
          <w:sz w:val="16"/>
        </w:rPr>
        <w:t xml:space="preserve"> </w:t>
      </w:r>
      <w:r>
        <w:rPr>
          <w:sz w:val="16"/>
        </w:rPr>
        <w:t>keys in accordance with TPS9187: Key Protection Requirements Table. For additional information</w:t>
      </w:r>
      <w:r>
        <w:rPr>
          <w:spacing w:val="40"/>
          <w:sz w:val="16"/>
        </w:rPr>
        <w:t xml:space="preserve"> </w:t>
      </w:r>
      <w:r>
        <w:rPr>
          <w:sz w:val="16"/>
        </w:rPr>
        <w:t>regarding key and certificate management, refer to TPS9187 and TPS9189.</w:t>
      </w:r>
    </w:p>
    <w:p w14:paraId="78987D4B"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1392" behindDoc="1" locked="0" layoutInCell="1" allowOverlap="1" wp14:anchorId="42086FBA" wp14:editId="58B2FB1A">
                <wp:simplePos x="0" y="0"/>
                <wp:positionH relativeFrom="page">
                  <wp:posOffset>896111</wp:posOffset>
                </wp:positionH>
                <wp:positionV relativeFrom="paragraph">
                  <wp:posOffset>166327</wp:posOffset>
                </wp:positionV>
                <wp:extent cx="5980430" cy="9525"/>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683BC2E" id="Graphic 50" o:spid="_x0000_s1026" style="position:absolute;margin-left:70.55pt;margin-top:13.1pt;width:470.9pt;height:.75pt;z-index:-15705088;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XMIwIAAL0EAAAOAAAAZHJzL2Uyb0RvYy54bWysVMFu2zAMvQ/YPwi6L07SpmuMOMXQosOA&#10;oivQDDsrshwbk0VNVGLn70fJVmpspw3LwabMZ/q9RzKbu77V7KQcNmAKvpjNOVNGQtmYQ8G/7R4/&#10;3HKGXphSaDCq4GeF/G77/t2ms7laQg26VI5REYN5Zwtee2/zLENZq1bgDKwylKzAtcLT0R2y0omO&#10;qrc6W87nN1kHrrQOpEKkpw9Dkm9j/apS0n+tKlSe6YITNx+vLl734ZptNyI/OGHrRo40xD+waEVj&#10;6KOXUg/CC3Z0zR+l2kY6QKj8TEKbQVU1UkUNpGYx/03Nay2silrIHLQXm/D/lZXPp1f74gJ1tE8g&#10;fyA5knUW80smHHDE9JVrA5aIsz66eL64qHrPJD1crW/n11dktqTcerVcBZMzkad35RH9ZwWxjjg9&#10;oR96UKZI1CmSvUmho06GHurYQ88Z9dBxRj3cDz20wof3ArkQsm5CpB55hGQLJ7WDCPNBQmC7+HjD&#10;WRJCTN8w2kyxpGmCSrl0t7HegFkvrq9G2Smd7gNs+tm/AseRJY6pnNSAajA46I5OX7wg3NRtBN2U&#10;j43WQT66w/5eO3YSYTXib2Q8gcVJGJofxmAP5fnFsY72peD48yic4kx/MTSQYblS4FKwT4Hz+h7i&#10;CkbnHfpd/104yyyFBfc0O8+Qxl3kaSyIfwAM2PCmgU9HD1UTZiZyGxiNB9qRqH/c57CE03NEvf3r&#10;bH8BAAD//wMAUEsDBBQABgAIAAAAIQDNLIM93wAAAAoBAAAPAAAAZHJzL2Rvd25yZXYueG1sTI/L&#10;TsNADEX3SPzDyEjs6CQB+giZVAiBkFBZUBBrN3EeNOOJMpM2/D3uii6vfXR9nK0n26kDDb51bCCe&#10;RaCIC1e2XBv4+ny5WYLyAbnEzjEZ+CUP6/zyIsO0dEf+oMM21EpK2KdooAmhT7X2RUMW/cz1xLKr&#10;3GAxSBxqXQ54lHLb6SSK5tpiy3KhwZ6eGir229Ea8G+2r6bXijf4fP8zrm7DfvP9bsz11fT4ACrQ&#10;FP5hOOmLOuTitHMjl151ku/iWFADyTwBdQKiZbICtZPJYgE6z/T5C/kfAAAA//8DAFBLAQItABQA&#10;BgAIAAAAIQC2gziS/gAAAOEBAAATAAAAAAAAAAAAAAAAAAAAAABbQ29udGVudF9UeXBlc10ueG1s&#10;UEsBAi0AFAAGAAgAAAAhADj9If/WAAAAlAEAAAsAAAAAAAAAAAAAAAAALwEAAF9yZWxzLy5yZWxz&#10;UEsBAi0AFAAGAAgAAAAhAI6FpcwjAgAAvQQAAA4AAAAAAAAAAAAAAAAALgIAAGRycy9lMm9Eb2Mu&#10;eG1sUEsBAi0AFAAGAAgAAAAhAM0sgz3fAAAACgEAAA8AAAAAAAAAAAAAAAAAfQQAAGRycy9kb3du&#10;cmV2LnhtbFBLBQYAAAAABAAEAPMAAACJBQAAAAA=&#10;" path="m5980176,l,,,9143r5980176,l5980176,xe" fillcolor="black" stroked="f">
                <v:path arrowok="t"/>
                <w10:wrap type="topAndBottom" anchorx="page"/>
              </v:shape>
            </w:pict>
          </mc:Fallback>
        </mc:AlternateContent>
      </w:r>
    </w:p>
    <w:p w14:paraId="0D0B912C" w14:textId="77777777" w:rsidR="00B56DD6" w:rsidRDefault="00B56DD6">
      <w:pPr>
        <w:pStyle w:val="Corpodetexto"/>
        <w:rPr>
          <w:sz w:val="19"/>
        </w:rPr>
        <w:sectPr w:rsidR="00B56DD6">
          <w:pgSz w:w="12240" w:h="15840"/>
          <w:pgMar w:top="1120" w:right="720" w:bottom="680" w:left="720" w:header="0" w:footer="497" w:gutter="0"/>
          <w:cols w:space="720"/>
        </w:sectPr>
      </w:pPr>
    </w:p>
    <w:p w14:paraId="0FCD0042" w14:textId="77777777" w:rsidR="00B56DD6" w:rsidRDefault="00000000">
      <w:pPr>
        <w:pStyle w:val="Ttulo4"/>
        <w:spacing w:before="33" w:line="243" w:lineRule="exact"/>
      </w:pPr>
      <w:r>
        <w:rPr>
          <w:color w:val="C00000"/>
        </w:rPr>
        <w:lastRenderedPageBreak/>
        <w:t>TPS9180:</w:t>
      </w:r>
      <w:r>
        <w:rPr>
          <w:color w:val="C00000"/>
          <w:spacing w:val="-8"/>
        </w:rPr>
        <w:t xml:space="preserve"> </w:t>
      </w:r>
      <w:r>
        <w:t>Account</w:t>
      </w:r>
      <w:r>
        <w:rPr>
          <w:spacing w:val="-8"/>
        </w:rPr>
        <w:t xml:space="preserve"> </w:t>
      </w:r>
      <w:r>
        <w:t>Provision,</w:t>
      </w:r>
      <w:r>
        <w:rPr>
          <w:spacing w:val="-8"/>
        </w:rPr>
        <w:t xml:space="preserve"> </w:t>
      </w:r>
      <w:r>
        <w:t>De-provision,</w:t>
      </w:r>
      <w:r>
        <w:rPr>
          <w:spacing w:val="-8"/>
        </w:rPr>
        <w:t xml:space="preserve"> </w:t>
      </w:r>
      <w:r>
        <w:t>and</w:t>
      </w:r>
      <w:r>
        <w:rPr>
          <w:spacing w:val="-8"/>
        </w:rPr>
        <w:t xml:space="preserve"> </w:t>
      </w:r>
      <w:r>
        <w:t>Change</w:t>
      </w:r>
      <w:r>
        <w:rPr>
          <w:spacing w:val="-8"/>
        </w:rPr>
        <w:t xml:space="preserve"> </w:t>
      </w:r>
      <w:r>
        <w:rPr>
          <w:spacing w:val="-2"/>
        </w:rPr>
        <w:t>Requests</w:t>
      </w:r>
    </w:p>
    <w:p w14:paraId="468F8B17" w14:textId="77777777" w:rsidR="00B56DD6" w:rsidRDefault="00000000">
      <w:pPr>
        <w:pStyle w:val="PargrafodaLista"/>
        <w:numPr>
          <w:ilvl w:val="0"/>
          <w:numId w:val="109"/>
        </w:numPr>
        <w:tabs>
          <w:tab w:val="left" w:pos="1439"/>
        </w:tabs>
        <w:ind w:right="763"/>
        <w:rPr>
          <w:sz w:val="20"/>
        </w:rPr>
      </w:pPr>
      <w:r>
        <w:rPr>
          <w:sz w:val="20"/>
        </w:rPr>
        <w:t>Provision, de-provision and profile change requests, such as reassignment termination, leave of absence and transfer, for accounts and entitlements, must be made through a formalized access request system containing</w:t>
      </w:r>
      <w:r>
        <w:rPr>
          <w:spacing w:val="-3"/>
          <w:sz w:val="20"/>
        </w:rPr>
        <w:t xml:space="preserve"> </w:t>
      </w:r>
      <w:r>
        <w:rPr>
          <w:sz w:val="20"/>
        </w:rPr>
        <w:t>review</w:t>
      </w:r>
      <w:r>
        <w:rPr>
          <w:spacing w:val="-4"/>
          <w:sz w:val="20"/>
        </w:rPr>
        <w:t xml:space="preserve"> </w:t>
      </w:r>
      <w:r>
        <w:rPr>
          <w:sz w:val="20"/>
        </w:rPr>
        <w:t>and</w:t>
      </w:r>
      <w:r>
        <w:rPr>
          <w:spacing w:val="-2"/>
          <w:sz w:val="20"/>
        </w:rPr>
        <w:t xml:space="preserve"> </w:t>
      </w:r>
      <w:r>
        <w:rPr>
          <w:sz w:val="20"/>
        </w:rPr>
        <w:t>approval</w:t>
      </w:r>
      <w:r>
        <w:rPr>
          <w:spacing w:val="-3"/>
          <w:sz w:val="20"/>
        </w:rPr>
        <w:t xml:space="preserve"> </w:t>
      </w:r>
      <w:r>
        <w:rPr>
          <w:sz w:val="20"/>
        </w:rPr>
        <w:t>workflows,</w:t>
      </w:r>
      <w:r>
        <w:rPr>
          <w:spacing w:val="-2"/>
          <w:sz w:val="20"/>
        </w:rPr>
        <w:t xml:space="preserve"> </w:t>
      </w:r>
      <w:r>
        <w:rPr>
          <w:sz w:val="20"/>
        </w:rPr>
        <w:t>and</w:t>
      </w:r>
      <w:r>
        <w:rPr>
          <w:spacing w:val="-2"/>
          <w:sz w:val="20"/>
        </w:rPr>
        <w:t xml:space="preserve"> </w:t>
      </w:r>
      <w:r>
        <w:rPr>
          <w:sz w:val="20"/>
        </w:rPr>
        <w:t>a</w:t>
      </w:r>
      <w:r>
        <w:rPr>
          <w:spacing w:val="-2"/>
          <w:sz w:val="20"/>
        </w:rPr>
        <w:t xml:space="preserve"> </w:t>
      </w:r>
      <w:r>
        <w:rPr>
          <w:sz w:val="20"/>
        </w:rPr>
        <w:t>tamper-proof</w:t>
      </w:r>
      <w:r>
        <w:rPr>
          <w:spacing w:val="-4"/>
          <w:sz w:val="20"/>
        </w:rPr>
        <w:t xml:space="preserve"> </w:t>
      </w:r>
      <w:r>
        <w:rPr>
          <w:sz w:val="20"/>
        </w:rPr>
        <w:t>audit</w:t>
      </w:r>
      <w:r>
        <w:rPr>
          <w:spacing w:val="-3"/>
          <w:sz w:val="20"/>
        </w:rPr>
        <w:t xml:space="preserve"> </w:t>
      </w:r>
      <w:r>
        <w:rPr>
          <w:sz w:val="20"/>
        </w:rPr>
        <w:t>trail</w:t>
      </w:r>
      <w:r>
        <w:rPr>
          <w:spacing w:val="-3"/>
          <w:sz w:val="20"/>
        </w:rPr>
        <w:t xml:space="preserve"> </w:t>
      </w:r>
      <w:r>
        <w:rPr>
          <w:sz w:val="20"/>
        </w:rPr>
        <w:t>provided</w:t>
      </w:r>
      <w:r>
        <w:rPr>
          <w:spacing w:val="-2"/>
          <w:sz w:val="20"/>
        </w:rPr>
        <w:t xml:space="preserve"> </w:t>
      </w:r>
      <w:r>
        <w:rPr>
          <w:sz w:val="20"/>
        </w:rPr>
        <w:t>to</w:t>
      </w:r>
      <w:r>
        <w:rPr>
          <w:spacing w:val="-3"/>
          <w:sz w:val="20"/>
        </w:rPr>
        <w:t xml:space="preserve"> </w:t>
      </w:r>
      <w:r>
        <w:rPr>
          <w:sz w:val="20"/>
        </w:rPr>
        <w:t>Bank</w:t>
      </w:r>
      <w:r>
        <w:rPr>
          <w:spacing w:val="-3"/>
          <w:sz w:val="20"/>
        </w:rPr>
        <w:t xml:space="preserve"> </w:t>
      </w:r>
      <w:r>
        <w:rPr>
          <w:sz w:val="20"/>
        </w:rPr>
        <w:t>upon</w:t>
      </w:r>
      <w:r>
        <w:rPr>
          <w:spacing w:val="-2"/>
          <w:sz w:val="20"/>
        </w:rPr>
        <w:t xml:space="preserve"> </w:t>
      </w:r>
      <w:r>
        <w:rPr>
          <w:sz w:val="20"/>
        </w:rPr>
        <w:t>request.</w:t>
      </w:r>
    </w:p>
    <w:p w14:paraId="0BD7C428" w14:textId="77777777" w:rsidR="00B56DD6" w:rsidRDefault="00000000">
      <w:pPr>
        <w:pStyle w:val="PargrafodaLista"/>
        <w:numPr>
          <w:ilvl w:val="0"/>
          <w:numId w:val="109"/>
        </w:numPr>
        <w:tabs>
          <w:tab w:val="left" w:pos="1439"/>
        </w:tabs>
        <w:spacing w:before="1"/>
        <w:ind w:right="778"/>
        <w:rPr>
          <w:sz w:val="20"/>
        </w:rPr>
      </w:pPr>
      <w:r>
        <w:rPr>
          <w:sz w:val="20"/>
        </w:rPr>
        <w:t>Accounts,</w:t>
      </w:r>
      <w:r>
        <w:rPr>
          <w:spacing w:val="-2"/>
          <w:sz w:val="20"/>
        </w:rPr>
        <w:t xml:space="preserve"> </w:t>
      </w:r>
      <w:r>
        <w:rPr>
          <w:sz w:val="20"/>
        </w:rPr>
        <w:t>excluding</w:t>
      </w:r>
      <w:r>
        <w:rPr>
          <w:spacing w:val="-3"/>
          <w:sz w:val="20"/>
        </w:rPr>
        <w:t xml:space="preserve"> </w:t>
      </w:r>
      <w:r>
        <w:rPr>
          <w:sz w:val="20"/>
        </w:rPr>
        <w:t>non-human,</w:t>
      </w:r>
      <w:r>
        <w:rPr>
          <w:spacing w:val="-3"/>
          <w:sz w:val="20"/>
        </w:rPr>
        <w:t xml:space="preserve"> </w:t>
      </w:r>
      <w:r>
        <w:rPr>
          <w:sz w:val="20"/>
        </w:rPr>
        <w:t>that</w:t>
      </w:r>
      <w:r>
        <w:rPr>
          <w:spacing w:val="-3"/>
          <w:sz w:val="20"/>
        </w:rPr>
        <w:t xml:space="preserve"> </w:t>
      </w:r>
      <w:r>
        <w:rPr>
          <w:sz w:val="20"/>
        </w:rPr>
        <w:t>have</w:t>
      </w:r>
      <w:r>
        <w:rPr>
          <w:spacing w:val="-4"/>
          <w:sz w:val="20"/>
        </w:rPr>
        <w:t xml:space="preserve"> </w:t>
      </w:r>
      <w:r>
        <w:rPr>
          <w:sz w:val="20"/>
        </w:rPr>
        <w:t>not</w:t>
      </w:r>
      <w:r>
        <w:rPr>
          <w:spacing w:val="-3"/>
          <w:sz w:val="20"/>
        </w:rPr>
        <w:t xml:space="preserve"> </w:t>
      </w:r>
      <w:r>
        <w:rPr>
          <w:sz w:val="20"/>
        </w:rPr>
        <w:t>been</w:t>
      </w:r>
      <w:r>
        <w:rPr>
          <w:spacing w:val="-2"/>
          <w:sz w:val="20"/>
        </w:rPr>
        <w:t xml:space="preserve"> </w:t>
      </w:r>
      <w:r>
        <w:rPr>
          <w:sz w:val="20"/>
        </w:rPr>
        <w:t>utilized</w:t>
      </w:r>
      <w:r>
        <w:rPr>
          <w:spacing w:val="-2"/>
          <w:sz w:val="20"/>
        </w:rPr>
        <w:t xml:space="preserve"> </w:t>
      </w:r>
      <w:r>
        <w:rPr>
          <w:sz w:val="20"/>
        </w:rPr>
        <w:t>within</w:t>
      </w:r>
      <w:r>
        <w:rPr>
          <w:spacing w:val="-2"/>
          <w:sz w:val="20"/>
        </w:rPr>
        <w:t xml:space="preserve"> </w:t>
      </w:r>
      <w:r>
        <w:rPr>
          <w:sz w:val="20"/>
        </w:rPr>
        <w:t>90</w:t>
      </w:r>
      <w:r>
        <w:rPr>
          <w:spacing w:val="-3"/>
          <w:sz w:val="20"/>
        </w:rPr>
        <w:t xml:space="preserve"> </w:t>
      </w:r>
      <w:r>
        <w:rPr>
          <w:sz w:val="20"/>
        </w:rPr>
        <w:t>consecutive</w:t>
      </w:r>
      <w:r>
        <w:rPr>
          <w:spacing w:val="-4"/>
          <w:sz w:val="20"/>
        </w:rPr>
        <w:t xml:space="preserve"> </w:t>
      </w:r>
      <w:r>
        <w:rPr>
          <w:sz w:val="20"/>
        </w:rPr>
        <w:t>days</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revoked, excluding non-human accounts.</w:t>
      </w:r>
    </w:p>
    <w:p w14:paraId="6F8CDAFD" w14:textId="77777777" w:rsidR="00B56DD6" w:rsidRDefault="00000000">
      <w:pPr>
        <w:pStyle w:val="PargrafodaLista"/>
        <w:numPr>
          <w:ilvl w:val="0"/>
          <w:numId w:val="109"/>
        </w:numPr>
        <w:tabs>
          <w:tab w:val="left" w:pos="1439"/>
        </w:tabs>
        <w:spacing w:line="243" w:lineRule="exact"/>
        <w:rPr>
          <w:sz w:val="20"/>
        </w:rPr>
      </w:pPr>
      <w:r>
        <w:rPr>
          <w:sz w:val="20"/>
        </w:rPr>
        <w:t>New</w:t>
      </w:r>
      <w:r>
        <w:rPr>
          <w:spacing w:val="-6"/>
          <w:sz w:val="20"/>
        </w:rPr>
        <w:t xml:space="preserve"> </w:t>
      </w:r>
      <w:r>
        <w:rPr>
          <w:sz w:val="20"/>
        </w:rPr>
        <w:t>accounts</w:t>
      </w:r>
      <w:r>
        <w:rPr>
          <w:spacing w:val="-3"/>
          <w:sz w:val="20"/>
        </w:rPr>
        <w:t xml:space="preserve"> </w:t>
      </w:r>
      <w:r>
        <w:rPr>
          <w:sz w:val="20"/>
        </w:rPr>
        <w:t>that</w:t>
      </w:r>
      <w:r>
        <w:rPr>
          <w:spacing w:val="-5"/>
          <w:sz w:val="20"/>
        </w:rPr>
        <w:t xml:space="preserve"> </w:t>
      </w:r>
      <w:r>
        <w:rPr>
          <w:sz w:val="20"/>
        </w:rPr>
        <w:t>are</w:t>
      </w:r>
      <w:r>
        <w:rPr>
          <w:spacing w:val="-5"/>
          <w:sz w:val="20"/>
        </w:rPr>
        <w:t xml:space="preserve"> </w:t>
      </w:r>
      <w:r>
        <w:rPr>
          <w:sz w:val="20"/>
        </w:rPr>
        <w:t>not</w:t>
      </w:r>
      <w:r>
        <w:rPr>
          <w:spacing w:val="-5"/>
          <w:sz w:val="20"/>
        </w:rPr>
        <w:t xml:space="preserve"> </w:t>
      </w:r>
      <w:r>
        <w:rPr>
          <w:sz w:val="20"/>
        </w:rPr>
        <w:t>used</w:t>
      </w:r>
      <w:r>
        <w:rPr>
          <w:spacing w:val="-3"/>
          <w:sz w:val="20"/>
        </w:rPr>
        <w:t xml:space="preserve"> </w:t>
      </w:r>
      <w:r>
        <w:rPr>
          <w:sz w:val="20"/>
        </w:rPr>
        <w:t>within</w:t>
      </w:r>
      <w:r>
        <w:rPr>
          <w:spacing w:val="-4"/>
          <w:sz w:val="20"/>
        </w:rPr>
        <w:t xml:space="preserve"> </w:t>
      </w:r>
      <w:r>
        <w:rPr>
          <w:sz w:val="20"/>
        </w:rPr>
        <w:t>20</w:t>
      </w:r>
      <w:r>
        <w:rPr>
          <w:spacing w:val="-4"/>
          <w:sz w:val="20"/>
        </w:rPr>
        <w:t xml:space="preserve"> </w:t>
      </w:r>
      <w:r>
        <w:rPr>
          <w:sz w:val="20"/>
        </w:rPr>
        <w:t>days</w:t>
      </w:r>
      <w:r>
        <w:rPr>
          <w:spacing w:val="-4"/>
          <w:sz w:val="20"/>
        </w:rPr>
        <w:t xml:space="preserve"> </w:t>
      </w:r>
      <w:r>
        <w:rPr>
          <w:sz w:val="20"/>
        </w:rPr>
        <w:t>of</w:t>
      </w:r>
      <w:r>
        <w:rPr>
          <w:spacing w:val="-5"/>
          <w:sz w:val="20"/>
        </w:rPr>
        <w:t xml:space="preserve"> </w:t>
      </w:r>
      <w:r>
        <w:rPr>
          <w:sz w:val="20"/>
        </w:rPr>
        <w:t>creation</w:t>
      </w:r>
      <w:r>
        <w:rPr>
          <w:spacing w:val="-4"/>
          <w:sz w:val="20"/>
        </w:rPr>
        <w:t xml:space="preserve"> </w:t>
      </w:r>
      <w:r>
        <w:rPr>
          <w:sz w:val="20"/>
        </w:rPr>
        <w:t>must</w:t>
      </w:r>
      <w:r>
        <w:rPr>
          <w:spacing w:val="-4"/>
          <w:sz w:val="20"/>
        </w:rPr>
        <w:t xml:space="preserve"> </w:t>
      </w:r>
      <w:r>
        <w:rPr>
          <w:sz w:val="20"/>
        </w:rPr>
        <w:t>be</w:t>
      </w:r>
      <w:r>
        <w:rPr>
          <w:spacing w:val="-6"/>
          <w:sz w:val="20"/>
        </w:rPr>
        <w:t xml:space="preserve"> </w:t>
      </w:r>
      <w:r>
        <w:rPr>
          <w:spacing w:val="-2"/>
          <w:sz w:val="20"/>
        </w:rPr>
        <w:t>revoked.</w:t>
      </w:r>
    </w:p>
    <w:p w14:paraId="09BA1F6A" w14:textId="77777777" w:rsidR="00B56DD6" w:rsidRDefault="00000000">
      <w:pPr>
        <w:pStyle w:val="PargrafodaLista"/>
        <w:numPr>
          <w:ilvl w:val="0"/>
          <w:numId w:val="109"/>
        </w:numPr>
        <w:tabs>
          <w:tab w:val="left" w:pos="1439"/>
        </w:tabs>
        <w:spacing w:before="1"/>
        <w:ind w:right="1380"/>
        <w:rPr>
          <w:sz w:val="20"/>
        </w:rPr>
      </w:pPr>
      <w:r>
        <w:rPr>
          <w:sz w:val="20"/>
        </w:rPr>
        <w:t>An</w:t>
      </w:r>
      <w:r>
        <w:rPr>
          <w:spacing w:val="-2"/>
          <w:sz w:val="20"/>
        </w:rPr>
        <w:t xml:space="preserve"> </w:t>
      </w:r>
      <w:r>
        <w:rPr>
          <w:sz w:val="20"/>
        </w:rPr>
        <w:t>access</w:t>
      </w:r>
      <w:r>
        <w:rPr>
          <w:spacing w:val="-2"/>
          <w:sz w:val="20"/>
        </w:rPr>
        <w:t xml:space="preserve"> </w:t>
      </w:r>
      <w:r>
        <w:rPr>
          <w:sz w:val="20"/>
        </w:rPr>
        <w:t>removal</w:t>
      </w:r>
      <w:r>
        <w:rPr>
          <w:spacing w:val="-3"/>
          <w:sz w:val="20"/>
        </w:rPr>
        <w:t xml:space="preserve"> </w:t>
      </w:r>
      <w:r>
        <w:rPr>
          <w:sz w:val="20"/>
        </w:rPr>
        <w:t>request</w:t>
      </w:r>
      <w:r>
        <w:rPr>
          <w:spacing w:val="-3"/>
          <w:sz w:val="20"/>
        </w:rPr>
        <w:t xml:space="preserve"> </w:t>
      </w:r>
      <w:r>
        <w:rPr>
          <w:sz w:val="20"/>
        </w:rPr>
        <w:t>for</w:t>
      </w:r>
      <w:r>
        <w:rPr>
          <w:spacing w:val="-1"/>
          <w:sz w:val="20"/>
        </w:rPr>
        <w:t xml:space="preserve"> </w:t>
      </w:r>
      <w:r>
        <w:rPr>
          <w:sz w:val="20"/>
        </w:rPr>
        <w:t>a</w:t>
      </w:r>
      <w:r>
        <w:rPr>
          <w:spacing w:val="-2"/>
          <w:sz w:val="20"/>
        </w:rPr>
        <w:t xml:space="preserve"> </w:t>
      </w:r>
      <w:r>
        <w:rPr>
          <w:sz w:val="20"/>
        </w:rPr>
        <w:t>Bank</w:t>
      </w:r>
      <w:r>
        <w:rPr>
          <w:spacing w:val="-2"/>
          <w:sz w:val="20"/>
        </w:rPr>
        <w:t xml:space="preserve"> </w:t>
      </w:r>
      <w:r>
        <w:rPr>
          <w:sz w:val="20"/>
        </w:rPr>
        <w:t>end</w:t>
      </w:r>
      <w:r>
        <w:rPr>
          <w:spacing w:val="-2"/>
          <w:sz w:val="20"/>
        </w:rPr>
        <w:t xml:space="preserve"> </w:t>
      </w:r>
      <w:r>
        <w:rPr>
          <w:sz w:val="20"/>
        </w:rPr>
        <w:t>user</w:t>
      </w:r>
      <w:r>
        <w:rPr>
          <w:spacing w:val="-3"/>
          <w:sz w:val="20"/>
        </w:rPr>
        <w:t xml:space="preserve"> </w:t>
      </w:r>
      <w:r>
        <w:rPr>
          <w:sz w:val="20"/>
        </w:rPr>
        <w:t>account</w:t>
      </w:r>
      <w:r>
        <w:rPr>
          <w:spacing w:val="-3"/>
          <w:sz w:val="20"/>
        </w:rPr>
        <w:t xml:space="preserve"> </w:t>
      </w:r>
      <w:r>
        <w:rPr>
          <w:sz w:val="20"/>
        </w:rPr>
        <w:t>or</w:t>
      </w:r>
      <w:r>
        <w:rPr>
          <w:spacing w:val="-3"/>
          <w:sz w:val="20"/>
        </w:rPr>
        <w:t xml:space="preserve"> </w:t>
      </w:r>
      <w:r>
        <w:rPr>
          <w:sz w:val="20"/>
        </w:rPr>
        <w:t>entitlement,</w:t>
      </w:r>
      <w:r>
        <w:rPr>
          <w:spacing w:val="-2"/>
          <w:sz w:val="20"/>
        </w:rPr>
        <w:t xml:space="preserve"> </w:t>
      </w:r>
      <w:r>
        <w:rPr>
          <w:sz w:val="20"/>
        </w:rPr>
        <w:t>access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disabled</w:t>
      </w:r>
      <w:r>
        <w:rPr>
          <w:spacing w:val="-2"/>
          <w:sz w:val="20"/>
        </w:rPr>
        <w:t xml:space="preserve"> </w:t>
      </w:r>
      <w:r>
        <w:rPr>
          <w:sz w:val="20"/>
        </w:rPr>
        <w:t>or revoked within:</w:t>
      </w:r>
    </w:p>
    <w:p w14:paraId="4453D097" w14:textId="77777777" w:rsidR="00B56DD6" w:rsidRDefault="00000000">
      <w:pPr>
        <w:pStyle w:val="PargrafodaLista"/>
        <w:numPr>
          <w:ilvl w:val="1"/>
          <w:numId w:val="109"/>
        </w:numPr>
        <w:tabs>
          <w:tab w:val="left" w:pos="1799"/>
        </w:tabs>
        <w:ind w:right="1387"/>
        <w:rPr>
          <w:sz w:val="20"/>
        </w:rPr>
      </w:pPr>
      <w:r>
        <w:rPr>
          <w:sz w:val="20"/>
        </w:rPr>
        <w:t>Two</w:t>
      </w:r>
      <w:r>
        <w:rPr>
          <w:spacing w:val="-4"/>
          <w:sz w:val="20"/>
        </w:rPr>
        <w:t xml:space="preserve"> </w:t>
      </w:r>
      <w:r>
        <w:rPr>
          <w:sz w:val="20"/>
        </w:rPr>
        <w:t>(2)</w:t>
      </w:r>
      <w:r>
        <w:rPr>
          <w:spacing w:val="-4"/>
          <w:sz w:val="20"/>
        </w:rPr>
        <w:t xml:space="preserve"> </w:t>
      </w:r>
      <w:r>
        <w:rPr>
          <w:sz w:val="20"/>
        </w:rPr>
        <w:t>business</w:t>
      </w:r>
      <w:r>
        <w:rPr>
          <w:spacing w:val="-3"/>
          <w:sz w:val="20"/>
        </w:rPr>
        <w:t xml:space="preserve"> </w:t>
      </w:r>
      <w:r>
        <w:rPr>
          <w:sz w:val="20"/>
        </w:rPr>
        <w:t>days</w:t>
      </w:r>
      <w:r>
        <w:rPr>
          <w:spacing w:val="-3"/>
          <w:sz w:val="20"/>
        </w:rPr>
        <w:t xml:space="preserve"> </w:t>
      </w:r>
      <w:r>
        <w:rPr>
          <w:sz w:val="20"/>
        </w:rPr>
        <w:t>for</w:t>
      </w:r>
      <w:r>
        <w:rPr>
          <w:spacing w:val="-4"/>
          <w:sz w:val="20"/>
        </w:rPr>
        <w:t xml:space="preserve"> </w:t>
      </w:r>
      <w:r>
        <w:rPr>
          <w:sz w:val="20"/>
        </w:rPr>
        <w:t>resources</w:t>
      </w:r>
      <w:r>
        <w:rPr>
          <w:spacing w:val="-3"/>
          <w:sz w:val="20"/>
        </w:rPr>
        <w:t xml:space="preserve"> </w:t>
      </w:r>
      <w:r>
        <w:rPr>
          <w:sz w:val="20"/>
        </w:rPr>
        <w:t>leaving</w:t>
      </w:r>
      <w:r>
        <w:rPr>
          <w:spacing w:val="-4"/>
          <w:sz w:val="20"/>
        </w:rPr>
        <w:t xml:space="preserve"> </w:t>
      </w:r>
      <w:r>
        <w:rPr>
          <w:sz w:val="20"/>
        </w:rPr>
        <w:t>Bank</w:t>
      </w:r>
      <w:r>
        <w:rPr>
          <w:spacing w:val="-4"/>
          <w:sz w:val="20"/>
        </w:rPr>
        <w:t xml:space="preserve"> </w:t>
      </w:r>
      <w:r>
        <w:rPr>
          <w:sz w:val="20"/>
        </w:rPr>
        <w:t>or</w:t>
      </w:r>
      <w:r>
        <w:rPr>
          <w:spacing w:val="-4"/>
          <w:sz w:val="20"/>
        </w:rPr>
        <w:t xml:space="preserve"> </w:t>
      </w:r>
      <w:r>
        <w:rPr>
          <w:sz w:val="20"/>
        </w:rPr>
        <w:t>individuals</w:t>
      </w:r>
      <w:r>
        <w:rPr>
          <w:spacing w:val="-3"/>
          <w:sz w:val="20"/>
        </w:rPr>
        <w:t xml:space="preserve"> </w:t>
      </w:r>
      <w:r>
        <w:rPr>
          <w:sz w:val="20"/>
        </w:rPr>
        <w:t>transferring</w:t>
      </w:r>
      <w:r>
        <w:rPr>
          <w:spacing w:val="-4"/>
          <w:sz w:val="20"/>
        </w:rPr>
        <w:t xml:space="preserve"> </w:t>
      </w:r>
      <w:r>
        <w:rPr>
          <w:sz w:val="20"/>
        </w:rPr>
        <w:t>positions,</w:t>
      </w:r>
      <w:r>
        <w:rPr>
          <w:spacing w:val="-3"/>
          <w:sz w:val="20"/>
        </w:rPr>
        <w:t xml:space="preserve"> </w:t>
      </w:r>
      <w:r>
        <w:rPr>
          <w:sz w:val="20"/>
        </w:rPr>
        <w:t>leave</w:t>
      </w:r>
      <w:r>
        <w:rPr>
          <w:spacing w:val="-5"/>
          <w:sz w:val="20"/>
        </w:rPr>
        <w:t xml:space="preserve"> </w:t>
      </w:r>
      <w:r>
        <w:rPr>
          <w:sz w:val="20"/>
        </w:rPr>
        <w:t>of absence or</w:t>
      </w:r>
    </w:p>
    <w:p w14:paraId="5E761BB4" w14:textId="77777777" w:rsidR="00B56DD6" w:rsidRDefault="00000000">
      <w:pPr>
        <w:pStyle w:val="PargrafodaLista"/>
        <w:numPr>
          <w:ilvl w:val="1"/>
          <w:numId w:val="109"/>
        </w:numPr>
        <w:tabs>
          <w:tab w:val="left" w:pos="1799"/>
        </w:tabs>
        <w:ind w:right="1046"/>
        <w:rPr>
          <w:sz w:val="20"/>
        </w:rPr>
      </w:pPr>
      <w:r>
        <w:rPr>
          <w:sz w:val="20"/>
        </w:rPr>
        <w:t>Five</w:t>
      </w:r>
      <w:r>
        <w:rPr>
          <w:spacing w:val="-4"/>
          <w:sz w:val="20"/>
        </w:rPr>
        <w:t xml:space="preserve"> </w:t>
      </w:r>
      <w:r>
        <w:rPr>
          <w:sz w:val="20"/>
        </w:rPr>
        <w:t>(5)</w:t>
      </w:r>
      <w:r>
        <w:rPr>
          <w:spacing w:val="-3"/>
          <w:sz w:val="20"/>
        </w:rPr>
        <w:t xml:space="preserve"> </w:t>
      </w:r>
      <w:r>
        <w:rPr>
          <w:sz w:val="20"/>
        </w:rPr>
        <w:t>business</w:t>
      </w:r>
      <w:r>
        <w:rPr>
          <w:spacing w:val="-2"/>
          <w:sz w:val="20"/>
        </w:rPr>
        <w:t xml:space="preserve"> </w:t>
      </w:r>
      <w:r>
        <w:rPr>
          <w:sz w:val="20"/>
        </w:rPr>
        <w:t>days</w:t>
      </w:r>
      <w:r>
        <w:rPr>
          <w:spacing w:val="-4"/>
          <w:sz w:val="20"/>
        </w:rPr>
        <w:t xml:space="preserve"> </w:t>
      </w:r>
      <w:r>
        <w:rPr>
          <w:sz w:val="20"/>
        </w:rPr>
        <w:t>for</w:t>
      </w:r>
      <w:r>
        <w:rPr>
          <w:spacing w:val="-3"/>
          <w:sz w:val="20"/>
        </w:rPr>
        <w:t xml:space="preserve"> </w:t>
      </w:r>
      <w:r>
        <w:rPr>
          <w:sz w:val="20"/>
        </w:rPr>
        <w:t>all</w:t>
      </w:r>
      <w:r>
        <w:rPr>
          <w:spacing w:val="-3"/>
          <w:sz w:val="20"/>
        </w:rPr>
        <w:t xml:space="preserve"> </w:t>
      </w:r>
      <w:r>
        <w:rPr>
          <w:sz w:val="20"/>
        </w:rPr>
        <w:t>other</w:t>
      </w:r>
      <w:r>
        <w:rPr>
          <w:spacing w:val="-3"/>
          <w:sz w:val="20"/>
        </w:rPr>
        <w:t xml:space="preserve"> </w:t>
      </w:r>
      <w:r>
        <w:rPr>
          <w:sz w:val="20"/>
        </w:rPr>
        <w:t>revocation</w:t>
      </w:r>
      <w:r>
        <w:rPr>
          <w:spacing w:val="-2"/>
          <w:sz w:val="20"/>
        </w:rPr>
        <w:t xml:space="preserve"> </w:t>
      </w:r>
      <w:r>
        <w:rPr>
          <w:sz w:val="20"/>
        </w:rPr>
        <w:t>processing</w:t>
      </w:r>
      <w:r>
        <w:rPr>
          <w:spacing w:val="-3"/>
          <w:sz w:val="20"/>
        </w:rPr>
        <w:t xml:space="preserve"> </w:t>
      </w:r>
      <w:r>
        <w:rPr>
          <w:sz w:val="20"/>
        </w:rPr>
        <w:t>such</w:t>
      </w:r>
      <w:r>
        <w:rPr>
          <w:spacing w:val="-2"/>
          <w:sz w:val="20"/>
        </w:rPr>
        <w:t xml:space="preserve"> </w:t>
      </w:r>
      <w:r>
        <w:rPr>
          <w:sz w:val="20"/>
        </w:rPr>
        <w:t>as</w:t>
      </w:r>
      <w:r>
        <w:rPr>
          <w:spacing w:val="-2"/>
          <w:sz w:val="20"/>
        </w:rPr>
        <w:t xml:space="preserve"> </w:t>
      </w:r>
      <w:r>
        <w:rPr>
          <w:sz w:val="20"/>
        </w:rPr>
        <w:t>dormant</w:t>
      </w:r>
      <w:r>
        <w:rPr>
          <w:spacing w:val="-3"/>
          <w:sz w:val="20"/>
        </w:rPr>
        <w:t xml:space="preserve"> </w:t>
      </w:r>
      <w:r>
        <w:rPr>
          <w:sz w:val="20"/>
        </w:rPr>
        <w:t>account,</w:t>
      </w:r>
      <w:r>
        <w:rPr>
          <w:spacing w:val="-5"/>
          <w:sz w:val="20"/>
        </w:rPr>
        <w:t xml:space="preserve"> </w:t>
      </w:r>
      <w:r>
        <w:rPr>
          <w:sz w:val="20"/>
        </w:rPr>
        <w:t>access</w:t>
      </w:r>
      <w:r>
        <w:rPr>
          <w:spacing w:val="-2"/>
          <w:sz w:val="20"/>
        </w:rPr>
        <w:t xml:space="preserve"> </w:t>
      </w:r>
      <w:r>
        <w:rPr>
          <w:sz w:val="20"/>
        </w:rPr>
        <w:t>reviews and service accounts</w:t>
      </w:r>
    </w:p>
    <w:p w14:paraId="7411A2FA" w14:textId="77777777" w:rsidR="00B56DD6" w:rsidRDefault="00000000">
      <w:pPr>
        <w:pStyle w:val="PargrafodaLista"/>
        <w:numPr>
          <w:ilvl w:val="0"/>
          <w:numId w:val="109"/>
        </w:numPr>
        <w:tabs>
          <w:tab w:val="left" w:pos="1439"/>
        </w:tabs>
        <w:ind w:right="862"/>
        <w:rPr>
          <w:sz w:val="20"/>
        </w:rPr>
      </w:pPr>
      <w:r>
        <w:rPr>
          <w:sz w:val="20"/>
        </w:rPr>
        <w:t>For</w:t>
      </w:r>
      <w:r>
        <w:rPr>
          <w:spacing w:val="-3"/>
          <w:sz w:val="20"/>
        </w:rPr>
        <w:t xml:space="preserve"> </w:t>
      </w:r>
      <w:r>
        <w:rPr>
          <w:sz w:val="20"/>
        </w:rPr>
        <w:t>non-human</w:t>
      </w:r>
      <w:r>
        <w:rPr>
          <w:spacing w:val="-2"/>
          <w:sz w:val="20"/>
        </w:rPr>
        <w:t xml:space="preserve"> </w:t>
      </w:r>
      <w:r>
        <w:rPr>
          <w:sz w:val="20"/>
        </w:rPr>
        <w:t>accounts</w:t>
      </w:r>
      <w:r>
        <w:rPr>
          <w:spacing w:val="-2"/>
          <w:sz w:val="20"/>
        </w:rPr>
        <w:t xml:space="preserve"> </w:t>
      </w:r>
      <w:r>
        <w:rPr>
          <w:sz w:val="20"/>
        </w:rPr>
        <w:t>(including</w:t>
      </w:r>
      <w:r>
        <w:rPr>
          <w:spacing w:val="-3"/>
          <w:sz w:val="20"/>
        </w:rPr>
        <w:t xml:space="preserve"> </w:t>
      </w:r>
      <w:r>
        <w:rPr>
          <w:sz w:val="20"/>
        </w:rPr>
        <w:t>service</w:t>
      </w:r>
      <w:r>
        <w:rPr>
          <w:spacing w:val="-4"/>
          <w:sz w:val="20"/>
        </w:rPr>
        <w:t xml:space="preserve"> </w:t>
      </w:r>
      <w:r>
        <w:rPr>
          <w:sz w:val="20"/>
        </w:rPr>
        <w:t>accounts),</w:t>
      </w:r>
      <w:r>
        <w:rPr>
          <w:spacing w:val="-2"/>
          <w:sz w:val="20"/>
        </w:rPr>
        <w:t xml:space="preserve"> </w:t>
      </w:r>
      <w:r>
        <w:rPr>
          <w:sz w:val="20"/>
        </w:rPr>
        <w:t>dormant</w:t>
      </w:r>
      <w:r>
        <w:rPr>
          <w:spacing w:val="-3"/>
          <w:sz w:val="20"/>
        </w:rPr>
        <w:t xml:space="preserve"> </w:t>
      </w:r>
      <w:r>
        <w:rPr>
          <w:sz w:val="20"/>
        </w:rPr>
        <w:t>access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revoked</w:t>
      </w:r>
      <w:r>
        <w:rPr>
          <w:spacing w:val="-2"/>
          <w:sz w:val="20"/>
        </w:rPr>
        <w:t xml:space="preserve"> </w:t>
      </w:r>
      <w:r>
        <w:rPr>
          <w:sz w:val="20"/>
        </w:rPr>
        <w:t>if</w:t>
      </w:r>
      <w:r>
        <w:rPr>
          <w:spacing w:val="-4"/>
          <w:sz w:val="20"/>
        </w:rPr>
        <w:t xml:space="preserve"> </w:t>
      </w:r>
      <w:r>
        <w:rPr>
          <w:sz w:val="20"/>
        </w:rPr>
        <w:t>inactive</w:t>
      </w:r>
      <w:r>
        <w:rPr>
          <w:spacing w:val="-4"/>
          <w:sz w:val="20"/>
        </w:rPr>
        <w:t xml:space="preserve"> </w:t>
      </w:r>
      <w:r>
        <w:rPr>
          <w:sz w:val="20"/>
        </w:rPr>
        <w:t>longer than 400 days.</w:t>
      </w:r>
    </w:p>
    <w:p w14:paraId="63A641CF" w14:textId="77777777" w:rsidR="00B56DD6" w:rsidRDefault="00000000">
      <w:pPr>
        <w:pStyle w:val="PargrafodaLista"/>
        <w:numPr>
          <w:ilvl w:val="0"/>
          <w:numId w:val="109"/>
        </w:numPr>
        <w:tabs>
          <w:tab w:val="left" w:pos="1439"/>
        </w:tabs>
        <w:spacing w:before="1"/>
        <w:ind w:right="1071"/>
        <w:rPr>
          <w:sz w:val="20"/>
        </w:rPr>
      </w:pPr>
      <w:r>
        <w:rPr>
          <w:sz w:val="20"/>
        </w:rPr>
        <w:t>For</w:t>
      </w:r>
      <w:r>
        <w:rPr>
          <w:spacing w:val="-3"/>
          <w:sz w:val="20"/>
        </w:rPr>
        <w:t xml:space="preserve"> </w:t>
      </w:r>
      <w:r>
        <w:rPr>
          <w:sz w:val="20"/>
        </w:rPr>
        <w:t>all</w:t>
      </w:r>
      <w:r>
        <w:rPr>
          <w:spacing w:val="-3"/>
          <w:sz w:val="20"/>
        </w:rPr>
        <w:t xml:space="preserve"> </w:t>
      </w:r>
      <w:r>
        <w:rPr>
          <w:sz w:val="20"/>
        </w:rPr>
        <w:t>other</w:t>
      </w:r>
      <w:r>
        <w:rPr>
          <w:spacing w:val="-3"/>
          <w:sz w:val="20"/>
        </w:rPr>
        <w:t xml:space="preserve"> </w:t>
      </w:r>
      <w:r>
        <w:rPr>
          <w:sz w:val="20"/>
        </w:rPr>
        <w:t>accounts</w:t>
      </w:r>
      <w:r>
        <w:rPr>
          <w:spacing w:val="-2"/>
          <w:sz w:val="20"/>
        </w:rPr>
        <w:t xml:space="preserve"> </w:t>
      </w:r>
      <w:r>
        <w:rPr>
          <w:sz w:val="20"/>
        </w:rPr>
        <w:t>and</w:t>
      </w:r>
      <w:r>
        <w:rPr>
          <w:spacing w:val="-2"/>
          <w:sz w:val="20"/>
        </w:rPr>
        <w:t xml:space="preserve"> </w:t>
      </w:r>
      <w:r>
        <w:rPr>
          <w:sz w:val="20"/>
        </w:rPr>
        <w:t>entitlements</w:t>
      </w:r>
      <w:r>
        <w:rPr>
          <w:spacing w:val="-2"/>
          <w:sz w:val="20"/>
        </w:rPr>
        <w:t xml:space="preserve"> </w:t>
      </w:r>
      <w:r>
        <w:rPr>
          <w:sz w:val="20"/>
        </w:rPr>
        <w:t>used</w:t>
      </w:r>
      <w:r>
        <w:rPr>
          <w:spacing w:val="-2"/>
          <w:sz w:val="20"/>
        </w:rPr>
        <w:t xml:space="preserve"> </w:t>
      </w:r>
      <w:r>
        <w:rPr>
          <w:sz w:val="20"/>
        </w:rPr>
        <w:t>in</w:t>
      </w:r>
      <w:r>
        <w:rPr>
          <w:spacing w:val="-2"/>
          <w:sz w:val="20"/>
        </w:rPr>
        <w:t xml:space="preserve"> </w:t>
      </w:r>
      <w:r>
        <w:rPr>
          <w:sz w:val="20"/>
        </w:rPr>
        <w:t>support</w:t>
      </w:r>
      <w:r>
        <w:rPr>
          <w:spacing w:val="-3"/>
          <w:sz w:val="20"/>
        </w:rPr>
        <w:t xml:space="preserve"> </w:t>
      </w:r>
      <w:r>
        <w:rPr>
          <w:sz w:val="20"/>
        </w:rPr>
        <w:t>of</w:t>
      </w:r>
      <w:r>
        <w:rPr>
          <w:spacing w:val="-4"/>
          <w:sz w:val="20"/>
        </w:rPr>
        <w:t xml:space="preserve"> </w:t>
      </w:r>
      <w:r>
        <w:rPr>
          <w:sz w:val="20"/>
        </w:rPr>
        <w:t>Bank,</w:t>
      </w:r>
      <w:r>
        <w:rPr>
          <w:spacing w:val="-2"/>
          <w:sz w:val="20"/>
        </w:rPr>
        <w:t xml:space="preserve"> </w:t>
      </w:r>
      <w:r>
        <w:rPr>
          <w:sz w:val="20"/>
        </w:rPr>
        <w:t>policies</w:t>
      </w:r>
      <w:r>
        <w:rPr>
          <w:spacing w:val="-2"/>
          <w:sz w:val="20"/>
        </w:rPr>
        <w:t xml:space="preserve"> </w:t>
      </w:r>
      <w:r>
        <w:rPr>
          <w:sz w:val="20"/>
        </w:rPr>
        <w:t>must</w:t>
      </w:r>
      <w:r>
        <w:rPr>
          <w:spacing w:val="-3"/>
          <w:sz w:val="20"/>
        </w:rPr>
        <w:t xml:space="preserve"> </w:t>
      </w:r>
      <w:r>
        <w:rPr>
          <w:sz w:val="20"/>
        </w:rPr>
        <w:t>exist</w:t>
      </w:r>
      <w:r>
        <w:rPr>
          <w:spacing w:val="-3"/>
          <w:sz w:val="20"/>
        </w:rPr>
        <w:t xml:space="preserve"> </w:t>
      </w:r>
      <w:r>
        <w:rPr>
          <w:sz w:val="20"/>
        </w:rPr>
        <w:t>to</w:t>
      </w:r>
      <w:r>
        <w:rPr>
          <w:spacing w:val="-3"/>
          <w:sz w:val="20"/>
        </w:rPr>
        <w:t xml:space="preserve"> </w:t>
      </w:r>
      <w:r>
        <w:rPr>
          <w:sz w:val="20"/>
        </w:rPr>
        <w:t>define</w:t>
      </w:r>
      <w:r>
        <w:rPr>
          <w:spacing w:val="-4"/>
          <w:sz w:val="20"/>
        </w:rPr>
        <w:t xml:space="preserve"> </w:t>
      </w:r>
      <w:r>
        <w:rPr>
          <w:sz w:val="20"/>
        </w:rPr>
        <w:t>the</w:t>
      </w:r>
      <w:r>
        <w:rPr>
          <w:spacing w:val="-4"/>
          <w:sz w:val="20"/>
        </w:rPr>
        <w:t xml:space="preserve"> </w:t>
      </w:r>
      <w:r>
        <w:rPr>
          <w:sz w:val="20"/>
        </w:rPr>
        <w:t>rules governing the timing of access revocations resulting from changes to the security attributes of the account owners.</w:t>
      </w:r>
    </w:p>
    <w:p w14:paraId="7C379F1A" w14:textId="77777777" w:rsidR="00B56DD6" w:rsidRDefault="00000000">
      <w:pPr>
        <w:pStyle w:val="Corpodetexto"/>
        <w:spacing w:before="1"/>
        <w:ind w:left="0" w:firstLine="0"/>
        <w:rPr>
          <w:sz w:val="18"/>
        </w:rPr>
      </w:pPr>
      <w:r>
        <w:rPr>
          <w:noProof/>
          <w:sz w:val="18"/>
        </w:rPr>
        <mc:AlternateContent>
          <mc:Choice Requires="wps">
            <w:drawing>
              <wp:anchor distT="0" distB="0" distL="0" distR="0" simplePos="0" relativeHeight="487611904" behindDoc="1" locked="0" layoutInCell="1" allowOverlap="1" wp14:anchorId="6557E7B0" wp14:editId="78604392">
                <wp:simplePos x="0" y="0"/>
                <wp:positionH relativeFrom="page">
                  <wp:posOffset>896111</wp:posOffset>
                </wp:positionH>
                <wp:positionV relativeFrom="paragraph">
                  <wp:posOffset>155552</wp:posOffset>
                </wp:positionV>
                <wp:extent cx="5980430" cy="6350"/>
                <wp:effectExtent l="0" t="0" r="0" b="0"/>
                <wp:wrapTopAndBottom/>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6F3F3D" id="Graphic 51" o:spid="_x0000_s1026" style="position:absolute;margin-left:70.55pt;margin-top:12.25pt;width:470.9pt;height:.5pt;z-index:-1570457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Mg8hRneAAAACgEAAA8AAABkcnMvZG93bnJldi54bWxMj8FO&#10;wzAMhu9IvENkJG4sbbeiUZpOCFS4MdFx4ZY1pq1onCrJtu7t8U5w/O1Pvz+Xm9mO4og+DI4UpIsE&#10;BFLrzECdgs9dfbcGEaImo0dHqOCMATbV9VWpC+NO9IHHJnaCSygUWkEf41RIGdoerQ4LNyHx7tt5&#10;qyNH30nj9YnL7SizJLmXVg/EF3o94XOP7U9zsAryr9rbty0ts8bPZ9u+vrwv651Stzfz0yOIiHP8&#10;g+Giz+pQsdPeHcgEMXJepSmjCrJVDuICJOvsAcSeJ3kOsirl/xeqXwAAAP//AwBQSwECLQAUAAYA&#10;CAAAACEAtoM4kv4AAADhAQAAEwAAAAAAAAAAAAAAAAAAAAAAW0NvbnRlbnRfVHlwZXNdLnhtbFBL&#10;AQItABQABgAIAAAAIQA4/SH/1gAAAJQBAAALAAAAAAAAAAAAAAAAAC8BAABfcmVscy8ucmVsc1BL&#10;AQItABQABgAIAAAAIQBqgRo4IgIAAL0EAAAOAAAAAAAAAAAAAAAAAC4CAABkcnMvZTJvRG9jLnht&#10;bFBLAQItABQABgAIAAAAIQDIPIUZ3gAAAAoBAAAPAAAAAAAAAAAAAAAAAHwEAABkcnMvZG93bnJl&#10;di54bWxQSwUGAAAAAAQABADzAAAAhwUAAAAA&#10;" path="m5980176,l,,,6096r5980176,l5980176,xe" fillcolor="black" stroked="f">
                <v:path arrowok="t"/>
                <w10:wrap type="topAndBottom" anchorx="page"/>
              </v:shape>
            </w:pict>
          </mc:Fallback>
        </mc:AlternateContent>
      </w:r>
    </w:p>
    <w:p w14:paraId="7CDFA0C7" w14:textId="77777777" w:rsidR="00B56DD6" w:rsidRDefault="00000000">
      <w:pPr>
        <w:pStyle w:val="Ttulo4"/>
        <w:spacing w:before="18"/>
      </w:pPr>
      <w:r>
        <w:rPr>
          <w:color w:val="C00000"/>
        </w:rPr>
        <w:t>TPS9181:</w:t>
      </w:r>
      <w:r>
        <w:rPr>
          <w:color w:val="C00000"/>
          <w:spacing w:val="-9"/>
        </w:rPr>
        <w:t xml:space="preserve"> </w:t>
      </w:r>
      <w:r>
        <w:t>Registering</w:t>
      </w:r>
      <w:r>
        <w:rPr>
          <w:spacing w:val="-9"/>
        </w:rPr>
        <w:t xml:space="preserve"> </w:t>
      </w:r>
      <w:r>
        <w:t>Access</w:t>
      </w:r>
      <w:r>
        <w:rPr>
          <w:spacing w:val="-9"/>
        </w:rPr>
        <w:t xml:space="preserve"> </w:t>
      </w:r>
      <w:r>
        <w:rPr>
          <w:spacing w:val="-2"/>
        </w:rPr>
        <w:t>Entitlements</w:t>
      </w:r>
    </w:p>
    <w:p w14:paraId="2A27E7B5" w14:textId="77777777" w:rsidR="00B56DD6" w:rsidRDefault="00000000">
      <w:pPr>
        <w:pStyle w:val="PargrafodaLista"/>
        <w:numPr>
          <w:ilvl w:val="0"/>
          <w:numId w:val="108"/>
        </w:numPr>
        <w:tabs>
          <w:tab w:val="left" w:pos="1439"/>
        </w:tabs>
        <w:spacing w:before="1"/>
        <w:ind w:right="850"/>
        <w:rPr>
          <w:sz w:val="20"/>
        </w:rPr>
      </w:pPr>
      <w:r>
        <w:rPr>
          <w:sz w:val="20"/>
        </w:rPr>
        <w:t>All</w:t>
      </w:r>
      <w:r>
        <w:rPr>
          <w:spacing w:val="-3"/>
          <w:sz w:val="20"/>
        </w:rPr>
        <w:t xml:space="preserve"> </w:t>
      </w:r>
      <w:r>
        <w:rPr>
          <w:sz w:val="20"/>
        </w:rPr>
        <w:t>Bank</w:t>
      </w:r>
      <w:r>
        <w:rPr>
          <w:spacing w:val="-3"/>
          <w:sz w:val="20"/>
        </w:rPr>
        <w:t xml:space="preserve"> </w:t>
      </w:r>
      <w:r>
        <w:rPr>
          <w:sz w:val="20"/>
        </w:rPr>
        <w:t>entitlements</w:t>
      </w:r>
      <w:r>
        <w:rPr>
          <w:spacing w:val="-3"/>
          <w:sz w:val="20"/>
        </w:rPr>
        <w:t xml:space="preserve"> </w:t>
      </w:r>
      <w:r>
        <w:rPr>
          <w:sz w:val="20"/>
        </w:rPr>
        <w:t>within</w:t>
      </w:r>
      <w:r>
        <w:rPr>
          <w:spacing w:val="-3"/>
          <w:sz w:val="20"/>
        </w:rPr>
        <w:t xml:space="preserve"> </w:t>
      </w:r>
      <w:r>
        <w:rPr>
          <w:sz w:val="20"/>
        </w:rPr>
        <w:t>a</w:t>
      </w:r>
      <w:r>
        <w:rPr>
          <w:spacing w:val="-3"/>
          <w:sz w:val="20"/>
        </w:rPr>
        <w:t xml:space="preserve"> </w:t>
      </w:r>
      <w:r>
        <w:rPr>
          <w:sz w:val="20"/>
        </w:rPr>
        <w:t>platform,</w:t>
      </w:r>
      <w:r>
        <w:rPr>
          <w:spacing w:val="-3"/>
          <w:sz w:val="20"/>
        </w:rPr>
        <w:t xml:space="preserve"> </w:t>
      </w:r>
      <w:r>
        <w:rPr>
          <w:sz w:val="20"/>
        </w:rPr>
        <w:t>network</w:t>
      </w:r>
      <w:r>
        <w:rPr>
          <w:spacing w:val="-3"/>
          <w:sz w:val="20"/>
        </w:rPr>
        <w:t xml:space="preserve"> </w:t>
      </w:r>
      <w:r>
        <w:rPr>
          <w:sz w:val="20"/>
        </w:rPr>
        <w:t>device,</w:t>
      </w:r>
      <w:r>
        <w:rPr>
          <w:spacing w:val="-3"/>
          <w:sz w:val="20"/>
        </w:rPr>
        <w:t xml:space="preserve"> </w:t>
      </w:r>
      <w:r>
        <w:rPr>
          <w:sz w:val="20"/>
        </w:rPr>
        <w:t>application,</w:t>
      </w:r>
      <w:r>
        <w:rPr>
          <w:spacing w:val="-3"/>
          <w:sz w:val="20"/>
        </w:rPr>
        <w:t xml:space="preserve"> </w:t>
      </w:r>
      <w:r>
        <w:rPr>
          <w:sz w:val="20"/>
        </w:rPr>
        <w:t>collaboration</w:t>
      </w:r>
      <w:r>
        <w:rPr>
          <w:spacing w:val="-3"/>
          <w:sz w:val="20"/>
        </w:rPr>
        <w:t xml:space="preserve"> </w:t>
      </w:r>
      <w:r>
        <w:rPr>
          <w:sz w:val="20"/>
        </w:rPr>
        <w:t>site</w:t>
      </w:r>
      <w:r>
        <w:rPr>
          <w:spacing w:val="-4"/>
          <w:sz w:val="20"/>
        </w:rPr>
        <w:t xml:space="preserve"> </w:t>
      </w:r>
      <w:r>
        <w:rPr>
          <w:sz w:val="20"/>
        </w:rPr>
        <w:t>or</w:t>
      </w:r>
      <w:r>
        <w:rPr>
          <w:spacing w:val="-5"/>
          <w:sz w:val="20"/>
        </w:rPr>
        <w:t xml:space="preserve"> </w:t>
      </w:r>
      <w:r>
        <w:rPr>
          <w:sz w:val="20"/>
        </w:rPr>
        <w:t>database</w:t>
      </w:r>
      <w:r>
        <w:rPr>
          <w:spacing w:val="-4"/>
          <w:sz w:val="20"/>
        </w:rPr>
        <w:t xml:space="preserve"> </w:t>
      </w:r>
      <w:r>
        <w:rPr>
          <w:sz w:val="20"/>
        </w:rPr>
        <w:t xml:space="preserve">must be onboarded to Bank GIS entitlement repository and access request system before being released to </w:t>
      </w:r>
      <w:r>
        <w:rPr>
          <w:spacing w:val="-2"/>
          <w:sz w:val="20"/>
        </w:rPr>
        <w:t>production.</w:t>
      </w:r>
    </w:p>
    <w:p w14:paraId="57F0D681" w14:textId="77777777" w:rsidR="00B56DD6" w:rsidRDefault="00000000">
      <w:pPr>
        <w:pStyle w:val="PargrafodaLista"/>
        <w:numPr>
          <w:ilvl w:val="0"/>
          <w:numId w:val="108"/>
        </w:numPr>
        <w:tabs>
          <w:tab w:val="left" w:pos="1439"/>
        </w:tabs>
        <w:ind w:right="1511"/>
        <w:rPr>
          <w:sz w:val="20"/>
        </w:rPr>
      </w:pPr>
      <w:r>
        <w:rPr>
          <w:sz w:val="20"/>
        </w:rPr>
        <w:t>Once</w:t>
      </w:r>
      <w:r>
        <w:rPr>
          <w:spacing w:val="-4"/>
          <w:sz w:val="20"/>
        </w:rPr>
        <w:t xml:space="preserve"> </w:t>
      </w:r>
      <w:r>
        <w:rPr>
          <w:sz w:val="20"/>
        </w:rPr>
        <w:t>onboarded</w:t>
      </w:r>
      <w:r>
        <w:rPr>
          <w:spacing w:val="-2"/>
          <w:sz w:val="20"/>
        </w:rPr>
        <w:t xml:space="preserve"> </w:t>
      </w:r>
      <w:r>
        <w:rPr>
          <w:sz w:val="20"/>
        </w:rPr>
        <w:t>the</w:t>
      </w:r>
      <w:r>
        <w:rPr>
          <w:spacing w:val="-4"/>
          <w:sz w:val="20"/>
        </w:rPr>
        <w:t xml:space="preserve"> </w:t>
      </w:r>
      <w:r>
        <w:rPr>
          <w:sz w:val="20"/>
        </w:rPr>
        <w:t>entitlements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accurately</w:t>
      </w:r>
      <w:r>
        <w:rPr>
          <w:spacing w:val="-2"/>
          <w:sz w:val="20"/>
        </w:rPr>
        <w:t xml:space="preserve"> </w:t>
      </w:r>
      <w:r>
        <w:rPr>
          <w:sz w:val="20"/>
        </w:rPr>
        <w:t>maintained</w:t>
      </w:r>
      <w:r>
        <w:rPr>
          <w:spacing w:val="-2"/>
          <w:sz w:val="20"/>
        </w:rPr>
        <w:t xml:space="preserve"> </w:t>
      </w:r>
      <w:r>
        <w:rPr>
          <w:sz w:val="20"/>
        </w:rPr>
        <w:t>throughout</w:t>
      </w:r>
      <w:r>
        <w:rPr>
          <w:spacing w:val="-3"/>
          <w:sz w:val="20"/>
        </w:rPr>
        <w:t xml:space="preserve"> </w:t>
      </w:r>
      <w:r>
        <w:rPr>
          <w:sz w:val="20"/>
        </w:rPr>
        <w:t>the</w:t>
      </w:r>
      <w:r>
        <w:rPr>
          <w:spacing w:val="-4"/>
          <w:sz w:val="20"/>
        </w:rPr>
        <w:t xml:space="preserve"> </w:t>
      </w:r>
      <w:r>
        <w:rPr>
          <w:sz w:val="20"/>
        </w:rPr>
        <w:t>lifecycle</w:t>
      </w:r>
      <w:r>
        <w:rPr>
          <w:spacing w:val="-4"/>
          <w:sz w:val="20"/>
        </w:rPr>
        <w:t xml:space="preserve"> </w:t>
      </w:r>
      <w:r>
        <w:rPr>
          <w:sz w:val="20"/>
        </w:rPr>
        <w:t>of</w:t>
      </w:r>
      <w:r>
        <w:rPr>
          <w:spacing w:val="-4"/>
          <w:sz w:val="20"/>
        </w:rPr>
        <w:t xml:space="preserve"> </w:t>
      </w:r>
      <w:r>
        <w:rPr>
          <w:sz w:val="20"/>
        </w:rPr>
        <w:t xml:space="preserve">the </w:t>
      </w:r>
      <w:r>
        <w:rPr>
          <w:spacing w:val="-2"/>
          <w:sz w:val="20"/>
        </w:rPr>
        <w:t>resource.</w:t>
      </w:r>
    </w:p>
    <w:p w14:paraId="4D620534" w14:textId="77777777" w:rsidR="00B56DD6" w:rsidRDefault="00000000">
      <w:pPr>
        <w:pStyle w:val="PargrafodaLista"/>
        <w:numPr>
          <w:ilvl w:val="0"/>
          <w:numId w:val="108"/>
        </w:numPr>
        <w:tabs>
          <w:tab w:val="left" w:pos="1439"/>
        </w:tabs>
        <w:ind w:right="1114"/>
        <w:rPr>
          <w:sz w:val="20"/>
        </w:rPr>
      </w:pPr>
      <w:r>
        <w:rPr>
          <w:sz w:val="20"/>
        </w:rPr>
        <w:t>Current,</w:t>
      </w:r>
      <w:r>
        <w:rPr>
          <w:spacing w:val="-2"/>
          <w:sz w:val="20"/>
        </w:rPr>
        <w:t xml:space="preserve"> </w:t>
      </w:r>
      <w:r>
        <w:rPr>
          <w:sz w:val="20"/>
        </w:rPr>
        <w:t>actual</w:t>
      </w:r>
      <w:r>
        <w:rPr>
          <w:spacing w:val="-3"/>
          <w:sz w:val="20"/>
        </w:rPr>
        <w:t xml:space="preserve"> </w:t>
      </w:r>
      <w:r>
        <w:rPr>
          <w:sz w:val="20"/>
        </w:rPr>
        <w:t>access</w:t>
      </w:r>
      <w:r>
        <w:rPr>
          <w:spacing w:val="-2"/>
          <w:sz w:val="20"/>
        </w:rPr>
        <w:t xml:space="preserve"> </w:t>
      </w:r>
      <w:r>
        <w:rPr>
          <w:sz w:val="20"/>
        </w:rPr>
        <w:t>entitlements</w:t>
      </w:r>
      <w:r>
        <w:rPr>
          <w:spacing w:val="-2"/>
          <w:sz w:val="20"/>
        </w:rPr>
        <w:t xml:space="preserve"> </w:t>
      </w:r>
      <w:r>
        <w:rPr>
          <w:sz w:val="20"/>
        </w:rPr>
        <w:t>within</w:t>
      </w:r>
      <w:r>
        <w:rPr>
          <w:spacing w:val="-2"/>
          <w:sz w:val="20"/>
        </w:rPr>
        <w:t xml:space="preserve"> </w:t>
      </w:r>
      <w:r>
        <w:rPr>
          <w:sz w:val="20"/>
        </w:rPr>
        <w:t>the</w:t>
      </w:r>
      <w:r>
        <w:rPr>
          <w:spacing w:val="-4"/>
          <w:sz w:val="20"/>
        </w:rPr>
        <w:t xml:space="preserve"> </w:t>
      </w:r>
      <w:r>
        <w:rPr>
          <w:sz w:val="20"/>
        </w:rPr>
        <w:t>application</w:t>
      </w:r>
      <w:r>
        <w:rPr>
          <w:spacing w:val="-2"/>
          <w:sz w:val="20"/>
        </w:rPr>
        <w:t xml:space="preserve"> </w:t>
      </w:r>
      <w:r>
        <w:rPr>
          <w:sz w:val="20"/>
        </w:rPr>
        <w:t>or</w:t>
      </w:r>
      <w:r>
        <w:rPr>
          <w:spacing w:val="-3"/>
          <w:sz w:val="20"/>
        </w:rPr>
        <w:t xml:space="preserve"> </w:t>
      </w:r>
      <w:r>
        <w:rPr>
          <w:sz w:val="20"/>
        </w:rPr>
        <w:t>system</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provided</w:t>
      </w:r>
      <w:r>
        <w:rPr>
          <w:spacing w:val="-2"/>
          <w:sz w:val="20"/>
        </w:rPr>
        <w:t xml:space="preserve"> </w:t>
      </w:r>
      <w:r>
        <w:rPr>
          <w:sz w:val="20"/>
        </w:rPr>
        <w:t>on</w:t>
      </w:r>
      <w:r>
        <w:rPr>
          <w:spacing w:val="-2"/>
          <w:sz w:val="20"/>
        </w:rPr>
        <w:t xml:space="preserve"> </w:t>
      </w:r>
      <w:r>
        <w:rPr>
          <w:sz w:val="20"/>
        </w:rPr>
        <w:t>demand,</w:t>
      </w:r>
      <w:r>
        <w:rPr>
          <w:spacing w:val="-2"/>
          <w:sz w:val="20"/>
        </w:rPr>
        <w:t xml:space="preserve"> </w:t>
      </w:r>
      <w:r>
        <w:rPr>
          <w:sz w:val="20"/>
        </w:rPr>
        <w:t>as requested by Bank, to support required testing activities such as Access Control List testing</w:t>
      </w:r>
      <w:r>
        <w:rPr>
          <w:sz w:val="20"/>
          <w:vertAlign w:val="superscript"/>
        </w:rPr>
        <w:t>1</w:t>
      </w:r>
      <w:r>
        <w:rPr>
          <w:sz w:val="20"/>
        </w:rPr>
        <w:t>.</w:t>
      </w:r>
    </w:p>
    <w:p w14:paraId="446E7CC6" w14:textId="77777777" w:rsidR="00B56DD6" w:rsidRDefault="00000000">
      <w:pPr>
        <w:pStyle w:val="PargrafodaLista"/>
        <w:numPr>
          <w:ilvl w:val="0"/>
          <w:numId w:val="108"/>
        </w:numPr>
        <w:tabs>
          <w:tab w:val="left" w:pos="1439"/>
        </w:tabs>
        <w:rPr>
          <w:sz w:val="20"/>
        </w:rPr>
      </w:pPr>
      <w:r>
        <w:rPr>
          <w:sz w:val="20"/>
        </w:rPr>
        <w:t>When</w:t>
      </w:r>
      <w:r>
        <w:rPr>
          <w:spacing w:val="-6"/>
          <w:sz w:val="20"/>
        </w:rPr>
        <w:t xml:space="preserve"> </w:t>
      </w:r>
      <w:r>
        <w:rPr>
          <w:sz w:val="20"/>
        </w:rPr>
        <w:t>requested</w:t>
      </w:r>
      <w:r>
        <w:rPr>
          <w:spacing w:val="-6"/>
          <w:sz w:val="20"/>
        </w:rPr>
        <w:t xml:space="preserve"> </w:t>
      </w:r>
      <w:r>
        <w:rPr>
          <w:sz w:val="20"/>
        </w:rPr>
        <w:t>by</w:t>
      </w:r>
      <w:r>
        <w:rPr>
          <w:spacing w:val="-6"/>
          <w:sz w:val="20"/>
        </w:rPr>
        <w:t xml:space="preserve"> </w:t>
      </w:r>
      <w:r>
        <w:rPr>
          <w:sz w:val="20"/>
        </w:rPr>
        <w:t>Bank,</w:t>
      </w:r>
      <w:r>
        <w:rPr>
          <w:spacing w:val="-6"/>
          <w:sz w:val="20"/>
        </w:rPr>
        <w:t xml:space="preserve"> </w:t>
      </w:r>
      <w:r>
        <w:rPr>
          <w:sz w:val="20"/>
        </w:rPr>
        <w:t>access</w:t>
      </w:r>
      <w:r>
        <w:rPr>
          <w:spacing w:val="-6"/>
          <w:sz w:val="20"/>
        </w:rPr>
        <w:t xml:space="preserve"> </w:t>
      </w:r>
      <w:r>
        <w:rPr>
          <w:sz w:val="20"/>
        </w:rPr>
        <w:t>entitlement</w:t>
      </w:r>
      <w:r>
        <w:rPr>
          <w:spacing w:val="-7"/>
          <w:sz w:val="20"/>
        </w:rPr>
        <w:t xml:space="preserve"> </w:t>
      </w:r>
      <w:r>
        <w:rPr>
          <w:sz w:val="20"/>
        </w:rPr>
        <w:t>detail</w:t>
      </w:r>
      <w:r>
        <w:rPr>
          <w:spacing w:val="-5"/>
          <w:sz w:val="20"/>
        </w:rPr>
        <w:t xml:space="preserve"> </w:t>
      </w:r>
      <w:r>
        <w:rPr>
          <w:sz w:val="20"/>
        </w:rPr>
        <w:t>must</w:t>
      </w:r>
      <w:r>
        <w:rPr>
          <w:spacing w:val="-7"/>
          <w:sz w:val="20"/>
        </w:rPr>
        <w:t xml:space="preserve"> </w:t>
      </w:r>
      <w:r>
        <w:rPr>
          <w:spacing w:val="-2"/>
          <w:sz w:val="20"/>
        </w:rPr>
        <w:t>include:</w:t>
      </w:r>
    </w:p>
    <w:p w14:paraId="5DB58C73" w14:textId="77777777" w:rsidR="00B56DD6" w:rsidRDefault="00000000">
      <w:pPr>
        <w:pStyle w:val="PargrafodaLista"/>
        <w:numPr>
          <w:ilvl w:val="1"/>
          <w:numId w:val="108"/>
        </w:numPr>
        <w:tabs>
          <w:tab w:val="left" w:pos="1799"/>
        </w:tabs>
        <w:spacing w:line="243" w:lineRule="exact"/>
        <w:rPr>
          <w:sz w:val="20"/>
        </w:rPr>
      </w:pPr>
      <w:r>
        <w:rPr>
          <w:sz w:val="20"/>
        </w:rPr>
        <w:t>Account</w:t>
      </w:r>
      <w:r>
        <w:rPr>
          <w:spacing w:val="-10"/>
          <w:sz w:val="20"/>
        </w:rPr>
        <w:t xml:space="preserve"> </w:t>
      </w:r>
      <w:r>
        <w:rPr>
          <w:sz w:val="20"/>
        </w:rPr>
        <w:t>identifier</w:t>
      </w:r>
      <w:r>
        <w:rPr>
          <w:spacing w:val="-9"/>
          <w:sz w:val="20"/>
        </w:rPr>
        <w:t xml:space="preserve"> </w:t>
      </w:r>
      <w:r>
        <w:rPr>
          <w:sz w:val="20"/>
        </w:rPr>
        <w:t>(logon</w:t>
      </w:r>
      <w:r>
        <w:rPr>
          <w:spacing w:val="-9"/>
          <w:sz w:val="20"/>
        </w:rPr>
        <w:t xml:space="preserve"> </w:t>
      </w:r>
      <w:r>
        <w:rPr>
          <w:spacing w:val="-5"/>
          <w:sz w:val="20"/>
        </w:rPr>
        <w:t>id)</w:t>
      </w:r>
    </w:p>
    <w:p w14:paraId="18D9ED6C" w14:textId="77777777" w:rsidR="00B56DD6" w:rsidRDefault="00000000">
      <w:pPr>
        <w:pStyle w:val="PargrafodaLista"/>
        <w:numPr>
          <w:ilvl w:val="1"/>
          <w:numId w:val="108"/>
        </w:numPr>
        <w:tabs>
          <w:tab w:val="left" w:pos="1799"/>
        </w:tabs>
        <w:spacing w:line="243" w:lineRule="exact"/>
        <w:rPr>
          <w:sz w:val="20"/>
        </w:rPr>
      </w:pPr>
      <w:r>
        <w:rPr>
          <w:sz w:val="20"/>
        </w:rPr>
        <w:t>Accesses</w:t>
      </w:r>
      <w:r>
        <w:rPr>
          <w:spacing w:val="-5"/>
          <w:sz w:val="20"/>
        </w:rPr>
        <w:t xml:space="preserve"> </w:t>
      </w:r>
      <w:r>
        <w:rPr>
          <w:sz w:val="20"/>
        </w:rPr>
        <w:t>and</w:t>
      </w:r>
      <w:r>
        <w:rPr>
          <w:spacing w:val="-5"/>
          <w:sz w:val="20"/>
        </w:rPr>
        <w:t xml:space="preserve"> </w:t>
      </w:r>
      <w:r>
        <w:rPr>
          <w:sz w:val="20"/>
        </w:rPr>
        <w:t>roles</w:t>
      </w:r>
      <w:r>
        <w:rPr>
          <w:spacing w:val="-5"/>
          <w:sz w:val="20"/>
        </w:rPr>
        <w:t xml:space="preserve"> </w:t>
      </w:r>
      <w:r>
        <w:rPr>
          <w:sz w:val="20"/>
        </w:rPr>
        <w:t>granted</w:t>
      </w:r>
      <w:r>
        <w:rPr>
          <w:spacing w:val="-5"/>
          <w:sz w:val="20"/>
        </w:rPr>
        <w:t xml:space="preserve"> </w:t>
      </w:r>
      <w:r>
        <w:rPr>
          <w:sz w:val="20"/>
        </w:rPr>
        <w:t>to</w:t>
      </w:r>
      <w:r>
        <w:rPr>
          <w:spacing w:val="-7"/>
          <w:sz w:val="20"/>
        </w:rPr>
        <w:t xml:space="preserve"> </w:t>
      </w:r>
      <w:r>
        <w:rPr>
          <w:sz w:val="20"/>
        </w:rPr>
        <w:t>that</w:t>
      </w:r>
      <w:r>
        <w:rPr>
          <w:spacing w:val="-5"/>
          <w:sz w:val="20"/>
        </w:rPr>
        <w:t xml:space="preserve"> </w:t>
      </w:r>
      <w:r>
        <w:rPr>
          <w:spacing w:val="-2"/>
          <w:sz w:val="20"/>
        </w:rPr>
        <w:t>account</w:t>
      </w:r>
    </w:p>
    <w:p w14:paraId="7B76134F" w14:textId="77777777" w:rsidR="00B56DD6" w:rsidRDefault="00000000">
      <w:pPr>
        <w:pStyle w:val="PargrafodaLista"/>
        <w:numPr>
          <w:ilvl w:val="1"/>
          <w:numId w:val="108"/>
        </w:numPr>
        <w:tabs>
          <w:tab w:val="left" w:pos="1799"/>
        </w:tabs>
        <w:spacing w:before="1"/>
        <w:rPr>
          <w:sz w:val="20"/>
        </w:rPr>
      </w:pPr>
      <w:r>
        <w:rPr>
          <w:sz w:val="20"/>
        </w:rPr>
        <w:t>If</w:t>
      </w:r>
      <w:r>
        <w:rPr>
          <w:spacing w:val="-6"/>
          <w:sz w:val="20"/>
        </w:rPr>
        <w:t xml:space="preserve"> </w:t>
      </w:r>
      <w:r>
        <w:rPr>
          <w:sz w:val="20"/>
        </w:rPr>
        <w:t>the</w:t>
      </w:r>
      <w:r>
        <w:rPr>
          <w:spacing w:val="-6"/>
          <w:sz w:val="20"/>
        </w:rPr>
        <w:t xml:space="preserve"> </w:t>
      </w:r>
      <w:r>
        <w:rPr>
          <w:sz w:val="20"/>
        </w:rPr>
        <w:t>access</w:t>
      </w:r>
      <w:r>
        <w:rPr>
          <w:spacing w:val="-3"/>
          <w:sz w:val="20"/>
        </w:rPr>
        <w:t xml:space="preserve"> </w:t>
      </w:r>
      <w:r>
        <w:rPr>
          <w:sz w:val="20"/>
        </w:rPr>
        <w:t>is</w:t>
      </w:r>
      <w:r>
        <w:rPr>
          <w:spacing w:val="-4"/>
          <w:sz w:val="20"/>
        </w:rPr>
        <w:t xml:space="preserve"> </w:t>
      </w:r>
      <w:r>
        <w:rPr>
          <w:sz w:val="20"/>
        </w:rPr>
        <w:t>privileged</w:t>
      </w:r>
      <w:r>
        <w:rPr>
          <w:spacing w:val="-4"/>
          <w:sz w:val="20"/>
        </w:rPr>
        <w:t xml:space="preserve"> </w:t>
      </w:r>
      <w:r>
        <w:rPr>
          <w:sz w:val="20"/>
        </w:rPr>
        <w:t>or</w:t>
      </w:r>
      <w:r>
        <w:rPr>
          <w:spacing w:val="-5"/>
          <w:sz w:val="20"/>
        </w:rPr>
        <w:t xml:space="preserve"> not</w:t>
      </w:r>
    </w:p>
    <w:p w14:paraId="7BCFBE0C" w14:textId="77777777" w:rsidR="00B56DD6" w:rsidRDefault="00000000">
      <w:pPr>
        <w:pStyle w:val="PargrafodaLista"/>
        <w:numPr>
          <w:ilvl w:val="1"/>
          <w:numId w:val="108"/>
        </w:numPr>
        <w:tabs>
          <w:tab w:val="left" w:pos="1800"/>
        </w:tabs>
        <w:spacing w:before="1"/>
        <w:ind w:left="1800" w:right="1018" w:hanging="361"/>
        <w:rPr>
          <w:sz w:val="20"/>
        </w:rPr>
      </w:pPr>
      <w:r>
        <w:rPr>
          <w:sz w:val="20"/>
        </w:rPr>
        <w:t>Entitlement</w:t>
      </w:r>
      <w:r>
        <w:rPr>
          <w:spacing w:val="-3"/>
          <w:sz w:val="20"/>
        </w:rPr>
        <w:t xml:space="preserve"> </w:t>
      </w:r>
      <w:r>
        <w:rPr>
          <w:sz w:val="20"/>
        </w:rPr>
        <w:t>descriptions</w:t>
      </w:r>
      <w:r>
        <w:rPr>
          <w:sz w:val="20"/>
          <w:vertAlign w:val="superscript"/>
        </w:rPr>
        <w:t>2</w:t>
      </w:r>
      <w:r>
        <w:rPr>
          <w:spacing w:val="-5"/>
          <w:sz w:val="20"/>
        </w:rPr>
        <w:t xml:space="preserve"> </w:t>
      </w:r>
      <w:r>
        <w:rPr>
          <w:sz w:val="20"/>
        </w:rPr>
        <w:t>that</w:t>
      </w:r>
      <w:r>
        <w:rPr>
          <w:spacing w:val="-4"/>
          <w:sz w:val="20"/>
        </w:rPr>
        <w:t xml:space="preserve"> </w:t>
      </w:r>
      <w:r>
        <w:rPr>
          <w:sz w:val="20"/>
        </w:rPr>
        <w:t>facilitate</w:t>
      </w:r>
      <w:r>
        <w:rPr>
          <w:spacing w:val="-5"/>
          <w:sz w:val="20"/>
        </w:rPr>
        <w:t xml:space="preserve"> </w:t>
      </w:r>
      <w:r>
        <w:rPr>
          <w:sz w:val="20"/>
        </w:rPr>
        <w:t>the</w:t>
      </w:r>
      <w:r>
        <w:rPr>
          <w:spacing w:val="-5"/>
          <w:sz w:val="20"/>
        </w:rPr>
        <w:t xml:space="preserve"> </w:t>
      </w:r>
      <w:r>
        <w:rPr>
          <w:sz w:val="20"/>
        </w:rPr>
        <w:t>understanding</w:t>
      </w:r>
      <w:r>
        <w:rPr>
          <w:spacing w:val="-4"/>
          <w:sz w:val="20"/>
        </w:rPr>
        <w:t xml:space="preserve"> </w:t>
      </w:r>
      <w:r>
        <w:rPr>
          <w:sz w:val="20"/>
        </w:rPr>
        <w:t>of</w:t>
      </w:r>
      <w:r>
        <w:rPr>
          <w:spacing w:val="-5"/>
          <w:sz w:val="20"/>
        </w:rPr>
        <w:t xml:space="preserve"> </w:t>
      </w:r>
      <w:r>
        <w:rPr>
          <w:sz w:val="20"/>
        </w:rPr>
        <w:t>the</w:t>
      </w:r>
      <w:r>
        <w:rPr>
          <w:spacing w:val="-5"/>
          <w:sz w:val="20"/>
        </w:rPr>
        <w:t xml:space="preserve"> </w:t>
      </w:r>
      <w:r>
        <w:rPr>
          <w:sz w:val="20"/>
        </w:rPr>
        <w:t>business</w:t>
      </w:r>
      <w:r>
        <w:rPr>
          <w:spacing w:val="-3"/>
          <w:sz w:val="20"/>
        </w:rPr>
        <w:t xml:space="preserve"> </w:t>
      </w:r>
      <w:r>
        <w:rPr>
          <w:sz w:val="20"/>
        </w:rPr>
        <w:t>process</w:t>
      </w:r>
      <w:r>
        <w:rPr>
          <w:spacing w:val="-5"/>
          <w:sz w:val="20"/>
        </w:rPr>
        <w:t xml:space="preserve"> </w:t>
      </w:r>
      <w:r>
        <w:rPr>
          <w:sz w:val="20"/>
        </w:rPr>
        <w:t>associated</w:t>
      </w:r>
      <w:r>
        <w:rPr>
          <w:spacing w:val="-3"/>
          <w:sz w:val="20"/>
        </w:rPr>
        <w:t xml:space="preserve"> </w:t>
      </w:r>
      <w:r>
        <w:rPr>
          <w:sz w:val="20"/>
        </w:rPr>
        <w:t>with the permissions being granted</w:t>
      </w:r>
    </w:p>
    <w:p w14:paraId="6BBAD867" w14:textId="77777777" w:rsidR="00B56DD6" w:rsidRDefault="00000000">
      <w:pPr>
        <w:pStyle w:val="PargrafodaLista"/>
        <w:numPr>
          <w:ilvl w:val="1"/>
          <w:numId w:val="108"/>
        </w:numPr>
        <w:tabs>
          <w:tab w:val="left" w:pos="1799"/>
        </w:tabs>
        <w:spacing w:line="243" w:lineRule="exact"/>
        <w:ind w:hanging="359"/>
        <w:rPr>
          <w:sz w:val="20"/>
        </w:rPr>
      </w:pPr>
      <w:r>
        <w:rPr>
          <w:sz w:val="20"/>
        </w:rPr>
        <w:t>Date</w:t>
      </w:r>
      <w:r>
        <w:rPr>
          <w:spacing w:val="-6"/>
          <w:sz w:val="20"/>
        </w:rPr>
        <w:t xml:space="preserve"> </w:t>
      </w:r>
      <w:r>
        <w:rPr>
          <w:sz w:val="20"/>
        </w:rPr>
        <w:t>that</w:t>
      </w:r>
      <w:r>
        <w:rPr>
          <w:spacing w:val="-4"/>
          <w:sz w:val="20"/>
        </w:rPr>
        <w:t xml:space="preserve"> </w:t>
      </w:r>
      <w:r>
        <w:rPr>
          <w:sz w:val="20"/>
        </w:rPr>
        <w:t>the</w:t>
      </w:r>
      <w:r>
        <w:rPr>
          <w:spacing w:val="-5"/>
          <w:sz w:val="20"/>
        </w:rPr>
        <w:t xml:space="preserve"> </w:t>
      </w:r>
      <w:r>
        <w:rPr>
          <w:sz w:val="20"/>
        </w:rPr>
        <w:t>access</w:t>
      </w:r>
      <w:r>
        <w:rPr>
          <w:spacing w:val="-3"/>
          <w:sz w:val="20"/>
        </w:rPr>
        <w:t xml:space="preserve"> </w:t>
      </w:r>
      <w:r>
        <w:rPr>
          <w:sz w:val="20"/>
        </w:rPr>
        <w:t>was</w:t>
      </w:r>
      <w:r>
        <w:rPr>
          <w:spacing w:val="-4"/>
          <w:sz w:val="20"/>
        </w:rPr>
        <w:t xml:space="preserve"> </w:t>
      </w:r>
      <w:r>
        <w:rPr>
          <w:sz w:val="20"/>
        </w:rPr>
        <w:t>last</w:t>
      </w:r>
      <w:r>
        <w:rPr>
          <w:spacing w:val="-6"/>
          <w:sz w:val="20"/>
        </w:rPr>
        <w:t xml:space="preserve"> </w:t>
      </w:r>
      <w:r>
        <w:rPr>
          <w:spacing w:val="-4"/>
          <w:sz w:val="20"/>
        </w:rPr>
        <w:t>used</w:t>
      </w:r>
    </w:p>
    <w:p w14:paraId="7A0CE5F8" w14:textId="77777777" w:rsidR="00B56DD6" w:rsidRDefault="00000000">
      <w:pPr>
        <w:spacing w:before="242"/>
        <w:ind w:left="719" w:right="768"/>
        <w:rPr>
          <w:sz w:val="16"/>
        </w:rPr>
      </w:pPr>
      <w:r>
        <w:rPr>
          <w:sz w:val="16"/>
          <w:vertAlign w:val="superscript"/>
        </w:rPr>
        <w:t>1</w:t>
      </w:r>
      <w:r>
        <w:rPr>
          <w:sz w:val="16"/>
        </w:rPr>
        <w:t>Access</w:t>
      </w:r>
      <w:r>
        <w:rPr>
          <w:spacing w:val="-3"/>
          <w:sz w:val="16"/>
        </w:rPr>
        <w:t xml:space="preserve"> </w:t>
      </w:r>
      <w:r>
        <w:rPr>
          <w:sz w:val="16"/>
        </w:rPr>
        <w:t>Control</w:t>
      </w:r>
      <w:r>
        <w:rPr>
          <w:spacing w:val="-3"/>
          <w:sz w:val="16"/>
        </w:rPr>
        <w:t xml:space="preserve"> </w:t>
      </w:r>
      <w:r>
        <w:rPr>
          <w:sz w:val="16"/>
        </w:rPr>
        <w:t>List</w:t>
      </w:r>
      <w:r>
        <w:rPr>
          <w:spacing w:val="-3"/>
          <w:sz w:val="16"/>
        </w:rPr>
        <w:t xml:space="preserve"> </w:t>
      </w:r>
      <w:r>
        <w:rPr>
          <w:sz w:val="16"/>
        </w:rPr>
        <w:t>(ACL)</w:t>
      </w:r>
      <w:r>
        <w:rPr>
          <w:spacing w:val="-3"/>
          <w:sz w:val="16"/>
        </w:rPr>
        <w:t xml:space="preserve"> </w:t>
      </w:r>
      <w:r>
        <w:rPr>
          <w:sz w:val="16"/>
        </w:rPr>
        <w:t>testing</w:t>
      </w:r>
      <w:r>
        <w:rPr>
          <w:spacing w:val="-2"/>
          <w:sz w:val="16"/>
        </w:rPr>
        <w:t xml:space="preserve"> </w:t>
      </w:r>
      <w:r>
        <w:rPr>
          <w:sz w:val="16"/>
        </w:rPr>
        <w:t>verifies</w:t>
      </w:r>
      <w:r>
        <w:rPr>
          <w:spacing w:val="-3"/>
          <w:sz w:val="16"/>
        </w:rPr>
        <w:t xml:space="preserve"> </w:t>
      </w:r>
      <w:r>
        <w:rPr>
          <w:sz w:val="16"/>
        </w:rPr>
        <w:t>entitlements</w:t>
      </w:r>
      <w:r>
        <w:rPr>
          <w:spacing w:val="-3"/>
          <w:sz w:val="16"/>
        </w:rPr>
        <w:t xml:space="preserve"> </w:t>
      </w:r>
      <w:r>
        <w:rPr>
          <w:sz w:val="16"/>
        </w:rPr>
        <w:t>housed</w:t>
      </w:r>
      <w:r>
        <w:rPr>
          <w:spacing w:val="-3"/>
          <w:sz w:val="16"/>
        </w:rPr>
        <w:t xml:space="preserve"> </w:t>
      </w:r>
      <w:r>
        <w:rPr>
          <w:sz w:val="16"/>
        </w:rPr>
        <w:t>within</w:t>
      </w:r>
      <w:r>
        <w:rPr>
          <w:spacing w:val="-1"/>
          <w:sz w:val="16"/>
        </w:rPr>
        <w:t xml:space="preserve"> </w:t>
      </w:r>
      <w:r>
        <w:rPr>
          <w:sz w:val="16"/>
        </w:rPr>
        <w:t>the</w:t>
      </w:r>
      <w:r>
        <w:rPr>
          <w:spacing w:val="-3"/>
          <w:sz w:val="16"/>
        </w:rPr>
        <w:t xml:space="preserve"> </w:t>
      </w:r>
      <w:r>
        <w:rPr>
          <w:sz w:val="16"/>
        </w:rPr>
        <w:t>vendor</w:t>
      </w:r>
      <w:r>
        <w:rPr>
          <w:spacing w:val="-3"/>
          <w:sz w:val="16"/>
        </w:rPr>
        <w:t xml:space="preserve"> </w:t>
      </w:r>
      <w:r>
        <w:rPr>
          <w:sz w:val="16"/>
        </w:rPr>
        <w:t>application</w:t>
      </w:r>
      <w:r>
        <w:rPr>
          <w:spacing w:val="-3"/>
          <w:sz w:val="16"/>
        </w:rPr>
        <w:t xml:space="preserve"> </w:t>
      </w:r>
      <w:r>
        <w:rPr>
          <w:sz w:val="16"/>
        </w:rPr>
        <w:t>user</w:t>
      </w:r>
      <w:r>
        <w:rPr>
          <w:spacing w:val="-3"/>
          <w:sz w:val="16"/>
        </w:rPr>
        <w:t xml:space="preserve"> </w:t>
      </w:r>
      <w:r>
        <w:rPr>
          <w:sz w:val="16"/>
        </w:rPr>
        <w:t>store</w:t>
      </w:r>
      <w:r>
        <w:rPr>
          <w:spacing w:val="-3"/>
          <w:sz w:val="16"/>
        </w:rPr>
        <w:t xml:space="preserve"> </w:t>
      </w:r>
      <w:r>
        <w:rPr>
          <w:sz w:val="16"/>
        </w:rPr>
        <w:t>are</w:t>
      </w:r>
      <w:r>
        <w:rPr>
          <w:spacing w:val="-3"/>
          <w:sz w:val="16"/>
        </w:rPr>
        <w:t xml:space="preserve"> </w:t>
      </w:r>
      <w:r>
        <w:rPr>
          <w:sz w:val="16"/>
        </w:rPr>
        <w:t>accurately</w:t>
      </w:r>
      <w:r>
        <w:rPr>
          <w:spacing w:val="-3"/>
          <w:sz w:val="16"/>
        </w:rPr>
        <w:t xml:space="preserve"> </w:t>
      </w:r>
      <w:r>
        <w:rPr>
          <w:sz w:val="16"/>
        </w:rPr>
        <w:t>reported</w:t>
      </w:r>
      <w:r>
        <w:rPr>
          <w:spacing w:val="-1"/>
          <w:sz w:val="16"/>
        </w:rPr>
        <w:t xml:space="preserve"> </w:t>
      </w:r>
      <w:r>
        <w:rPr>
          <w:sz w:val="16"/>
        </w:rPr>
        <w:t>to</w:t>
      </w:r>
      <w:r>
        <w:rPr>
          <w:spacing w:val="-3"/>
          <w:sz w:val="16"/>
        </w:rPr>
        <w:t xml:space="preserve"> </w:t>
      </w:r>
      <w:r>
        <w:rPr>
          <w:sz w:val="16"/>
        </w:rPr>
        <w:t>Bank</w:t>
      </w:r>
      <w:r>
        <w:rPr>
          <w:spacing w:val="40"/>
          <w:sz w:val="16"/>
        </w:rPr>
        <w:t xml:space="preserve"> </w:t>
      </w:r>
      <w:r>
        <w:rPr>
          <w:sz w:val="16"/>
        </w:rPr>
        <w:t xml:space="preserve">entitlement repository. This testing is also referenced in </w:t>
      </w:r>
      <w:r>
        <w:rPr>
          <w:i/>
          <w:sz w:val="16"/>
        </w:rPr>
        <w:t xml:space="preserve">Assessment and Remediation </w:t>
      </w:r>
      <w:r>
        <w:rPr>
          <w:sz w:val="16"/>
        </w:rPr>
        <w:t>Mandate section.</w:t>
      </w:r>
    </w:p>
    <w:p w14:paraId="5BDF535A" w14:textId="77777777" w:rsidR="00B56DD6" w:rsidRDefault="00000000">
      <w:pPr>
        <w:spacing w:before="1"/>
        <w:ind w:left="720"/>
        <w:rPr>
          <w:sz w:val="16"/>
        </w:rPr>
      </w:pPr>
      <w:r>
        <w:rPr>
          <w:sz w:val="16"/>
          <w:vertAlign w:val="superscript"/>
        </w:rPr>
        <w:t>2</w:t>
      </w:r>
      <w:r>
        <w:rPr>
          <w:sz w:val="16"/>
        </w:rPr>
        <w:t>Entitlement</w:t>
      </w:r>
      <w:r>
        <w:rPr>
          <w:spacing w:val="-7"/>
          <w:sz w:val="16"/>
        </w:rPr>
        <w:t xml:space="preserve"> </w:t>
      </w:r>
      <w:r>
        <w:rPr>
          <w:sz w:val="16"/>
        </w:rPr>
        <w:t>description</w:t>
      </w:r>
      <w:r>
        <w:rPr>
          <w:spacing w:val="-5"/>
          <w:sz w:val="16"/>
        </w:rPr>
        <w:t xml:space="preserve"> </w:t>
      </w:r>
      <w:r>
        <w:rPr>
          <w:sz w:val="16"/>
        </w:rPr>
        <w:t>needs</w:t>
      </w:r>
      <w:r>
        <w:rPr>
          <w:spacing w:val="-4"/>
          <w:sz w:val="16"/>
        </w:rPr>
        <w:t xml:space="preserve"> </w:t>
      </w:r>
      <w:r>
        <w:rPr>
          <w:sz w:val="16"/>
        </w:rPr>
        <w:t>to</w:t>
      </w:r>
      <w:r>
        <w:rPr>
          <w:spacing w:val="-6"/>
          <w:sz w:val="16"/>
        </w:rPr>
        <w:t xml:space="preserve"> </w:t>
      </w:r>
      <w:r>
        <w:rPr>
          <w:sz w:val="16"/>
        </w:rPr>
        <w:t>have</w:t>
      </w:r>
      <w:r>
        <w:rPr>
          <w:spacing w:val="-5"/>
          <w:sz w:val="16"/>
        </w:rPr>
        <w:t xml:space="preserve"> </w:t>
      </w:r>
      <w:r>
        <w:rPr>
          <w:sz w:val="16"/>
        </w:rPr>
        <w:t>sufficient</w:t>
      </w:r>
      <w:r>
        <w:rPr>
          <w:spacing w:val="-7"/>
          <w:sz w:val="16"/>
        </w:rPr>
        <w:t xml:space="preserve"> </w:t>
      </w:r>
      <w:r>
        <w:rPr>
          <w:sz w:val="16"/>
        </w:rPr>
        <w:t>granularity</w:t>
      </w:r>
      <w:r>
        <w:rPr>
          <w:spacing w:val="-3"/>
          <w:sz w:val="16"/>
        </w:rPr>
        <w:t xml:space="preserve"> </w:t>
      </w:r>
      <w:r>
        <w:rPr>
          <w:sz w:val="16"/>
        </w:rPr>
        <w:t>to</w:t>
      </w:r>
      <w:r>
        <w:rPr>
          <w:spacing w:val="-7"/>
          <w:sz w:val="16"/>
        </w:rPr>
        <w:t xml:space="preserve"> </w:t>
      </w:r>
      <w:r>
        <w:rPr>
          <w:sz w:val="16"/>
        </w:rPr>
        <w:t>enable</w:t>
      </w:r>
      <w:r>
        <w:rPr>
          <w:spacing w:val="-5"/>
          <w:sz w:val="16"/>
        </w:rPr>
        <w:t xml:space="preserve"> </w:t>
      </w:r>
      <w:r>
        <w:rPr>
          <w:sz w:val="16"/>
        </w:rPr>
        <w:t>reviewers</w:t>
      </w:r>
      <w:r>
        <w:rPr>
          <w:spacing w:val="-5"/>
          <w:sz w:val="16"/>
        </w:rPr>
        <w:t xml:space="preserve"> </w:t>
      </w:r>
      <w:r>
        <w:rPr>
          <w:sz w:val="16"/>
        </w:rPr>
        <w:t>to</w:t>
      </w:r>
      <w:r>
        <w:rPr>
          <w:spacing w:val="-7"/>
          <w:sz w:val="16"/>
        </w:rPr>
        <w:t xml:space="preserve"> </w:t>
      </w:r>
      <w:r>
        <w:rPr>
          <w:sz w:val="16"/>
        </w:rPr>
        <w:t>ensure</w:t>
      </w:r>
      <w:r>
        <w:rPr>
          <w:spacing w:val="-5"/>
          <w:sz w:val="16"/>
        </w:rPr>
        <w:t xml:space="preserve"> </w:t>
      </w:r>
      <w:r>
        <w:rPr>
          <w:sz w:val="16"/>
        </w:rPr>
        <w:t>appropriate,</w:t>
      </w:r>
      <w:r>
        <w:rPr>
          <w:spacing w:val="-5"/>
          <w:sz w:val="16"/>
        </w:rPr>
        <w:t xml:space="preserve"> </w:t>
      </w:r>
      <w:r>
        <w:rPr>
          <w:sz w:val="16"/>
        </w:rPr>
        <w:t>least</w:t>
      </w:r>
      <w:r>
        <w:rPr>
          <w:spacing w:val="-6"/>
          <w:sz w:val="16"/>
        </w:rPr>
        <w:t xml:space="preserve"> </w:t>
      </w:r>
      <w:r>
        <w:rPr>
          <w:sz w:val="16"/>
        </w:rPr>
        <w:t>privileged</w:t>
      </w:r>
      <w:r>
        <w:rPr>
          <w:spacing w:val="-5"/>
          <w:sz w:val="16"/>
        </w:rPr>
        <w:t xml:space="preserve"> </w:t>
      </w:r>
      <w:r>
        <w:rPr>
          <w:sz w:val="16"/>
        </w:rPr>
        <w:t>access</w:t>
      </w:r>
      <w:r>
        <w:rPr>
          <w:spacing w:val="-6"/>
          <w:sz w:val="16"/>
        </w:rPr>
        <w:t xml:space="preserve"> </w:t>
      </w:r>
      <w:r>
        <w:rPr>
          <w:sz w:val="16"/>
        </w:rPr>
        <w:t>when</w:t>
      </w:r>
      <w:r>
        <w:rPr>
          <w:spacing w:val="-5"/>
          <w:sz w:val="16"/>
        </w:rPr>
        <w:t xml:space="preserve"> </w:t>
      </w:r>
      <w:r>
        <w:rPr>
          <w:spacing w:val="-2"/>
          <w:sz w:val="16"/>
        </w:rPr>
        <w:t>assigned.</w:t>
      </w:r>
    </w:p>
    <w:p w14:paraId="218D9211"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2416" behindDoc="1" locked="0" layoutInCell="1" allowOverlap="1" wp14:anchorId="200D22D0" wp14:editId="32FD5942">
                <wp:simplePos x="0" y="0"/>
                <wp:positionH relativeFrom="page">
                  <wp:posOffset>896111</wp:posOffset>
                </wp:positionH>
                <wp:positionV relativeFrom="paragraph">
                  <wp:posOffset>166369</wp:posOffset>
                </wp:positionV>
                <wp:extent cx="5980430" cy="6350"/>
                <wp:effectExtent l="0" t="0" r="0" b="0"/>
                <wp:wrapTopAndBottom/>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91C5EE" id="Graphic 52" o:spid="_x0000_s1026" style="position:absolute;margin-left:70.55pt;margin-top:13.1pt;width:470.9pt;height:.5pt;z-index:-157040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AksaOhIgIAAL0EAAAOAAAAAAAAAAAAAAAAAC4CAABkcnMvZTJvRG9jLnht&#10;bFBLAQItABQABgAIAAAAIQBVVSdt3gAAAAoBAAAPAAAAAAAAAAAAAAAAAHwEAABkcnMvZG93bnJl&#10;di54bWxQSwUGAAAAAAQABADzAAAAhwUAAAAA&#10;" path="m5980176,l,,,6095r5980176,l5980176,xe" fillcolor="black" stroked="f">
                <v:path arrowok="t"/>
                <w10:wrap type="topAndBottom" anchorx="page"/>
              </v:shape>
            </w:pict>
          </mc:Fallback>
        </mc:AlternateContent>
      </w:r>
    </w:p>
    <w:p w14:paraId="4F295F01" w14:textId="77777777" w:rsidR="00B56DD6" w:rsidRDefault="00000000">
      <w:pPr>
        <w:pStyle w:val="Ttulo4"/>
      </w:pPr>
      <w:r>
        <w:rPr>
          <w:color w:val="C00000"/>
        </w:rPr>
        <w:t>TPS9270:</w:t>
      </w:r>
      <w:r>
        <w:rPr>
          <w:color w:val="C00000"/>
          <w:spacing w:val="-9"/>
        </w:rPr>
        <w:t xml:space="preserve"> </w:t>
      </w:r>
      <w:r>
        <w:t>Monitoring</w:t>
      </w:r>
      <w:r>
        <w:rPr>
          <w:spacing w:val="-9"/>
        </w:rPr>
        <w:t xml:space="preserve"> </w:t>
      </w:r>
      <w:r>
        <w:t>Privileged</w:t>
      </w:r>
      <w:r>
        <w:rPr>
          <w:spacing w:val="-8"/>
        </w:rPr>
        <w:t xml:space="preserve"> </w:t>
      </w:r>
      <w:r>
        <w:t>Access</w:t>
      </w:r>
      <w:r>
        <w:rPr>
          <w:spacing w:val="-8"/>
        </w:rPr>
        <w:t xml:space="preserve"> </w:t>
      </w:r>
      <w:r>
        <w:rPr>
          <w:spacing w:val="-2"/>
        </w:rPr>
        <w:t>Accounts</w:t>
      </w:r>
    </w:p>
    <w:p w14:paraId="012E987C" w14:textId="77777777" w:rsidR="00B56DD6" w:rsidRDefault="00000000">
      <w:pPr>
        <w:pStyle w:val="PargrafodaLista"/>
        <w:numPr>
          <w:ilvl w:val="0"/>
          <w:numId w:val="107"/>
        </w:numPr>
        <w:tabs>
          <w:tab w:val="left" w:pos="1439"/>
        </w:tabs>
        <w:ind w:right="1020"/>
        <w:rPr>
          <w:sz w:val="20"/>
        </w:rPr>
      </w:pPr>
      <w:r>
        <w:rPr>
          <w:sz w:val="20"/>
        </w:rPr>
        <w:t>The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privileged</w:t>
      </w:r>
      <w:r>
        <w:rPr>
          <w:spacing w:val="-2"/>
          <w:sz w:val="20"/>
        </w:rPr>
        <w:t xml:space="preserve"> </w:t>
      </w:r>
      <w:r>
        <w:rPr>
          <w:sz w:val="20"/>
        </w:rPr>
        <w:t>access</w:t>
      </w:r>
      <w:r>
        <w:rPr>
          <w:spacing w:val="-2"/>
          <w:sz w:val="20"/>
        </w:rPr>
        <w:t xml:space="preserve"> </w:t>
      </w:r>
      <w:r>
        <w:rPr>
          <w:sz w:val="20"/>
        </w:rPr>
        <w:t>accounts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logged,</w:t>
      </w:r>
      <w:r>
        <w:rPr>
          <w:spacing w:val="-2"/>
          <w:sz w:val="20"/>
        </w:rPr>
        <w:t xml:space="preserve"> </w:t>
      </w:r>
      <w:r>
        <w:rPr>
          <w:sz w:val="20"/>
        </w:rPr>
        <w:t>monitored</w:t>
      </w:r>
      <w:r>
        <w:rPr>
          <w:spacing w:val="-2"/>
          <w:sz w:val="20"/>
        </w:rPr>
        <w:t xml:space="preserve"> </w:t>
      </w:r>
      <w:r>
        <w:rPr>
          <w:sz w:val="20"/>
        </w:rPr>
        <w:t>and</w:t>
      </w:r>
      <w:r>
        <w:rPr>
          <w:spacing w:val="-2"/>
          <w:sz w:val="20"/>
        </w:rPr>
        <w:t xml:space="preserve"> </w:t>
      </w:r>
      <w:r>
        <w:rPr>
          <w:sz w:val="20"/>
        </w:rPr>
        <w:t>reviewed</w:t>
      </w:r>
      <w:r>
        <w:rPr>
          <w:spacing w:val="-2"/>
          <w:sz w:val="20"/>
        </w:rPr>
        <w:t xml:space="preserve"> </w:t>
      </w:r>
      <w:r>
        <w:rPr>
          <w:sz w:val="20"/>
        </w:rPr>
        <w:t>to</w:t>
      </w:r>
      <w:r>
        <w:rPr>
          <w:spacing w:val="-3"/>
          <w:sz w:val="20"/>
        </w:rPr>
        <w:t xml:space="preserve"> </w:t>
      </w:r>
      <w:r>
        <w:rPr>
          <w:sz w:val="20"/>
        </w:rPr>
        <w:t>ensure</w:t>
      </w:r>
      <w:r>
        <w:rPr>
          <w:spacing w:val="-1"/>
          <w:sz w:val="20"/>
        </w:rPr>
        <w:t xml:space="preserve"> </w:t>
      </w:r>
      <w:r>
        <w:rPr>
          <w:sz w:val="20"/>
        </w:rPr>
        <w:t>the</w:t>
      </w:r>
      <w:r>
        <w:rPr>
          <w:spacing w:val="-4"/>
          <w:sz w:val="20"/>
        </w:rPr>
        <w:t xml:space="preserve"> </w:t>
      </w:r>
      <w:r>
        <w:rPr>
          <w:sz w:val="20"/>
        </w:rPr>
        <w:t>accounts are used only for authorized activities.</w:t>
      </w:r>
    </w:p>
    <w:p w14:paraId="739C8ED5"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2928" behindDoc="1" locked="0" layoutInCell="1" allowOverlap="1" wp14:anchorId="3C560EB2" wp14:editId="4C7E94B6">
                <wp:simplePos x="0" y="0"/>
                <wp:positionH relativeFrom="page">
                  <wp:posOffset>896111</wp:posOffset>
                </wp:positionH>
                <wp:positionV relativeFrom="paragraph">
                  <wp:posOffset>166356</wp:posOffset>
                </wp:positionV>
                <wp:extent cx="5980430" cy="6350"/>
                <wp:effectExtent l="0" t="0" r="0" b="0"/>
                <wp:wrapTopAndBottom/>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FCFA39" id="Graphic 53" o:spid="_x0000_s1026" style="position:absolute;margin-left:70.55pt;margin-top:13.1pt;width:470.9pt;height:.5pt;z-index:-1570355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AksaOhIgIAAL0EAAAOAAAAAAAAAAAAAAAAAC4CAABkcnMvZTJvRG9jLnht&#10;bFBLAQItABQABgAIAAAAIQBVVSdt3gAAAAoBAAAPAAAAAAAAAAAAAAAAAHwEAABkcnMvZG93bnJl&#10;di54bWxQSwUGAAAAAAQABADzAAAAhwUAAAAA&#10;" path="m5980176,l,,,6095r5980176,l5980176,xe" fillcolor="black" stroked="f">
                <v:path arrowok="t"/>
                <w10:wrap type="topAndBottom" anchorx="page"/>
              </v:shape>
            </w:pict>
          </mc:Fallback>
        </mc:AlternateContent>
      </w:r>
    </w:p>
    <w:p w14:paraId="58206DA6" w14:textId="77777777" w:rsidR="00B56DD6" w:rsidRDefault="00B56DD6">
      <w:pPr>
        <w:pStyle w:val="Corpodetexto"/>
        <w:rPr>
          <w:sz w:val="19"/>
        </w:rPr>
        <w:sectPr w:rsidR="00B56DD6">
          <w:pgSz w:w="12240" w:h="15840"/>
          <w:pgMar w:top="1120" w:right="720" w:bottom="680" w:left="720" w:header="0" w:footer="497" w:gutter="0"/>
          <w:cols w:space="720"/>
        </w:sectPr>
      </w:pPr>
    </w:p>
    <w:p w14:paraId="6F1B70D0" w14:textId="77777777" w:rsidR="00B56DD6" w:rsidRDefault="00000000">
      <w:pPr>
        <w:pStyle w:val="Ttulo2"/>
      </w:pPr>
      <w:bookmarkStart w:id="5" w:name="_TOC_250008"/>
      <w:bookmarkEnd w:id="5"/>
      <w:r>
        <w:rPr>
          <w:spacing w:val="-2"/>
        </w:rPr>
        <w:lastRenderedPageBreak/>
        <w:t>Infrastructure</w:t>
      </w:r>
    </w:p>
    <w:p w14:paraId="0AC3D0E7" w14:textId="77777777" w:rsidR="00B56DD6" w:rsidRDefault="00000000">
      <w:pPr>
        <w:pStyle w:val="Ttulo4"/>
        <w:spacing w:before="289"/>
      </w:pPr>
      <w:r>
        <w:rPr>
          <w:color w:val="C00000"/>
        </w:rPr>
        <w:t>TPS9030:</w:t>
      </w:r>
      <w:r>
        <w:rPr>
          <w:color w:val="C00000"/>
          <w:spacing w:val="-9"/>
        </w:rPr>
        <w:t xml:space="preserve"> </w:t>
      </w:r>
      <w:r>
        <w:t>Asset</w:t>
      </w:r>
      <w:r>
        <w:rPr>
          <w:spacing w:val="-9"/>
        </w:rPr>
        <w:t xml:space="preserve"> </w:t>
      </w:r>
      <w:r>
        <w:rPr>
          <w:spacing w:val="-2"/>
        </w:rPr>
        <w:t>Management</w:t>
      </w:r>
    </w:p>
    <w:p w14:paraId="1531F2C8" w14:textId="77777777" w:rsidR="00B56DD6" w:rsidRDefault="00000000">
      <w:pPr>
        <w:pStyle w:val="PargrafodaLista"/>
        <w:numPr>
          <w:ilvl w:val="0"/>
          <w:numId w:val="106"/>
        </w:numPr>
        <w:tabs>
          <w:tab w:val="left" w:pos="1440"/>
        </w:tabs>
        <w:spacing w:before="1"/>
        <w:ind w:right="917" w:hanging="3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maintain</w:t>
      </w:r>
      <w:r>
        <w:rPr>
          <w:spacing w:val="-3"/>
          <w:sz w:val="20"/>
        </w:rPr>
        <w:t xml:space="preserve"> </w:t>
      </w:r>
      <w:r>
        <w:rPr>
          <w:sz w:val="20"/>
        </w:rPr>
        <w:t>a</w:t>
      </w:r>
      <w:r>
        <w:rPr>
          <w:spacing w:val="-3"/>
          <w:sz w:val="20"/>
        </w:rPr>
        <w:t xml:space="preserve"> </w:t>
      </w:r>
      <w:r>
        <w:rPr>
          <w:sz w:val="20"/>
        </w:rPr>
        <w:t>program</w:t>
      </w:r>
      <w:r>
        <w:rPr>
          <w:spacing w:val="-4"/>
          <w:sz w:val="20"/>
        </w:rPr>
        <w:t xml:space="preserve"> </w:t>
      </w:r>
      <w:r>
        <w:rPr>
          <w:sz w:val="20"/>
        </w:rPr>
        <w:t>to</w:t>
      </w:r>
      <w:r>
        <w:rPr>
          <w:spacing w:val="-3"/>
          <w:sz w:val="20"/>
        </w:rPr>
        <w:t xml:space="preserve"> </w:t>
      </w:r>
      <w:r>
        <w:rPr>
          <w:sz w:val="20"/>
        </w:rPr>
        <w:t>actively</w:t>
      </w:r>
      <w:r>
        <w:rPr>
          <w:spacing w:val="-3"/>
          <w:sz w:val="20"/>
        </w:rPr>
        <w:t xml:space="preserve"> </w:t>
      </w:r>
      <w:r>
        <w:rPr>
          <w:sz w:val="20"/>
        </w:rPr>
        <w:t>manage</w:t>
      </w:r>
      <w:r>
        <w:rPr>
          <w:spacing w:val="-4"/>
          <w:sz w:val="20"/>
        </w:rPr>
        <w:t xml:space="preserve"> </w:t>
      </w:r>
      <w:r>
        <w:rPr>
          <w:sz w:val="20"/>
        </w:rPr>
        <w:t>information</w:t>
      </w:r>
      <w:r>
        <w:rPr>
          <w:spacing w:val="-3"/>
          <w:sz w:val="20"/>
        </w:rPr>
        <w:t xml:space="preserve"> </w:t>
      </w:r>
      <w:r>
        <w:rPr>
          <w:sz w:val="20"/>
        </w:rPr>
        <w:t>technology</w:t>
      </w:r>
      <w:r>
        <w:rPr>
          <w:spacing w:val="-3"/>
          <w:sz w:val="20"/>
        </w:rPr>
        <w:t xml:space="preserve"> </w:t>
      </w:r>
      <w:r>
        <w:rPr>
          <w:sz w:val="20"/>
        </w:rPr>
        <w:t>assets</w:t>
      </w:r>
      <w:r>
        <w:rPr>
          <w:sz w:val="20"/>
          <w:vertAlign w:val="superscript"/>
        </w:rPr>
        <w:t>1</w:t>
      </w:r>
      <w:r>
        <w:rPr>
          <w:spacing w:val="-4"/>
          <w:sz w:val="20"/>
        </w:rPr>
        <w:t xml:space="preserve"> </w:t>
      </w:r>
      <w:r>
        <w:rPr>
          <w:sz w:val="20"/>
        </w:rPr>
        <w:t>throughout</w:t>
      </w:r>
      <w:r>
        <w:rPr>
          <w:spacing w:val="-3"/>
          <w:sz w:val="20"/>
        </w:rPr>
        <w:t xml:space="preserve"> </w:t>
      </w:r>
      <w:r>
        <w:rPr>
          <w:sz w:val="20"/>
        </w:rPr>
        <w:t>the assets’ life cycle.</w:t>
      </w:r>
    </w:p>
    <w:p w14:paraId="383B935C" w14:textId="77777777" w:rsidR="00B56DD6" w:rsidRDefault="00000000">
      <w:pPr>
        <w:pStyle w:val="PargrafodaLista"/>
        <w:numPr>
          <w:ilvl w:val="0"/>
          <w:numId w:val="106"/>
        </w:numPr>
        <w:tabs>
          <w:tab w:val="left" w:pos="1440"/>
        </w:tabs>
        <w:ind w:right="1327"/>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inventory</w:t>
      </w:r>
      <w:r>
        <w:rPr>
          <w:spacing w:val="-3"/>
          <w:sz w:val="20"/>
        </w:rPr>
        <w:t xml:space="preserve"> </w:t>
      </w:r>
      <w:r>
        <w:rPr>
          <w:sz w:val="20"/>
        </w:rPr>
        <w:t>and</w:t>
      </w:r>
      <w:r>
        <w:rPr>
          <w:spacing w:val="-3"/>
          <w:sz w:val="20"/>
        </w:rPr>
        <w:t xml:space="preserve"> </w:t>
      </w:r>
      <w:r>
        <w:rPr>
          <w:sz w:val="20"/>
        </w:rPr>
        <w:t>track</w:t>
      </w:r>
      <w:r>
        <w:rPr>
          <w:spacing w:val="-3"/>
          <w:sz w:val="20"/>
        </w:rPr>
        <w:t xml:space="preserve"> </w:t>
      </w:r>
      <w:r>
        <w:rPr>
          <w:sz w:val="20"/>
        </w:rPr>
        <w:t>hardware</w:t>
      </w:r>
      <w:r>
        <w:rPr>
          <w:spacing w:val="-5"/>
          <w:sz w:val="20"/>
        </w:rPr>
        <w:t xml:space="preserve"> </w:t>
      </w:r>
      <w:r>
        <w:rPr>
          <w:sz w:val="20"/>
        </w:rPr>
        <w:t>and</w:t>
      </w:r>
      <w:r>
        <w:rPr>
          <w:spacing w:val="-3"/>
          <w:sz w:val="20"/>
        </w:rPr>
        <w:t xml:space="preserve"> </w:t>
      </w:r>
      <w:r>
        <w:rPr>
          <w:sz w:val="20"/>
        </w:rPr>
        <w:t>circuit</w:t>
      </w:r>
      <w:r>
        <w:rPr>
          <w:spacing w:val="-4"/>
          <w:sz w:val="20"/>
        </w:rPr>
        <w:t xml:space="preserve"> </w:t>
      </w:r>
      <w:r>
        <w:rPr>
          <w:sz w:val="20"/>
        </w:rPr>
        <w:t>information,</w:t>
      </w:r>
      <w:r>
        <w:rPr>
          <w:spacing w:val="-3"/>
          <w:sz w:val="20"/>
        </w:rPr>
        <w:t xml:space="preserve"> </w:t>
      </w:r>
      <w:r>
        <w:rPr>
          <w:sz w:val="20"/>
        </w:rPr>
        <w:t>including</w:t>
      </w:r>
      <w:r>
        <w:rPr>
          <w:spacing w:val="-4"/>
          <w:sz w:val="20"/>
        </w:rPr>
        <w:t xml:space="preserve"> </w:t>
      </w:r>
      <w:r>
        <w:rPr>
          <w:sz w:val="20"/>
        </w:rPr>
        <w:t>tracking</w:t>
      </w:r>
      <w:r>
        <w:rPr>
          <w:spacing w:val="-4"/>
          <w:sz w:val="20"/>
        </w:rPr>
        <w:t xml:space="preserve"> </w:t>
      </w:r>
      <w:r>
        <w:rPr>
          <w:sz w:val="20"/>
        </w:rPr>
        <w:t>the</w:t>
      </w:r>
      <w:r>
        <w:rPr>
          <w:spacing w:val="-5"/>
          <w:sz w:val="20"/>
        </w:rPr>
        <w:t xml:space="preserve"> </w:t>
      </w:r>
      <w:r>
        <w:rPr>
          <w:sz w:val="20"/>
        </w:rPr>
        <w:t>asset owner/custodian and location.</w:t>
      </w:r>
    </w:p>
    <w:p w14:paraId="60910CCF" w14:textId="77777777" w:rsidR="00B56DD6" w:rsidRDefault="00000000">
      <w:pPr>
        <w:pStyle w:val="PargrafodaLista"/>
        <w:numPr>
          <w:ilvl w:val="0"/>
          <w:numId w:val="106"/>
        </w:numPr>
        <w:tabs>
          <w:tab w:val="left" w:pos="1440"/>
        </w:tabs>
        <w:spacing w:line="243" w:lineRule="exact"/>
        <w:rPr>
          <w:sz w:val="20"/>
        </w:rPr>
      </w:pPr>
      <w:r>
        <w:rPr>
          <w:sz w:val="20"/>
        </w:rPr>
        <w:t>Third</w:t>
      </w:r>
      <w:r>
        <w:rPr>
          <w:spacing w:val="-6"/>
          <w:sz w:val="20"/>
        </w:rPr>
        <w:t xml:space="preserve"> </w:t>
      </w:r>
      <w:r>
        <w:rPr>
          <w:sz w:val="20"/>
        </w:rPr>
        <w:t>Party</w:t>
      </w:r>
      <w:r>
        <w:rPr>
          <w:spacing w:val="-5"/>
          <w:sz w:val="20"/>
        </w:rPr>
        <w:t xml:space="preserve"> </w:t>
      </w:r>
      <w:r>
        <w:rPr>
          <w:sz w:val="20"/>
        </w:rPr>
        <w:t>must</w:t>
      </w:r>
      <w:r>
        <w:rPr>
          <w:spacing w:val="-7"/>
          <w:sz w:val="20"/>
        </w:rPr>
        <w:t xml:space="preserve"> </w:t>
      </w:r>
      <w:r>
        <w:rPr>
          <w:sz w:val="20"/>
        </w:rPr>
        <w:t>inventory</w:t>
      </w:r>
      <w:r>
        <w:rPr>
          <w:spacing w:val="-5"/>
          <w:sz w:val="20"/>
        </w:rPr>
        <w:t xml:space="preserve"> </w:t>
      </w:r>
      <w:r>
        <w:rPr>
          <w:sz w:val="20"/>
        </w:rPr>
        <w:t>and</w:t>
      </w:r>
      <w:r>
        <w:rPr>
          <w:spacing w:val="-6"/>
          <w:sz w:val="20"/>
        </w:rPr>
        <w:t xml:space="preserve"> </w:t>
      </w:r>
      <w:r>
        <w:rPr>
          <w:sz w:val="20"/>
        </w:rPr>
        <w:t>track</w:t>
      </w:r>
      <w:r>
        <w:rPr>
          <w:spacing w:val="-5"/>
          <w:sz w:val="20"/>
        </w:rPr>
        <w:t xml:space="preserve"> </w:t>
      </w:r>
      <w:r>
        <w:rPr>
          <w:sz w:val="20"/>
        </w:rPr>
        <w:t>software,</w:t>
      </w:r>
      <w:r>
        <w:rPr>
          <w:spacing w:val="-6"/>
          <w:sz w:val="20"/>
        </w:rPr>
        <w:t xml:space="preserve"> </w:t>
      </w:r>
      <w:r>
        <w:rPr>
          <w:sz w:val="20"/>
        </w:rPr>
        <w:t>including</w:t>
      </w:r>
      <w:r>
        <w:rPr>
          <w:spacing w:val="-6"/>
          <w:sz w:val="20"/>
        </w:rPr>
        <w:t xml:space="preserve"> </w:t>
      </w:r>
      <w:r>
        <w:rPr>
          <w:sz w:val="20"/>
        </w:rPr>
        <w:t>the</w:t>
      </w:r>
      <w:r>
        <w:rPr>
          <w:spacing w:val="-7"/>
          <w:sz w:val="20"/>
        </w:rPr>
        <w:t xml:space="preserve"> </w:t>
      </w:r>
      <w:r>
        <w:rPr>
          <w:sz w:val="20"/>
        </w:rPr>
        <w:t>version</w:t>
      </w:r>
      <w:r>
        <w:rPr>
          <w:spacing w:val="-5"/>
          <w:sz w:val="20"/>
        </w:rPr>
        <w:t xml:space="preserve"> </w:t>
      </w:r>
      <w:r>
        <w:rPr>
          <w:sz w:val="20"/>
        </w:rPr>
        <w:t>and</w:t>
      </w:r>
      <w:r>
        <w:rPr>
          <w:spacing w:val="-6"/>
          <w:sz w:val="20"/>
        </w:rPr>
        <w:t xml:space="preserve"> </w:t>
      </w:r>
      <w:r>
        <w:rPr>
          <w:sz w:val="20"/>
        </w:rPr>
        <w:t>associated</w:t>
      </w:r>
      <w:r>
        <w:rPr>
          <w:spacing w:val="-5"/>
          <w:sz w:val="20"/>
        </w:rPr>
        <w:t xml:space="preserve"> </w:t>
      </w:r>
      <w:r>
        <w:rPr>
          <w:spacing w:val="-2"/>
          <w:sz w:val="20"/>
        </w:rPr>
        <w:t>device(s).</w:t>
      </w:r>
    </w:p>
    <w:p w14:paraId="37A5399E" w14:textId="77777777" w:rsidR="00B56DD6" w:rsidRDefault="00000000">
      <w:pPr>
        <w:pStyle w:val="PargrafodaLista"/>
        <w:numPr>
          <w:ilvl w:val="0"/>
          <w:numId w:val="106"/>
        </w:numPr>
        <w:tabs>
          <w:tab w:val="left" w:pos="1440"/>
        </w:tabs>
        <w:ind w:right="1434"/>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have</w:t>
      </w:r>
      <w:r>
        <w:rPr>
          <w:spacing w:val="-4"/>
          <w:sz w:val="20"/>
        </w:rPr>
        <w:t xml:space="preserve"> </w:t>
      </w:r>
      <w:r>
        <w:rPr>
          <w:sz w:val="20"/>
        </w:rPr>
        <w:t>processes</w:t>
      </w:r>
      <w:r>
        <w:rPr>
          <w:spacing w:val="-2"/>
          <w:sz w:val="20"/>
        </w:rPr>
        <w:t xml:space="preserve"> </w:t>
      </w:r>
      <w:r>
        <w:rPr>
          <w:sz w:val="20"/>
        </w:rPr>
        <w:t>and</w:t>
      </w:r>
      <w:r>
        <w:rPr>
          <w:spacing w:val="-2"/>
          <w:sz w:val="20"/>
        </w:rPr>
        <w:t xml:space="preserve"> </w:t>
      </w:r>
      <w:r>
        <w:rPr>
          <w:sz w:val="20"/>
        </w:rPr>
        <w:t>controls</w:t>
      </w:r>
      <w:r>
        <w:rPr>
          <w:spacing w:val="-2"/>
          <w:sz w:val="20"/>
        </w:rPr>
        <w:t xml:space="preserve"> </w:t>
      </w:r>
      <w:r>
        <w:rPr>
          <w:sz w:val="20"/>
        </w:rPr>
        <w:t>to</w:t>
      </w:r>
      <w:r>
        <w:rPr>
          <w:spacing w:val="-5"/>
          <w:sz w:val="20"/>
        </w:rPr>
        <w:t xml:space="preserve"> </w:t>
      </w:r>
      <w:r>
        <w:rPr>
          <w:sz w:val="20"/>
        </w:rPr>
        <w:t>approve</w:t>
      </w:r>
      <w:r>
        <w:rPr>
          <w:spacing w:val="-6"/>
          <w:sz w:val="20"/>
        </w:rPr>
        <w:t xml:space="preserve"> </w:t>
      </w:r>
      <w:r>
        <w:rPr>
          <w:sz w:val="20"/>
        </w:rPr>
        <w:t>software</w:t>
      </w:r>
      <w:r>
        <w:rPr>
          <w:spacing w:val="-4"/>
          <w:sz w:val="20"/>
        </w:rPr>
        <w:t xml:space="preserve"> </w:t>
      </w:r>
      <w:r>
        <w:rPr>
          <w:sz w:val="20"/>
        </w:rPr>
        <w:t>and</w:t>
      </w:r>
      <w:r>
        <w:rPr>
          <w:spacing w:val="-2"/>
          <w:sz w:val="20"/>
        </w:rPr>
        <w:t xml:space="preserve"> </w:t>
      </w:r>
      <w:r>
        <w:rPr>
          <w:sz w:val="20"/>
        </w:rPr>
        <w:t>restrict</w:t>
      </w:r>
      <w:r>
        <w:rPr>
          <w:spacing w:val="-3"/>
          <w:sz w:val="20"/>
        </w:rPr>
        <w:t xml:space="preserve"> </w:t>
      </w:r>
      <w:r>
        <w:rPr>
          <w:sz w:val="20"/>
        </w:rPr>
        <w:t>installation</w:t>
      </w:r>
      <w:r>
        <w:rPr>
          <w:spacing w:val="-2"/>
          <w:sz w:val="20"/>
        </w:rPr>
        <w:t xml:space="preserve"> </w:t>
      </w:r>
      <w:r>
        <w:rPr>
          <w:sz w:val="20"/>
        </w:rPr>
        <w:t>to</w:t>
      </w:r>
      <w:r>
        <w:rPr>
          <w:spacing w:val="-3"/>
          <w:sz w:val="20"/>
        </w:rPr>
        <w:t xml:space="preserve"> </w:t>
      </w:r>
      <w:r>
        <w:rPr>
          <w:sz w:val="20"/>
        </w:rPr>
        <w:t>only authorized accounts, such as administrative accounts.</w:t>
      </w:r>
    </w:p>
    <w:p w14:paraId="58A022C3" w14:textId="77777777" w:rsidR="00B56DD6" w:rsidRDefault="00000000">
      <w:pPr>
        <w:pStyle w:val="PargrafodaLista"/>
        <w:numPr>
          <w:ilvl w:val="0"/>
          <w:numId w:val="106"/>
        </w:numPr>
        <w:tabs>
          <w:tab w:val="left" w:pos="1440"/>
        </w:tabs>
        <w:spacing w:before="1"/>
        <w:rPr>
          <w:sz w:val="20"/>
        </w:rPr>
      </w:pPr>
      <w:r>
        <w:rPr>
          <w:sz w:val="20"/>
        </w:rPr>
        <w:t>Third</w:t>
      </w:r>
      <w:r>
        <w:rPr>
          <w:spacing w:val="-6"/>
          <w:sz w:val="20"/>
        </w:rPr>
        <w:t xml:space="preserve"> </w:t>
      </w:r>
      <w:r>
        <w:rPr>
          <w:sz w:val="20"/>
        </w:rPr>
        <w:t>Party</w:t>
      </w:r>
      <w:r>
        <w:rPr>
          <w:spacing w:val="-6"/>
          <w:sz w:val="20"/>
        </w:rPr>
        <w:t xml:space="preserve"> </w:t>
      </w:r>
      <w:r>
        <w:rPr>
          <w:sz w:val="20"/>
        </w:rPr>
        <w:t>must</w:t>
      </w:r>
      <w:r>
        <w:rPr>
          <w:spacing w:val="-6"/>
          <w:sz w:val="20"/>
        </w:rPr>
        <w:t xml:space="preserve"> </w:t>
      </w:r>
      <w:r>
        <w:rPr>
          <w:sz w:val="20"/>
        </w:rPr>
        <w:t>identify</w:t>
      </w:r>
      <w:r>
        <w:rPr>
          <w:spacing w:val="-6"/>
          <w:sz w:val="20"/>
        </w:rPr>
        <w:t xml:space="preserve"> </w:t>
      </w:r>
      <w:r>
        <w:rPr>
          <w:sz w:val="20"/>
        </w:rPr>
        <w:t>and</w:t>
      </w:r>
      <w:r>
        <w:rPr>
          <w:spacing w:val="-8"/>
          <w:sz w:val="20"/>
        </w:rPr>
        <w:t xml:space="preserve"> </w:t>
      </w:r>
      <w:r>
        <w:rPr>
          <w:sz w:val="20"/>
        </w:rPr>
        <w:t>remediate</w:t>
      </w:r>
      <w:r>
        <w:rPr>
          <w:spacing w:val="-7"/>
          <w:sz w:val="20"/>
        </w:rPr>
        <w:t xml:space="preserve"> </w:t>
      </w:r>
      <w:r>
        <w:rPr>
          <w:sz w:val="20"/>
        </w:rPr>
        <w:t>unauthorized</w:t>
      </w:r>
      <w:r>
        <w:rPr>
          <w:spacing w:val="-6"/>
          <w:sz w:val="20"/>
        </w:rPr>
        <w:t xml:space="preserve"> </w:t>
      </w:r>
      <w:r>
        <w:rPr>
          <w:sz w:val="20"/>
        </w:rPr>
        <w:t>software</w:t>
      </w:r>
      <w:r>
        <w:rPr>
          <w:spacing w:val="-7"/>
          <w:sz w:val="20"/>
        </w:rPr>
        <w:t xml:space="preserve"> </w:t>
      </w:r>
      <w:r>
        <w:rPr>
          <w:sz w:val="20"/>
        </w:rPr>
        <w:t>and</w:t>
      </w:r>
      <w:r>
        <w:rPr>
          <w:spacing w:val="-6"/>
          <w:sz w:val="20"/>
        </w:rPr>
        <w:t xml:space="preserve"> </w:t>
      </w:r>
      <w:r>
        <w:rPr>
          <w:spacing w:val="-2"/>
          <w:sz w:val="20"/>
        </w:rPr>
        <w:t>hardware.</w:t>
      </w:r>
    </w:p>
    <w:p w14:paraId="12626DCE" w14:textId="77777777" w:rsidR="00B56DD6" w:rsidRDefault="00000000">
      <w:pPr>
        <w:pStyle w:val="PargrafodaLista"/>
        <w:numPr>
          <w:ilvl w:val="0"/>
          <w:numId w:val="106"/>
        </w:numPr>
        <w:tabs>
          <w:tab w:val="left" w:pos="1440"/>
        </w:tabs>
        <w:spacing w:line="243" w:lineRule="exact"/>
        <w:rPr>
          <w:sz w:val="20"/>
        </w:rPr>
      </w:pPr>
      <w:r>
        <w:rPr>
          <w:sz w:val="20"/>
        </w:rPr>
        <w:t>Third</w:t>
      </w:r>
      <w:r>
        <w:rPr>
          <w:spacing w:val="-7"/>
          <w:sz w:val="20"/>
        </w:rPr>
        <w:t xml:space="preserve"> </w:t>
      </w:r>
      <w:r>
        <w:rPr>
          <w:sz w:val="20"/>
        </w:rPr>
        <w:t>Party</w:t>
      </w:r>
      <w:r>
        <w:rPr>
          <w:spacing w:val="-7"/>
          <w:sz w:val="20"/>
        </w:rPr>
        <w:t xml:space="preserve"> </w:t>
      </w:r>
      <w:r>
        <w:rPr>
          <w:sz w:val="20"/>
        </w:rPr>
        <w:t>must</w:t>
      </w:r>
      <w:r>
        <w:rPr>
          <w:spacing w:val="-7"/>
          <w:sz w:val="20"/>
        </w:rPr>
        <w:t xml:space="preserve"> </w:t>
      </w:r>
      <w:r>
        <w:rPr>
          <w:sz w:val="20"/>
        </w:rPr>
        <w:t>establish,</w:t>
      </w:r>
      <w:r>
        <w:rPr>
          <w:spacing w:val="-10"/>
          <w:sz w:val="20"/>
        </w:rPr>
        <w:t xml:space="preserve"> </w:t>
      </w:r>
      <w:r>
        <w:rPr>
          <w:sz w:val="20"/>
        </w:rPr>
        <w:t>implement,</w:t>
      </w:r>
      <w:r>
        <w:rPr>
          <w:spacing w:val="-6"/>
          <w:sz w:val="20"/>
        </w:rPr>
        <w:t xml:space="preserve"> </w:t>
      </w:r>
      <w:r>
        <w:rPr>
          <w:sz w:val="20"/>
        </w:rPr>
        <w:t>and</w:t>
      </w:r>
      <w:r>
        <w:rPr>
          <w:spacing w:val="-7"/>
          <w:sz w:val="20"/>
        </w:rPr>
        <w:t xml:space="preserve"> </w:t>
      </w:r>
      <w:r>
        <w:rPr>
          <w:sz w:val="20"/>
        </w:rPr>
        <w:t>actively</w:t>
      </w:r>
      <w:r>
        <w:rPr>
          <w:spacing w:val="-7"/>
          <w:sz w:val="20"/>
        </w:rPr>
        <w:t xml:space="preserve"> </w:t>
      </w:r>
      <w:r>
        <w:rPr>
          <w:sz w:val="20"/>
        </w:rPr>
        <w:t>manage</w:t>
      </w:r>
      <w:r>
        <w:rPr>
          <w:spacing w:val="-5"/>
          <w:sz w:val="20"/>
        </w:rPr>
        <w:t xml:space="preserve"> </w:t>
      </w:r>
      <w:r>
        <w:rPr>
          <w:sz w:val="20"/>
        </w:rPr>
        <w:t>secure</w:t>
      </w:r>
      <w:r>
        <w:rPr>
          <w:spacing w:val="-9"/>
          <w:sz w:val="20"/>
        </w:rPr>
        <w:t xml:space="preserve"> </w:t>
      </w:r>
      <w:r>
        <w:rPr>
          <w:sz w:val="20"/>
        </w:rPr>
        <w:t>baseline</w:t>
      </w:r>
      <w:r>
        <w:rPr>
          <w:spacing w:val="-7"/>
          <w:sz w:val="20"/>
        </w:rPr>
        <w:t xml:space="preserve"> </w:t>
      </w:r>
      <w:r>
        <w:rPr>
          <w:sz w:val="20"/>
        </w:rPr>
        <w:t>configurations</w:t>
      </w:r>
      <w:r>
        <w:rPr>
          <w:sz w:val="20"/>
          <w:vertAlign w:val="superscript"/>
        </w:rPr>
        <w:t>2</w:t>
      </w:r>
      <w:r>
        <w:rPr>
          <w:spacing w:val="-9"/>
          <w:sz w:val="20"/>
        </w:rPr>
        <w:t xml:space="preserve"> </w:t>
      </w:r>
      <w:r>
        <w:rPr>
          <w:sz w:val="20"/>
        </w:rPr>
        <w:t>of</w:t>
      </w:r>
      <w:r>
        <w:rPr>
          <w:spacing w:val="-8"/>
          <w:sz w:val="20"/>
        </w:rPr>
        <w:t xml:space="preserve"> </w:t>
      </w:r>
      <w:r>
        <w:rPr>
          <w:spacing w:val="-2"/>
          <w:sz w:val="20"/>
        </w:rPr>
        <w:t>assets.</w:t>
      </w:r>
    </w:p>
    <w:p w14:paraId="651B3EF1" w14:textId="77777777" w:rsidR="00B56DD6" w:rsidRDefault="00000000">
      <w:pPr>
        <w:pStyle w:val="PargrafodaLista"/>
        <w:numPr>
          <w:ilvl w:val="0"/>
          <w:numId w:val="106"/>
        </w:numPr>
        <w:tabs>
          <w:tab w:val="left" w:pos="1439"/>
        </w:tabs>
        <w:spacing w:line="243" w:lineRule="exact"/>
        <w:ind w:left="1439"/>
        <w:rPr>
          <w:sz w:val="20"/>
        </w:rPr>
      </w:pPr>
      <w:r>
        <w:rPr>
          <w:sz w:val="20"/>
        </w:rPr>
        <w:t>Third</w:t>
      </w:r>
      <w:r>
        <w:rPr>
          <w:spacing w:val="-7"/>
          <w:sz w:val="20"/>
        </w:rPr>
        <w:t xml:space="preserve"> </w:t>
      </w:r>
      <w:r>
        <w:rPr>
          <w:sz w:val="20"/>
        </w:rPr>
        <w:t>Party</w:t>
      </w:r>
      <w:r>
        <w:rPr>
          <w:spacing w:val="-6"/>
          <w:sz w:val="20"/>
        </w:rPr>
        <w:t xml:space="preserve"> </w:t>
      </w:r>
      <w:r>
        <w:rPr>
          <w:sz w:val="20"/>
        </w:rPr>
        <w:t>must</w:t>
      </w:r>
      <w:r>
        <w:rPr>
          <w:spacing w:val="-7"/>
          <w:sz w:val="20"/>
        </w:rPr>
        <w:t xml:space="preserve"> </w:t>
      </w:r>
      <w:r>
        <w:rPr>
          <w:sz w:val="20"/>
        </w:rPr>
        <w:t>establish</w:t>
      </w:r>
      <w:r>
        <w:rPr>
          <w:spacing w:val="-9"/>
          <w:sz w:val="20"/>
        </w:rPr>
        <w:t xml:space="preserve"> </w:t>
      </w:r>
      <w:r>
        <w:rPr>
          <w:sz w:val="20"/>
        </w:rPr>
        <w:t>processes</w:t>
      </w:r>
      <w:r>
        <w:rPr>
          <w:spacing w:val="-7"/>
          <w:sz w:val="20"/>
        </w:rPr>
        <w:t xml:space="preserve"> </w:t>
      </w:r>
      <w:r>
        <w:rPr>
          <w:sz w:val="20"/>
        </w:rPr>
        <w:t>to</w:t>
      </w:r>
      <w:r>
        <w:rPr>
          <w:spacing w:val="-7"/>
          <w:sz w:val="20"/>
        </w:rPr>
        <w:t xml:space="preserve"> </w:t>
      </w:r>
      <w:r>
        <w:rPr>
          <w:sz w:val="20"/>
        </w:rPr>
        <w:t>de-provision</w:t>
      </w:r>
      <w:r>
        <w:rPr>
          <w:spacing w:val="-6"/>
          <w:sz w:val="20"/>
        </w:rPr>
        <w:t xml:space="preserve"> </w:t>
      </w:r>
      <w:r>
        <w:rPr>
          <w:spacing w:val="-2"/>
          <w:sz w:val="20"/>
        </w:rPr>
        <w:t>assets.</w:t>
      </w:r>
    </w:p>
    <w:p w14:paraId="614A8BD9" w14:textId="77777777" w:rsidR="00B56DD6" w:rsidRDefault="00000000">
      <w:pPr>
        <w:spacing w:before="243" w:line="195" w:lineRule="exact"/>
        <w:ind w:left="720"/>
        <w:rPr>
          <w:sz w:val="16"/>
        </w:rPr>
      </w:pPr>
      <w:r>
        <w:rPr>
          <w:sz w:val="16"/>
          <w:vertAlign w:val="superscript"/>
        </w:rPr>
        <w:t>1</w:t>
      </w:r>
      <w:r>
        <w:rPr>
          <w:sz w:val="16"/>
        </w:rPr>
        <w:t>Information</w:t>
      </w:r>
      <w:r>
        <w:rPr>
          <w:spacing w:val="-6"/>
          <w:sz w:val="16"/>
        </w:rPr>
        <w:t xml:space="preserve"> </w:t>
      </w:r>
      <w:r>
        <w:rPr>
          <w:sz w:val="16"/>
        </w:rPr>
        <w:t>technology</w:t>
      </w:r>
      <w:r>
        <w:rPr>
          <w:spacing w:val="-5"/>
          <w:sz w:val="16"/>
        </w:rPr>
        <w:t xml:space="preserve"> </w:t>
      </w:r>
      <w:r>
        <w:rPr>
          <w:sz w:val="16"/>
        </w:rPr>
        <w:t>assets</w:t>
      </w:r>
      <w:r>
        <w:rPr>
          <w:spacing w:val="-4"/>
          <w:sz w:val="16"/>
        </w:rPr>
        <w:t xml:space="preserve"> </w:t>
      </w:r>
      <w:r>
        <w:rPr>
          <w:sz w:val="16"/>
        </w:rPr>
        <w:t>include</w:t>
      </w:r>
      <w:r>
        <w:rPr>
          <w:spacing w:val="-5"/>
          <w:sz w:val="16"/>
        </w:rPr>
        <w:t xml:space="preserve"> </w:t>
      </w:r>
      <w:r>
        <w:rPr>
          <w:sz w:val="16"/>
        </w:rPr>
        <w:t>but</w:t>
      </w:r>
      <w:r>
        <w:rPr>
          <w:spacing w:val="-7"/>
          <w:sz w:val="16"/>
        </w:rPr>
        <w:t xml:space="preserve"> </w:t>
      </w:r>
      <w:r>
        <w:rPr>
          <w:sz w:val="16"/>
        </w:rPr>
        <w:t>are</w:t>
      </w:r>
      <w:r>
        <w:rPr>
          <w:spacing w:val="-5"/>
          <w:sz w:val="16"/>
        </w:rPr>
        <w:t xml:space="preserve"> </w:t>
      </w:r>
      <w:r>
        <w:rPr>
          <w:sz w:val="16"/>
        </w:rPr>
        <w:t>not</w:t>
      </w:r>
      <w:r>
        <w:rPr>
          <w:spacing w:val="-6"/>
          <w:sz w:val="16"/>
        </w:rPr>
        <w:t xml:space="preserve"> </w:t>
      </w:r>
      <w:r>
        <w:rPr>
          <w:sz w:val="16"/>
        </w:rPr>
        <w:t>limited</w:t>
      </w:r>
      <w:r>
        <w:rPr>
          <w:spacing w:val="-4"/>
          <w:sz w:val="16"/>
        </w:rPr>
        <w:t xml:space="preserve"> </w:t>
      </w:r>
      <w:r>
        <w:rPr>
          <w:sz w:val="16"/>
        </w:rPr>
        <w:t>to</w:t>
      </w:r>
      <w:r>
        <w:rPr>
          <w:spacing w:val="-6"/>
          <w:sz w:val="16"/>
        </w:rPr>
        <w:t xml:space="preserve"> </w:t>
      </w:r>
      <w:r>
        <w:rPr>
          <w:sz w:val="16"/>
        </w:rPr>
        <w:t>data</w:t>
      </w:r>
      <w:r>
        <w:rPr>
          <w:spacing w:val="-5"/>
          <w:sz w:val="16"/>
        </w:rPr>
        <w:t xml:space="preserve"> </w:t>
      </w:r>
      <w:r>
        <w:rPr>
          <w:sz w:val="16"/>
        </w:rPr>
        <w:t>systems,</w:t>
      </w:r>
      <w:r>
        <w:rPr>
          <w:spacing w:val="-5"/>
          <w:sz w:val="16"/>
        </w:rPr>
        <w:t xml:space="preserve"> </w:t>
      </w:r>
      <w:r>
        <w:rPr>
          <w:sz w:val="16"/>
        </w:rPr>
        <w:t>infrastructure,</w:t>
      </w:r>
      <w:r>
        <w:rPr>
          <w:spacing w:val="-5"/>
          <w:sz w:val="16"/>
        </w:rPr>
        <w:t xml:space="preserve"> </w:t>
      </w:r>
      <w:r>
        <w:rPr>
          <w:sz w:val="16"/>
        </w:rPr>
        <w:t>software,</w:t>
      </w:r>
      <w:r>
        <w:rPr>
          <w:spacing w:val="-5"/>
          <w:sz w:val="16"/>
        </w:rPr>
        <w:t xml:space="preserve"> </w:t>
      </w:r>
      <w:r>
        <w:rPr>
          <w:sz w:val="16"/>
        </w:rPr>
        <w:t>APIs</w:t>
      </w:r>
      <w:r>
        <w:rPr>
          <w:spacing w:val="-5"/>
          <w:sz w:val="16"/>
        </w:rPr>
        <w:t xml:space="preserve"> </w:t>
      </w:r>
      <w:r>
        <w:rPr>
          <w:sz w:val="16"/>
        </w:rPr>
        <w:t>and</w:t>
      </w:r>
      <w:r>
        <w:rPr>
          <w:spacing w:val="-6"/>
          <w:sz w:val="16"/>
        </w:rPr>
        <w:t xml:space="preserve"> </w:t>
      </w:r>
      <w:r>
        <w:rPr>
          <w:sz w:val="16"/>
        </w:rPr>
        <w:t>Cloud</w:t>
      </w:r>
      <w:r>
        <w:rPr>
          <w:spacing w:val="-5"/>
          <w:sz w:val="16"/>
        </w:rPr>
        <w:t xml:space="preserve"> </w:t>
      </w:r>
      <w:r>
        <w:rPr>
          <w:spacing w:val="-2"/>
          <w:sz w:val="16"/>
        </w:rPr>
        <w:t>Services.</w:t>
      </w:r>
    </w:p>
    <w:p w14:paraId="03E3FE0B" w14:textId="77777777" w:rsidR="00B56DD6" w:rsidRDefault="00000000">
      <w:pPr>
        <w:spacing w:line="195" w:lineRule="exact"/>
        <w:ind w:left="720"/>
        <w:rPr>
          <w:sz w:val="16"/>
        </w:rPr>
      </w:pPr>
      <w:r>
        <w:rPr>
          <w:sz w:val="16"/>
          <w:vertAlign w:val="superscript"/>
        </w:rPr>
        <w:t>2</w:t>
      </w:r>
      <w:r>
        <w:rPr>
          <w:sz w:val="16"/>
        </w:rPr>
        <w:t>See</w:t>
      </w:r>
      <w:r>
        <w:rPr>
          <w:spacing w:val="-6"/>
          <w:sz w:val="16"/>
        </w:rPr>
        <w:t xml:space="preserve"> </w:t>
      </w:r>
      <w:r>
        <w:rPr>
          <w:i/>
          <w:sz w:val="16"/>
        </w:rPr>
        <w:t>TPS9060:</w:t>
      </w:r>
      <w:r>
        <w:rPr>
          <w:i/>
          <w:spacing w:val="-5"/>
          <w:sz w:val="16"/>
        </w:rPr>
        <w:t xml:space="preserve"> </w:t>
      </w:r>
      <w:r>
        <w:rPr>
          <w:i/>
          <w:sz w:val="16"/>
        </w:rPr>
        <w:t>Third</w:t>
      </w:r>
      <w:r>
        <w:rPr>
          <w:i/>
          <w:spacing w:val="-7"/>
          <w:sz w:val="16"/>
        </w:rPr>
        <w:t xml:space="preserve"> </w:t>
      </w:r>
      <w:r>
        <w:rPr>
          <w:i/>
          <w:sz w:val="16"/>
        </w:rPr>
        <w:t>Party</w:t>
      </w:r>
      <w:r>
        <w:rPr>
          <w:i/>
          <w:spacing w:val="-6"/>
          <w:sz w:val="16"/>
        </w:rPr>
        <w:t xml:space="preserve"> </w:t>
      </w:r>
      <w:r>
        <w:rPr>
          <w:i/>
          <w:sz w:val="16"/>
        </w:rPr>
        <w:t>Architecture</w:t>
      </w:r>
      <w:r>
        <w:rPr>
          <w:i/>
          <w:spacing w:val="-6"/>
          <w:sz w:val="16"/>
        </w:rPr>
        <w:t xml:space="preserve"> </w:t>
      </w:r>
      <w:r>
        <w:rPr>
          <w:i/>
          <w:sz w:val="16"/>
        </w:rPr>
        <w:t>Governance</w:t>
      </w:r>
      <w:r>
        <w:rPr>
          <w:i/>
          <w:spacing w:val="-6"/>
          <w:sz w:val="16"/>
        </w:rPr>
        <w:t xml:space="preserve"> </w:t>
      </w:r>
      <w:r>
        <w:rPr>
          <w:i/>
          <w:sz w:val="16"/>
        </w:rPr>
        <w:t>and</w:t>
      </w:r>
      <w:r>
        <w:rPr>
          <w:i/>
          <w:spacing w:val="-7"/>
          <w:sz w:val="16"/>
        </w:rPr>
        <w:t xml:space="preserve"> </w:t>
      </w:r>
      <w:r>
        <w:rPr>
          <w:i/>
          <w:sz w:val="16"/>
        </w:rPr>
        <w:t>Design</w:t>
      </w:r>
      <w:r>
        <w:rPr>
          <w:i/>
          <w:spacing w:val="-6"/>
          <w:sz w:val="16"/>
        </w:rPr>
        <w:t xml:space="preserve"> </w:t>
      </w:r>
      <w:r>
        <w:rPr>
          <w:sz w:val="16"/>
        </w:rPr>
        <w:t>for</w:t>
      </w:r>
      <w:r>
        <w:rPr>
          <w:spacing w:val="-4"/>
          <w:sz w:val="16"/>
        </w:rPr>
        <w:t xml:space="preserve"> </w:t>
      </w:r>
      <w:r>
        <w:rPr>
          <w:sz w:val="16"/>
        </w:rPr>
        <w:t>addition</w:t>
      </w:r>
      <w:r>
        <w:rPr>
          <w:spacing w:val="-4"/>
          <w:sz w:val="16"/>
        </w:rPr>
        <w:t xml:space="preserve"> </w:t>
      </w:r>
      <w:r>
        <w:rPr>
          <w:sz w:val="16"/>
        </w:rPr>
        <w:t>requirements</w:t>
      </w:r>
      <w:r>
        <w:rPr>
          <w:spacing w:val="-6"/>
          <w:sz w:val="16"/>
        </w:rPr>
        <w:t xml:space="preserve"> </w:t>
      </w:r>
      <w:r>
        <w:rPr>
          <w:sz w:val="16"/>
        </w:rPr>
        <w:t>when</w:t>
      </w:r>
      <w:r>
        <w:rPr>
          <w:spacing w:val="-6"/>
          <w:sz w:val="16"/>
        </w:rPr>
        <w:t xml:space="preserve"> </w:t>
      </w:r>
      <w:r>
        <w:rPr>
          <w:sz w:val="16"/>
        </w:rPr>
        <w:t>establishing</w:t>
      </w:r>
      <w:r>
        <w:rPr>
          <w:spacing w:val="-5"/>
          <w:sz w:val="16"/>
        </w:rPr>
        <w:t xml:space="preserve"> </w:t>
      </w:r>
      <w:r>
        <w:rPr>
          <w:spacing w:val="-2"/>
          <w:sz w:val="16"/>
        </w:rPr>
        <w:t>baselines.</w:t>
      </w:r>
    </w:p>
    <w:p w14:paraId="5C95A949" w14:textId="77777777" w:rsidR="00B56DD6" w:rsidRDefault="00000000">
      <w:pPr>
        <w:spacing w:before="2"/>
        <w:ind w:left="720" w:right="768" w:hanging="1"/>
        <w:rPr>
          <w:sz w:val="16"/>
        </w:rPr>
      </w:pPr>
      <w:r>
        <w:rPr>
          <w:sz w:val="16"/>
          <w:vertAlign w:val="superscript"/>
        </w:rPr>
        <w:t>3</w:t>
      </w:r>
      <w:r>
        <w:rPr>
          <w:sz w:val="16"/>
        </w:rPr>
        <w:t>Established</w:t>
      </w:r>
      <w:r>
        <w:rPr>
          <w:spacing w:val="-3"/>
          <w:sz w:val="16"/>
        </w:rPr>
        <w:t xml:space="preserve"> </w:t>
      </w:r>
      <w:r>
        <w:rPr>
          <w:sz w:val="16"/>
        </w:rPr>
        <w:t>baseline</w:t>
      </w:r>
      <w:r>
        <w:rPr>
          <w:spacing w:val="-3"/>
          <w:sz w:val="16"/>
        </w:rPr>
        <w:t xml:space="preserve"> </w:t>
      </w:r>
      <w:r>
        <w:rPr>
          <w:sz w:val="16"/>
        </w:rPr>
        <w:t>configurations</w:t>
      </w:r>
      <w:r>
        <w:rPr>
          <w:spacing w:val="-3"/>
          <w:sz w:val="16"/>
        </w:rPr>
        <w:t xml:space="preserve"> </w:t>
      </w:r>
      <w:r>
        <w:rPr>
          <w:sz w:val="16"/>
        </w:rPr>
        <w:t>should</w:t>
      </w:r>
      <w:r>
        <w:rPr>
          <w:spacing w:val="-3"/>
          <w:sz w:val="16"/>
        </w:rPr>
        <w:t xml:space="preserve"> </w:t>
      </w:r>
      <w:r>
        <w:rPr>
          <w:sz w:val="16"/>
        </w:rPr>
        <w:t>be</w:t>
      </w:r>
      <w:r>
        <w:rPr>
          <w:spacing w:val="-3"/>
          <w:sz w:val="16"/>
        </w:rPr>
        <w:t xml:space="preserve"> </w:t>
      </w:r>
      <w:r>
        <w:rPr>
          <w:sz w:val="16"/>
        </w:rPr>
        <w:t>reviewed</w:t>
      </w:r>
      <w:r>
        <w:rPr>
          <w:spacing w:val="-3"/>
          <w:sz w:val="16"/>
        </w:rPr>
        <w:t xml:space="preserve"> </w:t>
      </w:r>
      <w:r>
        <w:rPr>
          <w:sz w:val="16"/>
        </w:rPr>
        <w:t>regularly</w:t>
      </w:r>
      <w:r>
        <w:rPr>
          <w:spacing w:val="-3"/>
          <w:sz w:val="16"/>
        </w:rPr>
        <w:t xml:space="preserve"> </w:t>
      </w:r>
      <w:r>
        <w:rPr>
          <w:sz w:val="16"/>
        </w:rPr>
        <w:t>as</w:t>
      </w:r>
      <w:r>
        <w:rPr>
          <w:spacing w:val="-3"/>
          <w:sz w:val="16"/>
        </w:rPr>
        <w:t xml:space="preserve"> </w:t>
      </w:r>
      <w:r>
        <w:rPr>
          <w:sz w:val="16"/>
        </w:rPr>
        <w:t>part</w:t>
      </w:r>
      <w:r>
        <w:rPr>
          <w:spacing w:val="-1"/>
          <w:sz w:val="16"/>
        </w:rPr>
        <w:t xml:space="preserve"> </w:t>
      </w:r>
      <w:r>
        <w:rPr>
          <w:sz w:val="16"/>
        </w:rPr>
        <w:t>of</w:t>
      </w:r>
      <w:r>
        <w:rPr>
          <w:spacing w:val="-3"/>
          <w:sz w:val="16"/>
        </w:rPr>
        <w:t xml:space="preserve"> </w:t>
      </w:r>
      <w:r>
        <w:rPr>
          <w:sz w:val="16"/>
        </w:rPr>
        <w:t>a</w:t>
      </w:r>
      <w:r>
        <w:rPr>
          <w:spacing w:val="-3"/>
          <w:sz w:val="16"/>
        </w:rPr>
        <w:t xml:space="preserve"> </w:t>
      </w:r>
      <w:r>
        <w:rPr>
          <w:sz w:val="16"/>
        </w:rPr>
        <w:t>recurring</w:t>
      </w:r>
      <w:r>
        <w:rPr>
          <w:spacing w:val="-2"/>
          <w:sz w:val="16"/>
        </w:rPr>
        <w:t xml:space="preserve"> </w:t>
      </w:r>
      <w:r>
        <w:rPr>
          <w:sz w:val="16"/>
        </w:rPr>
        <w:t>management</w:t>
      </w:r>
      <w:r>
        <w:rPr>
          <w:spacing w:val="-3"/>
          <w:sz w:val="16"/>
        </w:rPr>
        <w:t xml:space="preserve"> </w:t>
      </w:r>
      <w:r>
        <w:rPr>
          <w:sz w:val="16"/>
        </w:rPr>
        <w:t>routine.</w:t>
      </w:r>
      <w:r>
        <w:rPr>
          <w:spacing w:val="-2"/>
          <w:sz w:val="16"/>
        </w:rPr>
        <w:t xml:space="preserve"> </w:t>
      </w:r>
      <w:r>
        <w:rPr>
          <w:sz w:val="16"/>
        </w:rPr>
        <w:t>Additions</w:t>
      </w:r>
      <w:r>
        <w:rPr>
          <w:spacing w:val="-3"/>
          <w:sz w:val="16"/>
        </w:rPr>
        <w:t xml:space="preserve"> </w:t>
      </w:r>
      <w:r>
        <w:rPr>
          <w:sz w:val="16"/>
        </w:rPr>
        <w:t>or</w:t>
      </w:r>
      <w:r>
        <w:rPr>
          <w:spacing w:val="-3"/>
          <w:sz w:val="16"/>
        </w:rPr>
        <w:t xml:space="preserve"> </w:t>
      </w:r>
      <w:r>
        <w:rPr>
          <w:sz w:val="16"/>
        </w:rPr>
        <w:t>changes</w:t>
      </w:r>
      <w:r>
        <w:rPr>
          <w:spacing w:val="-3"/>
          <w:sz w:val="16"/>
        </w:rPr>
        <w:t xml:space="preserve"> </w:t>
      </w:r>
      <w:r>
        <w:rPr>
          <w:sz w:val="16"/>
        </w:rPr>
        <w:t>to</w:t>
      </w:r>
      <w:r>
        <w:rPr>
          <w:spacing w:val="-3"/>
          <w:sz w:val="16"/>
        </w:rPr>
        <w:t xml:space="preserve"> </w:t>
      </w:r>
      <w:r>
        <w:rPr>
          <w:sz w:val="16"/>
        </w:rPr>
        <w:t>baseline</w:t>
      </w:r>
      <w:r>
        <w:rPr>
          <w:spacing w:val="40"/>
          <w:sz w:val="16"/>
        </w:rPr>
        <w:t xml:space="preserve"> </w:t>
      </w:r>
      <w:r>
        <w:rPr>
          <w:sz w:val="16"/>
        </w:rPr>
        <w:t>implementations should trigger an alert.</w:t>
      </w:r>
    </w:p>
    <w:p w14:paraId="748C45AF"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13440" behindDoc="1" locked="0" layoutInCell="1" allowOverlap="1" wp14:anchorId="2F1BDFFD" wp14:editId="5B6CA687">
                <wp:simplePos x="0" y="0"/>
                <wp:positionH relativeFrom="page">
                  <wp:posOffset>896111</wp:posOffset>
                </wp:positionH>
                <wp:positionV relativeFrom="paragraph">
                  <wp:posOffset>167174</wp:posOffset>
                </wp:positionV>
                <wp:extent cx="5980430" cy="6350"/>
                <wp:effectExtent l="0" t="0" r="0" b="0"/>
                <wp:wrapTopAndBottom/>
                <wp:docPr id="57" name="Graphic 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196858B" id="Graphic 57" o:spid="_x0000_s1026" style="position:absolute;margin-left:70.55pt;margin-top:13.15pt;width:470.9pt;height:.5pt;z-index:-157030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445A478E" w14:textId="77777777" w:rsidR="00B56DD6" w:rsidRDefault="00000000">
      <w:pPr>
        <w:pStyle w:val="Ttulo4"/>
        <w:spacing w:line="243" w:lineRule="exact"/>
        <w:jc w:val="both"/>
      </w:pPr>
      <w:r>
        <w:rPr>
          <w:color w:val="C00000"/>
        </w:rPr>
        <w:t>TPS9033:</w:t>
      </w:r>
      <w:r>
        <w:rPr>
          <w:color w:val="C00000"/>
          <w:spacing w:val="-8"/>
        </w:rPr>
        <w:t xml:space="preserve"> </w:t>
      </w:r>
      <w:r>
        <w:t>Identification</w:t>
      </w:r>
      <w:r>
        <w:rPr>
          <w:spacing w:val="-6"/>
        </w:rPr>
        <w:t xml:space="preserve"> </w:t>
      </w:r>
      <w:r>
        <w:t>of</w:t>
      </w:r>
      <w:r>
        <w:rPr>
          <w:spacing w:val="-8"/>
        </w:rPr>
        <w:t xml:space="preserve"> </w:t>
      </w:r>
      <w:r>
        <w:t>Service</w:t>
      </w:r>
      <w:r>
        <w:rPr>
          <w:spacing w:val="-8"/>
        </w:rPr>
        <w:t xml:space="preserve"> </w:t>
      </w:r>
      <w:r>
        <w:t>and</w:t>
      </w:r>
      <w:r>
        <w:rPr>
          <w:spacing w:val="-6"/>
        </w:rPr>
        <w:t xml:space="preserve"> </w:t>
      </w:r>
      <w:r>
        <w:t>Corporate</w:t>
      </w:r>
      <w:r>
        <w:rPr>
          <w:spacing w:val="-9"/>
        </w:rPr>
        <w:t xml:space="preserve"> </w:t>
      </w:r>
      <w:r>
        <w:t>Environment</w:t>
      </w:r>
      <w:r>
        <w:rPr>
          <w:spacing w:val="-7"/>
        </w:rPr>
        <w:t xml:space="preserve"> </w:t>
      </w:r>
      <w:r>
        <w:rPr>
          <w:spacing w:val="-2"/>
        </w:rPr>
        <w:t>Assets</w:t>
      </w:r>
    </w:p>
    <w:p w14:paraId="5677EB86" w14:textId="77777777" w:rsidR="00B56DD6" w:rsidRDefault="00000000">
      <w:pPr>
        <w:pStyle w:val="PargrafodaLista"/>
        <w:numPr>
          <w:ilvl w:val="0"/>
          <w:numId w:val="105"/>
        </w:numPr>
        <w:tabs>
          <w:tab w:val="left" w:pos="1437"/>
          <w:tab w:val="left" w:pos="1439"/>
        </w:tabs>
        <w:ind w:right="767"/>
        <w:jc w:val="both"/>
        <w:rPr>
          <w:sz w:val="20"/>
        </w:rPr>
      </w:pPr>
      <w:r>
        <w:rPr>
          <w:sz w:val="20"/>
        </w:rPr>
        <w:t>Third Party asset</w:t>
      </w:r>
      <w:r>
        <w:rPr>
          <w:spacing w:val="-1"/>
          <w:sz w:val="20"/>
        </w:rPr>
        <w:t xml:space="preserve"> </w:t>
      </w:r>
      <w:r>
        <w:rPr>
          <w:sz w:val="20"/>
        </w:rPr>
        <w:t>management</w:t>
      </w:r>
      <w:r>
        <w:rPr>
          <w:spacing w:val="-1"/>
          <w:sz w:val="20"/>
        </w:rPr>
        <w:t xml:space="preserve"> </w:t>
      </w:r>
      <w:r>
        <w:rPr>
          <w:sz w:val="20"/>
        </w:rPr>
        <w:t>processes must</w:t>
      </w:r>
      <w:r>
        <w:rPr>
          <w:spacing w:val="-1"/>
          <w:sz w:val="20"/>
        </w:rPr>
        <w:t xml:space="preserve"> </w:t>
      </w:r>
      <w:r>
        <w:rPr>
          <w:sz w:val="20"/>
        </w:rPr>
        <w:t>identify all</w:t>
      </w:r>
      <w:r>
        <w:rPr>
          <w:spacing w:val="-1"/>
          <w:sz w:val="20"/>
        </w:rPr>
        <w:t xml:space="preserve"> </w:t>
      </w:r>
      <w:r>
        <w:rPr>
          <w:sz w:val="20"/>
        </w:rPr>
        <w:t>technology assets used to</w:t>
      </w:r>
      <w:r>
        <w:rPr>
          <w:spacing w:val="-1"/>
          <w:sz w:val="20"/>
        </w:rPr>
        <w:t xml:space="preserve"> </w:t>
      </w:r>
      <w:r>
        <w:rPr>
          <w:sz w:val="20"/>
        </w:rPr>
        <w:t>deliver</w:t>
      </w:r>
      <w:r>
        <w:rPr>
          <w:spacing w:val="-1"/>
          <w:sz w:val="20"/>
        </w:rPr>
        <w:t xml:space="preserve"> </w:t>
      </w:r>
      <w:r>
        <w:rPr>
          <w:sz w:val="20"/>
        </w:rPr>
        <w:t>services to or on</w:t>
      </w:r>
      <w:r>
        <w:rPr>
          <w:spacing w:val="-2"/>
          <w:sz w:val="20"/>
        </w:rPr>
        <w:t xml:space="preserve"> </w:t>
      </w:r>
      <w:r>
        <w:rPr>
          <w:sz w:val="20"/>
        </w:rPr>
        <w:t>behalf</w:t>
      </w:r>
      <w:r>
        <w:rPr>
          <w:spacing w:val="-4"/>
          <w:sz w:val="20"/>
        </w:rPr>
        <w:t xml:space="preserve"> </w:t>
      </w:r>
      <w:r>
        <w:rPr>
          <w:sz w:val="20"/>
        </w:rPr>
        <w:t>of</w:t>
      </w:r>
      <w:r>
        <w:rPr>
          <w:spacing w:val="-4"/>
          <w:sz w:val="20"/>
        </w:rPr>
        <w:t xml:space="preserve"> </w:t>
      </w:r>
      <w:r>
        <w:rPr>
          <w:sz w:val="20"/>
        </w:rPr>
        <w:t>Bank</w:t>
      </w:r>
      <w:r>
        <w:rPr>
          <w:spacing w:val="-2"/>
          <w:sz w:val="20"/>
        </w:rPr>
        <w:t xml:space="preserve"> </w:t>
      </w:r>
      <w:r>
        <w:rPr>
          <w:sz w:val="20"/>
        </w:rPr>
        <w:t>including</w:t>
      </w:r>
      <w:r>
        <w:rPr>
          <w:spacing w:val="-3"/>
          <w:sz w:val="20"/>
        </w:rPr>
        <w:t xml:space="preserve"> </w:t>
      </w:r>
      <w:r>
        <w:rPr>
          <w:sz w:val="20"/>
        </w:rPr>
        <w:t>dedicated</w:t>
      </w:r>
      <w:r>
        <w:rPr>
          <w:spacing w:val="-2"/>
          <w:sz w:val="20"/>
        </w:rPr>
        <w:t xml:space="preserve"> </w:t>
      </w:r>
      <w:r>
        <w:rPr>
          <w:sz w:val="20"/>
        </w:rPr>
        <w:t>assets</w:t>
      </w:r>
      <w:r>
        <w:rPr>
          <w:spacing w:val="-2"/>
          <w:sz w:val="20"/>
        </w:rPr>
        <w:t xml:space="preserve"> </w:t>
      </w:r>
      <w:r>
        <w:rPr>
          <w:sz w:val="20"/>
        </w:rPr>
        <w:t>and</w:t>
      </w:r>
      <w:r>
        <w:rPr>
          <w:spacing w:val="-2"/>
          <w:sz w:val="20"/>
        </w:rPr>
        <w:t xml:space="preserve"> </w:t>
      </w:r>
      <w:r>
        <w:rPr>
          <w:sz w:val="20"/>
        </w:rPr>
        <w:t>assets</w:t>
      </w:r>
      <w:r>
        <w:rPr>
          <w:spacing w:val="-4"/>
          <w:sz w:val="20"/>
        </w:rPr>
        <w:t xml:space="preserve"> </w:t>
      </w:r>
      <w:r>
        <w:rPr>
          <w:sz w:val="20"/>
        </w:rPr>
        <w:t>shared</w:t>
      </w:r>
      <w:r>
        <w:rPr>
          <w:spacing w:val="-2"/>
          <w:sz w:val="20"/>
        </w:rPr>
        <w:t xml:space="preserve"> </w:t>
      </w:r>
      <w:r>
        <w:rPr>
          <w:sz w:val="20"/>
        </w:rPr>
        <w:t>with</w:t>
      </w:r>
      <w:r>
        <w:rPr>
          <w:spacing w:val="-2"/>
          <w:sz w:val="20"/>
        </w:rPr>
        <w:t xml:space="preserve"> </w:t>
      </w:r>
      <w:r>
        <w:rPr>
          <w:sz w:val="20"/>
        </w:rPr>
        <w:t>their</w:t>
      </w:r>
      <w:r>
        <w:rPr>
          <w:spacing w:val="-3"/>
          <w:sz w:val="20"/>
        </w:rPr>
        <w:t xml:space="preserve"> </w:t>
      </w:r>
      <w:r>
        <w:rPr>
          <w:sz w:val="20"/>
        </w:rPr>
        <w:t>corporate</w:t>
      </w:r>
      <w:r>
        <w:rPr>
          <w:spacing w:val="-4"/>
          <w:sz w:val="20"/>
        </w:rPr>
        <w:t xml:space="preserve"> </w:t>
      </w:r>
      <w:r>
        <w:rPr>
          <w:sz w:val="20"/>
        </w:rPr>
        <w:t>environment</w:t>
      </w:r>
      <w:r>
        <w:rPr>
          <w:spacing w:val="-3"/>
          <w:sz w:val="20"/>
        </w:rPr>
        <w:t xml:space="preserve"> </w:t>
      </w:r>
      <w:r>
        <w:rPr>
          <w:sz w:val="20"/>
        </w:rPr>
        <w:t>or</w:t>
      </w:r>
      <w:r>
        <w:rPr>
          <w:spacing w:val="-3"/>
          <w:sz w:val="20"/>
        </w:rPr>
        <w:t xml:space="preserve"> </w:t>
      </w:r>
      <w:r>
        <w:rPr>
          <w:sz w:val="20"/>
        </w:rPr>
        <w:t xml:space="preserve">other </w:t>
      </w:r>
      <w:r>
        <w:rPr>
          <w:spacing w:val="-2"/>
          <w:sz w:val="20"/>
        </w:rPr>
        <w:t>tenants.</w:t>
      </w:r>
    </w:p>
    <w:p w14:paraId="519364D2" w14:textId="77777777" w:rsidR="00B56DD6" w:rsidRDefault="00000000">
      <w:pPr>
        <w:pStyle w:val="PargrafodaLista"/>
        <w:numPr>
          <w:ilvl w:val="0"/>
          <w:numId w:val="105"/>
        </w:numPr>
        <w:tabs>
          <w:tab w:val="left" w:pos="1439"/>
        </w:tabs>
        <w:spacing w:line="244" w:lineRule="exact"/>
        <w:rPr>
          <w:sz w:val="20"/>
        </w:rPr>
      </w:pPr>
      <w:r>
        <w:rPr>
          <w:sz w:val="20"/>
        </w:rPr>
        <w:t>Third</w:t>
      </w:r>
      <w:r>
        <w:rPr>
          <w:spacing w:val="-5"/>
          <w:sz w:val="20"/>
        </w:rPr>
        <w:t xml:space="preserve"> </w:t>
      </w:r>
      <w:r>
        <w:rPr>
          <w:sz w:val="20"/>
        </w:rPr>
        <w:t>Party</w:t>
      </w:r>
      <w:r>
        <w:rPr>
          <w:spacing w:val="-4"/>
          <w:sz w:val="20"/>
        </w:rPr>
        <w:t xml:space="preserve"> </w:t>
      </w:r>
      <w:r>
        <w:rPr>
          <w:sz w:val="20"/>
        </w:rPr>
        <w:t>must</w:t>
      </w:r>
      <w:r>
        <w:rPr>
          <w:spacing w:val="-5"/>
          <w:sz w:val="20"/>
        </w:rPr>
        <w:t xml:space="preserve"> </w:t>
      </w:r>
      <w:r>
        <w:rPr>
          <w:sz w:val="20"/>
        </w:rPr>
        <w:t>have</w:t>
      </w:r>
      <w:r>
        <w:rPr>
          <w:spacing w:val="-5"/>
          <w:sz w:val="20"/>
        </w:rPr>
        <w:t xml:space="preserve"> </w:t>
      </w:r>
      <w:r>
        <w:rPr>
          <w:sz w:val="20"/>
        </w:rPr>
        <w:t>the</w:t>
      </w:r>
      <w:r>
        <w:rPr>
          <w:spacing w:val="-6"/>
          <w:sz w:val="20"/>
        </w:rPr>
        <w:t xml:space="preserve"> </w:t>
      </w:r>
      <w:r>
        <w:rPr>
          <w:sz w:val="20"/>
        </w:rPr>
        <w:t>ability</w:t>
      </w:r>
      <w:r>
        <w:rPr>
          <w:spacing w:val="-4"/>
          <w:sz w:val="20"/>
        </w:rPr>
        <w:t xml:space="preserve"> </w:t>
      </w:r>
      <w:r>
        <w:rPr>
          <w:sz w:val="20"/>
        </w:rPr>
        <w:t>to</w:t>
      </w:r>
      <w:r>
        <w:rPr>
          <w:spacing w:val="-5"/>
          <w:sz w:val="20"/>
        </w:rPr>
        <w:t xml:space="preserve"> </w:t>
      </w:r>
      <w:r>
        <w:rPr>
          <w:sz w:val="20"/>
        </w:rPr>
        <w:t>report</w:t>
      </w:r>
      <w:r>
        <w:rPr>
          <w:spacing w:val="-5"/>
          <w:sz w:val="20"/>
        </w:rPr>
        <w:t xml:space="preserve"> </w:t>
      </w:r>
      <w:r>
        <w:rPr>
          <w:sz w:val="20"/>
        </w:rPr>
        <w:t>Bank’s</w:t>
      </w:r>
      <w:r>
        <w:rPr>
          <w:spacing w:val="-6"/>
          <w:sz w:val="20"/>
        </w:rPr>
        <w:t xml:space="preserve"> </w:t>
      </w:r>
      <w:r>
        <w:rPr>
          <w:sz w:val="20"/>
        </w:rPr>
        <w:t>usage</w:t>
      </w:r>
      <w:r>
        <w:rPr>
          <w:spacing w:val="-6"/>
          <w:sz w:val="20"/>
        </w:rPr>
        <w:t xml:space="preserve"> </w:t>
      </w:r>
      <w:r>
        <w:rPr>
          <w:sz w:val="20"/>
        </w:rPr>
        <w:t>of</w:t>
      </w:r>
      <w:r>
        <w:rPr>
          <w:spacing w:val="-6"/>
          <w:sz w:val="20"/>
        </w:rPr>
        <w:t xml:space="preserve"> </w:t>
      </w:r>
      <w:r>
        <w:rPr>
          <w:sz w:val="20"/>
        </w:rPr>
        <w:t>assets</w:t>
      </w:r>
      <w:r>
        <w:rPr>
          <w:spacing w:val="-4"/>
          <w:sz w:val="20"/>
        </w:rPr>
        <w:t xml:space="preserve"> </w:t>
      </w:r>
      <w:r>
        <w:rPr>
          <w:sz w:val="20"/>
        </w:rPr>
        <w:t>over</w:t>
      </w:r>
      <w:r>
        <w:rPr>
          <w:spacing w:val="-5"/>
          <w:sz w:val="20"/>
        </w:rPr>
        <w:t xml:space="preserve"> </w:t>
      </w:r>
      <w:r>
        <w:rPr>
          <w:sz w:val="20"/>
        </w:rPr>
        <w:t>specific</w:t>
      </w:r>
      <w:r>
        <w:rPr>
          <w:spacing w:val="-5"/>
          <w:sz w:val="20"/>
        </w:rPr>
        <w:t xml:space="preserve"> </w:t>
      </w:r>
      <w:r>
        <w:rPr>
          <w:sz w:val="20"/>
        </w:rPr>
        <w:t>time</w:t>
      </w:r>
      <w:r>
        <w:rPr>
          <w:spacing w:val="-6"/>
          <w:sz w:val="20"/>
        </w:rPr>
        <w:t xml:space="preserve"> </w:t>
      </w:r>
      <w:r>
        <w:rPr>
          <w:spacing w:val="-2"/>
          <w:sz w:val="20"/>
        </w:rPr>
        <w:t>periods.</w:t>
      </w:r>
    </w:p>
    <w:p w14:paraId="1E8FB0C5" w14:textId="77777777" w:rsidR="00B56DD6" w:rsidRDefault="00000000">
      <w:pPr>
        <w:pStyle w:val="PargrafodaLista"/>
        <w:numPr>
          <w:ilvl w:val="0"/>
          <w:numId w:val="105"/>
        </w:numPr>
        <w:tabs>
          <w:tab w:val="left" w:pos="1439"/>
        </w:tabs>
        <w:ind w:right="735"/>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notify</w:t>
      </w:r>
      <w:r>
        <w:rPr>
          <w:spacing w:val="-2"/>
          <w:sz w:val="20"/>
        </w:rPr>
        <w:t xml:space="preserve"> </w:t>
      </w:r>
      <w:r>
        <w:rPr>
          <w:sz w:val="20"/>
        </w:rPr>
        <w:t>Bank</w:t>
      </w:r>
      <w:r>
        <w:rPr>
          <w:spacing w:val="-4"/>
          <w:sz w:val="20"/>
        </w:rPr>
        <w:t xml:space="preserve"> </w:t>
      </w:r>
      <w:r>
        <w:rPr>
          <w:sz w:val="20"/>
        </w:rPr>
        <w:t>when</w:t>
      </w:r>
      <w:r>
        <w:rPr>
          <w:spacing w:val="-2"/>
          <w:sz w:val="20"/>
        </w:rPr>
        <w:t xml:space="preserve"> </w:t>
      </w:r>
      <w:r>
        <w:rPr>
          <w:sz w:val="20"/>
        </w:rPr>
        <w:t>any</w:t>
      </w:r>
      <w:r>
        <w:rPr>
          <w:spacing w:val="-2"/>
          <w:sz w:val="20"/>
        </w:rPr>
        <w:t xml:space="preserve"> </w:t>
      </w:r>
      <w:r>
        <w:rPr>
          <w:sz w:val="20"/>
        </w:rPr>
        <w:t>assets</w:t>
      </w:r>
      <w:r>
        <w:rPr>
          <w:spacing w:val="-2"/>
          <w:sz w:val="20"/>
        </w:rPr>
        <w:t xml:space="preserve"> </w:t>
      </w:r>
      <w:r>
        <w:rPr>
          <w:sz w:val="20"/>
        </w:rPr>
        <w:t>are</w:t>
      </w:r>
      <w:r>
        <w:rPr>
          <w:spacing w:val="-4"/>
          <w:sz w:val="20"/>
        </w:rPr>
        <w:t xml:space="preserve"> </w:t>
      </w:r>
      <w:r>
        <w:rPr>
          <w:sz w:val="20"/>
        </w:rPr>
        <w:t>used</w:t>
      </w:r>
      <w:r>
        <w:rPr>
          <w:spacing w:val="-2"/>
          <w:sz w:val="20"/>
        </w:rPr>
        <w:t xml:space="preserve"> </w:t>
      </w:r>
      <w:r>
        <w:rPr>
          <w:sz w:val="20"/>
        </w:rPr>
        <w:t>to</w:t>
      </w:r>
      <w:r>
        <w:rPr>
          <w:spacing w:val="-3"/>
          <w:sz w:val="20"/>
        </w:rPr>
        <w:t xml:space="preserve"> </w:t>
      </w:r>
      <w:r>
        <w:rPr>
          <w:sz w:val="20"/>
        </w:rPr>
        <w:t>support</w:t>
      </w:r>
      <w:r>
        <w:rPr>
          <w:spacing w:val="-3"/>
          <w:sz w:val="20"/>
        </w:rPr>
        <w:t xml:space="preserve"> </w:t>
      </w:r>
      <w:r>
        <w:rPr>
          <w:sz w:val="20"/>
        </w:rPr>
        <w:t>or</w:t>
      </w:r>
      <w:r>
        <w:rPr>
          <w:spacing w:val="-3"/>
          <w:sz w:val="20"/>
        </w:rPr>
        <w:t xml:space="preserve"> </w:t>
      </w:r>
      <w:r>
        <w:rPr>
          <w:sz w:val="20"/>
        </w:rPr>
        <w:t>augment</w:t>
      </w:r>
      <w:r>
        <w:rPr>
          <w:spacing w:val="-3"/>
          <w:sz w:val="20"/>
        </w:rPr>
        <w:t xml:space="preserve"> </w:t>
      </w:r>
      <w:r>
        <w:rPr>
          <w:sz w:val="20"/>
        </w:rPr>
        <w:t>a</w:t>
      </w:r>
      <w:r>
        <w:rPr>
          <w:spacing w:val="-3"/>
          <w:sz w:val="20"/>
        </w:rPr>
        <w:t xml:space="preserve"> </w:t>
      </w:r>
      <w:r>
        <w:rPr>
          <w:sz w:val="20"/>
        </w:rPr>
        <w:t>service</w:t>
      </w:r>
      <w:r>
        <w:rPr>
          <w:spacing w:val="-4"/>
          <w:sz w:val="20"/>
        </w:rPr>
        <w:t xml:space="preserve"> </w:t>
      </w:r>
      <w:r>
        <w:rPr>
          <w:sz w:val="20"/>
        </w:rPr>
        <w:t>offering</w:t>
      </w:r>
      <w:r>
        <w:rPr>
          <w:spacing w:val="-3"/>
          <w:sz w:val="20"/>
        </w:rPr>
        <w:t xml:space="preserve"> </w:t>
      </w:r>
      <w:r>
        <w:rPr>
          <w:sz w:val="20"/>
        </w:rPr>
        <w:t>not</w:t>
      </w:r>
      <w:r>
        <w:rPr>
          <w:spacing w:val="-3"/>
          <w:sz w:val="20"/>
        </w:rPr>
        <w:t xml:space="preserve"> </w:t>
      </w:r>
      <w:r>
        <w:rPr>
          <w:sz w:val="20"/>
        </w:rPr>
        <w:t>under the control of Third Party or when the acquisition of the asset is not covered under Bank’s contract with Third Party, such as systems controlled by a Subcontractor to Third Party.</w:t>
      </w:r>
    </w:p>
    <w:p w14:paraId="097D3F4D"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13952" behindDoc="1" locked="0" layoutInCell="1" allowOverlap="1" wp14:anchorId="723D7D07" wp14:editId="3BF27CA4">
                <wp:simplePos x="0" y="0"/>
                <wp:positionH relativeFrom="page">
                  <wp:posOffset>896111</wp:posOffset>
                </wp:positionH>
                <wp:positionV relativeFrom="paragraph">
                  <wp:posOffset>166175</wp:posOffset>
                </wp:positionV>
                <wp:extent cx="5980430" cy="6350"/>
                <wp:effectExtent l="0" t="0" r="0" b="0"/>
                <wp:wrapTopAndBottom/>
                <wp:docPr id="58" name="Graphic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7FEE013" id="Graphic 58" o:spid="_x0000_s1026" style="position:absolute;margin-left:70.55pt;margin-top:13.1pt;width:470.9pt;height:.5pt;z-index:-157025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24F21643" w14:textId="77777777" w:rsidR="00B56DD6" w:rsidRDefault="00000000">
      <w:pPr>
        <w:pStyle w:val="Ttulo4"/>
        <w:spacing w:line="243" w:lineRule="exact"/>
      </w:pPr>
      <w:r>
        <w:rPr>
          <w:color w:val="C00000"/>
        </w:rPr>
        <w:t>TPS9034:</w:t>
      </w:r>
      <w:r>
        <w:rPr>
          <w:color w:val="C00000"/>
          <w:spacing w:val="-9"/>
        </w:rPr>
        <w:t xml:space="preserve"> </w:t>
      </w:r>
      <w:r>
        <w:t>Network</w:t>
      </w:r>
      <w:r>
        <w:rPr>
          <w:spacing w:val="-9"/>
        </w:rPr>
        <w:t xml:space="preserve"> </w:t>
      </w:r>
      <w:r>
        <w:rPr>
          <w:spacing w:val="-2"/>
        </w:rPr>
        <w:t>Documentation</w:t>
      </w:r>
    </w:p>
    <w:p w14:paraId="764CBF09" w14:textId="77777777" w:rsidR="00B56DD6" w:rsidRDefault="00000000">
      <w:pPr>
        <w:pStyle w:val="PargrafodaLista"/>
        <w:numPr>
          <w:ilvl w:val="0"/>
          <w:numId w:val="104"/>
        </w:numPr>
        <w:tabs>
          <w:tab w:val="left" w:pos="1440"/>
        </w:tabs>
        <w:ind w:right="1213"/>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maintain</w:t>
      </w:r>
      <w:r>
        <w:rPr>
          <w:spacing w:val="-3"/>
          <w:sz w:val="20"/>
        </w:rPr>
        <w:t xml:space="preserve"> </w:t>
      </w:r>
      <w:r>
        <w:rPr>
          <w:sz w:val="20"/>
        </w:rPr>
        <w:t>network</w:t>
      </w:r>
      <w:r>
        <w:rPr>
          <w:spacing w:val="-3"/>
          <w:sz w:val="20"/>
        </w:rPr>
        <w:t xml:space="preserve"> </w:t>
      </w:r>
      <w:r>
        <w:rPr>
          <w:sz w:val="20"/>
        </w:rPr>
        <w:t>diagrams</w:t>
      </w:r>
      <w:r>
        <w:rPr>
          <w:spacing w:val="-3"/>
          <w:sz w:val="20"/>
        </w:rPr>
        <w:t xml:space="preserve"> </w:t>
      </w:r>
      <w:r>
        <w:rPr>
          <w:sz w:val="20"/>
        </w:rPr>
        <w:t>and</w:t>
      </w:r>
      <w:r>
        <w:rPr>
          <w:spacing w:val="-3"/>
          <w:sz w:val="20"/>
        </w:rPr>
        <w:t xml:space="preserve"> </w:t>
      </w:r>
      <w:r>
        <w:rPr>
          <w:sz w:val="20"/>
        </w:rPr>
        <w:t>data</w:t>
      </w:r>
      <w:r>
        <w:rPr>
          <w:spacing w:val="-4"/>
          <w:sz w:val="20"/>
        </w:rPr>
        <w:t xml:space="preserve"> </w:t>
      </w:r>
      <w:r>
        <w:rPr>
          <w:sz w:val="20"/>
        </w:rPr>
        <w:t>flow</w:t>
      </w:r>
      <w:r>
        <w:rPr>
          <w:spacing w:val="-5"/>
          <w:sz w:val="20"/>
        </w:rPr>
        <w:t xml:space="preserve"> </w:t>
      </w:r>
      <w:r>
        <w:rPr>
          <w:sz w:val="20"/>
        </w:rPr>
        <w:t>documentation</w:t>
      </w:r>
      <w:r>
        <w:rPr>
          <w:spacing w:val="-3"/>
          <w:sz w:val="20"/>
        </w:rPr>
        <w:t xml:space="preserve"> </w:t>
      </w:r>
      <w:r>
        <w:rPr>
          <w:sz w:val="20"/>
        </w:rPr>
        <w:t>for</w:t>
      </w:r>
      <w:r>
        <w:rPr>
          <w:spacing w:val="-4"/>
          <w:sz w:val="20"/>
        </w:rPr>
        <w:t xml:space="preserve"> </w:t>
      </w:r>
      <w:r>
        <w:rPr>
          <w:sz w:val="20"/>
        </w:rPr>
        <w:t>all</w:t>
      </w:r>
      <w:r>
        <w:rPr>
          <w:spacing w:val="-4"/>
          <w:sz w:val="20"/>
        </w:rPr>
        <w:t xml:space="preserve"> </w:t>
      </w:r>
      <w:r>
        <w:rPr>
          <w:sz w:val="20"/>
        </w:rPr>
        <w:t>systems</w:t>
      </w:r>
      <w:r>
        <w:rPr>
          <w:spacing w:val="-3"/>
          <w:sz w:val="20"/>
        </w:rPr>
        <w:t xml:space="preserve"> </w:t>
      </w:r>
      <w:r>
        <w:rPr>
          <w:sz w:val="20"/>
        </w:rPr>
        <w:t>(including those provided by related or affiliated entities</w:t>
      </w:r>
      <w:r>
        <w:rPr>
          <w:sz w:val="20"/>
          <w:vertAlign w:val="superscript"/>
        </w:rPr>
        <w:t>1</w:t>
      </w:r>
      <w:r>
        <w:rPr>
          <w:sz w:val="20"/>
        </w:rPr>
        <w:t xml:space="preserve"> and Subcontractors that:</w:t>
      </w:r>
    </w:p>
    <w:p w14:paraId="7949AD09" w14:textId="77777777" w:rsidR="00B56DD6" w:rsidRDefault="00000000">
      <w:pPr>
        <w:pStyle w:val="PargrafodaLista"/>
        <w:numPr>
          <w:ilvl w:val="1"/>
          <w:numId w:val="104"/>
        </w:numPr>
        <w:tabs>
          <w:tab w:val="left" w:pos="1799"/>
        </w:tabs>
        <w:ind w:left="1799" w:hanging="359"/>
        <w:rPr>
          <w:sz w:val="20"/>
        </w:rPr>
      </w:pPr>
      <w:r>
        <w:rPr>
          <w:sz w:val="20"/>
        </w:rPr>
        <w:t>Access,</w:t>
      </w:r>
      <w:r>
        <w:rPr>
          <w:spacing w:val="-7"/>
          <w:sz w:val="20"/>
        </w:rPr>
        <w:t xml:space="preserve"> </w:t>
      </w:r>
      <w:r>
        <w:rPr>
          <w:sz w:val="20"/>
        </w:rPr>
        <w:t>process,</w:t>
      </w:r>
      <w:r>
        <w:rPr>
          <w:spacing w:val="-6"/>
          <w:sz w:val="20"/>
        </w:rPr>
        <w:t xml:space="preserve"> </w:t>
      </w:r>
      <w:r>
        <w:rPr>
          <w:sz w:val="20"/>
        </w:rPr>
        <w:t>store,</w:t>
      </w:r>
      <w:r>
        <w:rPr>
          <w:spacing w:val="-6"/>
          <w:sz w:val="20"/>
        </w:rPr>
        <w:t xml:space="preserve"> </w:t>
      </w:r>
      <w:r>
        <w:rPr>
          <w:sz w:val="20"/>
        </w:rPr>
        <w:t>transmit</w:t>
      </w:r>
      <w:r>
        <w:rPr>
          <w:spacing w:val="-7"/>
          <w:sz w:val="20"/>
        </w:rPr>
        <w:t xml:space="preserve"> </w:t>
      </w:r>
      <w:r>
        <w:rPr>
          <w:sz w:val="20"/>
        </w:rPr>
        <w:t>Bank</w:t>
      </w:r>
      <w:r>
        <w:rPr>
          <w:spacing w:val="-6"/>
          <w:sz w:val="20"/>
        </w:rPr>
        <w:t xml:space="preserve"> </w:t>
      </w:r>
      <w:r>
        <w:rPr>
          <w:spacing w:val="-4"/>
          <w:sz w:val="20"/>
        </w:rPr>
        <w:t>data</w:t>
      </w:r>
    </w:p>
    <w:p w14:paraId="1A801A59" w14:textId="77777777" w:rsidR="00B56DD6" w:rsidRDefault="00000000">
      <w:pPr>
        <w:pStyle w:val="PargrafodaLista"/>
        <w:numPr>
          <w:ilvl w:val="1"/>
          <w:numId w:val="104"/>
        </w:numPr>
        <w:tabs>
          <w:tab w:val="left" w:pos="1799"/>
        </w:tabs>
        <w:spacing w:before="1" w:line="243" w:lineRule="exact"/>
        <w:ind w:left="1799" w:hanging="359"/>
        <w:rPr>
          <w:sz w:val="20"/>
        </w:rPr>
      </w:pPr>
      <w:r>
        <w:rPr>
          <w:sz w:val="20"/>
        </w:rPr>
        <w:t>Provide</w:t>
      </w:r>
      <w:r>
        <w:rPr>
          <w:spacing w:val="-7"/>
          <w:sz w:val="20"/>
        </w:rPr>
        <w:t xml:space="preserve"> </w:t>
      </w:r>
      <w:r>
        <w:rPr>
          <w:sz w:val="20"/>
        </w:rPr>
        <w:t>services</w:t>
      </w:r>
      <w:r>
        <w:rPr>
          <w:spacing w:val="-4"/>
          <w:sz w:val="20"/>
        </w:rPr>
        <w:t xml:space="preserve"> </w:t>
      </w:r>
      <w:r>
        <w:rPr>
          <w:sz w:val="20"/>
        </w:rPr>
        <w:t>to</w:t>
      </w:r>
      <w:r>
        <w:rPr>
          <w:spacing w:val="-6"/>
          <w:sz w:val="20"/>
        </w:rPr>
        <w:t xml:space="preserve"> </w:t>
      </w:r>
      <w:r>
        <w:rPr>
          <w:spacing w:val="-4"/>
          <w:sz w:val="20"/>
        </w:rPr>
        <w:t>Bank</w:t>
      </w:r>
    </w:p>
    <w:p w14:paraId="3F7F8759" w14:textId="77777777" w:rsidR="00B56DD6" w:rsidRDefault="00000000">
      <w:pPr>
        <w:pStyle w:val="PargrafodaLista"/>
        <w:numPr>
          <w:ilvl w:val="1"/>
          <w:numId w:val="104"/>
        </w:numPr>
        <w:tabs>
          <w:tab w:val="left" w:pos="1799"/>
        </w:tabs>
        <w:spacing w:line="243" w:lineRule="exact"/>
        <w:ind w:left="1799"/>
        <w:rPr>
          <w:sz w:val="20"/>
        </w:rPr>
      </w:pPr>
      <w:r>
        <w:rPr>
          <w:sz w:val="20"/>
        </w:rPr>
        <w:t>Are</w:t>
      </w:r>
      <w:r>
        <w:rPr>
          <w:spacing w:val="-8"/>
          <w:sz w:val="20"/>
        </w:rPr>
        <w:t xml:space="preserve"> </w:t>
      </w:r>
      <w:r>
        <w:rPr>
          <w:sz w:val="20"/>
        </w:rPr>
        <w:t>connected</w:t>
      </w:r>
      <w:r>
        <w:rPr>
          <w:spacing w:val="-5"/>
          <w:sz w:val="20"/>
        </w:rPr>
        <w:t xml:space="preserve"> </w:t>
      </w:r>
      <w:r>
        <w:rPr>
          <w:sz w:val="20"/>
        </w:rPr>
        <w:t>to</w:t>
      </w:r>
      <w:r>
        <w:rPr>
          <w:spacing w:val="-7"/>
          <w:sz w:val="20"/>
        </w:rPr>
        <w:t xml:space="preserve"> </w:t>
      </w:r>
      <w:r>
        <w:rPr>
          <w:sz w:val="20"/>
        </w:rPr>
        <w:t>systems</w:t>
      </w:r>
      <w:r>
        <w:rPr>
          <w:spacing w:val="-5"/>
          <w:sz w:val="20"/>
        </w:rPr>
        <w:t xml:space="preserve"> </w:t>
      </w:r>
      <w:r>
        <w:rPr>
          <w:sz w:val="20"/>
        </w:rPr>
        <w:t>supporting</w:t>
      </w:r>
      <w:r>
        <w:rPr>
          <w:spacing w:val="-7"/>
          <w:sz w:val="20"/>
        </w:rPr>
        <w:t xml:space="preserve"> </w:t>
      </w:r>
      <w:r>
        <w:rPr>
          <w:spacing w:val="-4"/>
          <w:sz w:val="20"/>
        </w:rPr>
        <w:t>Bank</w:t>
      </w:r>
    </w:p>
    <w:p w14:paraId="1A7831F5" w14:textId="77777777" w:rsidR="00B56DD6" w:rsidRDefault="00000000">
      <w:pPr>
        <w:pStyle w:val="PargrafodaLista"/>
        <w:numPr>
          <w:ilvl w:val="0"/>
          <w:numId w:val="104"/>
        </w:numPr>
        <w:tabs>
          <w:tab w:val="left" w:pos="1439"/>
        </w:tabs>
        <w:ind w:left="1439" w:right="1821"/>
        <w:rPr>
          <w:sz w:val="20"/>
        </w:rPr>
      </w:pPr>
      <w:r>
        <w:rPr>
          <w:sz w:val="20"/>
        </w:rPr>
        <w:t>The</w:t>
      </w:r>
      <w:r>
        <w:rPr>
          <w:spacing w:val="-6"/>
          <w:sz w:val="20"/>
        </w:rPr>
        <w:t xml:space="preserve"> </w:t>
      </w:r>
      <w:r>
        <w:rPr>
          <w:sz w:val="20"/>
        </w:rPr>
        <w:t>documentation</w:t>
      </w:r>
      <w:r>
        <w:rPr>
          <w:spacing w:val="-4"/>
          <w:sz w:val="20"/>
        </w:rPr>
        <w:t xml:space="preserve"> </w:t>
      </w:r>
      <w:r>
        <w:rPr>
          <w:sz w:val="20"/>
        </w:rPr>
        <w:t>must</w:t>
      </w:r>
      <w:r>
        <w:rPr>
          <w:spacing w:val="-5"/>
          <w:sz w:val="20"/>
        </w:rPr>
        <w:t xml:space="preserve"> </w:t>
      </w:r>
      <w:r>
        <w:rPr>
          <w:sz w:val="20"/>
        </w:rPr>
        <w:t>depict</w:t>
      </w:r>
      <w:r>
        <w:rPr>
          <w:spacing w:val="-5"/>
          <w:sz w:val="20"/>
        </w:rPr>
        <w:t xml:space="preserve"> </w:t>
      </w:r>
      <w:r>
        <w:rPr>
          <w:sz w:val="20"/>
        </w:rPr>
        <w:t>location</w:t>
      </w:r>
      <w:r>
        <w:rPr>
          <w:spacing w:val="-4"/>
          <w:sz w:val="20"/>
        </w:rPr>
        <w:t xml:space="preserve"> </w:t>
      </w:r>
      <w:r>
        <w:rPr>
          <w:sz w:val="20"/>
        </w:rPr>
        <w:t>information,</w:t>
      </w:r>
      <w:r>
        <w:rPr>
          <w:spacing w:val="-4"/>
          <w:sz w:val="20"/>
        </w:rPr>
        <w:t xml:space="preserve"> </w:t>
      </w:r>
      <w:r>
        <w:rPr>
          <w:sz w:val="20"/>
        </w:rPr>
        <w:t>transport</w:t>
      </w:r>
      <w:r>
        <w:rPr>
          <w:spacing w:val="-5"/>
          <w:sz w:val="20"/>
        </w:rPr>
        <w:t xml:space="preserve"> </w:t>
      </w:r>
      <w:r>
        <w:rPr>
          <w:sz w:val="20"/>
        </w:rPr>
        <w:t>mechanisms,</w:t>
      </w:r>
      <w:r>
        <w:rPr>
          <w:spacing w:val="-4"/>
          <w:sz w:val="20"/>
        </w:rPr>
        <w:t xml:space="preserve"> </w:t>
      </w:r>
      <w:r>
        <w:rPr>
          <w:sz w:val="20"/>
        </w:rPr>
        <w:t>network</w:t>
      </w:r>
      <w:r>
        <w:rPr>
          <w:spacing w:val="-4"/>
          <w:sz w:val="20"/>
        </w:rPr>
        <w:t xml:space="preserve"> </w:t>
      </w:r>
      <w:r>
        <w:rPr>
          <w:sz w:val="20"/>
        </w:rPr>
        <w:t>traffic ingress/egress points, and critical network controls</w:t>
      </w:r>
      <w:r>
        <w:rPr>
          <w:sz w:val="20"/>
          <w:vertAlign w:val="superscript"/>
        </w:rPr>
        <w:t>2</w:t>
      </w:r>
      <w:r>
        <w:rPr>
          <w:sz w:val="20"/>
        </w:rPr>
        <w:t>.</w:t>
      </w:r>
    </w:p>
    <w:p w14:paraId="10214891" w14:textId="77777777" w:rsidR="00B56DD6" w:rsidRDefault="00000000">
      <w:pPr>
        <w:pStyle w:val="PargrafodaLista"/>
        <w:numPr>
          <w:ilvl w:val="0"/>
          <w:numId w:val="104"/>
        </w:numPr>
        <w:tabs>
          <w:tab w:val="left" w:pos="1439"/>
        </w:tabs>
        <w:ind w:left="1439" w:right="717"/>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maintain</w:t>
      </w:r>
      <w:r>
        <w:rPr>
          <w:spacing w:val="-2"/>
          <w:sz w:val="20"/>
        </w:rPr>
        <w:t xml:space="preserve"> </w:t>
      </w:r>
      <w:r>
        <w:rPr>
          <w:sz w:val="20"/>
        </w:rPr>
        <w:t>and</w:t>
      </w:r>
      <w:r>
        <w:rPr>
          <w:spacing w:val="-2"/>
          <w:sz w:val="20"/>
        </w:rPr>
        <w:t xml:space="preserve"> </w:t>
      </w:r>
      <w:r>
        <w:rPr>
          <w:sz w:val="20"/>
        </w:rPr>
        <w:t>provide</w:t>
      </w:r>
      <w:r>
        <w:rPr>
          <w:spacing w:val="-4"/>
          <w:sz w:val="20"/>
        </w:rPr>
        <w:t xml:space="preserve"> </w:t>
      </w:r>
      <w:r>
        <w:rPr>
          <w:sz w:val="20"/>
        </w:rPr>
        <w:t>copies</w:t>
      </w:r>
      <w:r>
        <w:rPr>
          <w:spacing w:val="-2"/>
          <w:sz w:val="20"/>
        </w:rPr>
        <w:t xml:space="preserve"> </w:t>
      </w:r>
      <w:r>
        <w:rPr>
          <w:sz w:val="20"/>
        </w:rPr>
        <w:t>of</w:t>
      </w:r>
      <w:r>
        <w:rPr>
          <w:spacing w:val="-4"/>
          <w:sz w:val="20"/>
        </w:rPr>
        <w:t xml:space="preserve"> </w:t>
      </w:r>
      <w:r>
        <w:rPr>
          <w:sz w:val="20"/>
        </w:rPr>
        <w:t>complete</w:t>
      </w:r>
      <w:r>
        <w:rPr>
          <w:spacing w:val="-1"/>
          <w:sz w:val="20"/>
        </w:rPr>
        <w:t xml:space="preserve"> </w:t>
      </w:r>
      <w:r>
        <w:rPr>
          <w:sz w:val="20"/>
        </w:rPr>
        <w:t>dataflow</w:t>
      </w:r>
      <w:r>
        <w:rPr>
          <w:spacing w:val="-3"/>
          <w:sz w:val="20"/>
        </w:rPr>
        <w:t xml:space="preserve"> </w:t>
      </w:r>
      <w:r>
        <w:rPr>
          <w:sz w:val="20"/>
        </w:rPr>
        <w:t>diagrams,</w:t>
      </w:r>
      <w:r>
        <w:rPr>
          <w:spacing w:val="-2"/>
          <w:sz w:val="20"/>
        </w:rPr>
        <w:t xml:space="preserve"> </w:t>
      </w:r>
      <w:r>
        <w:rPr>
          <w:sz w:val="20"/>
        </w:rPr>
        <w:t>highlighting</w:t>
      </w:r>
      <w:r>
        <w:rPr>
          <w:spacing w:val="-3"/>
          <w:sz w:val="20"/>
        </w:rPr>
        <w:t xml:space="preserve"> </w:t>
      </w:r>
      <w:r>
        <w:rPr>
          <w:sz w:val="20"/>
        </w:rPr>
        <w:t>any</w:t>
      </w:r>
      <w:r>
        <w:rPr>
          <w:spacing w:val="-2"/>
          <w:sz w:val="20"/>
        </w:rPr>
        <w:t xml:space="preserve"> </w:t>
      </w:r>
      <w:r>
        <w:rPr>
          <w:sz w:val="20"/>
        </w:rPr>
        <w:t>areas</w:t>
      </w:r>
      <w:r>
        <w:rPr>
          <w:spacing w:val="-2"/>
          <w:sz w:val="20"/>
        </w:rPr>
        <w:t xml:space="preserve"> </w:t>
      </w:r>
      <w:r>
        <w:rPr>
          <w:sz w:val="20"/>
        </w:rPr>
        <w:t>along the path where encryption is not supported.</w:t>
      </w:r>
    </w:p>
    <w:p w14:paraId="67E99DDE" w14:textId="77777777" w:rsidR="00B56DD6" w:rsidRDefault="00000000">
      <w:pPr>
        <w:pStyle w:val="PargrafodaLista"/>
        <w:numPr>
          <w:ilvl w:val="0"/>
          <w:numId w:val="104"/>
        </w:numPr>
        <w:tabs>
          <w:tab w:val="left" w:pos="1439"/>
        </w:tabs>
        <w:spacing w:before="1"/>
        <w:ind w:left="1439" w:right="874"/>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document</w:t>
      </w:r>
      <w:r>
        <w:rPr>
          <w:spacing w:val="-4"/>
          <w:sz w:val="20"/>
        </w:rPr>
        <w:t xml:space="preserve"> </w:t>
      </w:r>
      <w:r>
        <w:rPr>
          <w:sz w:val="20"/>
        </w:rPr>
        <w:t>the</w:t>
      </w:r>
      <w:r>
        <w:rPr>
          <w:spacing w:val="-5"/>
          <w:sz w:val="20"/>
        </w:rPr>
        <w:t xml:space="preserve"> </w:t>
      </w:r>
      <w:r>
        <w:rPr>
          <w:sz w:val="20"/>
        </w:rPr>
        <w:t>architecture</w:t>
      </w:r>
      <w:r>
        <w:rPr>
          <w:spacing w:val="-5"/>
          <w:sz w:val="20"/>
        </w:rPr>
        <w:t xml:space="preserve"> </w:t>
      </w:r>
      <w:r>
        <w:rPr>
          <w:sz w:val="20"/>
        </w:rPr>
        <w:t>of</w:t>
      </w:r>
      <w:r>
        <w:rPr>
          <w:spacing w:val="-5"/>
          <w:sz w:val="20"/>
        </w:rPr>
        <w:t xml:space="preserve"> </w:t>
      </w:r>
      <w:r>
        <w:rPr>
          <w:sz w:val="20"/>
        </w:rPr>
        <w:t>their</w:t>
      </w:r>
      <w:r>
        <w:rPr>
          <w:spacing w:val="-4"/>
          <w:sz w:val="20"/>
        </w:rPr>
        <w:t xml:space="preserve"> </w:t>
      </w:r>
      <w:r>
        <w:rPr>
          <w:sz w:val="20"/>
        </w:rPr>
        <w:t>multi-tenant</w:t>
      </w:r>
      <w:r>
        <w:rPr>
          <w:spacing w:val="-4"/>
          <w:sz w:val="20"/>
        </w:rPr>
        <w:t xml:space="preserve"> </w:t>
      </w:r>
      <w:r>
        <w:rPr>
          <w:sz w:val="20"/>
        </w:rPr>
        <w:t>offering,</w:t>
      </w:r>
      <w:r>
        <w:rPr>
          <w:spacing w:val="-3"/>
          <w:sz w:val="20"/>
        </w:rPr>
        <w:t xml:space="preserve"> </w:t>
      </w:r>
      <w:r>
        <w:rPr>
          <w:sz w:val="20"/>
        </w:rPr>
        <w:t>including</w:t>
      </w:r>
      <w:r>
        <w:rPr>
          <w:spacing w:val="-4"/>
          <w:sz w:val="20"/>
        </w:rPr>
        <w:t xml:space="preserve"> </w:t>
      </w:r>
      <w:r>
        <w:rPr>
          <w:sz w:val="20"/>
        </w:rPr>
        <w:t>isolation</w:t>
      </w:r>
      <w:r>
        <w:rPr>
          <w:spacing w:val="-3"/>
          <w:sz w:val="20"/>
        </w:rPr>
        <w:t xml:space="preserve"> </w:t>
      </w:r>
      <w:r>
        <w:rPr>
          <w:sz w:val="20"/>
        </w:rPr>
        <w:t>from</w:t>
      </w:r>
      <w:r>
        <w:rPr>
          <w:spacing w:val="-5"/>
          <w:sz w:val="20"/>
        </w:rPr>
        <w:t xml:space="preserve"> </w:t>
      </w:r>
      <w:r>
        <w:rPr>
          <w:sz w:val="20"/>
        </w:rPr>
        <w:t xml:space="preserve">other </w:t>
      </w:r>
      <w:r>
        <w:rPr>
          <w:spacing w:val="-2"/>
          <w:sz w:val="20"/>
        </w:rPr>
        <w:t>tenants.</w:t>
      </w:r>
    </w:p>
    <w:p w14:paraId="085A3A86" w14:textId="77777777" w:rsidR="00B56DD6" w:rsidRDefault="00000000">
      <w:pPr>
        <w:pStyle w:val="PargrafodaLista"/>
        <w:numPr>
          <w:ilvl w:val="0"/>
          <w:numId w:val="104"/>
        </w:numPr>
        <w:tabs>
          <w:tab w:val="left" w:pos="1439"/>
        </w:tabs>
        <w:spacing w:line="243" w:lineRule="exact"/>
        <w:ind w:left="1439"/>
        <w:rPr>
          <w:sz w:val="20"/>
        </w:rPr>
      </w:pPr>
      <w:r>
        <w:rPr>
          <w:sz w:val="20"/>
        </w:rPr>
        <w:t>Third</w:t>
      </w:r>
      <w:r>
        <w:rPr>
          <w:spacing w:val="-5"/>
          <w:sz w:val="20"/>
        </w:rPr>
        <w:t xml:space="preserve"> </w:t>
      </w:r>
      <w:r>
        <w:rPr>
          <w:sz w:val="20"/>
        </w:rPr>
        <w:t>Party</w:t>
      </w:r>
      <w:r>
        <w:rPr>
          <w:spacing w:val="-5"/>
          <w:sz w:val="20"/>
        </w:rPr>
        <w:t xml:space="preserve"> </w:t>
      </w:r>
      <w:r>
        <w:rPr>
          <w:sz w:val="20"/>
        </w:rPr>
        <w:t>must</w:t>
      </w:r>
      <w:r>
        <w:rPr>
          <w:spacing w:val="-5"/>
          <w:sz w:val="20"/>
        </w:rPr>
        <w:t xml:space="preserve"> </w:t>
      </w:r>
      <w:r>
        <w:rPr>
          <w:sz w:val="20"/>
        </w:rPr>
        <w:t>provide</w:t>
      </w:r>
      <w:r>
        <w:rPr>
          <w:spacing w:val="-7"/>
          <w:sz w:val="20"/>
        </w:rPr>
        <w:t xml:space="preserve"> </w:t>
      </w:r>
      <w:r>
        <w:rPr>
          <w:sz w:val="20"/>
        </w:rPr>
        <w:t>copies</w:t>
      </w:r>
      <w:r>
        <w:rPr>
          <w:spacing w:val="-4"/>
          <w:sz w:val="20"/>
        </w:rPr>
        <w:t xml:space="preserve"> </w:t>
      </w:r>
      <w:r>
        <w:rPr>
          <w:sz w:val="20"/>
        </w:rPr>
        <w:t>of</w:t>
      </w:r>
      <w:r>
        <w:rPr>
          <w:spacing w:val="-7"/>
          <w:sz w:val="20"/>
        </w:rPr>
        <w:t xml:space="preserve"> </w:t>
      </w:r>
      <w:r>
        <w:rPr>
          <w:sz w:val="20"/>
        </w:rPr>
        <w:t>the</w:t>
      </w:r>
      <w:r>
        <w:rPr>
          <w:spacing w:val="-6"/>
          <w:sz w:val="20"/>
        </w:rPr>
        <w:t xml:space="preserve"> </w:t>
      </w:r>
      <w:r>
        <w:rPr>
          <w:sz w:val="20"/>
        </w:rPr>
        <w:t>diagrams</w:t>
      </w:r>
      <w:r>
        <w:rPr>
          <w:spacing w:val="-5"/>
          <w:sz w:val="20"/>
        </w:rPr>
        <w:t xml:space="preserve"> </w:t>
      </w:r>
      <w:r>
        <w:rPr>
          <w:sz w:val="20"/>
        </w:rPr>
        <w:t>and</w:t>
      </w:r>
      <w:r>
        <w:rPr>
          <w:spacing w:val="-5"/>
          <w:sz w:val="20"/>
        </w:rPr>
        <w:t xml:space="preserve"> </w:t>
      </w:r>
      <w:r>
        <w:rPr>
          <w:sz w:val="20"/>
        </w:rPr>
        <w:t>dataflow</w:t>
      </w:r>
      <w:r>
        <w:rPr>
          <w:spacing w:val="-6"/>
          <w:sz w:val="20"/>
        </w:rPr>
        <w:t xml:space="preserve"> </w:t>
      </w:r>
      <w:r>
        <w:rPr>
          <w:sz w:val="20"/>
        </w:rPr>
        <w:t>documents</w:t>
      </w:r>
      <w:r>
        <w:rPr>
          <w:spacing w:val="-5"/>
          <w:sz w:val="20"/>
        </w:rPr>
        <w:t xml:space="preserve"> </w:t>
      </w:r>
      <w:r>
        <w:rPr>
          <w:sz w:val="20"/>
        </w:rPr>
        <w:t>to</w:t>
      </w:r>
      <w:r>
        <w:rPr>
          <w:spacing w:val="-5"/>
          <w:sz w:val="20"/>
        </w:rPr>
        <w:t xml:space="preserve"> </w:t>
      </w:r>
      <w:r>
        <w:rPr>
          <w:sz w:val="20"/>
        </w:rPr>
        <w:t>Bank</w:t>
      </w:r>
      <w:r>
        <w:rPr>
          <w:spacing w:val="-5"/>
          <w:sz w:val="20"/>
        </w:rPr>
        <w:t xml:space="preserve"> </w:t>
      </w:r>
      <w:r>
        <w:rPr>
          <w:sz w:val="20"/>
        </w:rPr>
        <w:t>upon</w:t>
      </w:r>
      <w:r>
        <w:rPr>
          <w:spacing w:val="-5"/>
          <w:sz w:val="20"/>
        </w:rPr>
        <w:t xml:space="preserve"> </w:t>
      </w:r>
      <w:r>
        <w:rPr>
          <w:spacing w:val="-2"/>
          <w:sz w:val="20"/>
        </w:rPr>
        <w:t>request.</w:t>
      </w:r>
    </w:p>
    <w:p w14:paraId="0883D73D" w14:textId="77777777" w:rsidR="00B56DD6" w:rsidRDefault="00000000">
      <w:pPr>
        <w:spacing w:before="242" w:line="195" w:lineRule="exact"/>
        <w:ind w:left="720"/>
        <w:rPr>
          <w:sz w:val="16"/>
        </w:rPr>
      </w:pPr>
      <w:r>
        <w:rPr>
          <w:rFonts w:ascii="Arial MT"/>
          <w:sz w:val="16"/>
          <w:vertAlign w:val="superscript"/>
        </w:rPr>
        <w:t>1</w:t>
      </w:r>
      <w:r>
        <w:rPr>
          <w:sz w:val="16"/>
        </w:rPr>
        <w:t>Examples</w:t>
      </w:r>
      <w:r>
        <w:rPr>
          <w:spacing w:val="-5"/>
          <w:sz w:val="16"/>
        </w:rPr>
        <w:t xml:space="preserve"> </w:t>
      </w:r>
      <w:r>
        <w:rPr>
          <w:sz w:val="16"/>
        </w:rPr>
        <w:t>of</w:t>
      </w:r>
      <w:r>
        <w:rPr>
          <w:spacing w:val="-5"/>
          <w:sz w:val="16"/>
        </w:rPr>
        <w:t xml:space="preserve"> </w:t>
      </w:r>
      <w:r>
        <w:rPr>
          <w:sz w:val="16"/>
        </w:rPr>
        <w:t>related</w:t>
      </w:r>
      <w:r>
        <w:rPr>
          <w:spacing w:val="-5"/>
          <w:sz w:val="16"/>
        </w:rPr>
        <w:t xml:space="preserve"> </w:t>
      </w:r>
      <w:r>
        <w:rPr>
          <w:sz w:val="16"/>
        </w:rPr>
        <w:t>or</w:t>
      </w:r>
      <w:r>
        <w:rPr>
          <w:spacing w:val="-5"/>
          <w:sz w:val="16"/>
        </w:rPr>
        <w:t xml:space="preserve"> </w:t>
      </w:r>
      <w:r>
        <w:rPr>
          <w:sz w:val="16"/>
        </w:rPr>
        <w:t>affiliated</w:t>
      </w:r>
      <w:r>
        <w:rPr>
          <w:spacing w:val="-4"/>
          <w:sz w:val="16"/>
        </w:rPr>
        <w:t xml:space="preserve"> </w:t>
      </w:r>
      <w:r>
        <w:rPr>
          <w:sz w:val="16"/>
        </w:rPr>
        <w:t>entities</w:t>
      </w:r>
      <w:r>
        <w:rPr>
          <w:spacing w:val="-5"/>
          <w:sz w:val="16"/>
        </w:rPr>
        <w:t xml:space="preserve"> </w:t>
      </w:r>
      <w:r>
        <w:rPr>
          <w:sz w:val="16"/>
        </w:rPr>
        <w:t>can</w:t>
      </w:r>
      <w:r>
        <w:rPr>
          <w:spacing w:val="-4"/>
          <w:sz w:val="16"/>
        </w:rPr>
        <w:t xml:space="preserve"> </w:t>
      </w:r>
      <w:r>
        <w:rPr>
          <w:sz w:val="16"/>
        </w:rPr>
        <w:t>include</w:t>
      </w:r>
      <w:r>
        <w:rPr>
          <w:spacing w:val="-5"/>
          <w:sz w:val="16"/>
        </w:rPr>
        <w:t xml:space="preserve"> </w:t>
      </w:r>
      <w:r>
        <w:rPr>
          <w:sz w:val="16"/>
        </w:rPr>
        <w:t>but</w:t>
      </w:r>
      <w:r>
        <w:rPr>
          <w:spacing w:val="-5"/>
          <w:sz w:val="16"/>
        </w:rPr>
        <w:t xml:space="preserve"> </w:t>
      </w:r>
      <w:r>
        <w:rPr>
          <w:sz w:val="16"/>
        </w:rPr>
        <w:t>are</w:t>
      </w:r>
      <w:r>
        <w:rPr>
          <w:spacing w:val="-4"/>
          <w:sz w:val="16"/>
        </w:rPr>
        <w:t xml:space="preserve"> </w:t>
      </w:r>
      <w:r>
        <w:rPr>
          <w:sz w:val="16"/>
        </w:rPr>
        <w:t>not</w:t>
      </w:r>
      <w:r>
        <w:rPr>
          <w:spacing w:val="-6"/>
          <w:sz w:val="16"/>
        </w:rPr>
        <w:t xml:space="preserve"> </w:t>
      </w:r>
      <w:r>
        <w:rPr>
          <w:sz w:val="16"/>
        </w:rPr>
        <w:t>limited</w:t>
      </w:r>
      <w:r>
        <w:rPr>
          <w:spacing w:val="-2"/>
          <w:sz w:val="16"/>
        </w:rPr>
        <w:t xml:space="preserve"> </w:t>
      </w:r>
      <w:r>
        <w:rPr>
          <w:sz w:val="16"/>
        </w:rPr>
        <w:t>to:</w:t>
      </w:r>
      <w:r>
        <w:rPr>
          <w:spacing w:val="-4"/>
          <w:sz w:val="16"/>
        </w:rPr>
        <w:t xml:space="preserve"> </w:t>
      </w:r>
      <w:r>
        <w:rPr>
          <w:sz w:val="16"/>
        </w:rPr>
        <w:t>parent</w:t>
      </w:r>
      <w:r>
        <w:rPr>
          <w:spacing w:val="-5"/>
          <w:sz w:val="16"/>
        </w:rPr>
        <w:t xml:space="preserve"> </w:t>
      </w:r>
      <w:r>
        <w:rPr>
          <w:sz w:val="16"/>
        </w:rPr>
        <w:t>companies,</w:t>
      </w:r>
      <w:r>
        <w:rPr>
          <w:spacing w:val="-3"/>
          <w:sz w:val="16"/>
        </w:rPr>
        <w:t xml:space="preserve"> </w:t>
      </w:r>
      <w:r>
        <w:rPr>
          <w:sz w:val="16"/>
        </w:rPr>
        <w:t>affiliates,</w:t>
      </w:r>
      <w:r>
        <w:rPr>
          <w:spacing w:val="-4"/>
          <w:sz w:val="16"/>
        </w:rPr>
        <w:t xml:space="preserve"> </w:t>
      </w:r>
      <w:r>
        <w:rPr>
          <w:spacing w:val="-2"/>
          <w:sz w:val="16"/>
        </w:rPr>
        <w:t>subsidiaries.</w:t>
      </w:r>
    </w:p>
    <w:p w14:paraId="44E4E73F" w14:textId="77777777" w:rsidR="00B56DD6" w:rsidRDefault="00000000">
      <w:pPr>
        <w:spacing w:line="195" w:lineRule="exact"/>
        <w:ind w:left="720"/>
        <w:rPr>
          <w:sz w:val="16"/>
        </w:rPr>
      </w:pPr>
      <w:r>
        <w:rPr>
          <w:sz w:val="16"/>
          <w:vertAlign w:val="superscript"/>
        </w:rPr>
        <w:t>2</w:t>
      </w:r>
      <w:r>
        <w:rPr>
          <w:sz w:val="16"/>
        </w:rPr>
        <w:t>Critical</w:t>
      </w:r>
      <w:r>
        <w:rPr>
          <w:spacing w:val="-6"/>
          <w:sz w:val="16"/>
        </w:rPr>
        <w:t xml:space="preserve"> </w:t>
      </w:r>
      <w:r>
        <w:rPr>
          <w:sz w:val="16"/>
        </w:rPr>
        <w:t>network</w:t>
      </w:r>
      <w:r>
        <w:rPr>
          <w:spacing w:val="-3"/>
          <w:sz w:val="16"/>
        </w:rPr>
        <w:t xml:space="preserve"> </w:t>
      </w:r>
      <w:r>
        <w:rPr>
          <w:sz w:val="16"/>
        </w:rPr>
        <w:t>controls</w:t>
      </w:r>
      <w:r>
        <w:rPr>
          <w:spacing w:val="-4"/>
          <w:sz w:val="16"/>
        </w:rPr>
        <w:t xml:space="preserve"> </w:t>
      </w:r>
      <w:r>
        <w:rPr>
          <w:sz w:val="16"/>
        </w:rPr>
        <w:t>may</w:t>
      </w:r>
      <w:r>
        <w:rPr>
          <w:spacing w:val="-5"/>
          <w:sz w:val="16"/>
        </w:rPr>
        <w:t xml:space="preserve"> </w:t>
      </w:r>
      <w:r>
        <w:rPr>
          <w:sz w:val="16"/>
        </w:rPr>
        <w:t>include</w:t>
      </w:r>
      <w:r>
        <w:rPr>
          <w:spacing w:val="-4"/>
          <w:sz w:val="16"/>
        </w:rPr>
        <w:t xml:space="preserve"> </w:t>
      </w:r>
      <w:r>
        <w:rPr>
          <w:sz w:val="16"/>
        </w:rPr>
        <w:t>but</w:t>
      </w:r>
      <w:r>
        <w:rPr>
          <w:spacing w:val="-6"/>
          <w:sz w:val="16"/>
        </w:rPr>
        <w:t xml:space="preserve"> </w:t>
      </w:r>
      <w:r>
        <w:rPr>
          <w:sz w:val="16"/>
        </w:rPr>
        <w:t>are</w:t>
      </w:r>
      <w:r>
        <w:rPr>
          <w:spacing w:val="-4"/>
          <w:sz w:val="16"/>
        </w:rPr>
        <w:t xml:space="preserve"> </w:t>
      </w:r>
      <w:r>
        <w:rPr>
          <w:sz w:val="16"/>
        </w:rPr>
        <w:t>not</w:t>
      </w:r>
      <w:r>
        <w:rPr>
          <w:spacing w:val="-6"/>
          <w:sz w:val="16"/>
        </w:rPr>
        <w:t xml:space="preserve"> </w:t>
      </w:r>
      <w:r>
        <w:rPr>
          <w:sz w:val="16"/>
        </w:rPr>
        <w:t>limited</w:t>
      </w:r>
      <w:r>
        <w:rPr>
          <w:spacing w:val="-3"/>
          <w:sz w:val="16"/>
        </w:rPr>
        <w:t xml:space="preserve"> </w:t>
      </w:r>
      <w:r>
        <w:rPr>
          <w:sz w:val="16"/>
        </w:rPr>
        <w:t>to</w:t>
      </w:r>
      <w:r>
        <w:rPr>
          <w:spacing w:val="-5"/>
          <w:sz w:val="16"/>
        </w:rPr>
        <w:t xml:space="preserve"> </w:t>
      </w:r>
      <w:r>
        <w:rPr>
          <w:sz w:val="16"/>
        </w:rPr>
        <w:t>DMZ,</w:t>
      </w:r>
      <w:r>
        <w:rPr>
          <w:spacing w:val="-4"/>
          <w:sz w:val="16"/>
        </w:rPr>
        <w:t xml:space="preserve"> </w:t>
      </w:r>
      <w:r>
        <w:rPr>
          <w:sz w:val="16"/>
        </w:rPr>
        <w:t>Firewalls,</w:t>
      </w:r>
      <w:r>
        <w:rPr>
          <w:spacing w:val="-3"/>
          <w:sz w:val="16"/>
        </w:rPr>
        <w:t xml:space="preserve"> </w:t>
      </w:r>
      <w:r>
        <w:rPr>
          <w:sz w:val="16"/>
        </w:rPr>
        <w:t>and</w:t>
      </w:r>
      <w:r>
        <w:rPr>
          <w:spacing w:val="-5"/>
          <w:sz w:val="16"/>
        </w:rPr>
        <w:t xml:space="preserve"> </w:t>
      </w:r>
      <w:r>
        <w:rPr>
          <w:sz w:val="16"/>
        </w:rPr>
        <w:t>Intrusion</w:t>
      </w:r>
      <w:r>
        <w:rPr>
          <w:spacing w:val="-4"/>
          <w:sz w:val="16"/>
        </w:rPr>
        <w:t xml:space="preserve"> </w:t>
      </w:r>
      <w:r>
        <w:rPr>
          <w:sz w:val="16"/>
        </w:rPr>
        <w:t>Detection</w:t>
      </w:r>
      <w:r>
        <w:rPr>
          <w:spacing w:val="-5"/>
          <w:sz w:val="16"/>
        </w:rPr>
        <w:t xml:space="preserve"> </w:t>
      </w:r>
      <w:r>
        <w:rPr>
          <w:spacing w:val="-2"/>
          <w:sz w:val="16"/>
        </w:rPr>
        <w:t>Systems.</w:t>
      </w:r>
    </w:p>
    <w:p w14:paraId="1C883C8C"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14464" behindDoc="1" locked="0" layoutInCell="1" allowOverlap="1" wp14:anchorId="60A4663C" wp14:editId="1DF2F0A7">
                <wp:simplePos x="0" y="0"/>
                <wp:positionH relativeFrom="page">
                  <wp:posOffset>896111</wp:posOffset>
                </wp:positionH>
                <wp:positionV relativeFrom="paragraph">
                  <wp:posOffset>168191</wp:posOffset>
                </wp:positionV>
                <wp:extent cx="5980430" cy="6350"/>
                <wp:effectExtent l="0" t="0" r="0" b="0"/>
                <wp:wrapTopAndBottom/>
                <wp:docPr id="59" name="Graphic 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535D48" id="Graphic 59" o:spid="_x0000_s1026" style="position:absolute;margin-left:70.55pt;margin-top:13.25pt;width:470.9pt;height:.5pt;z-index:-157020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MG3KxPeAAAACgEAAA8AAABkcnMvZG93bnJldi54bWxMj8FO&#10;wzAMhu9IvENkJG4sbUfHKE0nBCrcQHRcuGWNaSsap0qyrXt7vBMcf/vT78/lZrajOKAPgyMF6SIB&#10;gdQ6M1Cn4HNb36xBhKjJ6NERKjhhgE11eVHqwrgjfeChiZ3gEgqFVtDHOBVShrZHq8PCTUi8+3be&#10;6sjRd9J4feRyO8osSVbS6oH4Qq8nfOqx/Wn2VkH+VXv7+k7LrPHzybYvz2/LeqvU9dX8+AAi4hz/&#10;YDjrszpU7LRzezJBjJxv05RRBdkqB3EGknV2D2LHk7scZFXK/y9UvwAAAP//AwBQSwECLQAUAAYA&#10;CAAAACEAtoM4kv4AAADhAQAAEwAAAAAAAAAAAAAAAAAAAAAAW0NvbnRlbnRfVHlwZXNdLnhtbFBL&#10;AQItABQABgAIAAAAIQA4/SH/1gAAAJQBAAALAAAAAAAAAAAAAAAAAC8BAABfcmVscy8ucmVsc1BL&#10;AQItABQABgAIAAAAIQAksaOhIgIAAL0EAAAOAAAAAAAAAAAAAAAAAC4CAABkcnMvZTJvRG9jLnht&#10;bFBLAQItABQABgAIAAAAIQDBtysT3gAAAAoBAAAPAAAAAAAAAAAAAAAAAHwEAABkcnMvZG93bnJl&#10;di54bWxQSwUGAAAAAAQABADzAAAAhwUAAAAA&#10;" path="m5980176,l,,,6095r5980176,l5980176,xe" fillcolor="black" stroked="f">
                <v:path arrowok="t"/>
                <w10:wrap type="topAndBottom" anchorx="page"/>
              </v:shape>
            </w:pict>
          </mc:Fallback>
        </mc:AlternateContent>
      </w:r>
    </w:p>
    <w:p w14:paraId="3187867A" w14:textId="77777777" w:rsidR="00B56DD6" w:rsidRDefault="00000000">
      <w:pPr>
        <w:pStyle w:val="Ttulo4"/>
        <w:spacing w:line="243" w:lineRule="exact"/>
      </w:pPr>
      <w:r>
        <w:rPr>
          <w:color w:val="C00000"/>
        </w:rPr>
        <w:t>TPS9060:</w:t>
      </w:r>
      <w:r>
        <w:rPr>
          <w:color w:val="C00000"/>
          <w:spacing w:val="-7"/>
        </w:rPr>
        <w:t xml:space="preserve"> </w:t>
      </w:r>
      <w:r>
        <w:t>Third</w:t>
      </w:r>
      <w:r>
        <w:rPr>
          <w:spacing w:val="-6"/>
        </w:rPr>
        <w:t xml:space="preserve"> </w:t>
      </w:r>
      <w:r>
        <w:t>Party</w:t>
      </w:r>
      <w:r>
        <w:rPr>
          <w:spacing w:val="-7"/>
        </w:rPr>
        <w:t xml:space="preserve"> </w:t>
      </w:r>
      <w:r>
        <w:t>Architecture</w:t>
      </w:r>
      <w:r>
        <w:rPr>
          <w:spacing w:val="-7"/>
        </w:rPr>
        <w:t xml:space="preserve"> </w:t>
      </w:r>
      <w:r>
        <w:t>Governance</w:t>
      </w:r>
      <w:r>
        <w:rPr>
          <w:spacing w:val="-7"/>
        </w:rPr>
        <w:t xml:space="preserve"> </w:t>
      </w:r>
      <w:r>
        <w:t>and</w:t>
      </w:r>
      <w:r>
        <w:rPr>
          <w:spacing w:val="-5"/>
        </w:rPr>
        <w:t xml:space="preserve"> </w:t>
      </w:r>
      <w:r>
        <w:rPr>
          <w:spacing w:val="-2"/>
        </w:rPr>
        <w:t>Design</w:t>
      </w:r>
    </w:p>
    <w:p w14:paraId="373EB1F7" w14:textId="77777777" w:rsidR="00B56DD6" w:rsidRDefault="00000000">
      <w:pPr>
        <w:pStyle w:val="PargrafodaLista"/>
        <w:numPr>
          <w:ilvl w:val="0"/>
          <w:numId w:val="103"/>
        </w:numPr>
        <w:tabs>
          <w:tab w:val="left" w:pos="1439"/>
        </w:tabs>
        <w:spacing w:line="243" w:lineRule="exact"/>
        <w:rPr>
          <w:sz w:val="20"/>
        </w:rPr>
      </w:pPr>
      <w:r>
        <w:rPr>
          <w:sz w:val="20"/>
        </w:rPr>
        <w:t>Third</w:t>
      </w:r>
      <w:r>
        <w:rPr>
          <w:spacing w:val="-6"/>
          <w:sz w:val="20"/>
        </w:rPr>
        <w:t xml:space="preserve"> </w:t>
      </w:r>
      <w:r>
        <w:rPr>
          <w:sz w:val="20"/>
        </w:rPr>
        <w:t>Party</w:t>
      </w:r>
      <w:r>
        <w:rPr>
          <w:spacing w:val="-6"/>
          <w:sz w:val="20"/>
        </w:rPr>
        <w:t xml:space="preserve"> </w:t>
      </w:r>
      <w:r>
        <w:rPr>
          <w:sz w:val="20"/>
        </w:rPr>
        <w:t>must</w:t>
      </w:r>
      <w:r>
        <w:rPr>
          <w:spacing w:val="-6"/>
          <w:sz w:val="20"/>
        </w:rPr>
        <w:t xml:space="preserve"> </w:t>
      </w:r>
      <w:r>
        <w:rPr>
          <w:sz w:val="20"/>
        </w:rPr>
        <w:t>ensure</w:t>
      </w:r>
      <w:r>
        <w:rPr>
          <w:spacing w:val="-7"/>
          <w:sz w:val="20"/>
        </w:rPr>
        <w:t xml:space="preserve"> </w:t>
      </w:r>
      <w:r>
        <w:rPr>
          <w:sz w:val="20"/>
        </w:rPr>
        <w:t>architecture</w:t>
      </w:r>
      <w:r>
        <w:rPr>
          <w:spacing w:val="-8"/>
          <w:sz w:val="20"/>
        </w:rPr>
        <w:t xml:space="preserve"> </w:t>
      </w:r>
      <w:r>
        <w:rPr>
          <w:sz w:val="20"/>
        </w:rPr>
        <w:t>governance</w:t>
      </w:r>
      <w:r>
        <w:rPr>
          <w:spacing w:val="-7"/>
          <w:sz w:val="20"/>
        </w:rPr>
        <w:t xml:space="preserve"> </w:t>
      </w:r>
      <w:r>
        <w:rPr>
          <w:sz w:val="20"/>
        </w:rPr>
        <w:t>and</w:t>
      </w:r>
      <w:r>
        <w:rPr>
          <w:spacing w:val="-5"/>
          <w:sz w:val="20"/>
        </w:rPr>
        <w:t xml:space="preserve"> </w:t>
      </w:r>
      <w:r>
        <w:rPr>
          <w:sz w:val="20"/>
        </w:rPr>
        <w:t>design</w:t>
      </w:r>
      <w:r>
        <w:rPr>
          <w:spacing w:val="-6"/>
          <w:sz w:val="20"/>
        </w:rPr>
        <w:t xml:space="preserve"> </w:t>
      </w:r>
      <w:r>
        <w:rPr>
          <w:sz w:val="20"/>
        </w:rPr>
        <w:t>processes</w:t>
      </w:r>
      <w:r>
        <w:rPr>
          <w:spacing w:val="-5"/>
          <w:sz w:val="20"/>
        </w:rPr>
        <w:t xml:space="preserve"> </w:t>
      </w:r>
      <w:r>
        <w:rPr>
          <w:spacing w:val="-2"/>
          <w:sz w:val="20"/>
        </w:rPr>
        <w:t>include:</w:t>
      </w:r>
    </w:p>
    <w:p w14:paraId="7B3E1AAE" w14:textId="77777777" w:rsidR="00B56DD6" w:rsidRDefault="00000000">
      <w:pPr>
        <w:pStyle w:val="PargrafodaLista"/>
        <w:numPr>
          <w:ilvl w:val="1"/>
          <w:numId w:val="103"/>
        </w:numPr>
        <w:tabs>
          <w:tab w:val="left" w:pos="2159"/>
        </w:tabs>
        <w:ind w:left="2159" w:hanging="359"/>
        <w:rPr>
          <w:sz w:val="20"/>
        </w:rPr>
      </w:pPr>
      <w:r>
        <w:rPr>
          <w:sz w:val="20"/>
        </w:rPr>
        <w:t>Secure</w:t>
      </w:r>
      <w:r>
        <w:rPr>
          <w:spacing w:val="-7"/>
          <w:sz w:val="20"/>
        </w:rPr>
        <w:t xml:space="preserve"> </w:t>
      </w:r>
      <w:r>
        <w:rPr>
          <w:sz w:val="20"/>
        </w:rPr>
        <w:t>by</w:t>
      </w:r>
      <w:r>
        <w:rPr>
          <w:spacing w:val="-4"/>
          <w:sz w:val="20"/>
        </w:rPr>
        <w:t xml:space="preserve"> </w:t>
      </w:r>
      <w:r>
        <w:rPr>
          <w:sz w:val="20"/>
        </w:rPr>
        <w:t>design</w:t>
      </w:r>
      <w:r>
        <w:rPr>
          <w:spacing w:val="-4"/>
          <w:sz w:val="20"/>
        </w:rPr>
        <w:t xml:space="preserve"> </w:t>
      </w:r>
      <w:r>
        <w:rPr>
          <w:spacing w:val="-2"/>
          <w:sz w:val="20"/>
        </w:rPr>
        <w:t>principles</w:t>
      </w:r>
    </w:p>
    <w:p w14:paraId="18929021" w14:textId="77777777" w:rsidR="00B56DD6" w:rsidRDefault="00000000">
      <w:pPr>
        <w:pStyle w:val="PargrafodaLista"/>
        <w:numPr>
          <w:ilvl w:val="1"/>
          <w:numId w:val="103"/>
        </w:numPr>
        <w:tabs>
          <w:tab w:val="left" w:pos="2160"/>
        </w:tabs>
        <w:spacing w:before="1"/>
        <w:ind w:right="1329"/>
        <w:rPr>
          <w:sz w:val="20"/>
        </w:rPr>
      </w:pPr>
      <w:r>
        <w:rPr>
          <w:sz w:val="20"/>
        </w:rPr>
        <w:t>Evaluation</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impact</w:t>
      </w:r>
      <w:r>
        <w:rPr>
          <w:spacing w:val="-4"/>
          <w:sz w:val="20"/>
        </w:rPr>
        <w:t xml:space="preserve"> </w:t>
      </w:r>
      <w:r>
        <w:rPr>
          <w:sz w:val="20"/>
        </w:rPr>
        <w:t>on</w:t>
      </w:r>
      <w:r>
        <w:rPr>
          <w:spacing w:val="-3"/>
          <w:sz w:val="20"/>
        </w:rPr>
        <w:t xml:space="preserve"> </w:t>
      </w:r>
      <w:r>
        <w:rPr>
          <w:sz w:val="20"/>
        </w:rPr>
        <w:t>information</w:t>
      </w:r>
      <w:r>
        <w:rPr>
          <w:spacing w:val="-3"/>
          <w:sz w:val="20"/>
        </w:rPr>
        <w:t xml:space="preserve"> </w:t>
      </w:r>
      <w:r>
        <w:rPr>
          <w:sz w:val="20"/>
        </w:rPr>
        <w:t>security</w:t>
      </w:r>
      <w:r>
        <w:rPr>
          <w:spacing w:val="-3"/>
          <w:sz w:val="20"/>
        </w:rPr>
        <w:t xml:space="preserve"> </w:t>
      </w:r>
      <w:r>
        <w:rPr>
          <w:sz w:val="20"/>
        </w:rPr>
        <w:t>when</w:t>
      </w:r>
      <w:r>
        <w:rPr>
          <w:spacing w:val="-3"/>
          <w:sz w:val="20"/>
        </w:rPr>
        <w:t xml:space="preserve"> </w:t>
      </w:r>
      <w:r>
        <w:rPr>
          <w:sz w:val="20"/>
        </w:rPr>
        <w:t>defining</w:t>
      </w:r>
      <w:r>
        <w:rPr>
          <w:spacing w:val="-4"/>
          <w:sz w:val="20"/>
        </w:rPr>
        <w:t xml:space="preserve"> </w:t>
      </w:r>
      <w:r>
        <w:rPr>
          <w:sz w:val="20"/>
        </w:rPr>
        <w:t>and</w:t>
      </w:r>
      <w:r>
        <w:rPr>
          <w:spacing w:val="-3"/>
          <w:sz w:val="20"/>
        </w:rPr>
        <w:t xml:space="preserve"> </w:t>
      </w:r>
      <w:r>
        <w:rPr>
          <w:sz w:val="20"/>
        </w:rPr>
        <w:t>approving</w:t>
      </w:r>
      <w:r>
        <w:rPr>
          <w:spacing w:val="-4"/>
          <w:sz w:val="20"/>
        </w:rPr>
        <w:t xml:space="preserve"> </w:t>
      </w:r>
      <w:r>
        <w:rPr>
          <w:sz w:val="20"/>
        </w:rPr>
        <w:t>technology configurations, implementation plans and changes</w:t>
      </w:r>
    </w:p>
    <w:p w14:paraId="49B012D6" w14:textId="77777777" w:rsidR="00B56DD6" w:rsidRDefault="00000000">
      <w:pPr>
        <w:pStyle w:val="PargrafodaLista"/>
        <w:numPr>
          <w:ilvl w:val="0"/>
          <w:numId w:val="103"/>
        </w:numPr>
        <w:tabs>
          <w:tab w:val="left" w:pos="1440"/>
        </w:tabs>
        <w:ind w:left="1440" w:right="968" w:hanging="3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disable</w:t>
      </w:r>
      <w:r>
        <w:rPr>
          <w:spacing w:val="-5"/>
          <w:sz w:val="20"/>
        </w:rPr>
        <w:t xml:space="preserve"> </w:t>
      </w:r>
      <w:r>
        <w:rPr>
          <w:sz w:val="20"/>
        </w:rPr>
        <w:t>and/or</w:t>
      </w:r>
      <w:r>
        <w:rPr>
          <w:spacing w:val="-4"/>
          <w:sz w:val="20"/>
        </w:rPr>
        <w:t xml:space="preserve"> </w:t>
      </w:r>
      <w:r>
        <w:rPr>
          <w:sz w:val="20"/>
        </w:rPr>
        <w:t>uninstall</w:t>
      </w:r>
      <w:r>
        <w:rPr>
          <w:spacing w:val="-6"/>
          <w:sz w:val="20"/>
        </w:rPr>
        <w:t xml:space="preserve"> </w:t>
      </w:r>
      <w:r>
        <w:rPr>
          <w:sz w:val="20"/>
        </w:rPr>
        <w:t>services,</w:t>
      </w:r>
      <w:r>
        <w:rPr>
          <w:spacing w:val="-3"/>
          <w:sz w:val="20"/>
        </w:rPr>
        <w:t xml:space="preserve"> </w:t>
      </w:r>
      <w:r>
        <w:rPr>
          <w:sz w:val="20"/>
        </w:rPr>
        <w:t>features,</w:t>
      </w:r>
      <w:r>
        <w:rPr>
          <w:spacing w:val="-3"/>
          <w:sz w:val="20"/>
        </w:rPr>
        <w:t xml:space="preserve"> </w:t>
      </w:r>
      <w:r>
        <w:rPr>
          <w:sz w:val="20"/>
        </w:rPr>
        <w:t>applications,</w:t>
      </w:r>
      <w:r>
        <w:rPr>
          <w:spacing w:val="-3"/>
          <w:sz w:val="20"/>
        </w:rPr>
        <w:t xml:space="preserve"> </w:t>
      </w:r>
      <w:r>
        <w:rPr>
          <w:sz w:val="20"/>
        </w:rPr>
        <w:t>functions,</w:t>
      </w:r>
      <w:r>
        <w:rPr>
          <w:spacing w:val="-3"/>
          <w:sz w:val="20"/>
        </w:rPr>
        <w:t xml:space="preserve"> </w:t>
      </w:r>
      <w:r>
        <w:rPr>
          <w:sz w:val="20"/>
        </w:rPr>
        <w:t>ports</w:t>
      </w:r>
      <w:r>
        <w:rPr>
          <w:spacing w:val="-5"/>
          <w:sz w:val="20"/>
        </w:rPr>
        <w:t xml:space="preserve"> </w:t>
      </w:r>
      <w:r>
        <w:rPr>
          <w:sz w:val="20"/>
        </w:rPr>
        <w:t>and</w:t>
      </w:r>
      <w:r>
        <w:rPr>
          <w:spacing w:val="-3"/>
          <w:sz w:val="20"/>
        </w:rPr>
        <w:t xml:space="preserve"> </w:t>
      </w:r>
      <w:r>
        <w:rPr>
          <w:sz w:val="20"/>
        </w:rPr>
        <w:t>protocols not required to support business functionality.</w:t>
      </w:r>
    </w:p>
    <w:p w14:paraId="02CF7536" w14:textId="77777777" w:rsidR="00B56DD6" w:rsidRDefault="00B56DD6">
      <w:pPr>
        <w:pStyle w:val="PargrafodaLista"/>
        <w:rPr>
          <w:sz w:val="20"/>
        </w:rPr>
        <w:sectPr w:rsidR="00B56DD6">
          <w:footerReference w:type="default" r:id="rId10"/>
          <w:pgSz w:w="12240" w:h="15840"/>
          <w:pgMar w:top="1080" w:right="720" w:bottom="1620" w:left="720" w:header="0" w:footer="1422" w:gutter="0"/>
          <w:cols w:space="720"/>
        </w:sectPr>
      </w:pPr>
    </w:p>
    <w:p w14:paraId="6BD04772" w14:textId="77777777" w:rsidR="00B56DD6" w:rsidRDefault="00000000">
      <w:pPr>
        <w:pStyle w:val="Ttulo4"/>
        <w:spacing w:before="33"/>
      </w:pPr>
      <w:r>
        <w:rPr>
          <w:color w:val="C00000"/>
        </w:rPr>
        <w:lastRenderedPageBreak/>
        <w:t>TPS9062:</w:t>
      </w:r>
      <w:r>
        <w:rPr>
          <w:color w:val="C00000"/>
          <w:spacing w:val="-11"/>
        </w:rPr>
        <w:t xml:space="preserve"> </w:t>
      </w:r>
      <w:r>
        <w:t>Virtualization</w:t>
      </w:r>
      <w:r>
        <w:rPr>
          <w:spacing w:val="-9"/>
        </w:rPr>
        <w:t xml:space="preserve"> </w:t>
      </w:r>
      <w:r>
        <w:t>Platform</w:t>
      </w:r>
      <w:r>
        <w:rPr>
          <w:spacing w:val="-10"/>
        </w:rPr>
        <w:t xml:space="preserve"> </w:t>
      </w:r>
      <w:r>
        <w:rPr>
          <w:spacing w:val="-5"/>
        </w:rPr>
        <w:t>Use</w:t>
      </w:r>
    </w:p>
    <w:p w14:paraId="3051CE6A" w14:textId="77777777" w:rsidR="00B56DD6" w:rsidRDefault="00000000">
      <w:pPr>
        <w:pStyle w:val="PargrafodaLista"/>
        <w:numPr>
          <w:ilvl w:val="0"/>
          <w:numId w:val="102"/>
        </w:numPr>
        <w:tabs>
          <w:tab w:val="left" w:pos="1439"/>
        </w:tabs>
        <w:spacing w:before="37" w:line="243" w:lineRule="exact"/>
        <w:rPr>
          <w:sz w:val="20"/>
        </w:rPr>
      </w:pPr>
      <w:r>
        <w:rPr>
          <w:sz w:val="20"/>
        </w:rPr>
        <w:t>Virtual</w:t>
      </w:r>
      <w:r>
        <w:rPr>
          <w:spacing w:val="-7"/>
          <w:sz w:val="20"/>
        </w:rPr>
        <w:t xml:space="preserve"> </w:t>
      </w:r>
      <w:r>
        <w:rPr>
          <w:sz w:val="20"/>
        </w:rPr>
        <w:t>Disk</w:t>
      </w:r>
      <w:r>
        <w:rPr>
          <w:spacing w:val="-5"/>
          <w:sz w:val="20"/>
        </w:rPr>
        <w:t xml:space="preserve"> </w:t>
      </w:r>
      <w:r>
        <w:rPr>
          <w:sz w:val="20"/>
        </w:rPr>
        <w:t>formats</w:t>
      </w:r>
      <w:r>
        <w:rPr>
          <w:spacing w:val="-5"/>
          <w:sz w:val="20"/>
        </w:rPr>
        <w:t xml:space="preserve"> </w:t>
      </w:r>
      <w:r>
        <w:rPr>
          <w:sz w:val="20"/>
        </w:rPr>
        <w:t>supported</w:t>
      </w:r>
      <w:r>
        <w:rPr>
          <w:spacing w:val="-5"/>
          <w:sz w:val="20"/>
        </w:rPr>
        <w:t xml:space="preserve"> </w:t>
      </w:r>
      <w:r>
        <w:rPr>
          <w:sz w:val="20"/>
        </w:rPr>
        <w:t>must</w:t>
      </w:r>
      <w:r>
        <w:rPr>
          <w:spacing w:val="-7"/>
          <w:sz w:val="20"/>
        </w:rPr>
        <w:t xml:space="preserve"> </w:t>
      </w:r>
      <w:r>
        <w:rPr>
          <w:sz w:val="20"/>
        </w:rPr>
        <w:t>include</w:t>
      </w:r>
      <w:r>
        <w:rPr>
          <w:spacing w:val="-7"/>
          <w:sz w:val="20"/>
        </w:rPr>
        <w:t xml:space="preserve"> </w:t>
      </w:r>
      <w:r>
        <w:rPr>
          <w:sz w:val="20"/>
        </w:rPr>
        <w:t>industry</w:t>
      </w:r>
      <w:r>
        <w:rPr>
          <w:spacing w:val="-5"/>
          <w:sz w:val="20"/>
        </w:rPr>
        <w:t xml:space="preserve"> </w:t>
      </w:r>
      <w:r>
        <w:rPr>
          <w:sz w:val="20"/>
        </w:rPr>
        <w:t>standard</w:t>
      </w:r>
      <w:r>
        <w:rPr>
          <w:spacing w:val="-5"/>
          <w:sz w:val="20"/>
        </w:rPr>
        <w:t xml:space="preserve"> </w:t>
      </w:r>
      <w:r>
        <w:rPr>
          <w:sz w:val="20"/>
        </w:rPr>
        <w:t>formats</w:t>
      </w:r>
      <w:r>
        <w:rPr>
          <w:spacing w:val="-5"/>
          <w:sz w:val="20"/>
        </w:rPr>
        <w:t xml:space="preserve"> </w:t>
      </w:r>
      <w:r>
        <w:rPr>
          <w:sz w:val="20"/>
        </w:rPr>
        <w:t>such</w:t>
      </w:r>
      <w:r>
        <w:rPr>
          <w:spacing w:val="-6"/>
          <w:sz w:val="20"/>
        </w:rPr>
        <w:t xml:space="preserve"> </w:t>
      </w:r>
      <w:r>
        <w:rPr>
          <w:sz w:val="20"/>
        </w:rPr>
        <w:t>as</w:t>
      </w:r>
      <w:r>
        <w:rPr>
          <w:spacing w:val="-7"/>
          <w:sz w:val="20"/>
        </w:rPr>
        <w:t xml:space="preserve"> </w:t>
      </w:r>
      <w:r>
        <w:rPr>
          <w:sz w:val="20"/>
        </w:rPr>
        <w:t>OVF,</w:t>
      </w:r>
      <w:r>
        <w:rPr>
          <w:spacing w:val="-5"/>
          <w:sz w:val="20"/>
        </w:rPr>
        <w:t xml:space="preserve"> </w:t>
      </w:r>
      <w:r>
        <w:rPr>
          <w:sz w:val="20"/>
        </w:rPr>
        <w:t>VHD</w:t>
      </w:r>
      <w:r>
        <w:rPr>
          <w:spacing w:val="-7"/>
          <w:sz w:val="20"/>
        </w:rPr>
        <w:t xml:space="preserve"> </w:t>
      </w:r>
      <w:r>
        <w:rPr>
          <w:sz w:val="20"/>
        </w:rPr>
        <w:t>and</w:t>
      </w:r>
      <w:r>
        <w:rPr>
          <w:spacing w:val="-5"/>
          <w:sz w:val="20"/>
        </w:rPr>
        <w:t xml:space="preserve"> </w:t>
      </w:r>
      <w:r>
        <w:rPr>
          <w:spacing w:val="-2"/>
          <w:sz w:val="20"/>
        </w:rPr>
        <w:t>QCOW2.</w:t>
      </w:r>
    </w:p>
    <w:p w14:paraId="4D687593" w14:textId="77777777" w:rsidR="00B56DD6" w:rsidRDefault="00000000">
      <w:pPr>
        <w:pStyle w:val="PargrafodaLista"/>
        <w:numPr>
          <w:ilvl w:val="0"/>
          <w:numId w:val="102"/>
        </w:numPr>
        <w:tabs>
          <w:tab w:val="left" w:pos="1439"/>
        </w:tabs>
        <w:ind w:right="858"/>
        <w:rPr>
          <w:sz w:val="20"/>
        </w:rPr>
      </w:pPr>
      <w:r>
        <w:rPr>
          <w:sz w:val="20"/>
        </w:rPr>
        <w:t>Changes</w:t>
      </w:r>
      <w:r>
        <w:rPr>
          <w:spacing w:val="-2"/>
          <w:sz w:val="20"/>
        </w:rPr>
        <w:t xml:space="preserve"> </w:t>
      </w:r>
      <w:r>
        <w:rPr>
          <w:sz w:val="20"/>
        </w:rPr>
        <w:t>to</w:t>
      </w:r>
      <w:r>
        <w:rPr>
          <w:spacing w:val="-3"/>
          <w:sz w:val="20"/>
        </w:rPr>
        <w:t xml:space="preserve"> </w:t>
      </w:r>
      <w:r>
        <w:rPr>
          <w:sz w:val="20"/>
        </w:rPr>
        <w:t>the</w:t>
      </w:r>
      <w:r>
        <w:rPr>
          <w:spacing w:val="-4"/>
          <w:sz w:val="20"/>
        </w:rPr>
        <w:t xml:space="preserve"> </w:t>
      </w:r>
      <w:r>
        <w:rPr>
          <w:sz w:val="20"/>
        </w:rPr>
        <w:t>Virtual</w:t>
      </w:r>
      <w:r>
        <w:rPr>
          <w:spacing w:val="-3"/>
          <w:sz w:val="20"/>
        </w:rPr>
        <w:t xml:space="preserve"> </w:t>
      </w:r>
      <w:r>
        <w:rPr>
          <w:sz w:val="20"/>
        </w:rPr>
        <w:t>Machine</w:t>
      </w:r>
      <w:r>
        <w:rPr>
          <w:spacing w:val="-4"/>
          <w:sz w:val="20"/>
        </w:rPr>
        <w:t xml:space="preserve"> </w:t>
      </w:r>
      <w:r>
        <w:rPr>
          <w:sz w:val="20"/>
        </w:rPr>
        <w:t>Manager</w:t>
      </w:r>
      <w:r>
        <w:rPr>
          <w:spacing w:val="-3"/>
          <w:sz w:val="20"/>
        </w:rPr>
        <w:t xml:space="preserve"> </w:t>
      </w:r>
      <w:r>
        <w:rPr>
          <w:sz w:val="20"/>
        </w:rPr>
        <w:t>or</w:t>
      </w:r>
      <w:r>
        <w:rPr>
          <w:spacing w:val="-3"/>
          <w:sz w:val="20"/>
        </w:rPr>
        <w:t xml:space="preserve"> </w:t>
      </w:r>
      <w:r>
        <w:rPr>
          <w:sz w:val="20"/>
        </w:rPr>
        <w:t>Hypervisor</w:t>
      </w:r>
      <w:r>
        <w:rPr>
          <w:spacing w:val="-3"/>
          <w:sz w:val="20"/>
        </w:rPr>
        <w:t xml:space="preserve"> </w:t>
      </w:r>
      <w:r>
        <w:rPr>
          <w:sz w:val="20"/>
        </w:rPr>
        <w:t>must</w:t>
      </w:r>
      <w:r>
        <w:rPr>
          <w:spacing w:val="-3"/>
          <w:sz w:val="20"/>
        </w:rPr>
        <w:t xml:space="preserve"> </w:t>
      </w:r>
      <w:r>
        <w:rPr>
          <w:sz w:val="20"/>
        </w:rPr>
        <w:t>be</w:t>
      </w:r>
      <w:r>
        <w:rPr>
          <w:spacing w:val="-4"/>
          <w:sz w:val="20"/>
        </w:rPr>
        <w:t xml:space="preserve"> </w:t>
      </w:r>
      <w:r>
        <w:rPr>
          <w:sz w:val="20"/>
        </w:rPr>
        <w:t>documented</w:t>
      </w:r>
      <w:r>
        <w:rPr>
          <w:spacing w:val="-2"/>
          <w:sz w:val="20"/>
        </w:rPr>
        <w:t xml:space="preserve"> </w:t>
      </w:r>
      <w:r>
        <w:rPr>
          <w:sz w:val="20"/>
        </w:rPr>
        <w:t>and</w:t>
      </w:r>
      <w:r>
        <w:rPr>
          <w:spacing w:val="-2"/>
          <w:sz w:val="20"/>
        </w:rPr>
        <w:t xml:space="preserve"> </w:t>
      </w:r>
      <w:r>
        <w:rPr>
          <w:sz w:val="20"/>
        </w:rPr>
        <w:t>available</w:t>
      </w:r>
      <w:r>
        <w:rPr>
          <w:spacing w:val="-4"/>
          <w:sz w:val="20"/>
        </w:rPr>
        <w:t xml:space="preserve"> </w:t>
      </w:r>
      <w:r>
        <w:rPr>
          <w:sz w:val="20"/>
        </w:rPr>
        <w:t>for</w:t>
      </w:r>
      <w:r>
        <w:rPr>
          <w:spacing w:val="-3"/>
          <w:sz w:val="20"/>
        </w:rPr>
        <w:t xml:space="preserve"> </w:t>
      </w:r>
      <w:r>
        <w:rPr>
          <w:sz w:val="20"/>
        </w:rPr>
        <w:t>review</w:t>
      </w:r>
      <w:r>
        <w:rPr>
          <w:spacing w:val="-4"/>
          <w:sz w:val="20"/>
        </w:rPr>
        <w:t xml:space="preserve"> </w:t>
      </w:r>
      <w:r>
        <w:rPr>
          <w:sz w:val="20"/>
        </w:rPr>
        <w:t xml:space="preserve">by </w:t>
      </w:r>
      <w:r>
        <w:rPr>
          <w:spacing w:val="-2"/>
          <w:sz w:val="20"/>
        </w:rPr>
        <w:t>Bank.</w:t>
      </w:r>
    </w:p>
    <w:p w14:paraId="3B7363AA" w14:textId="77777777" w:rsidR="00B56DD6" w:rsidRDefault="00000000">
      <w:pPr>
        <w:pStyle w:val="PargrafodaLista"/>
        <w:numPr>
          <w:ilvl w:val="0"/>
          <w:numId w:val="102"/>
        </w:numPr>
        <w:tabs>
          <w:tab w:val="left" w:pos="1439"/>
        </w:tabs>
        <w:spacing w:before="1"/>
        <w:rPr>
          <w:sz w:val="20"/>
        </w:rPr>
      </w:pPr>
      <w:r>
        <w:rPr>
          <w:sz w:val="20"/>
        </w:rPr>
        <w:t>Hypervisor</w:t>
      </w:r>
      <w:r>
        <w:rPr>
          <w:spacing w:val="-8"/>
          <w:sz w:val="20"/>
        </w:rPr>
        <w:t xml:space="preserve"> </w:t>
      </w:r>
      <w:r>
        <w:rPr>
          <w:sz w:val="20"/>
        </w:rPr>
        <w:t>Configuration</w:t>
      </w:r>
      <w:r>
        <w:rPr>
          <w:spacing w:val="-6"/>
          <w:sz w:val="20"/>
        </w:rPr>
        <w:t xml:space="preserve"> </w:t>
      </w:r>
      <w:r>
        <w:rPr>
          <w:sz w:val="20"/>
        </w:rPr>
        <w:t>and</w:t>
      </w:r>
      <w:r>
        <w:rPr>
          <w:spacing w:val="-9"/>
          <w:sz w:val="20"/>
        </w:rPr>
        <w:t xml:space="preserve"> </w:t>
      </w:r>
      <w:r>
        <w:rPr>
          <w:sz w:val="20"/>
        </w:rPr>
        <w:t>Network</w:t>
      </w:r>
      <w:r>
        <w:rPr>
          <w:spacing w:val="-6"/>
          <w:sz w:val="20"/>
        </w:rPr>
        <w:t xml:space="preserve"> </w:t>
      </w:r>
      <w:r>
        <w:rPr>
          <w:sz w:val="20"/>
        </w:rPr>
        <w:t>Settings</w:t>
      </w:r>
      <w:r>
        <w:rPr>
          <w:spacing w:val="-6"/>
          <w:sz w:val="20"/>
        </w:rPr>
        <w:t xml:space="preserve"> </w:t>
      </w:r>
      <w:r>
        <w:rPr>
          <w:sz w:val="20"/>
        </w:rPr>
        <w:t>must</w:t>
      </w:r>
      <w:r>
        <w:rPr>
          <w:spacing w:val="-8"/>
          <w:sz w:val="20"/>
        </w:rPr>
        <w:t xml:space="preserve"> </w:t>
      </w:r>
      <w:r>
        <w:rPr>
          <w:sz w:val="20"/>
        </w:rPr>
        <w:t>be</w:t>
      </w:r>
      <w:r>
        <w:rPr>
          <w:spacing w:val="-8"/>
          <w:sz w:val="20"/>
        </w:rPr>
        <w:t xml:space="preserve"> </w:t>
      </w:r>
      <w:r>
        <w:rPr>
          <w:sz w:val="20"/>
        </w:rPr>
        <w:t>available</w:t>
      </w:r>
      <w:r>
        <w:rPr>
          <w:spacing w:val="-8"/>
          <w:sz w:val="20"/>
        </w:rPr>
        <w:t xml:space="preserve"> </w:t>
      </w:r>
      <w:r>
        <w:rPr>
          <w:sz w:val="20"/>
        </w:rPr>
        <w:t>for</w:t>
      </w:r>
      <w:r>
        <w:rPr>
          <w:spacing w:val="-7"/>
          <w:sz w:val="20"/>
        </w:rPr>
        <w:t xml:space="preserve"> </w:t>
      </w:r>
      <w:r>
        <w:rPr>
          <w:spacing w:val="-2"/>
          <w:sz w:val="20"/>
        </w:rPr>
        <w:t>review.</w:t>
      </w:r>
    </w:p>
    <w:p w14:paraId="54C353BD" w14:textId="77777777" w:rsidR="00B56DD6" w:rsidRDefault="00000000">
      <w:pPr>
        <w:pStyle w:val="Corpodetexto"/>
        <w:spacing w:before="11"/>
        <w:ind w:left="0" w:firstLine="0"/>
      </w:pPr>
      <w:r>
        <w:rPr>
          <w:noProof/>
        </w:rPr>
        <mc:AlternateContent>
          <mc:Choice Requires="wps">
            <w:drawing>
              <wp:anchor distT="0" distB="0" distL="0" distR="0" simplePos="0" relativeHeight="487614976" behindDoc="1" locked="0" layoutInCell="1" allowOverlap="1" wp14:anchorId="0C06FCE1" wp14:editId="031FFEC9">
                <wp:simplePos x="0" y="0"/>
                <wp:positionH relativeFrom="page">
                  <wp:posOffset>886967</wp:posOffset>
                </wp:positionH>
                <wp:positionV relativeFrom="paragraph">
                  <wp:posOffset>177516</wp:posOffset>
                </wp:positionV>
                <wp:extent cx="5989320"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9320" cy="6350"/>
                        </a:xfrm>
                        <a:custGeom>
                          <a:avLst/>
                          <a:gdLst/>
                          <a:ahLst/>
                          <a:cxnLst/>
                          <a:rect l="l" t="t" r="r" b="b"/>
                          <a:pathLst>
                            <a:path w="5989320" h="6350">
                              <a:moveTo>
                                <a:pt x="5989320" y="0"/>
                              </a:moveTo>
                              <a:lnTo>
                                <a:pt x="0" y="0"/>
                              </a:lnTo>
                              <a:lnTo>
                                <a:pt x="0" y="6096"/>
                              </a:lnTo>
                              <a:lnTo>
                                <a:pt x="5989320" y="6096"/>
                              </a:lnTo>
                              <a:lnTo>
                                <a:pt x="59893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5EC88" id="Graphic 60" o:spid="_x0000_s1026" style="position:absolute;margin-left:69.85pt;margin-top:14pt;width:471.6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59893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QvQHQIAAL0EAAAOAAAAZHJzL2Uyb0RvYy54bWysVMFu2zAMvQ/YPwi6L05TNGiMOMXQosOA&#10;oivQFDsrshwbk0WNUmLn70fJlmtspw3zQabMJ+rxkfT2rm81Oyt0DZiCXy2WnCkjoWzMseBv+8dP&#10;t5w5L0wpNBhV8Ity/G738cO2s7laQQ26VMgoiHF5Zwtee2/zLHOyVq1wC7DKkLMCbIWnLR6zEkVH&#10;0VudrZbLddYBlhZBKufo68Pg5LsYv6qU9N+qyinPdMGJm48rxvUQ1my3FfkRha0bOdIQ/8CiFY2h&#10;S6dQD8ILdsLmj1BtIxEcVH4hoc2gqhqpYg6UzdXyt2xea2FVzIXEcXaSyf2/sPL5/GpfMFB39gnk&#10;D0eKZJ11+eQJGzdi+grbgCXirI8qXiYVVe+ZpI83m9vN9YrEluRbX99EkTORp7Py5PwXBTGOOD85&#10;P9SgTJaokyV7k0ykSoYa6lhDzxnVEDmjGh6GGlrhw7lALpismxGpRx7B2cJZ7SHCfEhhYpsSIabv&#10;GG3mWMpphkq+9LYx3oBZLzfrwIuCJXd6D7D5tX8FTmqmcFKDU8NNIe945aQFXT9X24FuysdG65C+&#10;w+PhXiM7izAa8RkZz2CxE4bihzY4QHl5QdbRvBTc/TwJVJzpr4YaMgxXMjAZh2Sg1/cQRzAqj87v&#10;++8CLbNkFtxT7zxDaneRp7Yg/gEwYMNJA59PHqom9EzkNjAaNzQjMf9xnsMQzvcR9f7X2f0CAAD/&#10;/wMAUEsDBBQABgAIAAAAIQDkobe+4AAAAAoBAAAPAAAAZHJzL2Rvd25yZXYueG1sTI9LT8MwEITv&#10;SPwHa5G4UbsJgiTEqRDiJVUgtUWcnXhJovoRxW4a+PVsT3Cc2U+zM+VqtoZNOIbeOwnLhQCGrvG6&#10;d62Ej93TVQYsROW0Mt6hhG8MsKrOz0pVaH90G5y2sWUU4kKhJHQxDgXnoenQqrDwAzq6ffnRqkhy&#10;bLke1ZHCreGJEDfcqt7Rh04N+NBhs98erISXn/3yOe3XuNmZx6lWn69v7+m1lJcX8/0dsIhz/IPh&#10;VJ+qQ0Wdan9wOjBDOs1vCZWQZLTpBIgsyYHV5OQCeFXy/xOqXwAAAP//AwBQSwECLQAUAAYACAAA&#10;ACEAtoM4kv4AAADhAQAAEwAAAAAAAAAAAAAAAAAAAAAAW0NvbnRlbnRfVHlwZXNdLnhtbFBLAQIt&#10;ABQABgAIAAAAIQA4/SH/1gAAAJQBAAALAAAAAAAAAAAAAAAAAC8BAABfcmVscy8ucmVsc1BLAQIt&#10;ABQABgAIAAAAIQAnKQvQHQIAAL0EAAAOAAAAAAAAAAAAAAAAAC4CAABkcnMvZTJvRG9jLnhtbFBL&#10;AQItABQABgAIAAAAIQDkobe+4AAAAAoBAAAPAAAAAAAAAAAAAAAAAHcEAABkcnMvZG93bnJldi54&#10;bWxQSwUGAAAAAAQABADzAAAAhAUAAAAA&#10;" path="m5989320,l,,,6096r5989320,l5989320,xe" fillcolor="black" stroked="f">
                <v:path arrowok="t"/>
                <w10:wrap type="topAndBottom" anchorx="page"/>
              </v:shape>
            </w:pict>
          </mc:Fallback>
        </mc:AlternateContent>
      </w:r>
    </w:p>
    <w:p w14:paraId="64705179" w14:textId="77777777" w:rsidR="00B56DD6" w:rsidRDefault="00000000">
      <w:pPr>
        <w:pStyle w:val="Ttulo4"/>
      </w:pPr>
      <w:r>
        <w:rPr>
          <w:color w:val="C00000"/>
        </w:rPr>
        <w:t>TPS9070:</w:t>
      </w:r>
      <w:r>
        <w:rPr>
          <w:color w:val="C00000"/>
          <w:spacing w:val="-10"/>
        </w:rPr>
        <w:t xml:space="preserve"> </w:t>
      </w:r>
      <w:r>
        <w:t>Connecting</w:t>
      </w:r>
      <w:r>
        <w:rPr>
          <w:spacing w:val="-10"/>
        </w:rPr>
        <w:t xml:space="preserve"> </w:t>
      </w:r>
      <w:r>
        <w:t>Authorized</w:t>
      </w:r>
      <w:r>
        <w:rPr>
          <w:spacing w:val="-8"/>
        </w:rPr>
        <w:t xml:space="preserve"> </w:t>
      </w:r>
      <w:r>
        <w:t>Devices</w:t>
      </w:r>
      <w:r>
        <w:rPr>
          <w:spacing w:val="-9"/>
        </w:rPr>
        <w:t xml:space="preserve"> </w:t>
      </w:r>
      <w:r>
        <w:rPr>
          <w:spacing w:val="-4"/>
        </w:rPr>
        <w:t>Only</w:t>
      </w:r>
    </w:p>
    <w:p w14:paraId="43F28AAA" w14:textId="77777777" w:rsidR="00B56DD6" w:rsidRDefault="00000000">
      <w:pPr>
        <w:pStyle w:val="PargrafodaLista"/>
        <w:numPr>
          <w:ilvl w:val="0"/>
          <w:numId w:val="101"/>
        </w:numPr>
        <w:tabs>
          <w:tab w:val="left" w:pos="1439"/>
        </w:tabs>
        <w:ind w:right="1570"/>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utilize</w:t>
      </w:r>
      <w:r>
        <w:rPr>
          <w:spacing w:val="-4"/>
          <w:sz w:val="20"/>
        </w:rPr>
        <w:t xml:space="preserve"> </w:t>
      </w:r>
      <w:r>
        <w:rPr>
          <w:sz w:val="20"/>
        </w:rPr>
        <w:t>processes</w:t>
      </w:r>
      <w:r>
        <w:rPr>
          <w:spacing w:val="-3"/>
          <w:sz w:val="20"/>
        </w:rPr>
        <w:t xml:space="preserve"> </w:t>
      </w:r>
      <w:r>
        <w:rPr>
          <w:sz w:val="20"/>
        </w:rPr>
        <w:t>and</w:t>
      </w:r>
      <w:r>
        <w:rPr>
          <w:spacing w:val="-5"/>
          <w:sz w:val="20"/>
        </w:rPr>
        <w:t xml:space="preserve"> </w:t>
      </w:r>
      <w:r>
        <w:rPr>
          <w:sz w:val="20"/>
        </w:rPr>
        <w:t>controls</w:t>
      </w:r>
      <w:r>
        <w:rPr>
          <w:spacing w:val="-3"/>
          <w:sz w:val="20"/>
        </w:rPr>
        <w:t xml:space="preserve"> </w:t>
      </w:r>
      <w:r>
        <w:rPr>
          <w:sz w:val="20"/>
        </w:rPr>
        <w:t>to</w:t>
      </w:r>
      <w:r>
        <w:rPr>
          <w:spacing w:val="-3"/>
          <w:sz w:val="20"/>
        </w:rPr>
        <w:t xml:space="preserve"> </w:t>
      </w:r>
      <w:r>
        <w:rPr>
          <w:sz w:val="20"/>
        </w:rPr>
        <w:t>ensure</w:t>
      </w:r>
      <w:r>
        <w:rPr>
          <w:spacing w:val="-4"/>
          <w:sz w:val="20"/>
        </w:rPr>
        <w:t xml:space="preserve"> </w:t>
      </w:r>
      <w:r>
        <w:rPr>
          <w:sz w:val="20"/>
        </w:rPr>
        <w:t>that</w:t>
      </w:r>
      <w:r>
        <w:rPr>
          <w:spacing w:val="-3"/>
          <w:sz w:val="20"/>
        </w:rPr>
        <w:t xml:space="preserve"> </w:t>
      </w:r>
      <w:r>
        <w:rPr>
          <w:sz w:val="20"/>
        </w:rPr>
        <w:t>only</w:t>
      </w:r>
      <w:r>
        <w:rPr>
          <w:spacing w:val="-3"/>
          <w:sz w:val="20"/>
        </w:rPr>
        <w:t xml:space="preserve"> </w:t>
      </w:r>
      <w:r>
        <w:rPr>
          <w:sz w:val="20"/>
        </w:rPr>
        <w:t>approved,</w:t>
      </w:r>
      <w:r>
        <w:rPr>
          <w:spacing w:val="-3"/>
          <w:sz w:val="20"/>
        </w:rPr>
        <w:t xml:space="preserve"> </w:t>
      </w:r>
      <w:r>
        <w:rPr>
          <w:sz w:val="20"/>
        </w:rPr>
        <w:t>authenticated</w:t>
      </w:r>
      <w:r>
        <w:rPr>
          <w:spacing w:val="-3"/>
          <w:sz w:val="20"/>
        </w:rPr>
        <w:t xml:space="preserve"> </w:t>
      </w:r>
      <w:r>
        <w:rPr>
          <w:sz w:val="20"/>
        </w:rPr>
        <w:t>and authorized devices are allowed to connect to their networks.</w:t>
      </w:r>
    </w:p>
    <w:p w14:paraId="4ABE7153"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5488" behindDoc="1" locked="0" layoutInCell="1" allowOverlap="1" wp14:anchorId="7D7E1D96" wp14:editId="6A420904">
                <wp:simplePos x="0" y="0"/>
                <wp:positionH relativeFrom="page">
                  <wp:posOffset>896111</wp:posOffset>
                </wp:positionH>
                <wp:positionV relativeFrom="paragraph">
                  <wp:posOffset>166356</wp:posOffset>
                </wp:positionV>
                <wp:extent cx="5980430" cy="6350"/>
                <wp:effectExtent l="0" t="0" r="0" b="0"/>
                <wp:wrapTopAndBottom/>
                <wp:docPr id="61" name="Graphic 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B79CD4" id="Graphic 61" o:spid="_x0000_s1026" style="position:absolute;margin-left:70.55pt;margin-top:13.1pt;width:470.9pt;height:.5pt;z-index:-157009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070E67A1" w14:textId="77777777" w:rsidR="00B56DD6" w:rsidRDefault="00000000">
      <w:pPr>
        <w:pStyle w:val="Ttulo4"/>
        <w:spacing w:before="1"/>
      </w:pPr>
      <w:r>
        <w:rPr>
          <w:color w:val="C00000"/>
        </w:rPr>
        <w:t>TPS9075:</w:t>
      </w:r>
      <w:r>
        <w:rPr>
          <w:color w:val="C00000"/>
          <w:spacing w:val="-7"/>
        </w:rPr>
        <w:t xml:space="preserve"> </w:t>
      </w:r>
      <w:r>
        <w:t>Protecting</w:t>
      </w:r>
      <w:r>
        <w:rPr>
          <w:spacing w:val="-8"/>
        </w:rPr>
        <w:t xml:space="preserve"> </w:t>
      </w:r>
      <w:r>
        <w:t>Endpoints</w:t>
      </w:r>
      <w:r>
        <w:rPr>
          <w:spacing w:val="-7"/>
        </w:rPr>
        <w:t xml:space="preserve"> </w:t>
      </w:r>
      <w:r>
        <w:t>Against</w:t>
      </w:r>
      <w:r>
        <w:rPr>
          <w:spacing w:val="-7"/>
        </w:rPr>
        <w:t xml:space="preserve"> </w:t>
      </w:r>
      <w:r>
        <w:t>Viruses</w:t>
      </w:r>
      <w:r>
        <w:rPr>
          <w:spacing w:val="-6"/>
        </w:rPr>
        <w:t xml:space="preserve"> </w:t>
      </w:r>
      <w:r>
        <w:t>and</w:t>
      </w:r>
      <w:r>
        <w:rPr>
          <w:spacing w:val="-6"/>
        </w:rPr>
        <w:t xml:space="preserve"> </w:t>
      </w:r>
      <w:r>
        <w:rPr>
          <w:spacing w:val="-2"/>
        </w:rPr>
        <w:t>Malware</w:t>
      </w:r>
    </w:p>
    <w:p w14:paraId="4EAA433C" w14:textId="77777777" w:rsidR="00B56DD6" w:rsidRDefault="00000000">
      <w:pPr>
        <w:pStyle w:val="PargrafodaLista"/>
        <w:numPr>
          <w:ilvl w:val="0"/>
          <w:numId w:val="100"/>
        </w:numPr>
        <w:tabs>
          <w:tab w:val="left" w:pos="1439"/>
        </w:tabs>
        <w:spacing w:before="1"/>
        <w:ind w:right="950"/>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utilize</w:t>
      </w:r>
      <w:r>
        <w:rPr>
          <w:spacing w:val="-4"/>
          <w:sz w:val="20"/>
        </w:rPr>
        <w:t xml:space="preserve"> </w:t>
      </w:r>
      <w:r>
        <w:rPr>
          <w:sz w:val="20"/>
        </w:rPr>
        <w:t>processes,</w:t>
      </w:r>
      <w:r>
        <w:rPr>
          <w:spacing w:val="-2"/>
          <w:sz w:val="20"/>
        </w:rPr>
        <w:t xml:space="preserve"> </w:t>
      </w:r>
      <w:r>
        <w:rPr>
          <w:sz w:val="20"/>
        </w:rPr>
        <w:t>procedures</w:t>
      </w:r>
      <w:r>
        <w:rPr>
          <w:spacing w:val="-2"/>
          <w:sz w:val="20"/>
        </w:rPr>
        <w:t xml:space="preserve"> </w:t>
      </w:r>
      <w:r>
        <w:rPr>
          <w:sz w:val="20"/>
        </w:rPr>
        <w:t>and</w:t>
      </w:r>
      <w:r>
        <w:rPr>
          <w:spacing w:val="-2"/>
          <w:sz w:val="20"/>
        </w:rPr>
        <w:t xml:space="preserve"> </w:t>
      </w:r>
      <w:r>
        <w:rPr>
          <w:sz w:val="20"/>
        </w:rPr>
        <w:t>endpoint</w:t>
      </w:r>
      <w:r>
        <w:rPr>
          <w:spacing w:val="-3"/>
          <w:sz w:val="20"/>
        </w:rPr>
        <w:t xml:space="preserve"> </w:t>
      </w:r>
      <w:r>
        <w:rPr>
          <w:sz w:val="20"/>
        </w:rPr>
        <w:t>detection</w:t>
      </w:r>
      <w:r>
        <w:rPr>
          <w:spacing w:val="-2"/>
          <w:sz w:val="20"/>
        </w:rPr>
        <w:t xml:space="preserve"> </w:t>
      </w:r>
      <w:r>
        <w:rPr>
          <w:sz w:val="20"/>
        </w:rPr>
        <w:t>and</w:t>
      </w:r>
      <w:r>
        <w:rPr>
          <w:spacing w:val="-2"/>
          <w:sz w:val="20"/>
        </w:rPr>
        <w:t xml:space="preserve"> </w:t>
      </w:r>
      <w:r>
        <w:rPr>
          <w:sz w:val="20"/>
        </w:rPr>
        <w:t>response</w:t>
      </w:r>
      <w:r>
        <w:rPr>
          <w:spacing w:val="-4"/>
          <w:sz w:val="20"/>
        </w:rPr>
        <w:t xml:space="preserve"> </w:t>
      </w:r>
      <w:r>
        <w:rPr>
          <w:sz w:val="20"/>
        </w:rPr>
        <w:t>tools</w:t>
      </w:r>
      <w:r>
        <w:rPr>
          <w:sz w:val="20"/>
          <w:vertAlign w:val="superscript"/>
        </w:rPr>
        <w:t>1</w:t>
      </w:r>
      <w:r>
        <w:rPr>
          <w:spacing w:val="-4"/>
          <w:sz w:val="20"/>
        </w:rPr>
        <w:t xml:space="preserve"> </w:t>
      </w:r>
      <w:r>
        <w:rPr>
          <w:sz w:val="20"/>
        </w:rPr>
        <w:t>to</w:t>
      </w:r>
      <w:r>
        <w:rPr>
          <w:spacing w:val="-3"/>
          <w:sz w:val="20"/>
        </w:rPr>
        <w:t xml:space="preserve"> </w:t>
      </w:r>
      <w:r>
        <w:rPr>
          <w:sz w:val="20"/>
        </w:rPr>
        <w:t>ensure</w:t>
      </w:r>
      <w:r>
        <w:rPr>
          <w:spacing w:val="-4"/>
          <w:sz w:val="20"/>
        </w:rPr>
        <w:t xml:space="preserve"> </w:t>
      </w:r>
      <w:r>
        <w:rPr>
          <w:sz w:val="20"/>
        </w:rPr>
        <w:t>all endpoints</w:t>
      </w:r>
      <w:r>
        <w:rPr>
          <w:sz w:val="20"/>
          <w:vertAlign w:val="superscript"/>
        </w:rPr>
        <w:t>2</w:t>
      </w:r>
      <w:r>
        <w:rPr>
          <w:sz w:val="20"/>
        </w:rPr>
        <w:t xml:space="preserve"> are protected from viruses and malware, including ransomware.</w:t>
      </w:r>
    </w:p>
    <w:p w14:paraId="74E23407" w14:textId="77777777" w:rsidR="00B56DD6" w:rsidRDefault="00000000">
      <w:pPr>
        <w:pStyle w:val="PargrafodaLista"/>
        <w:numPr>
          <w:ilvl w:val="0"/>
          <w:numId w:val="100"/>
        </w:numPr>
        <w:tabs>
          <w:tab w:val="left" w:pos="1439"/>
        </w:tabs>
        <w:ind w:right="1026"/>
        <w:rPr>
          <w:sz w:val="20"/>
        </w:rPr>
      </w:pPr>
      <w:r>
        <w:rPr>
          <w:sz w:val="20"/>
        </w:rPr>
        <w:t>When</w:t>
      </w:r>
      <w:r>
        <w:rPr>
          <w:spacing w:val="-3"/>
          <w:sz w:val="20"/>
        </w:rPr>
        <w:t xml:space="preserve"> </w:t>
      </w:r>
      <w:r>
        <w:rPr>
          <w:sz w:val="20"/>
        </w:rPr>
        <w:t>feasible,</w:t>
      </w:r>
      <w:r>
        <w:rPr>
          <w:spacing w:val="-3"/>
          <w:sz w:val="20"/>
        </w:rPr>
        <w:t xml:space="preserve"> </w:t>
      </w:r>
      <w:r>
        <w:rPr>
          <w:sz w:val="20"/>
        </w:rPr>
        <w:t>inbound</w:t>
      </w:r>
      <w:r>
        <w:rPr>
          <w:spacing w:val="-3"/>
          <w:sz w:val="20"/>
        </w:rPr>
        <w:t xml:space="preserve"> </w:t>
      </w:r>
      <w:r>
        <w:rPr>
          <w:sz w:val="20"/>
        </w:rPr>
        <w:t>email</w:t>
      </w:r>
      <w:r>
        <w:rPr>
          <w:spacing w:val="-2"/>
          <w:sz w:val="20"/>
        </w:rPr>
        <w:t xml:space="preserve"> </w:t>
      </w:r>
      <w:r>
        <w:rPr>
          <w:sz w:val="20"/>
        </w:rPr>
        <w:t>scanning</w:t>
      </w:r>
      <w:r>
        <w:rPr>
          <w:spacing w:val="-4"/>
          <w:sz w:val="20"/>
        </w:rPr>
        <w:t xml:space="preserve"> </w:t>
      </w:r>
      <w:r>
        <w:rPr>
          <w:sz w:val="20"/>
        </w:rPr>
        <w:t>must</w:t>
      </w:r>
      <w:r>
        <w:rPr>
          <w:spacing w:val="-4"/>
          <w:sz w:val="20"/>
        </w:rPr>
        <w:t xml:space="preserve"> </w:t>
      </w:r>
      <w:r>
        <w:rPr>
          <w:sz w:val="20"/>
        </w:rPr>
        <w:t>include</w:t>
      </w:r>
      <w:r>
        <w:rPr>
          <w:spacing w:val="-5"/>
          <w:sz w:val="20"/>
        </w:rPr>
        <w:t xml:space="preserve"> </w:t>
      </w:r>
      <w:r>
        <w:rPr>
          <w:sz w:val="20"/>
        </w:rPr>
        <w:t>scanning</w:t>
      </w:r>
      <w:r>
        <w:rPr>
          <w:spacing w:val="-4"/>
          <w:sz w:val="20"/>
        </w:rPr>
        <w:t xml:space="preserve"> </w:t>
      </w:r>
      <w:r>
        <w:rPr>
          <w:sz w:val="20"/>
        </w:rPr>
        <w:t>of</w:t>
      </w:r>
      <w:r>
        <w:rPr>
          <w:spacing w:val="-5"/>
          <w:sz w:val="20"/>
        </w:rPr>
        <w:t xml:space="preserve"> </w:t>
      </w:r>
      <w:r>
        <w:rPr>
          <w:sz w:val="20"/>
        </w:rPr>
        <w:t>email</w:t>
      </w:r>
      <w:r>
        <w:rPr>
          <w:spacing w:val="-4"/>
          <w:sz w:val="20"/>
        </w:rPr>
        <w:t xml:space="preserve"> </w:t>
      </w:r>
      <w:r>
        <w:rPr>
          <w:sz w:val="20"/>
        </w:rPr>
        <w:t>attachments.</w:t>
      </w:r>
      <w:r>
        <w:rPr>
          <w:spacing w:val="-4"/>
          <w:sz w:val="20"/>
        </w:rPr>
        <w:t xml:space="preserve"> </w:t>
      </w:r>
      <w:r>
        <w:rPr>
          <w:sz w:val="20"/>
        </w:rPr>
        <w:t>Attachments</w:t>
      </w:r>
      <w:r>
        <w:rPr>
          <w:spacing w:val="-3"/>
          <w:sz w:val="20"/>
        </w:rPr>
        <w:t xml:space="preserve"> </w:t>
      </w:r>
      <w:r>
        <w:rPr>
          <w:sz w:val="20"/>
        </w:rPr>
        <w:t>that cannot be scanned should be quarantined and vetted before being released.</w:t>
      </w:r>
    </w:p>
    <w:p w14:paraId="24F2EB94" w14:textId="77777777" w:rsidR="00B56DD6" w:rsidRDefault="00000000">
      <w:pPr>
        <w:pStyle w:val="PargrafodaLista"/>
        <w:numPr>
          <w:ilvl w:val="0"/>
          <w:numId w:val="100"/>
        </w:numPr>
        <w:tabs>
          <w:tab w:val="left" w:pos="1439"/>
        </w:tabs>
        <w:rPr>
          <w:sz w:val="20"/>
        </w:rPr>
      </w:pPr>
      <w:r>
        <w:rPr>
          <w:sz w:val="20"/>
        </w:rPr>
        <w:t>Anti-malware</w:t>
      </w:r>
      <w:r>
        <w:rPr>
          <w:spacing w:val="-8"/>
          <w:sz w:val="20"/>
        </w:rPr>
        <w:t xml:space="preserve"> </w:t>
      </w:r>
      <w:r>
        <w:rPr>
          <w:sz w:val="20"/>
        </w:rPr>
        <w:t>and</w:t>
      </w:r>
      <w:r>
        <w:rPr>
          <w:spacing w:val="-6"/>
          <w:sz w:val="20"/>
        </w:rPr>
        <w:t xml:space="preserve"> </w:t>
      </w:r>
      <w:r>
        <w:rPr>
          <w:sz w:val="20"/>
        </w:rPr>
        <w:t>anti-virus</w:t>
      </w:r>
      <w:r>
        <w:rPr>
          <w:spacing w:val="-6"/>
          <w:sz w:val="20"/>
        </w:rPr>
        <w:t xml:space="preserve"> </w:t>
      </w:r>
      <w:r>
        <w:rPr>
          <w:sz w:val="20"/>
        </w:rPr>
        <w:t>definition</w:t>
      </w:r>
      <w:r>
        <w:rPr>
          <w:spacing w:val="-6"/>
          <w:sz w:val="20"/>
        </w:rPr>
        <w:t xml:space="preserve"> </w:t>
      </w:r>
      <w:r>
        <w:rPr>
          <w:sz w:val="20"/>
        </w:rPr>
        <w:t>files</w:t>
      </w:r>
      <w:r>
        <w:rPr>
          <w:spacing w:val="-6"/>
          <w:sz w:val="20"/>
        </w:rPr>
        <w:t xml:space="preserve"> </w:t>
      </w:r>
      <w:r>
        <w:rPr>
          <w:sz w:val="20"/>
        </w:rPr>
        <w:t>must</w:t>
      </w:r>
      <w:r>
        <w:rPr>
          <w:spacing w:val="-6"/>
          <w:sz w:val="20"/>
        </w:rPr>
        <w:t xml:space="preserve"> </w:t>
      </w:r>
      <w:r>
        <w:rPr>
          <w:sz w:val="20"/>
        </w:rPr>
        <w:t>be</w:t>
      </w:r>
      <w:r>
        <w:rPr>
          <w:spacing w:val="-8"/>
          <w:sz w:val="20"/>
        </w:rPr>
        <w:t xml:space="preserve"> </w:t>
      </w:r>
      <w:r>
        <w:rPr>
          <w:sz w:val="20"/>
        </w:rPr>
        <w:t>checked</w:t>
      </w:r>
      <w:r>
        <w:rPr>
          <w:spacing w:val="-6"/>
          <w:sz w:val="20"/>
        </w:rPr>
        <w:t xml:space="preserve"> </w:t>
      </w:r>
      <w:r>
        <w:rPr>
          <w:sz w:val="20"/>
        </w:rPr>
        <w:t>for</w:t>
      </w:r>
      <w:r>
        <w:rPr>
          <w:spacing w:val="-7"/>
          <w:sz w:val="20"/>
        </w:rPr>
        <w:t xml:space="preserve"> </w:t>
      </w:r>
      <w:r>
        <w:rPr>
          <w:sz w:val="20"/>
        </w:rPr>
        <w:t>updates</w:t>
      </w:r>
      <w:r>
        <w:rPr>
          <w:spacing w:val="-6"/>
          <w:sz w:val="20"/>
        </w:rPr>
        <w:t xml:space="preserve"> </w:t>
      </w:r>
      <w:r>
        <w:rPr>
          <w:sz w:val="20"/>
        </w:rPr>
        <w:t>daily</w:t>
      </w:r>
      <w:r>
        <w:rPr>
          <w:spacing w:val="-7"/>
          <w:sz w:val="20"/>
        </w:rPr>
        <w:t xml:space="preserve"> </w:t>
      </w:r>
      <w:r>
        <w:rPr>
          <w:sz w:val="20"/>
        </w:rPr>
        <w:t>and</w:t>
      </w:r>
      <w:r>
        <w:rPr>
          <w:spacing w:val="-6"/>
          <w:sz w:val="20"/>
        </w:rPr>
        <w:t xml:space="preserve"> </w:t>
      </w:r>
      <w:r>
        <w:rPr>
          <w:sz w:val="20"/>
        </w:rPr>
        <w:t>installed</w:t>
      </w:r>
      <w:r>
        <w:rPr>
          <w:spacing w:val="-6"/>
          <w:sz w:val="20"/>
        </w:rPr>
        <w:t xml:space="preserve"> </w:t>
      </w:r>
      <w:r>
        <w:rPr>
          <w:spacing w:val="-2"/>
          <w:sz w:val="20"/>
        </w:rPr>
        <w:t>timely.</w:t>
      </w:r>
    </w:p>
    <w:p w14:paraId="16444A23" w14:textId="77777777" w:rsidR="00B56DD6" w:rsidRDefault="00000000">
      <w:pPr>
        <w:spacing w:before="193"/>
        <w:ind w:left="719" w:right="809"/>
        <w:rPr>
          <w:sz w:val="16"/>
        </w:rPr>
      </w:pPr>
      <w:r>
        <w:rPr>
          <w:sz w:val="16"/>
          <w:vertAlign w:val="superscript"/>
        </w:rPr>
        <w:t>1</w:t>
      </w:r>
      <w:r>
        <w:rPr>
          <w:sz w:val="16"/>
        </w:rPr>
        <w:t>Processes,</w:t>
      </w:r>
      <w:r>
        <w:rPr>
          <w:spacing w:val="-2"/>
          <w:sz w:val="16"/>
        </w:rPr>
        <w:t xml:space="preserve"> </w:t>
      </w:r>
      <w:r>
        <w:rPr>
          <w:sz w:val="16"/>
        </w:rPr>
        <w:t>procedures</w:t>
      </w:r>
      <w:r>
        <w:rPr>
          <w:spacing w:val="-3"/>
          <w:sz w:val="16"/>
        </w:rPr>
        <w:t xml:space="preserve"> </w:t>
      </w:r>
      <w:r>
        <w:rPr>
          <w:sz w:val="16"/>
        </w:rPr>
        <w:t>and</w:t>
      </w:r>
      <w:r>
        <w:rPr>
          <w:spacing w:val="-3"/>
          <w:sz w:val="16"/>
        </w:rPr>
        <w:t xml:space="preserve"> </w:t>
      </w:r>
      <w:r>
        <w:rPr>
          <w:sz w:val="16"/>
        </w:rPr>
        <w:t>endpoint</w:t>
      </w:r>
      <w:r>
        <w:rPr>
          <w:spacing w:val="-1"/>
          <w:sz w:val="16"/>
        </w:rPr>
        <w:t xml:space="preserve"> </w:t>
      </w:r>
      <w:r>
        <w:rPr>
          <w:sz w:val="16"/>
        </w:rPr>
        <w:t>detection</w:t>
      </w:r>
      <w:r>
        <w:rPr>
          <w:spacing w:val="-3"/>
          <w:sz w:val="16"/>
        </w:rPr>
        <w:t xml:space="preserve"> </w:t>
      </w:r>
      <w:r>
        <w:rPr>
          <w:sz w:val="16"/>
        </w:rPr>
        <w:t>and</w:t>
      </w:r>
      <w:r>
        <w:rPr>
          <w:spacing w:val="-3"/>
          <w:sz w:val="16"/>
        </w:rPr>
        <w:t xml:space="preserve"> </w:t>
      </w:r>
      <w:r>
        <w:rPr>
          <w:sz w:val="16"/>
        </w:rPr>
        <w:t>response</w:t>
      </w:r>
      <w:r>
        <w:rPr>
          <w:spacing w:val="-3"/>
          <w:sz w:val="16"/>
        </w:rPr>
        <w:t xml:space="preserve"> </w:t>
      </w:r>
      <w:r>
        <w:rPr>
          <w:sz w:val="16"/>
        </w:rPr>
        <w:t>tools</w:t>
      </w:r>
      <w:r>
        <w:rPr>
          <w:spacing w:val="-3"/>
          <w:sz w:val="16"/>
        </w:rPr>
        <w:t xml:space="preserve"> </w:t>
      </w:r>
      <w:r>
        <w:rPr>
          <w:sz w:val="16"/>
        </w:rPr>
        <w:t>include</w:t>
      </w:r>
      <w:r>
        <w:rPr>
          <w:spacing w:val="-1"/>
          <w:sz w:val="16"/>
        </w:rPr>
        <w:t xml:space="preserve"> </w:t>
      </w:r>
      <w:r>
        <w:rPr>
          <w:sz w:val="16"/>
        </w:rPr>
        <w:t>DNS</w:t>
      </w:r>
      <w:r>
        <w:rPr>
          <w:spacing w:val="-2"/>
          <w:sz w:val="16"/>
        </w:rPr>
        <w:t xml:space="preserve"> </w:t>
      </w:r>
      <w:r>
        <w:rPr>
          <w:sz w:val="16"/>
        </w:rPr>
        <w:t>filtering,</w:t>
      </w:r>
      <w:r>
        <w:rPr>
          <w:spacing w:val="-2"/>
          <w:sz w:val="16"/>
        </w:rPr>
        <w:t xml:space="preserve"> </w:t>
      </w:r>
      <w:r>
        <w:rPr>
          <w:sz w:val="16"/>
        </w:rPr>
        <w:t>inbound</w:t>
      </w:r>
      <w:r>
        <w:rPr>
          <w:spacing w:val="-3"/>
          <w:sz w:val="16"/>
        </w:rPr>
        <w:t xml:space="preserve"> </w:t>
      </w:r>
      <w:r>
        <w:rPr>
          <w:sz w:val="16"/>
        </w:rPr>
        <w:t>email</w:t>
      </w:r>
      <w:r>
        <w:rPr>
          <w:spacing w:val="-4"/>
          <w:sz w:val="16"/>
        </w:rPr>
        <w:t xml:space="preserve"> </w:t>
      </w:r>
      <w:r>
        <w:rPr>
          <w:sz w:val="16"/>
        </w:rPr>
        <w:t>filtering</w:t>
      </w:r>
      <w:r>
        <w:rPr>
          <w:spacing w:val="-2"/>
          <w:sz w:val="16"/>
        </w:rPr>
        <w:t xml:space="preserve"> </w:t>
      </w:r>
      <w:r>
        <w:rPr>
          <w:sz w:val="16"/>
        </w:rPr>
        <w:t>and</w:t>
      </w:r>
      <w:r>
        <w:rPr>
          <w:spacing w:val="-3"/>
          <w:sz w:val="16"/>
        </w:rPr>
        <w:t xml:space="preserve"> </w:t>
      </w:r>
      <w:r>
        <w:rPr>
          <w:sz w:val="16"/>
        </w:rPr>
        <w:t>scanning,</w:t>
      </w:r>
      <w:r>
        <w:rPr>
          <w:spacing w:val="-2"/>
          <w:sz w:val="16"/>
        </w:rPr>
        <w:t xml:space="preserve"> </w:t>
      </w:r>
      <w:r>
        <w:rPr>
          <w:sz w:val="16"/>
        </w:rPr>
        <w:t>anti-malware</w:t>
      </w:r>
      <w:r>
        <w:rPr>
          <w:spacing w:val="40"/>
          <w:sz w:val="16"/>
        </w:rPr>
        <w:t xml:space="preserve"> </w:t>
      </w:r>
      <w:r>
        <w:rPr>
          <w:sz w:val="16"/>
        </w:rPr>
        <w:t>and anti-virus protection.</w:t>
      </w:r>
    </w:p>
    <w:p w14:paraId="54DCCB20" w14:textId="77777777" w:rsidR="00B56DD6" w:rsidRDefault="00000000">
      <w:pPr>
        <w:ind w:left="720" w:right="768" w:hanging="1"/>
        <w:rPr>
          <w:sz w:val="16"/>
        </w:rPr>
      </w:pPr>
      <w:r>
        <w:rPr>
          <w:sz w:val="16"/>
          <w:vertAlign w:val="superscript"/>
        </w:rPr>
        <w:t>2</w:t>
      </w:r>
      <w:r>
        <w:rPr>
          <w:sz w:val="16"/>
        </w:rPr>
        <w:t>An</w:t>
      </w:r>
      <w:r>
        <w:rPr>
          <w:spacing w:val="-2"/>
          <w:sz w:val="16"/>
        </w:rPr>
        <w:t xml:space="preserve"> </w:t>
      </w:r>
      <w:r>
        <w:rPr>
          <w:sz w:val="16"/>
        </w:rPr>
        <w:t>endpoint</w:t>
      </w:r>
      <w:r>
        <w:rPr>
          <w:spacing w:val="-3"/>
          <w:sz w:val="16"/>
        </w:rPr>
        <w:t xml:space="preserve"> </w:t>
      </w:r>
      <w:r>
        <w:rPr>
          <w:sz w:val="16"/>
        </w:rPr>
        <w:t>is</w:t>
      </w:r>
      <w:r>
        <w:rPr>
          <w:spacing w:val="-2"/>
          <w:sz w:val="16"/>
        </w:rPr>
        <w:t xml:space="preserve"> </w:t>
      </w:r>
      <w:r>
        <w:rPr>
          <w:sz w:val="16"/>
        </w:rPr>
        <w:t>any</w:t>
      </w:r>
      <w:r>
        <w:rPr>
          <w:spacing w:val="-2"/>
          <w:sz w:val="16"/>
        </w:rPr>
        <w:t xml:space="preserve"> </w:t>
      </w:r>
      <w:r>
        <w:rPr>
          <w:sz w:val="16"/>
        </w:rPr>
        <w:t>device</w:t>
      </w:r>
      <w:r>
        <w:rPr>
          <w:spacing w:val="-2"/>
          <w:sz w:val="16"/>
        </w:rPr>
        <w:t xml:space="preserve"> </w:t>
      </w:r>
      <w:r>
        <w:rPr>
          <w:sz w:val="16"/>
        </w:rPr>
        <w:t>that is</w:t>
      </w:r>
      <w:r>
        <w:rPr>
          <w:spacing w:val="-2"/>
          <w:sz w:val="16"/>
        </w:rPr>
        <w:t xml:space="preserve"> </w:t>
      </w:r>
      <w:r>
        <w:rPr>
          <w:sz w:val="16"/>
        </w:rPr>
        <w:t>a</w:t>
      </w:r>
      <w:r>
        <w:rPr>
          <w:spacing w:val="-2"/>
          <w:sz w:val="16"/>
        </w:rPr>
        <w:t xml:space="preserve"> </w:t>
      </w:r>
      <w:r>
        <w:rPr>
          <w:sz w:val="16"/>
        </w:rPr>
        <w:t>destination</w:t>
      </w:r>
      <w:r>
        <w:rPr>
          <w:spacing w:val="-2"/>
          <w:sz w:val="16"/>
        </w:rPr>
        <w:t xml:space="preserve"> </w:t>
      </w:r>
      <w:r>
        <w:rPr>
          <w:sz w:val="16"/>
        </w:rPr>
        <w:t>for network traffic</w:t>
      </w:r>
      <w:r>
        <w:rPr>
          <w:spacing w:val="-2"/>
          <w:sz w:val="16"/>
        </w:rPr>
        <w:t xml:space="preserve"> </w:t>
      </w:r>
      <w:r>
        <w:rPr>
          <w:sz w:val="16"/>
        </w:rPr>
        <w:t>and includes</w:t>
      </w:r>
      <w:r>
        <w:rPr>
          <w:spacing w:val="-2"/>
          <w:sz w:val="16"/>
        </w:rPr>
        <w:t xml:space="preserve"> </w:t>
      </w:r>
      <w:r>
        <w:rPr>
          <w:sz w:val="16"/>
        </w:rPr>
        <w:t>but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limited</w:t>
      </w:r>
      <w:r>
        <w:rPr>
          <w:spacing w:val="-2"/>
          <w:sz w:val="16"/>
        </w:rPr>
        <w:t xml:space="preserve"> </w:t>
      </w:r>
      <w:r>
        <w:rPr>
          <w:sz w:val="16"/>
        </w:rPr>
        <w:t>to</w:t>
      </w:r>
      <w:r>
        <w:rPr>
          <w:spacing w:val="-2"/>
          <w:sz w:val="16"/>
        </w:rPr>
        <w:t xml:space="preserve"> </w:t>
      </w:r>
      <w:r>
        <w:rPr>
          <w:sz w:val="16"/>
        </w:rPr>
        <w:t>end user</w:t>
      </w:r>
      <w:r>
        <w:rPr>
          <w:spacing w:val="-3"/>
          <w:sz w:val="16"/>
        </w:rPr>
        <w:t xml:space="preserve"> </w:t>
      </w:r>
      <w:r>
        <w:rPr>
          <w:sz w:val="16"/>
        </w:rPr>
        <w:t>devices,</w:t>
      </w:r>
      <w:r>
        <w:rPr>
          <w:spacing w:val="-1"/>
          <w:sz w:val="16"/>
        </w:rPr>
        <w:t xml:space="preserve"> </w:t>
      </w:r>
      <w:r>
        <w:rPr>
          <w:sz w:val="16"/>
        </w:rPr>
        <w:t>such</w:t>
      </w:r>
      <w:r>
        <w:rPr>
          <w:spacing w:val="-2"/>
          <w:sz w:val="16"/>
        </w:rPr>
        <w:t xml:space="preserve"> </w:t>
      </w:r>
      <w:r>
        <w:rPr>
          <w:sz w:val="16"/>
        </w:rPr>
        <w:t>as</w:t>
      </w:r>
      <w:r>
        <w:rPr>
          <w:spacing w:val="-2"/>
          <w:sz w:val="16"/>
        </w:rPr>
        <w:t xml:space="preserve"> </w:t>
      </w:r>
      <w:r>
        <w:rPr>
          <w:sz w:val="16"/>
        </w:rPr>
        <w:t>workstations</w:t>
      </w:r>
      <w:r>
        <w:rPr>
          <w:spacing w:val="-2"/>
          <w:sz w:val="16"/>
        </w:rPr>
        <w:t xml:space="preserve"> </w:t>
      </w:r>
      <w:r>
        <w:rPr>
          <w:sz w:val="16"/>
        </w:rPr>
        <w:t>and</w:t>
      </w:r>
      <w:r>
        <w:rPr>
          <w:spacing w:val="40"/>
          <w:sz w:val="16"/>
        </w:rPr>
        <w:t xml:space="preserve"> </w:t>
      </w:r>
      <w:r>
        <w:rPr>
          <w:sz w:val="16"/>
        </w:rPr>
        <w:t>laptops, servers and storage devices and including removable media such as USB drives and CD/DVDs.</w:t>
      </w:r>
    </w:p>
    <w:p w14:paraId="35695D1F" w14:textId="77777777" w:rsidR="00B56DD6" w:rsidRDefault="00000000">
      <w:pPr>
        <w:pStyle w:val="Corpodetexto"/>
        <w:spacing w:before="8"/>
        <w:ind w:left="0" w:firstLine="0"/>
        <w:rPr>
          <w:sz w:val="15"/>
        </w:rPr>
      </w:pPr>
      <w:r>
        <w:rPr>
          <w:noProof/>
          <w:sz w:val="15"/>
        </w:rPr>
        <mc:AlternateContent>
          <mc:Choice Requires="wps">
            <w:drawing>
              <wp:anchor distT="0" distB="0" distL="0" distR="0" simplePos="0" relativeHeight="487616000" behindDoc="1" locked="0" layoutInCell="1" allowOverlap="1" wp14:anchorId="0260C33C" wp14:editId="552E9409">
                <wp:simplePos x="0" y="0"/>
                <wp:positionH relativeFrom="page">
                  <wp:posOffset>896111</wp:posOffset>
                </wp:positionH>
                <wp:positionV relativeFrom="paragraph">
                  <wp:posOffset>136973</wp:posOffset>
                </wp:positionV>
                <wp:extent cx="5980430" cy="6350"/>
                <wp:effectExtent l="0" t="0" r="0" b="0"/>
                <wp:wrapTopAndBottom/>
                <wp:docPr id="62" name="Graphic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AC58D3" id="Graphic 62" o:spid="_x0000_s1026" style="position:absolute;margin-left:70.55pt;margin-top:10.8pt;width:470.9pt;height:.5pt;z-index:-157004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DsjztfeAAAACgEAAA8AAABkcnMvZG93bnJldi54bWxMj8FO&#10;wzAMhu9IvENkJG4sbQfVVppOCFS4gei47JY1pq1onCrJtu7t8U5w/O1Pvz+Xm9mO4og+DI4UpIsE&#10;BFLrzECdgq9tfbcCEaImo0dHqOCMATbV9VWpC+NO9InHJnaCSygUWkEf41RIGdoerQ4LNyHx7tt5&#10;qyNH30nj9YnL7SizJMml1QPxhV5P+Nxj+9McrIKHXe3t2wcts8bPZ9u+vrwv661Stzfz0yOIiHP8&#10;g+Giz+pQsdPeHcgEMXK+T1NGFWRpDuICJKtsDWLPkywHWZXy/wvVLwAAAP//AwBQSwECLQAUAAYA&#10;CAAAACEAtoM4kv4AAADhAQAAEwAAAAAAAAAAAAAAAAAAAAAAW0NvbnRlbnRfVHlwZXNdLnhtbFBL&#10;AQItABQABgAIAAAAIQA4/SH/1gAAAJQBAAALAAAAAAAAAAAAAAAAAC8BAABfcmVscy8ucmVsc1BL&#10;AQItABQABgAIAAAAIQBqgRo4IgIAAL0EAAAOAAAAAAAAAAAAAAAAAC4CAABkcnMvZTJvRG9jLnht&#10;bFBLAQItABQABgAIAAAAIQA7I87X3gAAAAoBAAAPAAAAAAAAAAAAAAAAAHwEAABkcnMvZG93bnJl&#10;di54bWxQSwUGAAAAAAQABADzAAAAhwUAAAAA&#10;" path="m5980176,l,,,6096r5980176,l5980176,xe" fillcolor="black" stroked="f">
                <v:path arrowok="t"/>
                <w10:wrap type="topAndBottom" anchorx="page"/>
              </v:shape>
            </w:pict>
          </mc:Fallback>
        </mc:AlternateContent>
      </w:r>
    </w:p>
    <w:p w14:paraId="26264794" w14:textId="77777777" w:rsidR="00B56DD6" w:rsidRDefault="00000000">
      <w:pPr>
        <w:pStyle w:val="Ttulo4"/>
        <w:spacing w:before="1"/>
      </w:pPr>
      <w:r>
        <w:rPr>
          <w:color w:val="C00000"/>
        </w:rPr>
        <w:t>TPS9080:</w:t>
      </w:r>
      <w:r>
        <w:rPr>
          <w:color w:val="C00000"/>
          <w:spacing w:val="-7"/>
        </w:rPr>
        <w:t xml:space="preserve"> </w:t>
      </w:r>
      <w:r>
        <w:t>Network</w:t>
      </w:r>
      <w:r>
        <w:rPr>
          <w:spacing w:val="-6"/>
        </w:rPr>
        <w:t xml:space="preserve"> </w:t>
      </w:r>
      <w:r>
        <w:t>Security</w:t>
      </w:r>
      <w:r>
        <w:rPr>
          <w:spacing w:val="-6"/>
        </w:rPr>
        <w:t xml:space="preserve"> </w:t>
      </w:r>
      <w:r>
        <w:t>–</w:t>
      </w:r>
      <w:r>
        <w:rPr>
          <w:spacing w:val="-6"/>
        </w:rPr>
        <w:t xml:space="preserve"> </w:t>
      </w:r>
      <w:r>
        <w:t>Secure</w:t>
      </w:r>
      <w:r>
        <w:rPr>
          <w:spacing w:val="-6"/>
        </w:rPr>
        <w:t xml:space="preserve"> </w:t>
      </w:r>
      <w:r>
        <w:rPr>
          <w:spacing w:val="-2"/>
        </w:rPr>
        <w:t>Implementation</w:t>
      </w:r>
    </w:p>
    <w:p w14:paraId="2594C006" w14:textId="77777777" w:rsidR="00B56DD6" w:rsidRDefault="00000000">
      <w:pPr>
        <w:pStyle w:val="PargrafodaLista"/>
        <w:numPr>
          <w:ilvl w:val="0"/>
          <w:numId w:val="99"/>
        </w:numPr>
        <w:tabs>
          <w:tab w:val="left" w:pos="1440"/>
        </w:tabs>
        <w:spacing w:before="1"/>
        <w:ind w:right="943" w:hanging="3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3"/>
          <w:sz w:val="20"/>
        </w:rPr>
        <w:t xml:space="preserve"> </w:t>
      </w:r>
      <w:r>
        <w:rPr>
          <w:sz w:val="20"/>
        </w:rPr>
        <w:t>implement</w:t>
      </w:r>
      <w:r>
        <w:rPr>
          <w:spacing w:val="-3"/>
          <w:sz w:val="20"/>
        </w:rPr>
        <w:t xml:space="preserve"> </w:t>
      </w:r>
      <w:r>
        <w:rPr>
          <w:sz w:val="20"/>
        </w:rPr>
        <w:t>controls</w:t>
      </w:r>
      <w:r>
        <w:rPr>
          <w:sz w:val="20"/>
          <w:vertAlign w:val="superscript"/>
        </w:rPr>
        <w:t>1</w:t>
      </w:r>
      <w:r>
        <w:rPr>
          <w:spacing w:val="-4"/>
          <w:sz w:val="20"/>
        </w:rPr>
        <w:t xml:space="preserve"> </w:t>
      </w:r>
      <w:r>
        <w:rPr>
          <w:sz w:val="20"/>
        </w:rPr>
        <w:t>to</w:t>
      </w:r>
      <w:r>
        <w:rPr>
          <w:spacing w:val="-3"/>
          <w:sz w:val="20"/>
        </w:rPr>
        <w:t xml:space="preserve"> </w:t>
      </w:r>
      <w:r>
        <w:rPr>
          <w:sz w:val="20"/>
        </w:rPr>
        <w:t>ensure</w:t>
      </w:r>
      <w:r>
        <w:rPr>
          <w:spacing w:val="-4"/>
          <w:sz w:val="20"/>
        </w:rPr>
        <w:t xml:space="preserve"> </w:t>
      </w:r>
      <w:r>
        <w:rPr>
          <w:sz w:val="20"/>
        </w:rPr>
        <w:t>the</w:t>
      </w:r>
      <w:r>
        <w:rPr>
          <w:spacing w:val="-4"/>
          <w:sz w:val="20"/>
        </w:rPr>
        <w:t xml:space="preserve"> </w:t>
      </w:r>
      <w:r>
        <w:rPr>
          <w:sz w:val="20"/>
        </w:rPr>
        <w:t>integrity,</w:t>
      </w:r>
      <w:r>
        <w:rPr>
          <w:spacing w:val="-3"/>
          <w:sz w:val="20"/>
        </w:rPr>
        <w:t xml:space="preserve"> </w:t>
      </w:r>
      <w:r>
        <w:rPr>
          <w:sz w:val="20"/>
        </w:rPr>
        <w:t>confidentiality</w:t>
      </w:r>
      <w:r>
        <w:rPr>
          <w:spacing w:val="-3"/>
          <w:sz w:val="20"/>
        </w:rPr>
        <w:t xml:space="preserve"> </w:t>
      </w:r>
      <w:r>
        <w:rPr>
          <w:sz w:val="20"/>
        </w:rPr>
        <w:t>and</w:t>
      </w:r>
      <w:r>
        <w:rPr>
          <w:spacing w:val="-3"/>
          <w:sz w:val="20"/>
        </w:rPr>
        <w:t xml:space="preserve"> </w:t>
      </w:r>
      <w:r>
        <w:rPr>
          <w:sz w:val="20"/>
        </w:rPr>
        <w:t>segmentation</w:t>
      </w:r>
      <w:r>
        <w:rPr>
          <w:sz w:val="20"/>
          <w:vertAlign w:val="superscript"/>
        </w:rPr>
        <w:t>2</w:t>
      </w:r>
      <w:r>
        <w:rPr>
          <w:spacing w:val="-4"/>
          <w:sz w:val="20"/>
        </w:rPr>
        <w:t xml:space="preserve"> </w:t>
      </w:r>
      <w:r>
        <w:rPr>
          <w:sz w:val="20"/>
        </w:rPr>
        <w:t>of</w:t>
      </w:r>
      <w:r>
        <w:rPr>
          <w:spacing w:val="-4"/>
          <w:sz w:val="20"/>
        </w:rPr>
        <w:t xml:space="preserve"> </w:t>
      </w:r>
      <w:r>
        <w:rPr>
          <w:sz w:val="20"/>
        </w:rPr>
        <w:t>their production and non-production networks.</w:t>
      </w:r>
    </w:p>
    <w:p w14:paraId="5697760D" w14:textId="77777777" w:rsidR="00B56DD6" w:rsidRDefault="00000000">
      <w:pPr>
        <w:pStyle w:val="PargrafodaLista"/>
        <w:numPr>
          <w:ilvl w:val="0"/>
          <w:numId w:val="99"/>
        </w:numPr>
        <w:tabs>
          <w:tab w:val="left" w:pos="1439"/>
        </w:tabs>
        <w:spacing w:before="1" w:line="243" w:lineRule="exact"/>
        <w:ind w:left="1439" w:hanging="359"/>
        <w:rPr>
          <w:sz w:val="20"/>
        </w:rPr>
      </w:pPr>
      <w:r>
        <w:rPr>
          <w:sz w:val="20"/>
        </w:rPr>
        <w:t>Third</w:t>
      </w:r>
      <w:r>
        <w:rPr>
          <w:spacing w:val="-7"/>
          <w:sz w:val="20"/>
        </w:rPr>
        <w:t xml:space="preserve"> </w:t>
      </w:r>
      <w:r>
        <w:rPr>
          <w:sz w:val="20"/>
        </w:rPr>
        <w:t>Party</w:t>
      </w:r>
      <w:r>
        <w:rPr>
          <w:spacing w:val="-7"/>
          <w:sz w:val="20"/>
        </w:rPr>
        <w:t xml:space="preserve"> </w:t>
      </w:r>
      <w:r>
        <w:rPr>
          <w:sz w:val="20"/>
        </w:rPr>
        <w:t>must</w:t>
      </w:r>
      <w:r>
        <w:rPr>
          <w:spacing w:val="-7"/>
          <w:sz w:val="20"/>
        </w:rPr>
        <w:t xml:space="preserve"> </w:t>
      </w:r>
      <w:r>
        <w:rPr>
          <w:sz w:val="20"/>
        </w:rPr>
        <w:t>have</w:t>
      </w:r>
      <w:r>
        <w:rPr>
          <w:spacing w:val="-8"/>
          <w:sz w:val="20"/>
        </w:rPr>
        <w:t xml:space="preserve"> </w:t>
      </w:r>
      <w:r>
        <w:rPr>
          <w:sz w:val="20"/>
        </w:rPr>
        <w:t>controls</w:t>
      </w:r>
      <w:r>
        <w:rPr>
          <w:spacing w:val="-7"/>
          <w:sz w:val="20"/>
        </w:rPr>
        <w:t xml:space="preserve"> </w:t>
      </w:r>
      <w:r>
        <w:rPr>
          <w:sz w:val="20"/>
        </w:rPr>
        <w:t>for</w:t>
      </w:r>
      <w:r>
        <w:rPr>
          <w:spacing w:val="-8"/>
          <w:sz w:val="20"/>
        </w:rPr>
        <w:t xml:space="preserve"> </w:t>
      </w:r>
      <w:r>
        <w:rPr>
          <w:sz w:val="20"/>
        </w:rPr>
        <w:t>network</w:t>
      </w:r>
      <w:r>
        <w:rPr>
          <w:spacing w:val="-6"/>
          <w:sz w:val="20"/>
        </w:rPr>
        <w:t xml:space="preserve"> </w:t>
      </w:r>
      <w:r>
        <w:rPr>
          <w:sz w:val="20"/>
        </w:rPr>
        <w:t>connections,</w:t>
      </w:r>
      <w:r>
        <w:rPr>
          <w:spacing w:val="-7"/>
          <w:sz w:val="20"/>
        </w:rPr>
        <w:t xml:space="preserve"> </w:t>
      </w:r>
      <w:r>
        <w:rPr>
          <w:sz w:val="20"/>
        </w:rPr>
        <w:t>connection</w:t>
      </w:r>
      <w:r>
        <w:rPr>
          <w:spacing w:val="-6"/>
          <w:sz w:val="20"/>
        </w:rPr>
        <w:t xml:space="preserve"> </w:t>
      </w:r>
      <w:r>
        <w:rPr>
          <w:sz w:val="20"/>
        </w:rPr>
        <w:t>termination</w:t>
      </w:r>
      <w:r>
        <w:rPr>
          <w:spacing w:val="-7"/>
          <w:sz w:val="20"/>
        </w:rPr>
        <w:t xml:space="preserve"> </w:t>
      </w:r>
      <w:r>
        <w:rPr>
          <w:sz w:val="20"/>
        </w:rPr>
        <w:t>and</w:t>
      </w:r>
      <w:r>
        <w:rPr>
          <w:spacing w:val="-7"/>
          <w:sz w:val="20"/>
        </w:rPr>
        <w:t xml:space="preserve"> </w:t>
      </w:r>
      <w:r>
        <w:rPr>
          <w:sz w:val="20"/>
        </w:rPr>
        <w:t>remote</w:t>
      </w:r>
      <w:r>
        <w:rPr>
          <w:spacing w:val="-8"/>
          <w:sz w:val="20"/>
        </w:rPr>
        <w:t xml:space="preserve"> </w:t>
      </w:r>
      <w:r>
        <w:rPr>
          <w:spacing w:val="-2"/>
          <w:sz w:val="20"/>
        </w:rPr>
        <w:t>access.</w:t>
      </w:r>
    </w:p>
    <w:p w14:paraId="0B98C2B1" w14:textId="77777777" w:rsidR="00B56DD6" w:rsidRDefault="00000000">
      <w:pPr>
        <w:pStyle w:val="PargrafodaLista"/>
        <w:numPr>
          <w:ilvl w:val="0"/>
          <w:numId w:val="99"/>
        </w:numPr>
        <w:tabs>
          <w:tab w:val="left" w:pos="1440"/>
        </w:tabs>
        <w:ind w:right="1747"/>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have</w:t>
      </w:r>
      <w:r>
        <w:rPr>
          <w:spacing w:val="-5"/>
          <w:sz w:val="20"/>
        </w:rPr>
        <w:t xml:space="preserve"> </w:t>
      </w:r>
      <w:r>
        <w:rPr>
          <w:sz w:val="20"/>
        </w:rPr>
        <w:t>controls</w:t>
      </w:r>
      <w:r>
        <w:rPr>
          <w:spacing w:val="-3"/>
          <w:sz w:val="20"/>
        </w:rPr>
        <w:t xml:space="preserve"> </w:t>
      </w:r>
      <w:r>
        <w:rPr>
          <w:sz w:val="20"/>
        </w:rPr>
        <w:t>for</w:t>
      </w:r>
      <w:r>
        <w:rPr>
          <w:spacing w:val="-4"/>
          <w:sz w:val="20"/>
        </w:rPr>
        <w:t xml:space="preserve"> </w:t>
      </w:r>
      <w:r>
        <w:rPr>
          <w:sz w:val="20"/>
        </w:rPr>
        <w:t>perimeter</w:t>
      </w:r>
      <w:r>
        <w:rPr>
          <w:spacing w:val="-4"/>
          <w:sz w:val="20"/>
        </w:rPr>
        <w:t xml:space="preserve"> </w:t>
      </w:r>
      <w:r>
        <w:rPr>
          <w:sz w:val="20"/>
        </w:rPr>
        <w:t>security,</w:t>
      </w:r>
      <w:r>
        <w:rPr>
          <w:spacing w:val="-3"/>
          <w:sz w:val="20"/>
        </w:rPr>
        <w:t xml:space="preserve"> </w:t>
      </w:r>
      <w:r>
        <w:rPr>
          <w:sz w:val="20"/>
        </w:rPr>
        <w:t>security</w:t>
      </w:r>
      <w:r>
        <w:rPr>
          <w:spacing w:val="-3"/>
          <w:sz w:val="20"/>
        </w:rPr>
        <w:t xml:space="preserve"> </w:t>
      </w:r>
      <w:r>
        <w:rPr>
          <w:sz w:val="20"/>
        </w:rPr>
        <w:t>zones</w:t>
      </w:r>
      <w:r>
        <w:rPr>
          <w:spacing w:val="-3"/>
          <w:sz w:val="20"/>
        </w:rPr>
        <w:t xml:space="preserve"> </w:t>
      </w:r>
      <w:r>
        <w:rPr>
          <w:sz w:val="20"/>
        </w:rPr>
        <w:t>or</w:t>
      </w:r>
      <w:r>
        <w:rPr>
          <w:spacing w:val="-4"/>
          <w:sz w:val="20"/>
        </w:rPr>
        <w:t xml:space="preserve"> </w:t>
      </w:r>
      <w:r>
        <w:rPr>
          <w:sz w:val="20"/>
        </w:rPr>
        <w:t>enclaves</w:t>
      </w:r>
      <w:r>
        <w:rPr>
          <w:spacing w:val="-3"/>
          <w:sz w:val="20"/>
        </w:rPr>
        <w:t xml:space="preserve"> </w:t>
      </w:r>
      <w:r>
        <w:rPr>
          <w:sz w:val="20"/>
        </w:rPr>
        <w:t>and</w:t>
      </w:r>
      <w:r>
        <w:rPr>
          <w:spacing w:val="-6"/>
          <w:sz w:val="20"/>
        </w:rPr>
        <w:t xml:space="preserve"> </w:t>
      </w:r>
      <w:r>
        <w:rPr>
          <w:sz w:val="20"/>
        </w:rPr>
        <w:t xml:space="preserve">network </w:t>
      </w:r>
      <w:r>
        <w:rPr>
          <w:spacing w:val="-2"/>
          <w:sz w:val="20"/>
        </w:rPr>
        <w:t>segmentation.</w:t>
      </w:r>
    </w:p>
    <w:p w14:paraId="7E71BE57" w14:textId="77777777" w:rsidR="00B56DD6" w:rsidRDefault="00000000">
      <w:pPr>
        <w:pStyle w:val="PargrafodaLista"/>
        <w:numPr>
          <w:ilvl w:val="0"/>
          <w:numId w:val="99"/>
        </w:numPr>
        <w:tabs>
          <w:tab w:val="left" w:pos="1439"/>
        </w:tabs>
        <w:spacing w:before="1" w:line="243" w:lineRule="exact"/>
        <w:ind w:left="1439" w:hanging="359"/>
        <w:rPr>
          <w:sz w:val="20"/>
        </w:rPr>
      </w:pPr>
      <w:r>
        <w:rPr>
          <w:sz w:val="20"/>
        </w:rPr>
        <w:t>Third</w:t>
      </w:r>
      <w:r>
        <w:rPr>
          <w:spacing w:val="-6"/>
          <w:sz w:val="20"/>
        </w:rPr>
        <w:t xml:space="preserve"> </w:t>
      </w:r>
      <w:r>
        <w:rPr>
          <w:sz w:val="20"/>
        </w:rPr>
        <w:t>Party</w:t>
      </w:r>
      <w:r>
        <w:rPr>
          <w:spacing w:val="-5"/>
          <w:sz w:val="20"/>
        </w:rPr>
        <w:t xml:space="preserve"> </w:t>
      </w:r>
      <w:r>
        <w:rPr>
          <w:sz w:val="20"/>
        </w:rPr>
        <w:t>must</w:t>
      </w:r>
      <w:r>
        <w:rPr>
          <w:spacing w:val="-7"/>
          <w:sz w:val="20"/>
        </w:rPr>
        <w:t xml:space="preserve"> </w:t>
      </w:r>
      <w:r>
        <w:rPr>
          <w:sz w:val="20"/>
        </w:rPr>
        <w:t>have</w:t>
      </w:r>
      <w:r>
        <w:rPr>
          <w:spacing w:val="-7"/>
          <w:sz w:val="20"/>
        </w:rPr>
        <w:t xml:space="preserve"> </w:t>
      </w:r>
      <w:r>
        <w:rPr>
          <w:sz w:val="20"/>
        </w:rPr>
        <w:t>controls</w:t>
      </w:r>
      <w:r>
        <w:rPr>
          <w:spacing w:val="-5"/>
          <w:sz w:val="20"/>
        </w:rPr>
        <w:t xml:space="preserve"> </w:t>
      </w:r>
      <w:r>
        <w:rPr>
          <w:sz w:val="20"/>
        </w:rPr>
        <w:t>for</w:t>
      </w:r>
      <w:r>
        <w:rPr>
          <w:spacing w:val="-6"/>
          <w:sz w:val="20"/>
        </w:rPr>
        <w:t xml:space="preserve"> </w:t>
      </w:r>
      <w:r>
        <w:rPr>
          <w:sz w:val="20"/>
        </w:rPr>
        <w:t>Intrusion</w:t>
      </w:r>
      <w:r>
        <w:rPr>
          <w:spacing w:val="-8"/>
          <w:sz w:val="20"/>
        </w:rPr>
        <w:t xml:space="preserve"> </w:t>
      </w:r>
      <w:r>
        <w:rPr>
          <w:sz w:val="20"/>
        </w:rPr>
        <w:t>detection</w:t>
      </w:r>
      <w:r>
        <w:rPr>
          <w:spacing w:val="-6"/>
          <w:sz w:val="20"/>
        </w:rPr>
        <w:t xml:space="preserve"> </w:t>
      </w:r>
      <w:r>
        <w:rPr>
          <w:sz w:val="20"/>
        </w:rPr>
        <w:t>(IDS)</w:t>
      </w:r>
      <w:r>
        <w:rPr>
          <w:spacing w:val="-4"/>
          <w:sz w:val="20"/>
        </w:rPr>
        <w:t xml:space="preserve"> </w:t>
      </w:r>
      <w:r>
        <w:rPr>
          <w:sz w:val="20"/>
        </w:rPr>
        <w:t>or</w:t>
      </w:r>
      <w:r>
        <w:rPr>
          <w:spacing w:val="-7"/>
          <w:sz w:val="20"/>
        </w:rPr>
        <w:t xml:space="preserve"> </w:t>
      </w:r>
      <w:r>
        <w:rPr>
          <w:sz w:val="20"/>
        </w:rPr>
        <w:t>Intrusion</w:t>
      </w:r>
      <w:r>
        <w:rPr>
          <w:spacing w:val="-8"/>
          <w:sz w:val="20"/>
        </w:rPr>
        <w:t xml:space="preserve"> </w:t>
      </w:r>
      <w:r>
        <w:rPr>
          <w:sz w:val="20"/>
        </w:rPr>
        <w:t>prevention</w:t>
      </w:r>
      <w:r>
        <w:rPr>
          <w:spacing w:val="-5"/>
          <w:sz w:val="20"/>
        </w:rPr>
        <w:t xml:space="preserve"> </w:t>
      </w:r>
      <w:r>
        <w:rPr>
          <w:spacing w:val="-2"/>
          <w:sz w:val="20"/>
        </w:rPr>
        <w:t>(IPS).</w:t>
      </w:r>
    </w:p>
    <w:p w14:paraId="6C9FF8BA" w14:textId="77777777" w:rsidR="00B56DD6" w:rsidRDefault="00000000">
      <w:pPr>
        <w:pStyle w:val="PargrafodaLista"/>
        <w:numPr>
          <w:ilvl w:val="0"/>
          <w:numId w:val="99"/>
        </w:numPr>
        <w:tabs>
          <w:tab w:val="left" w:pos="1440"/>
        </w:tabs>
        <w:ind w:right="1018"/>
        <w:rPr>
          <w:sz w:val="20"/>
        </w:rPr>
      </w:pPr>
      <w:r>
        <w:rPr>
          <w:sz w:val="20"/>
        </w:rPr>
        <w:t>Data</w:t>
      </w:r>
      <w:r>
        <w:rPr>
          <w:spacing w:val="-3"/>
          <w:sz w:val="20"/>
        </w:rPr>
        <w:t xml:space="preserve"> </w:t>
      </w:r>
      <w:r>
        <w:rPr>
          <w:sz w:val="20"/>
        </w:rPr>
        <w:t>loss</w:t>
      </w:r>
      <w:r>
        <w:rPr>
          <w:spacing w:val="-2"/>
          <w:sz w:val="20"/>
        </w:rPr>
        <w:t xml:space="preserve"> </w:t>
      </w:r>
      <w:r>
        <w:rPr>
          <w:sz w:val="20"/>
        </w:rPr>
        <w:t>prevention</w:t>
      </w:r>
      <w:r>
        <w:rPr>
          <w:spacing w:val="-2"/>
          <w:sz w:val="20"/>
        </w:rPr>
        <w:t xml:space="preserve"> </w:t>
      </w:r>
      <w:r>
        <w:rPr>
          <w:sz w:val="20"/>
        </w:rPr>
        <w:t>(DLP)</w:t>
      </w:r>
      <w:r>
        <w:rPr>
          <w:spacing w:val="-3"/>
          <w:sz w:val="20"/>
        </w:rPr>
        <w:t xml:space="preserve"> </w:t>
      </w:r>
      <w:r>
        <w:rPr>
          <w:sz w:val="20"/>
        </w:rPr>
        <w:t>must</w:t>
      </w:r>
      <w:r>
        <w:rPr>
          <w:spacing w:val="-3"/>
          <w:sz w:val="20"/>
        </w:rPr>
        <w:t xml:space="preserve"> </w:t>
      </w:r>
      <w:r>
        <w:rPr>
          <w:sz w:val="20"/>
        </w:rPr>
        <w:t>include</w:t>
      </w:r>
      <w:r>
        <w:rPr>
          <w:spacing w:val="-4"/>
          <w:sz w:val="20"/>
        </w:rPr>
        <w:t xml:space="preserve"> </w:t>
      </w:r>
      <w:r>
        <w:rPr>
          <w:sz w:val="20"/>
        </w:rPr>
        <w:t>monitoring,</w:t>
      </w:r>
      <w:r>
        <w:rPr>
          <w:spacing w:val="-2"/>
          <w:sz w:val="20"/>
        </w:rPr>
        <w:t xml:space="preserve"> </w:t>
      </w:r>
      <w:r>
        <w:rPr>
          <w:sz w:val="20"/>
        </w:rPr>
        <w:t>alerting</w:t>
      </w:r>
      <w:r>
        <w:rPr>
          <w:spacing w:val="-3"/>
          <w:sz w:val="20"/>
        </w:rPr>
        <w:t xml:space="preserve"> </w:t>
      </w:r>
      <w:r>
        <w:rPr>
          <w:sz w:val="20"/>
        </w:rPr>
        <w:t>and</w:t>
      </w:r>
      <w:r>
        <w:rPr>
          <w:spacing w:val="-2"/>
          <w:sz w:val="20"/>
        </w:rPr>
        <w:t xml:space="preserve"> </w:t>
      </w:r>
      <w:r>
        <w:rPr>
          <w:sz w:val="20"/>
        </w:rPr>
        <w:t>blocking</w:t>
      </w:r>
      <w:r>
        <w:rPr>
          <w:spacing w:val="-3"/>
          <w:sz w:val="20"/>
        </w:rPr>
        <w:t xml:space="preserve"> </w:t>
      </w:r>
      <w:r>
        <w:rPr>
          <w:sz w:val="20"/>
        </w:rPr>
        <w:t>where</w:t>
      </w:r>
      <w:r>
        <w:rPr>
          <w:spacing w:val="-4"/>
          <w:sz w:val="20"/>
        </w:rPr>
        <w:t xml:space="preserve"> </w:t>
      </w:r>
      <w:r>
        <w:rPr>
          <w:sz w:val="20"/>
        </w:rPr>
        <w:t>appropriate</w:t>
      </w:r>
      <w:r>
        <w:rPr>
          <w:spacing w:val="-4"/>
          <w:sz w:val="20"/>
        </w:rPr>
        <w:t xml:space="preserve"> </w:t>
      </w:r>
      <w:r>
        <w:rPr>
          <w:sz w:val="20"/>
        </w:rPr>
        <w:t>based</w:t>
      </w:r>
      <w:r>
        <w:rPr>
          <w:spacing w:val="-2"/>
          <w:sz w:val="20"/>
        </w:rPr>
        <w:t xml:space="preserve"> </w:t>
      </w:r>
      <w:r>
        <w:rPr>
          <w:sz w:val="20"/>
        </w:rPr>
        <w:t>on the sensitivity of the data.</w:t>
      </w:r>
    </w:p>
    <w:p w14:paraId="5015F1C7" w14:textId="77777777" w:rsidR="00B56DD6" w:rsidRDefault="00000000">
      <w:pPr>
        <w:pStyle w:val="PargrafodaLista"/>
        <w:numPr>
          <w:ilvl w:val="0"/>
          <w:numId w:val="99"/>
        </w:numPr>
        <w:tabs>
          <w:tab w:val="left" w:pos="1439"/>
        </w:tabs>
        <w:ind w:left="1439" w:hanging="359"/>
        <w:rPr>
          <w:sz w:val="20"/>
        </w:rPr>
      </w:pPr>
      <w:r>
        <w:rPr>
          <w:sz w:val="20"/>
        </w:rPr>
        <w:t>Third</w:t>
      </w:r>
      <w:r>
        <w:rPr>
          <w:spacing w:val="-6"/>
          <w:sz w:val="20"/>
        </w:rPr>
        <w:t xml:space="preserve"> </w:t>
      </w:r>
      <w:r>
        <w:rPr>
          <w:sz w:val="20"/>
        </w:rPr>
        <w:t>Party</w:t>
      </w:r>
      <w:r>
        <w:rPr>
          <w:spacing w:val="-5"/>
          <w:sz w:val="20"/>
        </w:rPr>
        <w:t xml:space="preserve"> </w:t>
      </w:r>
      <w:r>
        <w:rPr>
          <w:sz w:val="20"/>
        </w:rPr>
        <w:t>must</w:t>
      </w:r>
      <w:r>
        <w:rPr>
          <w:spacing w:val="-7"/>
          <w:sz w:val="20"/>
        </w:rPr>
        <w:t xml:space="preserve"> </w:t>
      </w:r>
      <w:r>
        <w:rPr>
          <w:sz w:val="20"/>
        </w:rPr>
        <w:t>segregate</w:t>
      </w:r>
      <w:r>
        <w:rPr>
          <w:spacing w:val="-7"/>
          <w:sz w:val="20"/>
        </w:rPr>
        <w:t xml:space="preserve"> </w:t>
      </w:r>
      <w:r>
        <w:rPr>
          <w:sz w:val="20"/>
        </w:rPr>
        <w:t>each</w:t>
      </w:r>
      <w:r>
        <w:rPr>
          <w:spacing w:val="-5"/>
          <w:sz w:val="20"/>
        </w:rPr>
        <w:t xml:space="preserve"> </w:t>
      </w:r>
      <w:r>
        <w:rPr>
          <w:sz w:val="20"/>
        </w:rPr>
        <w:t>wireless</w:t>
      </w:r>
      <w:r>
        <w:rPr>
          <w:spacing w:val="-5"/>
          <w:sz w:val="20"/>
        </w:rPr>
        <w:t xml:space="preserve"> </w:t>
      </w:r>
      <w:r>
        <w:rPr>
          <w:sz w:val="20"/>
        </w:rPr>
        <w:t>network</w:t>
      </w:r>
      <w:r>
        <w:rPr>
          <w:spacing w:val="-5"/>
          <w:sz w:val="20"/>
        </w:rPr>
        <w:t xml:space="preserve"> </w:t>
      </w:r>
      <w:r>
        <w:rPr>
          <w:sz w:val="20"/>
        </w:rPr>
        <w:t>from</w:t>
      </w:r>
      <w:r>
        <w:rPr>
          <w:spacing w:val="-5"/>
          <w:sz w:val="20"/>
        </w:rPr>
        <w:t xml:space="preserve"> </w:t>
      </w:r>
      <w:r>
        <w:rPr>
          <w:sz w:val="20"/>
        </w:rPr>
        <w:t>wired</w:t>
      </w:r>
      <w:r>
        <w:rPr>
          <w:spacing w:val="-5"/>
          <w:sz w:val="20"/>
        </w:rPr>
        <w:t xml:space="preserve"> </w:t>
      </w:r>
      <w:r>
        <w:rPr>
          <w:spacing w:val="-2"/>
          <w:sz w:val="20"/>
        </w:rPr>
        <w:t>networks.</w:t>
      </w:r>
    </w:p>
    <w:p w14:paraId="74E94305" w14:textId="77777777" w:rsidR="00B56DD6" w:rsidRDefault="00000000">
      <w:pPr>
        <w:pStyle w:val="PargrafodaLista"/>
        <w:numPr>
          <w:ilvl w:val="0"/>
          <w:numId w:val="99"/>
        </w:numPr>
        <w:tabs>
          <w:tab w:val="left" w:pos="1439"/>
        </w:tabs>
        <w:spacing w:before="1" w:line="243" w:lineRule="exact"/>
        <w:ind w:left="1439"/>
        <w:rPr>
          <w:sz w:val="20"/>
        </w:rPr>
      </w:pPr>
      <w:r>
        <w:rPr>
          <w:sz w:val="20"/>
        </w:rPr>
        <w:t>Network</w:t>
      </w:r>
      <w:r>
        <w:rPr>
          <w:spacing w:val="-5"/>
          <w:sz w:val="20"/>
        </w:rPr>
        <w:t xml:space="preserve"> </w:t>
      </w:r>
      <w:r>
        <w:rPr>
          <w:sz w:val="20"/>
        </w:rPr>
        <w:t>Access</w:t>
      </w:r>
      <w:r>
        <w:rPr>
          <w:spacing w:val="-4"/>
          <w:sz w:val="20"/>
        </w:rPr>
        <w:t xml:space="preserve"> </w:t>
      </w:r>
      <w:r>
        <w:rPr>
          <w:sz w:val="20"/>
        </w:rPr>
        <w:t>Controls</w:t>
      </w:r>
      <w:r>
        <w:rPr>
          <w:spacing w:val="-4"/>
          <w:sz w:val="20"/>
        </w:rPr>
        <w:t xml:space="preserve"> </w:t>
      </w:r>
      <w:r>
        <w:rPr>
          <w:sz w:val="20"/>
        </w:rPr>
        <w:t>(NAC)</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z w:val="20"/>
        </w:rPr>
        <w:t>used</w:t>
      </w:r>
      <w:r>
        <w:rPr>
          <w:spacing w:val="-4"/>
          <w:sz w:val="20"/>
        </w:rPr>
        <w:t xml:space="preserve"> </w:t>
      </w:r>
      <w:r>
        <w:rPr>
          <w:sz w:val="20"/>
        </w:rPr>
        <w:t>on</w:t>
      </w:r>
      <w:r>
        <w:rPr>
          <w:spacing w:val="-4"/>
          <w:sz w:val="20"/>
        </w:rPr>
        <w:t xml:space="preserve"> </w:t>
      </w:r>
      <w:r>
        <w:rPr>
          <w:sz w:val="20"/>
        </w:rPr>
        <w:t>user</w:t>
      </w:r>
      <w:r>
        <w:rPr>
          <w:spacing w:val="-5"/>
          <w:sz w:val="20"/>
        </w:rPr>
        <w:t xml:space="preserve"> </w:t>
      </w:r>
      <w:r>
        <w:rPr>
          <w:spacing w:val="-2"/>
          <w:sz w:val="20"/>
        </w:rPr>
        <w:t>endpoints.</w:t>
      </w:r>
    </w:p>
    <w:p w14:paraId="33BD0DF4" w14:textId="77777777" w:rsidR="00B56DD6" w:rsidRDefault="00000000">
      <w:pPr>
        <w:pStyle w:val="PargrafodaLista"/>
        <w:numPr>
          <w:ilvl w:val="0"/>
          <w:numId w:val="99"/>
        </w:numPr>
        <w:tabs>
          <w:tab w:val="left" w:pos="1439"/>
        </w:tabs>
        <w:spacing w:line="243" w:lineRule="exact"/>
        <w:ind w:left="1439" w:hanging="359"/>
        <w:rPr>
          <w:sz w:val="20"/>
        </w:rPr>
      </w:pPr>
      <w:r>
        <w:rPr>
          <w:sz w:val="20"/>
        </w:rPr>
        <w:t>Proxying</w:t>
      </w:r>
      <w:r>
        <w:rPr>
          <w:spacing w:val="-6"/>
          <w:sz w:val="20"/>
        </w:rPr>
        <w:t xml:space="preserve"> </w:t>
      </w:r>
      <w:r>
        <w:rPr>
          <w:sz w:val="20"/>
        </w:rPr>
        <w:t>devices</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pacing w:val="-4"/>
          <w:sz w:val="20"/>
        </w:rPr>
        <w:t>used.</w:t>
      </w:r>
    </w:p>
    <w:p w14:paraId="76CD1C49" w14:textId="77777777" w:rsidR="00B56DD6" w:rsidRDefault="00000000">
      <w:pPr>
        <w:spacing w:before="242"/>
        <w:ind w:left="720"/>
        <w:rPr>
          <w:sz w:val="16"/>
        </w:rPr>
      </w:pPr>
      <w:r>
        <w:rPr>
          <w:sz w:val="16"/>
          <w:vertAlign w:val="superscript"/>
        </w:rPr>
        <w:t>1</w:t>
      </w:r>
      <w:r>
        <w:rPr>
          <w:sz w:val="16"/>
        </w:rPr>
        <w:t>Controls</w:t>
      </w:r>
      <w:r>
        <w:rPr>
          <w:spacing w:val="-5"/>
          <w:sz w:val="16"/>
        </w:rPr>
        <w:t xml:space="preserve"> </w:t>
      </w:r>
      <w:r>
        <w:rPr>
          <w:sz w:val="16"/>
        </w:rPr>
        <w:t>can</w:t>
      </w:r>
      <w:r>
        <w:rPr>
          <w:spacing w:val="-3"/>
          <w:sz w:val="16"/>
        </w:rPr>
        <w:t xml:space="preserve"> </w:t>
      </w:r>
      <w:r>
        <w:rPr>
          <w:sz w:val="16"/>
        </w:rPr>
        <w:t>include,</w:t>
      </w:r>
      <w:r>
        <w:rPr>
          <w:spacing w:val="-3"/>
          <w:sz w:val="16"/>
        </w:rPr>
        <w:t xml:space="preserve"> </w:t>
      </w:r>
      <w:r>
        <w:rPr>
          <w:sz w:val="16"/>
        </w:rPr>
        <w:t>but</w:t>
      </w:r>
      <w:r>
        <w:rPr>
          <w:spacing w:val="-6"/>
          <w:sz w:val="16"/>
        </w:rPr>
        <w:t xml:space="preserve"> </w:t>
      </w:r>
      <w:r>
        <w:rPr>
          <w:sz w:val="16"/>
        </w:rPr>
        <w:t>are</w:t>
      </w:r>
      <w:r>
        <w:rPr>
          <w:spacing w:val="-4"/>
          <w:sz w:val="16"/>
        </w:rPr>
        <w:t xml:space="preserve"> </w:t>
      </w:r>
      <w:r>
        <w:rPr>
          <w:sz w:val="16"/>
        </w:rPr>
        <w:t>not</w:t>
      </w:r>
      <w:r>
        <w:rPr>
          <w:spacing w:val="-3"/>
          <w:sz w:val="16"/>
        </w:rPr>
        <w:t xml:space="preserve"> </w:t>
      </w:r>
      <w:r>
        <w:rPr>
          <w:sz w:val="16"/>
        </w:rPr>
        <w:t>limited</w:t>
      </w:r>
      <w:r>
        <w:rPr>
          <w:spacing w:val="-4"/>
          <w:sz w:val="16"/>
        </w:rPr>
        <w:t xml:space="preserve"> </w:t>
      </w:r>
      <w:r>
        <w:rPr>
          <w:sz w:val="16"/>
        </w:rPr>
        <w:t>to,</w:t>
      </w:r>
      <w:r>
        <w:rPr>
          <w:spacing w:val="-4"/>
          <w:sz w:val="16"/>
        </w:rPr>
        <w:t xml:space="preserve"> </w:t>
      </w:r>
      <w:r>
        <w:rPr>
          <w:sz w:val="16"/>
        </w:rPr>
        <w:t>web</w:t>
      </w:r>
      <w:r>
        <w:rPr>
          <w:spacing w:val="-5"/>
          <w:sz w:val="16"/>
        </w:rPr>
        <w:t xml:space="preserve"> </w:t>
      </w:r>
      <w:r>
        <w:rPr>
          <w:sz w:val="16"/>
        </w:rPr>
        <w:t>traffic</w:t>
      </w:r>
      <w:r>
        <w:rPr>
          <w:spacing w:val="-2"/>
          <w:sz w:val="16"/>
        </w:rPr>
        <w:t xml:space="preserve"> </w:t>
      </w:r>
      <w:r>
        <w:rPr>
          <w:sz w:val="16"/>
        </w:rPr>
        <w:t>monitoring</w:t>
      </w:r>
      <w:r>
        <w:rPr>
          <w:spacing w:val="-4"/>
          <w:sz w:val="16"/>
        </w:rPr>
        <w:t xml:space="preserve"> </w:t>
      </w:r>
      <w:r>
        <w:rPr>
          <w:sz w:val="16"/>
        </w:rPr>
        <w:t>and</w:t>
      </w:r>
      <w:r>
        <w:rPr>
          <w:spacing w:val="-4"/>
          <w:sz w:val="16"/>
        </w:rPr>
        <w:t xml:space="preserve"> </w:t>
      </w:r>
      <w:r>
        <w:rPr>
          <w:sz w:val="16"/>
        </w:rPr>
        <w:t>scanning</w:t>
      </w:r>
      <w:r>
        <w:rPr>
          <w:spacing w:val="-4"/>
          <w:sz w:val="16"/>
        </w:rPr>
        <w:t xml:space="preserve"> </w:t>
      </w:r>
      <w:r>
        <w:rPr>
          <w:spacing w:val="-2"/>
          <w:sz w:val="16"/>
        </w:rPr>
        <w:t>technology.</w:t>
      </w:r>
    </w:p>
    <w:p w14:paraId="35C303C6" w14:textId="77777777" w:rsidR="00B56DD6" w:rsidRDefault="00000000">
      <w:pPr>
        <w:spacing w:before="2"/>
        <w:ind w:left="719" w:right="768"/>
        <w:rPr>
          <w:sz w:val="20"/>
        </w:rPr>
      </w:pPr>
      <w:r>
        <w:rPr>
          <w:sz w:val="16"/>
          <w:vertAlign w:val="superscript"/>
        </w:rPr>
        <w:t>2</w:t>
      </w:r>
      <w:r>
        <w:rPr>
          <w:sz w:val="16"/>
        </w:rPr>
        <w:t>Maintain distinctly separate corporate (e.g., production) and service (e.g., non-production including service, test, and development)</w:t>
      </w:r>
      <w:r>
        <w:rPr>
          <w:spacing w:val="40"/>
          <w:sz w:val="16"/>
        </w:rPr>
        <w:t xml:space="preserve"> </w:t>
      </w:r>
      <w:r>
        <w:rPr>
          <w:sz w:val="16"/>
        </w:rPr>
        <w:t>environments,</w:t>
      </w:r>
      <w:r>
        <w:rPr>
          <w:spacing w:val="-2"/>
          <w:sz w:val="16"/>
        </w:rPr>
        <w:t xml:space="preserve"> </w:t>
      </w:r>
      <w:r>
        <w:rPr>
          <w:sz w:val="16"/>
        </w:rPr>
        <w:t>with</w:t>
      </w:r>
      <w:r>
        <w:rPr>
          <w:spacing w:val="-3"/>
          <w:sz w:val="16"/>
        </w:rPr>
        <w:t xml:space="preserve"> </w:t>
      </w:r>
      <w:r>
        <w:rPr>
          <w:sz w:val="16"/>
        </w:rPr>
        <w:t>clear</w:t>
      </w:r>
      <w:r>
        <w:rPr>
          <w:spacing w:val="-4"/>
          <w:sz w:val="16"/>
        </w:rPr>
        <w:t xml:space="preserve"> </w:t>
      </w:r>
      <w:r>
        <w:rPr>
          <w:sz w:val="16"/>
        </w:rPr>
        <w:t>physical</w:t>
      </w:r>
      <w:r>
        <w:rPr>
          <w:spacing w:val="-4"/>
          <w:sz w:val="16"/>
        </w:rPr>
        <w:t xml:space="preserve"> </w:t>
      </w:r>
      <w:r>
        <w:rPr>
          <w:sz w:val="16"/>
        </w:rPr>
        <w:t>and/or</w:t>
      </w:r>
      <w:r>
        <w:rPr>
          <w:spacing w:val="-4"/>
          <w:sz w:val="16"/>
        </w:rPr>
        <w:t xml:space="preserve"> </w:t>
      </w:r>
      <w:r>
        <w:rPr>
          <w:sz w:val="16"/>
        </w:rPr>
        <w:t>logical</w:t>
      </w:r>
      <w:r>
        <w:rPr>
          <w:spacing w:val="-4"/>
          <w:sz w:val="16"/>
        </w:rPr>
        <w:t xml:space="preserve"> </w:t>
      </w:r>
      <w:r>
        <w:rPr>
          <w:sz w:val="16"/>
        </w:rPr>
        <w:t>boundaries</w:t>
      </w:r>
      <w:r>
        <w:rPr>
          <w:spacing w:val="-3"/>
          <w:sz w:val="16"/>
        </w:rPr>
        <w:t xml:space="preserve"> </w:t>
      </w:r>
      <w:r>
        <w:rPr>
          <w:sz w:val="16"/>
        </w:rPr>
        <w:t>separating</w:t>
      </w:r>
      <w:r>
        <w:rPr>
          <w:spacing w:val="-2"/>
          <w:sz w:val="16"/>
        </w:rPr>
        <w:t xml:space="preserve"> </w:t>
      </w:r>
      <w:r>
        <w:rPr>
          <w:sz w:val="16"/>
        </w:rPr>
        <w:t>the</w:t>
      </w:r>
      <w:r>
        <w:rPr>
          <w:spacing w:val="-3"/>
          <w:sz w:val="16"/>
        </w:rPr>
        <w:t xml:space="preserve"> </w:t>
      </w:r>
      <w:r>
        <w:rPr>
          <w:sz w:val="16"/>
        </w:rPr>
        <w:t>two</w:t>
      </w:r>
      <w:r>
        <w:rPr>
          <w:spacing w:val="-3"/>
          <w:sz w:val="16"/>
        </w:rPr>
        <w:t xml:space="preserve"> </w:t>
      </w:r>
      <w:r>
        <w:rPr>
          <w:sz w:val="16"/>
        </w:rPr>
        <w:t>environments.</w:t>
      </w:r>
      <w:r>
        <w:rPr>
          <w:spacing w:val="-2"/>
          <w:sz w:val="16"/>
        </w:rPr>
        <w:t xml:space="preserve"> </w:t>
      </w:r>
      <w:r>
        <w:rPr>
          <w:sz w:val="16"/>
        </w:rPr>
        <w:t>When</w:t>
      </w:r>
      <w:r>
        <w:rPr>
          <w:spacing w:val="-3"/>
          <w:sz w:val="16"/>
        </w:rPr>
        <w:t xml:space="preserve"> </w:t>
      </w:r>
      <w:r>
        <w:rPr>
          <w:sz w:val="16"/>
        </w:rPr>
        <w:t>separate</w:t>
      </w:r>
      <w:r>
        <w:rPr>
          <w:spacing w:val="-1"/>
          <w:sz w:val="16"/>
        </w:rPr>
        <w:t xml:space="preserve"> </w:t>
      </w:r>
      <w:r>
        <w:rPr>
          <w:sz w:val="16"/>
        </w:rPr>
        <w:t>environments</w:t>
      </w:r>
      <w:r>
        <w:rPr>
          <w:spacing w:val="-3"/>
          <w:sz w:val="16"/>
        </w:rPr>
        <w:t xml:space="preserve"> </w:t>
      </w:r>
      <w:r>
        <w:rPr>
          <w:sz w:val="16"/>
        </w:rPr>
        <w:t>cannot</w:t>
      </w:r>
      <w:r>
        <w:rPr>
          <w:spacing w:val="-4"/>
          <w:sz w:val="16"/>
        </w:rPr>
        <w:t xml:space="preserve"> </w:t>
      </w:r>
      <w:r>
        <w:rPr>
          <w:sz w:val="16"/>
        </w:rPr>
        <w:t>be</w:t>
      </w:r>
      <w:r>
        <w:rPr>
          <w:spacing w:val="40"/>
          <w:sz w:val="16"/>
        </w:rPr>
        <w:t xml:space="preserve"> </w:t>
      </w:r>
      <w:r>
        <w:rPr>
          <w:sz w:val="16"/>
        </w:rPr>
        <w:t>maintained, implement the same control requirements for corporate environments across the enterprise</w:t>
      </w:r>
      <w:r>
        <w:rPr>
          <w:sz w:val="20"/>
        </w:rPr>
        <w:t>.</w:t>
      </w:r>
    </w:p>
    <w:p w14:paraId="15748219"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16512" behindDoc="1" locked="0" layoutInCell="1" allowOverlap="1" wp14:anchorId="76F202CC" wp14:editId="3D6241AC">
                <wp:simplePos x="0" y="0"/>
                <wp:positionH relativeFrom="page">
                  <wp:posOffset>896111</wp:posOffset>
                </wp:positionH>
                <wp:positionV relativeFrom="paragraph">
                  <wp:posOffset>166283</wp:posOffset>
                </wp:positionV>
                <wp:extent cx="5980430" cy="6350"/>
                <wp:effectExtent l="0" t="0" r="0" b="0"/>
                <wp:wrapTopAndBottom/>
                <wp:docPr id="63" name="Graphic 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9446ACF" id="Graphic 63" o:spid="_x0000_s1026" style="position:absolute;margin-left:70.55pt;margin-top:13.1pt;width:470.9pt;height:.5pt;z-index:-1569996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31AFB148" w14:textId="77777777" w:rsidR="00B56DD6" w:rsidRDefault="00000000">
      <w:pPr>
        <w:pStyle w:val="Ttulo4"/>
      </w:pPr>
      <w:r>
        <w:rPr>
          <w:color w:val="C00000"/>
        </w:rPr>
        <w:t>TPS9085:</w:t>
      </w:r>
      <w:r>
        <w:rPr>
          <w:color w:val="C00000"/>
          <w:spacing w:val="-6"/>
        </w:rPr>
        <w:t xml:space="preserve"> </w:t>
      </w:r>
      <w:r>
        <w:t>Denial</w:t>
      </w:r>
      <w:r>
        <w:rPr>
          <w:spacing w:val="-7"/>
        </w:rPr>
        <w:t xml:space="preserve"> </w:t>
      </w:r>
      <w:r>
        <w:t>of</w:t>
      </w:r>
      <w:r>
        <w:rPr>
          <w:spacing w:val="-6"/>
        </w:rPr>
        <w:t xml:space="preserve"> </w:t>
      </w:r>
      <w:r>
        <w:t>Service</w:t>
      </w:r>
      <w:r>
        <w:rPr>
          <w:spacing w:val="-6"/>
        </w:rPr>
        <w:t xml:space="preserve"> </w:t>
      </w:r>
      <w:r>
        <w:t>(DoS)</w:t>
      </w:r>
      <w:r>
        <w:rPr>
          <w:spacing w:val="-5"/>
        </w:rPr>
        <w:t xml:space="preserve"> </w:t>
      </w:r>
      <w:r>
        <w:t>and</w:t>
      </w:r>
      <w:r>
        <w:rPr>
          <w:spacing w:val="-5"/>
        </w:rPr>
        <w:t xml:space="preserve"> </w:t>
      </w:r>
      <w:r>
        <w:t>Distributed</w:t>
      </w:r>
      <w:r>
        <w:rPr>
          <w:spacing w:val="-5"/>
        </w:rPr>
        <w:t xml:space="preserve"> </w:t>
      </w:r>
      <w:r>
        <w:t>Denial</w:t>
      </w:r>
      <w:r>
        <w:rPr>
          <w:spacing w:val="-7"/>
        </w:rPr>
        <w:t xml:space="preserve"> </w:t>
      </w:r>
      <w:r>
        <w:t>of</w:t>
      </w:r>
      <w:r>
        <w:rPr>
          <w:spacing w:val="-3"/>
        </w:rPr>
        <w:t xml:space="preserve"> </w:t>
      </w:r>
      <w:r>
        <w:t>Service</w:t>
      </w:r>
      <w:r>
        <w:rPr>
          <w:spacing w:val="-6"/>
        </w:rPr>
        <w:t xml:space="preserve"> </w:t>
      </w:r>
      <w:r>
        <w:rPr>
          <w:spacing w:val="-2"/>
        </w:rPr>
        <w:t>(DDoS)</w:t>
      </w:r>
    </w:p>
    <w:p w14:paraId="3C30D379" w14:textId="77777777" w:rsidR="00B56DD6" w:rsidRDefault="00000000">
      <w:pPr>
        <w:pStyle w:val="PargrafodaLista"/>
        <w:numPr>
          <w:ilvl w:val="0"/>
          <w:numId w:val="98"/>
        </w:numPr>
        <w:tabs>
          <w:tab w:val="left" w:pos="1440"/>
        </w:tabs>
        <w:ind w:right="816" w:hanging="361"/>
        <w:rPr>
          <w:sz w:val="20"/>
        </w:rPr>
      </w:pPr>
      <w:r>
        <w:rPr>
          <w:sz w:val="20"/>
        </w:rPr>
        <w:t>For services provided to Bank, Third Party must implement DoS/DDoS mitigation controls for all critical and</w:t>
      </w:r>
      <w:r>
        <w:rPr>
          <w:spacing w:val="-3"/>
          <w:sz w:val="20"/>
        </w:rPr>
        <w:t xml:space="preserve"> </w:t>
      </w:r>
      <w:r>
        <w:rPr>
          <w:sz w:val="20"/>
        </w:rPr>
        <w:t>Bank</w:t>
      </w:r>
      <w:r>
        <w:rPr>
          <w:spacing w:val="-3"/>
          <w:sz w:val="20"/>
        </w:rPr>
        <w:t xml:space="preserve"> </w:t>
      </w:r>
      <w:r>
        <w:rPr>
          <w:sz w:val="20"/>
        </w:rPr>
        <w:t>branded</w:t>
      </w:r>
      <w:r>
        <w:rPr>
          <w:spacing w:val="-3"/>
          <w:sz w:val="20"/>
        </w:rPr>
        <w:t xml:space="preserve"> </w:t>
      </w:r>
      <w:r>
        <w:rPr>
          <w:sz w:val="20"/>
        </w:rPr>
        <w:t>Internet</w:t>
      </w:r>
      <w:r>
        <w:rPr>
          <w:spacing w:val="-4"/>
          <w:sz w:val="20"/>
        </w:rPr>
        <w:t xml:space="preserve"> </w:t>
      </w:r>
      <w:r>
        <w:rPr>
          <w:sz w:val="20"/>
        </w:rPr>
        <w:t>facing</w:t>
      </w:r>
      <w:r>
        <w:rPr>
          <w:spacing w:val="-4"/>
          <w:sz w:val="20"/>
        </w:rPr>
        <w:t xml:space="preserve"> </w:t>
      </w:r>
      <w:r>
        <w:rPr>
          <w:sz w:val="20"/>
        </w:rPr>
        <w:t>functions</w:t>
      </w:r>
      <w:r>
        <w:rPr>
          <w:spacing w:val="-3"/>
          <w:sz w:val="20"/>
        </w:rPr>
        <w:t xml:space="preserve"> </w:t>
      </w:r>
      <w:r>
        <w:rPr>
          <w:sz w:val="20"/>
        </w:rPr>
        <w:t>and</w:t>
      </w:r>
      <w:r>
        <w:rPr>
          <w:spacing w:val="-3"/>
          <w:sz w:val="20"/>
        </w:rPr>
        <w:t xml:space="preserve"> </w:t>
      </w:r>
      <w:r>
        <w:rPr>
          <w:sz w:val="20"/>
        </w:rPr>
        <w:t>Internet</w:t>
      </w:r>
      <w:r>
        <w:rPr>
          <w:spacing w:val="-4"/>
          <w:sz w:val="20"/>
        </w:rPr>
        <w:t xml:space="preserve"> </w:t>
      </w:r>
      <w:r>
        <w:rPr>
          <w:sz w:val="20"/>
        </w:rPr>
        <w:t>connections</w:t>
      </w:r>
      <w:r>
        <w:rPr>
          <w:sz w:val="20"/>
          <w:vertAlign w:val="superscript"/>
        </w:rPr>
        <w:t>1</w:t>
      </w:r>
      <w:r>
        <w:rPr>
          <w:spacing w:val="-5"/>
          <w:sz w:val="20"/>
        </w:rPr>
        <w:t xml:space="preserve"> </w:t>
      </w:r>
      <w:r>
        <w:rPr>
          <w:sz w:val="20"/>
        </w:rPr>
        <w:t>hosted</w:t>
      </w:r>
      <w:r>
        <w:rPr>
          <w:spacing w:val="-3"/>
          <w:sz w:val="20"/>
        </w:rPr>
        <w:t xml:space="preserve"> </w:t>
      </w:r>
      <w:r>
        <w:rPr>
          <w:sz w:val="20"/>
        </w:rPr>
        <w:t>or</w:t>
      </w:r>
      <w:r>
        <w:rPr>
          <w:spacing w:val="-4"/>
          <w:sz w:val="20"/>
        </w:rPr>
        <w:t xml:space="preserve"> </w:t>
      </w:r>
      <w:r>
        <w:rPr>
          <w:sz w:val="20"/>
        </w:rPr>
        <w:t>managed</w:t>
      </w:r>
      <w:r>
        <w:rPr>
          <w:spacing w:val="-3"/>
          <w:sz w:val="20"/>
        </w:rPr>
        <w:t xml:space="preserve"> </w:t>
      </w:r>
      <w:r>
        <w:rPr>
          <w:sz w:val="20"/>
        </w:rPr>
        <w:t>by</w:t>
      </w:r>
      <w:r>
        <w:rPr>
          <w:spacing w:val="-3"/>
          <w:sz w:val="20"/>
        </w:rPr>
        <w:t xml:space="preserve"> </w:t>
      </w:r>
      <w:r>
        <w:rPr>
          <w:sz w:val="20"/>
        </w:rPr>
        <w:t>Third</w:t>
      </w:r>
      <w:r>
        <w:rPr>
          <w:spacing w:val="-3"/>
          <w:sz w:val="20"/>
        </w:rPr>
        <w:t xml:space="preserve"> </w:t>
      </w:r>
      <w:r>
        <w:rPr>
          <w:sz w:val="20"/>
        </w:rPr>
        <w:t>Party.</w:t>
      </w:r>
    </w:p>
    <w:p w14:paraId="382DAB44" w14:textId="77777777" w:rsidR="00B56DD6" w:rsidRDefault="00000000">
      <w:pPr>
        <w:pStyle w:val="PargrafodaLista"/>
        <w:numPr>
          <w:ilvl w:val="0"/>
          <w:numId w:val="98"/>
        </w:numPr>
        <w:tabs>
          <w:tab w:val="left" w:pos="1439"/>
        </w:tabs>
        <w:spacing w:line="243" w:lineRule="exact"/>
        <w:ind w:left="1439"/>
        <w:rPr>
          <w:sz w:val="20"/>
        </w:rPr>
      </w:pPr>
      <w:r>
        <w:rPr>
          <w:sz w:val="20"/>
        </w:rPr>
        <w:t>DoS/DDoS</w:t>
      </w:r>
      <w:r>
        <w:rPr>
          <w:spacing w:val="-10"/>
          <w:sz w:val="20"/>
        </w:rPr>
        <w:t xml:space="preserve"> </w:t>
      </w:r>
      <w:r>
        <w:rPr>
          <w:sz w:val="20"/>
        </w:rPr>
        <w:t>mitigation</w:t>
      </w:r>
      <w:r>
        <w:rPr>
          <w:spacing w:val="-11"/>
          <w:sz w:val="20"/>
        </w:rPr>
        <w:t xml:space="preserve"> </w:t>
      </w:r>
      <w:r>
        <w:rPr>
          <w:sz w:val="20"/>
        </w:rPr>
        <w:t>controls</w:t>
      </w:r>
      <w:r>
        <w:rPr>
          <w:spacing w:val="-11"/>
          <w:sz w:val="20"/>
        </w:rPr>
        <w:t xml:space="preserve"> </w:t>
      </w:r>
      <w:r>
        <w:rPr>
          <w:spacing w:val="-4"/>
          <w:sz w:val="20"/>
        </w:rPr>
        <w:t>must:</w:t>
      </w:r>
    </w:p>
    <w:p w14:paraId="4B100F2B" w14:textId="77777777" w:rsidR="00B56DD6" w:rsidRDefault="00000000">
      <w:pPr>
        <w:pStyle w:val="PargrafodaLista"/>
        <w:numPr>
          <w:ilvl w:val="1"/>
          <w:numId w:val="98"/>
        </w:numPr>
        <w:tabs>
          <w:tab w:val="left" w:pos="2159"/>
        </w:tabs>
        <w:spacing w:before="1"/>
        <w:rPr>
          <w:sz w:val="20"/>
        </w:rPr>
      </w:pPr>
      <w:r>
        <w:rPr>
          <w:sz w:val="20"/>
        </w:rPr>
        <w:t>Include</w:t>
      </w:r>
      <w:r>
        <w:rPr>
          <w:spacing w:val="-8"/>
          <w:sz w:val="20"/>
        </w:rPr>
        <w:t xml:space="preserve"> </w:t>
      </w:r>
      <w:r>
        <w:rPr>
          <w:sz w:val="20"/>
        </w:rPr>
        <w:t>capabilities</w:t>
      </w:r>
      <w:r>
        <w:rPr>
          <w:spacing w:val="-6"/>
          <w:sz w:val="20"/>
        </w:rPr>
        <w:t xml:space="preserve"> </w:t>
      </w:r>
      <w:r>
        <w:rPr>
          <w:sz w:val="20"/>
        </w:rPr>
        <w:t>for</w:t>
      </w:r>
      <w:r>
        <w:rPr>
          <w:spacing w:val="-7"/>
          <w:sz w:val="20"/>
        </w:rPr>
        <w:t xml:space="preserve"> </w:t>
      </w:r>
      <w:r>
        <w:rPr>
          <w:sz w:val="20"/>
        </w:rPr>
        <w:t>both</w:t>
      </w:r>
      <w:r>
        <w:rPr>
          <w:spacing w:val="-6"/>
          <w:sz w:val="20"/>
        </w:rPr>
        <w:t xml:space="preserve"> </w:t>
      </w:r>
      <w:r>
        <w:rPr>
          <w:sz w:val="20"/>
        </w:rPr>
        <w:t>application</w:t>
      </w:r>
      <w:r>
        <w:rPr>
          <w:spacing w:val="-6"/>
          <w:sz w:val="20"/>
        </w:rPr>
        <w:t xml:space="preserve"> </w:t>
      </w:r>
      <w:r>
        <w:rPr>
          <w:sz w:val="20"/>
        </w:rPr>
        <w:t>and</w:t>
      </w:r>
      <w:r>
        <w:rPr>
          <w:spacing w:val="-6"/>
          <w:sz w:val="20"/>
        </w:rPr>
        <w:t xml:space="preserve"> </w:t>
      </w:r>
      <w:r>
        <w:rPr>
          <w:sz w:val="20"/>
        </w:rPr>
        <w:t>volumetric</w:t>
      </w:r>
      <w:r>
        <w:rPr>
          <w:spacing w:val="-7"/>
          <w:sz w:val="20"/>
        </w:rPr>
        <w:t xml:space="preserve"> </w:t>
      </w:r>
      <w:r>
        <w:rPr>
          <w:sz w:val="20"/>
        </w:rPr>
        <w:t>based</w:t>
      </w:r>
      <w:r>
        <w:rPr>
          <w:spacing w:val="-6"/>
          <w:sz w:val="20"/>
        </w:rPr>
        <w:t xml:space="preserve"> </w:t>
      </w:r>
      <w:r>
        <w:rPr>
          <w:sz w:val="20"/>
        </w:rPr>
        <w:t>attacks</w:t>
      </w:r>
      <w:r>
        <w:rPr>
          <w:spacing w:val="-6"/>
          <w:sz w:val="20"/>
        </w:rPr>
        <w:t xml:space="preserve"> </w:t>
      </w:r>
      <w:r>
        <w:rPr>
          <w:sz w:val="20"/>
        </w:rPr>
        <w:t>(OSI</w:t>
      </w:r>
      <w:r>
        <w:rPr>
          <w:spacing w:val="-6"/>
          <w:sz w:val="20"/>
        </w:rPr>
        <w:t xml:space="preserve"> </w:t>
      </w:r>
      <w:r>
        <w:rPr>
          <w:sz w:val="20"/>
        </w:rPr>
        <w:t>layers</w:t>
      </w:r>
      <w:r>
        <w:rPr>
          <w:spacing w:val="-6"/>
          <w:sz w:val="20"/>
        </w:rPr>
        <w:t xml:space="preserve"> </w:t>
      </w:r>
      <w:r>
        <w:rPr>
          <w:sz w:val="20"/>
        </w:rPr>
        <w:t>3</w:t>
      </w:r>
      <w:r>
        <w:rPr>
          <w:spacing w:val="-8"/>
          <w:sz w:val="20"/>
        </w:rPr>
        <w:t xml:space="preserve"> </w:t>
      </w:r>
      <w:r>
        <w:rPr>
          <w:sz w:val="20"/>
        </w:rPr>
        <w:t>through</w:t>
      </w:r>
      <w:r>
        <w:rPr>
          <w:spacing w:val="-6"/>
          <w:sz w:val="20"/>
        </w:rPr>
        <w:t xml:space="preserve"> </w:t>
      </w:r>
      <w:r>
        <w:rPr>
          <w:spacing w:val="-5"/>
          <w:sz w:val="20"/>
        </w:rPr>
        <w:t>7)</w:t>
      </w:r>
    </w:p>
    <w:p w14:paraId="4222B8B1" w14:textId="77777777" w:rsidR="00B56DD6" w:rsidRDefault="00000000">
      <w:pPr>
        <w:pStyle w:val="PargrafodaLista"/>
        <w:numPr>
          <w:ilvl w:val="1"/>
          <w:numId w:val="98"/>
        </w:numPr>
        <w:tabs>
          <w:tab w:val="left" w:pos="2159"/>
        </w:tabs>
        <w:spacing w:before="1" w:line="243" w:lineRule="exact"/>
        <w:rPr>
          <w:sz w:val="20"/>
        </w:rPr>
      </w:pPr>
      <w:r>
        <w:rPr>
          <w:sz w:val="20"/>
        </w:rPr>
        <w:t>Be</w:t>
      </w:r>
      <w:r>
        <w:rPr>
          <w:spacing w:val="-8"/>
          <w:sz w:val="20"/>
        </w:rPr>
        <w:t xml:space="preserve"> </w:t>
      </w:r>
      <w:r>
        <w:rPr>
          <w:sz w:val="20"/>
        </w:rPr>
        <w:t>documented</w:t>
      </w:r>
      <w:r>
        <w:rPr>
          <w:spacing w:val="-6"/>
          <w:sz w:val="20"/>
        </w:rPr>
        <w:t xml:space="preserve"> </w:t>
      </w:r>
      <w:r>
        <w:rPr>
          <w:sz w:val="20"/>
        </w:rPr>
        <w:t>and</w:t>
      </w:r>
      <w:r>
        <w:rPr>
          <w:spacing w:val="-6"/>
          <w:sz w:val="20"/>
        </w:rPr>
        <w:t xml:space="preserve"> </w:t>
      </w:r>
      <w:r>
        <w:rPr>
          <w:sz w:val="20"/>
        </w:rPr>
        <w:t>include</w:t>
      </w:r>
      <w:r>
        <w:rPr>
          <w:spacing w:val="-8"/>
          <w:sz w:val="20"/>
        </w:rPr>
        <w:t xml:space="preserve"> </w:t>
      </w:r>
      <w:r>
        <w:rPr>
          <w:sz w:val="20"/>
        </w:rPr>
        <w:t>roles</w:t>
      </w:r>
      <w:r>
        <w:rPr>
          <w:spacing w:val="-6"/>
          <w:sz w:val="20"/>
        </w:rPr>
        <w:t xml:space="preserve"> </w:t>
      </w:r>
      <w:r>
        <w:rPr>
          <w:sz w:val="20"/>
        </w:rPr>
        <w:t>and</w:t>
      </w:r>
      <w:r>
        <w:rPr>
          <w:spacing w:val="-6"/>
          <w:sz w:val="20"/>
        </w:rPr>
        <w:t xml:space="preserve"> </w:t>
      </w:r>
      <w:r>
        <w:rPr>
          <w:sz w:val="20"/>
        </w:rPr>
        <w:t>responsibilities,</w:t>
      </w:r>
      <w:r>
        <w:rPr>
          <w:spacing w:val="-6"/>
          <w:sz w:val="20"/>
        </w:rPr>
        <w:t xml:space="preserve"> </w:t>
      </w:r>
      <w:r>
        <w:rPr>
          <w:sz w:val="20"/>
        </w:rPr>
        <w:t>processes</w:t>
      </w:r>
      <w:r>
        <w:rPr>
          <w:spacing w:val="-6"/>
          <w:sz w:val="20"/>
        </w:rPr>
        <w:t xml:space="preserve"> </w:t>
      </w:r>
      <w:r>
        <w:rPr>
          <w:sz w:val="20"/>
        </w:rPr>
        <w:t>and</w:t>
      </w:r>
      <w:r>
        <w:rPr>
          <w:spacing w:val="-6"/>
          <w:sz w:val="20"/>
        </w:rPr>
        <w:t xml:space="preserve"> </w:t>
      </w:r>
      <w:r>
        <w:rPr>
          <w:sz w:val="20"/>
        </w:rPr>
        <w:t>deployed</w:t>
      </w:r>
      <w:r>
        <w:rPr>
          <w:spacing w:val="-7"/>
          <w:sz w:val="20"/>
        </w:rPr>
        <w:t xml:space="preserve"> </w:t>
      </w:r>
      <w:r>
        <w:rPr>
          <w:spacing w:val="-2"/>
          <w:sz w:val="20"/>
        </w:rPr>
        <w:t>technologies</w:t>
      </w:r>
    </w:p>
    <w:p w14:paraId="4914307F" w14:textId="77777777" w:rsidR="00B56DD6" w:rsidRDefault="00000000">
      <w:pPr>
        <w:pStyle w:val="PargrafodaLista"/>
        <w:numPr>
          <w:ilvl w:val="0"/>
          <w:numId w:val="98"/>
        </w:numPr>
        <w:tabs>
          <w:tab w:val="left" w:pos="1439"/>
        </w:tabs>
        <w:ind w:left="1439" w:right="909" w:hanging="361"/>
        <w:rPr>
          <w:sz w:val="20"/>
        </w:rPr>
      </w:pPr>
      <w:r>
        <w:rPr>
          <w:sz w:val="20"/>
        </w:rPr>
        <w:t>Dos/DDoS</w:t>
      </w:r>
      <w:r>
        <w:rPr>
          <w:spacing w:val="-3"/>
          <w:sz w:val="20"/>
        </w:rPr>
        <w:t xml:space="preserve"> </w:t>
      </w:r>
      <w:r>
        <w:rPr>
          <w:sz w:val="20"/>
        </w:rPr>
        <w:t>incident</w:t>
      </w:r>
      <w:r>
        <w:rPr>
          <w:spacing w:val="-3"/>
          <w:sz w:val="20"/>
        </w:rPr>
        <w:t xml:space="preserve"> </w:t>
      </w:r>
      <w:r>
        <w:rPr>
          <w:sz w:val="20"/>
        </w:rPr>
        <w:t>response</w:t>
      </w:r>
      <w:r>
        <w:rPr>
          <w:spacing w:val="-4"/>
          <w:sz w:val="20"/>
        </w:rPr>
        <w:t xml:space="preserve"> </w:t>
      </w:r>
      <w:r>
        <w:rPr>
          <w:sz w:val="20"/>
        </w:rPr>
        <w:t>capability</w:t>
      </w:r>
      <w:r>
        <w:rPr>
          <w:spacing w:val="-2"/>
          <w:sz w:val="20"/>
        </w:rPr>
        <w:t xml:space="preserve"> </w:t>
      </w:r>
      <w:r>
        <w:rPr>
          <w:sz w:val="20"/>
        </w:rPr>
        <w:t>and</w:t>
      </w:r>
      <w:r>
        <w:rPr>
          <w:spacing w:val="-2"/>
          <w:sz w:val="20"/>
        </w:rPr>
        <w:t xml:space="preserve"> </w:t>
      </w:r>
      <w:r>
        <w:rPr>
          <w:sz w:val="20"/>
        </w:rPr>
        <w:t>capacity</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evaluated</w:t>
      </w:r>
      <w:r>
        <w:rPr>
          <w:spacing w:val="-2"/>
          <w:sz w:val="20"/>
        </w:rPr>
        <w:t xml:space="preserve"> </w:t>
      </w:r>
      <w:r>
        <w:rPr>
          <w:sz w:val="20"/>
        </w:rPr>
        <w:t>at</w:t>
      </w:r>
      <w:r>
        <w:rPr>
          <w:spacing w:val="-3"/>
          <w:sz w:val="20"/>
        </w:rPr>
        <w:t xml:space="preserve"> </w:t>
      </w:r>
      <w:r>
        <w:rPr>
          <w:sz w:val="20"/>
        </w:rPr>
        <w:t>least</w:t>
      </w:r>
      <w:r>
        <w:rPr>
          <w:spacing w:val="-3"/>
          <w:sz w:val="20"/>
        </w:rPr>
        <w:t xml:space="preserve"> </w:t>
      </w:r>
      <w:r>
        <w:rPr>
          <w:sz w:val="20"/>
        </w:rPr>
        <w:t>annually.</w:t>
      </w:r>
      <w:r>
        <w:rPr>
          <w:spacing w:val="-5"/>
          <w:sz w:val="20"/>
        </w:rPr>
        <w:t xml:space="preserve"> </w:t>
      </w:r>
      <w:r>
        <w:rPr>
          <w:sz w:val="20"/>
        </w:rPr>
        <w:t>Remediate</w:t>
      </w:r>
      <w:r>
        <w:rPr>
          <w:spacing w:val="-4"/>
          <w:sz w:val="20"/>
        </w:rPr>
        <w:t xml:space="preserve"> </w:t>
      </w:r>
      <w:r>
        <w:rPr>
          <w:sz w:val="20"/>
        </w:rPr>
        <w:t>any configurations that do not enable sufficient resource availability</w:t>
      </w:r>
    </w:p>
    <w:p w14:paraId="26955BF1" w14:textId="77777777" w:rsidR="00B56DD6" w:rsidRDefault="00000000">
      <w:pPr>
        <w:pStyle w:val="PargrafodaLista"/>
        <w:numPr>
          <w:ilvl w:val="0"/>
          <w:numId w:val="98"/>
        </w:numPr>
        <w:tabs>
          <w:tab w:val="left" w:pos="1439"/>
        </w:tabs>
        <w:ind w:left="1439"/>
        <w:rPr>
          <w:sz w:val="20"/>
        </w:rPr>
      </w:pPr>
      <w:r>
        <w:rPr>
          <w:sz w:val="20"/>
        </w:rPr>
        <w:t>Annual</w:t>
      </w:r>
      <w:r>
        <w:rPr>
          <w:spacing w:val="-6"/>
          <w:sz w:val="20"/>
        </w:rPr>
        <w:t xml:space="preserve"> </w:t>
      </w:r>
      <w:r>
        <w:rPr>
          <w:sz w:val="20"/>
        </w:rPr>
        <w:t>reporting</w:t>
      </w:r>
      <w:r>
        <w:rPr>
          <w:sz w:val="20"/>
          <w:vertAlign w:val="superscript"/>
        </w:rPr>
        <w:t>2</w:t>
      </w:r>
      <w:r>
        <w:rPr>
          <w:spacing w:val="-7"/>
          <w:sz w:val="20"/>
        </w:rPr>
        <w:t xml:space="preserve"> </w:t>
      </w:r>
      <w:r>
        <w:rPr>
          <w:sz w:val="20"/>
        </w:rPr>
        <w:t>of</w:t>
      </w:r>
      <w:r>
        <w:rPr>
          <w:spacing w:val="-7"/>
          <w:sz w:val="20"/>
        </w:rPr>
        <w:t xml:space="preserve"> </w:t>
      </w:r>
      <w:r>
        <w:rPr>
          <w:sz w:val="20"/>
        </w:rPr>
        <w:t>the</w:t>
      </w:r>
      <w:r>
        <w:rPr>
          <w:spacing w:val="-6"/>
          <w:sz w:val="20"/>
        </w:rPr>
        <w:t xml:space="preserve"> </w:t>
      </w:r>
      <w:r>
        <w:rPr>
          <w:sz w:val="20"/>
        </w:rPr>
        <w:t>DoS/DDoS</w:t>
      </w:r>
      <w:r>
        <w:rPr>
          <w:spacing w:val="-6"/>
          <w:sz w:val="20"/>
        </w:rPr>
        <w:t xml:space="preserve"> </w:t>
      </w:r>
      <w:r>
        <w:rPr>
          <w:sz w:val="20"/>
        </w:rPr>
        <w:t>attack</w:t>
      </w:r>
      <w:r>
        <w:rPr>
          <w:spacing w:val="-5"/>
          <w:sz w:val="20"/>
        </w:rPr>
        <w:t xml:space="preserve"> </w:t>
      </w:r>
      <w:r>
        <w:rPr>
          <w:sz w:val="20"/>
        </w:rPr>
        <w:t>statistics</w:t>
      </w:r>
      <w:r>
        <w:rPr>
          <w:spacing w:val="-5"/>
          <w:sz w:val="20"/>
        </w:rPr>
        <w:t xml:space="preserve"> </w:t>
      </w:r>
      <w:r>
        <w:rPr>
          <w:sz w:val="20"/>
        </w:rPr>
        <w:t>and</w:t>
      </w:r>
      <w:r>
        <w:rPr>
          <w:spacing w:val="-8"/>
          <w:sz w:val="20"/>
        </w:rPr>
        <w:t xml:space="preserve"> </w:t>
      </w:r>
      <w:r>
        <w:rPr>
          <w:sz w:val="20"/>
        </w:rPr>
        <w:t>findings</w:t>
      </w:r>
      <w:r>
        <w:rPr>
          <w:spacing w:val="-5"/>
          <w:sz w:val="20"/>
        </w:rPr>
        <w:t xml:space="preserve"> </w:t>
      </w:r>
      <w:r>
        <w:rPr>
          <w:sz w:val="20"/>
        </w:rPr>
        <w:t>mitigated</w:t>
      </w:r>
      <w:r>
        <w:rPr>
          <w:spacing w:val="-5"/>
          <w:sz w:val="20"/>
        </w:rPr>
        <w:t xml:space="preserve"> </w:t>
      </w:r>
      <w:r>
        <w:rPr>
          <w:sz w:val="20"/>
        </w:rPr>
        <w:t>must</w:t>
      </w:r>
      <w:r>
        <w:rPr>
          <w:spacing w:val="-5"/>
          <w:sz w:val="20"/>
        </w:rPr>
        <w:t xml:space="preserve"> </w:t>
      </w:r>
      <w:r>
        <w:rPr>
          <w:sz w:val="20"/>
        </w:rPr>
        <w:t>be</w:t>
      </w:r>
      <w:r>
        <w:rPr>
          <w:spacing w:val="-7"/>
          <w:sz w:val="20"/>
        </w:rPr>
        <w:t xml:space="preserve"> </w:t>
      </w:r>
      <w:r>
        <w:rPr>
          <w:sz w:val="20"/>
        </w:rPr>
        <w:t>provided</w:t>
      </w:r>
      <w:r>
        <w:rPr>
          <w:spacing w:val="-6"/>
          <w:sz w:val="20"/>
        </w:rPr>
        <w:t xml:space="preserve"> </w:t>
      </w:r>
      <w:r>
        <w:rPr>
          <w:sz w:val="20"/>
        </w:rPr>
        <w:t>to</w:t>
      </w:r>
      <w:r>
        <w:rPr>
          <w:spacing w:val="-6"/>
          <w:sz w:val="20"/>
        </w:rPr>
        <w:t xml:space="preserve"> </w:t>
      </w:r>
      <w:r>
        <w:rPr>
          <w:spacing w:val="-2"/>
          <w:sz w:val="20"/>
        </w:rPr>
        <w:t>Bank.</w:t>
      </w:r>
    </w:p>
    <w:p w14:paraId="4AF5044B" w14:textId="77777777" w:rsidR="00B56DD6" w:rsidRDefault="00000000">
      <w:pPr>
        <w:spacing w:before="240"/>
        <w:ind w:left="719" w:right="768"/>
        <w:rPr>
          <w:sz w:val="16"/>
        </w:rPr>
      </w:pPr>
      <w:r>
        <w:rPr>
          <w:sz w:val="16"/>
          <w:vertAlign w:val="superscript"/>
        </w:rPr>
        <w:t>1</w:t>
      </w:r>
      <w:r>
        <w:rPr>
          <w:sz w:val="16"/>
        </w:rPr>
        <w:t>Includes</w:t>
      </w:r>
      <w:r>
        <w:rPr>
          <w:spacing w:val="-3"/>
          <w:sz w:val="16"/>
        </w:rPr>
        <w:t xml:space="preserve"> </w:t>
      </w:r>
      <w:r>
        <w:rPr>
          <w:sz w:val="16"/>
        </w:rPr>
        <w:t>all</w:t>
      </w:r>
      <w:r>
        <w:rPr>
          <w:spacing w:val="-4"/>
          <w:sz w:val="16"/>
        </w:rPr>
        <w:t xml:space="preserve"> </w:t>
      </w:r>
      <w:r>
        <w:rPr>
          <w:sz w:val="16"/>
        </w:rPr>
        <w:t>Internet-facing</w:t>
      </w:r>
      <w:r>
        <w:rPr>
          <w:spacing w:val="-2"/>
          <w:sz w:val="16"/>
        </w:rPr>
        <w:t xml:space="preserve"> </w:t>
      </w:r>
      <w:r>
        <w:rPr>
          <w:sz w:val="16"/>
        </w:rPr>
        <w:t>web</w:t>
      </w:r>
      <w:r>
        <w:rPr>
          <w:spacing w:val="-3"/>
          <w:sz w:val="16"/>
        </w:rPr>
        <w:t xml:space="preserve"> </w:t>
      </w:r>
      <w:r>
        <w:rPr>
          <w:sz w:val="16"/>
        </w:rPr>
        <w:t>and</w:t>
      </w:r>
      <w:r>
        <w:rPr>
          <w:spacing w:val="-3"/>
          <w:sz w:val="16"/>
        </w:rPr>
        <w:t xml:space="preserve"> </w:t>
      </w:r>
      <w:r>
        <w:rPr>
          <w:sz w:val="16"/>
        </w:rPr>
        <w:t>mobile</w:t>
      </w:r>
      <w:r>
        <w:rPr>
          <w:spacing w:val="-3"/>
          <w:sz w:val="16"/>
        </w:rPr>
        <w:t xml:space="preserve"> </w:t>
      </w:r>
      <w:r>
        <w:rPr>
          <w:sz w:val="16"/>
        </w:rPr>
        <w:t>applications,</w:t>
      </w:r>
      <w:r>
        <w:rPr>
          <w:spacing w:val="-2"/>
          <w:sz w:val="16"/>
        </w:rPr>
        <w:t xml:space="preserve"> </w:t>
      </w:r>
      <w:r>
        <w:rPr>
          <w:sz w:val="16"/>
        </w:rPr>
        <w:t>data</w:t>
      </w:r>
      <w:r>
        <w:rPr>
          <w:spacing w:val="-3"/>
          <w:sz w:val="16"/>
        </w:rPr>
        <w:t xml:space="preserve"> </w:t>
      </w:r>
      <w:r>
        <w:rPr>
          <w:sz w:val="16"/>
        </w:rPr>
        <w:t>centers</w:t>
      </w:r>
      <w:r>
        <w:rPr>
          <w:spacing w:val="-3"/>
          <w:sz w:val="16"/>
        </w:rPr>
        <w:t xml:space="preserve"> </w:t>
      </w:r>
      <w:r>
        <w:rPr>
          <w:sz w:val="16"/>
        </w:rPr>
        <w:t>and</w:t>
      </w:r>
      <w:r>
        <w:rPr>
          <w:spacing w:val="-1"/>
          <w:sz w:val="16"/>
        </w:rPr>
        <w:t xml:space="preserve"> </w:t>
      </w:r>
      <w:r>
        <w:rPr>
          <w:sz w:val="16"/>
        </w:rPr>
        <w:t>supporting</w:t>
      </w:r>
      <w:r>
        <w:rPr>
          <w:spacing w:val="-2"/>
          <w:sz w:val="16"/>
        </w:rPr>
        <w:t xml:space="preserve"> </w:t>
      </w:r>
      <w:r>
        <w:rPr>
          <w:sz w:val="16"/>
        </w:rPr>
        <w:t>technology</w:t>
      </w:r>
      <w:r>
        <w:rPr>
          <w:spacing w:val="-3"/>
          <w:sz w:val="16"/>
        </w:rPr>
        <w:t xml:space="preserve"> </w:t>
      </w:r>
      <w:r>
        <w:rPr>
          <w:sz w:val="16"/>
        </w:rPr>
        <w:t>such</w:t>
      </w:r>
      <w:r>
        <w:rPr>
          <w:spacing w:val="-3"/>
          <w:sz w:val="16"/>
        </w:rPr>
        <w:t xml:space="preserve"> </w:t>
      </w:r>
      <w:r>
        <w:rPr>
          <w:sz w:val="16"/>
        </w:rPr>
        <w:t>as</w:t>
      </w:r>
      <w:r>
        <w:rPr>
          <w:spacing w:val="-4"/>
          <w:sz w:val="16"/>
        </w:rPr>
        <w:t xml:space="preserve"> </w:t>
      </w:r>
      <w:r>
        <w:rPr>
          <w:sz w:val="16"/>
        </w:rPr>
        <w:t>DNS, Servers,</w:t>
      </w:r>
      <w:r>
        <w:rPr>
          <w:spacing w:val="-2"/>
          <w:sz w:val="16"/>
        </w:rPr>
        <w:t xml:space="preserve"> </w:t>
      </w:r>
      <w:r>
        <w:rPr>
          <w:sz w:val="16"/>
        </w:rPr>
        <w:t>Firewalls,</w:t>
      </w:r>
      <w:r>
        <w:rPr>
          <w:spacing w:val="-2"/>
          <w:sz w:val="16"/>
        </w:rPr>
        <w:t xml:space="preserve"> </w:t>
      </w:r>
      <w:r>
        <w:rPr>
          <w:sz w:val="16"/>
        </w:rPr>
        <w:t>Network</w:t>
      </w:r>
      <w:r>
        <w:rPr>
          <w:spacing w:val="40"/>
          <w:sz w:val="16"/>
        </w:rPr>
        <w:t xml:space="preserve"> </w:t>
      </w:r>
      <w:r>
        <w:rPr>
          <w:sz w:val="16"/>
        </w:rPr>
        <w:t>devices, Load Balancers and ingress/egress points.</w:t>
      </w:r>
    </w:p>
    <w:p w14:paraId="34B27F9F" w14:textId="77777777" w:rsidR="00B56DD6" w:rsidRDefault="00000000">
      <w:pPr>
        <w:spacing w:before="1"/>
        <w:ind w:left="720" w:right="768" w:hanging="1"/>
        <w:rPr>
          <w:sz w:val="16"/>
        </w:rPr>
      </w:pPr>
      <w:r>
        <w:rPr>
          <w:sz w:val="16"/>
          <w:vertAlign w:val="superscript"/>
        </w:rPr>
        <w:t>2</w:t>
      </w:r>
      <w:r>
        <w:rPr>
          <w:sz w:val="16"/>
        </w:rPr>
        <w:t>Annual</w:t>
      </w:r>
      <w:r>
        <w:rPr>
          <w:spacing w:val="-3"/>
          <w:sz w:val="16"/>
        </w:rPr>
        <w:t xml:space="preserve"> </w:t>
      </w:r>
      <w:r>
        <w:rPr>
          <w:sz w:val="16"/>
        </w:rPr>
        <w:t>reports of</w:t>
      </w:r>
      <w:r>
        <w:rPr>
          <w:spacing w:val="-3"/>
          <w:sz w:val="16"/>
        </w:rPr>
        <w:t xml:space="preserve"> </w:t>
      </w:r>
      <w:r>
        <w:rPr>
          <w:sz w:val="16"/>
        </w:rPr>
        <w:t>the</w:t>
      </w:r>
      <w:r>
        <w:rPr>
          <w:spacing w:val="-2"/>
          <w:sz w:val="16"/>
        </w:rPr>
        <w:t xml:space="preserve"> </w:t>
      </w:r>
      <w:r>
        <w:rPr>
          <w:sz w:val="16"/>
        </w:rPr>
        <w:t>DoS</w:t>
      </w:r>
      <w:r>
        <w:rPr>
          <w:spacing w:val="-1"/>
          <w:sz w:val="16"/>
        </w:rPr>
        <w:t xml:space="preserve"> </w:t>
      </w:r>
      <w:r>
        <w:rPr>
          <w:sz w:val="16"/>
        </w:rPr>
        <w:t>and</w:t>
      </w:r>
      <w:r>
        <w:rPr>
          <w:spacing w:val="-2"/>
          <w:sz w:val="16"/>
        </w:rPr>
        <w:t xml:space="preserve"> </w:t>
      </w:r>
      <w:r>
        <w:rPr>
          <w:sz w:val="16"/>
        </w:rPr>
        <w:t>DDoS</w:t>
      </w:r>
      <w:r>
        <w:rPr>
          <w:spacing w:val="-1"/>
          <w:sz w:val="16"/>
        </w:rPr>
        <w:t xml:space="preserve"> </w:t>
      </w:r>
      <w:r>
        <w:rPr>
          <w:sz w:val="16"/>
        </w:rPr>
        <w:t>attack</w:t>
      </w:r>
      <w:r>
        <w:rPr>
          <w:spacing w:val="-3"/>
          <w:sz w:val="16"/>
        </w:rPr>
        <w:t xml:space="preserve"> </w:t>
      </w:r>
      <w:r>
        <w:rPr>
          <w:sz w:val="16"/>
        </w:rPr>
        <w:t>statistics</w:t>
      </w:r>
      <w:r>
        <w:rPr>
          <w:spacing w:val="-2"/>
          <w:sz w:val="16"/>
        </w:rPr>
        <w:t xml:space="preserve"> </w:t>
      </w:r>
      <w:r>
        <w:rPr>
          <w:sz w:val="16"/>
        </w:rPr>
        <w:t>should</w:t>
      </w:r>
      <w:r>
        <w:rPr>
          <w:spacing w:val="-2"/>
          <w:sz w:val="16"/>
        </w:rPr>
        <w:t xml:space="preserve"> </w:t>
      </w:r>
      <w:r>
        <w:rPr>
          <w:sz w:val="16"/>
        </w:rPr>
        <w:t>be</w:t>
      </w:r>
      <w:r>
        <w:rPr>
          <w:spacing w:val="-2"/>
          <w:sz w:val="16"/>
        </w:rPr>
        <w:t xml:space="preserve"> </w:t>
      </w:r>
      <w:r>
        <w:rPr>
          <w:sz w:val="16"/>
        </w:rPr>
        <w:t>provided to</w:t>
      </w:r>
      <w:r>
        <w:rPr>
          <w:spacing w:val="-2"/>
          <w:sz w:val="16"/>
        </w:rPr>
        <w:t xml:space="preserve"> </w:t>
      </w:r>
      <w:r>
        <w:rPr>
          <w:sz w:val="16"/>
        </w:rPr>
        <w:t>Bank</w:t>
      </w:r>
      <w:r>
        <w:rPr>
          <w:spacing w:val="-3"/>
          <w:sz w:val="16"/>
        </w:rPr>
        <w:t xml:space="preserve"> </w:t>
      </w:r>
      <w:r>
        <w:rPr>
          <w:sz w:val="16"/>
        </w:rPr>
        <w:t>vendor</w:t>
      </w:r>
      <w:r>
        <w:rPr>
          <w:spacing w:val="-3"/>
          <w:sz w:val="16"/>
        </w:rPr>
        <w:t xml:space="preserve"> </w:t>
      </w:r>
      <w:r>
        <w:rPr>
          <w:sz w:val="16"/>
        </w:rPr>
        <w:t>manger</w:t>
      </w:r>
      <w:r>
        <w:rPr>
          <w:spacing w:val="-2"/>
          <w:sz w:val="16"/>
        </w:rPr>
        <w:t xml:space="preserve"> </w:t>
      </w:r>
      <w:r>
        <w:rPr>
          <w:sz w:val="16"/>
        </w:rPr>
        <w:t>supporting the</w:t>
      </w:r>
      <w:r>
        <w:rPr>
          <w:spacing w:val="-2"/>
          <w:sz w:val="16"/>
        </w:rPr>
        <w:t xml:space="preserve"> </w:t>
      </w:r>
      <w:r>
        <w:rPr>
          <w:sz w:val="16"/>
        </w:rPr>
        <w:t>Third</w:t>
      </w:r>
      <w:r>
        <w:rPr>
          <w:spacing w:val="-2"/>
          <w:sz w:val="16"/>
        </w:rPr>
        <w:t xml:space="preserve"> </w:t>
      </w:r>
      <w:r>
        <w:rPr>
          <w:sz w:val="16"/>
        </w:rPr>
        <w:t>Party</w:t>
      </w:r>
      <w:r>
        <w:rPr>
          <w:spacing w:val="-2"/>
          <w:sz w:val="16"/>
        </w:rPr>
        <w:t xml:space="preserve"> </w:t>
      </w:r>
      <w:r>
        <w:rPr>
          <w:sz w:val="16"/>
        </w:rPr>
        <w:t>relationship</w:t>
      </w:r>
      <w:r>
        <w:rPr>
          <w:spacing w:val="-2"/>
          <w:sz w:val="16"/>
        </w:rPr>
        <w:t xml:space="preserve"> </w:t>
      </w:r>
      <w:r>
        <w:rPr>
          <w:sz w:val="16"/>
        </w:rPr>
        <w:t>and</w:t>
      </w:r>
      <w:r>
        <w:rPr>
          <w:spacing w:val="40"/>
          <w:sz w:val="16"/>
        </w:rPr>
        <w:t xml:space="preserve"> </w:t>
      </w:r>
      <w:r>
        <w:rPr>
          <w:sz w:val="16"/>
        </w:rPr>
        <w:t>shared with Bank Global Information Security.</w:t>
      </w:r>
    </w:p>
    <w:p w14:paraId="3ED6D074" w14:textId="77777777" w:rsidR="00B56DD6" w:rsidRDefault="00B56DD6">
      <w:pPr>
        <w:rPr>
          <w:sz w:val="16"/>
        </w:rPr>
        <w:sectPr w:rsidR="00B56DD6">
          <w:pgSz w:w="12240" w:h="15840"/>
          <w:pgMar w:top="1120" w:right="720" w:bottom="1620" w:left="720" w:header="0" w:footer="1422" w:gutter="0"/>
          <w:cols w:space="720"/>
        </w:sectPr>
      </w:pPr>
    </w:p>
    <w:p w14:paraId="5207B5E0" w14:textId="77777777" w:rsidR="00B56DD6" w:rsidRDefault="00000000">
      <w:pPr>
        <w:pStyle w:val="Ttulo4"/>
        <w:spacing w:before="33" w:line="243" w:lineRule="exact"/>
      </w:pPr>
      <w:r>
        <w:rPr>
          <w:color w:val="C00000"/>
        </w:rPr>
        <w:lastRenderedPageBreak/>
        <w:t>TPS9095:</w:t>
      </w:r>
      <w:r>
        <w:rPr>
          <w:color w:val="C00000"/>
          <w:spacing w:val="-6"/>
        </w:rPr>
        <w:t xml:space="preserve"> </w:t>
      </w:r>
      <w:r>
        <w:t>Controls</w:t>
      </w:r>
      <w:r>
        <w:rPr>
          <w:spacing w:val="-6"/>
        </w:rPr>
        <w:t xml:space="preserve"> </w:t>
      </w:r>
      <w:r>
        <w:t>for</w:t>
      </w:r>
      <w:r>
        <w:rPr>
          <w:spacing w:val="-5"/>
        </w:rPr>
        <w:t xml:space="preserve"> </w:t>
      </w:r>
      <w:r>
        <w:t>the</w:t>
      </w:r>
      <w:r>
        <w:rPr>
          <w:spacing w:val="-6"/>
        </w:rPr>
        <w:t xml:space="preserve"> </w:t>
      </w:r>
      <w:r>
        <w:t>Maintenance</w:t>
      </w:r>
      <w:r>
        <w:rPr>
          <w:spacing w:val="-6"/>
        </w:rPr>
        <w:t xml:space="preserve"> </w:t>
      </w:r>
      <w:r>
        <w:t>of</w:t>
      </w:r>
      <w:r>
        <w:rPr>
          <w:spacing w:val="-7"/>
        </w:rPr>
        <w:t xml:space="preserve"> </w:t>
      </w:r>
      <w:r>
        <w:rPr>
          <w:spacing w:val="-2"/>
        </w:rPr>
        <w:t>Infrastructure</w:t>
      </w:r>
    </w:p>
    <w:p w14:paraId="0CD93403" w14:textId="77777777" w:rsidR="00B56DD6" w:rsidRDefault="00000000">
      <w:pPr>
        <w:pStyle w:val="PargrafodaLista"/>
        <w:numPr>
          <w:ilvl w:val="0"/>
          <w:numId w:val="97"/>
        </w:numPr>
        <w:tabs>
          <w:tab w:val="left" w:pos="1439"/>
        </w:tabs>
        <w:ind w:right="879"/>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maintain</w:t>
      </w:r>
      <w:r>
        <w:rPr>
          <w:spacing w:val="-2"/>
          <w:sz w:val="20"/>
        </w:rPr>
        <w:t xml:space="preserve"> </w:t>
      </w:r>
      <w:r>
        <w:rPr>
          <w:sz w:val="20"/>
        </w:rPr>
        <w:t>a</w:t>
      </w:r>
      <w:r>
        <w:rPr>
          <w:spacing w:val="-3"/>
          <w:sz w:val="20"/>
        </w:rPr>
        <w:t xml:space="preserve"> </w:t>
      </w:r>
      <w:r>
        <w:rPr>
          <w:sz w:val="20"/>
        </w:rPr>
        <w:t>program</w:t>
      </w:r>
      <w:r>
        <w:rPr>
          <w:spacing w:val="-4"/>
          <w:sz w:val="20"/>
        </w:rPr>
        <w:t xml:space="preserve"> </w:t>
      </w:r>
      <w:r>
        <w:rPr>
          <w:sz w:val="20"/>
        </w:rPr>
        <w:t>of</w:t>
      </w:r>
      <w:r>
        <w:rPr>
          <w:spacing w:val="-4"/>
          <w:sz w:val="20"/>
        </w:rPr>
        <w:t xml:space="preserve"> </w:t>
      </w:r>
      <w:r>
        <w:rPr>
          <w:sz w:val="20"/>
        </w:rPr>
        <w:t>procedures</w:t>
      </w:r>
      <w:r>
        <w:rPr>
          <w:spacing w:val="-2"/>
          <w:sz w:val="20"/>
        </w:rPr>
        <w:t xml:space="preserve"> </w:t>
      </w:r>
      <w:r>
        <w:rPr>
          <w:sz w:val="20"/>
        </w:rPr>
        <w:t>and</w:t>
      </w:r>
      <w:r>
        <w:rPr>
          <w:spacing w:val="-2"/>
          <w:sz w:val="20"/>
        </w:rPr>
        <w:t xml:space="preserve"> </w:t>
      </w:r>
      <w:r>
        <w:rPr>
          <w:sz w:val="20"/>
        </w:rPr>
        <w:t>controls</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changes</w:t>
      </w:r>
      <w:r>
        <w:rPr>
          <w:spacing w:val="-2"/>
          <w:sz w:val="20"/>
        </w:rPr>
        <w:t xml:space="preserve"> </w:t>
      </w:r>
      <w:r>
        <w:rPr>
          <w:sz w:val="20"/>
        </w:rPr>
        <w:t>or</w:t>
      </w:r>
      <w:r>
        <w:rPr>
          <w:spacing w:val="-3"/>
          <w:sz w:val="20"/>
        </w:rPr>
        <w:t xml:space="preserve"> </w:t>
      </w:r>
      <w:r>
        <w:rPr>
          <w:sz w:val="20"/>
        </w:rPr>
        <w:t>incident</w:t>
      </w:r>
      <w:r>
        <w:rPr>
          <w:spacing w:val="-3"/>
          <w:sz w:val="20"/>
        </w:rPr>
        <w:t xml:space="preserve"> </w:t>
      </w:r>
      <w:r>
        <w:rPr>
          <w:sz w:val="20"/>
        </w:rPr>
        <w:t>response to systems and devices</w:t>
      </w:r>
      <w:r>
        <w:rPr>
          <w:sz w:val="20"/>
          <w:vertAlign w:val="superscript"/>
        </w:rPr>
        <w:t>1</w:t>
      </w:r>
      <w:r>
        <w:rPr>
          <w:sz w:val="20"/>
        </w:rPr>
        <w:t xml:space="preserve"> are documented, tested, reviewed and approved by appropriate Third Party management prior to implementation to ensure only authorized changes are implemented.</w:t>
      </w:r>
    </w:p>
    <w:p w14:paraId="03ACFE35" w14:textId="77777777" w:rsidR="00B56DD6" w:rsidRDefault="00000000">
      <w:pPr>
        <w:spacing w:before="243"/>
        <w:ind w:left="720"/>
        <w:rPr>
          <w:sz w:val="16"/>
        </w:rPr>
      </w:pPr>
      <w:r>
        <w:rPr>
          <w:sz w:val="16"/>
          <w:vertAlign w:val="superscript"/>
        </w:rPr>
        <w:t>1</w:t>
      </w:r>
      <w:r>
        <w:rPr>
          <w:sz w:val="16"/>
        </w:rPr>
        <w:t>Systems</w:t>
      </w:r>
      <w:r>
        <w:rPr>
          <w:spacing w:val="-5"/>
          <w:sz w:val="16"/>
        </w:rPr>
        <w:t xml:space="preserve"> </w:t>
      </w:r>
      <w:r>
        <w:rPr>
          <w:sz w:val="16"/>
        </w:rPr>
        <w:t>and</w:t>
      </w:r>
      <w:r>
        <w:rPr>
          <w:spacing w:val="-5"/>
          <w:sz w:val="16"/>
        </w:rPr>
        <w:t xml:space="preserve"> </w:t>
      </w:r>
      <w:r>
        <w:rPr>
          <w:sz w:val="16"/>
        </w:rPr>
        <w:t>devices</w:t>
      </w:r>
      <w:r>
        <w:rPr>
          <w:spacing w:val="-5"/>
          <w:sz w:val="16"/>
        </w:rPr>
        <w:t xml:space="preserve"> </w:t>
      </w:r>
      <w:r>
        <w:rPr>
          <w:sz w:val="16"/>
        </w:rPr>
        <w:t>include</w:t>
      </w:r>
      <w:r>
        <w:rPr>
          <w:spacing w:val="-5"/>
          <w:sz w:val="16"/>
        </w:rPr>
        <w:t xml:space="preserve"> </w:t>
      </w:r>
      <w:r>
        <w:rPr>
          <w:sz w:val="16"/>
        </w:rPr>
        <w:t>but</w:t>
      </w:r>
      <w:r>
        <w:rPr>
          <w:spacing w:val="-6"/>
          <w:sz w:val="16"/>
        </w:rPr>
        <w:t xml:space="preserve"> </w:t>
      </w:r>
      <w:r>
        <w:rPr>
          <w:sz w:val="16"/>
        </w:rPr>
        <w:t>are</w:t>
      </w:r>
      <w:r>
        <w:rPr>
          <w:spacing w:val="-3"/>
          <w:sz w:val="16"/>
        </w:rPr>
        <w:t xml:space="preserve"> </w:t>
      </w:r>
      <w:r>
        <w:rPr>
          <w:sz w:val="16"/>
        </w:rPr>
        <w:t>not</w:t>
      </w:r>
      <w:r>
        <w:rPr>
          <w:spacing w:val="-6"/>
          <w:sz w:val="16"/>
        </w:rPr>
        <w:t xml:space="preserve"> </w:t>
      </w:r>
      <w:r>
        <w:rPr>
          <w:sz w:val="16"/>
        </w:rPr>
        <w:t>limited</w:t>
      </w:r>
      <w:r>
        <w:rPr>
          <w:spacing w:val="-3"/>
          <w:sz w:val="16"/>
        </w:rPr>
        <w:t xml:space="preserve"> </w:t>
      </w:r>
      <w:r>
        <w:rPr>
          <w:sz w:val="16"/>
        </w:rPr>
        <w:t>to</w:t>
      </w:r>
      <w:r>
        <w:rPr>
          <w:spacing w:val="-5"/>
          <w:sz w:val="16"/>
        </w:rPr>
        <w:t xml:space="preserve"> </w:t>
      </w:r>
      <w:r>
        <w:rPr>
          <w:sz w:val="16"/>
        </w:rPr>
        <w:t>physical</w:t>
      </w:r>
      <w:r>
        <w:rPr>
          <w:spacing w:val="-6"/>
          <w:sz w:val="16"/>
        </w:rPr>
        <w:t xml:space="preserve"> </w:t>
      </w:r>
      <w:r>
        <w:rPr>
          <w:sz w:val="16"/>
        </w:rPr>
        <w:t>machines,</w:t>
      </w:r>
      <w:r>
        <w:rPr>
          <w:spacing w:val="-4"/>
          <w:sz w:val="16"/>
        </w:rPr>
        <w:t xml:space="preserve"> </w:t>
      </w:r>
      <w:r>
        <w:rPr>
          <w:sz w:val="16"/>
        </w:rPr>
        <w:t>virtual</w:t>
      </w:r>
      <w:r>
        <w:rPr>
          <w:spacing w:val="-6"/>
          <w:sz w:val="16"/>
        </w:rPr>
        <w:t xml:space="preserve"> </w:t>
      </w:r>
      <w:r>
        <w:rPr>
          <w:sz w:val="16"/>
        </w:rPr>
        <w:t>machines,</w:t>
      </w:r>
      <w:r>
        <w:rPr>
          <w:spacing w:val="-4"/>
          <w:sz w:val="16"/>
        </w:rPr>
        <w:t xml:space="preserve"> </w:t>
      </w:r>
      <w:r>
        <w:rPr>
          <w:sz w:val="16"/>
        </w:rPr>
        <w:t>containers</w:t>
      </w:r>
      <w:r>
        <w:rPr>
          <w:spacing w:val="-5"/>
          <w:sz w:val="16"/>
        </w:rPr>
        <w:t xml:space="preserve"> </w:t>
      </w:r>
      <w:r>
        <w:rPr>
          <w:sz w:val="16"/>
        </w:rPr>
        <w:t>and</w:t>
      </w:r>
      <w:r>
        <w:rPr>
          <w:spacing w:val="-5"/>
          <w:sz w:val="16"/>
        </w:rPr>
        <w:t xml:space="preserve"> </w:t>
      </w:r>
      <w:r>
        <w:rPr>
          <w:sz w:val="16"/>
        </w:rPr>
        <w:t>micro-</w:t>
      </w:r>
      <w:r>
        <w:rPr>
          <w:spacing w:val="-2"/>
          <w:sz w:val="16"/>
        </w:rPr>
        <w:t>services.</w:t>
      </w:r>
    </w:p>
    <w:p w14:paraId="1EA0E3B0"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7024" behindDoc="1" locked="0" layoutInCell="1" allowOverlap="1" wp14:anchorId="7D7E3D2C" wp14:editId="6EFDAB15">
                <wp:simplePos x="0" y="0"/>
                <wp:positionH relativeFrom="page">
                  <wp:posOffset>896111</wp:posOffset>
                </wp:positionH>
                <wp:positionV relativeFrom="paragraph">
                  <wp:posOffset>166739</wp:posOffset>
                </wp:positionV>
                <wp:extent cx="5980430" cy="6350"/>
                <wp:effectExtent l="0" t="0" r="0" b="0"/>
                <wp:wrapTopAndBottom/>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E17A19" id="Graphic 66" o:spid="_x0000_s1026" style="position:absolute;margin-left:70.55pt;margin-top:13.15pt;width:470.9pt;height:.5pt;z-index:-156994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1D4BA5C4" w14:textId="77777777" w:rsidR="00B56DD6" w:rsidRDefault="00000000">
      <w:pPr>
        <w:pStyle w:val="Ttulo4"/>
      </w:pPr>
      <w:r>
        <w:rPr>
          <w:color w:val="C00000"/>
        </w:rPr>
        <w:t>TPS9100:</w:t>
      </w:r>
      <w:r>
        <w:rPr>
          <w:color w:val="C00000"/>
          <w:spacing w:val="-9"/>
        </w:rPr>
        <w:t xml:space="preserve"> </w:t>
      </w:r>
      <w:r>
        <w:t>Physical</w:t>
      </w:r>
      <w:r>
        <w:rPr>
          <w:spacing w:val="-10"/>
        </w:rPr>
        <w:t xml:space="preserve"> </w:t>
      </w:r>
      <w:r>
        <w:rPr>
          <w:spacing w:val="-2"/>
        </w:rPr>
        <w:t>Security</w:t>
      </w:r>
    </w:p>
    <w:p w14:paraId="7A2306F9" w14:textId="77777777" w:rsidR="00B56DD6" w:rsidRDefault="00000000">
      <w:pPr>
        <w:pStyle w:val="PargrafodaLista"/>
        <w:numPr>
          <w:ilvl w:val="0"/>
          <w:numId w:val="96"/>
        </w:numPr>
        <w:tabs>
          <w:tab w:val="left" w:pos="1440"/>
        </w:tabs>
        <w:ind w:right="741" w:hanging="36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implement</w:t>
      </w:r>
      <w:r>
        <w:rPr>
          <w:spacing w:val="-4"/>
          <w:sz w:val="20"/>
        </w:rPr>
        <w:t xml:space="preserve"> </w:t>
      </w:r>
      <w:r>
        <w:rPr>
          <w:sz w:val="20"/>
        </w:rPr>
        <w:t>controls</w:t>
      </w:r>
      <w:r>
        <w:rPr>
          <w:sz w:val="20"/>
          <w:vertAlign w:val="superscript"/>
        </w:rPr>
        <w:t>1</w:t>
      </w:r>
      <w:r>
        <w:rPr>
          <w:spacing w:val="-5"/>
          <w:sz w:val="20"/>
        </w:rPr>
        <w:t xml:space="preserve"> </w:t>
      </w:r>
      <w:r>
        <w:rPr>
          <w:sz w:val="20"/>
        </w:rPr>
        <w:t>to</w:t>
      </w:r>
      <w:r>
        <w:rPr>
          <w:spacing w:val="-4"/>
          <w:sz w:val="20"/>
        </w:rPr>
        <w:t xml:space="preserve"> </w:t>
      </w:r>
      <w:r>
        <w:rPr>
          <w:sz w:val="20"/>
        </w:rPr>
        <w:t>protect</w:t>
      </w:r>
      <w:r>
        <w:rPr>
          <w:spacing w:val="-4"/>
          <w:sz w:val="20"/>
        </w:rPr>
        <w:t xml:space="preserve"> </w:t>
      </w:r>
      <w:r>
        <w:rPr>
          <w:sz w:val="20"/>
        </w:rPr>
        <w:t>facilities,</w:t>
      </w:r>
      <w:r>
        <w:rPr>
          <w:spacing w:val="-3"/>
          <w:sz w:val="20"/>
        </w:rPr>
        <w:t xml:space="preserve"> </w:t>
      </w:r>
      <w:r>
        <w:rPr>
          <w:sz w:val="20"/>
        </w:rPr>
        <w:t>infrastructure,</w:t>
      </w:r>
      <w:r>
        <w:rPr>
          <w:spacing w:val="-3"/>
          <w:sz w:val="20"/>
        </w:rPr>
        <w:t xml:space="preserve"> </w:t>
      </w:r>
      <w:r>
        <w:rPr>
          <w:sz w:val="20"/>
        </w:rPr>
        <w:t>critical</w:t>
      </w:r>
      <w:r>
        <w:rPr>
          <w:spacing w:val="-4"/>
          <w:sz w:val="20"/>
        </w:rPr>
        <w:t xml:space="preserve"> </w:t>
      </w:r>
      <w:r>
        <w:rPr>
          <w:sz w:val="20"/>
        </w:rPr>
        <w:t>assets</w:t>
      </w:r>
      <w:r>
        <w:rPr>
          <w:spacing w:val="-3"/>
          <w:sz w:val="20"/>
        </w:rPr>
        <w:t xml:space="preserve"> </w:t>
      </w:r>
      <w:r>
        <w:rPr>
          <w:sz w:val="20"/>
        </w:rPr>
        <w:t>and</w:t>
      </w:r>
      <w:r>
        <w:rPr>
          <w:spacing w:val="-3"/>
          <w:sz w:val="20"/>
        </w:rPr>
        <w:t xml:space="preserve"> </w:t>
      </w:r>
      <w:r>
        <w:rPr>
          <w:sz w:val="20"/>
        </w:rPr>
        <w:t>environmental systems against unauthorized physical access, damage, theft and vandalism.</w:t>
      </w:r>
    </w:p>
    <w:p w14:paraId="2CCF7632" w14:textId="77777777" w:rsidR="00B56DD6" w:rsidRDefault="00000000">
      <w:pPr>
        <w:pStyle w:val="PargrafodaLista"/>
        <w:numPr>
          <w:ilvl w:val="0"/>
          <w:numId w:val="96"/>
        </w:numPr>
        <w:tabs>
          <w:tab w:val="left" w:pos="1439"/>
        </w:tabs>
        <w:ind w:left="1439" w:right="753"/>
        <w:rPr>
          <w:sz w:val="20"/>
        </w:rPr>
      </w:pPr>
      <w:r>
        <w:rPr>
          <w:sz w:val="20"/>
        </w:rPr>
        <w:t>Access</w:t>
      </w:r>
      <w:r>
        <w:rPr>
          <w:spacing w:val="-3"/>
          <w:sz w:val="20"/>
        </w:rPr>
        <w:t xml:space="preserve"> </w:t>
      </w:r>
      <w:r>
        <w:rPr>
          <w:sz w:val="20"/>
        </w:rPr>
        <w:t>to</w:t>
      </w:r>
      <w:r>
        <w:rPr>
          <w:spacing w:val="-3"/>
          <w:sz w:val="20"/>
        </w:rPr>
        <w:t xml:space="preserve"> </w:t>
      </w:r>
      <w:r>
        <w:rPr>
          <w:sz w:val="20"/>
        </w:rPr>
        <w:t>facilities</w:t>
      </w:r>
      <w:r>
        <w:rPr>
          <w:spacing w:val="-3"/>
          <w:sz w:val="20"/>
        </w:rPr>
        <w:t xml:space="preserve"> </w:t>
      </w:r>
      <w:r>
        <w:rPr>
          <w:sz w:val="20"/>
        </w:rPr>
        <w:t>must</w:t>
      </w:r>
      <w:r>
        <w:rPr>
          <w:spacing w:val="-3"/>
          <w:sz w:val="20"/>
        </w:rPr>
        <w:t xml:space="preserve"> </w:t>
      </w:r>
      <w:r>
        <w:rPr>
          <w:sz w:val="20"/>
        </w:rPr>
        <w:t>be</w:t>
      </w:r>
      <w:r>
        <w:rPr>
          <w:spacing w:val="-4"/>
          <w:sz w:val="20"/>
        </w:rPr>
        <w:t xml:space="preserve"> </w:t>
      </w:r>
      <w:r>
        <w:rPr>
          <w:sz w:val="20"/>
        </w:rPr>
        <w:t>authorized</w:t>
      </w:r>
      <w:r>
        <w:rPr>
          <w:spacing w:val="-3"/>
          <w:sz w:val="20"/>
        </w:rPr>
        <w:t xml:space="preserve"> </w:t>
      </w:r>
      <w:r>
        <w:rPr>
          <w:sz w:val="20"/>
        </w:rPr>
        <w:t>via</w:t>
      </w:r>
      <w:r>
        <w:rPr>
          <w:spacing w:val="-3"/>
          <w:sz w:val="20"/>
        </w:rPr>
        <w:t xml:space="preserve"> </w:t>
      </w:r>
      <w:r>
        <w:rPr>
          <w:sz w:val="20"/>
        </w:rPr>
        <w:t>processes</w:t>
      </w:r>
      <w:r>
        <w:rPr>
          <w:spacing w:val="-3"/>
          <w:sz w:val="20"/>
        </w:rPr>
        <w:t xml:space="preserve"> </w:t>
      </w:r>
      <w:r>
        <w:rPr>
          <w:sz w:val="20"/>
        </w:rPr>
        <w:t>approved</w:t>
      </w:r>
      <w:r>
        <w:rPr>
          <w:spacing w:val="-3"/>
          <w:sz w:val="20"/>
        </w:rPr>
        <w:t xml:space="preserve"> </w:t>
      </w:r>
      <w:r>
        <w:rPr>
          <w:sz w:val="20"/>
        </w:rPr>
        <w:t>by</w:t>
      </w:r>
      <w:r>
        <w:rPr>
          <w:spacing w:val="-3"/>
          <w:sz w:val="20"/>
        </w:rPr>
        <w:t xml:space="preserve"> </w:t>
      </w:r>
      <w:r>
        <w:rPr>
          <w:sz w:val="20"/>
        </w:rPr>
        <w:t>the</w:t>
      </w:r>
      <w:r>
        <w:rPr>
          <w:spacing w:val="-4"/>
          <w:sz w:val="20"/>
        </w:rPr>
        <w:t xml:space="preserve"> </w:t>
      </w:r>
      <w:r>
        <w:rPr>
          <w:sz w:val="20"/>
        </w:rPr>
        <w:t>Third</w:t>
      </w:r>
      <w:r>
        <w:rPr>
          <w:spacing w:val="-3"/>
          <w:sz w:val="20"/>
        </w:rPr>
        <w:t xml:space="preserve"> </w:t>
      </w:r>
      <w:r>
        <w:rPr>
          <w:sz w:val="20"/>
        </w:rPr>
        <w:t>Party’s</w:t>
      </w:r>
      <w:r>
        <w:rPr>
          <w:spacing w:val="-3"/>
          <w:sz w:val="20"/>
        </w:rPr>
        <w:t xml:space="preserve"> </w:t>
      </w:r>
      <w:r>
        <w:rPr>
          <w:sz w:val="20"/>
        </w:rPr>
        <w:t>Information</w:t>
      </w:r>
      <w:r>
        <w:rPr>
          <w:spacing w:val="-3"/>
          <w:sz w:val="20"/>
        </w:rPr>
        <w:t xml:space="preserve"> </w:t>
      </w:r>
      <w:r>
        <w:rPr>
          <w:sz w:val="20"/>
        </w:rPr>
        <w:t>Security</w:t>
      </w:r>
      <w:r>
        <w:rPr>
          <w:spacing w:val="-3"/>
          <w:sz w:val="20"/>
        </w:rPr>
        <w:t xml:space="preserve"> </w:t>
      </w:r>
      <w:r>
        <w:rPr>
          <w:sz w:val="20"/>
        </w:rPr>
        <w:t>or Corporate Security function.</w:t>
      </w:r>
    </w:p>
    <w:p w14:paraId="2DF619D5" w14:textId="77777777" w:rsidR="00B56DD6" w:rsidRDefault="00000000">
      <w:pPr>
        <w:spacing w:before="243"/>
        <w:ind w:left="720" w:right="768" w:hanging="1"/>
        <w:rPr>
          <w:sz w:val="16"/>
        </w:rPr>
      </w:pPr>
      <w:r>
        <w:rPr>
          <w:sz w:val="16"/>
          <w:vertAlign w:val="superscript"/>
        </w:rPr>
        <w:t>1</w:t>
      </w:r>
      <w:r>
        <w:rPr>
          <w:sz w:val="16"/>
        </w:rPr>
        <w:t>Physical Security controls include but are not limited to the following: 1) Facilities - Locks, guards, badge systems and video cameras; 2)</w:t>
      </w:r>
      <w:r>
        <w:rPr>
          <w:spacing w:val="40"/>
          <w:sz w:val="16"/>
        </w:rPr>
        <w:t xml:space="preserve"> </w:t>
      </w:r>
      <w:r>
        <w:rPr>
          <w:sz w:val="16"/>
        </w:rPr>
        <w:t>Infrastructure</w:t>
      </w:r>
      <w:r>
        <w:rPr>
          <w:spacing w:val="-3"/>
          <w:sz w:val="16"/>
        </w:rPr>
        <w:t xml:space="preserve"> </w:t>
      </w:r>
      <w:r>
        <w:rPr>
          <w:sz w:val="16"/>
        </w:rPr>
        <w:t>-</w:t>
      </w:r>
      <w:r>
        <w:rPr>
          <w:spacing w:val="-2"/>
          <w:sz w:val="16"/>
        </w:rPr>
        <w:t xml:space="preserve"> </w:t>
      </w:r>
      <w:r>
        <w:rPr>
          <w:sz w:val="16"/>
        </w:rPr>
        <w:t>Secure</w:t>
      </w:r>
      <w:r>
        <w:rPr>
          <w:spacing w:val="-3"/>
          <w:sz w:val="16"/>
        </w:rPr>
        <w:t xml:space="preserve"> </w:t>
      </w:r>
      <w:r>
        <w:rPr>
          <w:sz w:val="16"/>
        </w:rPr>
        <w:t>cabling,</w:t>
      </w:r>
      <w:r>
        <w:rPr>
          <w:spacing w:val="-2"/>
          <w:sz w:val="16"/>
        </w:rPr>
        <w:t xml:space="preserve"> </w:t>
      </w:r>
      <w:r>
        <w:rPr>
          <w:sz w:val="16"/>
        </w:rPr>
        <w:t>secure</w:t>
      </w:r>
      <w:r>
        <w:rPr>
          <w:spacing w:val="-3"/>
          <w:sz w:val="16"/>
        </w:rPr>
        <w:t xml:space="preserve"> </w:t>
      </w:r>
      <w:r>
        <w:rPr>
          <w:sz w:val="16"/>
        </w:rPr>
        <w:t>server</w:t>
      </w:r>
      <w:r>
        <w:rPr>
          <w:spacing w:val="-1"/>
          <w:sz w:val="16"/>
        </w:rPr>
        <w:t xml:space="preserve"> </w:t>
      </w:r>
      <w:r>
        <w:rPr>
          <w:sz w:val="16"/>
        </w:rPr>
        <w:t>rooms,</w:t>
      </w:r>
      <w:r>
        <w:rPr>
          <w:spacing w:val="-2"/>
          <w:sz w:val="16"/>
        </w:rPr>
        <w:t xml:space="preserve"> </w:t>
      </w:r>
      <w:r>
        <w:rPr>
          <w:sz w:val="16"/>
        </w:rPr>
        <w:t>security</w:t>
      </w:r>
      <w:r>
        <w:rPr>
          <w:spacing w:val="-1"/>
          <w:sz w:val="16"/>
        </w:rPr>
        <w:t xml:space="preserve"> </w:t>
      </w:r>
      <w:r>
        <w:rPr>
          <w:sz w:val="16"/>
        </w:rPr>
        <w:t>cages</w:t>
      </w:r>
      <w:r>
        <w:rPr>
          <w:spacing w:val="-3"/>
          <w:sz w:val="16"/>
        </w:rPr>
        <w:t xml:space="preserve"> </w:t>
      </w:r>
      <w:r>
        <w:rPr>
          <w:sz w:val="16"/>
        </w:rPr>
        <w:t>and</w:t>
      </w:r>
      <w:r>
        <w:rPr>
          <w:spacing w:val="-3"/>
          <w:sz w:val="16"/>
        </w:rPr>
        <w:t xml:space="preserve"> </w:t>
      </w:r>
      <w:r>
        <w:rPr>
          <w:sz w:val="16"/>
        </w:rPr>
        <w:t>maintenance</w:t>
      </w:r>
      <w:r>
        <w:rPr>
          <w:spacing w:val="-1"/>
          <w:sz w:val="16"/>
        </w:rPr>
        <w:t xml:space="preserve"> </w:t>
      </w:r>
      <w:r>
        <w:rPr>
          <w:sz w:val="16"/>
        </w:rPr>
        <w:t>logging;</w:t>
      </w:r>
      <w:r>
        <w:rPr>
          <w:spacing w:val="-2"/>
          <w:sz w:val="16"/>
        </w:rPr>
        <w:t xml:space="preserve"> </w:t>
      </w:r>
      <w:r>
        <w:rPr>
          <w:sz w:val="16"/>
        </w:rPr>
        <w:t>3)</w:t>
      </w:r>
      <w:r>
        <w:rPr>
          <w:spacing w:val="-3"/>
          <w:sz w:val="16"/>
        </w:rPr>
        <w:t xml:space="preserve"> </w:t>
      </w:r>
      <w:r>
        <w:rPr>
          <w:sz w:val="16"/>
        </w:rPr>
        <w:t>High-risk</w:t>
      </w:r>
      <w:r>
        <w:rPr>
          <w:spacing w:val="-4"/>
          <w:sz w:val="16"/>
        </w:rPr>
        <w:t xml:space="preserve"> </w:t>
      </w:r>
      <w:r>
        <w:rPr>
          <w:sz w:val="16"/>
        </w:rPr>
        <w:t>physical</w:t>
      </w:r>
      <w:r>
        <w:rPr>
          <w:spacing w:val="-4"/>
          <w:sz w:val="16"/>
        </w:rPr>
        <w:t xml:space="preserve"> </w:t>
      </w:r>
      <w:r>
        <w:rPr>
          <w:sz w:val="16"/>
        </w:rPr>
        <w:t>security</w:t>
      </w:r>
      <w:r>
        <w:rPr>
          <w:spacing w:val="-3"/>
          <w:sz w:val="16"/>
        </w:rPr>
        <w:t xml:space="preserve"> </w:t>
      </w:r>
      <w:r>
        <w:rPr>
          <w:sz w:val="16"/>
        </w:rPr>
        <w:t>controls</w:t>
      </w:r>
      <w:r>
        <w:rPr>
          <w:spacing w:val="-3"/>
          <w:sz w:val="16"/>
        </w:rPr>
        <w:t xml:space="preserve"> </w:t>
      </w:r>
      <w:r>
        <w:rPr>
          <w:sz w:val="16"/>
        </w:rPr>
        <w:t>that</w:t>
      </w:r>
      <w:r>
        <w:rPr>
          <w:spacing w:val="-4"/>
          <w:sz w:val="16"/>
        </w:rPr>
        <w:t xml:space="preserve"> </w:t>
      </w:r>
      <w:r>
        <w:rPr>
          <w:sz w:val="16"/>
        </w:rPr>
        <w:t>should</w:t>
      </w:r>
      <w:r>
        <w:rPr>
          <w:spacing w:val="40"/>
          <w:sz w:val="16"/>
        </w:rPr>
        <w:t xml:space="preserve"> </w:t>
      </w:r>
      <w:r>
        <w:rPr>
          <w:sz w:val="16"/>
        </w:rPr>
        <w:t>be evaluated and tested regularly.</w:t>
      </w:r>
    </w:p>
    <w:p w14:paraId="5549C6A9"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7536" behindDoc="1" locked="0" layoutInCell="1" allowOverlap="1" wp14:anchorId="14992643" wp14:editId="525DA5E4">
                <wp:simplePos x="0" y="0"/>
                <wp:positionH relativeFrom="page">
                  <wp:posOffset>896111</wp:posOffset>
                </wp:positionH>
                <wp:positionV relativeFrom="paragraph">
                  <wp:posOffset>166598</wp:posOffset>
                </wp:positionV>
                <wp:extent cx="5980430" cy="6350"/>
                <wp:effectExtent l="0" t="0" r="0" b="0"/>
                <wp:wrapTopAndBottom/>
                <wp:docPr id="67" name="Graphic 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65FC145" id="Graphic 67" o:spid="_x0000_s1026" style="position:absolute;margin-left:70.55pt;margin-top:13.1pt;width:470.9pt;height:.5pt;z-index:-1569894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0A5729C6" w14:textId="77777777" w:rsidR="00B56DD6" w:rsidRDefault="00000000">
      <w:pPr>
        <w:pStyle w:val="Ttulo4"/>
        <w:spacing w:line="243" w:lineRule="exact"/>
      </w:pPr>
      <w:r>
        <w:rPr>
          <w:color w:val="C00000"/>
        </w:rPr>
        <w:t>TPS9262:</w:t>
      </w:r>
      <w:r>
        <w:rPr>
          <w:color w:val="C00000"/>
          <w:spacing w:val="-5"/>
        </w:rPr>
        <w:t xml:space="preserve"> </w:t>
      </w:r>
      <w:r>
        <w:t>Electronic</w:t>
      </w:r>
      <w:r>
        <w:rPr>
          <w:spacing w:val="-5"/>
        </w:rPr>
        <w:t xml:space="preserve"> </w:t>
      </w:r>
      <w:r>
        <w:t>Mail</w:t>
      </w:r>
      <w:r>
        <w:rPr>
          <w:spacing w:val="-5"/>
        </w:rPr>
        <w:t xml:space="preserve"> </w:t>
      </w:r>
      <w:r>
        <w:t>-</w:t>
      </w:r>
      <w:r>
        <w:rPr>
          <w:spacing w:val="-6"/>
        </w:rPr>
        <w:t xml:space="preserve"> </w:t>
      </w:r>
      <w:r>
        <w:t>Third</w:t>
      </w:r>
      <w:r>
        <w:rPr>
          <w:spacing w:val="-4"/>
        </w:rPr>
        <w:t xml:space="preserve"> </w:t>
      </w:r>
      <w:r>
        <w:t>Party</w:t>
      </w:r>
      <w:r>
        <w:rPr>
          <w:spacing w:val="-6"/>
        </w:rPr>
        <w:t xml:space="preserve"> </w:t>
      </w:r>
      <w:r>
        <w:rPr>
          <w:spacing w:val="-2"/>
        </w:rPr>
        <w:t>Verification</w:t>
      </w:r>
    </w:p>
    <w:p w14:paraId="4CEA4561" w14:textId="77777777" w:rsidR="00B56DD6" w:rsidRDefault="00000000">
      <w:pPr>
        <w:pStyle w:val="PargrafodaLista"/>
        <w:numPr>
          <w:ilvl w:val="0"/>
          <w:numId w:val="95"/>
        </w:numPr>
        <w:tabs>
          <w:tab w:val="left" w:pos="1439"/>
        </w:tabs>
        <w:ind w:right="853"/>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send</w:t>
      </w:r>
      <w:r>
        <w:rPr>
          <w:spacing w:val="-3"/>
          <w:sz w:val="20"/>
        </w:rPr>
        <w:t xml:space="preserve"> </w:t>
      </w:r>
      <w:r>
        <w:rPr>
          <w:sz w:val="20"/>
        </w:rPr>
        <w:t>mail</w:t>
      </w:r>
      <w:r>
        <w:rPr>
          <w:spacing w:val="-4"/>
          <w:sz w:val="20"/>
        </w:rPr>
        <w:t xml:space="preserve"> </w:t>
      </w:r>
      <w:r>
        <w:rPr>
          <w:sz w:val="20"/>
        </w:rPr>
        <w:t>complying</w:t>
      </w:r>
      <w:r>
        <w:rPr>
          <w:spacing w:val="-4"/>
          <w:sz w:val="20"/>
        </w:rPr>
        <w:t xml:space="preserve"> </w:t>
      </w:r>
      <w:r>
        <w:rPr>
          <w:sz w:val="20"/>
        </w:rPr>
        <w:t>with</w:t>
      </w:r>
      <w:r>
        <w:rPr>
          <w:spacing w:val="-3"/>
          <w:sz w:val="20"/>
        </w:rPr>
        <w:t xml:space="preserve"> </w:t>
      </w:r>
      <w:r>
        <w:rPr>
          <w:sz w:val="20"/>
        </w:rPr>
        <w:t>Domain</w:t>
      </w:r>
      <w:r>
        <w:rPr>
          <w:spacing w:val="-3"/>
          <w:sz w:val="20"/>
        </w:rPr>
        <w:t xml:space="preserve"> </w:t>
      </w:r>
      <w:r>
        <w:rPr>
          <w:sz w:val="20"/>
        </w:rPr>
        <w:t>Message</w:t>
      </w:r>
      <w:r>
        <w:rPr>
          <w:spacing w:val="-5"/>
          <w:sz w:val="20"/>
        </w:rPr>
        <w:t xml:space="preserve"> </w:t>
      </w:r>
      <w:r>
        <w:rPr>
          <w:sz w:val="20"/>
        </w:rPr>
        <w:t>Authentication</w:t>
      </w:r>
      <w:r>
        <w:rPr>
          <w:spacing w:val="-3"/>
          <w:sz w:val="20"/>
        </w:rPr>
        <w:t xml:space="preserve"> </w:t>
      </w:r>
      <w:r>
        <w:rPr>
          <w:sz w:val="20"/>
        </w:rPr>
        <w:t>Reporting</w:t>
      </w:r>
      <w:r>
        <w:rPr>
          <w:spacing w:val="-4"/>
          <w:sz w:val="20"/>
        </w:rPr>
        <w:t xml:space="preserve"> </w:t>
      </w:r>
      <w:r>
        <w:rPr>
          <w:sz w:val="20"/>
        </w:rPr>
        <w:t>and</w:t>
      </w:r>
      <w:r>
        <w:rPr>
          <w:spacing w:val="-3"/>
          <w:sz w:val="20"/>
        </w:rPr>
        <w:t xml:space="preserve"> </w:t>
      </w:r>
      <w:r>
        <w:rPr>
          <w:sz w:val="20"/>
        </w:rPr>
        <w:t xml:space="preserve">Conformance </w:t>
      </w:r>
      <w:r>
        <w:rPr>
          <w:spacing w:val="-2"/>
          <w:sz w:val="20"/>
        </w:rPr>
        <w:t>DMARC</w:t>
      </w:r>
      <w:r>
        <w:rPr>
          <w:spacing w:val="-2"/>
          <w:sz w:val="20"/>
          <w:vertAlign w:val="superscript"/>
        </w:rPr>
        <w:t>1</w:t>
      </w:r>
      <w:r>
        <w:rPr>
          <w:spacing w:val="-2"/>
          <w:sz w:val="20"/>
        </w:rPr>
        <w:t>.</w:t>
      </w:r>
    </w:p>
    <w:p w14:paraId="527479C5" w14:textId="77777777" w:rsidR="00B56DD6" w:rsidRDefault="00000000">
      <w:pPr>
        <w:pStyle w:val="PargrafodaLista"/>
        <w:numPr>
          <w:ilvl w:val="0"/>
          <w:numId w:val="95"/>
        </w:numPr>
        <w:tabs>
          <w:tab w:val="left" w:pos="1439"/>
        </w:tabs>
        <w:ind w:right="828"/>
        <w:rPr>
          <w:sz w:val="20"/>
        </w:rPr>
      </w:pPr>
      <w:r>
        <w:rPr>
          <w:sz w:val="20"/>
        </w:rPr>
        <w:t>Third</w:t>
      </w:r>
      <w:r>
        <w:rPr>
          <w:spacing w:val="-3"/>
          <w:sz w:val="20"/>
        </w:rPr>
        <w:t xml:space="preserve"> </w:t>
      </w:r>
      <w:r>
        <w:rPr>
          <w:sz w:val="20"/>
        </w:rPr>
        <w:t>Party</w:t>
      </w:r>
      <w:r>
        <w:rPr>
          <w:spacing w:val="-3"/>
          <w:sz w:val="20"/>
        </w:rPr>
        <w:t xml:space="preserve"> </w:t>
      </w:r>
      <w:r>
        <w:rPr>
          <w:sz w:val="20"/>
        </w:rPr>
        <w:t>senders</w:t>
      </w:r>
      <w:r>
        <w:rPr>
          <w:spacing w:val="-3"/>
          <w:sz w:val="20"/>
        </w:rPr>
        <w:t xml:space="preserve"> </w:t>
      </w:r>
      <w:r>
        <w:rPr>
          <w:sz w:val="20"/>
        </w:rPr>
        <w:t>using</w:t>
      </w:r>
      <w:r>
        <w:rPr>
          <w:spacing w:val="-4"/>
          <w:sz w:val="20"/>
        </w:rPr>
        <w:t xml:space="preserve"> </w:t>
      </w:r>
      <w:r>
        <w:rPr>
          <w:sz w:val="20"/>
        </w:rPr>
        <w:t>Bank</w:t>
      </w:r>
      <w:r>
        <w:rPr>
          <w:spacing w:val="-3"/>
          <w:sz w:val="20"/>
        </w:rPr>
        <w:t xml:space="preserve"> </w:t>
      </w:r>
      <w:r>
        <w:rPr>
          <w:sz w:val="20"/>
        </w:rPr>
        <w:t>domains</w:t>
      </w:r>
      <w:r>
        <w:rPr>
          <w:spacing w:val="-3"/>
          <w:sz w:val="20"/>
        </w:rPr>
        <w:t xml:space="preserve"> </w:t>
      </w:r>
      <w:r>
        <w:rPr>
          <w:sz w:val="20"/>
        </w:rPr>
        <w:t>must</w:t>
      </w:r>
      <w:r>
        <w:rPr>
          <w:spacing w:val="-3"/>
          <w:sz w:val="20"/>
        </w:rPr>
        <w:t xml:space="preserve"> </w:t>
      </w:r>
      <w:r>
        <w:rPr>
          <w:sz w:val="20"/>
        </w:rPr>
        <w:t>use</w:t>
      </w:r>
      <w:r>
        <w:rPr>
          <w:spacing w:val="-5"/>
          <w:sz w:val="20"/>
        </w:rPr>
        <w:t xml:space="preserve"> </w:t>
      </w:r>
      <w:r>
        <w:rPr>
          <w:sz w:val="20"/>
        </w:rPr>
        <w:t>a</w:t>
      </w:r>
      <w:r>
        <w:rPr>
          <w:spacing w:val="-3"/>
          <w:sz w:val="20"/>
        </w:rPr>
        <w:t xml:space="preserve"> </w:t>
      </w:r>
      <w:r>
        <w:rPr>
          <w:sz w:val="20"/>
        </w:rPr>
        <w:t>sub-domain</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applicationname.bofa.com),</w:t>
      </w:r>
      <w:r>
        <w:rPr>
          <w:spacing w:val="-3"/>
          <w:sz w:val="20"/>
        </w:rPr>
        <w:t xml:space="preserve"> </w:t>
      </w:r>
      <w:r>
        <w:rPr>
          <w:sz w:val="20"/>
        </w:rPr>
        <w:t>not the top-level branded Bank domain (such as bofa.com).</w:t>
      </w:r>
    </w:p>
    <w:p w14:paraId="59706B1C" w14:textId="77777777" w:rsidR="00B56DD6" w:rsidRDefault="00000000">
      <w:pPr>
        <w:pStyle w:val="PargrafodaLista"/>
        <w:numPr>
          <w:ilvl w:val="0"/>
          <w:numId w:val="95"/>
        </w:numPr>
        <w:tabs>
          <w:tab w:val="left" w:pos="1439"/>
        </w:tabs>
        <w:ind w:right="945"/>
        <w:rPr>
          <w:sz w:val="20"/>
        </w:rPr>
      </w:pPr>
      <w:r>
        <w:rPr>
          <w:sz w:val="20"/>
        </w:rPr>
        <w:t>Third</w:t>
      </w:r>
      <w:r>
        <w:rPr>
          <w:spacing w:val="-2"/>
          <w:sz w:val="20"/>
        </w:rPr>
        <w:t xml:space="preserve"> </w:t>
      </w:r>
      <w:r>
        <w:rPr>
          <w:sz w:val="20"/>
        </w:rPr>
        <w:t>Party</w:t>
      </w:r>
      <w:r>
        <w:rPr>
          <w:spacing w:val="-2"/>
          <w:sz w:val="20"/>
        </w:rPr>
        <w:t xml:space="preserve"> </w:t>
      </w:r>
      <w:r>
        <w:rPr>
          <w:sz w:val="20"/>
        </w:rPr>
        <w:t>hosted</w:t>
      </w:r>
      <w:r>
        <w:rPr>
          <w:spacing w:val="-2"/>
          <w:sz w:val="20"/>
        </w:rPr>
        <w:t xml:space="preserve"> </w:t>
      </w:r>
      <w:r>
        <w:rPr>
          <w:sz w:val="20"/>
        </w:rPr>
        <w:t>web</w:t>
      </w:r>
      <w:r>
        <w:rPr>
          <w:spacing w:val="-2"/>
          <w:sz w:val="20"/>
        </w:rPr>
        <w:t xml:space="preserve"> </w:t>
      </w:r>
      <w:r>
        <w:rPr>
          <w:sz w:val="20"/>
        </w:rPr>
        <w:t>applications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allow</w:t>
      </w:r>
      <w:r>
        <w:rPr>
          <w:spacing w:val="-4"/>
          <w:sz w:val="20"/>
        </w:rPr>
        <w:t xml:space="preserve"> </w:t>
      </w:r>
      <w:r>
        <w:rPr>
          <w:sz w:val="20"/>
        </w:rPr>
        <w:t>users</w:t>
      </w:r>
      <w:r>
        <w:rPr>
          <w:spacing w:val="-2"/>
          <w:sz w:val="20"/>
        </w:rPr>
        <w:t xml:space="preserve"> </w:t>
      </w:r>
      <w:r>
        <w:rPr>
          <w:sz w:val="20"/>
        </w:rPr>
        <w:t>to</w:t>
      </w:r>
      <w:r>
        <w:rPr>
          <w:spacing w:val="-5"/>
          <w:sz w:val="20"/>
        </w:rPr>
        <w:t xml:space="preserve"> </w:t>
      </w:r>
      <w:r>
        <w:rPr>
          <w:sz w:val="20"/>
        </w:rPr>
        <w:t>enter</w:t>
      </w:r>
      <w:r>
        <w:rPr>
          <w:spacing w:val="-3"/>
          <w:sz w:val="20"/>
        </w:rPr>
        <w:t xml:space="preserve"> </w:t>
      </w:r>
      <w:r>
        <w:rPr>
          <w:sz w:val="20"/>
        </w:rPr>
        <w:t>or</w:t>
      </w:r>
      <w:r>
        <w:rPr>
          <w:spacing w:val="-3"/>
          <w:sz w:val="20"/>
        </w:rPr>
        <w:t xml:space="preserve"> </w:t>
      </w:r>
      <w:r>
        <w:rPr>
          <w:sz w:val="20"/>
        </w:rPr>
        <w:t>modify</w:t>
      </w:r>
      <w:r>
        <w:rPr>
          <w:spacing w:val="-2"/>
          <w:sz w:val="20"/>
        </w:rPr>
        <w:t xml:space="preserve"> </w:t>
      </w:r>
      <w:r>
        <w:rPr>
          <w:sz w:val="20"/>
        </w:rPr>
        <w:t>email</w:t>
      </w:r>
      <w:r>
        <w:rPr>
          <w:spacing w:val="-3"/>
          <w:sz w:val="20"/>
        </w:rPr>
        <w:t xml:space="preserve"> </w:t>
      </w:r>
      <w:r>
        <w:rPr>
          <w:sz w:val="20"/>
        </w:rPr>
        <w:t>addresses</w:t>
      </w:r>
      <w:r>
        <w:rPr>
          <w:spacing w:val="-2"/>
          <w:sz w:val="20"/>
        </w:rPr>
        <w:t xml:space="preserve"> </w:t>
      </w:r>
      <w:r>
        <w:rPr>
          <w:sz w:val="20"/>
        </w:rPr>
        <w:t>within</w:t>
      </w:r>
      <w:r>
        <w:rPr>
          <w:spacing w:val="-2"/>
          <w:sz w:val="20"/>
        </w:rPr>
        <w:t xml:space="preserve"> </w:t>
      </w:r>
      <w:r>
        <w:rPr>
          <w:sz w:val="20"/>
        </w:rPr>
        <w:t>the email functionality of the application.</w:t>
      </w:r>
    </w:p>
    <w:p w14:paraId="48C9E444" w14:textId="77777777" w:rsidR="00B56DD6" w:rsidRDefault="00000000">
      <w:pPr>
        <w:spacing w:before="228" w:line="195" w:lineRule="exact"/>
        <w:ind w:left="720"/>
        <w:rPr>
          <w:sz w:val="16"/>
        </w:rPr>
      </w:pPr>
      <w:r>
        <w:rPr>
          <w:spacing w:val="-4"/>
          <w:sz w:val="16"/>
        </w:rPr>
        <w:t>Additional</w:t>
      </w:r>
      <w:r>
        <w:rPr>
          <w:spacing w:val="-9"/>
          <w:sz w:val="16"/>
        </w:rPr>
        <w:t xml:space="preserve"> </w:t>
      </w:r>
      <w:r>
        <w:rPr>
          <w:spacing w:val="-4"/>
          <w:sz w:val="16"/>
        </w:rPr>
        <w:t>Information:</w:t>
      </w:r>
      <w:r>
        <w:rPr>
          <w:spacing w:val="-8"/>
          <w:sz w:val="16"/>
        </w:rPr>
        <w:t xml:space="preserve"> </w:t>
      </w:r>
      <w:r>
        <w:rPr>
          <w:spacing w:val="-4"/>
          <w:sz w:val="16"/>
        </w:rPr>
        <w:t>This</w:t>
      </w:r>
      <w:r>
        <w:rPr>
          <w:spacing w:val="-8"/>
          <w:sz w:val="16"/>
        </w:rPr>
        <w:t xml:space="preserve"> </w:t>
      </w:r>
      <w:r>
        <w:rPr>
          <w:spacing w:val="-4"/>
          <w:sz w:val="16"/>
        </w:rPr>
        <w:t>requirement</w:t>
      </w:r>
      <w:r>
        <w:rPr>
          <w:spacing w:val="-8"/>
          <w:sz w:val="16"/>
        </w:rPr>
        <w:t xml:space="preserve"> </w:t>
      </w:r>
      <w:r>
        <w:rPr>
          <w:spacing w:val="-4"/>
          <w:sz w:val="16"/>
        </w:rPr>
        <w:t>applies</w:t>
      </w:r>
      <w:r>
        <w:rPr>
          <w:spacing w:val="-8"/>
          <w:sz w:val="16"/>
        </w:rPr>
        <w:t xml:space="preserve"> </w:t>
      </w:r>
      <w:r>
        <w:rPr>
          <w:spacing w:val="-4"/>
          <w:sz w:val="16"/>
        </w:rPr>
        <w:t>to</w:t>
      </w:r>
      <w:r>
        <w:rPr>
          <w:spacing w:val="-9"/>
          <w:sz w:val="16"/>
        </w:rPr>
        <w:t xml:space="preserve"> </w:t>
      </w:r>
      <w:r>
        <w:rPr>
          <w:spacing w:val="-4"/>
          <w:sz w:val="16"/>
        </w:rPr>
        <w:t>Third</w:t>
      </w:r>
      <w:r>
        <w:rPr>
          <w:spacing w:val="-8"/>
          <w:sz w:val="16"/>
        </w:rPr>
        <w:t xml:space="preserve"> </w:t>
      </w:r>
      <w:r>
        <w:rPr>
          <w:spacing w:val="-4"/>
          <w:sz w:val="16"/>
        </w:rPr>
        <w:t>Party</w:t>
      </w:r>
      <w:r>
        <w:rPr>
          <w:spacing w:val="-10"/>
          <w:sz w:val="16"/>
        </w:rPr>
        <w:t xml:space="preserve"> </w:t>
      </w:r>
      <w:r>
        <w:rPr>
          <w:spacing w:val="-4"/>
          <w:sz w:val="16"/>
        </w:rPr>
        <w:t>emails</w:t>
      </w:r>
      <w:r>
        <w:rPr>
          <w:spacing w:val="-8"/>
          <w:sz w:val="16"/>
        </w:rPr>
        <w:t xml:space="preserve"> </w:t>
      </w:r>
      <w:r>
        <w:rPr>
          <w:spacing w:val="-4"/>
          <w:sz w:val="16"/>
        </w:rPr>
        <w:t>sent</w:t>
      </w:r>
      <w:r>
        <w:rPr>
          <w:spacing w:val="-9"/>
          <w:sz w:val="16"/>
        </w:rPr>
        <w:t xml:space="preserve"> </w:t>
      </w:r>
      <w:r>
        <w:rPr>
          <w:spacing w:val="-4"/>
          <w:sz w:val="16"/>
        </w:rPr>
        <w:t>to</w:t>
      </w:r>
      <w:r>
        <w:rPr>
          <w:spacing w:val="-9"/>
          <w:sz w:val="16"/>
        </w:rPr>
        <w:t xml:space="preserve"> </w:t>
      </w:r>
      <w:r>
        <w:rPr>
          <w:spacing w:val="-4"/>
          <w:sz w:val="16"/>
        </w:rPr>
        <w:t>or</w:t>
      </w:r>
      <w:r>
        <w:rPr>
          <w:spacing w:val="-8"/>
          <w:sz w:val="16"/>
        </w:rPr>
        <w:t xml:space="preserve"> </w:t>
      </w:r>
      <w:r>
        <w:rPr>
          <w:spacing w:val="-4"/>
          <w:sz w:val="16"/>
        </w:rPr>
        <w:t>on</w:t>
      </w:r>
      <w:r>
        <w:rPr>
          <w:spacing w:val="-8"/>
          <w:sz w:val="16"/>
        </w:rPr>
        <w:t xml:space="preserve"> </w:t>
      </w:r>
      <w:r>
        <w:rPr>
          <w:spacing w:val="-4"/>
          <w:sz w:val="16"/>
        </w:rPr>
        <w:t>behalf</w:t>
      </w:r>
      <w:r>
        <w:rPr>
          <w:spacing w:val="-11"/>
          <w:sz w:val="16"/>
        </w:rPr>
        <w:t xml:space="preserve"> </w:t>
      </w:r>
      <w:r>
        <w:rPr>
          <w:spacing w:val="-4"/>
          <w:sz w:val="16"/>
        </w:rPr>
        <w:t>of</w:t>
      </w:r>
      <w:r>
        <w:rPr>
          <w:spacing w:val="-8"/>
          <w:sz w:val="16"/>
        </w:rPr>
        <w:t xml:space="preserve"> </w:t>
      </w:r>
      <w:r>
        <w:rPr>
          <w:spacing w:val="-4"/>
          <w:sz w:val="16"/>
        </w:rPr>
        <w:t>Bank.</w:t>
      </w:r>
    </w:p>
    <w:p w14:paraId="0446EF68" w14:textId="77777777" w:rsidR="00B56DD6" w:rsidRDefault="00000000">
      <w:pPr>
        <w:spacing w:line="195" w:lineRule="exact"/>
        <w:ind w:left="720"/>
        <w:rPr>
          <w:sz w:val="16"/>
        </w:rPr>
      </w:pPr>
      <w:r>
        <w:rPr>
          <w:sz w:val="16"/>
          <w:vertAlign w:val="superscript"/>
        </w:rPr>
        <w:t>1</w:t>
      </w:r>
      <w:r>
        <w:rPr>
          <w:sz w:val="16"/>
        </w:rPr>
        <w:t>DMARC</w:t>
      </w:r>
      <w:r>
        <w:rPr>
          <w:spacing w:val="-6"/>
          <w:sz w:val="16"/>
        </w:rPr>
        <w:t xml:space="preserve"> </w:t>
      </w:r>
      <w:r>
        <w:rPr>
          <w:sz w:val="16"/>
        </w:rPr>
        <w:t>compliance</w:t>
      </w:r>
      <w:r>
        <w:rPr>
          <w:spacing w:val="-6"/>
          <w:sz w:val="16"/>
        </w:rPr>
        <w:t xml:space="preserve"> </w:t>
      </w:r>
      <w:r>
        <w:rPr>
          <w:sz w:val="16"/>
        </w:rPr>
        <w:t>requires</w:t>
      </w:r>
      <w:r>
        <w:rPr>
          <w:spacing w:val="-4"/>
          <w:sz w:val="16"/>
        </w:rPr>
        <w:t xml:space="preserve"> </w:t>
      </w:r>
      <w:r>
        <w:rPr>
          <w:sz w:val="16"/>
        </w:rPr>
        <w:t>the</w:t>
      </w:r>
      <w:r>
        <w:rPr>
          <w:spacing w:val="-6"/>
          <w:sz w:val="16"/>
        </w:rPr>
        <w:t xml:space="preserve"> </w:t>
      </w:r>
      <w:r>
        <w:rPr>
          <w:spacing w:val="-2"/>
          <w:sz w:val="16"/>
        </w:rPr>
        <w:t>following:</w:t>
      </w:r>
    </w:p>
    <w:p w14:paraId="305B0F12" w14:textId="77777777" w:rsidR="00B56DD6" w:rsidRDefault="00000000">
      <w:pPr>
        <w:pStyle w:val="PargrafodaLista"/>
        <w:numPr>
          <w:ilvl w:val="0"/>
          <w:numId w:val="94"/>
        </w:numPr>
        <w:tabs>
          <w:tab w:val="left" w:pos="877"/>
        </w:tabs>
        <w:spacing w:before="2" w:line="195" w:lineRule="exact"/>
        <w:ind w:left="877" w:hanging="158"/>
        <w:rPr>
          <w:sz w:val="16"/>
        </w:rPr>
      </w:pPr>
      <w:r>
        <w:rPr>
          <w:sz w:val="16"/>
        </w:rPr>
        <w:t>Third</w:t>
      </w:r>
      <w:r>
        <w:rPr>
          <w:spacing w:val="-7"/>
          <w:sz w:val="16"/>
        </w:rPr>
        <w:t xml:space="preserve"> </w:t>
      </w:r>
      <w:r>
        <w:rPr>
          <w:sz w:val="16"/>
        </w:rPr>
        <w:t>Parties</w:t>
      </w:r>
      <w:r>
        <w:rPr>
          <w:spacing w:val="-4"/>
          <w:sz w:val="16"/>
        </w:rPr>
        <w:t xml:space="preserve"> </w:t>
      </w:r>
      <w:r>
        <w:rPr>
          <w:sz w:val="16"/>
        </w:rPr>
        <w:t>to</w:t>
      </w:r>
      <w:r>
        <w:rPr>
          <w:spacing w:val="-5"/>
          <w:sz w:val="16"/>
        </w:rPr>
        <w:t xml:space="preserve"> </w:t>
      </w:r>
      <w:r>
        <w:rPr>
          <w:sz w:val="16"/>
        </w:rPr>
        <w:t>provide</w:t>
      </w:r>
      <w:r>
        <w:rPr>
          <w:spacing w:val="-5"/>
          <w:sz w:val="16"/>
        </w:rPr>
        <w:t xml:space="preserve"> </w:t>
      </w:r>
      <w:r>
        <w:rPr>
          <w:sz w:val="16"/>
        </w:rPr>
        <w:t>the</w:t>
      </w:r>
      <w:r>
        <w:rPr>
          <w:spacing w:val="-4"/>
          <w:sz w:val="16"/>
        </w:rPr>
        <w:t xml:space="preserve"> </w:t>
      </w:r>
      <w:r>
        <w:rPr>
          <w:sz w:val="16"/>
        </w:rPr>
        <w:t>information</w:t>
      </w:r>
      <w:r>
        <w:rPr>
          <w:spacing w:val="-4"/>
          <w:sz w:val="16"/>
        </w:rPr>
        <w:t xml:space="preserve"> </w:t>
      </w:r>
      <w:r>
        <w:rPr>
          <w:sz w:val="16"/>
        </w:rPr>
        <w:t>required</w:t>
      </w:r>
      <w:r>
        <w:rPr>
          <w:spacing w:val="-4"/>
          <w:sz w:val="16"/>
        </w:rPr>
        <w:t xml:space="preserve"> </w:t>
      </w:r>
      <w:r>
        <w:rPr>
          <w:sz w:val="16"/>
        </w:rPr>
        <w:t>to</w:t>
      </w:r>
      <w:r>
        <w:rPr>
          <w:spacing w:val="-6"/>
          <w:sz w:val="16"/>
        </w:rPr>
        <w:t xml:space="preserve"> </w:t>
      </w:r>
      <w:r>
        <w:rPr>
          <w:sz w:val="16"/>
        </w:rPr>
        <w:t>publish</w:t>
      </w:r>
      <w:r>
        <w:rPr>
          <w:spacing w:val="-2"/>
          <w:sz w:val="16"/>
        </w:rPr>
        <w:t xml:space="preserve"> </w:t>
      </w:r>
      <w:r>
        <w:rPr>
          <w:sz w:val="16"/>
        </w:rPr>
        <w:t>SPF</w:t>
      </w:r>
      <w:r>
        <w:rPr>
          <w:spacing w:val="-3"/>
          <w:sz w:val="16"/>
        </w:rPr>
        <w:t xml:space="preserve"> </w:t>
      </w:r>
      <w:r>
        <w:rPr>
          <w:sz w:val="16"/>
        </w:rPr>
        <w:t>and</w:t>
      </w:r>
      <w:r>
        <w:rPr>
          <w:spacing w:val="-5"/>
          <w:sz w:val="16"/>
        </w:rPr>
        <w:t xml:space="preserve"> </w:t>
      </w:r>
      <w:r>
        <w:rPr>
          <w:sz w:val="16"/>
        </w:rPr>
        <w:t>DKIM</w:t>
      </w:r>
      <w:r>
        <w:rPr>
          <w:spacing w:val="-4"/>
          <w:sz w:val="16"/>
        </w:rPr>
        <w:t xml:space="preserve"> </w:t>
      </w:r>
      <w:r>
        <w:rPr>
          <w:sz w:val="16"/>
        </w:rPr>
        <w:t>records</w:t>
      </w:r>
      <w:r>
        <w:rPr>
          <w:spacing w:val="-2"/>
          <w:sz w:val="16"/>
        </w:rPr>
        <w:t xml:space="preserve"> </w:t>
      </w:r>
      <w:r>
        <w:rPr>
          <w:sz w:val="16"/>
        </w:rPr>
        <w:t>for</w:t>
      </w:r>
      <w:r>
        <w:rPr>
          <w:spacing w:val="-6"/>
          <w:sz w:val="16"/>
        </w:rPr>
        <w:t xml:space="preserve"> </w:t>
      </w:r>
      <w:r>
        <w:rPr>
          <w:sz w:val="16"/>
        </w:rPr>
        <w:t>that</w:t>
      </w:r>
      <w:r>
        <w:rPr>
          <w:spacing w:val="-5"/>
          <w:sz w:val="16"/>
        </w:rPr>
        <w:t xml:space="preserve"> </w:t>
      </w:r>
      <w:r>
        <w:rPr>
          <w:sz w:val="16"/>
        </w:rPr>
        <w:t>chosen</w:t>
      </w:r>
      <w:r>
        <w:rPr>
          <w:spacing w:val="-2"/>
          <w:sz w:val="16"/>
        </w:rPr>
        <w:t xml:space="preserve"> </w:t>
      </w:r>
      <w:r>
        <w:rPr>
          <w:sz w:val="16"/>
        </w:rPr>
        <w:t>sub</w:t>
      </w:r>
      <w:r>
        <w:rPr>
          <w:spacing w:val="-4"/>
          <w:sz w:val="16"/>
        </w:rPr>
        <w:t xml:space="preserve"> </w:t>
      </w:r>
      <w:r>
        <w:rPr>
          <w:spacing w:val="-2"/>
          <w:sz w:val="16"/>
        </w:rPr>
        <w:t>domain.</w:t>
      </w:r>
    </w:p>
    <w:p w14:paraId="305DF869" w14:textId="77777777" w:rsidR="00B56DD6" w:rsidRDefault="00000000">
      <w:pPr>
        <w:pStyle w:val="PargrafodaLista"/>
        <w:numPr>
          <w:ilvl w:val="0"/>
          <w:numId w:val="94"/>
        </w:numPr>
        <w:tabs>
          <w:tab w:val="left" w:pos="877"/>
        </w:tabs>
        <w:spacing w:line="194" w:lineRule="exact"/>
        <w:ind w:left="877" w:hanging="158"/>
        <w:rPr>
          <w:sz w:val="16"/>
        </w:rPr>
      </w:pPr>
      <w:r>
        <w:rPr>
          <w:sz w:val="16"/>
        </w:rPr>
        <w:t>DKIM</w:t>
      </w:r>
      <w:r>
        <w:rPr>
          <w:spacing w:val="-3"/>
          <w:sz w:val="16"/>
        </w:rPr>
        <w:t xml:space="preserve"> </w:t>
      </w:r>
      <w:r>
        <w:rPr>
          <w:sz w:val="16"/>
        </w:rPr>
        <w:t>keys</w:t>
      </w:r>
      <w:r>
        <w:rPr>
          <w:spacing w:val="-3"/>
          <w:sz w:val="16"/>
        </w:rPr>
        <w:t xml:space="preserve"> </w:t>
      </w:r>
      <w:r>
        <w:rPr>
          <w:sz w:val="16"/>
        </w:rPr>
        <w:t>are</w:t>
      </w:r>
      <w:r>
        <w:rPr>
          <w:spacing w:val="-3"/>
          <w:sz w:val="16"/>
        </w:rPr>
        <w:t xml:space="preserve"> </w:t>
      </w:r>
      <w:r>
        <w:rPr>
          <w:sz w:val="16"/>
        </w:rPr>
        <w:t>at</w:t>
      </w:r>
      <w:r>
        <w:rPr>
          <w:spacing w:val="-4"/>
          <w:sz w:val="16"/>
        </w:rPr>
        <w:t xml:space="preserve"> </w:t>
      </w:r>
      <w:r>
        <w:rPr>
          <w:sz w:val="16"/>
        </w:rPr>
        <w:t>least</w:t>
      </w:r>
      <w:r>
        <w:rPr>
          <w:spacing w:val="-4"/>
          <w:sz w:val="16"/>
        </w:rPr>
        <w:t xml:space="preserve"> </w:t>
      </w:r>
      <w:r>
        <w:rPr>
          <w:sz w:val="16"/>
        </w:rPr>
        <w:t>1024</w:t>
      </w:r>
      <w:r>
        <w:rPr>
          <w:spacing w:val="-3"/>
          <w:sz w:val="16"/>
        </w:rPr>
        <w:t xml:space="preserve"> </w:t>
      </w:r>
      <w:r>
        <w:rPr>
          <w:sz w:val="16"/>
        </w:rPr>
        <w:t>bits</w:t>
      </w:r>
      <w:r>
        <w:rPr>
          <w:spacing w:val="-3"/>
          <w:sz w:val="16"/>
        </w:rPr>
        <w:t xml:space="preserve"> </w:t>
      </w:r>
      <w:r>
        <w:rPr>
          <w:sz w:val="16"/>
        </w:rPr>
        <w:t xml:space="preserve">in </w:t>
      </w:r>
      <w:r>
        <w:rPr>
          <w:spacing w:val="-2"/>
          <w:sz w:val="16"/>
        </w:rPr>
        <w:t>length.</w:t>
      </w:r>
    </w:p>
    <w:p w14:paraId="200FA9F1" w14:textId="77777777" w:rsidR="00B56DD6" w:rsidRDefault="00000000">
      <w:pPr>
        <w:pStyle w:val="PargrafodaLista"/>
        <w:numPr>
          <w:ilvl w:val="0"/>
          <w:numId w:val="94"/>
        </w:numPr>
        <w:tabs>
          <w:tab w:val="left" w:pos="877"/>
        </w:tabs>
        <w:spacing w:line="195" w:lineRule="exact"/>
        <w:ind w:left="877" w:hanging="158"/>
        <w:rPr>
          <w:sz w:val="16"/>
        </w:rPr>
      </w:pPr>
      <w:r>
        <w:rPr>
          <w:sz w:val="16"/>
        </w:rPr>
        <w:t>Third</w:t>
      </w:r>
      <w:r>
        <w:rPr>
          <w:spacing w:val="-7"/>
          <w:sz w:val="16"/>
        </w:rPr>
        <w:t xml:space="preserve"> </w:t>
      </w:r>
      <w:r>
        <w:rPr>
          <w:sz w:val="16"/>
        </w:rPr>
        <w:t>parties</w:t>
      </w:r>
      <w:r>
        <w:rPr>
          <w:spacing w:val="-4"/>
          <w:sz w:val="16"/>
        </w:rPr>
        <w:t xml:space="preserve"> </w:t>
      </w:r>
      <w:r>
        <w:rPr>
          <w:sz w:val="16"/>
        </w:rPr>
        <w:t>communicate</w:t>
      </w:r>
      <w:r>
        <w:rPr>
          <w:spacing w:val="-4"/>
          <w:sz w:val="16"/>
        </w:rPr>
        <w:t xml:space="preserve"> </w:t>
      </w:r>
      <w:r>
        <w:rPr>
          <w:sz w:val="16"/>
        </w:rPr>
        <w:t>changes</w:t>
      </w:r>
      <w:r>
        <w:rPr>
          <w:spacing w:val="-4"/>
          <w:sz w:val="16"/>
        </w:rPr>
        <w:t xml:space="preserve"> </w:t>
      </w:r>
      <w:r>
        <w:rPr>
          <w:sz w:val="16"/>
        </w:rPr>
        <w:t>to</w:t>
      </w:r>
      <w:r>
        <w:rPr>
          <w:spacing w:val="-4"/>
          <w:sz w:val="16"/>
        </w:rPr>
        <w:t xml:space="preserve"> </w:t>
      </w:r>
      <w:r>
        <w:rPr>
          <w:sz w:val="16"/>
        </w:rPr>
        <w:t>SPF</w:t>
      </w:r>
      <w:r>
        <w:rPr>
          <w:spacing w:val="-3"/>
          <w:sz w:val="16"/>
        </w:rPr>
        <w:t xml:space="preserve"> </w:t>
      </w:r>
      <w:r>
        <w:rPr>
          <w:sz w:val="16"/>
        </w:rPr>
        <w:t>and</w:t>
      </w:r>
      <w:r>
        <w:rPr>
          <w:spacing w:val="-4"/>
          <w:sz w:val="16"/>
        </w:rPr>
        <w:t xml:space="preserve"> </w:t>
      </w:r>
      <w:r>
        <w:rPr>
          <w:sz w:val="16"/>
        </w:rPr>
        <w:t>DKIM</w:t>
      </w:r>
      <w:r>
        <w:rPr>
          <w:spacing w:val="-4"/>
          <w:sz w:val="16"/>
        </w:rPr>
        <w:t xml:space="preserve"> </w:t>
      </w:r>
      <w:r>
        <w:rPr>
          <w:sz w:val="16"/>
        </w:rPr>
        <w:t>information</w:t>
      </w:r>
      <w:r>
        <w:rPr>
          <w:spacing w:val="-4"/>
          <w:sz w:val="16"/>
        </w:rPr>
        <w:t xml:space="preserve"> </w:t>
      </w:r>
      <w:r>
        <w:rPr>
          <w:sz w:val="16"/>
        </w:rPr>
        <w:t>in</w:t>
      </w:r>
      <w:r>
        <w:rPr>
          <w:spacing w:val="-4"/>
          <w:sz w:val="16"/>
        </w:rPr>
        <w:t xml:space="preserve"> </w:t>
      </w:r>
      <w:r>
        <w:rPr>
          <w:sz w:val="16"/>
        </w:rPr>
        <w:t>a</w:t>
      </w:r>
      <w:r>
        <w:rPr>
          <w:spacing w:val="-4"/>
          <w:sz w:val="16"/>
        </w:rPr>
        <w:t xml:space="preserve"> </w:t>
      </w:r>
      <w:r>
        <w:rPr>
          <w:sz w:val="16"/>
        </w:rPr>
        <w:t>timely</w:t>
      </w:r>
      <w:r>
        <w:rPr>
          <w:spacing w:val="-4"/>
          <w:sz w:val="16"/>
        </w:rPr>
        <w:t xml:space="preserve"> </w:t>
      </w:r>
      <w:r>
        <w:rPr>
          <w:spacing w:val="-2"/>
          <w:sz w:val="16"/>
        </w:rPr>
        <w:t>manner.</w:t>
      </w:r>
    </w:p>
    <w:p w14:paraId="13F73535" w14:textId="77777777" w:rsidR="00B56DD6" w:rsidRDefault="00000000">
      <w:pPr>
        <w:pStyle w:val="PargrafodaLista"/>
        <w:numPr>
          <w:ilvl w:val="0"/>
          <w:numId w:val="94"/>
        </w:numPr>
        <w:tabs>
          <w:tab w:val="left" w:pos="877"/>
        </w:tabs>
        <w:spacing w:before="1"/>
        <w:ind w:left="877" w:hanging="158"/>
        <w:rPr>
          <w:sz w:val="16"/>
        </w:rPr>
      </w:pPr>
      <w:r>
        <w:rPr>
          <w:sz w:val="16"/>
        </w:rPr>
        <w:t>Third</w:t>
      </w:r>
      <w:r>
        <w:rPr>
          <w:spacing w:val="-4"/>
          <w:sz w:val="16"/>
        </w:rPr>
        <w:t xml:space="preserve"> </w:t>
      </w:r>
      <w:r>
        <w:rPr>
          <w:sz w:val="16"/>
        </w:rPr>
        <w:t>Party</w:t>
      </w:r>
      <w:r>
        <w:rPr>
          <w:spacing w:val="-4"/>
          <w:sz w:val="16"/>
        </w:rPr>
        <w:t xml:space="preserve"> </w:t>
      </w:r>
      <w:r>
        <w:rPr>
          <w:sz w:val="16"/>
        </w:rPr>
        <w:t>email</w:t>
      </w:r>
      <w:r>
        <w:rPr>
          <w:spacing w:val="-5"/>
          <w:sz w:val="16"/>
        </w:rPr>
        <w:t xml:space="preserve"> </w:t>
      </w:r>
      <w:r>
        <w:rPr>
          <w:sz w:val="16"/>
        </w:rPr>
        <w:t>sent</w:t>
      </w:r>
      <w:r>
        <w:rPr>
          <w:spacing w:val="-4"/>
          <w:sz w:val="16"/>
        </w:rPr>
        <w:t xml:space="preserve"> </w:t>
      </w:r>
      <w:r>
        <w:rPr>
          <w:sz w:val="16"/>
        </w:rPr>
        <w:t>with</w:t>
      </w:r>
      <w:r>
        <w:rPr>
          <w:spacing w:val="-4"/>
          <w:sz w:val="16"/>
        </w:rPr>
        <w:t xml:space="preserve"> </w:t>
      </w:r>
      <w:r>
        <w:rPr>
          <w:sz w:val="16"/>
        </w:rPr>
        <w:t>correct</w:t>
      </w:r>
      <w:r>
        <w:rPr>
          <w:spacing w:val="-2"/>
          <w:sz w:val="16"/>
        </w:rPr>
        <w:t xml:space="preserve"> </w:t>
      </w:r>
      <w:r>
        <w:rPr>
          <w:sz w:val="16"/>
        </w:rPr>
        <w:t>DMARC,</w:t>
      </w:r>
      <w:r>
        <w:rPr>
          <w:spacing w:val="-3"/>
          <w:sz w:val="16"/>
        </w:rPr>
        <w:t xml:space="preserve"> </w:t>
      </w:r>
      <w:r>
        <w:rPr>
          <w:sz w:val="16"/>
        </w:rPr>
        <w:t>SPF,</w:t>
      </w:r>
      <w:r>
        <w:rPr>
          <w:spacing w:val="-3"/>
          <w:sz w:val="16"/>
        </w:rPr>
        <w:t xml:space="preserve"> </w:t>
      </w:r>
      <w:r>
        <w:rPr>
          <w:sz w:val="16"/>
        </w:rPr>
        <w:t>and</w:t>
      </w:r>
      <w:r>
        <w:rPr>
          <w:spacing w:val="-4"/>
          <w:sz w:val="16"/>
        </w:rPr>
        <w:t xml:space="preserve"> </w:t>
      </w:r>
      <w:r>
        <w:rPr>
          <w:sz w:val="16"/>
        </w:rPr>
        <w:t>DKIM</w:t>
      </w:r>
      <w:r>
        <w:rPr>
          <w:spacing w:val="-3"/>
          <w:sz w:val="16"/>
        </w:rPr>
        <w:t xml:space="preserve"> </w:t>
      </w:r>
      <w:r>
        <w:rPr>
          <w:sz w:val="16"/>
        </w:rPr>
        <w:t>alignment</w:t>
      </w:r>
      <w:r>
        <w:rPr>
          <w:spacing w:val="-5"/>
          <w:sz w:val="16"/>
        </w:rPr>
        <w:t xml:space="preserve"> </w:t>
      </w:r>
      <w:r>
        <w:rPr>
          <w:sz w:val="16"/>
        </w:rPr>
        <w:t>per</w:t>
      </w:r>
      <w:r>
        <w:rPr>
          <w:spacing w:val="-5"/>
          <w:sz w:val="16"/>
        </w:rPr>
        <w:t xml:space="preserve"> </w:t>
      </w:r>
      <w:r>
        <w:rPr>
          <w:sz w:val="16"/>
        </w:rPr>
        <w:t>RFC</w:t>
      </w:r>
      <w:r>
        <w:rPr>
          <w:spacing w:val="-2"/>
          <w:sz w:val="16"/>
        </w:rPr>
        <w:t xml:space="preserve"> 7489.</w:t>
      </w:r>
    </w:p>
    <w:p w14:paraId="0DC0DDA4"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18048" behindDoc="1" locked="0" layoutInCell="1" allowOverlap="1" wp14:anchorId="6DB1F597" wp14:editId="5F2792EC">
                <wp:simplePos x="0" y="0"/>
                <wp:positionH relativeFrom="page">
                  <wp:posOffset>896111</wp:posOffset>
                </wp:positionH>
                <wp:positionV relativeFrom="paragraph">
                  <wp:posOffset>166446</wp:posOffset>
                </wp:positionV>
                <wp:extent cx="5980430" cy="6350"/>
                <wp:effectExtent l="0" t="0" r="0" b="0"/>
                <wp:wrapTopAndBottom/>
                <wp:docPr id="68" name="Graphic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33C73B" id="Graphic 68" o:spid="_x0000_s1026" style="position:absolute;margin-left:70.55pt;margin-top:13.1pt;width:470.9pt;height:.5pt;z-index:-1569843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3B039693" w14:textId="77777777" w:rsidR="00B56DD6" w:rsidRDefault="00B56DD6">
      <w:pPr>
        <w:pStyle w:val="Corpodetexto"/>
        <w:rPr>
          <w:sz w:val="19"/>
        </w:rPr>
        <w:sectPr w:rsidR="00B56DD6">
          <w:footerReference w:type="default" r:id="rId11"/>
          <w:pgSz w:w="12240" w:h="15840"/>
          <w:pgMar w:top="1120" w:right="720" w:bottom="680" w:left="720" w:header="0" w:footer="497" w:gutter="0"/>
          <w:cols w:space="720"/>
        </w:sectPr>
      </w:pPr>
    </w:p>
    <w:p w14:paraId="13B44F82" w14:textId="77777777" w:rsidR="00B56DD6" w:rsidRDefault="00000000">
      <w:pPr>
        <w:pStyle w:val="Ttulo2"/>
      </w:pPr>
      <w:bookmarkStart w:id="6" w:name="_TOC_250007"/>
      <w:r>
        <w:lastRenderedPageBreak/>
        <w:t>Monitoring,</w:t>
      </w:r>
      <w:r>
        <w:rPr>
          <w:spacing w:val="-11"/>
        </w:rPr>
        <w:t xml:space="preserve"> </w:t>
      </w:r>
      <w:r>
        <w:t>Response</w:t>
      </w:r>
      <w:r>
        <w:rPr>
          <w:spacing w:val="-10"/>
        </w:rPr>
        <w:t xml:space="preserve"> </w:t>
      </w:r>
      <w:r>
        <w:t>and</w:t>
      </w:r>
      <w:r>
        <w:rPr>
          <w:spacing w:val="-8"/>
        </w:rPr>
        <w:t xml:space="preserve"> </w:t>
      </w:r>
      <w:bookmarkEnd w:id="6"/>
      <w:r>
        <w:rPr>
          <w:spacing w:val="-2"/>
        </w:rPr>
        <w:t>Forensics</w:t>
      </w:r>
    </w:p>
    <w:p w14:paraId="075AFA5C" w14:textId="77777777" w:rsidR="00B56DD6" w:rsidRDefault="00000000">
      <w:pPr>
        <w:pStyle w:val="Ttulo4"/>
        <w:spacing w:before="289"/>
      </w:pPr>
      <w:r>
        <w:rPr>
          <w:color w:val="C00000"/>
        </w:rPr>
        <w:t>TPS9195:</w:t>
      </w:r>
      <w:r>
        <w:rPr>
          <w:color w:val="C00000"/>
          <w:spacing w:val="-10"/>
        </w:rPr>
        <w:t xml:space="preserve"> </w:t>
      </w:r>
      <w:r>
        <w:t>Monitoring</w:t>
      </w:r>
      <w:r>
        <w:rPr>
          <w:spacing w:val="-10"/>
        </w:rPr>
        <w:t xml:space="preserve"> </w:t>
      </w:r>
      <w:r>
        <w:rPr>
          <w:spacing w:val="-2"/>
        </w:rPr>
        <w:t>Governance</w:t>
      </w:r>
    </w:p>
    <w:p w14:paraId="48433D84" w14:textId="77777777" w:rsidR="00B56DD6" w:rsidRDefault="00000000">
      <w:pPr>
        <w:pStyle w:val="PargrafodaLista"/>
        <w:numPr>
          <w:ilvl w:val="1"/>
          <w:numId w:val="94"/>
        </w:numPr>
        <w:tabs>
          <w:tab w:val="left" w:pos="1439"/>
        </w:tabs>
        <w:spacing w:before="1"/>
        <w:ind w:right="944"/>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make</w:t>
      </w:r>
      <w:r>
        <w:rPr>
          <w:spacing w:val="-4"/>
          <w:sz w:val="20"/>
        </w:rPr>
        <w:t xml:space="preserve"> </w:t>
      </w:r>
      <w:r>
        <w:rPr>
          <w:sz w:val="20"/>
        </w:rPr>
        <w:t>logs</w:t>
      </w:r>
      <w:r>
        <w:rPr>
          <w:spacing w:val="-2"/>
          <w:sz w:val="20"/>
        </w:rPr>
        <w:t xml:space="preserve"> </w:t>
      </w:r>
      <w:r>
        <w:rPr>
          <w:sz w:val="20"/>
        </w:rPr>
        <w:t>for</w:t>
      </w:r>
      <w:r>
        <w:rPr>
          <w:spacing w:val="-3"/>
          <w:sz w:val="20"/>
        </w:rPr>
        <w:t xml:space="preserve"> </w:t>
      </w:r>
      <w:r>
        <w:rPr>
          <w:sz w:val="20"/>
        </w:rPr>
        <w:t>all</w:t>
      </w:r>
      <w:r>
        <w:rPr>
          <w:spacing w:val="-3"/>
          <w:sz w:val="20"/>
        </w:rPr>
        <w:t xml:space="preserve"> </w:t>
      </w:r>
      <w:r>
        <w:rPr>
          <w:sz w:val="20"/>
        </w:rPr>
        <w:t>systems,</w:t>
      </w:r>
      <w:r>
        <w:rPr>
          <w:spacing w:val="-2"/>
          <w:sz w:val="20"/>
        </w:rPr>
        <w:t xml:space="preserve"> </w:t>
      </w:r>
      <w:r>
        <w:rPr>
          <w:sz w:val="20"/>
        </w:rPr>
        <w:t>networks</w:t>
      </w:r>
      <w:r>
        <w:rPr>
          <w:spacing w:val="-2"/>
          <w:sz w:val="20"/>
        </w:rPr>
        <w:t xml:space="preserve"> </w:t>
      </w:r>
      <w:r>
        <w:rPr>
          <w:sz w:val="20"/>
        </w:rPr>
        <w:t>and</w:t>
      </w:r>
      <w:r>
        <w:rPr>
          <w:spacing w:val="-5"/>
          <w:sz w:val="20"/>
        </w:rPr>
        <w:t xml:space="preserve"> </w:t>
      </w:r>
      <w:r>
        <w:rPr>
          <w:sz w:val="20"/>
        </w:rPr>
        <w:t>applications</w:t>
      </w:r>
      <w:r>
        <w:rPr>
          <w:spacing w:val="-2"/>
          <w:sz w:val="20"/>
        </w:rPr>
        <w:t xml:space="preserve"> </w:t>
      </w:r>
      <w:r>
        <w:rPr>
          <w:sz w:val="20"/>
        </w:rPr>
        <w:t>operated</w:t>
      </w:r>
      <w:r>
        <w:rPr>
          <w:spacing w:val="-2"/>
          <w:sz w:val="20"/>
        </w:rPr>
        <w:t xml:space="preserve"> </w:t>
      </w:r>
      <w:r>
        <w:rPr>
          <w:sz w:val="20"/>
        </w:rPr>
        <w:t>for</w:t>
      </w:r>
      <w:r>
        <w:rPr>
          <w:spacing w:val="-3"/>
          <w:sz w:val="20"/>
        </w:rPr>
        <w:t xml:space="preserve"> </w:t>
      </w:r>
      <w:r>
        <w:rPr>
          <w:sz w:val="20"/>
        </w:rPr>
        <w:t>or</w:t>
      </w:r>
      <w:r>
        <w:rPr>
          <w:spacing w:val="-3"/>
          <w:sz w:val="20"/>
        </w:rPr>
        <w:t xml:space="preserve"> </w:t>
      </w:r>
      <w:r>
        <w:rPr>
          <w:sz w:val="20"/>
        </w:rPr>
        <w:t>on</w:t>
      </w:r>
      <w:r>
        <w:rPr>
          <w:spacing w:val="-5"/>
          <w:sz w:val="20"/>
        </w:rPr>
        <w:t xml:space="preserve"> </w:t>
      </w:r>
      <w:r>
        <w:rPr>
          <w:sz w:val="20"/>
        </w:rPr>
        <w:t>behalf</w:t>
      </w:r>
      <w:r>
        <w:rPr>
          <w:spacing w:val="-4"/>
          <w:sz w:val="20"/>
        </w:rPr>
        <w:t xml:space="preserve"> </w:t>
      </w:r>
      <w:r>
        <w:rPr>
          <w:sz w:val="20"/>
        </w:rPr>
        <w:t>of</w:t>
      </w:r>
      <w:r>
        <w:rPr>
          <w:spacing w:val="-4"/>
          <w:sz w:val="20"/>
        </w:rPr>
        <w:t xml:space="preserve"> </w:t>
      </w:r>
      <w:r>
        <w:rPr>
          <w:sz w:val="20"/>
        </w:rPr>
        <w:t>Bank available for investigations by Bank upon request.</w:t>
      </w:r>
    </w:p>
    <w:p w14:paraId="569BBD3B" w14:textId="77777777" w:rsidR="00B56DD6" w:rsidRDefault="00000000">
      <w:pPr>
        <w:pStyle w:val="PargrafodaLista"/>
        <w:numPr>
          <w:ilvl w:val="1"/>
          <w:numId w:val="94"/>
        </w:numPr>
        <w:tabs>
          <w:tab w:val="left" w:pos="1439"/>
        </w:tabs>
        <w:spacing w:line="243" w:lineRule="exact"/>
        <w:rPr>
          <w:sz w:val="20"/>
        </w:rPr>
      </w:pPr>
      <w:r>
        <w:rPr>
          <w:sz w:val="20"/>
        </w:rPr>
        <w:t>All</w:t>
      </w:r>
      <w:r>
        <w:rPr>
          <w:spacing w:val="-7"/>
          <w:sz w:val="20"/>
        </w:rPr>
        <w:t xml:space="preserve"> </w:t>
      </w:r>
      <w:r>
        <w:rPr>
          <w:sz w:val="20"/>
        </w:rPr>
        <w:t>logs</w:t>
      </w:r>
      <w:r>
        <w:rPr>
          <w:spacing w:val="-6"/>
          <w:sz w:val="20"/>
        </w:rPr>
        <w:t xml:space="preserve"> </w:t>
      </w:r>
      <w:r>
        <w:rPr>
          <w:sz w:val="20"/>
        </w:rPr>
        <w:t>containing</w:t>
      </w:r>
      <w:r>
        <w:rPr>
          <w:spacing w:val="-6"/>
          <w:sz w:val="20"/>
        </w:rPr>
        <w:t xml:space="preserve"> </w:t>
      </w:r>
      <w:r>
        <w:rPr>
          <w:sz w:val="20"/>
        </w:rPr>
        <w:t>Bank</w:t>
      </w:r>
      <w:r>
        <w:rPr>
          <w:spacing w:val="-6"/>
          <w:sz w:val="20"/>
        </w:rPr>
        <w:t xml:space="preserve"> </w:t>
      </w:r>
      <w:r>
        <w:rPr>
          <w:sz w:val="20"/>
        </w:rPr>
        <w:t>confidential</w:t>
      </w:r>
      <w:r>
        <w:rPr>
          <w:spacing w:val="-7"/>
          <w:sz w:val="20"/>
        </w:rPr>
        <w:t xml:space="preserve"> </w:t>
      </w:r>
      <w:r>
        <w:rPr>
          <w:sz w:val="20"/>
        </w:rPr>
        <w:t>data</w:t>
      </w:r>
      <w:r>
        <w:rPr>
          <w:spacing w:val="-5"/>
          <w:sz w:val="20"/>
        </w:rPr>
        <w:t xml:space="preserve"> </w:t>
      </w:r>
      <w:r>
        <w:rPr>
          <w:sz w:val="20"/>
        </w:rPr>
        <w:t>must</w:t>
      </w:r>
      <w:r>
        <w:rPr>
          <w:spacing w:val="-7"/>
          <w:sz w:val="20"/>
        </w:rPr>
        <w:t xml:space="preserve"> </w:t>
      </w:r>
      <w:r>
        <w:rPr>
          <w:sz w:val="20"/>
        </w:rPr>
        <w:t>be</w:t>
      </w:r>
      <w:r>
        <w:rPr>
          <w:spacing w:val="-7"/>
          <w:sz w:val="20"/>
        </w:rPr>
        <w:t xml:space="preserve"> </w:t>
      </w:r>
      <w:r>
        <w:rPr>
          <w:sz w:val="20"/>
        </w:rPr>
        <w:t>made</w:t>
      </w:r>
      <w:r>
        <w:rPr>
          <w:spacing w:val="-8"/>
          <w:sz w:val="20"/>
        </w:rPr>
        <w:t xml:space="preserve"> </w:t>
      </w:r>
      <w:r>
        <w:rPr>
          <w:sz w:val="20"/>
        </w:rPr>
        <w:t>available</w:t>
      </w:r>
      <w:r>
        <w:rPr>
          <w:spacing w:val="-7"/>
          <w:sz w:val="20"/>
        </w:rPr>
        <w:t xml:space="preserve"> </w:t>
      </w:r>
      <w:r>
        <w:rPr>
          <w:sz w:val="20"/>
        </w:rPr>
        <w:t>upon</w:t>
      </w:r>
      <w:r>
        <w:rPr>
          <w:spacing w:val="-6"/>
          <w:sz w:val="20"/>
        </w:rPr>
        <w:t xml:space="preserve"> </w:t>
      </w:r>
      <w:r>
        <w:rPr>
          <w:spacing w:val="-2"/>
          <w:sz w:val="20"/>
        </w:rPr>
        <w:t>request.</w:t>
      </w:r>
    </w:p>
    <w:p w14:paraId="2FB756D4"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18560" behindDoc="1" locked="0" layoutInCell="1" allowOverlap="1" wp14:anchorId="0C3C4553" wp14:editId="7F3C2F9B">
                <wp:simplePos x="0" y="0"/>
                <wp:positionH relativeFrom="page">
                  <wp:posOffset>896111</wp:posOffset>
                </wp:positionH>
                <wp:positionV relativeFrom="paragraph">
                  <wp:posOffset>167196</wp:posOffset>
                </wp:positionV>
                <wp:extent cx="5980430" cy="6350"/>
                <wp:effectExtent l="0" t="0" r="0" b="0"/>
                <wp:wrapTopAndBottom/>
                <wp:docPr id="69" name="Graphic 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6F9BFFF" id="Graphic 69" o:spid="_x0000_s1026" style="position:absolute;margin-left:70.55pt;margin-top:13.15pt;width:470.9pt;height:.5pt;z-index:-156979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278AC70D" w14:textId="77777777" w:rsidR="00B56DD6" w:rsidRDefault="00000000">
      <w:pPr>
        <w:pStyle w:val="Ttulo4"/>
        <w:spacing w:before="1"/>
      </w:pPr>
      <w:r>
        <w:rPr>
          <w:color w:val="C00000"/>
        </w:rPr>
        <w:t>TPS9200:</w:t>
      </w:r>
      <w:r>
        <w:rPr>
          <w:color w:val="C00000"/>
          <w:spacing w:val="-8"/>
        </w:rPr>
        <w:t xml:space="preserve"> </w:t>
      </w:r>
      <w:r>
        <w:t>Monitoring</w:t>
      </w:r>
      <w:r>
        <w:rPr>
          <w:spacing w:val="-8"/>
        </w:rPr>
        <w:t xml:space="preserve"> </w:t>
      </w:r>
      <w:r>
        <w:t>Collaboration</w:t>
      </w:r>
      <w:r>
        <w:rPr>
          <w:spacing w:val="-6"/>
        </w:rPr>
        <w:t xml:space="preserve"> </w:t>
      </w:r>
      <w:r>
        <w:t>Sites</w:t>
      </w:r>
      <w:r>
        <w:rPr>
          <w:spacing w:val="-7"/>
        </w:rPr>
        <w:t xml:space="preserve"> </w:t>
      </w:r>
      <w:r>
        <w:t>and</w:t>
      </w:r>
      <w:r>
        <w:rPr>
          <w:spacing w:val="-7"/>
        </w:rPr>
        <w:t xml:space="preserve"> </w:t>
      </w:r>
      <w:r>
        <w:t>Social</w:t>
      </w:r>
      <w:r>
        <w:rPr>
          <w:spacing w:val="-8"/>
        </w:rPr>
        <w:t xml:space="preserve"> </w:t>
      </w:r>
      <w:r>
        <w:rPr>
          <w:spacing w:val="-2"/>
        </w:rPr>
        <w:t>Spaces</w:t>
      </w:r>
    </w:p>
    <w:p w14:paraId="120314DE" w14:textId="77777777" w:rsidR="00B56DD6" w:rsidRDefault="00000000">
      <w:pPr>
        <w:pStyle w:val="PargrafodaLista"/>
        <w:numPr>
          <w:ilvl w:val="0"/>
          <w:numId w:val="93"/>
        </w:numPr>
        <w:tabs>
          <w:tab w:val="left" w:pos="1439"/>
        </w:tabs>
        <w:spacing w:before="1"/>
        <w:ind w:right="965" w:hanging="361"/>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send,</w:t>
      </w:r>
      <w:r>
        <w:rPr>
          <w:spacing w:val="-2"/>
          <w:sz w:val="20"/>
        </w:rPr>
        <w:t xml:space="preserve"> </w:t>
      </w:r>
      <w:r>
        <w:rPr>
          <w:sz w:val="20"/>
        </w:rPr>
        <w:t>process</w:t>
      </w:r>
      <w:r>
        <w:rPr>
          <w:spacing w:val="-2"/>
          <w:sz w:val="20"/>
        </w:rPr>
        <w:t xml:space="preserve"> </w:t>
      </w:r>
      <w:r>
        <w:rPr>
          <w:sz w:val="20"/>
        </w:rPr>
        <w:t>or</w:t>
      </w:r>
      <w:r>
        <w:rPr>
          <w:spacing w:val="-3"/>
          <w:sz w:val="20"/>
        </w:rPr>
        <w:t xml:space="preserve"> </w:t>
      </w:r>
      <w:r>
        <w:rPr>
          <w:sz w:val="20"/>
        </w:rPr>
        <w:t>save</w:t>
      </w:r>
      <w:r>
        <w:rPr>
          <w:spacing w:val="-4"/>
          <w:sz w:val="20"/>
        </w:rPr>
        <w:t xml:space="preserve"> </w:t>
      </w:r>
      <w:r>
        <w:rPr>
          <w:sz w:val="20"/>
        </w:rPr>
        <w:t>Bank</w:t>
      </w:r>
      <w:r>
        <w:rPr>
          <w:spacing w:val="-3"/>
          <w:sz w:val="20"/>
        </w:rPr>
        <w:t xml:space="preserve"> </w:t>
      </w:r>
      <w:r>
        <w:rPr>
          <w:sz w:val="20"/>
        </w:rPr>
        <w:t>confidential</w:t>
      </w:r>
      <w:r>
        <w:rPr>
          <w:spacing w:val="-3"/>
          <w:sz w:val="20"/>
        </w:rPr>
        <w:t xml:space="preserve"> </w:t>
      </w:r>
      <w:r>
        <w:rPr>
          <w:sz w:val="20"/>
        </w:rPr>
        <w:t>or</w:t>
      </w:r>
      <w:r>
        <w:rPr>
          <w:spacing w:val="-3"/>
          <w:sz w:val="20"/>
        </w:rPr>
        <w:t xml:space="preserve"> </w:t>
      </w:r>
      <w:r>
        <w:rPr>
          <w:sz w:val="20"/>
        </w:rPr>
        <w:t>proprietary</w:t>
      </w:r>
      <w:r>
        <w:rPr>
          <w:spacing w:val="-2"/>
          <w:sz w:val="20"/>
        </w:rPr>
        <w:t xml:space="preserve"> </w:t>
      </w:r>
      <w:r>
        <w:rPr>
          <w:sz w:val="20"/>
        </w:rPr>
        <w:t>data</w:t>
      </w:r>
      <w:r>
        <w:rPr>
          <w:spacing w:val="-2"/>
          <w:sz w:val="20"/>
        </w:rPr>
        <w:t xml:space="preserve"> </w:t>
      </w:r>
      <w:r>
        <w:rPr>
          <w:sz w:val="20"/>
        </w:rPr>
        <w:t>on</w:t>
      </w:r>
      <w:r>
        <w:rPr>
          <w:spacing w:val="-5"/>
          <w:sz w:val="20"/>
        </w:rPr>
        <w:t xml:space="preserve"> </w:t>
      </w:r>
      <w:r>
        <w:rPr>
          <w:sz w:val="20"/>
        </w:rPr>
        <w:t>social</w:t>
      </w:r>
      <w:r>
        <w:rPr>
          <w:spacing w:val="-3"/>
          <w:sz w:val="20"/>
        </w:rPr>
        <w:t xml:space="preserve"> </w:t>
      </w:r>
      <w:r>
        <w:rPr>
          <w:sz w:val="20"/>
        </w:rPr>
        <w:t>spaces</w:t>
      </w:r>
      <w:r>
        <w:rPr>
          <w:sz w:val="20"/>
          <w:vertAlign w:val="superscript"/>
        </w:rPr>
        <w:t>1</w:t>
      </w:r>
      <w:r>
        <w:rPr>
          <w:spacing w:val="-4"/>
          <w:sz w:val="20"/>
        </w:rPr>
        <w:t xml:space="preserve"> </w:t>
      </w:r>
      <w:r>
        <w:rPr>
          <w:sz w:val="20"/>
        </w:rPr>
        <w:t>or</w:t>
      </w:r>
      <w:r>
        <w:rPr>
          <w:spacing w:val="-3"/>
          <w:sz w:val="20"/>
        </w:rPr>
        <w:t xml:space="preserve"> </w:t>
      </w:r>
      <w:r>
        <w:rPr>
          <w:sz w:val="20"/>
        </w:rPr>
        <w:t>on collaboration sites</w:t>
      </w:r>
      <w:r>
        <w:rPr>
          <w:sz w:val="20"/>
          <w:vertAlign w:val="superscript"/>
        </w:rPr>
        <w:t>2</w:t>
      </w:r>
      <w:r>
        <w:rPr>
          <w:sz w:val="20"/>
        </w:rPr>
        <w:t xml:space="preserve"> with open/global access.</w:t>
      </w:r>
    </w:p>
    <w:p w14:paraId="1B4445A5" w14:textId="77777777" w:rsidR="00B56DD6" w:rsidRDefault="00000000">
      <w:pPr>
        <w:spacing w:before="241"/>
        <w:ind w:left="719" w:right="768"/>
        <w:rPr>
          <w:sz w:val="16"/>
        </w:rPr>
      </w:pPr>
      <w:r>
        <w:rPr>
          <w:sz w:val="16"/>
          <w:vertAlign w:val="superscript"/>
        </w:rPr>
        <w:t>1</w:t>
      </w:r>
      <w:r>
        <w:rPr>
          <w:sz w:val="16"/>
        </w:rPr>
        <w:t>Social</w:t>
      </w:r>
      <w:r>
        <w:rPr>
          <w:spacing w:val="-3"/>
          <w:sz w:val="16"/>
        </w:rPr>
        <w:t xml:space="preserve"> </w:t>
      </w:r>
      <w:r>
        <w:rPr>
          <w:sz w:val="16"/>
        </w:rPr>
        <w:t>Spaces</w:t>
      </w:r>
      <w:r>
        <w:rPr>
          <w:spacing w:val="-3"/>
          <w:sz w:val="16"/>
        </w:rPr>
        <w:t xml:space="preserve"> </w:t>
      </w:r>
      <w:r>
        <w:rPr>
          <w:sz w:val="16"/>
        </w:rPr>
        <w:t>are</w:t>
      </w:r>
      <w:r>
        <w:rPr>
          <w:spacing w:val="-3"/>
          <w:sz w:val="16"/>
        </w:rPr>
        <w:t xml:space="preserve"> </w:t>
      </w:r>
      <w:r>
        <w:rPr>
          <w:sz w:val="16"/>
        </w:rPr>
        <w:t>defined</w:t>
      </w:r>
      <w:r>
        <w:rPr>
          <w:spacing w:val="-3"/>
          <w:sz w:val="16"/>
        </w:rPr>
        <w:t xml:space="preserve"> </w:t>
      </w:r>
      <w:r>
        <w:rPr>
          <w:sz w:val="16"/>
        </w:rPr>
        <w:t>as</w:t>
      </w:r>
      <w:r>
        <w:rPr>
          <w:spacing w:val="-1"/>
          <w:sz w:val="16"/>
        </w:rPr>
        <w:t xml:space="preserve"> </w:t>
      </w:r>
      <w:r>
        <w:rPr>
          <w:sz w:val="16"/>
        </w:rPr>
        <w:t>locations</w:t>
      </w:r>
      <w:r>
        <w:rPr>
          <w:spacing w:val="-3"/>
          <w:sz w:val="16"/>
        </w:rPr>
        <w:t xml:space="preserve"> </w:t>
      </w:r>
      <w:r>
        <w:rPr>
          <w:sz w:val="16"/>
        </w:rPr>
        <w:t>where</w:t>
      </w:r>
      <w:r>
        <w:rPr>
          <w:spacing w:val="-3"/>
          <w:sz w:val="16"/>
        </w:rPr>
        <w:t xml:space="preserve"> </w:t>
      </w:r>
      <w:r>
        <w:rPr>
          <w:sz w:val="16"/>
        </w:rPr>
        <w:t>groups</w:t>
      </w:r>
      <w:r>
        <w:rPr>
          <w:spacing w:val="-3"/>
          <w:sz w:val="16"/>
        </w:rPr>
        <w:t xml:space="preserve"> </w:t>
      </w:r>
      <w:r>
        <w:rPr>
          <w:sz w:val="16"/>
        </w:rPr>
        <w:t>of</w:t>
      </w:r>
      <w:r>
        <w:rPr>
          <w:spacing w:val="-3"/>
          <w:sz w:val="16"/>
        </w:rPr>
        <w:t xml:space="preserve"> </w:t>
      </w:r>
      <w:r>
        <w:rPr>
          <w:sz w:val="16"/>
        </w:rPr>
        <w:t>users</w:t>
      </w:r>
      <w:r>
        <w:rPr>
          <w:spacing w:val="-3"/>
          <w:sz w:val="16"/>
        </w:rPr>
        <w:t xml:space="preserve"> </w:t>
      </w:r>
      <w:r>
        <w:rPr>
          <w:sz w:val="16"/>
        </w:rPr>
        <w:t>contribute</w:t>
      </w:r>
      <w:r>
        <w:rPr>
          <w:spacing w:val="-3"/>
          <w:sz w:val="16"/>
        </w:rPr>
        <w:t xml:space="preserve"> </w:t>
      </w:r>
      <w:r>
        <w:rPr>
          <w:sz w:val="16"/>
        </w:rPr>
        <w:t>and</w:t>
      </w:r>
      <w:r>
        <w:rPr>
          <w:spacing w:val="-3"/>
          <w:sz w:val="16"/>
        </w:rPr>
        <w:t xml:space="preserve"> </w:t>
      </w:r>
      <w:r>
        <w:rPr>
          <w:sz w:val="16"/>
        </w:rPr>
        <w:t>interact</w:t>
      </w:r>
      <w:r>
        <w:rPr>
          <w:spacing w:val="-3"/>
          <w:sz w:val="16"/>
        </w:rPr>
        <w:t xml:space="preserve"> </w:t>
      </w:r>
      <w:r>
        <w:rPr>
          <w:sz w:val="16"/>
        </w:rPr>
        <w:t>with</w:t>
      </w:r>
      <w:r>
        <w:rPr>
          <w:spacing w:val="-3"/>
          <w:sz w:val="16"/>
        </w:rPr>
        <w:t xml:space="preserve"> </w:t>
      </w:r>
      <w:r>
        <w:rPr>
          <w:sz w:val="16"/>
        </w:rPr>
        <w:t>information,</w:t>
      </w:r>
      <w:r>
        <w:rPr>
          <w:spacing w:val="-2"/>
          <w:sz w:val="16"/>
        </w:rPr>
        <w:t xml:space="preserve"> </w:t>
      </w:r>
      <w:r>
        <w:rPr>
          <w:sz w:val="16"/>
        </w:rPr>
        <w:t>and</w:t>
      </w:r>
      <w:r>
        <w:rPr>
          <w:spacing w:val="-3"/>
          <w:sz w:val="16"/>
        </w:rPr>
        <w:t xml:space="preserve"> </w:t>
      </w:r>
      <w:r>
        <w:rPr>
          <w:sz w:val="16"/>
        </w:rPr>
        <w:t>may</w:t>
      </w:r>
      <w:r>
        <w:rPr>
          <w:spacing w:val="-3"/>
          <w:sz w:val="16"/>
        </w:rPr>
        <w:t xml:space="preserve"> </w:t>
      </w:r>
      <w:r>
        <w:rPr>
          <w:sz w:val="16"/>
        </w:rPr>
        <w:t>include</w:t>
      </w:r>
      <w:r>
        <w:rPr>
          <w:spacing w:val="-2"/>
          <w:sz w:val="16"/>
        </w:rPr>
        <w:t xml:space="preserve"> </w:t>
      </w:r>
      <w:r>
        <w:rPr>
          <w:sz w:val="16"/>
        </w:rPr>
        <w:t>online</w:t>
      </w:r>
      <w:r>
        <w:rPr>
          <w:spacing w:val="-1"/>
          <w:sz w:val="16"/>
        </w:rPr>
        <w:t xml:space="preserve"> </w:t>
      </w:r>
      <w:r>
        <w:rPr>
          <w:sz w:val="16"/>
        </w:rPr>
        <w:t>communities,</w:t>
      </w:r>
      <w:r>
        <w:rPr>
          <w:spacing w:val="40"/>
          <w:sz w:val="16"/>
        </w:rPr>
        <w:t xml:space="preserve"> </w:t>
      </w:r>
      <w:r>
        <w:rPr>
          <w:sz w:val="16"/>
        </w:rPr>
        <w:t>blogs, virtual worlds, video posting sites, chat rooms, wikis, podcasts, discussion groups and forums.</w:t>
      </w:r>
    </w:p>
    <w:p w14:paraId="253078E0" w14:textId="77777777" w:rsidR="00B56DD6" w:rsidRDefault="00000000">
      <w:pPr>
        <w:spacing w:before="1"/>
        <w:ind w:left="719" w:right="768"/>
        <w:rPr>
          <w:sz w:val="16"/>
        </w:rPr>
      </w:pPr>
      <w:r>
        <w:rPr>
          <w:sz w:val="16"/>
          <w:vertAlign w:val="superscript"/>
        </w:rPr>
        <w:t>2</w:t>
      </w:r>
      <w:r>
        <w:rPr>
          <w:sz w:val="16"/>
        </w:rPr>
        <w:t>Examples</w:t>
      </w:r>
      <w:r>
        <w:rPr>
          <w:spacing w:val="-3"/>
          <w:sz w:val="16"/>
        </w:rPr>
        <w:t xml:space="preserve"> </w:t>
      </w:r>
      <w:r>
        <w:rPr>
          <w:sz w:val="16"/>
        </w:rPr>
        <w:t>of</w:t>
      </w:r>
      <w:r>
        <w:rPr>
          <w:spacing w:val="-4"/>
          <w:sz w:val="16"/>
        </w:rPr>
        <w:t xml:space="preserve"> </w:t>
      </w:r>
      <w:r>
        <w:rPr>
          <w:sz w:val="16"/>
        </w:rPr>
        <w:t>collaboration</w:t>
      </w:r>
      <w:r>
        <w:rPr>
          <w:spacing w:val="-3"/>
          <w:sz w:val="16"/>
        </w:rPr>
        <w:t xml:space="preserve"> </w:t>
      </w:r>
      <w:r>
        <w:rPr>
          <w:sz w:val="16"/>
        </w:rPr>
        <w:t>sites</w:t>
      </w:r>
      <w:r>
        <w:rPr>
          <w:spacing w:val="-3"/>
          <w:sz w:val="16"/>
        </w:rPr>
        <w:t xml:space="preserve"> </w:t>
      </w:r>
      <w:r>
        <w:rPr>
          <w:sz w:val="16"/>
        </w:rPr>
        <w:t>include</w:t>
      </w:r>
      <w:r>
        <w:rPr>
          <w:spacing w:val="-3"/>
          <w:sz w:val="16"/>
        </w:rPr>
        <w:t xml:space="preserve"> </w:t>
      </w:r>
      <w:r>
        <w:rPr>
          <w:sz w:val="16"/>
        </w:rPr>
        <w:t>but</w:t>
      </w:r>
      <w:r>
        <w:rPr>
          <w:spacing w:val="-4"/>
          <w:sz w:val="16"/>
        </w:rPr>
        <w:t xml:space="preserve"> </w:t>
      </w:r>
      <w:r>
        <w:rPr>
          <w:sz w:val="16"/>
        </w:rPr>
        <w:t>are</w:t>
      </w:r>
      <w:r>
        <w:rPr>
          <w:spacing w:val="-4"/>
          <w:sz w:val="16"/>
        </w:rPr>
        <w:t xml:space="preserve"> </w:t>
      </w:r>
      <w:r>
        <w:rPr>
          <w:sz w:val="16"/>
        </w:rPr>
        <w:t>not</w:t>
      </w:r>
      <w:r>
        <w:rPr>
          <w:spacing w:val="-4"/>
          <w:sz w:val="16"/>
        </w:rPr>
        <w:t xml:space="preserve"> </w:t>
      </w:r>
      <w:r>
        <w:rPr>
          <w:sz w:val="16"/>
        </w:rPr>
        <w:t>limited</w:t>
      </w:r>
      <w:r>
        <w:rPr>
          <w:spacing w:val="-1"/>
          <w:sz w:val="16"/>
        </w:rPr>
        <w:t xml:space="preserve"> </w:t>
      </w:r>
      <w:r>
        <w:rPr>
          <w:sz w:val="16"/>
        </w:rPr>
        <w:t>to</w:t>
      </w:r>
      <w:r>
        <w:rPr>
          <w:spacing w:val="-3"/>
          <w:sz w:val="16"/>
        </w:rPr>
        <w:t xml:space="preserve"> </w:t>
      </w:r>
      <w:r>
        <w:rPr>
          <w:sz w:val="16"/>
        </w:rPr>
        <w:t>SharePoint, Shared</w:t>
      </w:r>
      <w:r>
        <w:rPr>
          <w:spacing w:val="-3"/>
          <w:sz w:val="16"/>
        </w:rPr>
        <w:t xml:space="preserve"> </w:t>
      </w:r>
      <w:r>
        <w:rPr>
          <w:sz w:val="16"/>
        </w:rPr>
        <w:t>Drives,</w:t>
      </w:r>
      <w:r>
        <w:rPr>
          <w:spacing w:val="-2"/>
          <w:sz w:val="16"/>
        </w:rPr>
        <w:t xml:space="preserve"> </w:t>
      </w:r>
      <w:r>
        <w:rPr>
          <w:sz w:val="16"/>
        </w:rPr>
        <w:t>Wiki</w:t>
      </w:r>
      <w:r>
        <w:rPr>
          <w:spacing w:val="-4"/>
          <w:sz w:val="16"/>
        </w:rPr>
        <w:t xml:space="preserve"> </w:t>
      </w:r>
      <w:r>
        <w:rPr>
          <w:sz w:val="16"/>
        </w:rPr>
        <w:t>or</w:t>
      </w:r>
      <w:r>
        <w:rPr>
          <w:spacing w:val="-1"/>
          <w:sz w:val="16"/>
        </w:rPr>
        <w:t xml:space="preserve"> </w:t>
      </w:r>
      <w:r>
        <w:rPr>
          <w:sz w:val="16"/>
        </w:rPr>
        <w:t>Discovery</w:t>
      </w:r>
      <w:r>
        <w:rPr>
          <w:spacing w:val="-3"/>
          <w:sz w:val="16"/>
        </w:rPr>
        <w:t xml:space="preserve"> </w:t>
      </w:r>
      <w:r>
        <w:rPr>
          <w:sz w:val="16"/>
        </w:rPr>
        <w:t>and</w:t>
      </w:r>
      <w:r>
        <w:rPr>
          <w:spacing w:val="-1"/>
          <w:sz w:val="16"/>
        </w:rPr>
        <w:t xml:space="preserve"> </w:t>
      </w:r>
      <w:r>
        <w:rPr>
          <w:sz w:val="16"/>
        </w:rPr>
        <w:t>may</w:t>
      </w:r>
      <w:r>
        <w:rPr>
          <w:spacing w:val="-3"/>
          <w:sz w:val="16"/>
        </w:rPr>
        <w:t xml:space="preserve"> </w:t>
      </w:r>
      <w:r>
        <w:rPr>
          <w:sz w:val="16"/>
        </w:rPr>
        <w:t>include</w:t>
      </w:r>
      <w:r>
        <w:rPr>
          <w:spacing w:val="-3"/>
          <w:sz w:val="16"/>
        </w:rPr>
        <w:t xml:space="preserve"> </w:t>
      </w:r>
      <w:r>
        <w:rPr>
          <w:sz w:val="16"/>
        </w:rPr>
        <w:t>other</w:t>
      </w:r>
      <w:r>
        <w:rPr>
          <w:spacing w:val="-4"/>
          <w:sz w:val="16"/>
        </w:rPr>
        <w:t xml:space="preserve"> </w:t>
      </w:r>
      <w:r>
        <w:rPr>
          <w:sz w:val="16"/>
        </w:rPr>
        <w:t>networked</w:t>
      </w:r>
      <w:r>
        <w:rPr>
          <w:spacing w:val="40"/>
          <w:sz w:val="16"/>
        </w:rPr>
        <w:t xml:space="preserve"> </w:t>
      </w:r>
      <w:r>
        <w:rPr>
          <w:sz w:val="16"/>
        </w:rPr>
        <w:t>tools and solutions to bring together people to exchange information and ideas.</w:t>
      </w:r>
    </w:p>
    <w:p w14:paraId="4F99EA1D"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19072" behindDoc="1" locked="0" layoutInCell="1" allowOverlap="1" wp14:anchorId="42FB3ED3" wp14:editId="3BA605AF">
                <wp:simplePos x="0" y="0"/>
                <wp:positionH relativeFrom="page">
                  <wp:posOffset>896111</wp:posOffset>
                </wp:positionH>
                <wp:positionV relativeFrom="paragraph">
                  <wp:posOffset>167086</wp:posOffset>
                </wp:positionV>
                <wp:extent cx="5980430" cy="6350"/>
                <wp:effectExtent l="0" t="0" r="0" b="0"/>
                <wp:wrapTopAndBottom/>
                <wp:docPr id="70" name="Graphic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98249C" id="Graphic 70" o:spid="_x0000_s1026" style="position:absolute;margin-left:70.55pt;margin-top:13.15pt;width:470.9pt;height:.5pt;z-index:-1569740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5EB731FA" w14:textId="77777777" w:rsidR="00B56DD6" w:rsidRDefault="00000000">
      <w:pPr>
        <w:pStyle w:val="Ttulo4"/>
      </w:pPr>
      <w:r>
        <w:rPr>
          <w:color w:val="C00000"/>
          <w:spacing w:val="-2"/>
        </w:rPr>
        <w:t>TPS9210:</w:t>
      </w:r>
      <w:r>
        <w:rPr>
          <w:color w:val="C00000"/>
          <w:spacing w:val="4"/>
        </w:rPr>
        <w:t xml:space="preserve"> </w:t>
      </w:r>
      <w:r>
        <w:rPr>
          <w:spacing w:val="-2"/>
        </w:rPr>
        <w:t>Logging</w:t>
      </w:r>
    </w:p>
    <w:p w14:paraId="35051CB0" w14:textId="77777777" w:rsidR="00B56DD6" w:rsidRDefault="00000000">
      <w:pPr>
        <w:pStyle w:val="PargrafodaLista"/>
        <w:numPr>
          <w:ilvl w:val="0"/>
          <w:numId w:val="92"/>
        </w:numPr>
        <w:tabs>
          <w:tab w:val="left" w:pos="1439"/>
        </w:tabs>
        <w:spacing w:line="243" w:lineRule="exact"/>
        <w:rPr>
          <w:sz w:val="20"/>
        </w:rPr>
      </w:pPr>
      <w:r>
        <w:rPr>
          <w:sz w:val="20"/>
        </w:rPr>
        <w:t>Third</w:t>
      </w:r>
      <w:r>
        <w:rPr>
          <w:spacing w:val="-5"/>
          <w:sz w:val="20"/>
        </w:rPr>
        <w:t xml:space="preserve"> </w:t>
      </w:r>
      <w:r>
        <w:rPr>
          <w:sz w:val="20"/>
        </w:rPr>
        <w:t>Party</w:t>
      </w:r>
      <w:r>
        <w:rPr>
          <w:spacing w:val="-4"/>
          <w:sz w:val="20"/>
        </w:rPr>
        <w:t xml:space="preserve"> </w:t>
      </w:r>
      <w:r>
        <w:rPr>
          <w:sz w:val="20"/>
        </w:rPr>
        <w:t>must</w:t>
      </w:r>
      <w:r>
        <w:rPr>
          <w:spacing w:val="-5"/>
          <w:sz w:val="20"/>
        </w:rPr>
        <w:t xml:space="preserve"> </w:t>
      </w:r>
      <w:r>
        <w:rPr>
          <w:sz w:val="20"/>
        </w:rPr>
        <w:t>enforce</w:t>
      </w:r>
      <w:r>
        <w:rPr>
          <w:spacing w:val="-6"/>
          <w:sz w:val="20"/>
        </w:rPr>
        <w:t xml:space="preserve"> </w:t>
      </w:r>
      <w:r>
        <w:rPr>
          <w:sz w:val="20"/>
        </w:rPr>
        <w:t>logging</w:t>
      </w:r>
      <w:r>
        <w:rPr>
          <w:spacing w:val="-5"/>
          <w:sz w:val="20"/>
        </w:rPr>
        <w:t xml:space="preserve"> </w:t>
      </w:r>
      <w:r>
        <w:rPr>
          <w:sz w:val="20"/>
        </w:rPr>
        <w:t>on</w:t>
      </w:r>
      <w:r>
        <w:rPr>
          <w:spacing w:val="-4"/>
          <w:sz w:val="20"/>
        </w:rPr>
        <w:t xml:space="preserve"> </w:t>
      </w:r>
      <w:r>
        <w:rPr>
          <w:sz w:val="20"/>
        </w:rPr>
        <w:t>all</w:t>
      </w:r>
      <w:r>
        <w:rPr>
          <w:spacing w:val="-5"/>
          <w:sz w:val="20"/>
        </w:rPr>
        <w:t xml:space="preserve"> </w:t>
      </w:r>
      <w:r>
        <w:rPr>
          <w:sz w:val="20"/>
        </w:rPr>
        <w:t>systems</w:t>
      </w:r>
      <w:r>
        <w:rPr>
          <w:spacing w:val="-4"/>
          <w:sz w:val="20"/>
        </w:rPr>
        <w:t xml:space="preserve"> </w:t>
      </w:r>
      <w:r>
        <w:rPr>
          <w:sz w:val="20"/>
        </w:rPr>
        <w:t>operated</w:t>
      </w:r>
      <w:r>
        <w:rPr>
          <w:spacing w:val="-4"/>
          <w:sz w:val="20"/>
        </w:rPr>
        <w:t xml:space="preserve"> </w:t>
      </w:r>
      <w:r>
        <w:rPr>
          <w:sz w:val="20"/>
        </w:rPr>
        <w:t>for</w:t>
      </w:r>
      <w:r>
        <w:rPr>
          <w:spacing w:val="-5"/>
          <w:sz w:val="20"/>
        </w:rPr>
        <w:t xml:space="preserve"> </w:t>
      </w:r>
      <w:r>
        <w:rPr>
          <w:sz w:val="20"/>
        </w:rPr>
        <w:t>or</w:t>
      </w:r>
      <w:r>
        <w:rPr>
          <w:spacing w:val="-5"/>
          <w:sz w:val="20"/>
        </w:rPr>
        <w:t xml:space="preserve"> </w:t>
      </w:r>
      <w:r>
        <w:rPr>
          <w:sz w:val="20"/>
        </w:rPr>
        <w:t>on</w:t>
      </w:r>
      <w:r>
        <w:rPr>
          <w:spacing w:val="-4"/>
          <w:sz w:val="20"/>
        </w:rPr>
        <w:t xml:space="preserve"> </w:t>
      </w:r>
      <w:r>
        <w:rPr>
          <w:sz w:val="20"/>
        </w:rPr>
        <w:t>behalf</w:t>
      </w:r>
      <w:r>
        <w:rPr>
          <w:spacing w:val="-6"/>
          <w:sz w:val="20"/>
        </w:rPr>
        <w:t xml:space="preserve"> </w:t>
      </w:r>
      <w:r>
        <w:rPr>
          <w:sz w:val="20"/>
        </w:rPr>
        <w:t>of</w:t>
      </w:r>
      <w:r>
        <w:rPr>
          <w:spacing w:val="-6"/>
          <w:sz w:val="20"/>
        </w:rPr>
        <w:t xml:space="preserve"> </w:t>
      </w:r>
      <w:r>
        <w:rPr>
          <w:spacing w:val="-2"/>
          <w:sz w:val="20"/>
        </w:rPr>
        <w:t>Bank.</w:t>
      </w:r>
    </w:p>
    <w:p w14:paraId="202A4FC0" w14:textId="77777777" w:rsidR="00B56DD6" w:rsidRDefault="00000000">
      <w:pPr>
        <w:pStyle w:val="PargrafodaLista"/>
        <w:numPr>
          <w:ilvl w:val="1"/>
          <w:numId w:val="92"/>
        </w:numPr>
        <w:tabs>
          <w:tab w:val="left" w:pos="2160"/>
        </w:tabs>
        <w:ind w:right="1318"/>
        <w:rPr>
          <w:sz w:val="20"/>
        </w:rPr>
      </w:pPr>
      <w:r>
        <w:rPr>
          <w:sz w:val="20"/>
        </w:rPr>
        <w:t>Security</w:t>
      </w:r>
      <w:r>
        <w:rPr>
          <w:spacing w:val="-3"/>
          <w:sz w:val="20"/>
        </w:rPr>
        <w:t xml:space="preserve"> </w:t>
      </w:r>
      <w:r>
        <w:rPr>
          <w:sz w:val="20"/>
        </w:rPr>
        <w:t>logs</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enabled</w:t>
      </w:r>
      <w:r>
        <w:rPr>
          <w:spacing w:val="-3"/>
          <w:sz w:val="20"/>
        </w:rPr>
        <w:t xml:space="preserve"> </w:t>
      </w:r>
      <w:r>
        <w:rPr>
          <w:sz w:val="20"/>
        </w:rPr>
        <w:t>and</w:t>
      </w:r>
      <w:r>
        <w:rPr>
          <w:spacing w:val="-3"/>
          <w:sz w:val="20"/>
        </w:rPr>
        <w:t xml:space="preserve"> </w:t>
      </w:r>
      <w:r>
        <w:rPr>
          <w:sz w:val="20"/>
        </w:rPr>
        <w:t>made</w:t>
      </w:r>
      <w:r>
        <w:rPr>
          <w:spacing w:val="-5"/>
          <w:sz w:val="20"/>
        </w:rPr>
        <w:t xml:space="preserve"> </w:t>
      </w:r>
      <w:r>
        <w:rPr>
          <w:sz w:val="20"/>
        </w:rPr>
        <w:t>available</w:t>
      </w:r>
      <w:r>
        <w:rPr>
          <w:spacing w:val="-5"/>
          <w:sz w:val="20"/>
        </w:rPr>
        <w:t xml:space="preserve"> </w:t>
      </w:r>
      <w:r>
        <w:rPr>
          <w:sz w:val="20"/>
        </w:rPr>
        <w:t>for</w:t>
      </w:r>
      <w:r>
        <w:rPr>
          <w:spacing w:val="-4"/>
          <w:sz w:val="20"/>
        </w:rPr>
        <w:t xml:space="preserve"> </w:t>
      </w:r>
      <w:r>
        <w:rPr>
          <w:sz w:val="20"/>
        </w:rPr>
        <w:t>forensics</w:t>
      </w:r>
      <w:r>
        <w:rPr>
          <w:spacing w:val="-3"/>
          <w:sz w:val="20"/>
        </w:rPr>
        <w:t xml:space="preserve"> </w:t>
      </w:r>
      <w:r>
        <w:rPr>
          <w:sz w:val="20"/>
        </w:rPr>
        <w:t>correlation</w:t>
      </w:r>
      <w:r>
        <w:rPr>
          <w:spacing w:val="-3"/>
          <w:sz w:val="20"/>
        </w:rPr>
        <w:t xml:space="preserve"> </w:t>
      </w:r>
      <w:r>
        <w:rPr>
          <w:sz w:val="20"/>
        </w:rPr>
        <w:t>and</w:t>
      </w:r>
      <w:r>
        <w:rPr>
          <w:spacing w:val="-3"/>
          <w:sz w:val="20"/>
        </w:rPr>
        <w:t xml:space="preserve"> </w:t>
      </w:r>
      <w:r>
        <w:rPr>
          <w:sz w:val="20"/>
        </w:rPr>
        <w:t>analysis</w:t>
      </w:r>
      <w:r>
        <w:rPr>
          <w:spacing w:val="-3"/>
          <w:sz w:val="20"/>
        </w:rPr>
        <w:t xml:space="preserve"> </w:t>
      </w:r>
      <w:r>
        <w:rPr>
          <w:sz w:val="20"/>
        </w:rPr>
        <w:t>by system owner to Bank for investigative purposes in accordance with the timeframe.</w:t>
      </w:r>
    </w:p>
    <w:p w14:paraId="12423AFD" w14:textId="77777777" w:rsidR="00B56DD6" w:rsidRDefault="00000000">
      <w:pPr>
        <w:pStyle w:val="PargrafodaLista"/>
        <w:numPr>
          <w:ilvl w:val="1"/>
          <w:numId w:val="92"/>
        </w:numPr>
        <w:tabs>
          <w:tab w:val="left" w:pos="2159"/>
        </w:tabs>
        <w:spacing w:before="1"/>
        <w:ind w:left="2159" w:right="774"/>
        <w:rPr>
          <w:sz w:val="20"/>
        </w:rPr>
      </w:pPr>
      <w:r>
        <w:rPr>
          <w:sz w:val="20"/>
        </w:rPr>
        <w:t>Security</w:t>
      </w:r>
      <w:r>
        <w:rPr>
          <w:spacing w:val="-3"/>
          <w:sz w:val="20"/>
        </w:rPr>
        <w:t xml:space="preserve"> </w:t>
      </w:r>
      <w:r>
        <w:rPr>
          <w:sz w:val="20"/>
        </w:rPr>
        <w:t>audit</w:t>
      </w:r>
      <w:r>
        <w:rPr>
          <w:spacing w:val="-4"/>
          <w:sz w:val="20"/>
        </w:rPr>
        <w:t xml:space="preserve"> </w:t>
      </w:r>
      <w:r>
        <w:rPr>
          <w:sz w:val="20"/>
        </w:rPr>
        <w:t>logs</w:t>
      </w:r>
      <w:r>
        <w:rPr>
          <w:spacing w:val="-3"/>
          <w:sz w:val="20"/>
        </w:rPr>
        <w:t xml:space="preserve"> </w:t>
      </w:r>
      <w:r>
        <w:rPr>
          <w:sz w:val="20"/>
        </w:rPr>
        <w:t>must</w:t>
      </w:r>
      <w:r>
        <w:rPr>
          <w:spacing w:val="-4"/>
          <w:sz w:val="20"/>
        </w:rPr>
        <w:t xml:space="preserve"> </w:t>
      </w:r>
      <w:r>
        <w:rPr>
          <w:sz w:val="20"/>
        </w:rPr>
        <w:t>be</w:t>
      </w:r>
      <w:r>
        <w:rPr>
          <w:spacing w:val="-4"/>
          <w:sz w:val="20"/>
        </w:rPr>
        <w:t xml:space="preserve"> </w:t>
      </w:r>
      <w:r>
        <w:rPr>
          <w:sz w:val="20"/>
        </w:rPr>
        <w:t>retained</w:t>
      </w:r>
      <w:r>
        <w:rPr>
          <w:spacing w:val="-3"/>
          <w:sz w:val="20"/>
        </w:rPr>
        <w:t xml:space="preserve"> </w:t>
      </w:r>
      <w:r>
        <w:rPr>
          <w:sz w:val="20"/>
        </w:rPr>
        <w:t>to</w:t>
      </w:r>
      <w:r>
        <w:rPr>
          <w:spacing w:val="-4"/>
          <w:sz w:val="20"/>
        </w:rPr>
        <w:t xml:space="preserve"> </w:t>
      </w:r>
      <w:r>
        <w:rPr>
          <w:sz w:val="20"/>
        </w:rPr>
        <w:t>support</w:t>
      </w:r>
      <w:r>
        <w:rPr>
          <w:spacing w:val="-4"/>
          <w:sz w:val="20"/>
        </w:rPr>
        <w:t xml:space="preserve"> </w:t>
      </w:r>
      <w:r>
        <w:rPr>
          <w:sz w:val="20"/>
        </w:rPr>
        <w:t>investigations</w:t>
      </w:r>
      <w:r>
        <w:rPr>
          <w:spacing w:val="-3"/>
          <w:sz w:val="20"/>
        </w:rPr>
        <w:t xml:space="preserve"> </w:t>
      </w:r>
      <w:r>
        <w:rPr>
          <w:sz w:val="20"/>
        </w:rPr>
        <w:t>and</w:t>
      </w:r>
      <w:r>
        <w:rPr>
          <w:spacing w:val="-5"/>
          <w:sz w:val="20"/>
        </w:rPr>
        <w:t xml:space="preserve"> </w:t>
      </w:r>
      <w:r>
        <w:rPr>
          <w:sz w:val="20"/>
        </w:rPr>
        <w:t>analysis,</w:t>
      </w:r>
      <w:r>
        <w:rPr>
          <w:spacing w:val="-3"/>
          <w:sz w:val="20"/>
        </w:rPr>
        <w:t xml:space="preserve"> </w:t>
      </w:r>
      <w:r>
        <w:rPr>
          <w:sz w:val="20"/>
        </w:rPr>
        <w:t>unless</w:t>
      </w:r>
      <w:r>
        <w:rPr>
          <w:spacing w:val="-3"/>
          <w:sz w:val="20"/>
        </w:rPr>
        <w:t xml:space="preserve"> </w:t>
      </w:r>
      <w:r>
        <w:rPr>
          <w:sz w:val="20"/>
        </w:rPr>
        <w:t>superseded</w:t>
      </w:r>
      <w:r>
        <w:rPr>
          <w:spacing w:val="-3"/>
          <w:sz w:val="20"/>
        </w:rPr>
        <w:t xml:space="preserve"> </w:t>
      </w:r>
      <w:r>
        <w:rPr>
          <w:sz w:val="20"/>
        </w:rPr>
        <w:t>by legal, compliance or business requirements.</w:t>
      </w:r>
    </w:p>
    <w:p w14:paraId="11DDC545" w14:textId="77777777" w:rsidR="00B56DD6" w:rsidRDefault="00000000">
      <w:pPr>
        <w:pStyle w:val="PargrafodaLista"/>
        <w:numPr>
          <w:ilvl w:val="1"/>
          <w:numId w:val="92"/>
        </w:numPr>
        <w:tabs>
          <w:tab w:val="left" w:pos="2160"/>
        </w:tabs>
        <w:ind w:right="1079" w:hanging="361"/>
        <w:rPr>
          <w:sz w:val="20"/>
        </w:rPr>
      </w:pPr>
      <w:r>
        <w:rPr>
          <w:sz w:val="20"/>
        </w:rPr>
        <w:t>The</w:t>
      </w:r>
      <w:r>
        <w:rPr>
          <w:spacing w:val="-5"/>
          <w:sz w:val="20"/>
        </w:rPr>
        <w:t xml:space="preserve"> </w:t>
      </w:r>
      <w:r>
        <w:rPr>
          <w:sz w:val="20"/>
        </w:rPr>
        <w:t>security</w:t>
      </w:r>
      <w:r>
        <w:rPr>
          <w:spacing w:val="-3"/>
          <w:sz w:val="20"/>
        </w:rPr>
        <w:t xml:space="preserve"> </w:t>
      </w:r>
      <w:r>
        <w:rPr>
          <w:sz w:val="20"/>
        </w:rPr>
        <w:t>audit</w:t>
      </w:r>
      <w:r>
        <w:rPr>
          <w:spacing w:val="-4"/>
          <w:sz w:val="20"/>
        </w:rPr>
        <w:t xml:space="preserve"> </w:t>
      </w:r>
      <w:r>
        <w:rPr>
          <w:sz w:val="20"/>
        </w:rPr>
        <w:t>logging</w:t>
      </w:r>
      <w:r>
        <w:rPr>
          <w:spacing w:val="-4"/>
          <w:sz w:val="20"/>
        </w:rPr>
        <w:t xml:space="preserve"> </w:t>
      </w:r>
      <w:r>
        <w:rPr>
          <w:sz w:val="20"/>
        </w:rPr>
        <w:t>attributes</w:t>
      </w:r>
      <w:r>
        <w:rPr>
          <w:spacing w:val="-3"/>
          <w:sz w:val="20"/>
        </w:rPr>
        <w:t xml:space="preserve"> </w:t>
      </w:r>
      <w:r>
        <w:rPr>
          <w:sz w:val="20"/>
        </w:rPr>
        <w:t>and</w:t>
      </w:r>
      <w:r>
        <w:rPr>
          <w:spacing w:val="-3"/>
          <w:sz w:val="20"/>
        </w:rPr>
        <w:t xml:space="preserve"> </w:t>
      </w:r>
      <w:r>
        <w:rPr>
          <w:sz w:val="20"/>
        </w:rPr>
        <w:t>activities</w:t>
      </w:r>
      <w:r>
        <w:rPr>
          <w:spacing w:val="-3"/>
          <w:sz w:val="20"/>
        </w:rPr>
        <w:t xml:space="preserve"> </w:t>
      </w:r>
      <w:r>
        <w:rPr>
          <w:sz w:val="20"/>
        </w:rPr>
        <w:t>must</w:t>
      </w:r>
      <w:r>
        <w:rPr>
          <w:spacing w:val="-6"/>
          <w:sz w:val="20"/>
        </w:rPr>
        <w:t xml:space="preserve"> </w:t>
      </w:r>
      <w:r>
        <w:rPr>
          <w:sz w:val="20"/>
        </w:rPr>
        <w:t>provide</w:t>
      </w:r>
      <w:r>
        <w:rPr>
          <w:spacing w:val="-5"/>
          <w:sz w:val="20"/>
        </w:rPr>
        <w:t xml:space="preserve"> </w:t>
      </w:r>
      <w:r>
        <w:rPr>
          <w:sz w:val="20"/>
        </w:rPr>
        <w:t>the</w:t>
      </w:r>
      <w:r>
        <w:rPr>
          <w:spacing w:val="-5"/>
          <w:sz w:val="20"/>
        </w:rPr>
        <w:t xml:space="preserve"> </w:t>
      </w:r>
      <w:r>
        <w:rPr>
          <w:sz w:val="20"/>
        </w:rPr>
        <w:t>information</w:t>
      </w:r>
      <w:r>
        <w:rPr>
          <w:spacing w:val="-3"/>
          <w:sz w:val="20"/>
        </w:rPr>
        <w:t xml:space="preserve"> </w:t>
      </w:r>
      <w:r>
        <w:rPr>
          <w:sz w:val="20"/>
        </w:rPr>
        <w:t>necessary</w:t>
      </w:r>
      <w:r>
        <w:rPr>
          <w:spacing w:val="-3"/>
          <w:sz w:val="20"/>
        </w:rPr>
        <w:t xml:space="preserve"> </w:t>
      </w:r>
      <w:r>
        <w:rPr>
          <w:sz w:val="20"/>
        </w:rPr>
        <w:t>to reconstruct the activities performed by an account or system.</w:t>
      </w:r>
    </w:p>
    <w:p w14:paraId="03E594E1" w14:textId="77777777" w:rsidR="00B56DD6" w:rsidRDefault="00000000">
      <w:pPr>
        <w:pStyle w:val="PargrafodaLista"/>
        <w:numPr>
          <w:ilvl w:val="1"/>
          <w:numId w:val="92"/>
        </w:numPr>
        <w:tabs>
          <w:tab w:val="left" w:pos="2160"/>
        </w:tabs>
        <w:ind w:right="782"/>
        <w:rPr>
          <w:sz w:val="20"/>
        </w:rPr>
      </w:pPr>
      <w:r>
        <w:rPr>
          <w:sz w:val="20"/>
        </w:rPr>
        <w:t>System</w:t>
      </w:r>
      <w:r>
        <w:rPr>
          <w:spacing w:val="-4"/>
          <w:sz w:val="20"/>
        </w:rPr>
        <w:t xml:space="preserve"> </w:t>
      </w:r>
      <w:r>
        <w:rPr>
          <w:sz w:val="20"/>
        </w:rPr>
        <w:t>security</w:t>
      </w:r>
      <w:r>
        <w:rPr>
          <w:spacing w:val="-2"/>
          <w:sz w:val="20"/>
        </w:rPr>
        <w:t xml:space="preserve"> </w:t>
      </w:r>
      <w:r>
        <w:rPr>
          <w:sz w:val="20"/>
        </w:rPr>
        <w:t>logs</w:t>
      </w:r>
      <w:r>
        <w:rPr>
          <w:spacing w:val="-2"/>
          <w:sz w:val="20"/>
        </w:rPr>
        <w:t xml:space="preserve"> </w:t>
      </w:r>
      <w:r>
        <w:rPr>
          <w:sz w:val="20"/>
        </w:rPr>
        <w:t>must</w:t>
      </w:r>
      <w:r>
        <w:rPr>
          <w:spacing w:val="-3"/>
          <w:sz w:val="20"/>
        </w:rPr>
        <w:t xml:space="preserve"> </w:t>
      </w:r>
      <w:r>
        <w:rPr>
          <w:sz w:val="20"/>
        </w:rPr>
        <w:t>use</w:t>
      </w:r>
      <w:r>
        <w:rPr>
          <w:spacing w:val="-6"/>
          <w:sz w:val="20"/>
        </w:rPr>
        <w:t xml:space="preserve"> </w:t>
      </w:r>
      <w:r>
        <w:rPr>
          <w:sz w:val="20"/>
        </w:rPr>
        <w:t>Network</w:t>
      </w:r>
      <w:r>
        <w:rPr>
          <w:spacing w:val="-2"/>
          <w:sz w:val="20"/>
        </w:rPr>
        <w:t xml:space="preserve"> </w:t>
      </w:r>
      <w:r>
        <w:rPr>
          <w:sz w:val="20"/>
        </w:rPr>
        <w:t>Time</w:t>
      </w:r>
      <w:r>
        <w:rPr>
          <w:spacing w:val="-4"/>
          <w:sz w:val="20"/>
        </w:rPr>
        <w:t xml:space="preserve"> </w:t>
      </w:r>
      <w:r>
        <w:rPr>
          <w:sz w:val="20"/>
        </w:rPr>
        <w:t>Protocol</w:t>
      </w:r>
      <w:r>
        <w:rPr>
          <w:spacing w:val="-3"/>
          <w:sz w:val="20"/>
        </w:rPr>
        <w:t xml:space="preserve"> </w:t>
      </w:r>
      <w:r>
        <w:rPr>
          <w:sz w:val="20"/>
        </w:rPr>
        <w:t>(NTP)</w:t>
      </w:r>
      <w:r>
        <w:rPr>
          <w:spacing w:val="-1"/>
          <w:sz w:val="20"/>
        </w:rPr>
        <w:t xml:space="preserve"> </w:t>
      </w:r>
      <w:r>
        <w:rPr>
          <w:sz w:val="20"/>
        </w:rPr>
        <w:t>or</w:t>
      </w:r>
      <w:r>
        <w:rPr>
          <w:spacing w:val="-3"/>
          <w:sz w:val="20"/>
        </w:rPr>
        <w:t xml:space="preserve"> </w:t>
      </w:r>
      <w:r>
        <w:rPr>
          <w:sz w:val="20"/>
        </w:rPr>
        <w:t>Precision</w:t>
      </w:r>
      <w:r>
        <w:rPr>
          <w:spacing w:val="-2"/>
          <w:sz w:val="20"/>
        </w:rPr>
        <w:t xml:space="preserve"> </w:t>
      </w:r>
      <w:r>
        <w:rPr>
          <w:sz w:val="20"/>
        </w:rPr>
        <w:t>Time</w:t>
      </w:r>
      <w:r>
        <w:rPr>
          <w:spacing w:val="-4"/>
          <w:sz w:val="20"/>
        </w:rPr>
        <w:t xml:space="preserve"> </w:t>
      </w:r>
      <w:r>
        <w:rPr>
          <w:sz w:val="20"/>
        </w:rPr>
        <w:t>Protocol</w:t>
      </w:r>
      <w:r>
        <w:rPr>
          <w:spacing w:val="-3"/>
          <w:sz w:val="20"/>
        </w:rPr>
        <w:t xml:space="preserve"> </w:t>
      </w:r>
      <w:r>
        <w:rPr>
          <w:sz w:val="20"/>
        </w:rPr>
        <w:t>(PTP)</w:t>
      </w:r>
      <w:r>
        <w:rPr>
          <w:spacing w:val="-3"/>
          <w:sz w:val="20"/>
        </w:rPr>
        <w:t xml:space="preserve"> </w:t>
      </w:r>
      <w:r>
        <w:rPr>
          <w:sz w:val="20"/>
        </w:rPr>
        <w:t>and synchronized with Stratum 0.</w:t>
      </w:r>
    </w:p>
    <w:p w14:paraId="198D20AE" w14:textId="77777777" w:rsidR="00B56DD6" w:rsidRDefault="00000000">
      <w:pPr>
        <w:pStyle w:val="PargrafodaLista"/>
        <w:numPr>
          <w:ilvl w:val="0"/>
          <w:numId w:val="92"/>
        </w:numPr>
        <w:tabs>
          <w:tab w:val="left" w:pos="1440"/>
        </w:tabs>
        <w:spacing w:line="243" w:lineRule="exact"/>
        <w:ind w:left="1440"/>
        <w:rPr>
          <w:sz w:val="20"/>
        </w:rPr>
      </w:pPr>
      <w:r>
        <w:rPr>
          <w:sz w:val="20"/>
        </w:rPr>
        <w:t>All</w:t>
      </w:r>
      <w:r>
        <w:rPr>
          <w:spacing w:val="-6"/>
          <w:sz w:val="20"/>
        </w:rPr>
        <w:t xml:space="preserve"> </w:t>
      </w:r>
      <w:r>
        <w:rPr>
          <w:sz w:val="20"/>
        </w:rPr>
        <w:t>security</w:t>
      </w:r>
      <w:r>
        <w:rPr>
          <w:spacing w:val="-4"/>
          <w:sz w:val="20"/>
        </w:rPr>
        <w:t xml:space="preserve"> </w:t>
      </w:r>
      <w:r>
        <w:rPr>
          <w:sz w:val="20"/>
        </w:rPr>
        <w:t>log</w:t>
      </w:r>
      <w:r>
        <w:rPr>
          <w:spacing w:val="-5"/>
          <w:sz w:val="20"/>
        </w:rPr>
        <w:t xml:space="preserve"> </w:t>
      </w:r>
      <w:r>
        <w:rPr>
          <w:sz w:val="20"/>
        </w:rPr>
        <w:t>sources</w:t>
      </w:r>
      <w:r>
        <w:rPr>
          <w:spacing w:val="-5"/>
          <w:sz w:val="20"/>
        </w:rPr>
        <w:t xml:space="preserve"> </w:t>
      </w:r>
      <w:r>
        <w:rPr>
          <w:sz w:val="20"/>
        </w:rPr>
        <w:t>must</w:t>
      </w:r>
      <w:r>
        <w:rPr>
          <w:spacing w:val="-5"/>
          <w:sz w:val="20"/>
        </w:rPr>
        <w:t xml:space="preserve"> </w:t>
      </w:r>
      <w:r>
        <w:rPr>
          <w:sz w:val="20"/>
        </w:rPr>
        <w:t>be</w:t>
      </w:r>
      <w:r>
        <w:rPr>
          <w:spacing w:val="-6"/>
          <w:sz w:val="20"/>
        </w:rPr>
        <w:t xml:space="preserve"> </w:t>
      </w:r>
      <w:r>
        <w:rPr>
          <w:spacing w:val="-2"/>
          <w:sz w:val="20"/>
        </w:rPr>
        <w:t>monitored.</w:t>
      </w:r>
    </w:p>
    <w:p w14:paraId="562B7BBE" w14:textId="77777777" w:rsidR="00B56DD6" w:rsidRDefault="00000000">
      <w:pPr>
        <w:pStyle w:val="PargrafodaLista"/>
        <w:numPr>
          <w:ilvl w:val="0"/>
          <w:numId w:val="92"/>
        </w:numPr>
        <w:tabs>
          <w:tab w:val="left" w:pos="1439"/>
        </w:tabs>
        <w:spacing w:before="1"/>
        <w:rPr>
          <w:sz w:val="20"/>
        </w:rPr>
      </w:pPr>
      <w:r>
        <w:rPr>
          <w:sz w:val="20"/>
        </w:rPr>
        <w:t>Security</w:t>
      </w:r>
      <w:r>
        <w:rPr>
          <w:spacing w:val="-6"/>
          <w:sz w:val="20"/>
        </w:rPr>
        <w:t xml:space="preserve"> </w:t>
      </w:r>
      <w:r>
        <w:rPr>
          <w:sz w:val="20"/>
        </w:rPr>
        <w:t>Profile</w:t>
      </w:r>
      <w:r>
        <w:rPr>
          <w:sz w:val="20"/>
          <w:vertAlign w:val="superscript"/>
        </w:rPr>
        <w:t>1</w:t>
      </w:r>
      <w:r>
        <w:rPr>
          <w:spacing w:val="-6"/>
          <w:sz w:val="20"/>
        </w:rPr>
        <w:t xml:space="preserve"> </w:t>
      </w:r>
      <w:r>
        <w:rPr>
          <w:sz w:val="20"/>
        </w:rPr>
        <w:t>must</w:t>
      </w:r>
      <w:r>
        <w:rPr>
          <w:spacing w:val="-6"/>
          <w:sz w:val="20"/>
        </w:rPr>
        <w:t xml:space="preserve"> </w:t>
      </w:r>
      <w:r>
        <w:rPr>
          <w:sz w:val="20"/>
        </w:rPr>
        <w:t>be</w:t>
      </w:r>
      <w:r>
        <w:rPr>
          <w:spacing w:val="-7"/>
          <w:sz w:val="20"/>
        </w:rPr>
        <w:t xml:space="preserve"> </w:t>
      </w:r>
      <w:r>
        <w:rPr>
          <w:sz w:val="20"/>
        </w:rPr>
        <w:t>"High"</w:t>
      </w:r>
      <w:r>
        <w:rPr>
          <w:spacing w:val="-7"/>
          <w:sz w:val="20"/>
        </w:rPr>
        <w:t xml:space="preserve"> </w:t>
      </w:r>
      <w:r>
        <w:rPr>
          <w:spacing w:val="-4"/>
          <w:sz w:val="20"/>
        </w:rPr>
        <w:t>for:</w:t>
      </w:r>
    </w:p>
    <w:p w14:paraId="5D36FB44" w14:textId="77777777" w:rsidR="00B56DD6" w:rsidRDefault="00000000">
      <w:pPr>
        <w:pStyle w:val="PargrafodaLista"/>
        <w:numPr>
          <w:ilvl w:val="1"/>
          <w:numId w:val="92"/>
        </w:numPr>
        <w:tabs>
          <w:tab w:val="left" w:pos="2205"/>
        </w:tabs>
        <w:spacing w:line="243" w:lineRule="exact"/>
        <w:ind w:left="2205" w:hanging="406"/>
        <w:rPr>
          <w:sz w:val="20"/>
        </w:rPr>
      </w:pPr>
      <w:r>
        <w:rPr>
          <w:sz w:val="20"/>
        </w:rPr>
        <w:t>Systems</w:t>
      </w:r>
      <w:r>
        <w:rPr>
          <w:spacing w:val="-5"/>
          <w:sz w:val="20"/>
        </w:rPr>
        <w:t xml:space="preserve"> </w:t>
      </w:r>
      <w:r>
        <w:rPr>
          <w:sz w:val="20"/>
        </w:rPr>
        <w:t>used</w:t>
      </w:r>
      <w:r>
        <w:rPr>
          <w:spacing w:val="-4"/>
          <w:sz w:val="20"/>
        </w:rPr>
        <w:t xml:space="preserve"> </w:t>
      </w:r>
      <w:r>
        <w:rPr>
          <w:sz w:val="20"/>
        </w:rPr>
        <w:t>in</w:t>
      </w:r>
      <w:r>
        <w:rPr>
          <w:spacing w:val="-5"/>
          <w:sz w:val="20"/>
        </w:rPr>
        <w:t xml:space="preserve"> </w:t>
      </w:r>
      <w:r>
        <w:rPr>
          <w:sz w:val="20"/>
        </w:rPr>
        <w:t>support</w:t>
      </w:r>
      <w:r>
        <w:rPr>
          <w:spacing w:val="-5"/>
          <w:sz w:val="20"/>
        </w:rPr>
        <w:t xml:space="preserve"> </w:t>
      </w:r>
      <w:r>
        <w:rPr>
          <w:sz w:val="20"/>
        </w:rPr>
        <w:t>of</w:t>
      </w:r>
      <w:r>
        <w:rPr>
          <w:spacing w:val="-6"/>
          <w:sz w:val="20"/>
        </w:rPr>
        <w:t xml:space="preserve"> </w:t>
      </w:r>
      <w:r>
        <w:rPr>
          <w:sz w:val="20"/>
        </w:rPr>
        <w:t>Cloud</w:t>
      </w:r>
      <w:r>
        <w:rPr>
          <w:spacing w:val="-4"/>
          <w:sz w:val="20"/>
        </w:rPr>
        <w:t xml:space="preserve"> </w:t>
      </w:r>
      <w:r>
        <w:rPr>
          <w:spacing w:val="-2"/>
          <w:sz w:val="20"/>
        </w:rPr>
        <w:t>Services</w:t>
      </w:r>
    </w:p>
    <w:p w14:paraId="21525857" w14:textId="77777777" w:rsidR="00B56DD6" w:rsidRDefault="00000000">
      <w:pPr>
        <w:pStyle w:val="PargrafodaLista"/>
        <w:numPr>
          <w:ilvl w:val="1"/>
          <w:numId w:val="92"/>
        </w:numPr>
        <w:tabs>
          <w:tab w:val="left" w:pos="2159"/>
        </w:tabs>
        <w:spacing w:line="243" w:lineRule="exact"/>
        <w:ind w:left="2159"/>
        <w:rPr>
          <w:sz w:val="20"/>
        </w:rPr>
      </w:pPr>
      <w:r>
        <w:rPr>
          <w:sz w:val="20"/>
        </w:rPr>
        <w:t>Systems</w:t>
      </w:r>
      <w:r>
        <w:rPr>
          <w:spacing w:val="-4"/>
          <w:sz w:val="20"/>
        </w:rPr>
        <w:t xml:space="preserve"> </w:t>
      </w:r>
      <w:r>
        <w:rPr>
          <w:sz w:val="20"/>
        </w:rPr>
        <w:t>not</w:t>
      </w:r>
      <w:r>
        <w:rPr>
          <w:spacing w:val="-5"/>
          <w:sz w:val="20"/>
        </w:rPr>
        <w:t xml:space="preserve"> </w:t>
      </w:r>
      <w:r>
        <w:rPr>
          <w:sz w:val="20"/>
        </w:rPr>
        <w:t>listed</w:t>
      </w:r>
      <w:r>
        <w:rPr>
          <w:spacing w:val="-4"/>
          <w:sz w:val="20"/>
        </w:rPr>
        <w:t xml:space="preserve"> </w:t>
      </w:r>
      <w:r>
        <w:rPr>
          <w:sz w:val="20"/>
        </w:rPr>
        <w:t>in</w:t>
      </w:r>
      <w:r>
        <w:rPr>
          <w:spacing w:val="-4"/>
          <w:sz w:val="20"/>
        </w:rPr>
        <w:t xml:space="preserve"> </w:t>
      </w:r>
      <w:r>
        <w:rPr>
          <w:sz w:val="20"/>
        </w:rPr>
        <w:t>Bank</w:t>
      </w:r>
      <w:r>
        <w:rPr>
          <w:spacing w:val="-4"/>
          <w:sz w:val="20"/>
        </w:rPr>
        <w:t xml:space="preserve"> </w:t>
      </w:r>
      <w:proofErr w:type="spellStart"/>
      <w:r>
        <w:rPr>
          <w:spacing w:val="-2"/>
          <w:sz w:val="20"/>
        </w:rPr>
        <w:t>AppHQ</w:t>
      </w:r>
      <w:proofErr w:type="spellEnd"/>
    </w:p>
    <w:p w14:paraId="6F13C603" w14:textId="77777777" w:rsidR="00B56DD6" w:rsidRDefault="00000000">
      <w:pPr>
        <w:pStyle w:val="PargrafodaLista"/>
        <w:numPr>
          <w:ilvl w:val="0"/>
          <w:numId w:val="92"/>
        </w:numPr>
        <w:tabs>
          <w:tab w:val="left" w:pos="1439"/>
        </w:tabs>
        <w:spacing w:before="1"/>
        <w:ind w:right="1001"/>
        <w:rPr>
          <w:sz w:val="20"/>
        </w:rPr>
      </w:pPr>
      <w:r>
        <w:rPr>
          <w:sz w:val="20"/>
        </w:rPr>
        <w:t>Access</w:t>
      </w:r>
      <w:r>
        <w:rPr>
          <w:spacing w:val="-2"/>
          <w:sz w:val="20"/>
        </w:rPr>
        <w:t xml:space="preserve"> </w:t>
      </w:r>
      <w:r>
        <w:rPr>
          <w:sz w:val="20"/>
        </w:rPr>
        <w:t>controls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implemented</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access</w:t>
      </w:r>
      <w:r>
        <w:rPr>
          <w:spacing w:val="-2"/>
          <w:sz w:val="20"/>
        </w:rPr>
        <w:t xml:space="preserve"> </w:t>
      </w:r>
      <w:r>
        <w:rPr>
          <w:sz w:val="20"/>
        </w:rPr>
        <w:t>to</w:t>
      </w:r>
      <w:r>
        <w:rPr>
          <w:spacing w:val="-3"/>
          <w:sz w:val="20"/>
        </w:rPr>
        <w:t xml:space="preserve"> </w:t>
      </w:r>
      <w:r>
        <w:rPr>
          <w:sz w:val="20"/>
        </w:rPr>
        <w:t>security</w:t>
      </w:r>
      <w:r>
        <w:rPr>
          <w:spacing w:val="-2"/>
          <w:sz w:val="20"/>
        </w:rPr>
        <w:t xml:space="preserve"> </w:t>
      </w:r>
      <w:r>
        <w:rPr>
          <w:sz w:val="20"/>
        </w:rPr>
        <w:t>audit</w:t>
      </w:r>
      <w:r>
        <w:rPr>
          <w:spacing w:val="-3"/>
          <w:sz w:val="20"/>
        </w:rPr>
        <w:t xml:space="preserve"> </w:t>
      </w:r>
      <w:r>
        <w:rPr>
          <w:sz w:val="20"/>
        </w:rPr>
        <w:t>logs</w:t>
      </w:r>
      <w:r>
        <w:rPr>
          <w:spacing w:val="-2"/>
          <w:sz w:val="20"/>
        </w:rPr>
        <w:t xml:space="preserve"> </w:t>
      </w:r>
      <w:r>
        <w:rPr>
          <w:sz w:val="20"/>
        </w:rPr>
        <w:t>is</w:t>
      </w:r>
      <w:r>
        <w:rPr>
          <w:spacing w:val="-2"/>
          <w:sz w:val="20"/>
        </w:rPr>
        <w:t xml:space="preserve"> </w:t>
      </w:r>
      <w:r>
        <w:rPr>
          <w:sz w:val="20"/>
        </w:rPr>
        <w:t>restricted</w:t>
      </w:r>
      <w:r>
        <w:rPr>
          <w:spacing w:val="-5"/>
          <w:sz w:val="20"/>
        </w:rPr>
        <w:t xml:space="preserve"> </w:t>
      </w:r>
      <w:r>
        <w:rPr>
          <w:sz w:val="20"/>
        </w:rPr>
        <w:t>to</w:t>
      </w:r>
      <w:r>
        <w:rPr>
          <w:spacing w:val="-3"/>
          <w:sz w:val="20"/>
        </w:rPr>
        <w:t xml:space="preserve"> </w:t>
      </w:r>
      <w:r>
        <w:rPr>
          <w:sz w:val="20"/>
        </w:rPr>
        <w:t xml:space="preserve">authorized </w:t>
      </w:r>
      <w:r>
        <w:rPr>
          <w:spacing w:val="-2"/>
          <w:sz w:val="20"/>
        </w:rPr>
        <w:t>individuals.</w:t>
      </w:r>
    </w:p>
    <w:p w14:paraId="64A05B12" w14:textId="77777777" w:rsidR="00B56DD6" w:rsidRDefault="00000000">
      <w:pPr>
        <w:pStyle w:val="PargrafodaLista"/>
        <w:numPr>
          <w:ilvl w:val="0"/>
          <w:numId w:val="92"/>
        </w:numPr>
        <w:tabs>
          <w:tab w:val="left" w:pos="1439"/>
        </w:tabs>
        <w:spacing w:before="1"/>
        <w:rPr>
          <w:sz w:val="20"/>
        </w:rPr>
      </w:pPr>
      <w:r>
        <w:rPr>
          <w:sz w:val="20"/>
        </w:rPr>
        <w:t>Logs</w:t>
      </w:r>
      <w:r>
        <w:rPr>
          <w:spacing w:val="-6"/>
          <w:sz w:val="20"/>
        </w:rPr>
        <w:t xml:space="preserve"> </w:t>
      </w:r>
      <w:r>
        <w:rPr>
          <w:sz w:val="20"/>
        </w:rPr>
        <w:t>must</w:t>
      </w:r>
      <w:r>
        <w:rPr>
          <w:spacing w:val="-7"/>
          <w:sz w:val="20"/>
        </w:rPr>
        <w:t xml:space="preserve"> </w:t>
      </w:r>
      <w:r>
        <w:rPr>
          <w:sz w:val="20"/>
        </w:rPr>
        <w:t>be</w:t>
      </w:r>
      <w:r>
        <w:rPr>
          <w:spacing w:val="-7"/>
          <w:sz w:val="20"/>
        </w:rPr>
        <w:t xml:space="preserve"> </w:t>
      </w:r>
      <w:r>
        <w:rPr>
          <w:sz w:val="20"/>
        </w:rPr>
        <w:t>protected</w:t>
      </w:r>
      <w:r>
        <w:rPr>
          <w:spacing w:val="-6"/>
          <w:sz w:val="20"/>
        </w:rPr>
        <w:t xml:space="preserve"> </w:t>
      </w:r>
      <w:r>
        <w:rPr>
          <w:sz w:val="20"/>
        </w:rPr>
        <w:t>against</w:t>
      </w:r>
      <w:r>
        <w:rPr>
          <w:spacing w:val="-6"/>
          <w:sz w:val="20"/>
        </w:rPr>
        <w:t xml:space="preserve"> </w:t>
      </w:r>
      <w:r>
        <w:rPr>
          <w:sz w:val="20"/>
        </w:rPr>
        <w:t>modification</w:t>
      </w:r>
      <w:r>
        <w:rPr>
          <w:spacing w:val="-6"/>
          <w:sz w:val="20"/>
        </w:rPr>
        <w:t xml:space="preserve"> </w:t>
      </w:r>
      <w:r>
        <w:rPr>
          <w:sz w:val="20"/>
        </w:rPr>
        <w:t>and</w:t>
      </w:r>
      <w:r>
        <w:rPr>
          <w:spacing w:val="-5"/>
          <w:sz w:val="20"/>
        </w:rPr>
        <w:t xml:space="preserve"> </w:t>
      </w:r>
      <w:r>
        <w:rPr>
          <w:spacing w:val="-2"/>
          <w:sz w:val="20"/>
        </w:rPr>
        <w:t>tampering.</w:t>
      </w:r>
    </w:p>
    <w:p w14:paraId="76D2B6A6" w14:textId="77777777" w:rsidR="00B56DD6" w:rsidRDefault="00000000">
      <w:pPr>
        <w:spacing w:before="241"/>
        <w:ind w:left="720" w:right="813" w:hanging="1"/>
        <w:jc w:val="both"/>
        <w:rPr>
          <w:sz w:val="16"/>
        </w:rPr>
      </w:pPr>
      <w:r>
        <w:rPr>
          <w:sz w:val="16"/>
          <w:vertAlign w:val="superscript"/>
        </w:rPr>
        <w:t>1</w:t>
      </w:r>
      <w:r>
        <w:rPr>
          <w:sz w:val="16"/>
        </w:rPr>
        <w:t>Security</w:t>
      </w:r>
      <w:r>
        <w:rPr>
          <w:spacing w:val="-3"/>
          <w:sz w:val="16"/>
        </w:rPr>
        <w:t xml:space="preserve"> </w:t>
      </w:r>
      <w:r>
        <w:rPr>
          <w:sz w:val="16"/>
        </w:rPr>
        <w:t>Profiles</w:t>
      </w:r>
      <w:r>
        <w:rPr>
          <w:spacing w:val="-3"/>
          <w:sz w:val="16"/>
        </w:rPr>
        <w:t xml:space="preserve"> </w:t>
      </w:r>
      <w:r>
        <w:rPr>
          <w:sz w:val="16"/>
        </w:rPr>
        <w:t>designated</w:t>
      </w:r>
      <w:r>
        <w:rPr>
          <w:spacing w:val="-3"/>
          <w:sz w:val="16"/>
        </w:rPr>
        <w:t xml:space="preserve"> </w:t>
      </w:r>
      <w:r>
        <w:rPr>
          <w:sz w:val="16"/>
        </w:rPr>
        <w:t>“High”</w:t>
      </w:r>
      <w:r>
        <w:rPr>
          <w:spacing w:val="-3"/>
          <w:sz w:val="16"/>
        </w:rPr>
        <w:t xml:space="preserve"> </w:t>
      </w:r>
      <w:r>
        <w:rPr>
          <w:sz w:val="16"/>
        </w:rPr>
        <w:t>require</w:t>
      </w:r>
      <w:r>
        <w:rPr>
          <w:spacing w:val="-3"/>
          <w:sz w:val="16"/>
        </w:rPr>
        <w:t xml:space="preserve"> </w:t>
      </w:r>
      <w:r>
        <w:rPr>
          <w:sz w:val="16"/>
        </w:rPr>
        <w:t>availability</w:t>
      </w:r>
      <w:r>
        <w:rPr>
          <w:spacing w:val="-3"/>
          <w:sz w:val="16"/>
        </w:rPr>
        <w:t xml:space="preserve"> </w:t>
      </w:r>
      <w:r>
        <w:rPr>
          <w:sz w:val="16"/>
        </w:rPr>
        <w:t>for</w:t>
      </w:r>
      <w:r>
        <w:rPr>
          <w:spacing w:val="-4"/>
          <w:sz w:val="16"/>
        </w:rPr>
        <w:t xml:space="preserve"> </w:t>
      </w:r>
      <w:r>
        <w:rPr>
          <w:sz w:val="16"/>
        </w:rPr>
        <w:t>correlation</w:t>
      </w:r>
      <w:r>
        <w:rPr>
          <w:spacing w:val="-3"/>
          <w:sz w:val="16"/>
        </w:rPr>
        <w:t xml:space="preserve"> </w:t>
      </w:r>
      <w:r>
        <w:rPr>
          <w:sz w:val="16"/>
        </w:rPr>
        <w:t>within</w:t>
      </w:r>
      <w:r>
        <w:rPr>
          <w:spacing w:val="-3"/>
          <w:sz w:val="16"/>
        </w:rPr>
        <w:t xml:space="preserve"> </w:t>
      </w:r>
      <w:r>
        <w:rPr>
          <w:sz w:val="16"/>
        </w:rPr>
        <w:t>5</w:t>
      </w:r>
      <w:r>
        <w:rPr>
          <w:spacing w:val="-3"/>
          <w:sz w:val="16"/>
        </w:rPr>
        <w:t xml:space="preserve"> </w:t>
      </w:r>
      <w:r>
        <w:rPr>
          <w:sz w:val="16"/>
        </w:rPr>
        <w:t>minutes</w:t>
      </w:r>
      <w:r>
        <w:rPr>
          <w:spacing w:val="-3"/>
          <w:sz w:val="16"/>
        </w:rPr>
        <w:t xml:space="preserve"> </w:t>
      </w:r>
      <w:r>
        <w:rPr>
          <w:sz w:val="16"/>
        </w:rPr>
        <w:t>and</w:t>
      </w:r>
      <w:r>
        <w:rPr>
          <w:spacing w:val="-3"/>
          <w:sz w:val="16"/>
        </w:rPr>
        <w:t xml:space="preserve"> </w:t>
      </w:r>
      <w:r>
        <w:rPr>
          <w:sz w:val="16"/>
        </w:rPr>
        <w:t>available</w:t>
      </w:r>
      <w:r>
        <w:rPr>
          <w:spacing w:val="-3"/>
          <w:sz w:val="16"/>
        </w:rPr>
        <w:t xml:space="preserve"> </w:t>
      </w:r>
      <w:r>
        <w:rPr>
          <w:sz w:val="16"/>
        </w:rPr>
        <w:t>within</w:t>
      </w:r>
      <w:r>
        <w:rPr>
          <w:spacing w:val="-3"/>
          <w:sz w:val="16"/>
        </w:rPr>
        <w:t xml:space="preserve"> </w:t>
      </w:r>
      <w:r>
        <w:rPr>
          <w:sz w:val="16"/>
        </w:rPr>
        <w:t>15 minutes</w:t>
      </w:r>
      <w:r>
        <w:rPr>
          <w:spacing w:val="-3"/>
          <w:sz w:val="16"/>
        </w:rPr>
        <w:t xml:space="preserve"> </w:t>
      </w:r>
      <w:r>
        <w:rPr>
          <w:sz w:val="16"/>
        </w:rPr>
        <w:t>of</w:t>
      </w:r>
      <w:r>
        <w:rPr>
          <w:spacing w:val="-4"/>
          <w:sz w:val="16"/>
        </w:rPr>
        <w:t xml:space="preserve"> </w:t>
      </w:r>
      <w:r>
        <w:rPr>
          <w:sz w:val="16"/>
        </w:rPr>
        <w:t>Bank</w:t>
      </w:r>
      <w:r>
        <w:rPr>
          <w:spacing w:val="-1"/>
          <w:sz w:val="16"/>
        </w:rPr>
        <w:t xml:space="preserve"> </w:t>
      </w:r>
      <w:r>
        <w:rPr>
          <w:sz w:val="16"/>
        </w:rPr>
        <w:t>contacting</w:t>
      </w:r>
      <w:r>
        <w:rPr>
          <w:spacing w:val="-2"/>
          <w:sz w:val="16"/>
        </w:rPr>
        <w:t xml:space="preserve"> </w:t>
      </w:r>
      <w:r>
        <w:rPr>
          <w:sz w:val="16"/>
        </w:rPr>
        <w:t>the</w:t>
      </w:r>
      <w:r>
        <w:rPr>
          <w:spacing w:val="40"/>
          <w:sz w:val="16"/>
        </w:rPr>
        <w:t xml:space="preserve"> </w:t>
      </w:r>
      <w:r>
        <w:rPr>
          <w:sz w:val="16"/>
        </w:rPr>
        <w:t>log</w:t>
      </w:r>
      <w:r>
        <w:rPr>
          <w:spacing w:val="-1"/>
          <w:sz w:val="16"/>
        </w:rPr>
        <w:t xml:space="preserve"> </w:t>
      </w:r>
      <w:r>
        <w:rPr>
          <w:sz w:val="16"/>
        </w:rPr>
        <w:t>owner.</w:t>
      </w:r>
      <w:r>
        <w:rPr>
          <w:spacing w:val="-1"/>
          <w:sz w:val="16"/>
        </w:rPr>
        <w:t xml:space="preserve"> </w:t>
      </w:r>
      <w:r>
        <w:rPr>
          <w:sz w:val="16"/>
        </w:rPr>
        <w:t>Additionally,</w:t>
      </w:r>
      <w:r>
        <w:rPr>
          <w:spacing w:val="-1"/>
          <w:sz w:val="16"/>
        </w:rPr>
        <w:t xml:space="preserve"> </w:t>
      </w:r>
      <w:r>
        <w:rPr>
          <w:sz w:val="16"/>
        </w:rPr>
        <w:t>online retention</w:t>
      </w:r>
      <w:r>
        <w:rPr>
          <w:spacing w:val="-2"/>
          <w:sz w:val="16"/>
        </w:rPr>
        <w:t xml:space="preserve"> </w:t>
      </w:r>
      <w:r>
        <w:rPr>
          <w:sz w:val="16"/>
        </w:rPr>
        <w:t>for</w:t>
      </w:r>
      <w:r>
        <w:rPr>
          <w:spacing w:val="-3"/>
          <w:sz w:val="16"/>
        </w:rPr>
        <w:t xml:space="preserve"> </w:t>
      </w:r>
      <w:r>
        <w:rPr>
          <w:sz w:val="16"/>
        </w:rPr>
        <w:t>90</w:t>
      </w:r>
      <w:r>
        <w:rPr>
          <w:spacing w:val="-2"/>
          <w:sz w:val="16"/>
        </w:rPr>
        <w:t xml:space="preserve"> </w:t>
      </w:r>
      <w:r>
        <w:rPr>
          <w:sz w:val="16"/>
        </w:rPr>
        <w:t>days</w:t>
      </w:r>
      <w:r>
        <w:rPr>
          <w:spacing w:val="-2"/>
          <w:sz w:val="16"/>
        </w:rPr>
        <w:t xml:space="preserve"> </w:t>
      </w:r>
      <w:r>
        <w:rPr>
          <w:sz w:val="16"/>
        </w:rPr>
        <w:t>and offline</w:t>
      </w:r>
      <w:r>
        <w:rPr>
          <w:spacing w:val="-2"/>
          <w:sz w:val="16"/>
        </w:rPr>
        <w:t xml:space="preserve"> </w:t>
      </w:r>
      <w:r>
        <w:rPr>
          <w:sz w:val="16"/>
        </w:rPr>
        <w:t>retention</w:t>
      </w:r>
      <w:r>
        <w:rPr>
          <w:spacing w:val="-2"/>
          <w:sz w:val="16"/>
        </w:rPr>
        <w:t xml:space="preserve"> </w:t>
      </w:r>
      <w:r>
        <w:rPr>
          <w:sz w:val="16"/>
        </w:rPr>
        <w:t>for</w:t>
      </w:r>
      <w:r>
        <w:rPr>
          <w:spacing w:val="-3"/>
          <w:sz w:val="16"/>
        </w:rPr>
        <w:t xml:space="preserve"> </w:t>
      </w:r>
      <w:r>
        <w:rPr>
          <w:sz w:val="16"/>
        </w:rPr>
        <w:t>1</w:t>
      </w:r>
      <w:r>
        <w:rPr>
          <w:spacing w:val="-2"/>
          <w:sz w:val="16"/>
        </w:rPr>
        <w:t xml:space="preserve"> </w:t>
      </w:r>
      <w:r>
        <w:rPr>
          <w:sz w:val="16"/>
        </w:rPr>
        <w:t>year.</w:t>
      </w:r>
      <w:r>
        <w:rPr>
          <w:spacing w:val="-1"/>
          <w:sz w:val="16"/>
        </w:rPr>
        <w:t xml:space="preserve"> </w:t>
      </w:r>
      <w:r>
        <w:rPr>
          <w:sz w:val="16"/>
        </w:rPr>
        <w:t>For</w:t>
      </w:r>
      <w:r>
        <w:rPr>
          <w:spacing w:val="-3"/>
          <w:sz w:val="16"/>
        </w:rPr>
        <w:t xml:space="preserve"> </w:t>
      </w:r>
      <w:r>
        <w:rPr>
          <w:sz w:val="16"/>
        </w:rPr>
        <w:t>Security</w:t>
      </w:r>
      <w:r>
        <w:rPr>
          <w:spacing w:val="-2"/>
          <w:sz w:val="16"/>
        </w:rPr>
        <w:t xml:space="preserve"> </w:t>
      </w:r>
      <w:r>
        <w:rPr>
          <w:sz w:val="16"/>
        </w:rPr>
        <w:t>Profile</w:t>
      </w:r>
      <w:r>
        <w:rPr>
          <w:spacing w:val="-2"/>
          <w:sz w:val="16"/>
        </w:rPr>
        <w:t xml:space="preserve"> </w:t>
      </w:r>
      <w:r>
        <w:rPr>
          <w:sz w:val="16"/>
        </w:rPr>
        <w:t>details, refer to</w:t>
      </w:r>
      <w:r>
        <w:rPr>
          <w:spacing w:val="-3"/>
          <w:sz w:val="16"/>
        </w:rPr>
        <w:t xml:space="preserve"> </w:t>
      </w:r>
      <w:r>
        <w:rPr>
          <w:sz w:val="16"/>
        </w:rPr>
        <w:t>the</w:t>
      </w:r>
      <w:r>
        <w:rPr>
          <w:spacing w:val="-2"/>
          <w:sz w:val="16"/>
        </w:rPr>
        <w:t xml:space="preserve"> </w:t>
      </w:r>
      <w:r>
        <w:rPr>
          <w:sz w:val="16"/>
        </w:rPr>
        <w:t>Security</w:t>
      </w:r>
      <w:r>
        <w:rPr>
          <w:spacing w:val="-2"/>
          <w:sz w:val="16"/>
        </w:rPr>
        <w:t xml:space="preserve"> </w:t>
      </w:r>
      <w:r>
        <w:rPr>
          <w:sz w:val="16"/>
        </w:rPr>
        <w:t>Log</w:t>
      </w:r>
      <w:r>
        <w:rPr>
          <w:spacing w:val="-1"/>
          <w:sz w:val="16"/>
        </w:rPr>
        <w:t xml:space="preserve"> </w:t>
      </w:r>
      <w:r>
        <w:rPr>
          <w:sz w:val="16"/>
        </w:rPr>
        <w:t>Table</w:t>
      </w:r>
      <w:r>
        <w:rPr>
          <w:spacing w:val="40"/>
          <w:sz w:val="16"/>
        </w:rPr>
        <w:t xml:space="preserve"> </w:t>
      </w:r>
      <w:r>
        <w:rPr>
          <w:sz w:val="16"/>
        </w:rPr>
        <w:t>in the Appendix.</w:t>
      </w:r>
    </w:p>
    <w:p w14:paraId="0CB5FAD7"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19584" behindDoc="1" locked="0" layoutInCell="1" allowOverlap="1" wp14:anchorId="6B34ED07" wp14:editId="6876194E">
                <wp:simplePos x="0" y="0"/>
                <wp:positionH relativeFrom="page">
                  <wp:posOffset>896111</wp:posOffset>
                </wp:positionH>
                <wp:positionV relativeFrom="paragraph">
                  <wp:posOffset>168072</wp:posOffset>
                </wp:positionV>
                <wp:extent cx="5880100" cy="6350"/>
                <wp:effectExtent l="0" t="0" r="0" b="0"/>
                <wp:wrapTopAndBottom/>
                <wp:docPr id="71" name="Graphic 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0100" cy="6350"/>
                        </a:xfrm>
                        <a:custGeom>
                          <a:avLst/>
                          <a:gdLst/>
                          <a:ahLst/>
                          <a:cxnLst/>
                          <a:rect l="l" t="t" r="r" b="b"/>
                          <a:pathLst>
                            <a:path w="5880100" h="6350">
                              <a:moveTo>
                                <a:pt x="5879592" y="0"/>
                              </a:moveTo>
                              <a:lnTo>
                                <a:pt x="0" y="0"/>
                              </a:lnTo>
                              <a:lnTo>
                                <a:pt x="0" y="6096"/>
                              </a:lnTo>
                              <a:lnTo>
                                <a:pt x="5879592" y="6096"/>
                              </a:lnTo>
                              <a:lnTo>
                                <a:pt x="5879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2D2450A" id="Graphic 71" o:spid="_x0000_s1026" style="position:absolute;margin-left:70.55pt;margin-top:13.25pt;width:463pt;height:.5pt;z-index:-15696896;visibility:visible;mso-wrap-style:square;mso-wrap-distance-left:0;mso-wrap-distance-top:0;mso-wrap-distance-right:0;mso-wrap-distance-bottom:0;mso-position-horizontal:absolute;mso-position-horizontal-relative:page;mso-position-vertical:absolute;mso-position-vertical-relative:text;v-text-anchor:top" coordsize="58801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9FtIgIAAL0EAAAOAAAAZHJzL2Uyb0RvYy54bWysVMFu2zAMvQ/YPwi6L04zJEuMOMXQosOA&#10;oivQFDsrshwbk0VNVGLn70fJVmpspw3zQabMJ+rxkfT2tm81OyuHDZiC38zmnCkjoWzMseCv+4cP&#10;a87QC1MKDUYV/KKQ3+7ev9t2NlcLqEGXyjEKYjDvbMFr722eZShr1QqcgVWGnBW4VnjaumNWOtFR&#10;9FZni/l8lXXgSutAKkT6ej84+S7Gryol/beqQuWZLjhx83F1cT2ENdttRX50wtaNHGmIf2DRisbQ&#10;pddQ98ILdnLNH6HaRjpAqPxMQptBVTVSxRwom5v5b9m81MKqmAuJg/YqE/6/sPLp/GKfXaCO9hHk&#10;DyRFss5ifvWEDY6YvnJtwBJx1kcVL1cVVe+ZpI/L9ZpSIbEl+VYfl1HkTOTprDyh/6IgxhHnR/RD&#10;DcpkiTpZsjfJdFTJUEMda+g5oxo6zqiGh6GGVvhwLpALJusmROqRR3C2cFZ7iDAfUliuP22WmwVn&#10;KRFi+obRZoqlnCao5EtvG+MNmNV8swq8KFhyp/cAm177V+CkZgonNaAabgp5xyuvWtD1U7URdFM+&#10;NFqH9NEdD3fasbMIoxGfkfEEFjthKH5ogwOUl2fHOpqXguPPk3CKM/3VUEOG4UqGS8YhGc7rO4gj&#10;GJV36Pf9d+Ess2QW3FPvPEFqd5GntiD+ATBgw0kDn08eqib0TOQ2MBo3NCMx/3GewxBO9xH19tfZ&#10;/QIAAP//AwBQSwMEFAAGAAgAAAAhADTEGh7fAAAACgEAAA8AAABkcnMvZG93bnJldi54bWxMj8FO&#10;wzAQRO9I/IO1SNyonYqkEOJUFRJCcEFtOfTo2iaOiNchdtLA17M9wXFmn2ZnqvXsOzbZIbYBJWQL&#10;AcyiDqbFRsL7/unmDlhMCo3qAloJ3zbCur68qFRpwgm3dtqlhlEIxlJJcCn1JedRO+tVXITeIt0+&#10;wuBVIjk03AzqROG+40shCu5Vi/TBqd4+Oqs/d6OX8PX86l7EuNGHWeeTervfZ+LwI+X11bx5AJbs&#10;nP5gONen6lBTp2MY0UTWkb7NMkIlLIsc2BkQxYqcIzmrHHhd8f8T6l8AAAD//wMAUEsBAi0AFAAG&#10;AAgAAAAhALaDOJL+AAAA4QEAABMAAAAAAAAAAAAAAAAAAAAAAFtDb250ZW50X1R5cGVzXS54bWxQ&#10;SwECLQAUAAYACAAAACEAOP0h/9YAAACUAQAACwAAAAAAAAAAAAAAAAAvAQAAX3JlbHMvLnJlbHNQ&#10;SwECLQAUAAYACAAAACEAslfRbSICAAC9BAAADgAAAAAAAAAAAAAAAAAuAgAAZHJzL2Uyb0RvYy54&#10;bWxQSwECLQAUAAYACAAAACEANMQaHt8AAAAKAQAADwAAAAAAAAAAAAAAAAB8BAAAZHJzL2Rvd25y&#10;ZXYueG1sUEsFBgAAAAAEAAQA8wAAAIgFAAAAAA==&#10;" path="m5879592,l,,,6096r5879592,l5879592,xe" fillcolor="black" stroked="f">
                <v:path arrowok="t"/>
                <w10:wrap type="topAndBottom" anchorx="page"/>
              </v:shape>
            </w:pict>
          </mc:Fallback>
        </mc:AlternateContent>
      </w:r>
    </w:p>
    <w:p w14:paraId="3C64B963" w14:textId="77777777" w:rsidR="00B56DD6" w:rsidRDefault="00000000">
      <w:pPr>
        <w:pStyle w:val="Ttulo4"/>
        <w:spacing w:before="1"/>
      </w:pPr>
      <w:r>
        <w:rPr>
          <w:color w:val="C00000"/>
        </w:rPr>
        <w:t>TPS9215:</w:t>
      </w:r>
      <w:r>
        <w:rPr>
          <w:color w:val="C00000"/>
          <w:spacing w:val="-8"/>
        </w:rPr>
        <w:t xml:space="preserve"> </w:t>
      </w:r>
      <w:r>
        <w:t>Information</w:t>
      </w:r>
      <w:r>
        <w:rPr>
          <w:spacing w:val="-8"/>
        </w:rPr>
        <w:t xml:space="preserve"> </w:t>
      </w:r>
      <w:r>
        <w:t>Security</w:t>
      </w:r>
      <w:r>
        <w:rPr>
          <w:spacing w:val="-8"/>
        </w:rPr>
        <w:t xml:space="preserve"> </w:t>
      </w:r>
      <w:r>
        <w:t>Event</w:t>
      </w:r>
      <w:r>
        <w:rPr>
          <w:spacing w:val="-8"/>
        </w:rPr>
        <w:t xml:space="preserve"> </w:t>
      </w:r>
      <w:r>
        <w:rPr>
          <w:spacing w:val="-2"/>
        </w:rPr>
        <w:t>Management</w:t>
      </w:r>
    </w:p>
    <w:p w14:paraId="7F28D60A" w14:textId="77777777" w:rsidR="00B56DD6" w:rsidRDefault="00000000">
      <w:pPr>
        <w:pStyle w:val="PargrafodaLista"/>
        <w:numPr>
          <w:ilvl w:val="0"/>
          <w:numId w:val="91"/>
        </w:numPr>
        <w:tabs>
          <w:tab w:val="left" w:pos="1439"/>
        </w:tabs>
        <w:spacing w:before="1"/>
        <w:ind w:right="874"/>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employ</w:t>
      </w:r>
      <w:r>
        <w:rPr>
          <w:spacing w:val="-3"/>
          <w:sz w:val="20"/>
        </w:rPr>
        <w:t xml:space="preserve"> </w:t>
      </w:r>
      <w:r>
        <w:rPr>
          <w:sz w:val="20"/>
        </w:rPr>
        <w:t>processes</w:t>
      </w:r>
      <w:r>
        <w:rPr>
          <w:spacing w:val="-3"/>
          <w:sz w:val="20"/>
        </w:rPr>
        <w:t xml:space="preserve"> </w:t>
      </w:r>
      <w:r>
        <w:rPr>
          <w:sz w:val="20"/>
        </w:rPr>
        <w:t>and</w:t>
      </w:r>
      <w:r>
        <w:rPr>
          <w:spacing w:val="-3"/>
          <w:sz w:val="20"/>
        </w:rPr>
        <w:t xml:space="preserve"> </w:t>
      </w:r>
      <w:r>
        <w:rPr>
          <w:sz w:val="20"/>
        </w:rPr>
        <w:t>tools,</w:t>
      </w:r>
      <w:r>
        <w:rPr>
          <w:spacing w:val="-3"/>
          <w:sz w:val="20"/>
        </w:rPr>
        <w:t xml:space="preserve"> </w:t>
      </w:r>
      <w:r>
        <w:rPr>
          <w:sz w:val="20"/>
        </w:rPr>
        <w:t>such</w:t>
      </w:r>
      <w:r>
        <w:rPr>
          <w:spacing w:val="-3"/>
          <w:sz w:val="20"/>
        </w:rPr>
        <w:t xml:space="preserve"> </w:t>
      </w:r>
      <w:r>
        <w:rPr>
          <w:sz w:val="20"/>
        </w:rPr>
        <w:t>as</w:t>
      </w:r>
      <w:r>
        <w:rPr>
          <w:spacing w:val="-3"/>
          <w:sz w:val="20"/>
        </w:rPr>
        <w:t xml:space="preserve"> </w:t>
      </w:r>
      <w:r>
        <w:rPr>
          <w:sz w:val="20"/>
        </w:rPr>
        <w:t>Security</w:t>
      </w:r>
      <w:r>
        <w:rPr>
          <w:spacing w:val="-3"/>
          <w:sz w:val="20"/>
        </w:rPr>
        <w:t xml:space="preserve"> </w:t>
      </w:r>
      <w:r>
        <w:rPr>
          <w:sz w:val="20"/>
        </w:rPr>
        <w:t>Information</w:t>
      </w:r>
      <w:r>
        <w:rPr>
          <w:spacing w:val="-3"/>
          <w:sz w:val="20"/>
        </w:rPr>
        <w:t xml:space="preserve"> </w:t>
      </w:r>
      <w:r>
        <w:rPr>
          <w:sz w:val="20"/>
        </w:rPr>
        <w:t>Event</w:t>
      </w:r>
      <w:r>
        <w:rPr>
          <w:spacing w:val="-4"/>
          <w:sz w:val="20"/>
        </w:rPr>
        <w:t xml:space="preserve"> </w:t>
      </w:r>
      <w:r>
        <w:rPr>
          <w:sz w:val="20"/>
        </w:rPr>
        <w:t>Management</w:t>
      </w:r>
      <w:r>
        <w:rPr>
          <w:spacing w:val="-4"/>
          <w:sz w:val="20"/>
        </w:rPr>
        <w:t xml:space="preserve"> </w:t>
      </w:r>
      <w:r>
        <w:rPr>
          <w:sz w:val="20"/>
        </w:rPr>
        <w:t>(SIEM)</w:t>
      </w:r>
      <w:r>
        <w:rPr>
          <w:spacing w:val="-5"/>
          <w:sz w:val="20"/>
        </w:rPr>
        <w:t xml:space="preserve"> </w:t>
      </w:r>
      <w:r>
        <w:rPr>
          <w:sz w:val="20"/>
        </w:rPr>
        <w:t>to monitor, collect, and analyze targeted security data from across their enterprise.</w:t>
      </w:r>
    </w:p>
    <w:p w14:paraId="5CA83DFC" w14:textId="77777777" w:rsidR="00B56DD6" w:rsidRDefault="00000000">
      <w:pPr>
        <w:pStyle w:val="PargrafodaLista"/>
        <w:numPr>
          <w:ilvl w:val="0"/>
          <w:numId w:val="91"/>
        </w:numPr>
        <w:tabs>
          <w:tab w:val="left" w:pos="1439"/>
        </w:tabs>
        <w:ind w:right="721"/>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review</w:t>
      </w:r>
      <w:r>
        <w:rPr>
          <w:spacing w:val="-5"/>
          <w:sz w:val="20"/>
        </w:rPr>
        <w:t xml:space="preserve"> </w:t>
      </w:r>
      <w:r>
        <w:rPr>
          <w:sz w:val="20"/>
        </w:rPr>
        <w:t>and</w:t>
      </w:r>
      <w:r>
        <w:rPr>
          <w:spacing w:val="-3"/>
          <w:sz w:val="20"/>
        </w:rPr>
        <w:t xml:space="preserve"> </w:t>
      </w:r>
      <w:r>
        <w:rPr>
          <w:sz w:val="20"/>
        </w:rPr>
        <w:t>respond</w:t>
      </w:r>
      <w:r>
        <w:rPr>
          <w:spacing w:val="-3"/>
          <w:sz w:val="20"/>
        </w:rPr>
        <w:t xml:space="preserve"> </w:t>
      </w:r>
      <w:r>
        <w:rPr>
          <w:sz w:val="20"/>
        </w:rPr>
        <w:t>to</w:t>
      </w:r>
      <w:r>
        <w:rPr>
          <w:spacing w:val="-4"/>
          <w:sz w:val="20"/>
        </w:rPr>
        <w:t xml:space="preserve"> </w:t>
      </w:r>
      <w:r>
        <w:rPr>
          <w:sz w:val="20"/>
        </w:rPr>
        <w:t>intrusion</w:t>
      </w:r>
      <w:r>
        <w:rPr>
          <w:spacing w:val="-3"/>
          <w:sz w:val="20"/>
        </w:rPr>
        <w:t xml:space="preserve"> </w:t>
      </w:r>
      <w:r>
        <w:rPr>
          <w:sz w:val="20"/>
        </w:rPr>
        <w:t>detection</w:t>
      </w:r>
      <w:r>
        <w:rPr>
          <w:spacing w:val="-3"/>
          <w:sz w:val="20"/>
        </w:rPr>
        <w:t xml:space="preserve"> </w:t>
      </w:r>
      <w:r>
        <w:rPr>
          <w:sz w:val="20"/>
        </w:rPr>
        <w:t>alarms/real-time</w:t>
      </w:r>
      <w:r>
        <w:rPr>
          <w:spacing w:val="-5"/>
          <w:sz w:val="20"/>
        </w:rPr>
        <w:t xml:space="preserve"> </w:t>
      </w:r>
      <w:r>
        <w:rPr>
          <w:sz w:val="20"/>
        </w:rPr>
        <w:t>alerts</w:t>
      </w:r>
      <w:r>
        <w:rPr>
          <w:spacing w:val="-3"/>
          <w:sz w:val="20"/>
        </w:rPr>
        <w:t xml:space="preserve"> </w:t>
      </w:r>
      <w:r>
        <w:rPr>
          <w:sz w:val="20"/>
        </w:rPr>
        <w:t>generated</w:t>
      </w:r>
      <w:r>
        <w:rPr>
          <w:spacing w:val="-3"/>
          <w:sz w:val="20"/>
        </w:rPr>
        <w:t xml:space="preserve"> </w:t>
      </w:r>
      <w:r>
        <w:rPr>
          <w:sz w:val="20"/>
        </w:rPr>
        <w:t>by</w:t>
      </w:r>
      <w:r>
        <w:rPr>
          <w:spacing w:val="-3"/>
          <w:sz w:val="20"/>
        </w:rPr>
        <w:t xml:space="preserve"> </w:t>
      </w:r>
      <w:r>
        <w:rPr>
          <w:sz w:val="20"/>
        </w:rPr>
        <w:t>Intrusion Detection/Intrusion Prevention devices in accordance with Third Party’s response processes.</w:t>
      </w:r>
    </w:p>
    <w:p w14:paraId="3D5ECC3B" w14:textId="77777777" w:rsidR="00B56DD6" w:rsidRDefault="00000000">
      <w:pPr>
        <w:pStyle w:val="PargrafodaLista"/>
        <w:numPr>
          <w:ilvl w:val="0"/>
          <w:numId w:val="91"/>
        </w:numPr>
        <w:tabs>
          <w:tab w:val="left" w:pos="1439"/>
        </w:tabs>
        <w:ind w:right="1277"/>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employ</w:t>
      </w:r>
      <w:r>
        <w:rPr>
          <w:spacing w:val="-3"/>
          <w:sz w:val="20"/>
        </w:rPr>
        <w:t xml:space="preserve"> </w:t>
      </w:r>
      <w:r>
        <w:rPr>
          <w:sz w:val="20"/>
        </w:rPr>
        <w:t>a</w:t>
      </w:r>
      <w:r>
        <w:rPr>
          <w:spacing w:val="-4"/>
          <w:sz w:val="20"/>
        </w:rPr>
        <w:t xml:space="preserve"> </w:t>
      </w:r>
      <w:r>
        <w:rPr>
          <w:sz w:val="20"/>
        </w:rPr>
        <w:t>process</w:t>
      </w:r>
      <w:r>
        <w:rPr>
          <w:spacing w:val="-3"/>
          <w:sz w:val="20"/>
        </w:rPr>
        <w:t xml:space="preserve"> </w:t>
      </w:r>
      <w:r>
        <w:rPr>
          <w:sz w:val="20"/>
        </w:rPr>
        <w:t>to</w:t>
      </w:r>
      <w:r>
        <w:rPr>
          <w:spacing w:val="-4"/>
          <w:sz w:val="20"/>
        </w:rPr>
        <w:t xml:space="preserve"> </w:t>
      </w:r>
      <w:r>
        <w:rPr>
          <w:sz w:val="20"/>
        </w:rPr>
        <w:t>identify,</w:t>
      </w:r>
      <w:r>
        <w:rPr>
          <w:spacing w:val="-3"/>
          <w:sz w:val="20"/>
        </w:rPr>
        <w:t xml:space="preserve"> </w:t>
      </w:r>
      <w:r>
        <w:rPr>
          <w:sz w:val="20"/>
        </w:rPr>
        <w:t>prioritize</w:t>
      </w:r>
      <w:r>
        <w:rPr>
          <w:spacing w:val="-5"/>
          <w:sz w:val="20"/>
        </w:rPr>
        <w:t xml:space="preserve"> </w:t>
      </w:r>
      <w:r>
        <w:rPr>
          <w:sz w:val="20"/>
        </w:rPr>
        <w:t>and</w:t>
      </w:r>
      <w:r>
        <w:rPr>
          <w:spacing w:val="-3"/>
          <w:sz w:val="20"/>
        </w:rPr>
        <w:t xml:space="preserve"> </w:t>
      </w:r>
      <w:r>
        <w:rPr>
          <w:sz w:val="20"/>
        </w:rPr>
        <w:t>respond</w:t>
      </w:r>
      <w:r>
        <w:rPr>
          <w:spacing w:val="-3"/>
          <w:sz w:val="20"/>
        </w:rPr>
        <w:t xml:space="preserve"> </w:t>
      </w:r>
      <w:r>
        <w:rPr>
          <w:sz w:val="20"/>
        </w:rPr>
        <w:t>to</w:t>
      </w:r>
      <w:r>
        <w:rPr>
          <w:spacing w:val="-4"/>
          <w:sz w:val="20"/>
        </w:rPr>
        <w:t xml:space="preserve"> </w:t>
      </w:r>
      <w:r>
        <w:rPr>
          <w:sz w:val="20"/>
        </w:rPr>
        <w:t>abnormal</w:t>
      </w:r>
      <w:r>
        <w:rPr>
          <w:spacing w:val="-4"/>
          <w:sz w:val="20"/>
        </w:rPr>
        <w:t xml:space="preserve"> </w:t>
      </w:r>
      <w:r>
        <w:rPr>
          <w:sz w:val="20"/>
        </w:rPr>
        <w:t>or</w:t>
      </w:r>
      <w:r>
        <w:rPr>
          <w:spacing w:val="-4"/>
          <w:sz w:val="20"/>
        </w:rPr>
        <w:t xml:space="preserve"> </w:t>
      </w:r>
      <w:r>
        <w:rPr>
          <w:sz w:val="20"/>
        </w:rPr>
        <w:t xml:space="preserve">non-compliant </w:t>
      </w:r>
      <w:r>
        <w:rPr>
          <w:spacing w:val="-2"/>
          <w:sz w:val="20"/>
        </w:rPr>
        <w:t>activity.</w:t>
      </w:r>
    </w:p>
    <w:p w14:paraId="78CDCB8C"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0096" behindDoc="1" locked="0" layoutInCell="1" allowOverlap="1" wp14:anchorId="15B5B79B" wp14:editId="775168DB">
                <wp:simplePos x="0" y="0"/>
                <wp:positionH relativeFrom="page">
                  <wp:posOffset>896111</wp:posOffset>
                </wp:positionH>
                <wp:positionV relativeFrom="paragraph">
                  <wp:posOffset>165692</wp:posOffset>
                </wp:positionV>
                <wp:extent cx="5980430" cy="6350"/>
                <wp:effectExtent l="0" t="0" r="0" b="0"/>
                <wp:wrapTopAndBottom/>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6E990" id="Graphic 72" o:spid="_x0000_s1026" style="position:absolute;margin-left:70.55pt;margin-top:13.05pt;width:470.9pt;height:.5pt;z-index:-156963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nOwQlN4AAAAKAQAADwAAAGRycy9kb3ducmV2LnhtbEyPQU/D&#10;MAyF70j8h8hI3FjaDsYoTScEKtyG6HbZLWtMW9E4VZJt3b/HO8HJevbT8/eK1WQHcUQfekcK0lkC&#10;AqlxpqdWwXZT3S1BhKjJ6MERKjhjgFV5fVXo3LgTfeGxjq3gEAq5VtDFOOZShqZDq8PMjUh8+3be&#10;6sjSt9J4feJwO8gsSRbS6p74Q6dHfO2w+akPVsHDrvL245PmWe2ns23e39bzaqPU7c308gwi4hT/&#10;zHDBZ3QomWnvDmSCGFjfpylbFWQLnhdDssyeQOx585iCLAv5v0L5CwAA//8DAFBLAQItABQABgAI&#10;AAAAIQC2gziS/gAAAOEBAAATAAAAAAAAAAAAAAAAAAAAAABbQ29udGVudF9UeXBlc10ueG1sUEsB&#10;Ai0AFAAGAAgAAAAhADj9If/WAAAAlAEAAAsAAAAAAAAAAAAAAAAALwEAAF9yZWxzLy5yZWxzUEsB&#10;Ai0AFAAGAAgAAAAhAJgIsaYhAgAAvQQAAA4AAAAAAAAAAAAAAAAALgIAAGRycy9lMm9Eb2MueG1s&#10;UEsBAi0AFAAGAAgAAAAhAJzsEJTeAAAACgEAAA8AAAAAAAAAAAAAAAAAewQAAGRycy9kb3ducmV2&#10;LnhtbFBLBQYAAAAABAAEAPMAAACGBQAAAAA=&#10;" path="m5980176,l,,,6108r5980176,l5980176,xe" fillcolor="black" stroked="f">
                <v:path arrowok="t"/>
                <w10:wrap type="topAndBottom" anchorx="page"/>
              </v:shape>
            </w:pict>
          </mc:Fallback>
        </mc:AlternateContent>
      </w:r>
    </w:p>
    <w:p w14:paraId="0A06AB14" w14:textId="77777777" w:rsidR="00B56DD6" w:rsidRDefault="00B56DD6">
      <w:pPr>
        <w:pStyle w:val="Corpodetexto"/>
        <w:rPr>
          <w:sz w:val="19"/>
        </w:rPr>
        <w:sectPr w:rsidR="00B56DD6">
          <w:pgSz w:w="12240" w:h="15840"/>
          <w:pgMar w:top="1080" w:right="720" w:bottom="680" w:left="720" w:header="0" w:footer="497" w:gutter="0"/>
          <w:cols w:space="720"/>
        </w:sectPr>
      </w:pPr>
    </w:p>
    <w:p w14:paraId="3CDDE36D" w14:textId="77777777" w:rsidR="00B56DD6" w:rsidRDefault="00000000">
      <w:pPr>
        <w:pStyle w:val="Ttulo4"/>
        <w:spacing w:before="33" w:line="243" w:lineRule="exact"/>
      </w:pPr>
      <w:r>
        <w:rPr>
          <w:color w:val="C00000"/>
        </w:rPr>
        <w:lastRenderedPageBreak/>
        <w:t>TPS9220:</w:t>
      </w:r>
      <w:r>
        <w:rPr>
          <w:color w:val="C00000"/>
          <w:spacing w:val="-8"/>
        </w:rPr>
        <w:t xml:space="preserve"> </w:t>
      </w:r>
      <w:r>
        <w:t>Cyber</w:t>
      </w:r>
      <w:r>
        <w:rPr>
          <w:spacing w:val="-6"/>
        </w:rPr>
        <w:t xml:space="preserve"> </w:t>
      </w:r>
      <w:r>
        <w:t>Incident</w:t>
      </w:r>
      <w:r>
        <w:rPr>
          <w:spacing w:val="-8"/>
        </w:rPr>
        <w:t xml:space="preserve"> </w:t>
      </w:r>
      <w:r>
        <w:rPr>
          <w:spacing w:val="-2"/>
        </w:rPr>
        <w:t>Governance</w:t>
      </w:r>
    </w:p>
    <w:p w14:paraId="276A992D" w14:textId="77777777" w:rsidR="00B56DD6" w:rsidRDefault="00000000">
      <w:pPr>
        <w:pStyle w:val="PargrafodaLista"/>
        <w:numPr>
          <w:ilvl w:val="0"/>
          <w:numId w:val="90"/>
        </w:numPr>
        <w:tabs>
          <w:tab w:val="left" w:pos="1439"/>
        </w:tabs>
        <w:spacing w:line="243" w:lineRule="exact"/>
        <w:rPr>
          <w:sz w:val="20"/>
        </w:rPr>
      </w:pPr>
      <w:r>
        <w:rPr>
          <w:sz w:val="20"/>
        </w:rPr>
        <w:t>Third</w:t>
      </w:r>
      <w:r>
        <w:rPr>
          <w:spacing w:val="-5"/>
          <w:sz w:val="20"/>
        </w:rPr>
        <w:t xml:space="preserve"> </w:t>
      </w:r>
      <w:r>
        <w:rPr>
          <w:sz w:val="20"/>
        </w:rPr>
        <w:t>Party</w:t>
      </w:r>
      <w:r>
        <w:rPr>
          <w:spacing w:val="-5"/>
          <w:sz w:val="20"/>
        </w:rPr>
        <w:t xml:space="preserve"> </w:t>
      </w:r>
      <w:r>
        <w:rPr>
          <w:sz w:val="20"/>
        </w:rPr>
        <w:t>must</w:t>
      </w:r>
      <w:r>
        <w:rPr>
          <w:spacing w:val="-5"/>
          <w:sz w:val="20"/>
        </w:rPr>
        <w:t xml:space="preserve"> </w:t>
      </w:r>
      <w:r>
        <w:rPr>
          <w:sz w:val="20"/>
        </w:rPr>
        <w:t>maintain</w:t>
      </w:r>
      <w:r>
        <w:rPr>
          <w:spacing w:val="-5"/>
          <w:sz w:val="20"/>
        </w:rPr>
        <w:t xml:space="preserve"> </w:t>
      </w:r>
      <w:r>
        <w:rPr>
          <w:sz w:val="20"/>
        </w:rPr>
        <w:t>processes</w:t>
      </w:r>
      <w:r>
        <w:rPr>
          <w:spacing w:val="-5"/>
          <w:sz w:val="20"/>
        </w:rPr>
        <w:t xml:space="preserve"> </w:t>
      </w:r>
      <w:r>
        <w:rPr>
          <w:sz w:val="20"/>
        </w:rPr>
        <w:t>and</w:t>
      </w:r>
      <w:r>
        <w:rPr>
          <w:spacing w:val="-4"/>
          <w:sz w:val="20"/>
        </w:rPr>
        <w:t xml:space="preserve"> </w:t>
      </w:r>
      <w:r>
        <w:rPr>
          <w:sz w:val="20"/>
        </w:rPr>
        <w:t>controls</w:t>
      </w:r>
      <w:r>
        <w:rPr>
          <w:spacing w:val="-5"/>
          <w:sz w:val="20"/>
        </w:rPr>
        <w:t xml:space="preserve"> </w:t>
      </w:r>
      <w:r>
        <w:rPr>
          <w:sz w:val="20"/>
        </w:rPr>
        <w:t>to</w:t>
      </w:r>
      <w:r>
        <w:rPr>
          <w:spacing w:val="-6"/>
          <w:sz w:val="20"/>
        </w:rPr>
        <w:t xml:space="preserve"> </w:t>
      </w:r>
      <w:r>
        <w:rPr>
          <w:sz w:val="20"/>
        </w:rPr>
        <w:t>ensure</w:t>
      </w:r>
      <w:r>
        <w:rPr>
          <w:spacing w:val="-8"/>
          <w:sz w:val="20"/>
        </w:rPr>
        <w:t xml:space="preserve"> </w:t>
      </w:r>
      <w:r>
        <w:rPr>
          <w:sz w:val="20"/>
        </w:rPr>
        <w:t>a</w:t>
      </w:r>
      <w:r>
        <w:rPr>
          <w:spacing w:val="-5"/>
          <w:sz w:val="20"/>
        </w:rPr>
        <w:t xml:space="preserve"> </w:t>
      </w:r>
      <w:r>
        <w:rPr>
          <w:sz w:val="20"/>
        </w:rPr>
        <w:t>risk</w:t>
      </w:r>
      <w:r>
        <w:rPr>
          <w:spacing w:val="-5"/>
          <w:sz w:val="20"/>
        </w:rPr>
        <w:t xml:space="preserve"> </w:t>
      </w:r>
      <w:r>
        <w:rPr>
          <w:sz w:val="20"/>
        </w:rPr>
        <w:t>prioritized</w:t>
      </w:r>
      <w:r>
        <w:rPr>
          <w:spacing w:val="-5"/>
          <w:sz w:val="20"/>
        </w:rPr>
        <w:t xml:space="preserve"> </w:t>
      </w:r>
      <w:r>
        <w:rPr>
          <w:sz w:val="20"/>
        </w:rPr>
        <w:t>response</w:t>
      </w:r>
      <w:r>
        <w:rPr>
          <w:spacing w:val="-6"/>
          <w:sz w:val="20"/>
        </w:rPr>
        <w:t xml:space="preserve"> </w:t>
      </w:r>
      <w:r>
        <w:rPr>
          <w:sz w:val="20"/>
        </w:rPr>
        <w:t>to</w:t>
      </w:r>
      <w:r>
        <w:rPr>
          <w:spacing w:val="-6"/>
          <w:sz w:val="20"/>
        </w:rPr>
        <w:t xml:space="preserve"> </w:t>
      </w:r>
      <w:r>
        <w:rPr>
          <w:sz w:val="20"/>
        </w:rPr>
        <w:t>cyber</w:t>
      </w:r>
      <w:r>
        <w:rPr>
          <w:spacing w:val="-5"/>
          <w:sz w:val="20"/>
        </w:rPr>
        <w:t xml:space="preserve"> </w:t>
      </w:r>
      <w:r>
        <w:rPr>
          <w:spacing w:val="-2"/>
          <w:sz w:val="20"/>
        </w:rPr>
        <w:t>incidents</w:t>
      </w:r>
      <w:r>
        <w:rPr>
          <w:spacing w:val="-2"/>
          <w:sz w:val="20"/>
          <w:vertAlign w:val="superscript"/>
        </w:rPr>
        <w:t>1</w:t>
      </w:r>
      <w:r>
        <w:rPr>
          <w:spacing w:val="-2"/>
          <w:sz w:val="20"/>
        </w:rPr>
        <w:t>.</w:t>
      </w:r>
    </w:p>
    <w:p w14:paraId="3F831F40" w14:textId="77777777" w:rsidR="00B56DD6" w:rsidRDefault="00000000">
      <w:pPr>
        <w:pStyle w:val="PargrafodaLista"/>
        <w:numPr>
          <w:ilvl w:val="0"/>
          <w:numId w:val="90"/>
        </w:numPr>
        <w:tabs>
          <w:tab w:val="left" w:pos="1439"/>
        </w:tabs>
        <w:spacing w:before="1"/>
        <w:rPr>
          <w:sz w:val="20"/>
        </w:rPr>
      </w:pPr>
      <w:r>
        <w:rPr>
          <w:sz w:val="20"/>
        </w:rPr>
        <w:t>Third</w:t>
      </w:r>
      <w:r>
        <w:rPr>
          <w:spacing w:val="-6"/>
          <w:sz w:val="20"/>
        </w:rPr>
        <w:t xml:space="preserve"> </w:t>
      </w:r>
      <w:r>
        <w:rPr>
          <w:sz w:val="20"/>
        </w:rPr>
        <w:t>Party</w:t>
      </w:r>
      <w:r>
        <w:rPr>
          <w:spacing w:val="-6"/>
          <w:sz w:val="20"/>
        </w:rPr>
        <w:t xml:space="preserve"> </w:t>
      </w:r>
      <w:r>
        <w:rPr>
          <w:sz w:val="20"/>
        </w:rPr>
        <w:t>must</w:t>
      </w:r>
      <w:r>
        <w:rPr>
          <w:spacing w:val="-7"/>
          <w:sz w:val="20"/>
        </w:rPr>
        <w:t xml:space="preserve"> </w:t>
      </w:r>
      <w:r>
        <w:rPr>
          <w:sz w:val="20"/>
        </w:rPr>
        <w:t>maintain</w:t>
      </w:r>
      <w:r>
        <w:rPr>
          <w:spacing w:val="-6"/>
          <w:sz w:val="20"/>
        </w:rPr>
        <w:t xml:space="preserve"> </w:t>
      </w:r>
      <w:r>
        <w:rPr>
          <w:sz w:val="20"/>
        </w:rPr>
        <w:t>cyber</w:t>
      </w:r>
      <w:r>
        <w:rPr>
          <w:spacing w:val="-7"/>
          <w:sz w:val="20"/>
        </w:rPr>
        <w:t xml:space="preserve"> </w:t>
      </w:r>
      <w:r>
        <w:rPr>
          <w:sz w:val="20"/>
        </w:rPr>
        <w:t>incident</w:t>
      </w:r>
      <w:r>
        <w:rPr>
          <w:spacing w:val="-7"/>
          <w:sz w:val="20"/>
        </w:rPr>
        <w:t xml:space="preserve"> </w:t>
      </w:r>
      <w:r>
        <w:rPr>
          <w:sz w:val="20"/>
        </w:rPr>
        <w:t>governance</w:t>
      </w:r>
      <w:r>
        <w:rPr>
          <w:spacing w:val="-7"/>
          <w:sz w:val="20"/>
        </w:rPr>
        <w:t xml:space="preserve"> </w:t>
      </w:r>
      <w:r>
        <w:rPr>
          <w:sz w:val="20"/>
        </w:rPr>
        <w:t>plans</w:t>
      </w:r>
      <w:r>
        <w:rPr>
          <w:spacing w:val="-6"/>
          <w:sz w:val="20"/>
        </w:rPr>
        <w:t xml:space="preserve"> </w:t>
      </w:r>
      <w:r>
        <w:rPr>
          <w:sz w:val="20"/>
        </w:rPr>
        <w:t>to</w:t>
      </w:r>
      <w:r>
        <w:rPr>
          <w:spacing w:val="-7"/>
          <w:sz w:val="20"/>
        </w:rPr>
        <w:t xml:space="preserve"> </w:t>
      </w:r>
      <w:r>
        <w:rPr>
          <w:sz w:val="20"/>
        </w:rPr>
        <w:t>include</w:t>
      </w:r>
      <w:r>
        <w:rPr>
          <w:spacing w:val="-8"/>
          <w:sz w:val="20"/>
        </w:rPr>
        <w:t xml:space="preserve"> </w:t>
      </w:r>
      <w:r>
        <w:rPr>
          <w:sz w:val="20"/>
        </w:rPr>
        <w:t>processes</w:t>
      </w:r>
      <w:r>
        <w:rPr>
          <w:spacing w:val="-6"/>
          <w:sz w:val="20"/>
        </w:rPr>
        <w:t xml:space="preserve"> </w:t>
      </w:r>
      <w:r>
        <w:rPr>
          <w:spacing w:val="-4"/>
          <w:sz w:val="20"/>
        </w:rPr>
        <w:t>for:</w:t>
      </w:r>
    </w:p>
    <w:p w14:paraId="2452B42A" w14:textId="77777777" w:rsidR="00B56DD6" w:rsidRDefault="00000000">
      <w:pPr>
        <w:pStyle w:val="PargrafodaLista"/>
        <w:numPr>
          <w:ilvl w:val="1"/>
          <w:numId w:val="90"/>
        </w:numPr>
        <w:tabs>
          <w:tab w:val="left" w:pos="1799"/>
        </w:tabs>
        <w:spacing w:before="1"/>
        <w:rPr>
          <w:sz w:val="20"/>
        </w:rPr>
      </w:pPr>
      <w:r>
        <w:rPr>
          <w:sz w:val="20"/>
        </w:rPr>
        <w:t>Recognizing</w:t>
      </w:r>
      <w:r>
        <w:rPr>
          <w:spacing w:val="-7"/>
          <w:sz w:val="20"/>
        </w:rPr>
        <w:t xml:space="preserve"> </w:t>
      </w:r>
      <w:r>
        <w:rPr>
          <w:sz w:val="20"/>
        </w:rPr>
        <w:t>the</w:t>
      </w:r>
      <w:r>
        <w:rPr>
          <w:spacing w:val="-7"/>
          <w:sz w:val="20"/>
        </w:rPr>
        <w:t xml:space="preserve"> </w:t>
      </w:r>
      <w:r>
        <w:rPr>
          <w:sz w:val="20"/>
        </w:rPr>
        <w:t>overall</w:t>
      </w:r>
      <w:r>
        <w:rPr>
          <w:spacing w:val="-6"/>
          <w:sz w:val="20"/>
        </w:rPr>
        <w:t xml:space="preserve"> </w:t>
      </w:r>
      <w:r>
        <w:rPr>
          <w:sz w:val="20"/>
        </w:rPr>
        <w:t>security</w:t>
      </w:r>
      <w:r>
        <w:rPr>
          <w:spacing w:val="-5"/>
          <w:sz w:val="20"/>
        </w:rPr>
        <w:t xml:space="preserve"> </w:t>
      </w:r>
      <w:r>
        <w:rPr>
          <w:sz w:val="20"/>
        </w:rPr>
        <w:t>profile</w:t>
      </w:r>
      <w:r>
        <w:rPr>
          <w:spacing w:val="-7"/>
          <w:sz w:val="20"/>
        </w:rPr>
        <w:t xml:space="preserve"> </w:t>
      </w:r>
      <w:r>
        <w:rPr>
          <w:sz w:val="20"/>
        </w:rPr>
        <w:t>of</w:t>
      </w:r>
      <w:r>
        <w:rPr>
          <w:spacing w:val="-7"/>
          <w:sz w:val="20"/>
        </w:rPr>
        <w:t xml:space="preserve"> </w:t>
      </w:r>
      <w:r>
        <w:rPr>
          <w:sz w:val="20"/>
        </w:rPr>
        <w:t>the</w:t>
      </w:r>
      <w:r>
        <w:rPr>
          <w:spacing w:val="-8"/>
          <w:sz w:val="20"/>
        </w:rPr>
        <w:t xml:space="preserve"> </w:t>
      </w:r>
      <w:r>
        <w:rPr>
          <w:spacing w:val="-2"/>
          <w:sz w:val="20"/>
        </w:rPr>
        <w:t>organization</w:t>
      </w:r>
    </w:p>
    <w:p w14:paraId="13D687E7" w14:textId="77777777" w:rsidR="00B56DD6" w:rsidRDefault="00000000">
      <w:pPr>
        <w:pStyle w:val="PargrafodaLista"/>
        <w:numPr>
          <w:ilvl w:val="1"/>
          <w:numId w:val="90"/>
        </w:numPr>
        <w:tabs>
          <w:tab w:val="left" w:pos="1799"/>
        </w:tabs>
        <w:ind w:right="1284"/>
        <w:rPr>
          <w:sz w:val="20"/>
        </w:rPr>
      </w:pPr>
      <w:r>
        <w:rPr>
          <w:sz w:val="20"/>
        </w:rPr>
        <w:t>Responding</w:t>
      </w:r>
      <w:r>
        <w:rPr>
          <w:spacing w:val="-4"/>
          <w:sz w:val="20"/>
        </w:rPr>
        <w:t xml:space="preserve"> </w:t>
      </w:r>
      <w:r>
        <w:rPr>
          <w:sz w:val="20"/>
        </w:rPr>
        <w:t>to</w:t>
      </w:r>
      <w:r>
        <w:rPr>
          <w:spacing w:val="-4"/>
          <w:sz w:val="20"/>
        </w:rPr>
        <w:t xml:space="preserve"> </w:t>
      </w:r>
      <w:r>
        <w:rPr>
          <w:sz w:val="20"/>
        </w:rPr>
        <w:t>security</w:t>
      </w:r>
      <w:r>
        <w:rPr>
          <w:spacing w:val="-3"/>
          <w:sz w:val="20"/>
        </w:rPr>
        <w:t xml:space="preserve"> </w:t>
      </w:r>
      <w:r>
        <w:rPr>
          <w:sz w:val="20"/>
        </w:rPr>
        <w:t>incident</w:t>
      </w:r>
      <w:r>
        <w:rPr>
          <w:spacing w:val="-4"/>
          <w:sz w:val="20"/>
        </w:rPr>
        <w:t xml:space="preserve"> </w:t>
      </w:r>
      <w:r>
        <w:rPr>
          <w:sz w:val="20"/>
        </w:rPr>
        <w:t>alerts</w:t>
      </w:r>
      <w:r>
        <w:rPr>
          <w:spacing w:val="-3"/>
          <w:sz w:val="20"/>
        </w:rPr>
        <w:t xml:space="preserve"> </w:t>
      </w:r>
      <w:r>
        <w:rPr>
          <w:sz w:val="20"/>
        </w:rPr>
        <w:t>generated</w:t>
      </w:r>
      <w:r>
        <w:rPr>
          <w:spacing w:val="-3"/>
          <w:sz w:val="20"/>
        </w:rPr>
        <w:t xml:space="preserve"> </w:t>
      </w:r>
      <w:r>
        <w:rPr>
          <w:sz w:val="20"/>
        </w:rPr>
        <w:t>by</w:t>
      </w:r>
      <w:r>
        <w:rPr>
          <w:spacing w:val="-3"/>
          <w:sz w:val="20"/>
        </w:rPr>
        <w:t xml:space="preserve"> </w:t>
      </w:r>
      <w:r>
        <w:rPr>
          <w:sz w:val="20"/>
        </w:rPr>
        <w:t>system,</w:t>
      </w:r>
      <w:r>
        <w:rPr>
          <w:spacing w:val="-3"/>
          <w:sz w:val="20"/>
        </w:rPr>
        <w:t xml:space="preserve"> </w:t>
      </w:r>
      <w:r>
        <w:rPr>
          <w:sz w:val="20"/>
        </w:rPr>
        <w:t>network,</w:t>
      </w:r>
      <w:r>
        <w:rPr>
          <w:spacing w:val="-3"/>
          <w:sz w:val="20"/>
        </w:rPr>
        <w:t xml:space="preserve"> </w:t>
      </w:r>
      <w:r>
        <w:rPr>
          <w:sz w:val="20"/>
        </w:rPr>
        <w:t>database</w:t>
      </w:r>
      <w:r>
        <w:rPr>
          <w:spacing w:val="-5"/>
          <w:sz w:val="20"/>
        </w:rPr>
        <w:t xml:space="preserve"> </w:t>
      </w:r>
      <w:r>
        <w:rPr>
          <w:sz w:val="20"/>
        </w:rPr>
        <w:t>and</w:t>
      </w:r>
      <w:r>
        <w:rPr>
          <w:spacing w:val="-6"/>
          <w:sz w:val="20"/>
        </w:rPr>
        <w:t xml:space="preserve"> </w:t>
      </w:r>
      <w:r>
        <w:rPr>
          <w:sz w:val="20"/>
        </w:rPr>
        <w:t xml:space="preserve">application </w:t>
      </w:r>
      <w:r>
        <w:rPr>
          <w:spacing w:val="-2"/>
          <w:sz w:val="20"/>
        </w:rPr>
        <w:t>monitoring</w:t>
      </w:r>
    </w:p>
    <w:p w14:paraId="282857D3" w14:textId="77777777" w:rsidR="00B56DD6" w:rsidRDefault="00000000">
      <w:pPr>
        <w:pStyle w:val="PargrafodaLista"/>
        <w:numPr>
          <w:ilvl w:val="1"/>
          <w:numId w:val="90"/>
        </w:numPr>
        <w:tabs>
          <w:tab w:val="left" w:pos="1799"/>
        </w:tabs>
        <w:spacing w:line="243" w:lineRule="exact"/>
        <w:rPr>
          <w:sz w:val="20"/>
        </w:rPr>
      </w:pPr>
      <w:r>
        <w:rPr>
          <w:sz w:val="20"/>
        </w:rPr>
        <w:t>Containing</w:t>
      </w:r>
      <w:r>
        <w:rPr>
          <w:spacing w:val="-7"/>
          <w:sz w:val="20"/>
        </w:rPr>
        <w:t xml:space="preserve"> </w:t>
      </w:r>
      <w:r>
        <w:rPr>
          <w:sz w:val="20"/>
        </w:rPr>
        <w:t>threats</w:t>
      </w:r>
      <w:r>
        <w:rPr>
          <w:spacing w:val="-6"/>
          <w:sz w:val="20"/>
        </w:rPr>
        <w:t xml:space="preserve"> </w:t>
      </w:r>
      <w:r>
        <w:rPr>
          <w:sz w:val="20"/>
        </w:rPr>
        <w:t>to</w:t>
      </w:r>
      <w:r>
        <w:rPr>
          <w:spacing w:val="-7"/>
          <w:sz w:val="20"/>
        </w:rPr>
        <w:t xml:space="preserve"> </w:t>
      </w:r>
      <w:r>
        <w:rPr>
          <w:sz w:val="20"/>
        </w:rPr>
        <w:t>systems,</w:t>
      </w:r>
      <w:r>
        <w:rPr>
          <w:spacing w:val="-6"/>
          <w:sz w:val="20"/>
        </w:rPr>
        <w:t xml:space="preserve"> </w:t>
      </w:r>
      <w:r>
        <w:rPr>
          <w:sz w:val="20"/>
        </w:rPr>
        <w:t>networks</w:t>
      </w:r>
      <w:r>
        <w:rPr>
          <w:spacing w:val="-6"/>
          <w:sz w:val="20"/>
        </w:rPr>
        <w:t xml:space="preserve"> </w:t>
      </w:r>
      <w:r>
        <w:rPr>
          <w:sz w:val="20"/>
        </w:rPr>
        <w:t>and</w:t>
      </w:r>
      <w:r>
        <w:rPr>
          <w:spacing w:val="-5"/>
          <w:sz w:val="20"/>
        </w:rPr>
        <w:t xml:space="preserve"> </w:t>
      </w:r>
      <w:r>
        <w:rPr>
          <w:spacing w:val="-2"/>
          <w:sz w:val="20"/>
        </w:rPr>
        <w:t>applications</w:t>
      </w:r>
    </w:p>
    <w:p w14:paraId="2EBE0841" w14:textId="77777777" w:rsidR="00B56DD6" w:rsidRDefault="00000000">
      <w:pPr>
        <w:pStyle w:val="PargrafodaLista"/>
        <w:numPr>
          <w:ilvl w:val="1"/>
          <w:numId w:val="90"/>
        </w:numPr>
        <w:tabs>
          <w:tab w:val="left" w:pos="1799"/>
        </w:tabs>
        <w:spacing w:before="1"/>
        <w:rPr>
          <w:sz w:val="20"/>
        </w:rPr>
      </w:pPr>
      <w:r>
        <w:rPr>
          <w:sz w:val="20"/>
        </w:rPr>
        <w:t>Eradicating</w:t>
      </w:r>
      <w:r>
        <w:rPr>
          <w:spacing w:val="-7"/>
          <w:sz w:val="20"/>
        </w:rPr>
        <w:t xml:space="preserve"> </w:t>
      </w:r>
      <w:r>
        <w:rPr>
          <w:sz w:val="20"/>
        </w:rPr>
        <w:t>threats</w:t>
      </w:r>
      <w:r>
        <w:rPr>
          <w:spacing w:val="-6"/>
          <w:sz w:val="20"/>
        </w:rPr>
        <w:t xml:space="preserve"> </w:t>
      </w:r>
      <w:r>
        <w:rPr>
          <w:sz w:val="20"/>
        </w:rPr>
        <w:t>to</w:t>
      </w:r>
      <w:r>
        <w:rPr>
          <w:spacing w:val="-8"/>
          <w:sz w:val="20"/>
        </w:rPr>
        <w:t xml:space="preserve"> </w:t>
      </w:r>
      <w:r>
        <w:rPr>
          <w:sz w:val="20"/>
        </w:rPr>
        <w:t>systems,</w:t>
      </w:r>
      <w:r>
        <w:rPr>
          <w:spacing w:val="-6"/>
          <w:sz w:val="20"/>
        </w:rPr>
        <w:t xml:space="preserve"> </w:t>
      </w:r>
      <w:r>
        <w:rPr>
          <w:sz w:val="20"/>
        </w:rPr>
        <w:t>networks</w:t>
      </w:r>
      <w:r>
        <w:rPr>
          <w:spacing w:val="-6"/>
          <w:sz w:val="20"/>
        </w:rPr>
        <w:t xml:space="preserve"> </w:t>
      </w:r>
      <w:r>
        <w:rPr>
          <w:sz w:val="20"/>
        </w:rPr>
        <w:t>and</w:t>
      </w:r>
      <w:r>
        <w:rPr>
          <w:spacing w:val="-6"/>
          <w:sz w:val="20"/>
        </w:rPr>
        <w:t xml:space="preserve"> </w:t>
      </w:r>
      <w:r>
        <w:rPr>
          <w:spacing w:val="-2"/>
          <w:sz w:val="20"/>
        </w:rPr>
        <w:t>applications</w:t>
      </w:r>
    </w:p>
    <w:p w14:paraId="4B4F6DD8" w14:textId="77777777" w:rsidR="00B56DD6" w:rsidRDefault="00000000">
      <w:pPr>
        <w:pStyle w:val="PargrafodaLista"/>
        <w:numPr>
          <w:ilvl w:val="1"/>
          <w:numId w:val="90"/>
        </w:numPr>
        <w:tabs>
          <w:tab w:val="left" w:pos="1799"/>
        </w:tabs>
        <w:spacing w:before="1" w:line="243" w:lineRule="exact"/>
        <w:rPr>
          <w:sz w:val="20"/>
        </w:rPr>
      </w:pPr>
      <w:r>
        <w:rPr>
          <w:sz w:val="20"/>
        </w:rPr>
        <w:t>Prompt</w:t>
      </w:r>
      <w:r>
        <w:rPr>
          <w:spacing w:val="-7"/>
          <w:sz w:val="20"/>
        </w:rPr>
        <w:t xml:space="preserve"> </w:t>
      </w:r>
      <w:r>
        <w:rPr>
          <w:sz w:val="20"/>
        </w:rPr>
        <w:t>recovery</w:t>
      </w:r>
      <w:r>
        <w:rPr>
          <w:spacing w:val="-6"/>
          <w:sz w:val="20"/>
        </w:rPr>
        <w:t xml:space="preserve"> </w:t>
      </w:r>
      <w:r>
        <w:rPr>
          <w:sz w:val="20"/>
        </w:rPr>
        <w:t>from</w:t>
      </w:r>
      <w:r>
        <w:rPr>
          <w:spacing w:val="-7"/>
          <w:sz w:val="20"/>
        </w:rPr>
        <w:t xml:space="preserve"> </w:t>
      </w:r>
      <w:r>
        <w:rPr>
          <w:sz w:val="20"/>
        </w:rPr>
        <w:t>incidents,</w:t>
      </w:r>
      <w:r>
        <w:rPr>
          <w:spacing w:val="-6"/>
          <w:sz w:val="20"/>
        </w:rPr>
        <w:t xml:space="preserve"> </w:t>
      </w:r>
      <w:r>
        <w:rPr>
          <w:sz w:val="20"/>
        </w:rPr>
        <w:t>including</w:t>
      </w:r>
      <w:r>
        <w:rPr>
          <w:spacing w:val="-6"/>
          <w:sz w:val="20"/>
        </w:rPr>
        <w:t xml:space="preserve"> </w:t>
      </w:r>
      <w:r>
        <w:rPr>
          <w:sz w:val="20"/>
        </w:rPr>
        <w:t>through</w:t>
      </w:r>
      <w:r>
        <w:rPr>
          <w:spacing w:val="-6"/>
          <w:sz w:val="20"/>
        </w:rPr>
        <w:t xml:space="preserve"> </w:t>
      </w:r>
      <w:r>
        <w:rPr>
          <w:sz w:val="20"/>
        </w:rPr>
        <w:t>backups</w:t>
      </w:r>
      <w:r>
        <w:rPr>
          <w:spacing w:val="-7"/>
          <w:sz w:val="20"/>
        </w:rPr>
        <w:t xml:space="preserve"> </w:t>
      </w:r>
      <w:r>
        <w:rPr>
          <w:sz w:val="20"/>
        </w:rPr>
        <w:t>or</w:t>
      </w:r>
      <w:r>
        <w:rPr>
          <w:spacing w:val="-7"/>
          <w:sz w:val="20"/>
        </w:rPr>
        <w:t xml:space="preserve"> </w:t>
      </w:r>
      <w:r>
        <w:rPr>
          <w:sz w:val="20"/>
        </w:rPr>
        <w:t>other</w:t>
      </w:r>
      <w:r>
        <w:rPr>
          <w:spacing w:val="-6"/>
          <w:sz w:val="20"/>
        </w:rPr>
        <w:t xml:space="preserve"> </w:t>
      </w:r>
      <w:r>
        <w:rPr>
          <w:spacing w:val="-2"/>
          <w:sz w:val="20"/>
        </w:rPr>
        <w:t>methods</w:t>
      </w:r>
    </w:p>
    <w:p w14:paraId="4135D534" w14:textId="77777777" w:rsidR="00B56DD6" w:rsidRDefault="00000000">
      <w:pPr>
        <w:pStyle w:val="PargrafodaLista"/>
        <w:numPr>
          <w:ilvl w:val="1"/>
          <w:numId w:val="90"/>
        </w:numPr>
        <w:tabs>
          <w:tab w:val="left" w:pos="1799"/>
        </w:tabs>
        <w:spacing w:line="243" w:lineRule="exact"/>
        <w:rPr>
          <w:sz w:val="20"/>
        </w:rPr>
      </w:pPr>
      <w:r>
        <w:rPr>
          <w:sz w:val="20"/>
        </w:rPr>
        <w:t>Establishing</w:t>
      </w:r>
      <w:r>
        <w:rPr>
          <w:spacing w:val="-10"/>
          <w:sz w:val="20"/>
        </w:rPr>
        <w:t xml:space="preserve"> </w:t>
      </w:r>
      <w:r>
        <w:rPr>
          <w:sz w:val="20"/>
        </w:rPr>
        <w:t>clear</w:t>
      </w:r>
      <w:r>
        <w:rPr>
          <w:spacing w:val="-9"/>
          <w:sz w:val="20"/>
        </w:rPr>
        <w:t xml:space="preserve"> </w:t>
      </w:r>
      <w:r>
        <w:rPr>
          <w:sz w:val="20"/>
        </w:rPr>
        <w:t>roles</w:t>
      </w:r>
      <w:r>
        <w:rPr>
          <w:spacing w:val="-9"/>
          <w:sz w:val="20"/>
        </w:rPr>
        <w:t xml:space="preserve"> </w:t>
      </w:r>
      <w:r>
        <w:rPr>
          <w:sz w:val="20"/>
        </w:rPr>
        <w:t>and</w:t>
      </w:r>
      <w:r>
        <w:rPr>
          <w:spacing w:val="-9"/>
          <w:sz w:val="20"/>
        </w:rPr>
        <w:t xml:space="preserve"> </w:t>
      </w:r>
      <w:r>
        <w:rPr>
          <w:sz w:val="20"/>
        </w:rPr>
        <w:t>responsibilities</w:t>
      </w:r>
      <w:r>
        <w:rPr>
          <w:spacing w:val="-8"/>
          <w:sz w:val="20"/>
        </w:rPr>
        <w:t xml:space="preserve"> </w:t>
      </w:r>
      <w:r>
        <w:rPr>
          <w:sz w:val="20"/>
        </w:rPr>
        <w:t>for</w:t>
      </w:r>
      <w:r>
        <w:rPr>
          <w:spacing w:val="-10"/>
          <w:sz w:val="20"/>
        </w:rPr>
        <w:t xml:space="preserve"> </w:t>
      </w:r>
      <w:r>
        <w:rPr>
          <w:sz w:val="20"/>
        </w:rPr>
        <w:t>internal</w:t>
      </w:r>
      <w:r>
        <w:rPr>
          <w:spacing w:val="-9"/>
          <w:sz w:val="20"/>
        </w:rPr>
        <w:t xml:space="preserve"> </w:t>
      </w:r>
      <w:r>
        <w:rPr>
          <w:sz w:val="20"/>
        </w:rPr>
        <w:t>stakeholders</w:t>
      </w:r>
      <w:r>
        <w:rPr>
          <w:spacing w:val="-9"/>
          <w:sz w:val="20"/>
        </w:rPr>
        <w:t xml:space="preserve"> </w:t>
      </w:r>
      <w:r>
        <w:rPr>
          <w:sz w:val="20"/>
        </w:rPr>
        <w:t>and</w:t>
      </w:r>
      <w:r>
        <w:rPr>
          <w:spacing w:val="-9"/>
          <w:sz w:val="20"/>
        </w:rPr>
        <w:t xml:space="preserve"> </w:t>
      </w:r>
      <w:r>
        <w:rPr>
          <w:sz w:val="20"/>
        </w:rPr>
        <w:t>decision-</w:t>
      </w:r>
      <w:r>
        <w:rPr>
          <w:spacing w:val="-2"/>
          <w:sz w:val="20"/>
        </w:rPr>
        <w:t>makers</w:t>
      </w:r>
    </w:p>
    <w:p w14:paraId="49410EA5" w14:textId="77777777" w:rsidR="00B56DD6" w:rsidRDefault="00000000">
      <w:pPr>
        <w:pStyle w:val="PargrafodaLista"/>
        <w:numPr>
          <w:ilvl w:val="1"/>
          <w:numId w:val="90"/>
        </w:numPr>
        <w:tabs>
          <w:tab w:val="left" w:pos="1799"/>
        </w:tabs>
        <w:ind w:right="915"/>
        <w:rPr>
          <w:sz w:val="20"/>
        </w:rPr>
      </w:pPr>
      <w:r>
        <w:rPr>
          <w:sz w:val="20"/>
        </w:rPr>
        <w:t>Appropriate</w:t>
      </w:r>
      <w:r>
        <w:rPr>
          <w:spacing w:val="-5"/>
          <w:sz w:val="20"/>
        </w:rPr>
        <w:t xml:space="preserve"> </w:t>
      </w:r>
      <w:r>
        <w:rPr>
          <w:sz w:val="20"/>
        </w:rPr>
        <w:t>and</w:t>
      </w:r>
      <w:r>
        <w:rPr>
          <w:spacing w:val="-3"/>
          <w:sz w:val="20"/>
        </w:rPr>
        <w:t xml:space="preserve"> </w:t>
      </w:r>
      <w:r>
        <w:rPr>
          <w:sz w:val="20"/>
        </w:rPr>
        <w:t>prompt</w:t>
      </w:r>
      <w:r>
        <w:rPr>
          <w:spacing w:val="-4"/>
          <w:sz w:val="20"/>
        </w:rPr>
        <w:t xml:space="preserve"> </w:t>
      </w:r>
      <w:r>
        <w:rPr>
          <w:sz w:val="20"/>
        </w:rPr>
        <w:t>escalation</w:t>
      </w:r>
      <w:r>
        <w:rPr>
          <w:spacing w:val="-3"/>
          <w:sz w:val="20"/>
        </w:rPr>
        <w:t xml:space="preserve"> </w:t>
      </w:r>
      <w:r>
        <w:rPr>
          <w:sz w:val="20"/>
        </w:rPr>
        <w:t>and</w:t>
      </w:r>
      <w:r>
        <w:rPr>
          <w:spacing w:val="-3"/>
          <w:sz w:val="20"/>
        </w:rPr>
        <w:t xml:space="preserve"> </w:t>
      </w:r>
      <w:r>
        <w:rPr>
          <w:sz w:val="20"/>
        </w:rPr>
        <w:t>notification</w:t>
      </w:r>
      <w:r>
        <w:rPr>
          <w:spacing w:val="-3"/>
          <w:sz w:val="20"/>
        </w:rPr>
        <w:t xml:space="preserve"> </w:t>
      </w:r>
      <w:r>
        <w:rPr>
          <w:sz w:val="20"/>
        </w:rPr>
        <w:t>to</w:t>
      </w:r>
      <w:r>
        <w:rPr>
          <w:spacing w:val="-4"/>
          <w:sz w:val="20"/>
        </w:rPr>
        <w:t xml:space="preserve"> </w:t>
      </w:r>
      <w:r>
        <w:rPr>
          <w:sz w:val="20"/>
        </w:rPr>
        <w:t>internal</w:t>
      </w:r>
      <w:r>
        <w:rPr>
          <w:spacing w:val="-4"/>
          <w:sz w:val="20"/>
        </w:rPr>
        <w:t xml:space="preserve"> </w:t>
      </w:r>
      <w:r>
        <w:rPr>
          <w:sz w:val="20"/>
        </w:rPr>
        <w:t>and</w:t>
      </w:r>
      <w:r>
        <w:rPr>
          <w:spacing w:val="-3"/>
          <w:sz w:val="20"/>
        </w:rPr>
        <w:t xml:space="preserve"> </w:t>
      </w:r>
      <w:r>
        <w:rPr>
          <w:sz w:val="20"/>
        </w:rPr>
        <w:t>external</w:t>
      </w:r>
      <w:r>
        <w:rPr>
          <w:spacing w:val="-4"/>
          <w:sz w:val="20"/>
        </w:rPr>
        <w:t xml:space="preserve"> </w:t>
      </w:r>
      <w:r>
        <w:rPr>
          <w:sz w:val="20"/>
        </w:rPr>
        <w:t>stakeholders</w:t>
      </w:r>
      <w:r>
        <w:rPr>
          <w:spacing w:val="-5"/>
          <w:sz w:val="20"/>
        </w:rPr>
        <w:t xml:space="preserve"> </w:t>
      </w:r>
      <w:r>
        <w:rPr>
          <w:sz w:val="20"/>
        </w:rPr>
        <w:t xml:space="preserve">(including </w:t>
      </w:r>
      <w:r>
        <w:rPr>
          <w:spacing w:val="-2"/>
          <w:sz w:val="20"/>
        </w:rPr>
        <w:t>clients)</w:t>
      </w:r>
    </w:p>
    <w:p w14:paraId="5FDBB937" w14:textId="77777777" w:rsidR="00B56DD6" w:rsidRDefault="00000000">
      <w:pPr>
        <w:pStyle w:val="PargrafodaLista"/>
        <w:numPr>
          <w:ilvl w:val="1"/>
          <w:numId w:val="90"/>
        </w:numPr>
        <w:tabs>
          <w:tab w:val="left" w:pos="1799"/>
        </w:tabs>
        <w:ind w:right="1059"/>
        <w:rPr>
          <w:sz w:val="20"/>
        </w:rPr>
      </w:pPr>
      <w:r>
        <w:rPr>
          <w:sz w:val="20"/>
        </w:rPr>
        <w:t>Prompt</w:t>
      </w:r>
      <w:r>
        <w:rPr>
          <w:spacing w:val="-4"/>
          <w:sz w:val="20"/>
        </w:rPr>
        <w:t xml:space="preserve"> </w:t>
      </w:r>
      <w:r>
        <w:rPr>
          <w:sz w:val="20"/>
        </w:rPr>
        <w:t>identification</w:t>
      </w:r>
      <w:r>
        <w:rPr>
          <w:spacing w:val="-3"/>
          <w:sz w:val="20"/>
        </w:rPr>
        <w:t xml:space="preserve"> </w:t>
      </w:r>
      <w:r>
        <w:rPr>
          <w:sz w:val="20"/>
        </w:rPr>
        <w:t>and</w:t>
      </w:r>
      <w:r>
        <w:rPr>
          <w:spacing w:val="-3"/>
          <w:sz w:val="20"/>
        </w:rPr>
        <w:t xml:space="preserve"> </w:t>
      </w:r>
      <w:r>
        <w:rPr>
          <w:sz w:val="20"/>
        </w:rPr>
        <w:t>engagement</w:t>
      </w:r>
      <w:r>
        <w:rPr>
          <w:spacing w:val="-4"/>
          <w:sz w:val="20"/>
        </w:rPr>
        <w:t xml:space="preserve"> </w:t>
      </w:r>
      <w:r>
        <w:rPr>
          <w:sz w:val="20"/>
        </w:rPr>
        <w:t>of</w:t>
      </w:r>
      <w:r>
        <w:rPr>
          <w:spacing w:val="-5"/>
          <w:sz w:val="20"/>
        </w:rPr>
        <w:t xml:space="preserve"> </w:t>
      </w:r>
      <w:r>
        <w:rPr>
          <w:sz w:val="20"/>
        </w:rPr>
        <w:t>appropriate</w:t>
      </w:r>
      <w:r>
        <w:rPr>
          <w:spacing w:val="-5"/>
          <w:sz w:val="20"/>
        </w:rPr>
        <w:t xml:space="preserve"> </w:t>
      </w:r>
      <w:r>
        <w:rPr>
          <w:sz w:val="20"/>
        </w:rPr>
        <w:t>external</w:t>
      </w:r>
      <w:r>
        <w:rPr>
          <w:spacing w:val="-4"/>
          <w:sz w:val="20"/>
        </w:rPr>
        <w:t xml:space="preserve"> </w:t>
      </w:r>
      <w:r>
        <w:rPr>
          <w:sz w:val="20"/>
        </w:rPr>
        <w:t>resources</w:t>
      </w:r>
      <w:r>
        <w:rPr>
          <w:spacing w:val="-3"/>
          <w:sz w:val="20"/>
        </w:rPr>
        <w:t xml:space="preserve"> </w:t>
      </w:r>
      <w:r>
        <w:rPr>
          <w:sz w:val="20"/>
        </w:rPr>
        <w:t>such</w:t>
      </w:r>
      <w:r>
        <w:rPr>
          <w:spacing w:val="-3"/>
          <w:sz w:val="20"/>
        </w:rPr>
        <w:t xml:space="preserve"> </w:t>
      </w:r>
      <w:r>
        <w:rPr>
          <w:sz w:val="20"/>
        </w:rPr>
        <w:t>as</w:t>
      </w:r>
      <w:r>
        <w:rPr>
          <w:spacing w:val="-4"/>
          <w:sz w:val="20"/>
        </w:rPr>
        <w:t xml:space="preserve"> </w:t>
      </w:r>
      <w:r>
        <w:rPr>
          <w:sz w:val="20"/>
        </w:rPr>
        <w:t>cyber</w:t>
      </w:r>
      <w:r>
        <w:rPr>
          <w:spacing w:val="-4"/>
          <w:sz w:val="20"/>
        </w:rPr>
        <w:t xml:space="preserve"> </w:t>
      </w:r>
      <w:r>
        <w:rPr>
          <w:sz w:val="20"/>
        </w:rPr>
        <w:t>insurance, forensics provider and legal counsel</w:t>
      </w:r>
    </w:p>
    <w:p w14:paraId="0B5D54B1" w14:textId="77777777" w:rsidR="00B56DD6" w:rsidRDefault="00000000">
      <w:pPr>
        <w:pStyle w:val="PargrafodaLista"/>
        <w:numPr>
          <w:ilvl w:val="0"/>
          <w:numId w:val="90"/>
        </w:numPr>
        <w:tabs>
          <w:tab w:val="left" w:pos="1439"/>
        </w:tabs>
        <w:spacing w:before="1"/>
        <w:rPr>
          <w:sz w:val="20"/>
        </w:rPr>
      </w:pPr>
      <w:r>
        <w:rPr>
          <w:sz w:val="20"/>
        </w:rPr>
        <w:t>Third</w:t>
      </w:r>
      <w:r>
        <w:rPr>
          <w:spacing w:val="-5"/>
          <w:sz w:val="20"/>
        </w:rPr>
        <w:t xml:space="preserve"> </w:t>
      </w:r>
      <w:r>
        <w:rPr>
          <w:sz w:val="20"/>
        </w:rPr>
        <w:t>Party</w:t>
      </w:r>
      <w:r>
        <w:rPr>
          <w:spacing w:val="-4"/>
          <w:sz w:val="20"/>
        </w:rPr>
        <w:t xml:space="preserve"> </w:t>
      </w:r>
      <w:r>
        <w:rPr>
          <w:sz w:val="20"/>
        </w:rPr>
        <w:t>must</w:t>
      </w:r>
      <w:r>
        <w:rPr>
          <w:spacing w:val="-5"/>
          <w:sz w:val="20"/>
        </w:rPr>
        <w:t xml:space="preserve"> </w:t>
      </w:r>
      <w:r>
        <w:rPr>
          <w:sz w:val="20"/>
        </w:rPr>
        <w:t>test</w:t>
      </w:r>
      <w:r>
        <w:rPr>
          <w:spacing w:val="-5"/>
          <w:sz w:val="20"/>
        </w:rPr>
        <w:t xml:space="preserve"> </w:t>
      </w:r>
      <w:r>
        <w:rPr>
          <w:sz w:val="20"/>
        </w:rPr>
        <w:t>and</w:t>
      </w:r>
      <w:r>
        <w:rPr>
          <w:spacing w:val="-7"/>
          <w:sz w:val="20"/>
        </w:rPr>
        <w:t xml:space="preserve"> </w:t>
      </w:r>
      <w:r>
        <w:rPr>
          <w:sz w:val="20"/>
        </w:rPr>
        <w:t>update</w:t>
      </w:r>
      <w:r>
        <w:rPr>
          <w:spacing w:val="-6"/>
          <w:sz w:val="20"/>
        </w:rPr>
        <w:t xml:space="preserve"> </w:t>
      </w:r>
      <w:r>
        <w:rPr>
          <w:sz w:val="20"/>
        </w:rPr>
        <w:t>incident</w:t>
      </w:r>
      <w:r>
        <w:rPr>
          <w:spacing w:val="-5"/>
          <w:sz w:val="20"/>
        </w:rPr>
        <w:t xml:space="preserve"> </w:t>
      </w:r>
      <w:r>
        <w:rPr>
          <w:sz w:val="20"/>
        </w:rPr>
        <w:t>response</w:t>
      </w:r>
      <w:r>
        <w:rPr>
          <w:spacing w:val="-6"/>
          <w:sz w:val="20"/>
        </w:rPr>
        <w:t xml:space="preserve"> </w:t>
      </w:r>
      <w:r>
        <w:rPr>
          <w:sz w:val="20"/>
        </w:rPr>
        <w:t>plans</w:t>
      </w:r>
      <w:r>
        <w:rPr>
          <w:spacing w:val="-4"/>
          <w:sz w:val="20"/>
        </w:rPr>
        <w:t xml:space="preserve"> </w:t>
      </w:r>
      <w:r>
        <w:rPr>
          <w:sz w:val="20"/>
        </w:rPr>
        <w:t>at</w:t>
      </w:r>
      <w:r>
        <w:rPr>
          <w:spacing w:val="-7"/>
          <w:sz w:val="20"/>
        </w:rPr>
        <w:t xml:space="preserve"> </w:t>
      </w:r>
      <w:r>
        <w:rPr>
          <w:sz w:val="20"/>
        </w:rPr>
        <w:t>least</w:t>
      </w:r>
      <w:r>
        <w:rPr>
          <w:spacing w:val="-5"/>
          <w:sz w:val="20"/>
        </w:rPr>
        <w:t xml:space="preserve"> </w:t>
      </w:r>
      <w:r>
        <w:rPr>
          <w:spacing w:val="-2"/>
          <w:sz w:val="20"/>
        </w:rPr>
        <w:t>annually.</w:t>
      </w:r>
    </w:p>
    <w:p w14:paraId="1686B862" w14:textId="77777777" w:rsidR="00B56DD6" w:rsidRDefault="00000000">
      <w:pPr>
        <w:pStyle w:val="PargrafodaLista"/>
        <w:numPr>
          <w:ilvl w:val="0"/>
          <w:numId w:val="90"/>
        </w:numPr>
        <w:tabs>
          <w:tab w:val="left" w:pos="1439"/>
        </w:tabs>
        <w:ind w:right="1070"/>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document</w:t>
      </w:r>
      <w:r>
        <w:rPr>
          <w:spacing w:val="-4"/>
          <w:sz w:val="20"/>
        </w:rPr>
        <w:t xml:space="preserve"> </w:t>
      </w:r>
      <w:r>
        <w:rPr>
          <w:sz w:val="20"/>
        </w:rPr>
        <w:t>security</w:t>
      </w:r>
      <w:r>
        <w:rPr>
          <w:spacing w:val="-3"/>
          <w:sz w:val="20"/>
        </w:rPr>
        <w:t xml:space="preserve"> </w:t>
      </w:r>
      <w:r>
        <w:rPr>
          <w:sz w:val="20"/>
        </w:rPr>
        <w:t>anomalies,</w:t>
      </w:r>
      <w:r>
        <w:rPr>
          <w:spacing w:val="-3"/>
          <w:sz w:val="20"/>
        </w:rPr>
        <w:t xml:space="preserve"> </w:t>
      </w:r>
      <w:r>
        <w:rPr>
          <w:sz w:val="20"/>
        </w:rPr>
        <w:t>attacks</w:t>
      </w:r>
      <w:r>
        <w:rPr>
          <w:spacing w:val="-3"/>
          <w:sz w:val="20"/>
        </w:rPr>
        <w:t xml:space="preserve"> </w:t>
      </w:r>
      <w:r>
        <w:rPr>
          <w:sz w:val="20"/>
        </w:rPr>
        <w:t>or</w:t>
      </w:r>
      <w:r>
        <w:rPr>
          <w:spacing w:val="-4"/>
          <w:sz w:val="20"/>
        </w:rPr>
        <w:t xml:space="preserve"> </w:t>
      </w:r>
      <w:r>
        <w:rPr>
          <w:sz w:val="20"/>
        </w:rPr>
        <w:t>unauthorized</w:t>
      </w:r>
      <w:r>
        <w:rPr>
          <w:spacing w:val="-3"/>
          <w:sz w:val="20"/>
        </w:rPr>
        <w:t xml:space="preserve"> </w:t>
      </w:r>
      <w:r>
        <w:rPr>
          <w:sz w:val="20"/>
        </w:rPr>
        <w:t>actions</w:t>
      </w:r>
      <w:r>
        <w:rPr>
          <w:spacing w:val="-5"/>
          <w:sz w:val="20"/>
        </w:rPr>
        <w:t xml:space="preserve"> </w:t>
      </w:r>
      <w:r>
        <w:rPr>
          <w:sz w:val="20"/>
        </w:rPr>
        <w:t>detected</w:t>
      </w:r>
      <w:r>
        <w:rPr>
          <w:spacing w:val="-1"/>
          <w:sz w:val="20"/>
        </w:rPr>
        <w:t xml:space="preserve"> </w:t>
      </w:r>
      <w:r>
        <w:rPr>
          <w:sz w:val="20"/>
        </w:rPr>
        <w:t>by</w:t>
      </w:r>
      <w:r>
        <w:rPr>
          <w:spacing w:val="-3"/>
          <w:sz w:val="20"/>
        </w:rPr>
        <w:t xml:space="preserve"> </w:t>
      </w:r>
      <w:r>
        <w:rPr>
          <w:sz w:val="20"/>
        </w:rPr>
        <w:t>people</w:t>
      </w:r>
      <w:r>
        <w:rPr>
          <w:spacing w:val="-5"/>
          <w:sz w:val="20"/>
        </w:rPr>
        <w:t xml:space="preserve"> </w:t>
      </w:r>
      <w:r>
        <w:rPr>
          <w:sz w:val="20"/>
        </w:rPr>
        <w:t>or systems related to security incidents.</w:t>
      </w:r>
    </w:p>
    <w:p w14:paraId="495C5647" w14:textId="77777777" w:rsidR="00B56DD6" w:rsidRDefault="00000000">
      <w:pPr>
        <w:pStyle w:val="PargrafodaLista"/>
        <w:numPr>
          <w:ilvl w:val="0"/>
          <w:numId w:val="90"/>
        </w:numPr>
        <w:tabs>
          <w:tab w:val="left" w:pos="1439"/>
        </w:tabs>
        <w:ind w:right="1354"/>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establish</w:t>
      </w:r>
      <w:r>
        <w:rPr>
          <w:spacing w:val="-2"/>
          <w:sz w:val="20"/>
        </w:rPr>
        <w:t xml:space="preserve"> </w:t>
      </w:r>
      <w:r>
        <w:rPr>
          <w:sz w:val="20"/>
        </w:rPr>
        <w:t>a</w:t>
      </w:r>
      <w:r>
        <w:rPr>
          <w:spacing w:val="-5"/>
          <w:sz w:val="20"/>
        </w:rPr>
        <w:t xml:space="preserve"> </w:t>
      </w:r>
      <w:r>
        <w:rPr>
          <w:sz w:val="20"/>
        </w:rPr>
        <w:t>post</w:t>
      </w:r>
      <w:r>
        <w:rPr>
          <w:spacing w:val="-3"/>
          <w:sz w:val="20"/>
        </w:rPr>
        <w:t xml:space="preserve"> </w:t>
      </w:r>
      <w:r>
        <w:rPr>
          <w:sz w:val="20"/>
        </w:rPr>
        <w:t>security</w:t>
      </w:r>
      <w:r>
        <w:rPr>
          <w:spacing w:val="-2"/>
          <w:sz w:val="20"/>
        </w:rPr>
        <w:t xml:space="preserve"> </w:t>
      </w:r>
      <w:r>
        <w:rPr>
          <w:sz w:val="20"/>
        </w:rPr>
        <w:t>incident</w:t>
      </w:r>
      <w:r>
        <w:rPr>
          <w:spacing w:val="-3"/>
          <w:sz w:val="20"/>
        </w:rPr>
        <w:t xml:space="preserve"> </w:t>
      </w:r>
      <w:r>
        <w:rPr>
          <w:sz w:val="20"/>
        </w:rPr>
        <w:t>review</w:t>
      </w:r>
      <w:r>
        <w:rPr>
          <w:spacing w:val="-4"/>
          <w:sz w:val="20"/>
        </w:rPr>
        <w:t xml:space="preserve"> </w:t>
      </w:r>
      <w:r>
        <w:rPr>
          <w:sz w:val="20"/>
        </w:rPr>
        <w:t>process</w:t>
      </w:r>
      <w:r>
        <w:rPr>
          <w:spacing w:val="-2"/>
          <w:sz w:val="20"/>
        </w:rPr>
        <w:t xml:space="preserve"> </w:t>
      </w:r>
      <w:r>
        <w:rPr>
          <w:sz w:val="20"/>
        </w:rPr>
        <w:t>to</w:t>
      </w:r>
      <w:r>
        <w:rPr>
          <w:spacing w:val="-3"/>
          <w:sz w:val="20"/>
        </w:rPr>
        <w:t xml:space="preserve"> </w:t>
      </w:r>
      <w:r>
        <w:rPr>
          <w:sz w:val="20"/>
        </w:rPr>
        <w:t>review</w:t>
      </w:r>
      <w:r>
        <w:rPr>
          <w:spacing w:val="-4"/>
          <w:sz w:val="20"/>
        </w:rPr>
        <w:t xml:space="preserve"> </w:t>
      </w:r>
      <w:r>
        <w:rPr>
          <w:sz w:val="20"/>
        </w:rPr>
        <w:t>evidence</w:t>
      </w:r>
      <w:r>
        <w:rPr>
          <w:spacing w:val="-4"/>
          <w:sz w:val="20"/>
        </w:rPr>
        <w:t xml:space="preserve"> </w:t>
      </w:r>
      <w:r>
        <w:rPr>
          <w:sz w:val="20"/>
        </w:rPr>
        <w:t>to</w:t>
      </w:r>
      <w:r>
        <w:rPr>
          <w:spacing w:val="-3"/>
          <w:sz w:val="20"/>
        </w:rPr>
        <w:t xml:space="preserve"> </w:t>
      </w:r>
      <w:r>
        <w:rPr>
          <w:sz w:val="20"/>
        </w:rPr>
        <w:t>determine lessons learned, drive resolution plans to address residual risk and escalate as needed.</w:t>
      </w:r>
    </w:p>
    <w:p w14:paraId="7666B0FD" w14:textId="77777777" w:rsidR="00B56DD6" w:rsidRDefault="00000000">
      <w:pPr>
        <w:pStyle w:val="PargrafodaLista"/>
        <w:numPr>
          <w:ilvl w:val="0"/>
          <w:numId w:val="90"/>
        </w:numPr>
        <w:tabs>
          <w:tab w:val="left" w:pos="1439"/>
        </w:tabs>
        <w:spacing w:before="1"/>
        <w:ind w:right="786"/>
        <w:rPr>
          <w:sz w:val="20"/>
        </w:rPr>
      </w:pPr>
      <w:r>
        <w:rPr>
          <w:sz w:val="20"/>
        </w:rPr>
        <w:t>In the event of a breach of security or the detection of suspicious activity in its system or systems which relate to Bank (including detection of malware or ransomware infection), Third Party must immediately (but</w:t>
      </w:r>
      <w:r>
        <w:rPr>
          <w:spacing w:val="-3"/>
          <w:sz w:val="20"/>
        </w:rPr>
        <w:t xml:space="preserve"> </w:t>
      </w:r>
      <w:r>
        <w:rPr>
          <w:sz w:val="20"/>
        </w:rPr>
        <w:t>in</w:t>
      </w:r>
      <w:r>
        <w:rPr>
          <w:spacing w:val="-2"/>
          <w:sz w:val="20"/>
        </w:rPr>
        <w:t xml:space="preserve"> </w:t>
      </w:r>
      <w:r>
        <w:rPr>
          <w:sz w:val="20"/>
        </w:rPr>
        <w:t>no</w:t>
      </w:r>
      <w:r>
        <w:rPr>
          <w:spacing w:val="-3"/>
          <w:sz w:val="20"/>
        </w:rPr>
        <w:t xml:space="preserve"> </w:t>
      </w:r>
      <w:r>
        <w:rPr>
          <w:sz w:val="20"/>
        </w:rPr>
        <w:t>event</w:t>
      </w:r>
      <w:r>
        <w:rPr>
          <w:spacing w:val="-3"/>
          <w:sz w:val="20"/>
        </w:rPr>
        <w:t xml:space="preserve"> </w:t>
      </w:r>
      <w:r>
        <w:rPr>
          <w:sz w:val="20"/>
        </w:rPr>
        <w:t>longer</w:t>
      </w:r>
      <w:r>
        <w:rPr>
          <w:spacing w:val="-3"/>
          <w:sz w:val="20"/>
        </w:rPr>
        <w:t xml:space="preserve"> </w:t>
      </w:r>
      <w:r>
        <w:rPr>
          <w:sz w:val="20"/>
        </w:rPr>
        <w:t>than</w:t>
      </w:r>
      <w:r>
        <w:rPr>
          <w:spacing w:val="-3"/>
          <w:sz w:val="20"/>
        </w:rPr>
        <w:t xml:space="preserve"> </w:t>
      </w:r>
      <w:r>
        <w:rPr>
          <w:sz w:val="20"/>
        </w:rPr>
        <w:t>24</w:t>
      </w:r>
      <w:r>
        <w:rPr>
          <w:spacing w:val="-3"/>
          <w:sz w:val="20"/>
        </w:rPr>
        <w:t xml:space="preserve"> </w:t>
      </w:r>
      <w:r>
        <w:rPr>
          <w:sz w:val="20"/>
        </w:rPr>
        <w:t>hours</w:t>
      </w:r>
      <w:r>
        <w:rPr>
          <w:spacing w:val="-2"/>
          <w:sz w:val="20"/>
        </w:rPr>
        <w:t xml:space="preserve"> </w:t>
      </w:r>
      <w:r>
        <w:rPr>
          <w:sz w:val="20"/>
        </w:rPr>
        <w:t>after</w:t>
      </w:r>
      <w:r>
        <w:rPr>
          <w:spacing w:val="-3"/>
          <w:sz w:val="20"/>
        </w:rPr>
        <w:t xml:space="preserve"> </w:t>
      </w:r>
      <w:r>
        <w:rPr>
          <w:sz w:val="20"/>
        </w:rPr>
        <w:t>discovery)</w:t>
      </w:r>
      <w:r>
        <w:rPr>
          <w:spacing w:val="-3"/>
          <w:sz w:val="20"/>
        </w:rPr>
        <w:t xml:space="preserve"> </w:t>
      </w:r>
      <w:r>
        <w:rPr>
          <w:sz w:val="20"/>
        </w:rPr>
        <w:t>contact</w:t>
      </w:r>
      <w:r>
        <w:rPr>
          <w:spacing w:val="-3"/>
          <w:sz w:val="20"/>
        </w:rPr>
        <w:t xml:space="preserve"> </w:t>
      </w:r>
      <w:r>
        <w:rPr>
          <w:sz w:val="20"/>
        </w:rPr>
        <w:t>the</w:t>
      </w:r>
      <w:r>
        <w:rPr>
          <w:spacing w:val="-4"/>
          <w:sz w:val="20"/>
        </w:rPr>
        <w:t xml:space="preserve"> </w:t>
      </w:r>
      <w:r>
        <w:rPr>
          <w:sz w:val="20"/>
        </w:rPr>
        <w:t>Information</w:t>
      </w:r>
      <w:r>
        <w:rPr>
          <w:spacing w:val="-2"/>
          <w:sz w:val="20"/>
        </w:rPr>
        <w:t xml:space="preserve"> </w:t>
      </w:r>
      <w:r>
        <w:rPr>
          <w:sz w:val="20"/>
        </w:rPr>
        <w:t>Security</w:t>
      </w:r>
      <w:r>
        <w:rPr>
          <w:spacing w:val="-2"/>
          <w:sz w:val="20"/>
        </w:rPr>
        <w:t xml:space="preserve"> </w:t>
      </w:r>
      <w:r>
        <w:rPr>
          <w:sz w:val="20"/>
        </w:rPr>
        <w:t>Incident</w:t>
      </w:r>
      <w:r>
        <w:rPr>
          <w:spacing w:val="-3"/>
          <w:sz w:val="20"/>
        </w:rPr>
        <w:t xml:space="preserve"> </w:t>
      </w:r>
      <w:r>
        <w:rPr>
          <w:sz w:val="20"/>
        </w:rPr>
        <w:t>Response Team of Bank (</w:t>
      </w:r>
      <w:proofErr w:type="spellStart"/>
      <w:r>
        <w:rPr>
          <w:sz w:val="20"/>
        </w:rPr>
        <w:t>InfoSafe</w:t>
      </w:r>
      <w:proofErr w:type="spellEnd"/>
      <w:r>
        <w:rPr>
          <w:sz w:val="20"/>
        </w:rPr>
        <w:t>) for immediate handling and escalation. Callers will be asked to identify themselves as a Third Party.</w:t>
      </w:r>
    </w:p>
    <w:p w14:paraId="5CA0D9E3" w14:textId="77777777" w:rsidR="00B56DD6" w:rsidRDefault="00000000">
      <w:pPr>
        <w:pStyle w:val="Ttulo4"/>
        <w:spacing w:before="0"/>
        <w:ind w:left="1780" w:right="4357"/>
      </w:pPr>
      <w:proofErr w:type="spellStart"/>
      <w:r>
        <w:t>InfoSafe</w:t>
      </w:r>
      <w:proofErr w:type="spellEnd"/>
      <w:r>
        <w:rPr>
          <w:spacing w:val="-7"/>
        </w:rPr>
        <w:t xml:space="preserve"> </w:t>
      </w:r>
      <w:r>
        <w:t>Hotline</w:t>
      </w:r>
      <w:r>
        <w:rPr>
          <w:spacing w:val="-7"/>
        </w:rPr>
        <w:t xml:space="preserve"> </w:t>
      </w:r>
      <w:r>
        <w:t>(US</w:t>
      </w:r>
      <w:r>
        <w:rPr>
          <w:spacing w:val="-5"/>
        </w:rPr>
        <w:t xml:space="preserve"> </w:t>
      </w:r>
      <w:r>
        <w:t>Domestic):</w:t>
      </w:r>
      <w:r>
        <w:rPr>
          <w:spacing w:val="-7"/>
        </w:rPr>
        <w:t xml:space="preserve"> </w:t>
      </w:r>
      <w:r>
        <w:t>800.207.2322</w:t>
      </w:r>
      <w:r>
        <w:rPr>
          <w:spacing w:val="-7"/>
        </w:rPr>
        <w:t xml:space="preserve"> </w:t>
      </w:r>
      <w:r>
        <w:t>Option</w:t>
      </w:r>
      <w:r>
        <w:rPr>
          <w:spacing w:val="-6"/>
        </w:rPr>
        <w:t xml:space="preserve"> </w:t>
      </w:r>
      <w:r>
        <w:t xml:space="preserve">1 Global </w:t>
      </w:r>
      <w:proofErr w:type="spellStart"/>
      <w:r>
        <w:t>InfoSafe</w:t>
      </w:r>
      <w:proofErr w:type="spellEnd"/>
      <w:r>
        <w:t xml:space="preserve"> Hotline: +1.704.317.5350 Option 1 Email: </w:t>
      </w:r>
      <w:hyperlink r:id="rId12">
        <w:r>
          <w:t>infosafe@bankofamerica.com</w:t>
        </w:r>
      </w:hyperlink>
    </w:p>
    <w:p w14:paraId="21D3BC99" w14:textId="77777777" w:rsidR="00B56DD6" w:rsidRDefault="00000000">
      <w:pPr>
        <w:pStyle w:val="PargrafodaLista"/>
        <w:numPr>
          <w:ilvl w:val="0"/>
          <w:numId w:val="90"/>
        </w:numPr>
        <w:tabs>
          <w:tab w:val="left" w:pos="1439"/>
        </w:tabs>
        <w:ind w:right="890"/>
        <w:rPr>
          <w:sz w:val="20"/>
        </w:rPr>
      </w:pPr>
      <w:r>
        <w:rPr>
          <w:sz w:val="20"/>
        </w:rPr>
        <w:t>Third</w:t>
      </w:r>
      <w:r>
        <w:rPr>
          <w:spacing w:val="-3"/>
          <w:sz w:val="20"/>
        </w:rPr>
        <w:t xml:space="preserve"> </w:t>
      </w:r>
      <w:r>
        <w:rPr>
          <w:sz w:val="20"/>
        </w:rPr>
        <w:t>Party</w:t>
      </w:r>
      <w:r>
        <w:rPr>
          <w:spacing w:val="-3"/>
          <w:sz w:val="20"/>
        </w:rPr>
        <w:t xml:space="preserve"> </w:t>
      </w:r>
      <w:r>
        <w:rPr>
          <w:sz w:val="20"/>
        </w:rPr>
        <w:t>shall</w:t>
      </w:r>
      <w:r>
        <w:rPr>
          <w:spacing w:val="-4"/>
          <w:sz w:val="20"/>
        </w:rPr>
        <w:t xml:space="preserve"> </w:t>
      </w:r>
      <w:r>
        <w:rPr>
          <w:sz w:val="20"/>
        </w:rPr>
        <w:t>promptly</w:t>
      </w:r>
      <w:r>
        <w:rPr>
          <w:spacing w:val="-3"/>
          <w:sz w:val="20"/>
        </w:rPr>
        <w:t xml:space="preserve"> </w:t>
      </w:r>
      <w:r>
        <w:rPr>
          <w:sz w:val="20"/>
        </w:rPr>
        <w:t>report</w:t>
      </w:r>
      <w:r>
        <w:rPr>
          <w:spacing w:val="-4"/>
          <w:sz w:val="20"/>
        </w:rPr>
        <w:t xml:space="preserve"> </w:t>
      </w:r>
      <w:r>
        <w:rPr>
          <w:sz w:val="20"/>
        </w:rPr>
        <w:t>all</w:t>
      </w:r>
      <w:r>
        <w:rPr>
          <w:spacing w:val="-4"/>
          <w:sz w:val="20"/>
        </w:rPr>
        <w:t xml:space="preserve"> </w:t>
      </w:r>
      <w:r>
        <w:rPr>
          <w:sz w:val="20"/>
        </w:rPr>
        <w:t>known</w:t>
      </w:r>
      <w:r>
        <w:rPr>
          <w:spacing w:val="-3"/>
          <w:sz w:val="20"/>
        </w:rPr>
        <w:t xml:space="preserve"> </w:t>
      </w:r>
      <w:r>
        <w:rPr>
          <w:sz w:val="20"/>
        </w:rPr>
        <w:t>and</w:t>
      </w:r>
      <w:r>
        <w:rPr>
          <w:spacing w:val="-3"/>
          <w:sz w:val="20"/>
        </w:rPr>
        <w:t xml:space="preserve"> </w:t>
      </w:r>
      <w:r>
        <w:rPr>
          <w:sz w:val="20"/>
        </w:rPr>
        <w:t>verified</w:t>
      </w:r>
      <w:r>
        <w:rPr>
          <w:spacing w:val="-3"/>
          <w:sz w:val="20"/>
        </w:rPr>
        <w:t xml:space="preserve"> </w:t>
      </w:r>
      <w:r>
        <w:rPr>
          <w:sz w:val="20"/>
        </w:rPr>
        <w:t>information</w:t>
      </w:r>
      <w:r>
        <w:rPr>
          <w:spacing w:val="-3"/>
          <w:sz w:val="20"/>
        </w:rPr>
        <w:t xml:space="preserve"> </w:t>
      </w:r>
      <w:r>
        <w:rPr>
          <w:sz w:val="20"/>
        </w:rPr>
        <w:t>security</w:t>
      </w:r>
      <w:r>
        <w:rPr>
          <w:spacing w:val="-3"/>
          <w:sz w:val="20"/>
        </w:rPr>
        <w:t xml:space="preserve"> </w:t>
      </w:r>
      <w:r>
        <w:rPr>
          <w:sz w:val="20"/>
        </w:rPr>
        <w:t>vulnerabilities</w:t>
      </w:r>
      <w:r>
        <w:rPr>
          <w:spacing w:val="-3"/>
          <w:sz w:val="20"/>
        </w:rPr>
        <w:t xml:space="preserve"> </w:t>
      </w:r>
      <w:r>
        <w:rPr>
          <w:sz w:val="20"/>
        </w:rPr>
        <w:t>affecting</w:t>
      </w:r>
      <w:r>
        <w:rPr>
          <w:spacing w:val="-4"/>
          <w:sz w:val="20"/>
        </w:rPr>
        <w:t xml:space="preserve"> </w:t>
      </w:r>
      <w:r>
        <w:rPr>
          <w:sz w:val="20"/>
        </w:rPr>
        <w:t>the technologies and Services provided to Bank.</w:t>
      </w:r>
    </w:p>
    <w:p w14:paraId="52F6F8F8" w14:textId="77777777" w:rsidR="00B56DD6" w:rsidRDefault="00000000">
      <w:pPr>
        <w:spacing w:before="241"/>
        <w:ind w:left="720" w:right="768" w:hanging="1"/>
        <w:rPr>
          <w:sz w:val="16"/>
        </w:rPr>
      </w:pPr>
      <w:r>
        <w:rPr>
          <w:sz w:val="16"/>
          <w:vertAlign w:val="superscript"/>
        </w:rPr>
        <w:t>1</w:t>
      </w:r>
      <w:r>
        <w:rPr>
          <w:sz w:val="16"/>
        </w:rPr>
        <w:t>Containment</w:t>
      </w:r>
      <w:r>
        <w:rPr>
          <w:spacing w:val="-4"/>
          <w:sz w:val="16"/>
        </w:rPr>
        <w:t xml:space="preserve"> </w:t>
      </w:r>
      <w:r>
        <w:rPr>
          <w:sz w:val="16"/>
        </w:rPr>
        <w:t>and</w:t>
      </w:r>
      <w:r>
        <w:rPr>
          <w:spacing w:val="-3"/>
          <w:sz w:val="16"/>
        </w:rPr>
        <w:t xml:space="preserve"> </w:t>
      </w:r>
      <w:r>
        <w:rPr>
          <w:sz w:val="16"/>
        </w:rPr>
        <w:t>documentation</w:t>
      </w:r>
      <w:r>
        <w:rPr>
          <w:spacing w:val="-1"/>
          <w:sz w:val="16"/>
        </w:rPr>
        <w:t xml:space="preserve"> </w:t>
      </w:r>
      <w:r>
        <w:rPr>
          <w:sz w:val="16"/>
        </w:rPr>
        <w:t>of</w:t>
      </w:r>
      <w:r>
        <w:rPr>
          <w:spacing w:val="-1"/>
          <w:sz w:val="16"/>
        </w:rPr>
        <w:t xml:space="preserve"> </w:t>
      </w:r>
      <w:r>
        <w:rPr>
          <w:sz w:val="16"/>
        </w:rPr>
        <w:t>cyber</w:t>
      </w:r>
      <w:r>
        <w:rPr>
          <w:spacing w:val="-4"/>
          <w:sz w:val="16"/>
        </w:rPr>
        <w:t xml:space="preserve"> </w:t>
      </w:r>
      <w:r>
        <w:rPr>
          <w:sz w:val="16"/>
        </w:rPr>
        <w:t>incidents</w:t>
      </w:r>
      <w:r>
        <w:rPr>
          <w:spacing w:val="-1"/>
          <w:sz w:val="16"/>
        </w:rPr>
        <w:t xml:space="preserve"> </w:t>
      </w:r>
      <w:r>
        <w:rPr>
          <w:sz w:val="16"/>
        </w:rPr>
        <w:t>is</w:t>
      </w:r>
      <w:r>
        <w:rPr>
          <w:spacing w:val="-3"/>
          <w:sz w:val="16"/>
        </w:rPr>
        <w:t xml:space="preserve"> </w:t>
      </w:r>
      <w:r>
        <w:rPr>
          <w:sz w:val="16"/>
        </w:rPr>
        <w:t>utilized</w:t>
      </w:r>
      <w:r>
        <w:rPr>
          <w:spacing w:val="-3"/>
          <w:sz w:val="16"/>
        </w:rPr>
        <w:t xml:space="preserve"> </w:t>
      </w:r>
      <w:r>
        <w:rPr>
          <w:sz w:val="16"/>
        </w:rPr>
        <w:t>to</w:t>
      </w:r>
      <w:r>
        <w:rPr>
          <w:spacing w:val="-1"/>
          <w:sz w:val="16"/>
        </w:rPr>
        <w:t xml:space="preserve"> </w:t>
      </w:r>
      <w:r>
        <w:rPr>
          <w:sz w:val="16"/>
        </w:rPr>
        <w:t>contain, minimize</w:t>
      </w:r>
      <w:r>
        <w:rPr>
          <w:spacing w:val="-3"/>
          <w:sz w:val="16"/>
        </w:rPr>
        <w:t xml:space="preserve"> </w:t>
      </w:r>
      <w:r>
        <w:rPr>
          <w:sz w:val="16"/>
        </w:rPr>
        <w:t>and</w:t>
      </w:r>
      <w:r>
        <w:rPr>
          <w:spacing w:val="-6"/>
          <w:sz w:val="16"/>
        </w:rPr>
        <w:t xml:space="preserve"> </w:t>
      </w:r>
      <w:r>
        <w:rPr>
          <w:sz w:val="16"/>
        </w:rPr>
        <w:t>mitigate</w:t>
      </w:r>
      <w:r>
        <w:rPr>
          <w:spacing w:val="-3"/>
          <w:sz w:val="16"/>
        </w:rPr>
        <w:t xml:space="preserve"> </w:t>
      </w:r>
      <w:r>
        <w:rPr>
          <w:sz w:val="16"/>
        </w:rPr>
        <w:t>the</w:t>
      </w:r>
      <w:r>
        <w:rPr>
          <w:spacing w:val="-3"/>
          <w:sz w:val="16"/>
        </w:rPr>
        <w:t xml:space="preserve"> </w:t>
      </w:r>
      <w:r>
        <w:rPr>
          <w:sz w:val="16"/>
        </w:rPr>
        <w:t>effects</w:t>
      </w:r>
      <w:r>
        <w:rPr>
          <w:spacing w:val="-1"/>
          <w:sz w:val="16"/>
        </w:rPr>
        <w:t xml:space="preserve"> </w:t>
      </w:r>
      <w:r>
        <w:rPr>
          <w:sz w:val="16"/>
        </w:rPr>
        <w:t>of</w:t>
      </w:r>
      <w:r>
        <w:rPr>
          <w:spacing w:val="-4"/>
          <w:sz w:val="16"/>
        </w:rPr>
        <w:t xml:space="preserve"> </w:t>
      </w:r>
      <w:r>
        <w:rPr>
          <w:sz w:val="16"/>
        </w:rPr>
        <w:t>incidents,</w:t>
      </w:r>
      <w:r>
        <w:rPr>
          <w:spacing w:val="-2"/>
          <w:sz w:val="16"/>
        </w:rPr>
        <w:t xml:space="preserve"> </w:t>
      </w:r>
      <w:r>
        <w:rPr>
          <w:sz w:val="16"/>
        </w:rPr>
        <w:t>as</w:t>
      </w:r>
      <w:r>
        <w:rPr>
          <w:spacing w:val="-3"/>
          <w:sz w:val="16"/>
        </w:rPr>
        <w:t xml:space="preserve"> </w:t>
      </w:r>
      <w:r>
        <w:rPr>
          <w:sz w:val="16"/>
        </w:rPr>
        <w:t>well</w:t>
      </w:r>
      <w:r>
        <w:rPr>
          <w:spacing w:val="-4"/>
          <w:sz w:val="16"/>
        </w:rPr>
        <w:t xml:space="preserve"> </w:t>
      </w:r>
      <w:r>
        <w:rPr>
          <w:sz w:val="16"/>
        </w:rPr>
        <w:t>as</w:t>
      </w:r>
      <w:r>
        <w:rPr>
          <w:spacing w:val="-1"/>
          <w:sz w:val="16"/>
        </w:rPr>
        <w:t xml:space="preserve"> </w:t>
      </w:r>
      <w:r>
        <w:rPr>
          <w:sz w:val="16"/>
        </w:rPr>
        <w:t>to</w:t>
      </w:r>
      <w:r>
        <w:rPr>
          <w:spacing w:val="-4"/>
          <w:sz w:val="16"/>
        </w:rPr>
        <w:t xml:space="preserve"> </w:t>
      </w:r>
      <w:r>
        <w:rPr>
          <w:sz w:val="16"/>
        </w:rPr>
        <w:t>restore</w:t>
      </w:r>
      <w:r>
        <w:rPr>
          <w:spacing w:val="40"/>
          <w:sz w:val="16"/>
        </w:rPr>
        <w:t xml:space="preserve"> </w:t>
      </w:r>
      <w:r>
        <w:rPr>
          <w:sz w:val="16"/>
        </w:rPr>
        <w:t>systems, while collecting evidence necessary to support forensics and post-incident reviews and analysis.</w:t>
      </w:r>
    </w:p>
    <w:p w14:paraId="67BA358E"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20608" behindDoc="1" locked="0" layoutInCell="1" allowOverlap="1" wp14:anchorId="09309891" wp14:editId="2859A1A8">
                <wp:simplePos x="0" y="0"/>
                <wp:positionH relativeFrom="page">
                  <wp:posOffset>896111</wp:posOffset>
                </wp:positionH>
                <wp:positionV relativeFrom="paragraph">
                  <wp:posOffset>167235</wp:posOffset>
                </wp:positionV>
                <wp:extent cx="5980430" cy="6350"/>
                <wp:effectExtent l="0" t="0" r="0" b="0"/>
                <wp:wrapTopAndBottom/>
                <wp:docPr id="73" name="Graphic 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C54EE1" id="Graphic 73" o:spid="_x0000_s1026" style="position:absolute;margin-left:70.55pt;margin-top:13.15pt;width:470.9pt;height:.5pt;z-index:-156958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6DA58544" w14:textId="77777777" w:rsidR="00B56DD6" w:rsidRDefault="00000000">
      <w:pPr>
        <w:pStyle w:val="Ttulo4"/>
        <w:spacing w:before="1"/>
      </w:pPr>
      <w:r>
        <w:rPr>
          <w:color w:val="C00000"/>
        </w:rPr>
        <w:t>TPS9225:</w:t>
      </w:r>
      <w:r>
        <w:rPr>
          <w:color w:val="C00000"/>
          <w:spacing w:val="-10"/>
        </w:rPr>
        <w:t xml:space="preserve"> </w:t>
      </w:r>
      <w:r>
        <w:t>Forensic</w:t>
      </w:r>
      <w:r>
        <w:rPr>
          <w:spacing w:val="-9"/>
        </w:rPr>
        <w:t xml:space="preserve"> </w:t>
      </w:r>
      <w:r>
        <w:rPr>
          <w:spacing w:val="-2"/>
        </w:rPr>
        <w:t>Evidence</w:t>
      </w:r>
    </w:p>
    <w:p w14:paraId="01F66523" w14:textId="77777777" w:rsidR="00B56DD6" w:rsidRDefault="00000000">
      <w:pPr>
        <w:pStyle w:val="PargrafodaLista"/>
        <w:numPr>
          <w:ilvl w:val="0"/>
          <w:numId w:val="89"/>
        </w:numPr>
        <w:tabs>
          <w:tab w:val="left" w:pos="1439"/>
        </w:tabs>
        <w:spacing w:before="1"/>
        <w:ind w:right="858"/>
        <w:rPr>
          <w:sz w:val="20"/>
        </w:rPr>
      </w:pPr>
      <w:r>
        <w:rPr>
          <w:sz w:val="20"/>
        </w:rPr>
        <w:t>Third Party must maintain a defined forensics evidence policy supported by processes and controls that ensure</w:t>
      </w:r>
      <w:r>
        <w:rPr>
          <w:spacing w:val="-5"/>
          <w:sz w:val="20"/>
        </w:rPr>
        <w:t xml:space="preserve"> </w:t>
      </w:r>
      <w:r>
        <w:rPr>
          <w:sz w:val="20"/>
        </w:rPr>
        <w:t>the</w:t>
      </w:r>
      <w:r>
        <w:rPr>
          <w:spacing w:val="-5"/>
          <w:sz w:val="20"/>
        </w:rPr>
        <w:t xml:space="preserve"> </w:t>
      </w:r>
      <w:r>
        <w:rPr>
          <w:sz w:val="20"/>
        </w:rPr>
        <w:t>proper</w:t>
      </w:r>
      <w:r>
        <w:rPr>
          <w:spacing w:val="-4"/>
          <w:sz w:val="20"/>
        </w:rPr>
        <w:t xml:space="preserve"> </w:t>
      </w:r>
      <w:r>
        <w:rPr>
          <w:sz w:val="20"/>
        </w:rPr>
        <w:t>collection,</w:t>
      </w:r>
      <w:r>
        <w:rPr>
          <w:spacing w:val="-1"/>
          <w:sz w:val="20"/>
        </w:rPr>
        <w:t xml:space="preserve"> </w:t>
      </w:r>
      <w:r>
        <w:rPr>
          <w:sz w:val="20"/>
        </w:rPr>
        <w:t>preservation</w:t>
      </w:r>
      <w:r>
        <w:rPr>
          <w:spacing w:val="-3"/>
          <w:sz w:val="20"/>
        </w:rPr>
        <w:t xml:space="preserve"> </w:t>
      </w:r>
      <w:r>
        <w:rPr>
          <w:sz w:val="20"/>
        </w:rPr>
        <w:t>and</w:t>
      </w:r>
      <w:r>
        <w:rPr>
          <w:spacing w:val="-3"/>
          <w:sz w:val="20"/>
        </w:rPr>
        <w:t xml:space="preserve"> </w:t>
      </w:r>
      <w:r>
        <w:rPr>
          <w:sz w:val="20"/>
        </w:rPr>
        <w:t>retention</w:t>
      </w:r>
      <w:r>
        <w:rPr>
          <w:spacing w:val="-3"/>
          <w:sz w:val="20"/>
        </w:rPr>
        <w:t xml:space="preserve"> </w:t>
      </w:r>
      <w:r>
        <w:rPr>
          <w:sz w:val="20"/>
        </w:rPr>
        <w:t>(including</w:t>
      </w:r>
      <w:r>
        <w:rPr>
          <w:spacing w:val="-4"/>
          <w:sz w:val="20"/>
        </w:rPr>
        <w:t xml:space="preserve"> </w:t>
      </w:r>
      <w:r>
        <w:rPr>
          <w:sz w:val="20"/>
        </w:rPr>
        <w:t>chain</w:t>
      </w:r>
      <w:r>
        <w:rPr>
          <w:spacing w:val="-3"/>
          <w:sz w:val="20"/>
        </w:rPr>
        <w:t xml:space="preserve"> </w:t>
      </w:r>
      <w:r>
        <w:rPr>
          <w:sz w:val="20"/>
        </w:rPr>
        <w:t>of</w:t>
      </w:r>
      <w:r>
        <w:rPr>
          <w:spacing w:val="-5"/>
          <w:sz w:val="20"/>
        </w:rPr>
        <w:t xml:space="preserve"> </w:t>
      </w:r>
      <w:r>
        <w:rPr>
          <w:sz w:val="20"/>
        </w:rPr>
        <w:t>custody</w:t>
      </w:r>
      <w:r>
        <w:rPr>
          <w:spacing w:val="-3"/>
          <w:sz w:val="20"/>
        </w:rPr>
        <w:t xml:space="preserve"> </w:t>
      </w:r>
      <w:r>
        <w:rPr>
          <w:sz w:val="20"/>
        </w:rPr>
        <w:t>and</w:t>
      </w:r>
      <w:r>
        <w:rPr>
          <w:spacing w:val="-3"/>
          <w:sz w:val="20"/>
        </w:rPr>
        <w:t xml:space="preserve"> </w:t>
      </w:r>
      <w:r>
        <w:rPr>
          <w:sz w:val="20"/>
        </w:rPr>
        <w:t>access</w:t>
      </w:r>
      <w:r>
        <w:rPr>
          <w:spacing w:val="-3"/>
          <w:sz w:val="20"/>
        </w:rPr>
        <w:t xml:space="preserve"> </w:t>
      </w:r>
      <w:r>
        <w:rPr>
          <w:sz w:val="20"/>
        </w:rPr>
        <w:t xml:space="preserve">controls) of investigation artifacts to support forensic examination activities consistent with applicable laws and </w:t>
      </w:r>
      <w:r>
        <w:rPr>
          <w:spacing w:val="-2"/>
          <w:sz w:val="20"/>
        </w:rPr>
        <w:t>regulations.</w:t>
      </w:r>
    </w:p>
    <w:p w14:paraId="6492A4B0" w14:textId="77777777" w:rsidR="00B56DD6" w:rsidRDefault="00000000">
      <w:pPr>
        <w:pStyle w:val="PargrafodaLista"/>
        <w:numPr>
          <w:ilvl w:val="0"/>
          <w:numId w:val="89"/>
        </w:numPr>
        <w:tabs>
          <w:tab w:val="left" w:pos="1439"/>
        </w:tabs>
        <w:rPr>
          <w:sz w:val="20"/>
        </w:rPr>
      </w:pPr>
      <w:r>
        <w:rPr>
          <w:sz w:val="20"/>
        </w:rPr>
        <w:t>Third</w:t>
      </w:r>
      <w:r>
        <w:rPr>
          <w:spacing w:val="-7"/>
          <w:sz w:val="20"/>
        </w:rPr>
        <w:t xml:space="preserve"> </w:t>
      </w:r>
      <w:r>
        <w:rPr>
          <w:sz w:val="20"/>
        </w:rPr>
        <w:t>Party</w:t>
      </w:r>
      <w:r>
        <w:rPr>
          <w:spacing w:val="-7"/>
          <w:sz w:val="20"/>
        </w:rPr>
        <w:t xml:space="preserve"> </w:t>
      </w:r>
      <w:r>
        <w:rPr>
          <w:sz w:val="20"/>
        </w:rPr>
        <w:t>must</w:t>
      </w:r>
      <w:r>
        <w:rPr>
          <w:spacing w:val="-8"/>
          <w:sz w:val="20"/>
        </w:rPr>
        <w:t xml:space="preserve"> </w:t>
      </w:r>
      <w:r>
        <w:rPr>
          <w:sz w:val="20"/>
        </w:rPr>
        <w:t>maintain</w:t>
      </w:r>
      <w:r>
        <w:rPr>
          <w:spacing w:val="-7"/>
          <w:sz w:val="20"/>
        </w:rPr>
        <w:t xml:space="preserve"> </w:t>
      </w:r>
      <w:r>
        <w:rPr>
          <w:sz w:val="20"/>
        </w:rPr>
        <w:t>integrity</w:t>
      </w:r>
      <w:r>
        <w:rPr>
          <w:spacing w:val="-7"/>
          <w:sz w:val="20"/>
        </w:rPr>
        <w:t xml:space="preserve"> </w:t>
      </w:r>
      <w:r>
        <w:rPr>
          <w:sz w:val="20"/>
        </w:rPr>
        <w:t>through</w:t>
      </w:r>
      <w:r>
        <w:rPr>
          <w:spacing w:val="-7"/>
          <w:sz w:val="20"/>
        </w:rPr>
        <w:t xml:space="preserve"> </w:t>
      </w:r>
      <w:r>
        <w:rPr>
          <w:sz w:val="20"/>
        </w:rPr>
        <w:t>approved</w:t>
      </w:r>
      <w:r>
        <w:rPr>
          <w:spacing w:val="-7"/>
          <w:sz w:val="20"/>
        </w:rPr>
        <w:t xml:space="preserve"> </w:t>
      </w:r>
      <w:r>
        <w:rPr>
          <w:sz w:val="20"/>
        </w:rPr>
        <w:t>cryptographic</w:t>
      </w:r>
      <w:r>
        <w:rPr>
          <w:spacing w:val="-8"/>
          <w:sz w:val="20"/>
        </w:rPr>
        <w:t xml:space="preserve"> </w:t>
      </w:r>
      <w:r>
        <w:rPr>
          <w:spacing w:val="-2"/>
          <w:sz w:val="20"/>
        </w:rPr>
        <w:t>methods.</w:t>
      </w:r>
    </w:p>
    <w:p w14:paraId="68C4DDE3"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1120" behindDoc="1" locked="0" layoutInCell="1" allowOverlap="1" wp14:anchorId="119B7F9A" wp14:editId="157AFB0F">
                <wp:simplePos x="0" y="0"/>
                <wp:positionH relativeFrom="page">
                  <wp:posOffset>896111</wp:posOffset>
                </wp:positionH>
                <wp:positionV relativeFrom="paragraph">
                  <wp:posOffset>165692</wp:posOffset>
                </wp:positionV>
                <wp:extent cx="5980430" cy="9525"/>
                <wp:effectExtent l="0" t="0" r="0" b="0"/>
                <wp:wrapTopAndBottom/>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3"/>
                              </a:lnTo>
                              <a:lnTo>
                                <a:pt x="5980176" y="9143"/>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6313BA" id="Graphic 74" o:spid="_x0000_s1026" style="position:absolute;margin-left:70.55pt;margin-top:13.05pt;width:470.9pt;height:.75pt;z-index:-15695360;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aXMIwIAAL0EAAAOAAAAZHJzL2Uyb0RvYy54bWysVMFu2zAMvQ/YPwi6L07SpmuMOMXQosOA&#10;oivQDDsrshwbk0VNVGLn70fJVmpspw3LwabMZ/q9RzKbu77V7KQcNmAKvpjNOVNGQtmYQ8G/7R4/&#10;3HKGXphSaDCq4GeF/G77/t2ms7laQg26VI5REYN5Zwtee2/zLENZq1bgDKwylKzAtcLT0R2y0omO&#10;qrc6W87nN1kHrrQOpEKkpw9Dkm9j/apS0n+tKlSe6YITNx+vLl734ZptNyI/OGHrRo40xD+waEVj&#10;6KOXUg/CC3Z0zR+l2kY6QKj8TEKbQVU1UkUNpGYx/03Nay2silrIHLQXm/D/lZXPp1f74gJ1tE8g&#10;fyA5knUW80smHHDE9JVrA5aIsz66eL64qHrPJD1crW/n11dktqTcerVcBZMzkad35RH9ZwWxjjg9&#10;oR96UKZI1CmSvUmho06GHurYQ88Z9dBxRj3cDz20wof3ArkQsm5CpB55hGQLJ7WDCPNBQmC7+HjD&#10;WRJCTN8w2kyxpGmCSrl0t7HegFkvrq9G2Smd7gNs+tm/AseRJY6pnNSAajA46I5OX7wg3NRtBN2U&#10;j43WQT66w/5eO3YSYTXib2Q8gcVJGJofxmAP5fnFsY72peD48yic4kx/MTSQYblS4FKwT4Hz+h7i&#10;CkbnHfpd/104yyyFBfc0O8+Qxl3kaSyIfwAM2PCmgU9HD1UTZiZyGxiNB9qRqH/c57CE03NEvf3r&#10;bH8BAAD//wMAUEsDBBQABgAIAAAAIQD1kwCw3wAAAAoBAAAPAAAAZHJzL2Rvd25yZXYueG1sTI/N&#10;TsNADITvSLzDykjc6CYBQhuyqRACIaFyoCDObuL80Kw3ym7a8Pa4JzhZY4/G3+Tr2fbqQKPvHBuI&#10;FxEo4tJVHTcGPj+er5agfECusHdMBn7Iw7o4P8sxq9yR3+mwDY2SEPYZGmhDGDKtfdmSRb9wA7Hc&#10;ajdaDCLHRlcjHiXc9jqJolRb7Fg+tDjQY0vlfjtZA/7VDvX8UvMGn26/p9V12G++3oy5vJgf7kEF&#10;msOfGU74gg6FMO3cxJVXveibOBargSSVeTJEy2QFaiebuxR0kev/FYpfAAAA//8DAFBLAQItABQA&#10;BgAIAAAAIQC2gziS/gAAAOEBAAATAAAAAAAAAAAAAAAAAAAAAABbQ29udGVudF9UeXBlc10ueG1s&#10;UEsBAi0AFAAGAAgAAAAhADj9If/WAAAAlAEAAAsAAAAAAAAAAAAAAAAALwEAAF9yZWxzLy5yZWxz&#10;UEsBAi0AFAAGAAgAAAAhAI6FpcwjAgAAvQQAAA4AAAAAAAAAAAAAAAAALgIAAGRycy9lMm9Eb2Mu&#10;eG1sUEsBAi0AFAAGAAgAAAAhAPWTALDfAAAACgEAAA8AAAAAAAAAAAAAAAAAfQQAAGRycy9kb3du&#10;cmV2LnhtbFBLBQYAAAAABAAEAPMAAACJBQAAAAA=&#10;" path="m5980176,l,,,9143r5980176,l5980176,xe" fillcolor="black" stroked="f">
                <v:path arrowok="t"/>
                <w10:wrap type="topAndBottom" anchorx="page"/>
              </v:shape>
            </w:pict>
          </mc:Fallback>
        </mc:AlternateContent>
      </w:r>
    </w:p>
    <w:p w14:paraId="63813829" w14:textId="77777777" w:rsidR="00B56DD6" w:rsidRDefault="00B56DD6">
      <w:pPr>
        <w:pStyle w:val="Corpodetexto"/>
        <w:rPr>
          <w:sz w:val="19"/>
        </w:rPr>
        <w:sectPr w:rsidR="00B56DD6">
          <w:pgSz w:w="12240" w:h="15840"/>
          <w:pgMar w:top="1120" w:right="720" w:bottom="680" w:left="720" w:header="0" w:footer="497" w:gutter="0"/>
          <w:cols w:space="720"/>
        </w:sectPr>
      </w:pPr>
    </w:p>
    <w:p w14:paraId="6F546FE8" w14:textId="77777777" w:rsidR="00B56DD6" w:rsidRDefault="00000000">
      <w:pPr>
        <w:pStyle w:val="Ttulo2"/>
      </w:pPr>
      <w:bookmarkStart w:id="7" w:name="_TOC_250006"/>
      <w:r>
        <w:lastRenderedPageBreak/>
        <w:t>Policy</w:t>
      </w:r>
      <w:r>
        <w:rPr>
          <w:spacing w:val="-12"/>
        </w:rPr>
        <w:t xml:space="preserve"> </w:t>
      </w:r>
      <w:bookmarkEnd w:id="7"/>
      <w:r>
        <w:rPr>
          <w:spacing w:val="-2"/>
        </w:rPr>
        <w:t>Management</w:t>
      </w:r>
    </w:p>
    <w:p w14:paraId="15561085" w14:textId="77777777" w:rsidR="00B56DD6" w:rsidRDefault="00000000">
      <w:pPr>
        <w:pStyle w:val="Ttulo4"/>
        <w:spacing w:before="289"/>
      </w:pPr>
      <w:r>
        <w:rPr>
          <w:color w:val="C00000"/>
        </w:rPr>
        <w:t>TPS9025:</w:t>
      </w:r>
      <w:r>
        <w:rPr>
          <w:color w:val="C00000"/>
          <w:spacing w:val="-8"/>
        </w:rPr>
        <w:t xml:space="preserve"> </w:t>
      </w:r>
      <w:r>
        <w:t>Information</w:t>
      </w:r>
      <w:r>
        <w:rPr>
          <w:spacing w:val="-6"/>
        </w:rPr>
        <w:t xml:space="preserve"> </w:t>
      </w:r>
      <w:r>
        <w:t>Security</w:t>
      </w:r>
      <w:r>
        <w:rPr>
          <w:spacing w:val="-8"/>
        </w:rPr>
        <w:t xml:space="preserve"> </w:t>
      </w:r>
      <w:r>
        <w:t>Policy</w:t>
      </w:r>
      <w:r>
        <w:rPr>
          <w:spacing w:val="-8"/>
        </w:rPr>
        <w:t xml:space="preserve"> </w:t>
      </w:r>
      <w:r>
        <w:t>and</w:t>
      </w:r>
      <w:r>
        <w:rPr>
          <w:spacing w:val="-6"/>
        </w:rPr>
        <w:t xml:space="preserve"> </w:t>
      </w:r>
      <w:r>
        <w:t>Program</w:t>
      </w:r>
      <w:r>
        <w:rPr>
          <w:spacing w:val="-6"/>
        </w:rPr>
        <w:t xml:space="preserve"> </w:t>
      </w:r>
      <w:r>
        <w:rPr>
          <w:spacing w:val="-2"/>
        </w:rPr>
        <w:t>Management</w:t>
      </w:r>
    </w:p>
    <w:p w14:paraId="21C46DE6" w14:textId="77777777" w:rsidR="00B56DD6" w:rsidRDefault="00000000">
      <w:pPr>
        <w:pStyle w:val="PargrafodaLista"/>
        <w:numPr>
          <w:ilvl w:val="0"/>
          <w:numId w:val="88"/>
        </w:numPr>
        <w:tabs>
          <w:tab w:val="left" w:pos="1439"/>
        </w:tabs>
        <w:spacing w:before="1"/>
        <w:ind w:right="873"/>
        <w:rPr>
          <w:sz w:val="20"/>
        </w:rPr>
      </w:pPr>
      <w:r>
        <w:rPr>
          <w:sz w:val="20"/>
        </w:rPr>
        <w:t>Third Party must utilize information security policy and program management routines to ensure roles, responsibilities</w:t>
      </w:r>
      <w:r>
        <w:rPr>
          <w:spacing w:val="-4"/>
          <w:sz w:val="20"/>
        </w:rPr>
        <w:t xml:space="preserve"> </w:t>
      </w:r>
      <w:r>
        <w:rPr>
          <w:sz w:val="20"/>
        </w:rPr>
        <w:t>and</w:t>
      </w:r>
      <w:r>
        <w:rPr>
          <w:spacing w:val="-4"/>
          <w:sz w:val="20"/>
        </w:rPr>
        <w:t xml:space="preserve"> </w:t>
      </w:r>
      <w:r>
        <w:rPr>
          <w:sz w:val="20"/>
        </w:rPr>
        <w:t>accountabilities</w:t>
      </w:r>
      <w:r>
        <w:rPr>
          <w:spacing w:val="-4"/>
          <w:sz w:val="20"/>
        </w:rPr>
        <w:t xml:space="preserve"> </w:t>
      </w:r>
      <w:r>
        <w:rPr>
          <w:sz w:val="20"/>
        </w:rPr>
        <w:t>related</w:t>
      </w:r>
      <w:r>
        <w:rPr>
          <w:spacing w:val="-4"/>
          <w:sz w:val="20"/>
        </w:rPr>
        <w:t xml:space="preserve"> </w:t>
      </w:r>
      <w:r>
        <w:rPr>
          <w:sz w:val="20"/>
        </w:rPr>
        <w:t>to</w:t>
      </w:r>
      <w:r>
        <w:rPr>
          <w:spacing w:val="-5"/>
          <w:sz w:val="20"/>
        </w:rPr>
        <w:t xml:space="preserve"> </w:t>
      </w:r>
      <w:r>
        <w:rPr>
          <w:sz w:val="20"/>
        </w:rPr>
        <w:t>information</w:t>
      </w:r>
      <w:r>
        <w:rPr>
          <w:spacing w:val="-3"/>
          <w:sz w:val="20"/>
        </w:rPr>
        <w:t xml:space="preserve"> </w:t>
      </w:r>
      <w:r>
        <w:rPr>
          <w:sz w:val="20"/>
        </w:rPr>
        <w:t>security</w:t>
      </w:r>
      <w:r>
        <w:rPr>
          <w:spacing w:val="-4"/>
          <w:sz w:val="20"/>
        </w:rPr>
        <w:t xml:space="preserve"> </w:t>
      </w:r>
      <w:r>
        <w:rPr>
          <w:sz w:val="20"/>
        </w:rPr>
        <w:t>requirements</w:t>
      </w:r>
      <w:r>
        <w:rPr>
          <w:spacing w:val="-4"/>
          <w:sz w:val="20"/>
        </w:rPr>
        <w:t xml:space="preserve"> </w:t>
      </w:r>
      <w:r>
        <w:rPr>
          <w:sz w:val="20"/>
        </w:rPr>
        <w:t>are</w:t>
      </w:r>
      <w:r>
        <w:rPr>
          <w:spacing w:val="-6"/>
          <w:sz w:val="20"/>
        </w:rPr>
        <w:t xml:space="preserve"> </w:t>
      </w:r>
      <w:r>
        <w:rPr>
          <w:sz w:val="20"/>
        </w:rPr>
        <w:t>identified,</w:t>
      </w:r>
      <w:r>
        <w:rPr>
          <w:spacing w:val="-4"/>
          <w:sz w:val="20"/>
        </w:rPr>
        <w:t xml:space="preserve"> </w:t>
      </w:r>
      <w:r>
        <w:rPr>
          <w:sz w:val="20"/>
        </w:rPr>
        <w:t>defined, assigned and maintained.</w:t>
      </w:r>
    </w:p>
    <w:p w14:paraId="07B8D126" w14:textId="77777777" w:rsidR="00B56DD6" w:rsidRDefault="00000000">
      <w:pPr>
        <w:pStyle w:val="PargrafodaLista"/>
        <w:numPr>
          <w:ilvl w:val="0"/>
          <w:numId w:val="88"/>
        </w:numPr>
        <w:tabs>
          <w:tab w:val="left" w:pos="1439"/>
        </w:tabs>
        <w:spacing w:line="244" w:lineRule="exact"/>
        <w:rPr>
          <w:sz w:val="20"/>
        </w:rPr>
      </w:pPr>
      <w:r>
        <w:rPr>
          <w:sz w:val="20"/>
        </w:rPr>
        <w:t>Third</w:t>
      </w:r>
      <w:r>
        <w:rPr>
          <w:spacing w:val="-7"/>
          <w:sz w:val="20"/>
        </w:rPr>
        <w:t xml:space="preserve"> </w:t>
      </w:r>
      <w:r>
        <w:rPr>
          <w:sz w:val="20"/>
        </w:rPr>
        <w:t>Party</w:t>
      </w:r>
      <w:r>
        <w:rPr>
          <w:spacing w:val="-7"/>
          <w:sz w:val="20"/>
        </w:rPr>
        <w:t xml:space="preserve"> </w:t>
      </w:r>
      <w:r>
        <w:rPr>
          <w:sz w:val="20"/>
        </w:rPr>
        <w:t>must</w:t>
      </w:r>
      <w:r>
        <w:rPr>
          <w:spacing w:val="-8"/>
          <w:sz w:val="20"/>
        </w:rPr>
        <w:t xml:space="preserve"> </w:t>
      </w:r>
      <w:r>
        <w:rPr>
          <w:sz w:val="20"/>
        </w:rPr>
        <w:t>review</w:t>
      </w:r>
      <w:r>
        <w:rPr>
          <w:spacing w:val="-8"/>
          <w:sz w:val="20"/>
        </w:rPr>
        <w:t xml:space="preserve"> </w:t>
      </w:r>
      <w:r>
        <w:rPr>
          <w:sz w:val="20"/>
        </w:rPr>
        <w:t>their</w:t>
      </w:r>
      <w:r>
        <w:rPr>
          <w:spacing w:val="-6"/>
          <w:sz w:val="20"/>
        </w:rPr>
        <w:t xml:space="preserve"> </w:t>
      </w:r>
      <w:r>
        <w:rPr>
          <w:sz w:val="20"/>
        </w:rPr>
        <w:t>information</w:t>
      </w:r>
      <w:r>
        <w:rPr>
          <w:spacing w:val="-7"/>
          <w:sz w:val="20"/>
        </w:rPr>
        <w:t xml:space="preserve"> </w:t>
      </w:r>
      <w:r>
        <w:rPr>
          <w:sz w:val="20"/>
        </w:rPr>
        <w:t>security</w:t>
      </w:r>
      <w:r>
        <w:rPr>
          <w:spacing w:val="-7"/>
          <w:sz w:val="20"/>
        </w:rPr>
        <w:t xml:space="preserve"> </w:t>
      </w:r>
      <w:r>
        <w:rPr>
          <w:sz w:val="20"/>
        </w:rPr>
        <w:t>policies</w:t>
      </w:r>
      <w:r>
        <w:rPr>
          <w:spacing w:val="-7"/>
          <w:sz w:val="20"/>
        </w:rPr>
        <w:t xml:space="preserve"> </w:t>
      </w:r>
      <w:r>
        <w:rPr>
          <w:spacing w:val="-2"/>
          <w:sz w:val="20"/>
        </w:rPr>
        <w:t>annually.</w:t>
      </w:r>
    </w:p>
    <w:p w14:paraId="583C41F2"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21632" behindDoc="1" locked="0" layoutInCell="1" allowOverlap="1" wp14:anchorId="29FE2633" wp14:editId="160C2B67">
                <wp:simplePos x="0" y="0"/>
                <wp:positionH relativeFrom="page">
                  <wp:posOffset>896111</wp:posOffset>
                </wp:positionH>
                <wp:positionV relativeFrom="paragraph">
                  <wp:posOffset>165057</wp:posOffset>
                </wp:positionV>
                <wp:extent cx="5980430" cy="6350"/>
                <wp:effectExtent l="0" t="0" r="0" b="0"/>
                <wp:wrapTopAndBottom/>
                <wp:docPr id="75" name="Graphic 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62F902" id="Graphic 75" o:spid="_x0000_s1026" style="position:absolute;margin-left:70.55pt;margin-top:13pt;width:470.9pt;height:.5pt;z-index:-156948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Nt7AsPeAAAACgEAAA8AAABkcnMvZG93bnJldi54bWxMj8FO&#10;wzAQRO9I/IO1SNyonRRKCXEqBArcikh76c1NliQiXke226Z/z/YEx5l9mp3JV5MdxBF96B1pSGYK&#10;BFLtmp5aDdtNebcEEaKhxgyOUMMZA6yK66vcZI070Rceq9gKDqGQGQ1djGMmZag7tCbM3IjEt2/n&#10;rYksfSsbb04cbgeZKrWQ1vTEHzoz4muH9U91sBoedqW3H580Tys/nW39/raelxutb2+ml2cQEaf4&#10;B8OlPleHgjvt3YGaIAbW90nCqIZ0wZsugFqmTyD27DwqkEUu/08ofgEAAP//AwBQSwECLQAUAAYA&#10;CAAAACEAtoM4kv4AAADhAQAAEwAAAAAAAAAAAAAAAAAAAAAAW0NvbnRlbnRfVHlwZXNdLnhtbFBL&#10;AQItABQABgAIAAAAIQA4/SH/1gAAAJQBAAALAAAAAAAAAAAAAAAAAC8BAABfcmVscy8ucmVsc1BL&#10;AQItABQABgAIAAAAIQBqgRo4IgIAAL0EAAAOAAAAAAAAAAAAAAAAAC4CAABkcnMvZTJvRG9jLnht&#10;bFBLAQItABQABgAIAAAAIQDbewLD3gAAAAoBAAAPAAAAAAAAAAAAAAAAAHwEAABkcnMvZG93bnJl&#10;di54bWxQSwUGAAAAAAQABADzAAAAhwUAAAAA&#10;" path="m5980176,l,,,6096r5980176,l5980176,xe" fillcolor="black" stroked="f">
                <v:path arrowok="t"/>
                <w10:wrap type="topAndBottom" anchorx="page"/>
              </v:shape>
            </w:pict>
          </mc:Fallback>
        </mc:AlternateContent>
      </w:r>
    </w:p>
    <w:p w14:paraId="1ABAC206" w14:textId="77777777" w:rsidR="00B56DD6" w:rsidRDefault="00B56DD6">
      <w:pPr>
        <w:pStyle w:val="Corpodetexto"/>
        <w:rPr>
          <w:sz w:val="19"/>
        </w:rPr>
        <w:sectPr w:rsidR="00B56DD6">
          <w:pgSz w:w="12240" w:h="15840"/>
          <w:pgMar w:top="1080" w:right="720" w:bottom="680" w:left="720" w:header="0" w:footer="497" w:gutter="0"/>
          <w:cols w:space="720"/>
        </w:sectPr>
      </w:pPr>
    </w:p>
    <w:p w14:paraId="09B2233F" w14:textId="77777777" w:rsidR="00B56DD6" w:rsidRDefault="00000000">
      <w:pPr>
        <w:pStyle w:val="Ttulo2"/>
      </w:pPr>
      <w:bookmarkStart w:id="8" w:name="_TOC_250005"/>
      <w:r>
        <w:lastRenderedPageBreak/>
        <w:t>Threat</w:t>
      </w:r>
      <w:r>
        <w:rPr>
          <w:spacing w:val="-13"/>
        </w:rPr>
        <w:t xml:space="preserve"> </w:t>
      </w:r>
      <w:r>
        <w:t>and</w:t>
      </w:r>
      <w:r>
        <w:rPr>
          <w:spacing w:val="-12"/>
        </w:rPr>
        <w:t xml:space="preserve"> </w:t>
      </w:r>
      <w:r>
        <w:t>Vulnerability</w:t>
      </w:r>
      <w:r>
        <w:rPr>
          <w:spacing w:val="-13"/>
        </w:rPr>
        <w:t xml:space="preserve"> </w:t>
      </w:r>
      <w:bookmarkEnd w:id="8"/>
      <w:r>
        <w:rPr>
          <w:spacing w:val="-2"/>
        </w:rPr>
        <w:t>Management</w:t>
      </w:r>
    </w:p>
    <w:p w14:paraId="11FECACE" w14:textId="77777777" w:rsidR="00B56DD6" w:rsidRDefault="00000000">
      <w:pPr>
        <w:pStyle w:val="Ttulo4"/>
        <w:spacing w:before="289"/>
      </w:pPr>
      <w:r>
        <w:rPr>
          <w:color w:val="C00000"/>
        </w:rPr>
        <w:t>TPS9005:</w:t>
      </w:r>
      <w:r>
        <w:rPr>
          <w:color w:val="C00000"/>
          <w:spacing w:val="-9"/>
        </w:rPr>
        <w:t xml:space="preserve"> </w:t>
      </w:r>
      <w:r>
        <w:t>Threat</w:t>
      </w:r>
      <w:r>
        <w:rPr>
          <w:spacing w:val="-8"/>
        </w:rPr>
        <w:t xml:space="preserve"> </w:t>
      </w:r>
      <w:r>
        <w:t>Governance</w:t>
      </w:r>
      <w:r>
        <w:rPr>
          <w:spacing w:val="-10"/>
        </w:rPr>
        <w:t xml:space="preserve"> </w:t>
      </w:r>
      <w:r>
        <w:rPr>
          <w:spacing w:val="-2"/>
        </w:rPr>
        <w:t>Program</w:t>
      </w:r>
    </w:p>
    <w:p w14:paraId="76B70D09" w14:textId="77777777" w:rsidR="00B56DD6" w:rsidRDefault="00000000">
      <w:pPr>
        <w:pStyle w:val="PargrafodaLista"/>
        <w:numPr>
          <w:ilvl w:val="0"/>
          <w:numId w:val="87"/>
        </w:numPr>
        <w:tabs>
          <w:tab w:val="left" w:pos="1439"/>
        </w:tabs>
        <w:spacing w:before="1"/>
        <w:ind w:right="970"/>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maintain</w:t>
      </w:r>
      <w:r>
        <w:rPr>
          <w:spacing w:val="-2"/>
          <w:sz w:val="20"/>
        </w:rPr>
        <w:t xml:space="preserve"> </w:t>
      </w:r>
      <w:r>
        <w:rPr>
          <w:sz w:val="20"/>
        </w:rPr>
        <w:t>a</w:t>
      </w:r>
      <w:r>
        <w:rPr>
          <w:spacing w:val="-2"/>
          <w:sz w:val="20"/>
        </w:rPr>
        <w:t xml:space="preserve"> </w:t>
      </w:r>
      <w:r>
        <w:rPr>
          <w:sz w:val="20"/>
        </w:rPr>
        <w:t>Threat</w:t>
      </w:r>
      <w:r>
        <w:rPr>
          <w:spacing w:val="-3"/>
          <w:sz w:val="20"/>
        </w:rPr>
        <w:t xml:space="preserve"> </w:t>
      </w:r>
      <w:r>
        <w:rPr>
          <w:sz w:val="20"/>
        </w:rPr>
        <w:t>Governance</w:t>
      </w:r>
      <w:r>
        <w:rPr>
          <w:spacing w:val="-4"/>
          <w:sz w:val="20"/>
        </w:rPr>
        <w:t xml:space="preserve"> </w:t>
      </w:r>
      <w:r>
        <w:rPr>
          <w:sz w:val="20"/>
        </w:rPr>
        <w:t>Program</w:t>
      </w:r>
      <w:r>
        <w:rPr>
          <w:spacing w:val="-4"/>
          <w:sz w:val="20"/>
        </w:rPr>
        <w:t xml:space="preserve"> </w:t>
      </w:r>
      <w:r>
        <w:rPr>
          <w:sz w:val="20"/>
        </w:rPr>
        <w:t>that</w:t>
      </w:r>
      <w:r>
        <w:rPr>
          <w:spacing w:val="-3"/>
          <w:sz w:val="20"/>
        </w:rPr>
        <w:t xml:space="preserve"> </w:t>
      </w:r>
      <w:r>
        <w:rPr>
          <w:sz w:val="20"/>
        </w:rPr>
        <w:t>encompasses</w:t>
      </w:r>
      <w:r>
        <w:rPr>
          <w:spacing w:val="-2"/>
          <w:sz w:val="20"/>
        </w:rPr>
        <w:t xml:space="preserve"> </w:t>
      </w:r>
      <w:r>
        <w:rPr>
          <w:sz w:val="20"/>
        </w:rPr>
        <w:t>controls</w:t>
      </w:r>
      <w:r>
        <w:rPr>
          <w:spacing w:val="-2"/>
          <w:sz w:val="20"/>
        </w:rPr>
        <w:t xml:space="preserve"> </w:t>
      </w:r>
      <w:r>
        <w:rPr>
          <w:sz w:val="20"/>
        </w:rPr>
        <w:t>to</w:t>
      </w:r>
      <w:r>
        <w:rPr>
          <w:spacing w:val="-3"/>
          <w:sz w:val="20"/>
        </w:rPr>
        <w:t xml:space="preserve"> </w:t>
      </w:r>
      <w:r>
        <w:rPr>
          <w:sz w:val="20"/>
        </w:rPr>
        <w:t>manage</w:t>
      </w:r>
      <w:r>
        <w:rPr>
          <w:spacing w:val="-4"/>
          <w:sz w:val="20"/>
        </w:rPr>
        <w:t xml:space="preserve"> </w:t>
      </w:r>
      <w:r>
        <w:rPr>
          <w:sz w:val="20"/>
        </w:rPr>
        <w:t>the</w:t>
      </w:r>
      <w:r>
        <w:rPr>
          <w:spacing w:val="-4"/>
          <w:sz w:val="20"/>
        </w:rPr>
        <w:t xml:space="preserve"> </w:t>
      </w:r>
      <w:r>
        <w:rPr>
          <w:sz w:val="20"/>
        </w:rPr>
        <w:t>risk from all threats</w:t>
      </w:r>
      <w:r>
        <w:rPr>
          <w:sz w:val="20"/>
          <w:vertAlign w:val="superscript"/>
        </w:rPr>
        <w:t>1</w:t>
      </w:r>
      <w:r>
        <w:rPr>
          <w:sz w:val="20"/>
        </w:rPr>
        <w:t xml:space="preserve"> faced by the organization.</w:t>
      </w:r>
    </w:p>
    <w:p w14:paraId="677C080E" w14:textId="77777777" w:rsidR="00B56DD6" w:rsidRDefault="00000000">
      <w:pPr>
        <w:pStyle w:val="PargrafodaLista"/>
        <w:numPr>
          <w:ilvl w:val="0"/>
          <w:numId w:val="87"/>
        </w:numPr>
        <w:tabs>
          <w:tab w:val="left" w:pos="1439"/>
        </w:tabs>
        <w:ind w:right="791"/>
        <w:rPr>
          <w:sz w:val="20"/>
        </w:rPr>
      </w:pPr>
      <w:r>
        <w:rPr>
          <w:sz w:val="20"/>
        </w:rPr>
        <w:t>There</w:t>
      </w:r>
      <w:r>
        <w:rPr>
          <w:spacing w:val="-2"/>
          <w:sz w:val="20"/>
        </w:rPr>
        <w:t xml:space="preserve"> </w:t>
      </w:r>
      <w:r>
        <w:rPr>
          <w:sz w:val="20"/>
        </w:rPr>
        <w:t>must</w:t>
      </w:r>
      <w:r>
        <w:rPr>
          <w:spacing w:val="-4"/>
          <w:sz w:val="20"/>
        </w:rPr>
        <w:t xml:space="preserve"> </w:t>
      </w:r>
      <w:r>
        <w:rPr>
          <w:sz w:val="20"/>
        </w:rPr>
        <w:t>be</w:t>
      </w:r>
      <w:r>
        <w:rPr>
          <w:spacing w:val="-4"/>
          <w:sz w:val="20"/>
        </w:rPr>
        <w:t xml:space="preserve"> </w:t>
      </w:r>
      <w:r>
        <w:rPr>
          <w:sz w:val="20"/>
        </w:rPr>
        <w:t>defined</w:t>
      </w:r>
      <w:r>
        <w:rPr>
          <w:spacing w:val="-3"/>
          <w:sz w:val="20"/>
        </w:rPr>
        <w:t xml:space="preserve"> </w:t>
      </w:r>
      <w:r>
        <w:rPr>
          <w:sz w:val="20"/>
        </w:rPr>
        <w:t>threat</w:t>
      </w:r>
      <w:r>
        <w:rPr>
          <w:spacing w:val="-1"/>
          <w:sz w:val="20"/>
        </w:rPr>
        <w:t xml:space="preserve"> </w:t>
      </w:r>
      <w:r>
        <w:rPr>
          <w:sz w:val="20"/>
        </w:rPr>
        <w:t>processes</w:t>
      </w:r>
      <w:r>
        <w:rPr>
          <w:spacing w:val="-3"/>
          <w:sz w:val="20"/>
        </w:rPr>
        <w:t xml:space="preserve"> </w:t>
      </w:r>
      <w:r>
        <w:rPr>
          <w:sz w:val="20"/>
        </w:rPr>
        <w:t>for</w:t>
      </w:r>
      <w:r>
        <w:rPr>
          <w:spacing w:val="-4"/>
          <w:sz w:val="20"/>
        </w:rPr>
        <w:t xml:space="preserve"> </w:t>
      </w:r>
      <w:r>
        <w:rPr>
          <w:sz w:val="20"/>
        </w:rPr>
        <w:t>identifying,</w:t>
      </w:r>
      <w:r>
        <w:rPr>
          <w:spacing w:val="-3"/>
          <w:sz w:val="20"/>
        </w:rPr>
        <w:t xml:space="preserve"> </w:t>
      </w:r>
      <w:r>
        <w:rPr>
          <w:sz w:val="20"/>
        </w:rPr>
        <w:t>detecting</w:t>
      </w:r>
      <w:r>
        <w:rPr>
          <w:spacing w:val="-4"/>
          <w:sz w:val="20"/>
        </w:rPr>
        <w:t xml:space="preserve"> </w:t>
      </w:r>
      <w:r>
        <w:rPr>
          <w:sz w:val="20"/>
        </w:rPr>
        <w:t>and</w:t>
      </w:r>
      <w:r>
        <w:rPr>
          <w:spacing w:val="-3"/>
          <w:sz w:val="20"/>
        </w:rPr>
        <w:t xml:space="preserve"> </w:t>
      </w:r>
      <w:r>
        <w:rPr>
          <w:sz w:val="20"/>
        </w:rPr>
        <w:t>understanding</w:t>
      </w:r>
      <w:r>
        <w:rPr>
          <w:spacing w:val="-4"/>
          <w:sz w:val="20"/>
        </w:rPr>
        <w:t xml:space="preserve"> </w:t>
      </w:r>
      <w:r>
        <w:rPr>
          <w:sz w:val="20"/>
        </w:rPr>
        <w:t>a</w:t>
      </w:r>
      <w:r>
        <w:rPr>
          <w:spacing w:val="-5"/>
          <w:sz w:val="20"/>
        </w:rPr>
        <w:t xml:space="preserve"> </w:t>
      </w:r>
      <w:r>
        <w:rPr>
          <w:sz w:val="20"/>
        </w:rPr>
        <w:t>threat’s</w:t>
      </w:r>
      <w:r>
        <w:rPr>
          <w:spacing w:val="-3"/>
          <w:sz w:val="20"/>
        </w:rPr>
        <w:t xml:space="preserve"> </w:t>
      </w:r>
      <w:r>
        <w:rPr>
          <w:sz w:val="20"/>
        </w:rPr>
        <w:t>capability, intent and likelihood.</w:t>
      </w:r>
    </w:p>
    <w:p w14:paraId="1C4DEF9C" w14:textId="77777777" w:rsidR="00B56DD6" w:rsidRDefault="00000000">
      <w:pPr>
        <w:pStyle w:val="PargrafodaLista"/>
        <w:numPr>
          <w:ilvl w:val="0"/>
          <w:numId w:val="87"/>
        </w:numPr>
        <w:tabs>
          <w:tab w:val="left" w:pos="1439"/>
        </w:tabs>
        <w:ind w:right="973"/>
        <w:rPr>
          <w:sz w:val="20"/>
        </w:rPr>
      </w:pPr>
      <w:r>
        <w:rPr>
          <w:sz w:val="20"/>
        </w:rPr>
        <w:t>There</w:t>
      </w:r>
      <w:r>
        <w:rPr>
          <w:spacing w:val="-2"/>
          <w:sz w:val="20"/>
        </w:rPr>
        <w:t xml:space="preserve"> </w:t>
      </w:r>
      <w:r>
        <w:rPr>
          <w:sz w:val="20"/>
        </w:rPr>
        <w:t>must</w:t>
      </w:r>
      <w:r>
        <w:rPr>
          <w:spacing w:val="-4"/>
          <w:sz w:val="20"/>
        </w:rPr>
        <w:t xml:space="preserve"> </w:t>
      </w:r>
      <w:r>
        <w:rPr>
          <w:sz w:val="20"/>
        </w:rPr>
        <w:t>be</w:t>
      </w:r>
      <w:r>
        <w:rPr>
          <w:spacing w:val="-5"/>
          <w:sz w:val="20"/>
        </w:rPr>
        <w:t xml:space="preserve"> </w:t>
      </w:r>
      <w:r>
        <w:rPr>
          <w:sz w:val="20"/>
        </w:rPr>
        <w:t>defined</w:t>
      </w:r>
      <w:r>
        <w:rPr>
          <w:spacing w:val="-3"/>
          <w:sz w:val="20"/>
        </w:rPr>
        <w:t xml:space="preserve"> </w:t>
      </w:r>
      <w:r>
        <w:rPr>
          <w:sz w:val="20"/>
        </w:rPr>
        <w:t>processes</w:t>
      </w:r>
      <w:r>
        <w:rPr>
          <w:spacing w:val="-3"/>
          <w:sz w:val="20"/>
        </w:rPr>
        <w:t xml:space="preserve"> </w:t>
      </w:r>
      <w:r>
        <w:rPr>
          <w:sz w:val="20"/>
        </w:rPr>
        <w:t>for</w:t>
      </w:r>
      <w:r>
        <w:rPr>
          <w:spacing w:val="-4"/>
          <w:sz w:val="20"/>
        </w:rPr>
        <w:t xml:space="preserve"> </w:t>
      </w:r>
      <w:r>
        <w:rPr>
          <w:sz w:val="20"/>
        </w:rPr>
        <w:t>deterring,</w:t>
      </w:r>
      <w:r>
        <w:rPr>
          <w:spacing w:val="-3"/>
          <w:sz w:val="20"/>
        </w:rPr>
        <w:t xml:space="preserve"> </w:t>
      </w:r>
      <w:r>
        <w:rPr>
          <w:sz w:val="20"/>
        </w:rPr>
        <w:t>preventing,</w:t>
      </w:r>
      <w:r>
        <w:rPr>
          <w:spacing w:val="-3"/>
          <w:sz w:val="20"/>
        </w:rPr>
        <w:t xml:space="preserve"> </w:t>
      </w:r>
      <w:r>
        <w:rPr>
          <w:sz w:val="20"/>
        </w:rPr>
        <w:t>responding</w:t>
      </w:r>
      <w:r>
        <w:rPr>
          <w:spacing w:val="-4"/>
          <w:sz w:val="20"/>
        </w:rPr>
        <w:t xml:space="preserve"> </w:t>
      </w:r>
      <w:r>
        <w:rPr>
          <w:sz w:val="20"/>
        </w:rPr>
        <w:t>and</w:t>
      </w:r>
      <w:r>
        <w:rPr>
          <w:spacing w:val="-3"/>
          <w:sz w:val="20"/>
        </w:rPr>
        <w:t xml:space="preserve"> </w:t>
      </w:r>
      <w:r>
        <w:rPr>
          <w:sz w:val="20"/>
        </w:rPr>
        <w:t>recovering</w:t>
      </w:r>
      <w:r>
        <w:rPr>
          <w:spacing w:val="-4"/>
          <w:sz w:val="20"/>
        </w:rPr>
        <w:t xml:space="preserve"> </w:t>
      </w:r>
      <w:r>
        <w:rPr>
          <w:sz w:val="20"/>
        </w:rPr>
        <w:t>from</w:t>
      </w:r>
      <w:r>
        <w:rPr>
          <w:spacing w:val="-5"/>
          <w:sz w:val="20"/>
        </w:rPr>
        <w:t xml:space="preserve"> </w:t>
      </w:r>
      <w:r>
        <w:rPr>
          <w:sz w:val="20"/>
        </w:rPr>
        <w:t>recognized and suspected threats.</w:t>
      </w:r>
    </w:p>
    <w:p w14:paraId="74EDE413" w14:textId="77777777" w:rsidR="00B56DD6" w:rsidRDefault="00000000">
      <w:pPr>
        <w:pStyle w:val="PargrafodaLista"/>
        <w:numPr>
          <w:ilvl w:val="0"/>
          <w:numId w:val="87"/>
        </w:numPr>
        <w:tabs>
          <w:tab w:val="left" w:pos="1439"/>
        </w:tabs>
        <w:spacing w:line="243" w:lineRule="exact"/>
        <w:rPr>
          <w:sz w:val="20"/>
        </w:rPr>
      </w:pPr>
      <w:r>
        <w:rPr>
          <w:sz w:val="20"/>
        </w:rPr>
        <w:t>Processes</w:t>
      </w:r>
      <w:r>
        <w:rPr>
          <w:spacing w:val="-7"/>
          <w:sz w:val="20"/>
        </w:rPr>
        <w:t xml:space="preserve"> </w:t>
      </w:r>
      <w:r>
        <w:rPr>
          <w:sz w:val="20"/>
        </w:rPr>
        <w:t>must</w:t>
      </w:r>
      <w:r>
        <w:rPr>
          <w:spacing w:val="-7"/>
          <w:sz w:val="20"/>
        </w:rPr>
        <w:t xml:space="preserve"> </w:t>
      </w:r>
      <w:r>
        <w:rPr>
          <w:sz w:val="20"/>
        </w:rPr>
        <w:t>exist</w:t>
      </w:r>
      <w:r>
        <w:rPr>
          <w:spacing w:val="-7"/>
          <w:sz w:val="20"/>
        </w:rPr>
        <w:t xml:space="preserve"> </w:t>
      </w:r>
      <w:r>
        <w:rPr>
          <w:sz w:val="20"/>
        </w:rPr>
        <w:t>to</w:t>
      </w:r>
      <w:r>
        <w:rPr>
          <w:spacing w:val="-8"/>
          <w:sz w:val="20"/>
        </w:rPr>
        <w:t xml:space="preserve"> </w:t>
      </w:r>
      <w:r>
        <w:rPr>
          <w:sz w:val="20"/>
        </w:rPr>
        <w:t>collect</w:t>
      </w:r>
      <w:r>
        <w:rPr>
          <w:spacing w:val="-7"/>
          <w:sz w:val="20"/>
        </w:rPr>
        <w:t xml:space="preserve"> </w:t>
      </w:r>
      <w:r>
        <w:rPr>
          <w:sz w:val="20"/>
        </w:rPr>
        <w:t>threat</w:t>
      </w:r>
      <w:r>
        <w:rPr>
          <w:spacing w:val="-7"/>
          <w:sz w:val="20"/>
        </w:rPr>
        <w:t xml:space="preserve"> </w:t>
      </w:r>
      <w:r>
        <w:rPr>
          <w:sz w:val="20"/>
        </w:rPr>
        <w:t>information</w:t>
      </w:r>
      <w:r>
        <w:rPr>
          <w:spacing w:val="-6"/>
          <w:sz w:val="20"/>
        </w:rPr>
        <w:t xml:space="preserve"> </w:t>
      </w:r>
      <w:r>
        <w:rPr>
          <w:sz w:val="20"/>
        </w:rPr>
        <w:t>continuously</w:t>
      </w:r>
      <w:r>
        <w:rPr>
          <w:spacing w:val="-7"/>
          <w:sz w:val="20"/>
        </w:rPr>
        <w:t xml:space="preserve"> </w:t>
      </w:r>
      <w:r>
        <w:rPr>
          <w:sz w:val="20"/>
        </w:rPr>
        <w:t>from</w:t>
      </w:r>
      <w:r>
        <w:rPr>
          <w:spacing w:val="-8"/>
          <w:sz w:val="20"/>
        </w:rPr>
        <w:t xml:space="preserve"> </w:t>
      </w:r>
      <w:r>
        <w:rPr>
          <w:sz w:val="20"/>
        </w:rPr>
        <w:t>internal</w:t>
      </w:r>
      <w:r>
        <w:rPr>
          <w:spacing w:val="-7"/>
          <w:sz w:val="20"/>
        </w:rPr>
        <w:t xml:space="preserve"> </w:t>
      </w:r>
      <w:r>
        <w:rPr>
          <w:sz w:val="20"/>
        </w:rPr>
        <w:t>and</w:t>
      </w:r>
      <w:r>
        <w:rPr>
          <w:spacing w:val="-6"/>
          <w:sz w:val="20"/>
        </w:rPr>
        <w:t xml:space="preserve"> </w:t>
      </w:r>
      <w:r>
        <w:rPr>
          <w:sz w:val="20"/>
        </w:rPr>
        <w:t>external</w:t>
      </w:r>
      <w:r>
        <w:rPr>
          <w:spacing w:val="-8"/>
          <w:sz w:val="20"/>
        </w:rPr>
        <w:t xml:space="preserve"> </w:t>
      </w:r>
      <w:r>
        <w:rPr>
          <w:spacing w:val="-2"/>
          <w:sz w:val="20"/>
        </w:rPr>
        <w:t>sources.</w:t>
      </w:r>
    </w:p>
    <w:p w14:paraId="655393C7" w14:textId="77777777" w:rsidR="00B56DD6" w:rsidRDefault="00000000">
      <w:pPr>
        <w:pStyle w:val="PargrafodaLista"/>
        <w:numPr>
          <w:ilvl w:val="0"/>
          <w:numId w:val="87"/>
        </w:numPr>
        <w:tabs>
          <w:tab w:val="left" w:pos="1439"/>
        </w:tabs>
        <w:spacing w:before="1"/>
        <w:ind w:right="1219"/>
        <w:rPr>
          <w:sz w:val="20"/>
        </w:rPr>
      </w:pPr>
      <w:r>
        <w:rPr>
          <w:sz w:val="20"/>
        </w:rPr>
        <w:t>All</w:t>
      </w:r>
      <w:r>
        <w:rPr>
          <w:spacing w:val="-3"/>
          <w:sz w:val="20"/>
        </w:rPr>
        <w:t xml:space="preserve"> </w:t>
      </w:r>
      <w:r>
        <w:rPr>
          <w:sz w:val="20"/>
        </w:rPr>
        <w:t>access</w:t>
      </w:r>
      <w:r>
        <w:rPr>
          <w:spacing w:val="-2"/>
          <w:sz w:val="20"/>
        </w:rPr>
        <w:t xml:space="preserve"> </w:t>
      </w:r>
      <w:r>
        <w:rPr>
          <w:sz w:val="20"/>
        </w:rPr>
        <w:t>to</w:t>
      </w:r>
      <w:r>
        <w:rPr>
          <w:spacing w:val="-3"/>
          <w:sz w:val="20"/>
        </w:rPr>
        <w:t xml:space="preserve"> </w:t>
      </w:r>
      <w:r>
        <w:rPr>
          <w:sz w:val="20"/>
        </w:rPr>
        <w:t>Bank</w:t>
      </w:r>
      <w:r>
        <w:rPr>
          <w:spacing w:val="-2"/>
          <w:sz w:val="20"/>
        </w:rPr>
        <w:t xml:space="preserve"> </w:t>
      </w:r>
      <w:r>
        <w:rPr>
          <w:sz w:val="20"/>
        </w:rPr>
        <w:t>data</w:t>
      </w:r>
      <w:r>
        <w:rPr>
          <w:spacing w:val="-2"/>
          <w:sz w:val="20"/>
        </w:rPr>
        <w:t xml:space="preserve"> </w:t>
      </w:r>
      <w:r>
        <w:rPr>
          <w:sz w:val="20"/>
        </w:rPr>
        <w:t>and</w:t>
      </w:r>
      <w:r>
        <w:rPr>
          <w:spacing w:val="-5"/>
          <w:sz w:val="20"/>
        </w:rPr>
        <w:t xml:space="preserve"> </w:t>
      </w:r>
      <w:r>
        <w:rPr>
          <w:sz w:val="20"/>
        </w:rPr>
        <w:t>key</w:t>
      </w:r>
      <w:r>
        <w:rPr>
          <w:spacing w:val="-2"/>
          <w:sz w:val="20"/>
        </w:rPr>
        <w:t xml:space="preserve"> </w:t>
      </w:r>
      <w:r>
        <w:rPr>
          <w:sz w:val="20"/>
        </w:rPr>
        <w:t>management</w:t>
      </w:r>
      <w:r>
        <w:rPr>
          <w:spacing w:val="-3"/>
          <w:sz w:val="20"/>
        </w:rPr>
        <w:t xml:space="preserve"> </w:t>
      </w:r>
      <w:r>
        <w:rPr>
          <w:sz w:val="20"/>
        </w:rPr>
        <w:t>activities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logged</w:t>
      </w:r>
      <w:r>
        <w:rPr>
          <w:spacing w:val="-2"/>
          <w:sz w:val="20"/>
        </w:rPr>
        <w:t xml:space="preserve"> </w:t>
      </w:r>
      <w:r>
        <w:rPr>
          <w:sz w:val="20"/>
        </w:rPr>
        <w:t>and</w:t>
      </w:r>
      <w:r>
        <w:rPr>
          <w:spacing w:val="-2"/>
          <w:sz w:val="20"/>
        </w:rPr>
        <w:t xml:space="preserve"> </w:t>
      </w:r>
      <w:r>
        <w:rPr>
          <w:sz w:val="20"/>
        </w:rPr>
        <w:t>reviewed</w:t>
      </w:r>
      <w:r>
        <w:rPr>
          <w:spacing w:val="-2"/>
          <w:sz w:val="20"/>
        </w:rPr>
        <w:t xml:space="preserve"> </w:t>
      </w:r>
      <w:r>
        <w:rPr>
          <w:sz w:val="20"/>
        </w:rPr>
        <w:t>as</w:t>
      </w:r>
      <w:r>
        <w:rPr>
          <w:spacing w:val="-2"/>
          <w:sz w:val="20"/>
        </w:rPr>
        <w:t xml:space="preserve"> </w:t>
      </w:r>
      <w:r>
        <w:rPr>
          <w:sz w:val="20"/>
        </w:rPr>
        <w:t>part</w:t>
      </w:r>
      <w:r>
        <w:rPr>
          <w:spacing w:val="-3"/>
          <w:sz w:val="20"/>
        </w:rPr>
        <w:t xml:space="preserve"> </w:t>
      </w:r>
      <w:r>
        <w:rPr>
          <w:sz w:val="20"/>
        </w:rPr>
        <w:t>of</w:t>
      </w:r>
      <w:r>
        <w:rPr>
          <w:spacing w:val="-4"/>
          <w:sz w:val="20"/>
        </w:rPr>
        <w:t xml:space="preserve"> </w:t>
      </w:r>
      <w:r>
        <w:rPr>
          <w:sz w:val="20"/>
        </w:rPr>
        <w:t>Third Party’s Threat Governance Program.</w:t>
      </w:r>
    </w:p>
    <w:p w14:paraId="52592244" w14:textId="77777777" w:rsidR="00B56DD6" w:rsidRDefault="00000000">
      <w:pPr>
        <w:pStyle w:val="PargrafodaLista"/>
        <w:numPr>
          <w:ilvl w:val="0"/>
          <w:numId w:val="87"/>
        </w:numPr>
        <w:tabs>
          <w:tab w:val="left" w:pos="1439"/>
        </w:tabs>
        <w:spacing w:line="243" w:lineRule="exact"/>
        <w:rPr>
          <w:sz w:val="20"/>
        </w:rPr>
      </w:pPr>
      <w:r>
        <w:rPr>
          <w:sz w:val="20"/>
        </w:rPr>
        <w:t>Risk</w:t>
      </w:r>
      <w:r>
        <w:rPr>
          <w:spacing w:val="-6"/>
          <w:sz w:val="20"/>
        </w:rPr>
        <w:t xml:space="preserve"> </w:t>
      </w:r>
      <w:r>
        <w:rPr>
          <w:sz w:val="20"/>
        </w:rPr>
        <w:t>evaluation</w:t>
      </w:r>
      <w:r>
        <w:rPr>
          <w:spacing w:val="-6"/>
          <w:sz w:val="20"/>
        </w:rPr>
        <w:t xml:space="preserve"> </w:t>
      </w:r>
      <w:r>
        <w:rPr>
          <w:sz w:val="20"/>
        </w:rPr>
        <w:t>methodology</w:t>
      </w:r>
      <w:r>
        <w:rPr>
          <w:spacing w:val="-7"/>
          <w:sz w:val="20"/>
        </w:rPr>
        <w:t xml:space="preserve"> </w:t>
      </w:r>
      <w:r>
        <w:rPr>
          <w:sz w:val="20"/>
        </w:rPr>
        <w:t>must</w:t>
      </w:r>
      <w:r>
        <w:rPr>
          <w:spacing w:val="-7"/>
          <w:sz w:val="20"/>
        </w:rPr>
        <w:t xml:space="preserve"> </w:t>
      </w:r>
      <w:r>
        <w:rPr>
          <w:sz w:val="20"/>
        </w:rPr>
        <w:t>exist</w:t>
      </w:r>
      <w:r>
        <w:rPr>
          <w:spacing w:val="-6"/>
          <w:sz w:val="20"/>
        </w:rPr>
        <w:t xml:space="preserve"> </w:t>
      </w:r>
      <w:r>
        <w:rPr>
          <w:sz w:val="20"/>
        </w:rPr>
        <w:t>that</w:t>
      </w:r>
      <w:r>
        <w:rPr>
          <w:spacing w:val="-7"/>
          <w:sz w:val="20"/>
        </w:rPr>
        <w:t xml:space="preserve"> </w:t>
      </w:r>
      <w:r>
        <w:rPr>
          <w:sz w:val="20"/>
        </w:rPr>
        <w:t>aligns</w:t>
      </w:r>
      <w:r>
        <w:rPr>
          <w:spacing w:val="-6"/>
          <w:sz w:val="20"/>
        </w:rPr>
        <w:t xml:space="preserve"> </w:t>
      </w:r>
      <w:r>
        <w:rPr>
          <w:sz w:val="20"/>
        </w:rPr>
        <w:t>risk</w:t>
      </w:r>
      <w:r>
        <w:rPr>
          <w:spacing w:val="-5"/>
          <w:sz w:val="20"/>
        </w:rPr>
        <w:t xml:space="preserve"> </w:t>
      </w:r>
      <w:r>
        <w:rPr>
          <w:sz w:val="20"/>
        </w:rPr>
        <w:t>to</w:t>
      </w:r>
      <w:r>
        <w:rPr>
          <w:spacing w:val="-7"/>
          <w:sz w:val="20"/>
        </w:rPr>
        <w:t xml:space="preserve"> </w:t>
      </w:r>
      <w:r>
        <w:rPr>
          <w:sz w:val="20"/>
        </w:rPr>
        <w:t>business</w:t>
      </w:r>
      <w:r>
        <w:rPr>
          <w:spacing w:val="-6"/>
          <w:sz w:val="20"/>
        </w:rPr>
        <w:t xml:space="preserve"> </w:t>
      </w:r>
      <w:r>
        <w:rPr>
          <w:spacing w:val="-2"/>
          <w:sz w:val="20"/>
        </w:rPr>
        <w:t>criticality.</w:t>
      </w:r>
    </w:p>
    <w:p w14:paraId="408476E6" w14:textId="77777777" w:rsidR="00B56DD6" w:rsidRDefault="00000000">
      <w:pPr>
        <w:pStyle w:val="PargrafodaLista"/>
        <w:numPr>
          <w:ilvl w:val="0"/>
          <w:numId w:val="87"/>
        </w:numPr>
        <w:tabs>
          <w:tab w:val="left" w:pos="1439"/>
        </w:tabs>
        <w:spacing w:before="1"/>
        <w:rPr>
          <w:sz w:val="20"/>
        </w:rPr>
      </w:pPr>
      <w:r>
        <w:rPr>
          <w:sz w:val="20"/>
        </w:rPr>
        <w:t>Threat</w:t>
      </w:r>
      <w:r>
        <w:rPr>
          <w:spacing w:val="-8"/>
          <w:sz w:val="20"/>
        </w:rPr>
        <w:t xml:space="preserve"> </w:t>
      </w:r>
      <w:r>
        <w:rPr>
          <w:sz w:val="20"/>
        </w:rPr>
        <w:t>report</w:t>
      </w:r>
      <w:r>
        <w:rPr>
          <w:spacing w:val="-7"/>
          <w:sz w:val="20"/>
        </w:rPr>
        <w:t xml:space="preserve"> </w:t>
      </w:r>
      <w:r>
        <w:rPr>
          <w:sz w:val="20"/>
        </w:rPr>
        <w:t>management</w:t>
      </w:r>
      <w:r>
        <w:rPr>
          <w:spacing w:val="-7"/>
          <w:sz w:val="20"/>
        </w:rPr>
        <w:t xml:space="preserve"> </w:t>
      </w:r>
      <w:r>
        <w:rPr>
          <w:sz w:val="20"/>
        </w:rPr>
        <w:t>must</w:t>
      </w:r>
      <w:r>
        <w:rPr>
          <w:spacing w:val="-7"/>
          <w:sz w:val="20"/>
        </w:rPr>
        <w:t xml:space="preserve"> </w:t>
      </w:r>
      <w:r>
        <w:rPr>
          <w:sz w:val="20"/>
        </w:rPr>
        <w:t>include</w:t>
      </w:r>
      <w:r>
        <w:rPr>
          <w:spacing w:val="-8"/>
          <w:sz w:val="20"/>
        </w:rPr>
        <w:t xml:space="preserve"> </w:t>
      </w:r>
      <w:r>
        <w:rPr>
          <w:sz w:val="20"/>
        </w:rPr>
        <w:t>report</w:t>
      </w:r>
      <w:r>
        <w:rPr>
          <w:spacing w:val="-8"/>
          <w:sz w:val="20"/>
        </w:rPr>
        <w:t xml:space="preserve"> </w:t>
      </w:r>
      <w:r>
        <w:rPr>
          <w:sz w:val="20"/>
        </w:rPr>
        <w:t>generation,</w:t>
      </w:r>
      <w:r>
        <w:rPr>
          <w:spacing w:val="-6"/>
          <w:sz w:val="20"/>
        </w:rPr>
        <w:t xml:space="preserve"> </w:t>
      </w:r>
      <w:r>
        <w:rPr>
          <w:sz w:val="20"/>
        </w:rPr>
        <w:t>distribution</w:t>
      </w:r>
      <w:r>
        <w:rPr>
          <w:spacing w:val="-6"/>
          <w:sz w:val="20"/>
        </w:rPr>
        <w:t xml:space="preserve"> </w:t>
      </w:r>
      <w:r>
        <w:rPr>
          <w:sz w:val="20"/>
        </w:rPr>
        <w:t>and</w:t>
      </w:r>
      <w:r>
        <w:rPr>
          <w:spacing w:val="-7"/>
          <w:sz w:val="20"/>
        </w:rPr>
        <w:t xml:space="preserve"> </w:t>
      </w:r>
      <w:r>
        <w:rPr>
          <w:spacing w:val="-2"/>
          <w:sz w:val="20"/>
        </w:rPr>
        <w:t>retention.</w:t>
      </w:r>
    </w:p>
    <w:p w14:paraId="34D23A7C" w14:textId="77777777" w:rsidR="00B56DD6" w:rsidRDefault="00000000">
      <w:pPr>
        <w:spacing w:before="242"/>
        <w:ind w:left="720"/>
        <w:rPr>
          <w:sz w:val="16"/>
        </w:rPr>
      </w:pPr>
      <w:r>
        <w:rPr>
          <w:sz w:val="16"/>
          <w:vertAlign w:val="superscript"/>
        </w:rPr>
        <w:t>1</w:t>
      </w:r>
      <w:r>
        <w:rPr>
          <w:sz w:val="16"/>
        </w:rPr>
        <w:t>Threats</w:t>
      </w:r>
      <w:r>
        <w:rPr>
          <w:spacing w:val="-6"/>
          <w:sz w:val="16"/>
        </w:rPr>
        <w:t xml:space="preserve"> </w:t>
      </w:r>
      <w:r>
        <w:rPr>
          <w:sz w:val="16"/>
        </w:rPr>
        <w:t>include</w:t>
      </w:r>
      <w:r>
        <w:rPr>
          <w:spacing w:val="-5"/>
          <w:sz w:val="16"/>
        </w:rPr>
        <w:t xml:space="preserve"> </w:t>
      </w:r>
      <w:r>
        <w:rPr>
          <w:sz w:val="16"/>
        </w:rPr>
        <w:t>but</w:t>
      </w:r>
      <w:r>
        <w:rPr>
          <w:spacing w:val="-6"/>
          <w:sz w:val="16"/>
        </w:rPr>
        <w:t xml:space="preserve"> </w:t>
      </w:r>
      <w:r>
        <w:rPr>
          <w:sz w:val="16"/>
        </w:rPr>
        <w:t>are</w:t>
      </w:r>
      <w:r>
        <w:rPr>
          <w:spacing w:val="-4"/>
          <w:sz w:val="16"/>
        </w:rPr>
        <w:t xml:space="preserve"> </w:t>
      </w:r>
      <w:r>
        <w:rPr>
          <w:sz w:val="16"/>
        </w:rPr>
        <w:t>not</w:t>
      </w:r>
      <w:r>
        <w:rPr>
          <w:spacing w:val="-6"/>
          <w:sz w:val="16"/>
        </w:rPr>
        <w:t xml:space="preserve"> </w:t>
      </w:r>
      <w:r>
        <w:rPr>
          <w:sz w:val="16"/>
        </w:rPr>
        <w:t>limited</w:t>
      </w:r>
      <w:r>
        <w:rPr>
          <w:spacing w:val="-5"/>
          <w:sz w:val="16"/>
        </w:rPr>
        <w:t xml:space="preserve"> </w:t>
      </w:r>
      <w:r>
        <w:rPr>
          <w:sz w:val="16"/>
        </w:rPr>
        <w:t>to</w:t>
      </w:r>
      <w:r>
        <w:rPr>
          <w:spacing w:val="-5"/>
          <w:sz w:val="16"/>
        </w:rPr>
        <w:t xml:space="preserve"> </w:t>
      </w:r>
      <w:r>
        <w:rPr>
          <w:sz w:val="16"/>
        </w:rPr>
        <w:t>third</w:t>
      </w:r>
      <w:r>
        <w:rPr>
          <w:spacing w:val="-5"/>
          <w:sz w:val="16"/>
        </w:rPr>
        <w:t xml:space="preserve"> </w:t>
      </w:r>
      <w:r>
        <w:rPr>
          <w:sz w:val="16"/>
        </w:rPr>
        <w:t>parties,</w:t>
      </w:r>
      <w:r>
        <w:rPr>
          <w:spacing w:val="-5"/>
          <w:sz w:val="16"/>
        </w:rPr>
        <w:t xml:space="preserve"> </w:t>
      </w:r>
      <w:r>
        <w:rPr>
          <w:sz w:val="16"/>
        </w:rPr>
        <w:t>ransomware,</w:t>
      </w:r>
      <w:r>
        <w:rPr>
          <w:spacing w:val="-4"/>
          <w:sz w:val="16"/>
        </w:rPr>
        <w:t xml:space="preserve"> </w:t>
      </w:r>
      <w:r>
        <w:rPr>
          <w:sz w:val="16"/>
        </w:rPr>
        <w:t>insider</w:t>
      </w:r>
      <w:r>
        <w:rPr>
          <w:spacing w:val="-6"/>
          <w:sz w:val="16"/>
        </w:rPr>
        <w:t xml:space="preserve"> </w:t>
      </w:r>
      <w:r>
        <w:rPr>
          <w:sz w:val="16"/>
        </w:rPr>
        <w:t>threats,</w:t>
      </w:r>
      <w:r>
        <w:rPr>
          <w:spacing w:val="-4"/>
          <w:sz w:val="16"/>
        </w:rPr>
        <w:t xml:space="preserve"> </w:t>
      </w:r>
      <w:r>
        <w:rPr>
          <w:sz w:val="16"/>
        </w:rPr>
        <w:t>nation-states</w:t>
      </w:r>
      <w:r>
        <w:rPr>
          <w:spacing w:val="-6"/>
          <w:sz w:val="16"/>
        </w:rPr>
        <w:t xml:space="preserve"> </w:t>
      </w:r>
      <w:r>
        <w:rPr>
          <w:sz w:val="16"/>
        </w:rPr>
        <w:t>and</w:t>
      </w:r>
      <w:r>
        <w:rPr>
          <w:spacing w:val="-5"/>
          <w:sz w:val="16"/>
        </w:rPr>
        <w:t xml:space="preserve"> </w:t>
      </w:r>
      <w:r>
        <w:rPr>
          <w:sz w:val="16"/>
        </w:rPr>
        <w:t>physical</w:t>
      </w:r>
      <w:r>
        <w:rPr>
          <w:spacing w:val="-6"/>
          <w:sz w:val="16"/>
        </w:rPr>
        <w:t xml:space="preserve"> </w:t>
      </w:r>
      <w:r>
        <w:rPr>
          <w:spacing w:val="-2"/>
          <w:sz w:val="16"/>
        </w:rPr>
        <w:t>security.</w:t>
      </w:r>
    </w:p>
    <w:p w14:paraId="001A743A"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22144" behindDoc="1" locked="0" layoutInCell="1" allowOverlap="1" wp14:anchorId="6BE9BCB9" wp14:editId="00F9E8CA">
                <wp:simplePos x="0" y="0"/>
                <wp:positionH relativeFrom="page">
                  <wp:posOffset>896111</wp:posOffset>
                </wp:positionH>
                <wp:positionV relativeFrom="paragraph">
                  <wp:posOffset>166327</wp:posOffset>
                </wp:positionV>
                <wp:extent cx="5980430" cy="6350"/>
                <wp:effectExtent l="0" t="0" r="0" b="0"/>
                <wp:wrapTopAndBottom/>
                <wp:docPr id="76" name="Graphic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7CCC59" id="Graphic 76" o:spid="_x0000_s1026" style="position:absolute;margin-left:70.55pt;margin-top:13.1pt;width:470.9pt;height:.5pt;z-index:-1569433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11E98BFF" w14:textId="77777777" w:rsidR="00B56DD6" w:rsidRDefault="00B56DD6">
      <w:pPr>
        <w:pStyle w:val="Corpodetexto"/>
        <w:rPr>
          <w:sz w:val="19"/>
        </w:rPr>
        <w:sectPr w:rsidR="00B56DD6">
          <w:pgSz w:w="12240" w:h="15840"/>
          <w:pgMar w:top="1080" w:right="720" w:bottom="680" w:left="720" w:header="0" w:footer="497" w:gutter="0"/>
          <w:cols w:space="720"/>
        </w:sectPr>
      </w:pPr>
    </w:p>
    <w:p w14:paraId="47AC6E95" w14:textId="77777777" w:rsidR="00B56DD6" w:rsidRDefault="00000000">
      <w:pPr>
        <w:pStyle w:val="Ttulo4"/>
        <w:spacing w:before="33" w:line="243" w:lineRule="exact"/>
      </w:pPr>
      <w:r>
        <w:rPr>
          <w:color w:val="C00000"/>
        </w:rPr>
        <w:lastRenderedPageBreak/>
        <w:t>TPS9010:</w:t>
      </w:r>
      <w:r>
        <w:rPr>
          <w:color w:val="C00000"/>
          <w:spacing w:val="-10"/>
        </w:rPr>
        <w:t xml:space="preserve"> </w:t>
      </w:r>
      <w:r>
        <w:t>Vulnerability</w:t>
      </w:r>
      <w:r>
        <w:rPr>
          <w:spacing w:val="-10"/>
        </w:rPr>
        <w:t xml:space="preserve"> </w:t>
      </w:r>
      <w:r>
        <w:t>Management</w:t>
      </w:r>
      <w:r>
        <w:rPr>
          <w:spacing w:val="-9"/>
        </w:rPr>
        <w:t xml:space="preserve"> </w:t>
      </w:r>
      <w:r>
        <w:rPr>
          <w:spacing w:val="-2"/>
        </w:rPr>
        <w:t>Program</w:t>
      </w:r>
    </w:p>
    <w:p w14:paraId="3D1B3422" w14:textId="77777777" w:rsidR="00B56DD6" w:rsidRDefault="00000000">
      <w:pPr>
        <w:pStyle w:val="PargrafodaLista"/>
        <w:numPr>
          <w:ilvl w:val="0"/>
          <w:numId w:val="86"/>
        </w:numPr>
        <w:tabs>
          <w:tab w:val="left" w:pos="1439"/>
        </w:tabs>
        <w:ind w:right="1238"/>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maintain</w:t>
      </w:r>
      <w:r>
        <w:rPr>
          <w:spacing w:val="-3"/>
          <w:sz w:val="20"/>
        </w:rPr>
        <w:t xml:space="preserve"> </w:t>
      </w:r>
      <w:r>
        <w:rPr>
          <w:sz w:val="20"/>
        </w:rPr>
        <w:t>a</w:t>
      </w:r>
      <w:r>
        <w:rPr>
          <w:spacing w:val="-4"/>
          <w:sz w:val="20"/>
        </w:rPr>
        <w:t xml:space="preserve"> </w:t>
      </w:r>
      <w:r>
        <w:rPr>
          <w:sz w:val="20"/>
        </w:rPr>
        <w:t>Vulnerability</w:t>
      </w:r>
      <w:r>
        <w:rPr>
          <w:spacing w:val="-3"/>
          <w:sz w:val="20"/>
        </w:rPr>
        <w:t xml:space="preserve"> </w:t>
      </w:r>
      <w:r>
        <w:rPr>
          <w:sz w:val="20"/>
        </w:rPr>
        <w:t>Management</w:t>
      </w:r>
      <w:r>
        <w:rPr>
          <w:spacing w:val="-4"/>
          <w:sz w:val="20"/>
        </w:rPr>
        <w:t xml:space="preserve"> </w:t>
      </w:r>
      <w:r>
        <w:rPr>
          <w:sz w:val="20"/>
        </w:rPr>
        <w:t>Program</w:t>
      </w:r>
      <w:r>
        <w:rPr>
          <w:spacing w:val="-5"/>
          <w:sz w:val="20"/>
        </w:rPr>
        <w:t xml:space="preserve"> </w:t>
      </w:r>
      <w:r>
        <w:rPr>
          <w:sz w:val="20"/>
        </w:rPr>
        <w:t>to</w:t>
      </w:r>
      <w:r>
        <w:rPr>
          <w:spacing w:val="-4"/>
          <w:sz w:val="20"/>
        </w:rPr>
        <w:t xml:space="preserve"> </w:t>
      </w:r>
      <w:r>
        <w:rPr>
          <w:sz w:val="20"/>
        </w:rPr>
        <w:t>identify</w:t>
      </w:r>
      <w:r>
        <w:rPr>
          <w:spacing w:val="-3"/>
          <w:sz w:val="20"/>
        </w:rPr>
        <w:t xml:space="preserve"> </w:t>
      </w:r>
      <w:r>
        <w:rPr>
          <w:sz w:val="20"/>
        </w:rPr>
        <w:t>vulnerabilities,</w:t>
      </w:r>
      <w:r>
        <w:rPr>
          <w:spacing w:val="-3"/>
          <w:sz w:val="20"/>
        </w:rPr>
        <w:t xml:space="preserve"> </w:t>
      </w:r>
      <w:r>
        <w:rPr>
          <w:sz w:val="20"/>
        </w:rPr>
        <w:t>prioritize based on criticality and manage the risks posed to the organization using timely information from reputable sources</w:t>
      </w:r>
      <w:r>
        <w:rPr>
          <w:sz w:val="20"/>
          <w:vertAlign w:val="superscript"/>
        </w:rPr>
        <w:t>1</w:t>
      </w:r>
      <w:r>
        <w:rPr>
          <w:sz w:val="20"/>
        </w:rPr>
        <w:t>, including:</w:t>
      </w:r>
    </w:p>
    <w:p w14:paraId="57ABDEE2" w14:textId="77777777" w:rsidR="00B56DD6" w:rsidRDefault="00000000">
      <w:pPr>
        <w:pStyle w:val="PargrafodaLista"/>
        <w:numPr>
          <w:ilvl w:val="1"/>
          <w:numId w:val="86"/>
        </w:numPr>
        <w:tabs>
          <w:tab w:val="left" w:pos="2160"/>
        </w:tabs>
        <w:spacing w:before="1"/>
        <w:ind w:right="970"/>
        <w:rPr>
          <w:sz w:val="20"/>
        </w:rPr>
      </w:pPr>
      <w:r>
        <w:rPr>
          <w:sz w:val="20"/>
        </w:rPr>
        <w:t>Monitoring</w:t>
      </w:r>
      <w:r>
        <w:rPr>
          <w:spacing w:val="-5"/>
          <w:sz w:val="20"/>
        </w:rPr>
        <w:t xml:space="preserve"> </w:t>
      </w:r>
      <w:r>
        <w:rPr>
          <w:sz w:val="20"/>
        </w:rPr>
        <w:t>cybersecurity</w:t>
      </w:r>
      <w:r>
        <w:rPr>
          <w:spacing w:val="-5"/>
          <w:sz w:val="20"/>
        </w:rPr>
        <w:t xml:space="preserve"> </w:t>
      </w:r>
      <w:r>
        <w:rPr>
          <w:sz w:val="20"/>
        </w:rPr>
        <w:t>information</w:t>
      </w:r>
      <w:r>
        <w:rPr>
          <w:spacing w:val="-5"/>
          <w:sz w:val="20"/>
        </w:rPr>
        <w:t xml:space="preserve"> </w:t>
      </w:r>
      <w:r>
        <w:rPr>
          <w:sz w:val="20"/>
        </w:rPr>
        <w:t>channels</w:t>
      </w:r>
      <w:r>
        <w:rPr>
          <w:spacing w:val="-5"/>
          <w:sz w:val="20"/>
        </w:rPr>
        <w:t xml:space="preserve"> </w:t>
      </w:r>
      <w:r>
        <w:rPr>
          <w:sz w:val="20"/>
        </w:rPr>
        <w:t>for</w:t>
      </w:r>
      <w:r>
        <w:rPr>
          <w:spacing w:val="-5"/>
          <w:sz w:val="20"/>
        </w:rPr>
        <w:t xml:space="preserve"> </w:t>
      </w:r>
      <w:r>
        <w:rPr>
          <w:sz w:val="20"/>
        </w:rPr>
        <w:t>disclosed</w:t>
      </w:r>
      <w:r>
        <w:rPr>
          <w:spacing w:val="-5"/>
          <w:sz w:val="20"/>
        </w:rPr>
        <w:t xml:space="preserve"> </w:t>
      </w:r>
      <w:r>
        <w:rPr>
          <w:sz w:val="20"/>
        </w:rPr>
        <w:t>security</w:t>
      </w:r>
      <w:r>
        <w:rPr>
          <w:spacing w:val="-5"/>
          <w:sz w:val="20"/>
        </w:rPr>
        <w:t xml:space="preserve"> </w:t>
      </w:r>
      <w:r>
        <w:rPr>
          <w:sz w:val="20"/>
        </w:rPr>
        <w:t>vulnerabilities</w:t>
      </w:r>
      <w:r>
        <w:rPr>
          <w:spacing w:val="-5"/>
          <w:sz w:val="20"/>
        </w:rPr>
        <w:t xml:space="preserve"> </w:t>
      </w:r>
      <w:r>
        <w:rPr>
          <w:sz w:val="20"/>
        </w:rPr>
        <w:t>that</w:t>
      </w:r>
      <w:r>
        <w:rPr>
          <w:spacing w:val="-7"/>
          <w:sz w:val="20"/>
        </w:rPr>
        <w:t xml:space="preserve"> </w:t>
      </w:r>
      <w:r>
        <w:rPr>
          <w:sz w:val="20"/>
        </w:rPr>
        <w:t>affect Third Party</w:t>
      </w:r>
    </w:p>
    <w:p w14:paraId="77925878" w14:textId="77777777" w:rsidR="00B56DD6" w:rsidRDefault="00000000">
      <w:pPr>
        <w:pStyle w:val="PargrafodaLista"/>
        <w:numPr>
          <w:ilvl w:val="1"/>
          <w:numId w:val="86"/>
        </w:numPr>
        <w:tabs>
          <w:tab w:val="left" w:pos="2159"/>
        </w:tabs>
        <w:spacing w:line="243" w:lineRule="exact"/>
        <w:ind w:left="2159" w:hanging="359"/>
        <w:rPr>
          <w:sz w:val="20"/>
        </w:rPr>
      </w:pPr>
      <w:r>
        <w:rPr>
          <w:sz w:val="20"/>
        </w:rPr>
        <w:t>A</w:t>
      </w:r>
      <w:r>
        <w:rPr>
          <w:spacing w:val="-7"/>
          <w:sz w:val="20"/>
        </w:rPr>
        <w:t xml:space="preserve"> </w:t>
      </w:r>
      <w:r>
        <w:rPr>
          <w:sz w:val="20"/>
        </w:rPr>
        <w:t>documented</w:t>
      </w:r>
      <w:r>
        <w:rPr>
          <w:spacing w:val="-6"/>
          <w:sz w:val="20"/>
        </w:rPr>
        <w:t xml:space="preserve"> </w:t>
      </w:r>
      <w:r>
        <w:rPr>
          <w:sz w:val="20"/>
        </w:rPr>
        <w:t>process</w:t>
      </w:r>
      <w:r>
        <w:rPr>
          <w:spacing w:val="-6"/>
          <w:sz w:val="20"/>
        </w:rPr>
        <w:t xml:space="preserve"> </w:t>
      </w:r>
      <w:r>
        <w:rPr>
          <w:sz w:val="20"/>
        </w:rPr>
        <w:t>to</w:t>
      </w:r>
      <w:r>
        <w:rPr>
          <w:spacing w:val="-6"/>
          <w:sz w:val="20"/>
        </w:rPr>
        <w:t xml:space="preserve"> </w:t>
      </w:r>
      <w:r>
        <w:rPr>
          <w:sz w:val="20"/>
        </w:rPr>
        <w:t>evaluate</w:t>
      </w:r>
      <w:r>
        <w:rPr>
          <w:spacing w:val="-8"/>
          <w:sz w:val="20"/>
        </w:rPr>
        <w:t xml:space="preserve"> </w:t>
      </w:r>
      <w:r>
        <w:rPr>
          <w:sz w:val="20"/>
        </w:rPr>
        <w:t>and</w:t>
      </w:r>
      <w:r>
        <w:rPr>
          <w:spacing w:val="-5"/>
          <w:sz w:val="20"/>
        </w:rPr>
        <w:t xml:space="preserve"> </w:t>
      </w:r>
      <w:r>
        <w:rPr>
          <w:sz w:val="20"/>
        </w:rPr>
        <w:t>prioritize</w:t>
      </w:r>
      <w:r>
        <w:rPr>
          <w:spacing w:val="-8"/>
          <w:sz w:val="20"/>
        </w:rPr>
        <w:t xml:space="preserve"> </w:t>
      </w:r>
      <w:r>
        <w:rPr>
          <w:sz w:val="20"/>
        </w:rPr>
        <w:t>remediation</w:t>
      </w:r>
      <w:r>
        <w:rPr>
          <w:spacing w:val="-6"/>
          <w:sz w:val="20"/>
        </w:rPr>
        <w:t xml:space="preserve"> </w:t>
      </w:r>
      <w:r>
        <w:rPr>
          <w:sz w:val="20"/>
        </w:rPr>
        <w:t>of</w:t>
      </w:r>
      <w:r>
        <w:rPr>
          <w:spacing w:val="-7"/>
          <w:sz w:val="20"/>
        </w:rPr>
        <w:t xml:space="preserve"> </w:t>
      </w:r>
      <w:r>
        <w:rPr>
          <w:sz w:val="20"/>
        </w:rPr>
        <w:t>identified</w:t>
      </w:r>
      <w:r>
        <w:rPr>
          <w:spacing w:val="-6"/>
          <w:sz w:val="20"/>
        </w:rPr>
        <w:t xml:space="preserve"> </w:t>
      </w:r>
      <w:r>
        <w:rPr>
          <w:spacing w:val="-2"/>
          <w:sz w:val="20"/>
        </w:rPr>
        <w:t>vulnerabilities</w:t>
      </w:r>
    </w:p>
    <w:p w14:paraId="4458E1AA" w14:textId="77777777" w:rsidR="00B56DD6" w:rsidRDefault="00000000">
      <w:pPr>
        <w:pStyle w:val="PargrafodaLista"/>
        <w:numPr>
          <w:ilvl w:val="1"/>
          <w:numId w:val="86"/>
        </w:numPr>
        <w:tabs>
          <w:tab w:val="left" w:pos="2160"/>
        </w:tabs>
        <w:spacing w:before="1"/>
        <w:ind w:right="1158" w:hanging="361"/>
        <w:rPr>
          <w:sz w:val="20"/>
        </w:rPr>
      </w:pPr>
      <w:r>
        <w:rPr>
          <w:sz w:val="20"/>
        </w:rPr>
        <w:t>A</w:t>
      </w:r>
      <w:r>
        <w:rPr>
          <w:spacing w:val="-3"/>
          <w:sz w:val="20"/>
        </w:rPr>
        <w:t xml:space="preserve"> </w:t>
      </w:r>
      <w:r>
        <w:rPr>
          <w:sz w:val="20"/>
        </w:rPr>
        <w:t>process</w:t>
      </w:r>
      <w:r>
        <w:rPr>
          <w:spacing w:val="-2"/>
          <w:sz w:val="20"/>
        </w:rPr>
        <w:t xml:space="preserve"> </w:t>
      </w:r>
      <w:r>
        <w:rPr>
          <w:sz w:val="20"/>
        </w:rPr>
        <w:t>to</w:t>
      </w:r>
      <w:r>
        <w:rPr>
          <w:spacing w:val="-3"/>
          <w:sz w:val="20"/>
        </w:rPr>
        <w:t xml:space="preserve"> </w:t>
      </w:r>
      <w:r>
        <w:rPr>
          <w:sz w:val="20"/>
        </w:rPr>
        <w:t>consider</w:t>
      </w:r>
      <w:r>
        <w:rPr>
          <w:spacing w:val="-3"/>
          <w:sz w:val="20"/>
        </w:rPr>
        <w:t xml:space="preserve"> </w:t>
      </w:r>
      <w:r>
        <w:rPr>
          <w:sz w:val="20"/>
        </w:rPr>
        <w:t>risk</w:t>
      </w:r>
      <w:r>
        <w:rPr>
          <w:spacing w:val="-2"/>
          <w:sz w:val="20"/>
        </w:rPr>
        <w:t xml:space="preserve"> </w:t>
      </w:r>
      <w:r>
        <w:rPr>
          <w:sz w:val="20"/>
        </w:rPr>
        <w:t>of</w:t>
      </w:r>
      <w:r>
        <w:rPr>
          <w:spacing w:val="-4"/>
          <w:sz w:val="20"/>
        </w:rPr>
        <w:t xml:space="preserve"> </w:t>
      </w:r>
      <w:r>
        <w:rPr>
          <w:sz w:val="20"/>
        </w:rPr>
        <w:t>exploit,</w:t>
      </w:r>
      <w:r>
        <w:rPr>
          <w:spacing w:val="-2"/>
          <w:sz w:val="20"/>
        </w:rPr>
        <w:t xml:space="preserve"> </w:t>
      </w:r>
      <w:r>
        <w:rPr>
          <w:sz w:val="20"/>
        </w:rPr>
        <w:t>including</w:t>
      </w:r>
      <w:r>
        <w:rPr>
          <w:spacing w:val="-3"/>
          <w:sz w:val="20"/>
        </w:rPr>
        <w:t xml:space="preserve"> </w:t>
      </w:r>
      <w:r>
        <w:rPr>
          <w:sz w:val="20"/>
        </w:rPr>
        <w:t>whether</w:t>
      </w:r>
      <w:r>
        <w:rPr>
          <w:spacing w:val="-3"/>
          <w:sz w:val="20"/>
        </w:rPr>
        <w:t xml:space="preserve"> </w:t>
      </w:r>
      <w:r>
        <w:rPr>
          <w:sz w:val="20"/>
        </w:rPr>
        <w:t>a</w:t>
      </w:r>
      <w:r>
        <w:rPr>
          <w:spacing w:val="-3"/>
          <w:sz w:val="20"/>
        </w:rPr>
        <w:t xml:space="preserve"> </w:t>
      </w:r>
      <w:r>
        <w:rPr>
          <w:sz w:val="20"/>
        </w:rPr>
        <w:t>vulnerability</w:t>
      </w:r>
      <w:r>
        <w:rPr>
          <w:spacing w:val="-2"/>
          <w:sz w:val="20"/>
        </w:rPr>
        <w:t xml:space="preserve"> </w:t>
      </w:r>
      <w:r>
        <w:rPr>
          <w:sz w:val="20"/>
        </w:rPr>
        <w:t>is</w:t>
      </w:r>
      <w:r>
        <w:rPr>
          <w:spacing w:val="-2"/>
          <w:sz w:val="20"/>
        </w:rPr>
        <w:t xml:space="preserve"> </w:t>
      </w:r>
      <w:r>
        <w:rPr>
          <w:sz w:val="20"/>
        </w:rPr>
        <w:t>included</w:t>
      </w:r>
      <w:r>
        <w:rPr>
          <w:spacing w:val="-2"/>
          <w:sz w:val="20"/>
        </w:rPr>
        <w:t xml:space="preserve"> </w:t>
      </w:r>
      <w:r>
        <w:rPr>
          <w:sz w:val="20"/>
        </w:rPr>
        <w:t>in</w:t>
      </w:r>
      <w:r>
        <w:rPr>
          <w:spacing w:val="-2"/>
          <w:sz w:val="20"/>
        </w:rPr>
        <w:t xml:space="preserve"> </w:t>
      </w:r>
      <w:r>
        <w:rPr>
          <w:sz w:val="20"/>
        </w:rPr>
        <w:t>the</w:t>
      </w:r>
      <w:r>
        <w:rPr>
          <w:spacing w:val="-4"/>
          <w:sz w:val="20"/>
        </w:rPr>
        <w:t xml:space="preserve"> </w:t>
      </w:r>
      <w:r>
        <w:rPr>
          <w:sz w:val="20"/>
        </w:rPr>
        <w:t>CISA Known Exploited Vulnerability Catalog</w:t>
      </w:r>
      <w:r>
        <w:rPr>
          <w:sz w:val="20"/>
          <w:vertAlign w:val="superscript"/>
        </w:rPr>
        <w:t>2</w:t>
      </w:r>
      <w:r>
        <w:rPr>
          <w:sz w:val="20"/>
        </w:rPr>
        <w:t>.</w:t>
      </w:r>
    </w:p>
    <w:p w14:paraId="20D60A28" w14:textId="77777777" w:rsidR="00B56DD6" w:rsidRDefault="00000000">
      <w:pPr>
        <w:pStyle w:val="PargrafodaLista"/>
        <w:numPr>
          <w:ilvl w:val="0"/>
          <w:numId w:val="86"/>
        </w:numPr>
        <w:tabs>
          <w:tab w:val="left" w:pos="1439"/>
        </w:tabs>
        <w:spacing w:line="243" w:lineRule="exact"/>
        <w:ind w:hanging="359"/>
        <w:rPr>
          <w:sz w:val="20"/>
        </w:rPr>
      </w:pPr>
      <w:r>
        <w:rPr>
          <w:sz w:val="20"/>
        </w:rPr>
        <w:t>Third</w:t>
      </w:r>
      <w:r>
        <w:rPr>
          <w:spacing w:val="-6"/>
          <w:sz w:val="20"/>
        </w:rPr>
        <w:t xml:space="preserve"> </w:t>
      </w:r>
      <w:r>
        <w:rPr>
          <w:sz w:val="20"/>
        </w:rPr>
        <w:t>Party</w:t>
      </w:r>
      <w:r>
        <w:rPr>
          <w:spacing w:val="-5"/>
          <w:sz w:val="20"/>
        </w:rPr>
        <w:t xml:space="preserve"> </w:t>
      </w:r>
      <w:r>
        <w:rPr>
          <w:sz w:val="20"/>
        </w:rPr>
        <w:t>must</w:t>
      </w:r>
      <w:r>
        <w:rPr>
          <w:spacing w:val="-5"/>
          <w:sz w:val="20"/>
        </w:rPr>
        <w:t xml:space="preserve"> </w:t>
      </w:r>
      <w:r>
        <w:rPr>
          <w:sz w:val="20"/>
        </w:rPr>
        <w:t>routinely</w:t>
      </w:r>
      <w:r>
        <w:rPr>
          <w:spacing w:val="-5"/>
          <w:sz w:val="20"/>
        </w:rPr>
        <w:t xml:space="preserve"> </w:t>
      </w:r>
      <w:r>
        <w:rPr>
          <w:spacing w:val="-2"/>
          <w:sz w:val="20"/>
        </w:rPr>
        <w:t>perform:</w:t>
      </w:r>
    </w:p>
    <w:p w14:paraId="4E505A60" w14:textId="77777777" w:rsidR="00B56DD6" w:rsidRDefault="00000000">
      <w:pPr>
        <w:pStyle w:val="PargrafodaLista"/>
        <w:numPr>
          <w:ilvl w:val="1"/>
          <w:numId w:val="86"/>
        </w:numPr>
        <w:tabs>
          <w:tab w:val="left" w:pos="2159"/>
        </w:tabs>
        <w:spacing w:before="1"/>
        <w:ind w:left="2159"/>
        <w:rPr>
          <w:sz w:val="20"/>
        </w:rPr>
      </w:pPr>
      <w:r>
        <w:rPr>
          <w:sz w:val="20"/>
        </w:rPr>
        <w:t>Scans</w:t>
      </w:r>
      <w:r>
        <w:rPr>
          <w:spacing w:val="-6"/>
          <w:sz w:val="20"/>
        </w:rPr>
        <w:t xml:space="preserve"> </w:t>
      </w:r>
      <w:r>
        <w:rPr>
          <w:sz w:val="20"/>
        </w:rPr>
        <w:t>of</w:t>
      </w:r>
      <w:r>
        <w:rPr>
          <w:spacing w:val="-7"/>
          <w:sz w:val="20"/>
        </w:rPr>
        <w:t xml:space="preserve"> </w:t>
      </w:r>
      <w:r>
        <w:rPr>
          <w:sz w:val="20"/>
        </w:rPr>
        <w:t>devices</w:t>
      </w:r>
      <w:r>
        <w:rPr>
          <w:spacing w:val="-6"/>
          <w:sz w:val="20"/>
        </w:rPr>
        <w:t xml:space="preserve"> </w:t>
      </w:r>
      <w:r>
        <w:rPr>
          <w:sz w:val="20"/>
        </w:rPr>
        <w:t>connected</w:t>
      </w:r>
      <w:r>
        <w:rPr>
          <w:spacing w:val="-5"/>
          <w:sz w:val="20"/>
        </w:rPr>
        <w:t xml:space="preserve"> </w:t>
      </w:r>
      <w:r>
        <w:rPr>
          <w:sz w:val="20"/>
        </w:rPr>
        <w:t>to</w:t>
      </w:r>
      <w:r>
        <w:rPr>
          <w:spacing w:val="-7"/>
          <w:sz w:val="20"/>
        </w:rPr>
        <w:t xml:space="preserve"> </w:t>
      </w:r>
      <w:r>
        <w:rPr>
          <w:sz w:val="20"/>
        </w:rPr>
        <w:t>Third</w:t>
      </w:r>
      <w:r>
        <w:rPr>
          <w:spacing w:val="-5"/>
          <w:sz w:val="20"/>
        </w:rPr>
        <w:t xml:space="preserve"> </w:t>
      </w:r>
      <w:r>
        <w:rPr>
          <w:sz w:val="20"/>
        </w:rPr>
        <w:t>Party</w:t>
      </w:r>
      <w:r>
        <w:rPr>
          <w:spacing w:val="-6"/>
          <w:sz w:val="20"/>
        </w:rPr>
        <w:t xml:space="preserve"> </w:t>
      </w:r>
      <w:r>
        <w:rPr>
          <w:sz w:val="20"/>
        </w:rPr>
        <w:t>network,</w:t>
      </w:r>
      <w:r>
        <w:rPr>
          <w:spacing w:val="-6"/>
          <w:sz w:val="20"/>
        </w:rPr>
        <w:t xml:space="preserve"> </w:t>
      </w:r>
      <w:r>
        <w:rPr>
          <w:sz w:val="20"/>
        </w:rPr>
        <w:t>at</w:t>
      </w:r>
      <w:r>
        <w:rPr>
          <w:spacing w:val="-6"/>
          <w:sz w:val="20"/>
        </w:rPr>
        <w:t xml:space="preserve"> </w:t>
      </w:r>
      <w:r>
        <w:rPr>
          <w:sz w:val="20"/>
        </w:rPr>
        <w:t>minimum</w:t>
      </w:r>
      <w:r>
        <w:rPr>
          <w:spacing w:val="-7"/>
          <w:sz w:val="20"/>
        </w:rPr>
        <w:t xml:space="preserve"> </w:t>
      </w:r>
      <w:r>
        <w:rPr>
          <w:spacing w:val="-2"/>
          <w:sz w:val="20"/>
        </w:rPr>
        <w:t>weekly</w:t>
      </w:r>
    </w:p>
    <w:p w14:paraId="7BA7F767" w14:textId="77777777" w:rsidR="00B56DD6" w:rsidRDefault="00000000">
      <w:pPr>
        <w:pStyle w:val="PargrafodaLista"/>
        <w:numPr>
          <w:ilvl w:val="1"/>
          <w:numId w:val="86"/>
        </w:numPr>
        <w:tabs>
          <w:tab w:val="left" w:pos="2159"/>
        </w:tabs>
        <w:spacing w:line="243" w:lineRule="exact"/>
        <w:ind w:left="2159"/>
        <w:rPr>
          <w:sz w:val="20"/>
        </w:rPr>
      </w:pPr>
      <w:r>
        <w:rPr>
          <w:spacing w:val="-2"/>
          <w:sz w:val="20"/>
        </w:rPr>
        <w:t>Penetration</w:t>
      </w:r>
      <w:r>
        <w:rPr>
          <w:spacing w:val="10"/>
          <w:sz w:val="20"/>
        </w:rPr>
        <w:t xml:space="preserve"> </w:t>
      </w:r>
      <w:r>
        <w:rPr>
          <w:spacing w:val="-2"/>
          <w:sz w:val="20"/>
        </w:rPr>
        <w:t>tests</w:t>
      </w:r>
    </w:p>
    <w:p w14:paraId="75CB2526" w14:textId="77777777" w:rsidR="00B56DD6" w:rsidRDefault="00000000">
      <w:pPr>
        <w:pStyle w:val="PargrafodaLista"/>
        <w:numPr>
          <w:ilvl w:val="1"/>
          <w:numId w:val="86"/>
        </w:numPr>
        <w:tabs>
          <w:tab w:val="left" w:pos="2160"/>
        </w:tabs>
        <w:spacing w:line="243" w:lineRule="exact"/>
        <w:ind w:hanging="361"/>
        <w:rPr>
          <w:sz w:val="20"/>
        </w:rPr>
      </w:pPr>
      <w:r>
        <w:rPr>
          <w:sz w:val="20"/>
        </w:rPr>
        <w:t>Vulnerability</w:t>
      </w:r>
      <w:r>
        <w:rPr>
          <w:spacing w:val="-12"/>
          <w:sz w:val="20"/>
        </w:rPr>
        <w:t xml:space="preserve"> </w:t>
      </w:r>
      <w:r>
        <w:rPr>
          <w:sz w:val="20"/>
        </w:rPr>
        <w:t>assessments</w:t>
      </w:r>
      <w:r>
        <w:rPr>
          <w:spacing w:val="-9"/>
          <w:sz w:val="20"/>
        </w:rPr>
        <w:t xml:space="preserve"> </w:t>
      </w:r>
      <w:r>
        <w:rPr>
          <w:sz w:val="20"/>
        </w:rPr>
        <w:t>of</w:t>
      </w:r>
      <w:r>
        <w:rPr>
          <w:spacing w:val="-12"/>
          <w:sz w:val="20"/>
        </w:rPr>
        <w:t xml:space="preserve"> </w:t>
      </w:r>
      <w:r>
        <w:rPr>
          <w:sz w:val="20"/>
        </w:rPr>
        <w:t>web/mobile</w:t>
      </w:r>
      <w:r>
        <w:rPr>
          <w:spacing w:val="-11"/>
          <w:sz w:val="20"/>
        </w:rPr>
        <w:t xml:space="preserve"> </w:t>
      </w:r>
      <w:r>
        <w:rPr>
          <w:spacing w:val="-2"/>
          <w:sz w:val="20"/>
        </w:rPr>
        <w:t>applications</w:t>
      </w:r>
    </w:p>
    <w:p w14:paraId="0D5D1107" w14:textId="77777777" w:rsidR="00B56DD6" w:rsidRDefault="00000000">
      <w:pPr>
        <w:pStyle w:val="PargrafodaLista"/>
        <w:numPr>
          <w:ilvl w:val="0"/>
          <w:numId w:val="86"/>
        </w:numPr>
        <w:tabs>
          <w:tab w:val="left" w:pos="1440"/>
        </w:tabs>
        <w:spacing w:before="1"/>
        <w:ind w:left="1440" w:right="830" w:hanging="361"/>
        <w:rPr>
          <w:sz w:val="20"/>
        </w:rPr>
      </w:pPr>
      <w:r>
        <w:rPr>
          <w:sz w:val="20"/>
        </w:rPr>
        <w:t>Scans</w:t>
      </w:r>
      <w:r>
        <w:rPr>
          <w:spacing w:val="-2"/>
          <w:sz w:val="20"/>
        </w:rPr>
        <w:t xml:space="preserve"> </w:t>
      </w:r>
      <w:r>
        <w:rPr>
          <w:sz w:val="20"/>
        </w:rPr>
        <w:t>of</w:t>
      </w:r>
      <w:r>
        <w:rPr>
          <w:spacing w:val="-4"/>
          <w:sz w:val="20"/>
        </w:rPr>
        <w:t xml:space="preserve"> </w:t>
      </w:r>
      <w:r>
        <w:rPr>
          <w:sz w:val="20"/>
        </w:rPr>
        <w:t>systems</w:t>
      </w:r>
      <w:r>
        <w:rPr>
          <w:sz w:val="20"/>
          <w:vertAlign w:val="superscript"/>
        </w:rPr>
        <w:t>3</w:t>
      </w:r>
      <w:r>
        <w:rPr>
          <w:spacing w:val="-4"/>
          <w:sz w:val="20"/>
        </w:rPr>
        <w:t xml:space="preserve"> </w:t>
      </w:r>
      <w:r>
        <w:rPr>
          <w:sz w:val="20"/>
        </w:rPr>
        <w:t>must</w:t>
      </w:r>
      <w:r>
        <w:rPr>
          <w:spacing w:val="-3"/>
          <w:sz w:val="20"/>
        </w:rPr>
        <w:t xml:space="preserve"> </w:t>
      </w:r>
      <w:r>
        <w:rPr>
          <w:sz w:val="20"/>
        </w:rPr>
        <w:t>be</w:t>
      </w:r>
      <w:r>
        <w:rPr>
          <w:spacing w:val="-4"/>
          <w:sz w:val="20"/>
        </w:rPr>
        <w:t xml:space="preserve"> </w:t>
      </w:r>
      <w:r>
        <w:rPr>
          <w:sz w:val="20"/>
        </w:rPr>
        <w:t>performed</w:t>
      </w:r>
      <w:r>
        <w:rPr>
          <w:spacing w:val="-2"/>
          <w:sz w:val="20"/>
        </w:rPr>
        <w:t xml:space="preserve"> </w:t>
      </w:r>
      <w:r>
        <w:rPr>
          <w:sz w:val="20"/>
        </w:rPr>
        <w:t>based</w:t>
      </w:r>
      <w:r>
        <w:rPr>
          <w:spacing w:val="-2"/>
          <w:sz w:val="20"/>
        </w:rPr>
        <w:t xml:space="preserve"> </w:t>
      </w:r>
      <w:r>
        <w:rPr>
          <w:sz w:val="20"/>
        </w:rPr>
        <w:t>on</w:t>
      </w:r>
      <w:r>
        <w:rPr>
          <w:spacing w:val="-2"/>
          <w:sz w:val="20"/>
        </w:rPr>
        <w:t xml:space="preserve"> </w:t>
      </w:r>
      <w:r>
        <w:rPr>
          <w:sz w:val="20"/>
        </w:rPr>
        <w:t>a</w:t>
      </w:r>
      <w:r>
        <w:rPr>
          <w:spacing w:val="-3"/>
          <w:sz w:val="20"/>
        </w:rPr>
        <w:t xml:space="preserve"> </w:t>
      </w:r>
      <w:r>
        <w:rPr>
          <w:sz w:val="20"/>
        </w:rPr>
        <w:t>risk-based</w:t>
      </w:r>
      <w:r>
        <w:rPr>
          <w:spacing w:val="-5"/>
          <w:sz w:val="20"/>
        </w:rPr>
        <w:t xml:space="preserve"> </w:t>
      </w:r>
      <w:r>
        <w:rPr>
          <w:sz w:val="20"/>
        </w:rPr>
        <w:t>sampling</w:t>
      </w:r>
      <w:r>
        <w:rPr>
          <w:spacing w:val="-3"/>
          <w:sz w:val="20"/>
        </w:rPr>
        <w:t xml:space="preserve"> </w:t>
      </w:r>
      <w:r>
        <w:rPr>
          <w:sz w:val="20"/>
        </w:rPr>
        <w:t>methodology</w:t>
      </w:r>
      <w:r>
        <w:rPr>
          <w:spacing w:val="-2"/>
          <w:sz w:val="20"/>
        </w:rPr>
        <w:t xml:space="preserve"> </w:t>
      </w:r>
      <w:r>
        <w:rPr>
          <w:sz w:val="20"/>
        </w:rPr>
        <w:t>to</w:t>
      </w:r>
      <w:r>
        <w:rPr>
          <w:spacing w:val="-3"/>
          <w:sz w:val="20"/>
        </w:rPr>
        <w:t xml:space="preserve"> </w:t>
      </w:r>
      <w:r>
        <w:rPr>
          <w:sz w:val="20"/>
        </w:rPr>
        <w:t>identify</w:t>
      </w:r>
      <w:r>
        <w:rPr>
          <w:spacing w:val="-2"/>
          <w:sz w:val="20"/>
        </w:rPr>
        <w:t xml:space="preserve"> </w:t>
      </w:r>
      <w:r>
        <w:rPr>
          <w:sz w:val="20"/>
        </w:rPr>
        <w:t>deviations from security policy that would result in critical or high rated vulnerabilities.</w:t>
      </w:r>
    </w:p>
    <w:p w14:paraId="4662F483" w14:textId="77777777" w:rsidR="00B56DD6" w:rsidRDefault="00000000">
      <w:pPr>
        <w:pStyle w:val="PargrafodaLista"/>
        <w:numPr>
          <w:ilvl w:val="0"/>
          <w:numId w:val="86"/>
        </w:numPr>
        <w:tabs>
          <w:tab w:val="left" w:pos="1440"/>
        </w:tabs>
        <w:spacing w:before="1"/>
        <w:ind w:left="1440" w:right="885" w:hanging="361"/>
        <w:rPr>
          <w:sz w:val="20"/>
        </w:rPr>
      </w:pPr>
      <w:r>
        <w:rPr>
          <w:sz w:val="20"/>
        </w:rPr>
        <w:t>Third</w:t>
      </w:r>
      <w:r>
        <w:rPr>
          <w:spacing w:val="-2"/>
          <w:sz w:val="20"/>
        </w:rPr>
        <w:t xml:space="preserve"> </w:t>
      </w:r>
      <w:r>
        <w:rPr>
          <w:sz w:val="20"/>
        </w:rPr>
        <w:t>Party</w:t>
      </w:r>
      <w:r>
        <w:rPr>
          <w:spacing w:val="-2"/>
          <w:sz w:val="20"/>
        </w:rPr>
        <w:t xml:space="preserve"> </w:t>
      </w:r>
      <w:r>
        <w:rPr>
          <w:sz w:val="20"/>
        </w:rPr>
        <w:t>must</w:t>
      </w:r>
      <w:r>
        <w:rPr>
          <w:spacing w:val="-3"/>
          <w:sz w:val="20"/>
        </w:rPr>
        <w:t xml:space="preserve"> </w:t>
      </w:r>
      <w:r>
        <w:rPr>
          <w:sz w:val="20"/>
        </w:rPr>
        <w:t>have</w:t>
      </w:r>
      <w:r>
        <w:rPr>
          <w:spacing w:val="-4"/>
          <w:sz w:val="20"/>
        </w:rPr>
        <w:t xml:space="preserve"> </w:t>
      </w:r>
      <w:r>
        <w:rPr>
          <w:sz w:val="20"/>
        </w:rPr>
        <w:t>a</w:t>
      </w:r>
      <w:r>
        <w:rPr>
          <w:spacing w:val="-3"/>
          <w:sz w:val="20"/>
        </w:rPr>
        <w:t xml:space="preserve"> </w:t>
      </w:r>
      <w:r>
        <w:rPr>
          <w:sz w:val="20"/>
        </w:rPr>
        <w:t>remediation</w:t>
      </w:r>
      <w:r>
        <w:rPr>
          <w:spacing w:val="-2"/>
          <w:sz w:val="20"/>
        </w:rPr>
        <w:t xml:space="preserve"> </w:t>
      </w:r>
      <w:r>
        <w:rPr>
          <w:sz w:val="20"/>
        </w:rPr>
        <w:t>program</w:t>
      </w:r>
      <w:r>
        <w:rPr>
          <w:spacing w:val="-4"/>
          <w:sz w:val="20"/>
        </w:rPr>
        <w:t xml:space="preserve"> </w:t>
      </w:r>
      <w:r>
        <w:rPr>
          <w:sz w:val="20"/>
        </w:rPr>
        <w:t>in</w:t>
      </w:r>
      <w:r>
        <w:rPr>
          <w:spacing w:val="-2"/>
          <w:sz w:val="20"/>
        </w:rPr>
        <w:t xml:space="preserve"> </w:t>
      </w:r>
      <w:r>
        <w:rPr>
          <w:sz w:val="20"/>
        </w:rPr>
        <w:t>place</w:t>
      </w:r>
      <w:r>
        <w:rPr>
          <w:spacing w:val="-4"/>
          <w:sz w:val="20"/>
        </w:rPr>
        <w:t xml:space="preserve"> </w:t>
      </w:r>
      <w:r>
        <w:rPr>
          <w:sz w:val="20"/>
        </w:rPr>
        <w:t>that</w:t>
      </w:r>
      <w:r>
        <w:rPr>
          <w:spacing w:val="-5"/>
          <w:sz w:val="20"/>
        </w:rPr>
        <w:t xml:space="preserve"> </w:t>
      </w:r>
      <w:r>
        <w:rPr>
          <w:sz w:val="20"/>
        </w:rPr>
        <w:t>facilitates</w:t>
      </w:r>
      <w:r>
        <w:rPr>
          <w:spacing w:val="-2"/>
          <w:sz w:val="20"/>
        </w:rPr>
        <w:t xml:space="preserve"> </w:t>
      </w:r>
      <w:r>
        <w:rPr>
          <w:sz w:val="20"/>
        </w:rPr>
        <w:t>the</w:t>
      </w:r>
      <w:r>
        <w:rPr>
          <w:spacing w:val="-4"/>
          <w:sz w:val="20"/>
        </w:rPr>
        <w:t xml:space="preserve"> </w:t>
      </w:r>
      <w:r>
        <w:rPr>
          <w:sz w:val="20"/>
        </w:rPr>
        <w:t>timely</w:t>
      </w:r>
      <w:r>
        <w:rPr>
          <w:spacing w:val="-2"/>
          <w:sz w:val="20"/>
        </w:rPr>
        <w:t xml:space="preserve"> </w:t>
      </w:r>
      <w:r>
        <w:rPr>
          <w:sz w:val="20"/>
        </w:rPr>
        <w:t>resolution</w:t>
      </w:r>
      <w:r>
        <w:rPr>
          <w:spacing w:val="-2"/>
          <w:sz w:val="20"/>
        </w:rPr>
        <w:t xml:space="preserve"> </w:t>
      </w:r>
      <w:r>
        <w:rPr>
          <w:sz w:val="20"/>
        </w:rPr>
        <w:t>of</w:t>
      </w:r>
      <w:r>
        <w:rPr>
          <w:spacing w:val="-4"/>
          <w:sz w:val="20"/>
        </w:rPr>
        <w:t xml:space="preserve"> </w:t>
      </w:r>
      <w:r>
        <w:rPr>
          <w:sz w:val="20"/>
        </w:rPr>
        <w:t>any</w:t>
      </w:r>
      <w:r>
        <w:rPr>
          <w:spacing w:val="-2"/>
          <w:sz w:val="20"/>
        </w:rPr>
        <w:t xml:space="preserve"> </w:t>
      </w:r>
      <w:r>
        <w:rPr>
          <w:sz w:val="20"/>
        </w:rPr>
        <w:t>issues, gaps or weaknesses and must:</w:t>
      </w:r>
    </w:p>
    <w:p w14:paraId="5D4B1D8E" w14:textId="77777777" w:rsidR="00B56DD6" w:rsidRDefault="00000000">
      <w:pPr>
        <w:pStyle w:val="PargrafodaLista"/>
        <w:numPr>
          <w:ilvl w:val="1"/>
          <w:numId w:val="86"/>
        </w:numPr>
        <w:tabs>
          <w:tab w:val="left" w:pos="2160"/>
        </w:tabs>
        <w:ind w:right="805"/>
        <w:rPr>
          <w:sz w:val="20"/>
        </w:rPr>
      </w:pPr>
      <w:r>
        <w:rPr>
          <w:sz w:val="20"/>
        </w:rPr>
        <w:t>Track</w:t>
      </w:r>
      <w:r>
        <w:rPr>
          <w:spacing w:val="-3"/>
          <w:sz w:val="20"/>
        </w:rPr>
        <w:t xml:space="preserve"> </w:t>
      </w:r>
      <w:r>
        <w:rPr>
          <w:sz w:val="20"/>
        </w:rPr>
        <w:t>and</w:t>
      </w:r>
      <w:r>
        <w:rPr>
          <w:spacing w:val="-3"/>
          <w:sz w:val="20"/>
        </w:rPr>
        <w:t xml:space="preserve"> </w:t>
      </w:r>
      <w:r>
        <w:rPr>
          <w:sz w:val="20"/>
        </w:rPr>
        <w:t>govern</w:t>
      </w:r>
      <w:r>
        <w:rPr>
          <w:spacing w:val="-3"/>
          <w:sz w:val="20"/>
        </w:rPr>
        <w:t xml:space="preserve"> </w:t>
      </w:r>
      <w:r>
        <w:rPr>
          <w:sz w:val="20"/>
        </w:rPr>
        <w:t>remediation</w:t>
      </w:r>
      <w:r>
        <w:rPr>
          <w:spacing w:val="-2"/>
          <w:sz w:val="20"/>
        </w:rPr>
        <w:t xml:space="preserve"> </w:t>
      </w:r>
      <w:r>
        <w:rPr>
          <w:sz w:val="20"/>
        </w:rPr>
        <w:t>of</w:t>
      </w:r>
      <w:r>
        <w:rPr>
          <w:spacing w:val="-5"/>
          <w:sz w:val="20"/>
        </w:rPr>
        <w:t xml:space="preserve"> </w:t>
      </w:r>
      <w:r>
        <w:rPr>
          <w:sz w:val="20"/>
        </w:rPr>
        <w:t>vulnerabilities</w:t>
      </w:r>
      <w:r>
        <w:rPr>
          <w:spacing w:val="-3"/>
          <w:sz w:val="20"/>
        </w:rPr>
        <w:t xml:space="preserve"> </w:t>
      </w:r>
      <w:r>
        <w:rPr>
          <w:sz w:val="20"/>
        </w:rPr>
        <w:t>under</w:t>
      </w:r>
      <w:r>
        <w:rPr>
          <w:spacing w:val="-4"/>
          <w:sz w:val="20"/>
        </w:rPr>
        <w:t xml:space="preserve"> </w:t>
      </w:r>
      <w:r>
        <w:rPr>
          <w:sz w:val="20"/>
        </w:rPr>
        <w:t>prescribed</w:t>
      </w:r>
      <w:r>
        <w:rPr>
          <w:spacing w:val="-3"/>
          <w:sz w:val="20"/>
        </w:rPr>
        <w:t xml:space="preserve"> </w:t>
      </w:r>
      <w:r>
        <w:rPr>
          <w:sz w:val="20"/>
        </w:rPr>
        <w:t>timeframes</w:t>
      </w:r>
      <w:r>
        <w:rPr>
          <w:spacing w:val="-3"/>
          <w:sz w:val="20"/>
        </w:rPr>
        <w:t xml:space="preserve"> </w:t>
      </w:r>
      <w:r>
        <w:rPr>
          <w:sz w:val="20"/>
        </w:rPr>
        <w:t>based</w:t>
      </w:r>
      <w:r>
        <w:rPr>
          <w:spacing w:val="-3"/>
          <w:sz w:val="20"/>
        </w:rPr>
        <w:t xml:space="preserve"> </w:t>
      </w:r>
      <w:r>
        <w:rPr>
          <w:sz w:val="20"/>
        </w:rPr>
        <w:t>on</w:t>
      </w:r>
      <w:r>
        <w:rPr>
          <w:spacing w:val="-3"/>
          <w:sz w:val="20"/>
        </w:rPr>
        <w:t xml:space="preserve"> </w:t>
      </w:r>
      <w:r>
        <w:rPr>
          <w:sz w:val="20"/>
        </w:rPr>
        <w:t>the</w:t>
      </w:r>
      <w:r>
        <w:rPr>
          <w:spacing w:val="-5"/>
          <w:sz w:val="20"/>
        </w:rPr>
        <w:t xml:space="preserve"> </w:t>
      </w:r>
      <w:r>
        <w:rPr>
          <w:sz w:val="20"/>
        </w:rPr>
        <w:t>Third Party’s evaluation of the risk presented.</w:t>
      </w:r>
    </w:p>
    <w:p w14:paraId="25B9B3DE" w14:textId="77777777" w:rsidR="00B56DD6" w:rsidRDefault="00000000">
      <w:pPr>
        <w:pStyle w:val="PargrafodaLista"/>
        <w:numPr>
          <w:ilvl w:val="1"/>
          <w:numId w:val="86"/>
        </w:numPr>
        <w:tabs>
          <w:tab w:val="left" w:pos="2159"/>
        </w:tabs>
        <w:spacing w:before="1"/>
        <w:ind w:left="2159" w:right="912"/>
        <w:rPr>
          <w:sz w:val="20"/>
        </w:rPr>
      </w:pPr>
      <w:r>
        <w:rPr>
          <w:sz w:val="20"/>
        </w:rPr>
        <w:t>Include written remediation timeframes that prioritize identified vulnerabilities in accordance with</w:t>
      </w:r>
      <w:r>
        <w:rPr>
          <w:spacing w:val="-3"/>
          <w:sz w:val="20"/>
        </w:rPr>
        <w:t xml:space="preserve"> </w:t>
      </w:r>
      <w:r>
        <w:rPr>
          <w:sz w:val="20"/>
        </w:rPr>
        <w:t>current</w:t>
      </w:r>
      <w:r>
        <w:rPr>
          <w:spacing w:val="-4"/>
          <w:sz w:val="20"/>
        </w:rPr>
        <w:t xml:space="preserve"> </w:t>
      </w:r>
      <w:r>
        <w:rPr>
          <w:sz w:val="20"/>
        </w:rPr>
        <w:t>Common</w:t>
      </w:r>
      <w:r>
        <w:rPr>
          <w:spacing w:val="-3"/>
          <w:sz w:val="20"/>
        </w:rPr>
        <w:t xml:space="preserve"> </w:t>
      </w:r>
      <w:r>
        <w:rPr>
          <w:sz w:val="20"/>
        </w:rPr>
        <w:t>Vulnerability</w:t>
      </w:r>
      <w:r>
        <w:rPr>
          <w:spacing w:val="-3"/>
          <w:sz w:val="20"/>
        </w:rPr>
        <w:t xml:space="preserve"> </w:t>
      </w:r>
      <w:r>
        <w:rPr>
          <w:sz w:val="20"/>
        </w:rPr>
        <w:t>Scoring</w:t>
      </w:r>
      <w:r>
        <w:rPr>
          <w:spacing w:val="-4"/>
          <w:sz w:val="20"/>
        </w:rPr>
        <w:t xml:space="preserve"> </w:t>
      </w:r>
      <w:r>
        <w:rPr>
          <w:sz w:val="20"/>
        </w:rPr>
        <w:t>System</w:t>
      </w:r>
      <w:r>
        <w:rPr>
          <w:spacing w:val="-5"/>
          <w:sz w:val="20"/>
        </w:rPr>
        <w:t xml:space="preserve"> </w:t>
      </w:r>
      <w:r>
        <w:rPr>
          <w:sz w:val="20"/>
        </w:rPr>
        <w:t>(CVSS)</w:t>
      </w:r>
      <w:r>
        <w:rPr>
          <w:sz w:val="20"/>
          <w:vertAlign w:val="superscript"/>
        </w:rPr>
        <w:t>4</w:t>
      </w:r>
      <w:r>
        <w:rPr>
          <w:spacing w:val="-3"/>
          <w:sz w:val="20"/>
        </w:rPr>
        <w:t xml:space="preserve"> </w:t>
      </w:r>
      <w:r>
        <w:rPr>
          <w:sz w:val="20"/>
        </w:rPr>
        <w:t>scores</w:t>
      </w:r>
      <w:r>
        <w:rPr>
          <w:spacing w:val="-3"/>
          <w:sz w:val="20"/>
        </w:rPr>
        <w:t xml:space="preserve"> </w:t>
      </w:r>
      <w:r>
        <w:rPr>
          <w:sz w:val="20"/>
        </w:rPr>
        <w:t>and</w:t>
      </w:r>
      <w:r>
        <w:rPr>
          <w:spacing w:val="-3"/>
          <w:sz w:val="20"/>
        </w:rPr>
        <w:t xml:space="preserve"> </w:t>
      </w:r>
      <w:r>
        <w:rPr>
          <w:sz w:val="20"/>
        </w:rPr>
        <w:t>adheres</w:t>
      </w:r>
      <w:r>
        <w:rPr>
          <w:spacing w:val="-3"/>
          <w:sz w:val="20"/>
        </w:rPr>
        <w:t xml:space="preserve"> </w:t>
      </w:r>
      <w:r>
        <w:rPr>
          <w:sz w:val="20"/>
        </w:rPr>
        <w:t>to</w:t>
      </w:r>
      <w:r>
        <w:rPr>
          <w:spacing w:val="-4"/>
          <w:sz w:val="20"/>
        </w:rPr>
        <w:t xml:space="preserve"> </w:t>
      </w:r>
      <w:r>
        <w:rPr>
          <w:sz w:val="20"/>
        </w:rPr>
        <w:t>the</w:t>
      </w:r>
      <w:r>
        <w:rPr>
          <w:spacing w:val="-5"/>
          <w:sz w:val="20"/>
        </w:rPr>
        <w:t xml:space="preserve"> </w:t>
      </w:r>
      <w:r>
        <w:rPr>
          <w:sz w:val="20"/>
        </w:rPr>
        <w:t>following Cybersecurity &amp; Infrastructure Security Agency (CISA)</w:t>
      </w:r>
      <w:r>
        <w:rPr>
          <w:sz w:val="20"/>
          <w:vertAlign w:val="superscript"/>
        </w:rPr>
        <w:t>5</w:t>
      </w:r>
      <w:r>
        <w:rPr>
          <w:sz w:val="20"/>
        </w:rPr>
        <w:t xml:space="preserve"> timeframes:</w:t>
      </w:r>
    </w:p>
    <w:p w14:paraId="603618F9" w14:textId="77777777" w:rsidR="00B56DD6" w:rsidRDefault="00000000">
      <w:pPr>
        <w:pStyle w:val="PargrafodaLista"/>
        <w:numPr>
          <w:ilvl w:val="2"/>
          <w:numId w:val="86"/>
        </w:numPr>
        <w:tabs>
          <w:tab w:val="left" w:pos="2878"/>
        </w:tabs>
        <w:spacing w:line="243" w:lineRule="exact"/>
        <w:ind w:left="2878" w:hanging="274"/>
        <w:rPr>
          <w:sz w:val="20"/>
        </w:rPr>
      </w:pPr>
      <w:r>
        <w:rPr>
          <w:sz w:val="20"/>
        </w:rPr>
        <w:t>Critical</w:t>
      </w:r>
      <w:r>
        <w:rPr>
          <w:spacing w:val="-7"/>
          <w:sz w:val="20"/>
        </w:rPr>
        <w:t xml:space="preserve"> </w:t>
      </w:r>
      <w:r>
        <w:rPr>
          <w:sz w:val="20"/>
        </w:rPr>
        <w:t>vulnerabilities</w:t>
      </w:r>
      <w:r>
        <w:rPr>
          <w:spacing w:val="-6"/>
          <w:sz w:val="20"/>
        </w:rPr>
        <w:t xml:space="preserve"> </w:t>
      </w:r>
      <w:r>
        <w:rPr>
          <w:sz w:val="20"/>
        </w:rPr>
        <w:t>must</w:t>
      </w:r>
      <w:r>
        <w:rPr>
          <w:spacing w:val="-6"/>
          <w:sz w:val="20"/>
        </w:rPr>
        <w:t xml:space="preserve"> </w:t>
      </w:r>
      <w:r>
        <w:rPr>
          <w:sz w:val="20"/>
        </w:rPr>
        <w:t>be</w:t>
      </w:r>
      <w:r>
        <w:rPr>
          <w:spacing w:val="-8"/>
          <w:sz w:val="20"/>
        </w:rPr>
        <w:t xml:space="preserve"> </w:t>
      </w:r>
      <w:r>
        <w:rPr>
          <w:sz w:val="20"/>
        </w:rPr>
        <w:t>remediated</w:t>
      </w:r>
      <w:r>
        <w:rPr>
          <w:spacing w:val="-6"/>
          <w:sz w:val="20"/>
        </w:rPr>
        <w:t xml:space="preserve"> </w:t>
      </w:r>
      <w:r>
        <w:rPr>
          <w:sz w:val="20"/>
        </w:rPr>
        <w:t>within</w:t>
      </w:r>
      <w:r>
        <w:rPr>
          <w:spacing w:val="-5"/>
          <w:sz w:val="20"/>
        </w:rPr>
        <w:t xml:space="preserve"> </w:t>
      </w:r>
      <w:r>
        <w:rPr>
          <w:sz w:val="20"/>
        </w:rPr>
        <w:t>15</w:t>
      </w:r>
      <w:r>
        <w:rPr>
          <w:spacing w:val="-7"/>
          <w:sz w:val="20"/>
        </w:rPr>
        <w:t xml:space="preserve"> </w:t>
      </w:r>
      <w:r>
        <w:rPr>
          <w:sz w:val="20"/>
        </w:rPr>
        <w:t>calendar</w:t>
      </w:r>
      <w:r>
        <w:rPr>
          <w:spacing w:val="-7"/>
          <w:sz w:val="20"/>
        </w:rPr>
        <w:t xml:space="preserve"> </w:t>
      </w:r>
      <w:r>
        <w:rPr>
          <w:sz w:val="20"/>
        </w:rPr>
        <w:t>days</w:t>
      </w:r>
      <w:r>
        <w:rPr>
          <w:spacing w:val="-7"/>
          <w:sz w:val="20"/>
        </w:rPr>
        <w:t xml:space="preserve"> </w:t>
      </w:r>
      <w:r>
        <w:rPr>
          <w:sz w:val="20"/>
        </w:rPr>
        <w:t>of</w:t>
      </w:r>
      <w:r>
        <w:rPr>
          <w:spacing w:val="-8"/>
          <w:sz w:val="20"/>
        </w:rPr>
        <w:t xml:space="preserve"> </w:t>
      </w:r>
      <w:r>
        <w:rPr>
          <w:sz w:val="20"/>
        </w:rPr>
        <w:t>initial</w:t>
      </w:r>
      <w:r>
        <w:rPr>
          <w:spacing w:val="-6"/>
          <w:sz w:val="20"/>
        </w:rPr>
        <w:t xml:space="preserve"> </w:t>
      </w:r>
      <w:r>
        <w:rPr>
          <w:spacing w:val="-2"/>
          <w:sz w:val="20"/>
        </w:rPr>
        <w:t>detection.</w:t>
      </w:r>
    </w:p>
    <w:p w14:paraId="1668F3AF" w14:textId="77777777" w:rsidR="00B56DD6" w:rsidRDefault="00000000">
      <w:pPr>
        <w:pStyle w:val="PargrafodaLista"/>
        <w:numPr>
          <w:ilvl w:val="2"/>
          <w:numId w:val="86"/>
        </w:numPr>
        <w:tabs>
          <w:tab w:val="left" w:pos="2877"/>
        </w:tabs>
        <w:spacing w:line="243" w:lineRule="exact"/>
        <w:ind w:left="2877" w:hanging="319"/>
        <w:rPr>
          <w:sz w:val="20"/>
        </w:rPr>
      </w:pPr>
      <w:r>
        <w:rPr>
          <w:sz w:val="20"/>
        </w:rPr>
        <w:t>High</w:t>
      </w:r>
      <w:r>
        <w:rPr>
          <w:spacing w:val="-6"/>
          <w:sz w:val="20"/>
        </w:rPr>
        <w:t xml:space="preserve"> </w:t>
      </w:r>
      <w:r>
        <w:rPr>
          <w:sz w:val="20"/>
        </w:rPr>
        <w:t>vulnerabilities</w:t>
      </w:r>
      <w:r>
        <w:rPr>
          <w:spacing w:val="-6"/>
          <w:sz w:val="20"/>
        </w:rPr>
        <w:t xml:space="preserve"> </w:t>
      </w:r>
      <w:r>
        <w:rPr>
          <w:sz w:val="20"/>
        </w:rPr>
        <w:t>must</w:t>
      </w:r>
      <w:r>
        <w:rPr>
          <w:spacing w:val="-6"/>
          <w:sz w:val="20"/>
        </w:rPr>
        <w:t xml:space="preserve"> </w:t>
      </w:r>
      <w:r>
        <w:rPr>
          <w:sz w:val="20"/>
        </w:rPr>
        <w:t>be</w:t>
      </w:r>
      <w:r>
        <w:rPr>
          <w:spacing w:val="-8"/>
          <w:sz w:val="20"/>
        </w:rPr>
        <w:t xml:space="preserve"> </w:t>
      </w:r>
      <w:r>
        <w:rPr>
          <w:sz w:val="20"/>
        </w:rPr>
        <w:t>remediated</w:t>
      </w:r>
      <w:r>
        <w:rPr>
          <w:spacing w:val="-5"/>
          <w:sz w:val="20"/>
        </w:rPr>
        <w:t xml:space="preserve"> </w:t>
      </w:r>
      <w:r>
        <w:rPr>
          <w:sz w:val="20"/>
        </w:rPr>
        <w:t>within</w:t>
      </w:r>
      <w:r>
        <w:rPr>
          <w:spacing w:val="-6"/>
          <w:sz w:val="20"/>
        </w:rPr>
        <w:t xml:space="preserve"> </w:t>
      </w:r>
      <w:r>
        <w:rPr>
          <w:sz w:val="20"/>
        </w:rPr>
        <w:t>30</w:t>
      </w:r>
      <w:r>
        <w:rPr>
          <w:spacing w:val="-6"/>
          <w:sz w:val="20"/>
        </w:rPr>
        <w:t xml:space="preserve"> </w:t>
      </w:r>
      <w:r>
        <w:rPr>
          <w:sz w:val="20"/>
        </w:rPr>
        <w:t>calendar</w:t>
      </w:r>
      <w:r>
        <w:rPr>
          <w:spacing w:val="-7"/>
          <w:sz w:val="20"/>
        </w:rPr>
        <w:t xml:space="preserve"> </w:t>
      </w:r>
      <w:r>
        <w:rPr>
          <w:sz w:val="20"/>
        </w:rPr>
        <w:t>days</w:t>
      </w:r>
      <w:r>
        <w:rPr>
          <w:spacing w:val="-5"/>
          <w:sz w:val="20"/>
        </w:rPr>
        <w:t xml:space="preserve"> </w:t>
      </w:r>
      <w:r>
        <w:rPr>
          <w:sz w:val="20"/>
        </w:rPr>
        <w:t>of</w:t>
      </w:r>
      <w:r>
        <w:rPr>
          <w:spacing w:val="-8"/>
          <w:sz w:val="20"/>
        </w:rPr>
        <w:t xml:space="preserve"> </w:t>
      </w:r>
      <w:r>
        <w:rPr>
          <w:sz w:val="20"/>
        </w:rPr>
        <w:t>initial</w:t>
      </w:r>
      <w:r>
        <w:rPr>
          <w:spacing w:val="-6"/>
          <w:sz w:val="20"/>
        </w:rPr>
        <w:t xml:space="preserve"> </w:t>
      </w:r>
      <w:r>
        <w:rPr>
          <w:spacing w:val="-2"/>
          <w:sz w:val="20"/>
        </w:rPr>
        <w:t>detection.</w:t>
      </w:r>
    </w:p>
    <w:p w14:paraId="53593147" w14:textId="77777777" w:rsidR="00B56DD6" w:rsidRDefault="00000000">
      <w:pPr>
        <w:pStyle w:val="PargrafodaLista"/>
        <w:numPr>
          <w:ilvl w:val="0"/>
          <w:numId w:val="86"/>
        </w:numPr>
        <w:tabs>
          <w:tab w:val="left" w:pos="1439"/>
        </w:tabs>
        <w:ind w:right="830"/>
        <w:rPr>
          <w:sz w:val="20"/>
        </w:rPr>
      </w:pPr>
      <w:r>
        <w:rPr>
          <w:sz w:val="20"/>
        </w:rPr>
        <w:t>For</w:t>
      </w:r>
      <w:r>
        <w:rPr>
          <w:spacing w:val="-3"/>
          <w:sz w:val="20"/>
        </w:rPr>
        <w:t xml:space="preserve"> </w:t>
      </w:r>
      <w:r>
        <w:rPr>
          <w:sz w:val="20"/>
        </w:rPr>
        <w:t>identified</w:t>
      </w:r>
      <w:r>
        <w:rPr>
          <w:spacing w:val="-2"/>
          <w:sz w:val="20"/>
        </w:rPr>
        <w:t xml:space="preserve"> </w:t>
      </w:r>
      <w:r>
        <w:rPr>
          <w:sz w:val="20"/>
        </w:rPr>
        <w:t>vulnerabilities</w:t>
      </w:r>
      <w:r>
        <w:rPr>
          <w:spacing w:val="-2"/>
          <w:sz w:val="20"/>
        </w:rPr>
        <w:t xml:space="preserve"> </w:t>
      </w:r>
      <w:r>
        <w:rPr>
          <w:sz w:val="20"/>
        </w:rPr>
        <w:t>and</w:t>
      </w:r>
      <w:r>
        <w:rPr>
          <w:spacing w:val="-2"/>
          <w:sz w:val="20"/>
        </w:rPr>
        <w:t xml:space="preserve"> </w:t>
      </w:r>
      <w:r>
        <w:rPr>
          <w:sz w:val="20"/>
        </w:rPr>
        <w:t>Known</w:t>
      </w:r>
      <w:r>
        <w:rPr>
          <w:spacing w:val="-2"/>
          <w:sz w:val="20"/>
        </w:rPr>
        <w:t xml:space="preserve"> </w:t>
      </w:r>
      <w:r>
        <w:rPr>
          <w:sz w:val="20"/>
        </w:rPr>
        <w:t>Exploited</w:t>
      </w:r>
      <w:r>
        <w:rPr>
          <w:spacing w:val="-2"/>
          <w:sz w:val="20"/>
        </w:rPr>
        <w:t xml:space="preserve"> </w:t>
      </w:r>
      <w:r>
        <w:rPr>
          <w:sz w:val="20"/>
        </w:rPr>
        <w:t>Vulnerabilities</w:t>
      </w:r>
      <w:r>
        <w:rPr>
          <w:spacing w:val="-2"/>
          <w:sz w:val="20"/>
        </w:rPr>
        <w:t xml:space="preserve"> </w:t>
      </w:r>
      <w:r>
        <w:rPr>
          <w:sz w:val="20"/>
        </w:rPr>
        <w:t>(KEVs)</w:t>
      </w:r>
      <w:r>
        <w:rPr>
          <w:sz w:val="20"/>
          <w:vertAlign w:val="superscript"/>
        </w:rPr>
        <w:t>6</w:t>
      </w:r>
      <w:r>
        <w:rPr>
          <w:spacing w:val="-4"/>
          <w:sz w:val="20"/>
        </w:rPr>
        <w:t xml:space="preserve"> </w:t>
      </w:r>
      <w:r>
        <w:rPr>
          <w:sz w:val="20"/>
        </w:rPr>
        <w:t>that</w:t>
      </w:r>
      <w:r>
        <w:rPr>
          <w:spacing w:val="-3"/>
          <w:sz w:val="20"/>
        </w:rPr>
        <w:t xml:space="preserve"> </w:t>
      </w:r>
      <w:r>
        <w:rPr>
          <w:sz w:val="20"/>
        </w:rPr>
        <w:t>pose</w:t>
      </w:r>
      <w:r>
        <w:rPr>
          <w:spacing w:val="-4"/>
          <w:sz w:val="20"/>
        </w:rPr>
        <w:t xml:space="preserve"> </w:t>
      </w:r>
      <w:r>
        <w:rPr>
          <w:sz w:val="20"/>
        </w:rPr>
        <w:t>an</w:t>
      </w:r>
      <w:r>
        <w:rPr>
          <w:spacing w:val="-2"/>
          <w:sz w:val="20"/>
        </w:rPr>
        <w:t xml:space="preserve"> </w:t>
      </w:r>
      <w:r>
        <w:rPr>
          <w:sz w:val="20"/>
        </w:rPr>
        <w:t>active</w:t>
      </w:r>
      <w:r>
        <w:rPr>
          <w:spacing w:val="-4"/>
          <w:sz w:val="20"/>
        </w:rPr>
        <w:t xml:space="preserve"> </w:t>
      </w:r>
      <w:r>
        <w:rPr>
          <w:sz w:val="20"/>
        </w:rPr>
        <w:t>and</w:t>
      </w:r>
      <w:r>
        <w:rPr>
          <w:spacing w:val="-2"/>
          <w:sz w:val="20"/>
        </w:rPr>
        <w:t xml:space="preserve"> </w:t>
      </w:r>
      <w:r>
        <w:rPr>
          <w:sz w:val="20"/>
        </w:rPr>
        <w:t>ongoing threat and are</w:t>
      </w:r>
      <w:r>
        <w:rPr>
          <w:spacing w:val="-1"/>
          <w:sz w:val="20"/>
        </w:rPr>
        <w:t xml:space="preserve"> </w:t>
      </w:r>
      <w:r>
        <w:rPr>
          <w:sz w:val="20"/>
        </w:rPr>
        <w:t>determined to be</w:t>
      </w:r>
      <w:r>
        <w:rPr>
          <w:spacing w:val="-1"/>
          <w:sz w:val="20"/>
        </w:rPr>
        <w:t xml:space="preserve"> </w:t>
      </w:r>
      <w:r>
        <w:rPr>
          <w:sz w:val="20"/>
        </w:rPr>
        <w:t>a significant security risk</w:t>
      </w:r>
      <w:r>
        <w:rPr>
          <w:sz w:val="20"/>
          <w:vertAlign w:val="superscript"/>
        </w:rPr>
        <w:t>7</w:t>
      </w:r>
      <w:r>
        <w:rPr>
          <w:spacing w:val="-1"/>
          <w:sz w:val="20"/>
        </w:rPr>
        <w:t xml:space="preserve"> </w:t>
      </w:r>
      <w:r>
        <w:rPr>
          <w:sz w:val="20"/>
        </w:rPr>
        <w:t>to Third Party, Bank data</w:t>
      </w:r>
      <w:r>
        <w:rPr>
          <w:spacing w:val="-2"/>
          <w:sz w:val="20"/>
        </w:rPr>
        <w:t xml:space="preserve"> </w:t>
      </w:r>
      <w:r>
        <w:rPr>
          <w:sz w:val="20"/>
        </w:rPr>
        <w:t>or services provided to Bank</w:t>
      </w:r>
      <w:r>
        <w:rPr>
          <w:sz w:val="20"/>
          <w:vertAlign w:val="superscript"/>
        </w:rPr>
        <w:t>8</w:t>
      </w:r>
      <w:r>
        <w:rPr>
          <w:sz w:val="20"/>
        </w:rPr>
        <w:t>, Third Party shall remediate the vulnerabilities on an accelerated basis, but no later than four days after discovery when patch is made available. If patch is not available, mitigating controls or workarounds must be implemented on an accelerated basis, but no later than four days after discovery, to protect against vulnerabilities until patch is available.</w:t>
      </w:r>
    </w:p>
    <w:p w14:paraId="1FC44D2F" w14:textId="77777777" w:rsidR="00B56DD6" w:rsidRDefault="00000000">
      <w:pPr>
        <w:spacing w:before="242"/>
        <w:ind w:left="720" w:right="768"/>
        <w:rPr>
          <w:sz w:val="16"/>
        </w:rPr>
      </w:pPr>
      <w:r>
        <w:rPr>
          <w:sz w:val="16"/>
        </w:rPr>
        <w:t>Additional</w:t>
      </w:r>
      <w:r>
        <w:rPr>
          <w:spacing w:val="-3"/>
          <w:sz w:val="16"/>
        </w:rPr>
        <w:t xml:space="preserve"> </w:t>
      </w:r>
      <w:r>
        <w:rPr>
          <w:sz w:val="16"/>
        </w:rPr>
        <w:t>information:</w:t>
      </w:r>
      <w:r>
        <w:rPr>
          <w:spacing w:val="-1"/>
          <w:sz w:val="16"/>
        </w:rPr>
        <w:t xml:space="preserve"> </w:t>
      </w:r>
      <w:r>
        <w:rPr>
          <w:sz w:val="16"/>
        </w:rPr>
        <w:t>A</w:t>
      </w:r>
      <w:r>
        <w:rPr>
          <w:spacing w:val="-1"/>
          <w:sz w:val="16"/>
        </w:rPr>
        <w:t xml:space="preserve"> </w:t>
      </w:r>
      <w:r>
        <w:rPr>
          <w:sz w:val="16"/>
        </w:rPr>
        <w:t>Vulnerability</w:t>
      </w:r>
      <w:r>
        <w:rPr>
          <w:spacing w:val="-2"/>
          <w:sz w:val="16"/>
        </w:rPr>
        <w:t xml:space="preserve"> </w:t>
      </w:r>
      <w:r>
        <w:rPr>
          <w:sz w:val="16"/>
        </w:rPr>
        <w:t>is</w:t>
      </w:r>
      <w:r>
        <w:rPr>
          <w:spacing w:val="-2"/>
          <w:sz w:val="16"/>
        </w:rPr>
        <w:t xml:space="preserve"> </w:t>
      </w:r>
      <w:r>
        <w:rPr>
          <w:sz w:val="16"/>
        </w:rPr>
        <w:t>defined</w:t>
      </w:r>
      <w:r>
        <w:rPr>
          <w:spacing w:val="-2"/>
          <w:sz w:val="16"/>
        </w:rPr>
        <w:t xml:space="preserve"> </w:t>
      </w:r>
      <w:r>
        <w:rPr>
          <w:sz w:val="16"/>
        </w:rPr>
        <w:t>as</w:t>
      </w:r>
      <w:r>
        <w:rPr>
          <w:spacing w:val="-2"/>
          <w:sz w:val="16"/>
        </w:rPr>
        <w:t xml:space="preserve"> </w:t>
      </w:r>
      <w:r>
        <w:rPr>
          <w:sz w:val="16"/>
        </w:rPr>
        <w:t>a</w:t>
      </w:r>
      <w:r>
        <w:rPr>
          <w:spacing w:val="-2"/>
          <w:sz w:val="16"/>
        </w:rPr>
        <w:t xml:space="preserve"> </w:t>
      </w:r>
      <w:r>
        <w:rPr>
          <w:sz w:val="16"/>
        </w:rPr>
        <w:t>weakness in</w:t>
      </w:r>
      <w:r>
        <w:rPr>
          <w:spacing w:val="-2"/>
          <w:sz w:val="16"/>
        </w:rPr>
        <w:t xml:space="preserve"> </w:t>
      </w:r>
      <w:r>
        <w:rPr>
          <w:sz w:val="16"/>
        </w:rPr>
        <w:t>a</w:t>
      </w:r>
      <w:r>
        <w:rPr>
          <w:spacing w:val="-2"/>
          <w:sz w:val="16"/>
        </w:rPr>
        <w:t xml:space="preserve"> </w:t>
      </w:r>
      <w:r>
        <w:rPr>
          <w:sz w:val="16"/>
        </w:rPr>
        <w:t>computing</w:t>
      </w:r>
      <w:r>
        <w:rPr>
          <w:spacing w:val="-1"/>
          <w:sz w:val="16"/>
        </w:rPr>
        <w:t xml:space="preserve"> </w:t>
      </w:r>
      <w:r>
        <w:rPr>
          <w:sz w:val="16"/>
        </w:rPr>
        <w:t>resource or</w:t>
      </w:r>
      <w:r>
        <w:rPr>
          <w:spacing w:val="-3"/>
          <w:sz w:val="16"/>
        </w:rPr>
        <w:t xml:space="preserve"> </w:t>
      </w:r>
      <w:r>
        <w:rPr>
          <w:sz w:val="16"/>
        </w:rPr>
        <w:t>a</w:t>
      </w:r>
      <w:r>
        <w:rPr>
          <w:spacing w:val="-2"/>
          <w:sz w:val="16"/>
        </w:rPr>
        <w:t xml:space="preserve"> </w:t>
      </w:r>
      <w:r>
        <w:rPr>
          <w:sz w:val="16"/>
        </w:rPr>
        <w:t>control</w:t>
      </w:r>
      <w:r>
        <w:rPr>
          <w:spacing w:val="-3"/>
          <w:sz w:val="16"/>
        </w:rPr>
        <w:t xml:space="preserve"> </w:t>
      </w:r>
      <w:r>
        <w:rPr>
          <w:sz w:val="16"/>
        </w:rPr>
        <w:t>point that</w:t>
      </w:r>
      <w:r>
        <w:rPr>
          <w:spacing w:val="-3"/>
          <w:sz w:val="16"/>
        </w:rPr>
        <w:t xml:space="preserve"> </w:t>
      </w:r>
      <w:r>
        <w:rPr>
          <w:sz w:val="16"/>
        </w:rPr>
        <w:t>could</w:t>
      </w:r>
      <w:r>
        <w:rPr>
          <w:spacing w:val="-2"/>
          <w:sz w:val="16"/>
        </w:rPr>
        <w:t xml:space="preserve"> </w:t>
      </w:r>
      <w:r>
        <w:rPr>
          <w:sz w:val="16"/>
        </w:rPr>
        <w:t>be</w:t>
      </w:r>
      <w:r>
        <w:rPr>
          <w:spacing w:val="-2"/>
          <w:sz w:val="16"/>
        </w:rPr>
        <w:t xml:space="preserve"> </w:t>
      </w:r>
      <w:r>
        <w:rPr>
          <w:sz w:val="16"/>
        </w:rPr>
        <w:t>exploited</w:t>
      </w:r>
      <w:r>
        <w:rPr>
          <w:spacing w:val="-2"/>
          <w:sz w:val="16"/>
        </w:rPr>
        <w:t xml:space="preserve"> </w:t>
      </w:r>
      <w:r>
        <w:rPr>
          <w:sz w:val="16"/>
        </w:rPr>
        <w:t>by</w:t>
      </w:r>
      <w:r>
        <w:rPr>
          <w:spacing w:val="-2"/>
          <w:sz w:val="16"/>
        </w:rPr>
        <w:t xml:space="preserve"> </w:t>
      </w:r>
      <w:r>
        <w:rPr>
          <w:sz w:val="16"/>
        </w:rPr>
        <w:t>a</w:t>
      </w:r>
      <w:r>
        <w:rPr>
          <w:spacing w:val="-2"/>
          <w:sz w:val="16"/>
        </w:rPr>
        <w:t xml:space="preserve"> </w:t>
      </w:r>
      <w:r>
        <w:rPr>
          <w:sz w:val="16"/>
        </w:rPr>
        <w:t>threat</w:t>
      </w:r>
      <w:r>
        <w:rPr>
          <w:spacing w:val="40"/>
          <w:sz w:val="16"/>
        </w:rPr>
        <w:t xml:space="preserve"> </w:t>
      </w:r>
      <w:r>
        <w:rPr>
          <w:sz w:val="16"/>
        </w:rPr>
        <w:t>agent. It is the probability expressed as a percentage that a threat agent's actions will result in a loss.</w:t>
      </w:r>
    </w:p>
    <w:p w14:paraId="48D1B620" w14:textId="77777777" w:rsidR="00B56DD6" w:rsidRDefault="00000000">
      <w:pPr>
        <w:ind w:left="720"/>
        <w:rPr>
          <w:sz w:val="16"/>
        </w:rPr>
      </w:pPr>
      <w:r>
        <w:rPr>
          <w:spacing w:val="-2"/>
          <w:sz w:val="16"/>
          <w:vertAlign w:val="superscript"/>
        </w:rPr>
        <w:t>1</w:t>
      </w:r>
      <w:r>
        <w:rPr>
          <w:spacing w:val="-2"/>
          <w:sz w:val="16"/>
        </w:rPr>
        <w:t>For</w:t>
      </w:r>
      <w:r>
        <w:rPr>
          <w:spacing w:val="31"/>
          <w:sz w:val="16"/>
        </w:rPr>
        <w:t xml:space="preserve"> </w:t>
      </w:r>
      <w:r>
        <w:rPr>
          <w:spacing w:val="-2"/>
          <w:sz w:val="16"/>
        </w:rPr>
        <w:t>additional</w:t>
      </w:r>
      <w:r>
        <w:rPr>
          <w:spacing w:val="31"/>
          <w:sz w:val="16"/>
        </w:rPr>
        <w:t xml:space="preserve"> </w:t>
      </w:r>
      <w:r>
        <w:rPr>
          <w:spacing w:val="-2"/>
          <w:sz w:val="16"/>
        </w:rPr>
        <w:t>guidance,</w:t>
      </w:r>
      <w:r>
        <w:rPr>
          <w:spacing w:val="36"/>
          <w:sz w:val="16"/>
        </w:rPr>
        <w:t xml:space="preserve"> </w:t>
      </w:r>
      <w:r>
        <w:rPr>
          <w:spacing w:val="-2"/>
          <w:sz w:val="16"/>
        </w:rPr>
        <w:t>reference</w:t>
      </w:r>
      <w:r>
        <w:rPr>
          <w:spacing w:val="33"/>
          <w:sz w:val="16"/>
        </w:rPr>
        <w:t xml:space="preserve"> </w:t>
      </w:r>
      <w:r>
        <w:rPr>
          <w:color w:val="0000FF"/>
          <w:spacing w:val="-2"/>
          <w:sz w:val="16"/>
          <w:u w:val="single" w:color="0000FF"/>
        </w:rPr>
        <w:t>https://</w:t>
      </w:r>
      <w:hyperlink r:id="rId13">
        <w:r>
          <w:rPr>
            <w:color w:val="0000FF"/>
            <w:spacing w:val="-2"/>
            <w:sz w:val="16"/>
            <w:u w:val="single" w:color="0000FF"/>
          </w:rPr>
          <w:t>www.cisa.gov/sites/default/files/publications/CRR_Resource_Guide-VM_0.pdf</w:t>
        </w:r>
      </w:hyperlink>
    </w:p>
    <w:p w14:paraId="3044D05A" w14:textId="77777777" w:rsidR="00B56DD6" w:rsidRDefault="00000000">
      <w:pPr>
        <w:spacing w:before="2"/>
        <w:ind w:left="720" w:right="1050"/>
        <w:rPr>
          <w:sz w:val="16"/>
        </w:rPr>
      </w:pPr>
      <w:r>
        <w:rPr>
          <w:sz w:val="16"/>
          <w:vertAlign w:val="superscript"/>
        </w:rPr>
        <w:t>2</w:t>
      </w:r>
      <w:r>
        <w:rPr>
          <w:sz w:val="16"/>
        </w:rPr>
        <w:t>Reference</w:t>
      </w:r>
      <w:r>
        <w:rPr>
          <w:spacing w:val="-4"/>
          <w:sz w:val="16"/>
        </w:rPr>
        <w:t xml:space="preserve"> </w:t>
      </w:r>
      <w:r>
        <w:rPr>
          <w:sz w:val="16"/>
        </w:rPr>
        <w:t>the</w:t>
      </w:r>
      <w:r>
        <w:rPr>
          <w:spacing w:val="-2"/>
          <w:sz w:val="16"/>
        </w:rPr>
        <w:t xml:space="preserve"> </w:t>
      </w:r>
      <w:r>
        <w:rPr>
          <w:sz w:val="16"/>
        </w:rPr>
        <w:t>CISA</w:t>
      </w:r>
      <w:r>
        <w:rPr>
          <w:spacing w:val="-3"/>
          <w:sz w:val="16"/>
        </w:rPr>
        <w:t xml:space="preserve"> </w:t>
      </w:r>
      <w:r>
        <w:rPr>
          <w:sz w:val="16"/>
        </w:rPr>
        <w:t>Known</w:t>
      </w:r>
      <w:r>
        <w:rPr>
          <w:spacing w:val="-7"/>
          <w:sz w:val="16"/>
        </w:rPr>
        <w:t xml:space="preserve"> </w:t>
      </w:r>
      <w:r>
        <w:rPr>
          <w:sz w:val="16"/>
        </w:rPr>
        <w:t>Exploited</w:t>
      </w:r>
      <w:r>
        <w:rPr>
          <w:spacing w:val="-4"/>
          <w:sz w:val="16"/>
        </w:rPr>
        <w:t xml:space="preserve"> </w:t>
      </w:r>
      <w:r>
        <w:rPr>
          <w:sz w:val="16"/>
        </w:rPr>
        <w:t>Vulnerabilities</w:t>
      </w:r>
      <w:r>
        <w:rPr>
          <w:spacing w:val="-4"/>
          <w:sz w:val="16"/>
        </w:rPr>
        <w:t xml:space="preserve"> </w:t>
      </w:r>
      <w:r>
        <w:rPr>
          <w:sz w:val="16"/>
        </w:rPr>
        <w:t>Catalog</w:t>
      </w:r>
      <w:r>
        <w:rPr>
          <w:spacing w:val="-3"/>
          <w:sz w:val="16"/>
        </w:rPr>
        <w:t xml:space="preserve"> </w:t>
      </w:r>
      <w:r>
        <w:rPr>
          <w:sz w:val="16"/>
        </w:rPr>
        <w:t>for</w:t>
      </w:r>
      <w:r>
        <w:rPr>
          <w:spacing w:val="-5"/>
          <w:sz w:val="16"/>
        </w:rPr>
        <w:t xml:space="preserve"> </w:t>
      </w:r>
      <w:r>
        <w:rPr>
          <w:sz w:val="16"/>
        </w:rPr>
        <w:t>known</w:t>
      </w:r>
      <w:r>
        <w:rPr>
          <w:spacing w:val="-4"/>
          <w:sz w:val="16"/>
        </w:rPr>
        <w:t xml:space="preserve"> </w:t>
      </w:r>
      <w:r>
        <w:rPr>
          <w:sz w:val="16"/>
        </w:rPr>
        <w:t>exploited</w:t>
      </w:r>
      <w:r>
        <w:rPr>
          <w:spacing w:val="-2"/>
          <w:sz w:val="16"/>
        </w:rPr>
        <w:t xml:space="preserve"> </w:t>
      </w:r>
      <w:r>
        <w:rPr>
          <w:sz w:val="16"/>
        </w:rPr>
        <w:t>vulnerabilities</w:t>
      </w:r>
      <w:r>
        <w:rPr>
          <w:spacing w:val="-4"/>
          <w:sz w:val="16"/>
        </w:rPr>
        <w:t xml:space="preserve"> </w:t>
      </w:r>
      <w:r>
        <w:rPr>
          <w:sz w:val="16"/>
        </w:rPr>
        <w:t>at</w:t>
      </w:r>
      <w:r>
        <w:rPr>
          <w:spacing w:val="-6"/>
          <w:sz w:val="16"/>
        </w:rPr>
        <w:t xml:space="preserve"> </w:t>
      </w:r>
      <w:r>
        <w:rPr>
          <w:color w:val="0000FF"/>
          <w:sz w:val="16"/>
          <w:u w:val="single" w:color="0000FF"/>
        </w:rPr>
        <w:t>https:</w:t>
      </w:r>
      <w:hyperlink r:id="rId14">
        <w:r>
          <w:rPr>
            <w:color w:val="0000FF"/>
            <w:sz w:val="16"/>
            <w:u w:val="single" w:color="0000FF"/>
          </w:rPr>
          <w:t>//www.cisa.gov/known-exploited-</w:t>
        </w:r>
      </w:hyperlink>
      <w:r>
        <w:rPr>
          <w:color w:val="0000FF"/>
          <w:spacing w:val="40"/>
          <w:sz w:val="16"/>
        </w:rPr>
        <w:t xml:space="preserve"> </w:t>
      </w:r>
      <w:r>
        <w:rPr>
          <w:color w:val="0000FF"/>
          <w:spacing w:val="-2"/>
          <w:sz w:val="16"/>
          <w:u w:val="single" w:color="0000FF"/>
        </w:rPr>
        <w:t>vulnerabilities-catalog</w:t>
      </w:r>
    </w:p>
    <w:p w14:paraId="5AF9E7A8" w14:textId="77777777" w:rsidR="00B56DD6" w:rsidRDefault="00000000">
      <w:pPr>
        <w:spacing w:line="193" w:lineRule="exact"/>
        <w:ind w:left="720"/>
        <w:rPr>
          <w:sz w:val="16"/>
        </w:rPr>
      </w:pPr>
      <w:r>
        <w:rPr>
          <w:sz w:val="16"/>
          <w:vertAlign w:val="superscript"/>
        </w:rPr>
        <w:t>3</w:t>
      </w:r>
      <w:r>
        <w:rPr>
          <w:sz w:val="16"/>
        </w:rPr>
        <w:t>Systems</w:t>
      </w:r>
      <w:r>
        <w:rPr>
          <w:spacing w:val="-5"/>
          <w:sz w:val="16"/>
        </w:rPr>
        <w:t xml:space="preserve"> </w:t>
      </w:r>
      <w:r>
        <w:rPr>
          <w:sz w:val="16"/>
        </w:rPr>
        <w:t>may</w:t>
      </w:r>
      <w:r>
        <w:rPr>
          <w:spacing w:val="-5"/>
          <w:sz w:val="16"/>
        </w:rPr>
        <w:t xml:space="preserve"> </w:t>
      </w:r>
      <w:r>
        <w:rPr>
          <w:sz w:val="16"/>
        </w:rPr>
        <w:t>include,</w:t>
      </w:r>
      <w:r>
        <w:rPr>
          <w:spacing w:val="-4"/>
          <w:sz w:val="16"/>
        </w:rPr>
        <w:t xml:space="preserve"> </w:t>
      </w:r>
      <w:r>
        <w:rPr>
          <w:sz w:val="16"/>
        </w:rPr>
        <w:t>but</w:t>
      </w:r>
      <w:r>
        <w:rPr>
          <w:spacing w:val="-6"/>
          <w:sz w:val="16"/>
        </w:rPr>
        <w:t xml:space="preserve"> </w:t>
      </w:r>
      <w:r>
        <w:rPr>
          <w:sz w:val="16"/>
        </w:rPr>
        <w:t>are</w:t>
      </w:r>
      <w:r>
        <w:rPr>
          <w:spacing w:val="-5"/>
          <w:sz w:val="16"/>
        </w:rPr>
        <w:t xml:space="preserve"> </w:t>
      </w:r>
      <w:r>
        <w:rPr>
          <w:sz w:val="16"/>
        </w:rPr>
        <w:t>not</w:t>
      </w:r>
      <w:r>
        <w:rPr>
          <w:spacing w:val="-5"/>
          <w:sz w:val="16"/>
        </w:rPr>
        <w:t xml:space="preserve"> </w:t>
      </w:r>
      <w:r>
        <w:rPr>
          <w:sz w:val="16"/>
        </w:rPr>
        <w:t>limited</w:t>
      </w:r>
      <w:r>
        <w:rPr>
          <w:spacing w:val="-5"/>
          <w:sz w:val="16"/>
        </w:rPr>
        <w:t xml:space="preserve"> </w:t>
      </w:r>
      <w:r>
        <w:rPr>
          <w:sz w:val="16"/>
        </w:rPr>
        <w:t>to</w:t>
      </w:r>
      <w:r>
        <w:rPr>
          <w:spacing w:val="-5"/>
          <w:sz w:val="16"/>
        </w:rPr>
        <w:t xml:space="preserve"> </w:t>
      </w:r>
      <w:r>
        <w:rPr>
          <w:sz w:val="16"/>
        </w:rPr>
        <w:t>midrange</w:t>
      </w:r>
      <w:r>
        <w:rPr>
          <w:spacing w:val="-5"/>
          <w:sz w:val="16"/>
        </w:rPr>
        <w:t xml:space="preserve"> </w:t>
      </w:r>
      <w:r>
        <w:rPr>
          <w:sz w:val="16"/>
        </w:rPr>
        <w:t>operating</w:t>
      </w:r>
      <w:r>
        <w:rPr>
          <w:spacing w:val="-4"/>
          <w:sz w:val="16"/>
        </w:rPr>
        <w:t xml:space="preserve"> </w:t>
      </w:r>
      <w:r>
        <w:rPr>
          <w:sz w:val="16"/>
        </w:rPr>
        <w:t>systems,</w:t>
      </w:r>
      <w:r>
        <w:rPr>
          <w:spacing w:val="-4"/>
          <w:sz w:val="16"/>
        </w:rPr>
        <w:t xml:space="preserve"> </w:t>
      </w:r>
      <w:r>
        <w:rPr>
          <w:sz w:val="16"/>
        </w:rPr>
        <w:t>databases</w:t>
      </w:r>
      <w:r>
        <w:rPr>
          <w:spacing w:val="-5"/>
          <w:sz w:val="16"/>
        </w:rPr>
        <w:t xml:space="preserve"> </w:t>
      </w:r>
      <w:r>
        <w:rPr>
          <w:sz w:val="16"/>
        </w:rPr>
        <w:t>and</w:t>
      </w:r>
      <w:r>
        <w:rPr>
          <w:spacing w:val="-5"/>
          <w:sz w:val="16"/>
        </w:rPr>
        <w:t xml:space="preserve"> </w:t>
      </w:r>
      <w:r>
        <w:rPr>
          <w:sz w:val="16"/>
        </w:rPr>
        <w:t>network</w:t>
      </w:r>
      <w:r>
        <w:rPr>
          <w:spacing w:val="-6"/>
          <w:sz w:val="16"/>
        </w:rPr>
        <w:t xml:space="preserve"> </w:t>
      </w:r>
      <w:r>
        <w:rPr>
          <w:spacing w:val="-2"/>
          <w:sz w:val="16"/>
        </w:rPr>
        <w:t>devices.</w:t>
      </w:r>
    </w:p>
    <w:p w14:paraId="40390580" w14:textId="77777777" w:rsidR="00B56DD6" w:rsidRDefault="00000000">
      <w:pPr>
        <w:spacing w:before="1" w:line="195" w:lineRule="exact"/>
        <w:ind w:left="720"/>
        <w:rPr>
          <w:sz w:val="16"/>
        </w:rPr>
      </w:pPr>
      <w:r>
        <w:rPr>
          <w:spacing w:val="-2"/>
          <w:sz w:val="16"/>
          <w:vertAlign w:val="superscript"/>
        </w:rPr>
        <w:t>4</w:t>
      </w:r>
      <w:r>
        <w:rPr>
          <w:color w:val="0000FF"/>
          <w:spacing w:val="-2"/>
          <w:sz w:val="16"/>
          <w:u w:val="single" w:color="0000FF"/>
        </w:rPr>
        <w:t>https:</w:t>
      </w:r>
      <w:hyperlink r:id="rId15">
        <w:r>
          <w:rPr>
            <w:color w:val="0000FF"/>
            <w:spacing w:val="-2"/>
            <w:sz w:val="16"/>
            <w:u w:val="single" w:color="0000FF"/>
          </w:rPr>
          <w:t>//www.first.org/cvss/</w:t>
        </w:r>
      </w:hyperlink>
    </w:p>
    <w:p w14:paraId="6694E7CC" w14:textId="77777777" w:rsidR="00B56DD6" w:rsidRDefault="00000000">
      <w:pPr>
        <w:ind w:left="720" w:right="768"/>
        <w:rPr>
          <w:sz w:val="16"/>
        </w:rPr>
      </w:pPr>
      <w:r>
        <w:rPr>
          <w:sz w:val="16"/>
          <w:vertAlign w:val="superscript"/>
        </w:rPr>
        <w:t>5</w:t>
      </w:r>
      <w:r>
        <w:rPr>
          <w:sz w:val="16"/>
        </w:rPr>
        <w:t>For</w:t>
      </w:r>
      <w:r>
        <w:rPr>
          <w:spacing w:val="-10"/>
          <w:sz w:val="16"/>
        </w:rPr>
        <w:t xml:space="preserve"> </w:t>
      </w:r>
      <w:r>
        <w:rPr>
          <w:sz w:val="16"/>
        </w:rPr>
        <w:t>additional</w:t>
      </w:r>
      <w:r>
        <w:rPr>
          <w:spacing w:val="-9"/>
          <w:sz w:val="16"/>
        </w:rPr>
        <w:t xml:space="preserve"> </w:t>
      </w:r>
      <w:r>
        <w:rPr>
          <w:sz w:val="16"/>
        </w:rPr>
        <w:t>guidance,</w:t>
      </w:r>
      <w:r>
        <w:rPr>
          <w:spacing w:val="-9"/>
          <w:sz w:val="16"/>
        </w:rPr>
        <w:t xml:space="preserve"> </w:t>
      </w:r>
      <w:r>
        <w:rPr>
          <w:sz w:val="16"/>
        </w:rPr>
        <w:t>reference</w:t>
      </w:r>
      <w:r>
        <w:rPr>
          <w:spacing w:val="-9"/>
          <w:sz w:val="16"/>
        </w:rPr>
        <w:t xml:space="preserve"> </w:t>
      </w:r>
      <w:r>
        <w:rPr>
          <w:color w:val="0000FF"/>
          <w:sz w:val="16"/>
          <w:u w:val="single" w:color="0000FF"/>
        </w:rPr>
        <w:t>https://</w:t>
      </w:r>
      <w:hyperlink r:id="rId16">
        <w:r>
          <w:rPr>
            <w:color w:val="0000FF"/>
            <w:sz w:val="16"/>
            <w:u w:val="single" w:color="0000FF"/>
          </w:rPr>
          <w:t>www.cisa.gov/sites/default/files/publications/CISAInsights-Cyber-</w:t>
        </w:r>
      </w:hyperlink>
      <w:r>
        <w:rPr>
          <w:color w:val="0000FF"/>
          <w:spacing w:val="40"/>
          <w:sz w:val="16"/>
        </w:rPr>
        <w:t xml:space="preserve"> </w:t>
      </w:r>
      <w:r>
        <w:rPr>
          <w:color w:val="0000FF"/>
          <w:spacing w:val="-2"/>
          <w:sz w:val="16"/>
          <w:u w:val="single" w:color="0000FF"/>
        </w:rPr>
        <w:t>RemediateVulnerabilitiesforInternetAccessibleSystems_S508C.pdf</w:t>
      </w:r>
    </w:p>
    <w:p w14:paraId="798D7750" w14:textId="77777777" w:rsidR="00B56DD6" w:rsidRDefault="00000000">
      <w:pPr>
        <w:spacing w:line="195" w:lineRule="exact"/>
        <w:ind w:left="720"/>
        <w:rPr>
          <w:sz w:val="16"/>
        </w:rPr>
      </w:pPr>
      <w:r>
        <w:rPr>
          <w:spacing w:val="-2"/>
          <w:sz w:val="16"/>
          <w:vertAlign w:val="superscript"/>
        </w:rPr>
        <w:t>6</w:t>
      </w:r>
      <w:r>
        <w:rPr>
          <w:color w:val="0000FF"/>
          <w:spacing w:val="-2"/>
          <w:sz w:val="16"/>
          <w:u w:val="single" w:color="0000FF"/>
        </w:rPr>
        <w:t>https:</w:t>
      </w:r>
      <w:hyperlink r:id="rId17">
        <w:r>
          <w:rPr>
            <w:color w:val="0000FF"/>
            <w:spacing w:val="-2"/>
            <w:sz w:val="16"/>
            <w:u w:val="single" w:color="0000FF"/>
          </w:rPr>
          <w:t>//www.cisa.gov/known-exploited-vulnerabilities</w:t>
        </w:r>
      </w:hyperlink>
    </w:p>
    <w:p w14:paraId="43274215" w14:textId="77777777" w:rsidR="00B56DD6" w:rsidRDefault="00000000">
      <w:pPr>
        <w:ind w:left="720" w:right="717" w:hanging="1"/>
        <w:rPr>
          <w:sz w:val="16"/>
        </w:rPr>
      </w:pPr>
      <w:r>
        <w:rPr>
          <w:sz w:val="16"/>
          <w:vertAlign w:val="superscript"/>
        </w:rPr>
        <w:t>7</w:t>
      </w:r>
      <w:r>
        <w:rPr>
          <w:sz w:val="16"/>
        </w:rPr>
        <w:t>Third Party should determine when the risk presented by a vulnerability is such that it must be addressed on an accelerated basis rather than</w:t>
      </w:r>
      <w:r>
        <w:rPr>
          <w:spacing w:val="40"/>
          <w:sz w:val="16"/>
        </w:rPr>
        <w:t xml:space="preserve"> </w:t>
      </w:r>
      <w:r>
        <w:rPr>
          <w:sz w:val="16"/>
        </w:rPr>
        <w:t>relying</w:t>
      </w:r>
      <w:r>
        <w:rPr>
          <w:spacing w:val="-2"/>
          <w:sz w:val="16"/>
        </w:rPr>
        <w:t xml:space="preserve"> </w:t>
      </w:r>
      <w:r>
        <w:rPr>
          <w:sz w:val="16"/>
        </w:rPr>
        <w:t>on</w:t>
      </w:r>
      <w:r>
        <w:rPr>
          <w:spacing w:val="-3"/>
          <w:sz w:val="16"/>
        </w:rPr>
        <w:t xml:space="preserve"> </w:t>
      </w:r>
      <w:r>
        <w:rPr>
          <w:sz w:val="16"/>
        </w:rPr>
        <w:t>standard</w:t>
      </w:r>
      <w:r>
        <w:rPr>
          <w:spacing w:val="-3"/>
          <w:sz w:val="16"/>
        </w:rPr>
        <w:t xml:space="preserve"> </w:t>
      </w:r>
      <w:r>
        <w:rPr>
          <w:sz w:val="16"/>
        </w:rPr>
        <w:t>patching</w:t>
      </w:r>
      <w:r>
        <w:rPr>
          <w:spacing w:val="-2"/>
          <w:sz w:val="16"/>
        </w:rPr>
        <w:t xml:space="preserve"> </w:t>
      </w:r>
      <w:r>
        <w:rPr>
          <w:sz w:val="16"/>
        </w:rPr>
        <w:t>and</w:t>
      </w:r>
      <w:r>
        <w:rPr>
          <w:spacing w:val="-3"/>
          <w:sz w:val="16"/>
        </w:rPr>
        <w:t xml:space="preserve"> </w:t>
      </w:r>
      <w:r>
        <w:rPr>
          <w:sz w:val="16"/>
        </w:rPr>
        <w:t>remediation</w:t>
      </w:r>
      <w:r>
        <w:rPr>
          <w:spacing w:val="-1"/>
          <w:sz w:val="16"/>
        </w:rPr>
        <w:t xml:space="preserve"> </w:t>
      </w:r>
      <w:r>
        <w:rPr>
          <w:sz w:val="16"/>
        </w:rPr>
        <w:t>timeframes.</w:t>
      </w:r>
      <w:r>
        <w:rPr>
          <w:spacing w:val="-2"/>
          <w:sz w:val="16"/>
        </w:rPr>
        <w:t xml:space="preserve"> </w:t>
      </w:r>
      <w:r>
        <w:rPr>
          <w:sz w:val="16"/>
        </w:rPr>
        <w:t>For</w:t>
      </w:r>
      <w:r>
        <w:rPr>
          <w:spacing w:val="-4"/>
          <w:sz w:val="16"/>
        </w:rPr>
        <w:t xml:space="preserve"> </w:t>
      </w:r>
      <w:r>
        <w:rPr>
          <w:sz w:val="16"/>
        </w:rPr>
        <w:t>example,</w:t>
      </w:r>
      <w:r>
        <w:rPr>
          <w:spacing w:val="-2"/>
          <w:sz w:val="16"/>
        </w:rPr>
        <w:t xml:space="preserve"> </w:t>
      </w:r>
      <w:r>
        <w:rPr>
          <w:sz w:val="16"/>
        </w:rPr>
        <w:t>a</w:t>
      </w:r>
      <w:r>
        <w:rPr>
          <w:spacing w:val="-3"/>
          <w:sz w:val="16"/>
        </w:rPr>
        <w:t xml:space="preserve"> </w:t>
      </w:r>
      <w:r>
        <w:rPr>
          <w:sz w:val="16"/>
        </w:rPr>
        <w:t>KEV</w:t>
      </w:r>
      <w:r>
        <w:rPr>
          <w:spacing w:val="-3"/>
          <w:sz w:val="16"/>
        </w:rPr>
        <w:t xml:space="preserve"> </w:t>
      </w:r>
      <w:r>
        <w:rPr>
          <w:sz w:val="16"/>
        </w:rPr>
        <w:t>that</w:t>
      </w:r>
      <w:r>
        <w:rPr>
          <w:spacing w:val="-4"/>
          <w:sz w:val="16"/>
        </w:rPr>
        <w:t xml:space="preserve"> </w:t>
      </w:r>
      <w:r>
        <w:rPr>
          <w:sz w:val="16"/>
        </w:rPr>
        <w:t>Third</w:t>
      </w:r>
      <w:r>
        <w:rPr>
          <w:spacing w:val="-3"/>
          <w:sz w:val="16"/>
        </w:rPr>
        <w:t xml:space="preserve"> </w:t>
      </w:r>
      <w:r>
        <w:rPr>
          <w:sz w:val="16"/>
        </w:rPr>
        <w:t>Party</w:t>
      </w:r>
      <w:r>
        <w:rPr>
          <w:spacing w:val="-3"/>
          <w:sz w:val="16"/>
        </w:rPr>
        <w:t xml:space="preserve"> </w:t>
      </w:r>
      <w:r>
        <w:rPr>
          <w:sz w:val="16"/>
        </w:rPr>
        <w:t>determines</w:t>
      </w:r>
      <w:r>
        <w:rPr>
          <w:spacing w:val="-3"/>
          <w:sz w:val="16"/>
        </w:rPr>
        <w:t xml:space="preserve"> </w:t>
      </w:r>
      <w:r>
        <w:rPr>
          <w:sz w:val="16"/>
        </w:rPr>
        <w:t>has</w:t>
      </w:r>
      <w:r>
        <w:rPr>
          <w:spacing w:val="-1"/>
          <w:sz w:val="16"/>
        </w:rPr>
        <w:t xml:space="preserve"> </w:t>
      </w:r>
      <w:r>
        <w:rPr>
          <w:sz w:val="16"/>
        </w:rPr>
        <w:t>a</w:t>
      </w:r>
      <w:r>
        <w:rPr>
          <w:spacing w:val="-3"/>
          <w:sz w:val="16"/>
        </w:rPr>
        <w:t xml:space="preserve"> </w:t>
      </w:r>
      <w:r>
        <w:rPr>
          <w:sz w:val="16"/>
        </w:rPr>
        <w:t>high</w:t>
      </w:r>
      <w:r>
        <w:rPr>
          <w:spacing w:val="-3"/>
          <w:sz w:val="16"/>
        </w:rPr>
        <w:t xml:space="preserve"> </w:t>
      </w:r>
      <w:r>
        <w:rPr>
          <w:sz w:val="16"/>
        </w:rPr>
        <w:t>probability</w:t>
      </w:r>
      <w:r>
        <w:rPr>
          <w:spacing w:val="-3"/>
          <w:sz w:val="16"/>
        </w:rPr>
        <w:t xml:space="preserve"> </w:t>
      </w:r>
      <w:r>
        <w:rPr>
          <w:sz w:val="16"/>
        </w:rPr>
        <w:t>of</w:t>
      </w:r>
      <w:r>
        <w:rPr>
          <w:spacing w:val="-4"/>
          <w:sz w:val="16"/>
        </w:rPr>
        <w:t xml:space="preserve"> </w:t>
      </w:r>
      <w:r>
        <w:rPr>
          <w:sz w:val="16"/>
        </w:rPr>
        <w:t>exploitation</w:t>
      </w:r>
      <w:r>
        <w:rPr>
          <w:spacing w:val="40"/>
          <w:sz w:val="16"/>
        </w:rPr>
        <w:t xml:space="preserve"> </w:t>
      </w:r>
      <w:r>
        <w:rPr>
          <w:sz w:val="16"/>
        </w:rPr>
        <w:t>and impact based on vulnerable asset location / connectivity, sufficiency of mitigating controls, active targeting, suspected/confirmed exploit</w:t>
      </w:r>
      <w:r>
        <w:rPr>
          <w:spacing w:val="40"/>
          <w:sz w:val="16"/>
        </w:rPr>
        <w:t xml:space="preserve"> </w:t>
      </w:r>
      <w:r>
        <w:rPr>
          <w:sz w:val="16"/>
        </w:rPr>
        <w:t>attempt or other relevant threat characteristics.</w:t>
      </w:r>
    </w:p>
    <w:p w14:paraId="541EE995" w14:textId="77777777" w:rsidR="00B56DD6" w:rsidRDefault="00000000">
      <w:pPr>
        <w:spacing w:before="1"/>
        <w:ind w:left="720" w:right="768" w:hanging="1"/>
        <w:rPr>
          <w:sz w:val="16"/>
        </w:rPr>
      </w:pPr>
      <w:r>
        <w:rPr>
          <w:sz w:val="16"/>
          <w:vertAlign w:val="superscript"/>
        </w:rPr>
        <w:t>8</w:t>
      </w:r>
      <w:r>
        <w:rPr>
          <w:sz w:val="16"/>
        </w:rPr>
        <w:t>Bank</w:t>
      </w:r>
      <w:r>
        <w:rPr>
          <w:spacing w:val="-3"/>
          <w:sz w:val="16"/>
        </w:rPr>
        <w:t xml:space="preserve"> </w:t>
      </w:r>
      <w:r>
        <w:rPr>
          <w:sz w:val="16"/>
        </w:rPr>
        <w:t>may</w:t>
      </w:r>
      <w:r>
        <w:rPr>
          <w:spacing w:val="-2"/>
          <w:sz w:val="16"/>
        </w:rPr>
        <w:t xml:space="preserve"> </w:t>
      </w:r>
      <w:r>
        <w:rPr>
          <w:sz w:val="16"/>
        </w:rPr>
        <w:t>notify</w:t>
      </w:r>
      <w:r>
        <w:rPr>
          <w:spacing w:val="-2"/>
          <w:sz w:val="16"/>
        </w:rPr>
        <w:t xml:space="preserve"> </w:t>
      </w:r>
      <w:r>
        <w:rPr>
          <w:sz w:val="16"/>
        </w:rPr>
        <w:t>Third</w:t>
      </w:r>
      <w:r>
        <w:rPr>
          <w:spacing w:val="-2"/>
          <w:sz w:val="16"/>
        </w:rPr>
        <w:t xml:space="preserve"> </w:t>
      </w:r>
      <w:r>
        <w:rPr>
          <w:sz w:val="16"/>
        </w:rPr>
        <w:t>Party</w:t>
      </w:r>
      <w:r>
        <w:rPr>
          <w:spacing w:val="-2"/>
          <w:sz w:val="16"/>
        </w:rPr>
        <w:t xml:space="preserve"> </w:t>
      </w:r>
      <w:r>
        <w:rPr>
          <w:sz w:val="16"/>
        </w:rPr>
        <w:t>of vulnerabilities</w:t>
      </w:r>
      <w:r>
        <w:rPr>
          <w:spacing w:val="-2"/>
          <w:sz w:val="16"/>
        </w:rPr>
        <w:t xml:space="preserve"> </w:t>
      </w:r>
      <w:r>
        <w:rPr>
          <w:sz w:val="16"/>
        </w:rPr>
        <w:t>and</w:t>
      </w:r>
      <w:r>
        <w:rPr>
          <w:spacing w:val="-2"/>
          <w:sz w:val="16"/>
        </w:rPr>
        <w:t xml:space="preserve"> </w:t>
      </w:r>
      <w:r>
        <w:rPr>
          <w:sz w:val="16"/>
        </w:rPr>
        <w:t>KEVs</w:t>
      </w:r>
      <w:r>
        <w:rPr>
          <w:spacing w:val="-2"/>
          <w:sz w:val="16"/>
        </w:rPr>
        <w:t xml:space="preserve"> </w:t>
      </w:r>
      <w:r>
        <w:rPr>
          <w:sz w:val="16"/>
        </w:rPr>
        <w:t>that</w:t>
      </w:r>
      <w:r>
        <w:rPr>
          <w:spacing w:val="-3"/>
          <w:sz w:val="16"/>
        </w:rPr>
        <w:t xml:space="preserve"> </w:t>
      </w:r>
      <w:r>
        <w:rPr>
          <w:sz w:val="16"/>
        </w:rPr>
        <w:t>could</w:t>
      </w:r>
      <w:r>
        <w:rPr>
          <w:spacing w:val="-2"/>
          <w:sz w:val="16"/>
        </w:rPr>
        <w:t xml:space="preserve"> </w:t>
      </w:r>
      <w:r>
        <w:rPr>
          <w:sz w:val="16"/>
        </w:rPr>
        <w:t>pose</w:t>
      </w:r>
      <w:r>
        <w:rPr>
          <w:spacing w:val="-2"/>
          <w:sz w:val="16"/>
        </w:rPr>
        <w:t xml:space="preserve"> </w:t>
      </w:r>
      <w:r>
        <w:rPr>
          <w:sz w:val="16"/>
        </w:rPr>
        <w:t>a</w:t>
      </w:r>
      <w:r>
        <w:rPr>
          <w:spacing w:val="-2"/>
          <w:sz w:val="16"/>
        </w:rPr>
        <w:t xml:space="preserve"> </w:t>
      </w:r>
      <w:r>
        <w:rPr>
          <w:sz w:val="16"/>
        </w:rPr>
        <w:t>significant</w:t>
      </w:r>
      <w:r>
        <w:rPr>
          <w:spacing w:val="-3"/>
          <w:sz w:val="16"/>
        </w:rPr>
        <w:t xml:space="preserve"> </w:t>
      </w:r>
      <w:r>
        <w:rPr>
          <w:sz w:val="16"/>
        </w:rPr>
        <w:t>security</w:t>
      </w:r>
      <w:r>
        <w:rPr>
          <w:spacing w:val="-2"/>
          <w:sz w:val="16"/>
        </w:rPr>
        <w:t xml:space="preserve"> </w:t>
      </w:r>
      <w:r>
        <w:rPr>
          <w:sz w:val="16"/>
        </w:rPr>
        <w:t>risk</w:t>
      </w:r>
      <w:r>
        <w:rPr>
          <w:spacing w:val="-3"/>
          <w:sz w:val="16"/>
        </w:rPr>
        <w:t xml:space="preserve"> </w:t>
      </w:r>
      <w:r>
        <w:rPr>
          <w:sz w:val="16"/>
        </w:rPr>
        <w:t>and</w:t>
      </w:r>
      <w:r>
        <w:rPr>
          <w:spacing w:val="-2"/>
          <w:sz w:val="16"/>
        </w:rPr>
        <w:t xml:space="preserve"> </w:t>
      </w:r>
      <w:r>
        <w:rPr>
          <w:sz w:val="16"/>
        </w:rPr>
        <w:t>potentially affect Bank</w:t>
      </w:r>
      <w:r>
        <w:rPr>
          <w:spacing w:val="-3"/>
          <w:sz w:val="16"/>
        </w:rPr>
        <w:t xml:space="preserve"> </w:t>
      </w:r>
      <w:r>
        <w:rPr>
          <w:sz w:val="16"/>
        </w:rPr>
        <w:t>data or</w:t>
      </w:r>
      <w:r>
        <w:rPr>
          <w:spacing w:val="-3"/>
          <w:sz w:val="16"/>
        </w:rPr>
        <w:t xml:space="preserve"> </w:t>
      </w:r>
      <w:r>
        <w:rPr>
          <w:sz w:val="16"/>
        </w:rPr>
        <w:t>services</w:t>
      </w:r>
      <w:r>
        <w:rPr>
          <w:spacing w:val="40"/>
          <w:sz w:val="16"/>
        </w:rPr>
        <w:t xml:space="preserve"> </w:t>
      </w:r>
      <w:r>
        <w:rPr>
          <w:sz w:val="16"/>
        </w:rPr>
        <w:t>provided to Bank.</w:t>
      </w:r>
    </w:p>
    <w:p w14:paraId="40F3DDAF"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22656" behindDoc="1" locked="0" layoutInCell="1" allowOverlap="1" wp14:anchorId="0E64504C" wp14:editId="39692EF4">
                <wp:simplePos x="0" y="0"/>
                <wp:positionH relativeFrom="page">
                  <wp:posOffset>896111</wp:posOffset>
                </wp:positionH>
                <wp:positionV relativeFrom="paragraph">
                  <wp:posOffset>166962</wp:posOffset>
                </wp:positionV>
                <wp:extent cx="5980430" cy="6350"/>
                <wp:effectExtent l="0" t="0" r="0" b="0"/>
                <wp:wrapTopAndBottom/>
                <wp:docPr id="77" name="Graphic 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5764FE" id="Graphic 77" o:spid="_x0000_s1026" style="position:absolute;margin-left:70.55pt;margin-top:13.15pt;width:470.9pt;height:.5pt;z-index:-1569382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668C5345" w14:textId="77777777" w:rsidR="00B56DD6" w:rsidRDefault="00B56DD6">
      <w:pPr>
        <w:pStyle w:val="Corpodetexto"/>
        <w:rPr>
          <w:sz w:val="19"/>
        </w:rPr>
        <w:sectPr w:rsidR="00B56DD6">
          <w:pgSz w:w="12240" w:h="15840"/>
          <w:pgMar w:top="1120" w:right="720" w:bottom="680" w:left="720" w:header="0" w:footer="497" w:gutter="0"/>
          <w:cols w:space="720"/>
        </w:sectPr>
      </w:pPr>
    </w:p>
    <w:p w14:paraId="30636FF5" w14:textId="77777777" w:rsidR="00B56DD6" w:rsidRDefault="00000000">
      <w:pPr>
        <w:pStyle w:val="Ttulo4"/>
        <w:spacing w:before="33" w:line="243" w:lineRule="exact"/>
        <w:jc w:val="both"/>
      </w:pPr>
      <w:r>
        <w:rPr>
          <w:color w:val="C00000"/>
        </w:rPr>
        <w:lastRenderedPageBreak/>
        <w:t>TPS9015:</w:t>
      </w:r>
      <w:r>
        <w:rPr>
          <w:color w:val="C00000"/>
          <w:spacing w:val="-9"/>
        </w:rPr>
        <w:t xml:space="preserve"> </w:t>
      </w:r>
      <w:r>
        <w:t>Assessment</w:t>
      </w:r>
      <w:r>
        <w:rPr>
          <w:spacing w:val="-9"/>
        </w:rPr>
        <w:t xml:space="preserve"> </w:t>
      </w:r>
      <w:r>
        <w:t>and</w:t>
      </w:r>
      <w:r>
        <w:rPr>
          <w:spacing w:val="-8"/>
        </w:rPr>
        <w:t xml:space="preserve"> </w:t>
      </w:r>
      <w:r>
        <w:t>Remediation</w:t>
      </w:r>
      <w:r>
        <w:rPr>
          <w:spacing w:val="-8"/>
        </w:rPr>
        <w:t xml:space="preserve"> </w:t>
      </w:r>
      <w:r>
        <w:rPr>
          <w:spacing w:val="-2"/>
        </w:rPr>
        <w:t>Mandate</w:t>
      </w:r>
    </w:p>
    <w:p w14:paraId="71CAE770" w14:textId="77777777" w:rsidR="00B56DD6" w:rsidRDefault="00000000">
      <w:pPr>
        <w:pStyle w:val="PargrafodaLista"/>
        <w:numPr>
          <w:ilvl w:val="0"/>
          <w:numId w:val="85"/>
        </w:numPr>
        <w:tabs>
          <w:tab w:val="left" w:pos="1437"/>
          <w:tab w:val="left" w:pos="1440"/>
        </w:tabs>
        <w:ind w:right="950" w:hanging="361"/>
        <w:jc w:val="both"/>
        <w:rPr>
          <w:sz w:val="20"/>
        </w:rPr>
      </w:pPr>
      <w:r>
        <w:rPr>
          <w:sz w:val="20"/>
        </w:rPr>
        <w:t>All</w:t>
      </w:r>
      <w:r>
        <w:rPr>
          <w:spacing w:val="-2"/>
          <w:sz w:val="20"/>
        </w:rPr>
        <w:t xml:space="preserve"> </w:t>
      </w:r>
      <w:r>
        <w:rPr>
          <w:sz w:val="20"/>
        </w:rPr>
        <w:t>systems</w:t>
      </w:r>
      <w:r>
        <w:rPr>
          <w:spacing w:val="-1"/>
          <w:sz w:val="20"/>
        </w:rPr>
        <w:t xml:space="preserve"> </w:t>
      </w:r>
      <w:r>
        <w:rPr>
          <w:sz w:val="20"/>
        </w:rPr>
        <w:t>and</w:t>
      </w:r>
      <w:r>
        <w:rPr>
          <w:spacing w:val="-1"/>
          <w:sz w:val="20"/>
        </w:rPr>
        <w:t xml:space="preserve"> </w:t>
      </w:r>
      <w:r>
        <w:rPr>
          <w:sz w:val="20"/>
        </w:rPr>
        <w:t>applications</w:t>
      </w:r>
      <w:r>
        <w:rPr>
          <w:spacing w:val="-1"/>
          <w:sz w:val="20"/>
        </w:rPr>
        <w:t xml:space="preserve"> </w:t>
      </w:r>
      <w:r>
        <w:rPr>
          <w:sz w:val="20"/>
        </w:rPr>
        <w:t>on</w:t>
      </w:r>
      <w:r>
        <w:rPr>
          <w:spacing w:val="-1"/>
          <w:sz w:val="20"/>
        </w:rPr>
        <w:t xml:space="preserve"> </w:t>
      </w:r>
      <w:r>
        <w:rPr>
          <w:sz w:val="20"/>
        </w:rPr>
        <w:t>Third</w:t>
      </w:r>
      <w:r>
        <w:rPr>
          <w:spacing w:val="-1"/>
          <w:sz w:val="20"/>
        </w:rPr>
        <w:t xml:space="preserve"> </w:t>
      </w:r>
      <w:r>
        <w:rPr>
          <w:sz w:val="20"/>
        </w:rPr>
        <w:t>Party</w:t>
      </w:r>
      <w:r>
        <w:rPr>
          <w:spacing w:val="-1"/>
          <w:sz w:val="20"/>
        </w:rPr>
        <w:t xml:space="preserve"> </w:t>
      </w:r>
      <w:r>
        <w:rPr>
          <w:sz w:val="20"/>
        </w:rPr>
        <w:t>networks</w:t>
      </w:r>
      <w:r>
        <w:rPr>
          <w:spacing w:val="-1"/>
          <w:sz w:val="20"/>
        </w:rPr>
        <w:t xml:space="preserve"> </w:t>
      </w:r>
      <w:r>
        <w:rPr>
          <w:sz w:val="20"/>
        </w:rPr>
        <w:t>must</w:t>
      </w:r>
      <w:r>
        <w:rPr>
          <w:spacing w:val="-2"/>
          <w:sz w:val="20"/>
        </w:rPr>
        <w:t xml:space="preserve"> </w:t>
      </w:r>
      <w:r>
        <w:rPr>
          <w:sz w:val="20"/>
        </w:rPr>
        <w:t>be</w:t>
      </w:r>
      <w:r>
        <w:rPr>
          <w:spacing w:val="-3"/>
          <w:sz w:val="20"/>
        </w:rPr>
        <w:t xml:space="preserve"> </w:t>
      </w:r>
      <w:r>
        <w:rPr>
          <w:sz w:val="20"/>
        </w:rPr>
        <w:t>available</w:t>
      </w:r>
      <w:r>
        <w:rPr>
          <w:spacing w:val="-3"/>
          <w:sz w:val="20"/>
        </w:rPr>
        <w:t xml:space="preserve"> </w:t>
      </w:r>
      <w:r>
        <w:rPr>
          <w:sz w:val="20"/>
        </w:rPr>
        <w:t>for</w:t>
      </w:r>
      <w:r>
        <w:rPr>
          <w:spacing w:val="-2"/>
          <w:sz w:val="20"/>
        </w:rPr>
        <w:t xml:space="preserve"> </w:t>
      </w:r>
      <w:r>
        <w:rPr>
          <w:sz w:val="20"/>
        </w:rPr>
        <w:t>all</w:t>
      </w:r>
      <w:r>
        <w:rPr>
          <w:spacing w:val="-2"/>
          <w:sz w:val="20"/>
        </w:rPr>
        <w:t xml:space="preserve"> </w:t>
      </w:r>
      <w:r>
        <w:rPr>
          <w:sz w:val="20"/>
        </w:rPr>
        <w:t>forms</w:t>
      </w:r>
      <w:r>
        <w:rPr>
          <w:spacing w:val="-1"/>
          <w:sz w:val="20"/>
        </w:rPr>
        <w:t xml:space="preserve"> </w:t>
      </w:r>
      <w:r>
        <w:rPr>
          <w:sz w:val="20"/>
        </w:rPr>
        <w:t>of</w:t>
      </w:r>
      <w:r>
        <w:rPr>
          <w:spacing w:val="-3"/>
          <w:sz w:val="20"/>
        </w:rPr>
        <w:t xml:space="preserve"> </w:t>
      </w:r>
      <w:r>
        <w:rPr>
          <w:sz w:val="20"/>
        </w:rPr>
        <w:t>assessment</w:t>
      </w:r>
      <w:r>
        <w:rPr>
          <w:sz w:val="20"/>
          <w:vertAlign w:val="superscript"/>
        </w:rPr>
        <w:t>1</w:t>
      </w:r>
      <w:r>
        <w:rPr>
          <w:spacing w:val="-3"/>
          <w:sz w:val="20"/>
        </w:rPr>
        <w:t xml:space="preserve"> </w:t>
      </w:r>
      <w:r>
        <w:rPr>
          <w:sz w:val="20"/>
        </w:rPr>
        <w:t>and remediation</w:t>
      </w:r>
      <w:r>
        <w:rPr>
          <w:spacing w:val="-4"/>
          <w:sz w:val="20"/>
        </w:rPr>
        <w:t xml:space="preserve"> </w:t>
      </w:r>
      <w:r>
        <w:rPr>
          <w:sz w:val="20"/>
        </w:rPr>
        <w:t>mandated</w:t>
      </w:r>
      <w:r>
        <w:rPr>
          <w:spacing w:val="-4"/>
          <w:sz w:val="20"/>
        </w:rPr>
        <w:t xml:space="preserve"> </w:t>
      </w:r>
      <w:r>
        <w:rPr>
          <w:sz w:val="20"/>
        </w:rPr>
        <w:t>by</w:t>
      </w:r>
      <w:r>
        <w:rPr>
          <w:spacing w:val="-4"/>
          <w:sz w:val="20"/>
        </w:rPr>
        <w:t xml:space="preserve"> </w:t>
      </w:r>
      <w:r>
        <w:rPr>
          <w:sz w:val="20"/>
        </w:rPr>
        <w:t>Bank</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cyber/information</w:t>
      </w:r>
      <w:r>
        <w:rPr>
          <w:spacing w:val="-4"/>
          <w:sz w:val="20"/>
        </w:rPr>
        <w:t xml:space="preserve"> </w:t>
      </w:r>
      <w:r>
        <w:rPr>
          <w:sz w:val="20"/>
        </w:rPr>
        <w:t>security</w:t>
      </w:r>
      <w:r>
        <w:rPr>
          <w:spacing w:val="-4"/>
          <w:sz w:val="20"/>
        </w:rPr>
        <w:t xml:space="preserve"> </w:t>
      </w:r>
      <w:r>
        <w:rPr>
          <w:sz w:val="20"/>
        </w:rPr>
        <w:t>assessments,</w:t>
      </w:r>
      <w:r>
        <w:rPr>
          <w:spacing w:val="-6"/>
          <w:sz w:val="20"/>
        </w:rPr>
        <w:t xml:space="preserve"> </w:t>
      </w:r>
      <w:r>
        <w:rPr>
          <w:sz w:val="20"/>
        </w:rPr>
        <w:t>vulnerability</w:t>
      </w:r>
      <w:r>
        <w:rPr>
          <w:spacing w:val="-4"/>
          <w:sz w:val="20"/>
        </w:rPr>
        <w:t xml:space="preserve"> </w:t>
      </w:r>
      <w:r>
        <w:rPr>
          <w:sz w:val="20"/>
        </w:rPr>
        <w:t>scanning, ethical</w:t>
      </w:r>
      <w:r>
        <w:rPr>
          <w:spacing w:val="-3"/>
          <w:sz w:val="20"/>
        </w:rPr>
        <w:t xml:space="preserve"> </w:t>
      </w:r>
      <w:r>
        <w:rPr>
          <w:sz w:val="20"/>
        </w:rPr>
        <w:t>hacking,</w:t>
      </w:r>
      <w:r>
        <w:rPr>
          <w:spacing w:val="-2"/>
          <w:sz w:val="20"/>
        </w:rPr>
        <w:t xml:space="preserve"> </w:t>
      </w:r>
      <w:r>
        <w:rPr>
          <w:sz w:val="20"/>
        </w:rPr>
        <w:t>configuration</w:t>
      </w:r>
      <w:r>
        <w:rPr>
          <w:spacing w:val="-2"/>
          <w:sz w:val="20"/>
        </w:rPr>
        <w:t xml:space="preserve"> </w:t>
      </w:r>
      <w:r>
        <w:rPr>
          <w:sz w:val="20"/>
        </w:rPr>
        <w:t>scanning,</w:t>
      </w:r>
      <w:r>
        <w:rPr>
          <w:spacing w:val="-2"/>
          <w:sz w:val="20"/>
        </w:rPr>
        <w:t xml:space="preserve"> </w:t>
      </w:r>
      <w:r>
        <w:rPr>
          <w:sz w:val="20"/>
        </w:rPr>
        <w:t>software</w:t>
      </w:r>
      <w:r>
        <w:rPr>
          <w:spacing w:val="-4"/>
          <w:sz w:val="20"/>
        </w:rPr>
        <w:t xml:space="preserve"> </w:t>
      </w:r>
      <w:r>
        <w:rPr>
          <w:sz w:val="20"/>
        </w:rPr>
        <w:t>bill</w:t>
      </w:r>
      <w:r>
        <w:rPr>
          <w:spacing w:val="-3"/>
          <w:sz w:val="20"/>
        </w:rPr>
        <w:t xml:space="preserve"> </w:t>
      </w:r>
      <w:r>
        <w:rPr>
          <w:sz w:val="20"/>
        </w:rPr>
        <w:t>of</w:t>
      </w:r>
      <w:r>
        <w:rPr>
          <w:spacing w:val="-4"/>
          <w:sz w:val="20"/>
        </w:rPr>
        <w:t xml:space="preserve"> </w:t>
      </w:r>
      <w:r>
        <w:rPr>
          <w:sz w:val="20"/>
        </w:rPr>
        <w:t>materials</w:t>
      </w:r>
      <w:r>
        <w:rPr>
          <w:sz w:val="20"/>
          <w:vertAlign w:val="superscript"/>
        </w:rPr>
        <w:t>2</w:t>
      </w:r>
      <w:r>
        <w:rPr>
          <w:spacing w:val="-4"/>
          <w:sz w:val="20"/>
        </w:rPr>
        <w:t xml:space="preserve"> </w:t>
      </w:r>
      <w:r>
        <w:rPr>
          <w:sz w:val="20"/>
        </w:rPr>
        <w:t>,</w:t>
      </w:r>
      <w:r>
        <w:rPr>
          <w:spacing w:val="-2"/>
          <w:sz w:val="20"/>
        </w:rPr>
        <w:t xml:space="preserve"> </w:t>
      </w:r>
      <w:r>
        <w:rPr>
          <w:sz w:val="20"/>
        </w:rPr>
        <w:t>PCI,</w:t>
      </w:r>
      <w:r>
        <w:rPr>
          <w:spacing w:val="-2"/>
          <w:sz w:val="20"/>
        </w:rPr>
        <w:t xml:space="preserve"> </w:t>
      </w:r>
      <w:r>
        <w:rPr>
          <w:sz w:val="20"/>
        </w:rPr>
        <w:t>FFIEC,</w:t>
      </w:r>
      <w:r>
        <w:rPr>
          <w:spacing w:val="-2"/>
          <w:sz w:val="20"/>
        </w:rPr>
        <w:t xml:space="preserve"> </w:t>
      </w:r>
      <w:r>
        <w:rPr>
          <w:sz w:val="20"/>
        </w:rPr>
        <w:t>Open</w:t>
      </w:r>
      <w:r>
        <w:rPr>
          <w:spacing w:val="-2"/>
          <w:sz w:val="20"/>
        </w:rPr>
        <w:t xml:space="preserve"> </w:t>
      </w:r>
      <w:r>
        <w:rPr>
          <w:sz w:val="20"/>
        </w:rPr>
        <w:t>Source</w:t>
      </w:r>
      <w:r>
        <w:rPr>
          <w:spacing w:val="-4"/>
          <w:sz w:val="20"/>
        </w:rPr>
        <w:t xml:space="preserve"> </w:t>
      </w:r>
      <w:r>
        <w:rPr>
          <w:sz w:val="20"/>
        </w:rPr>
        <w:t>Intelligence review and access control testing.</w:t>
      </w:r>
    </w:p>
    <w:p w14:paraId="101DA0F0" w14:textId="77777777" w:rsidR="00B56DD6" w:rsidRDefault="00B56DD6">
      <w:pPr>
        <w:pStyle w:val="Corpodetexto"/>
        <w:spacing w:before="7"/>
        <w:ind w:left="0" w:firstLine="0"/>
      </w:pPr>
    </w:p>
    <w:p w14:paraId="5BB3C45E" w14:textId="77777777" w:rsidR="00B56DD6" w:rsidRDefault="00000000">
      <w:pPr>
        <w:ind w:left="720"/>
        <w:jc w:val="both"/>
        <w:rPr>
          <w:sz w:val="16"/>
        </w:rPr>
      </w:pPr>
      <w:r>
        <w:rPr>
          <w:b/>
          <w:position w:val="5"/>
          <w:sz w:val="12"/>
        </w:rPr>
        <w:t>1</w:t>
      </w:r>
      <w:r>
        <w:rPr>
          <w:sz w:val="16"/>
        </w:rPr>
        <w:t>Forms</w:t>
      </w:r>
      <w:r>
        <w:rPr>
          <w:spacing w:val="-8"/>
          <w:sz w:val="16"/>
        </w:rPr>
        <w:t xml:space="preserve"> </w:t>
      </w:r>
      <w:r>
        <w:rPr>
          <w:sz w:val="16"/>
        </w:rPr>
        <w:t>of</w:t>
      </w:r>
      <w:r>
        <w:rPr>
          <w:spacing w:val="-6"/>
          <w:sz w:val="16"/>
        </w:rPr>
        <w:t xml:space="preserve"> </w:t>
      </w:r>
      <w:r>
        <w:rPr>
          <w:sz w:val="16"/>
        </w:rPr>
        <w:t>assessment</w:t>
      </w:r>
      <w:r>
        <w:rPr>
          <w:spacing w:val="-6"/>
          <w:sz w:val="16"/>
        </w:rPr>
        <w:t xml:space="preserve"> </w:t>
      </w:r>
      <w:r>
        <w:rPr>
          <w:sz w:val="16"/>
        </w:rPr>
        <w:t>include</w:t>
      </w:r>
      <w:r>
        <w:rPr>
          <w:spacing w:val="-5"/>
          <w:sz w:val="16"/>
        </w:rPr>
        <w:t xml:space="preserve"> </w:t>
      </w:r>
      <w:r>
        <w:rPr>
          <w:sz w:val="16"/>
        </w:rPr>
        <w:t>but</w:t>
      </w:r>
      <w:r>
        <w:rPr>
          <w:spacing w:val="-6"/>
          <w:sz w:val="16"/>
        </w:rPr>
        <w:t xml:space="preserve"> </w:t>
      </w:r>
      <w:r>
        <w:rPr>
          <w:sz w:val="16"/>
        </w:rPr>
        <w:t>are</w:t>
      </w:r>
      <w:r>
        <w:rPr>
          <w:spacing w:val="-4"/>
          <w:sz w:val="16"/>
        </w:rPr>
        <w:t xml:space="preserve"> </w:t>
      </w:r>
      <w:r>
        <w:rPr>
          <w:sz w:val="16"/>
        </w:rPr>
        <w:t>not</w:t>
      </w:r>
      <w:r>
        <w:rPr>
          <w:spacing w:val="-6"/>
          <w:sz w:val="16"/>
        </w:rPr>
        <w:t xml:space="preserve"> </w:t>
      </w:r>
      <w:r>
        <w:rPr>
          <w:sz w:val="16"/>
        </w:rPr>
        <w:t>limited</w:t>
      </w:r>
      <w:r>
        <w:rPr>
          <w:spacing w:val="-3"/>
          <w:sz w:val="16"/>
        </w:rPr>
        <w:t xml:space="preserve"> </w:t>
      </w:r>
      <w:r>
        <w:rPr>
          <w:sz w:val="16"/>
        </w:rPr>
        <w:t>to</w:t>
      </w:r>
      <w:r>
        <w:rPr>
          <w:spacing w:val="-5"/>
          <w:sz w:val="16"/>
        </w:rPr>
        <w:t xml:space="preserve"> </w:t>
      </w:r>
      <w:r>
        <w:rPr>
          <w:sz w:val="16"/>
        </w:rPr>
        <w:t>vulnerability</w:t>
      </w:r>
      <w:r>
        <w:rPr>
          <w:spacing w:val="-6"/>
          <w:sz w:val="16"/>
        </w:rPr>
        <w:t xml:space="preserve"> </w:t>
      </w:r>
      <w:r>
        <w:rPr>
          <w:sz w:val="16"/>
        </w:rPr>
        <w:t>scanning,</w:t>
      </w:r>
      <w:r>
        <w:rPr>
          <w:spacing w:val="-4"/>
          <w:sz w:val="16"/>
        </w:rPr>
        <w:t xml:space="preserve"> </w:t>
      </w:r>
      <w:r>
        <w:rPr>
          <w:sz w:val="16"/>
        </w:rPr>
        <w:t>testing,</w:t>
      </w:r>
      <w:r>
        <w:rPr>
          <w:spacing w:val="-4"/>
          <w:sz w:val="16"/>
        </w:rPr>
        <w:t xml:space="preserve"> </w:t>
      </w:r>
      <w:r>
        <w:rPr>
          <w:sz w:val="16"/>
        </w:rPr>
        <w:t>configuration</w:t>
      </w:r>
      <w:r>
        <w:rPr>
          <w:spacing w:val="-6"/>
          <w:sz w:val="16"/>
        </w:rPr>
        <w:t xml:space="preserve"> </w:t>
      </w:r>
      <w:r>
        <w:rPr>
          <w:sz w:val="16"/>
        </w:rPr>
        <w:t>scanning,</w:t>
      </w:r>
      <w:r>
        <w:rPr>
          <w:spacing w:val="-4"/>
          <w:sz w:val="16"/>
        </w:rPr>
        <w:t xml:space="preserve"> </w:t>
      </w:r>
      <w:r>
        <w:rPr>
          <w:sz w:val="16"/>
        </w:rPr>
        <w:t>FFIEC</w:t>
      </w:r>
      <w:r>
        <w:rPr>
          <w:spacing w:val="-6"/>
          <w:sz w:val="16"/>
        </w:rPr>
        <w:t xml:space="preserve"> </w:t>
      </w:r>
      <w:r>
        <w:rPr>
          <w:sz w:val="16"/>
        </w:rPr>
        <w:t>and</w:t>
      </w:r>
      <w:r>
        <w:rPr>
          <w:spacing w:val="-5"/>
          <w:sz w:val="16"/>
        </w:rPr>
        <w:t xml:space="preserve"> </w:t>
      </w:r>
      <w:r>
        <w:rPr>
          <w:sz w:val="16"/>
        </w:rPr>
        <w:t>investigative</w:t>
      </w:r>
      <w:r>
        <w:rPr>
          <w:spacing w:val="-5"/>
          <w:sz w:val="16"/>
        </w:rPr>
        <w:t xml:space="preserve"> </w:t>
      </w:r>
      <w:r>
        <w:rPr>
          <w:spacing w:val="-2"/>
          <w:sz w:val="16"/>
        </w:rPr>
        <w:t>scanning.</w:t>
      </w:r>
    </w:p>
    <w:p w14:paraId="1A81384C" w14:textId="77777777" w:rsidR="00B56DD6" w:rsidRDefault="00000000">
      <w:pPr>
        <w:spacing w:before="4"/>
        <w:ind w:left="720"/>
        <w:jc w:val="both"/>
        <w:rPr>
          <w:sz w:val="16"/>
        </w:rPr>
      </w:pPr>
      <w:r>
        <w:rPr>
          <w:sz w:val="16"/>
          <w:vertAlign w:val="superscript"/>
        </w:rPr>
        <w:t>2</w:t>
      </w:r>
      <w:r>
        <w:rPr>
          <w:sz w:val="16"/>
        </w:rPr>
        <w:t>For</w:t>
      </w:r>
      <w:r>
        <w:rPr>
          <w:spacing w:val="-7"/>
          <w:sz w:val="16"/>
        </w:rPr>
        <w:t xml:space="preserve"> </w:t>
      </w:r>
      <w:r>
        <w:rPr>
          <w:sz w:val="16"/>
        </w:rPr>
        <w:t>more</w:t>
      </w:r>
      <w:r>
        <w:rPr>
          <w:spacing w:val="-5"/>
          <w:sz w:val="16"/>
        </w:rPr>
        <w:t xml:space="preserve"> </w:t>
      </w:r>
      <w:r>
        <w:rPr>
          <w:sz w:val="16"/>
        </w:rPr>
        <w:t>information:</w:t>
      </w:r>
      <w:r>
        <w:rPr>
          <w:spacing w:val="-5"/>
          <w:sz w:val="16"/>
        </w:rPr>
        <w:t xml:space="preserve"> </w:t>
      </w:r>
      <w:r>
        <w:rPr>
          <w:color w:val="0000FF"/>
          <w:spacing w:val="-2"/>
          <w:sz w:val="16"/>
          <w:u w:val="single" w:color="0000FF"/>
        </w:rPr>
        <w:t>https://</w:t>
      </w:r>
      <w:hyperlink r:id="rId18">
        <w:r>
          <w:rPr>
            <w:color w:val="0000FF"/>
            <w:spacing w:val="-2"/>
            <w:sz w:val="16"/>
            <w:u w:val="single" w:color="0000FF"/>
          </w:rPr>
          <w:t>www.ntia.gov/files/ntia/publications/sbom_at_a_glance_apr2021.pdf</w:t>
        </w:r>
      </w:hyperlink>
    </w:p>
    <w:p w14:paraId="6A596F88"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23168" behindDoc="1" locked="0" layoutInCell="1" allowOverlap="1" wp14:anchorId="133B2697" wp14:editId="5F4425DA">
                <wp:simplePos x="0" y="0"/>
                <wp:positionH relativeFrom="page">
                  <wp:posOffset>896111</wp:posOffset>
                </wp:positionH>
                <wp:positionV relativeFrom="paragraph">
                  <wp:posOffset>168068</wp:posOffset>
                </wp:positionV>
                <wp:extent cx="5980430" cy="6350"/>
                <wp:effectExtent l="0" t="0" r="0" b="0"/>
                <wp:wrapTopAndBottom/>
                <wp:docPr id="78" name="Graphic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605771C" id="Graphic 78" o:spid="_x0000_s1026" style="position:absolute;margin-left:70.55pt;margin-top:13.25pt;width:470.9pt;height:.5pt;z-index:-1569331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MG3KxPeAAAACgEAAA8AAABkcnMvZG93bnJldi54bWxMj8FO&#10;wzAMhu9IvENkJG4sbUfHKE0nBCrcQHRcuGWNaSsap0qyrXt7vBMcf/vT78/lZrajOKAPgyMF6SIB&#10;gdQ6M1Cn4HNb36xBhKjJ6NERKjhhgE11eVHqwrgjfeChiZ3gEgqFVtDHOBVShrZHq8PCTUi8+3be&#10;6sjRd9J4feRyO8osSVbS6oH4Qq8nfOqx/Wn2VkH+VXv7+k7LrPHzybYvz2/LeqvU9dX8+AAi4hz/&#10;YDjrszpU7LRzezJBjJxv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DBtysT3gAAAAoBAAAPAAAAAAAAAAAAAAAAAHwEAABkcnMvZG93bnJl&#10;di54bWxQSwUGAAAAAAQABADzAAAAhwUAAAAA&#10;" path="m5980176,l,,,6096r5980176,l5980176,xe" fillcolor="black" stroked="f">
                <v:path arrowok="t"/>
                <w10:wrap type="topAndBottom" anchorx="page"/>
              </v:shape>
            </w:pict>
          </mc:Fallback>
        </mc:AlternateContent>
      </w:r>
    </w:p>
    <w:p w14:paraId="0418AFE4" w14:textId="77777777" w:rsidR="00B56DD6" w:rsidRDefault="00B56DD6">
      <w:pPr>
        <w:pStyle w:val="Corpodetexto"/>
        <w:spacing w:before="2"/>
        <w:ind w:left="0" w:firstLine="0"/>
      </w:pPr>
    </w:p>
    <w:p w14:paraId="42207E7E" w14:textId="77777777" w:rsidR="00B56DD6" w:rsidRDefault="00000000">
      <w:pPr>
        <w:pStyle w:val="Ttulo4"/>
        <w:spacing w:before="0"/>
      </w:pPr>
      <w:r>
        <w:rPr>
          <w:color w:val="C00000"/>
        </w:rPr>
        <w:t>TPS9020:</w:t>
      </w:r>
      <w:r>
        <w:rPr>
          <w:color w:val="C00000"/>
          <w:spacing w:val="-8"/>
        </w:rPr>
        <w:t xml:space="preserve"> </w:t>
      </w:r>
      <w:r>
        <w:t>Remediation</w:t>
      </w:r>
      <w:r>
        <w:rPr>
          <w:spacing w:val="-6"/>
        </w:rPr>
        <w:t xml:space="preserve"> </w:t>
      </w:r>
      <w:r>
        <w:t>of</w:t>
      </w:r>
      <w:r>
        <w:rPr>
          <w:spacing w:val="-8"/>
        </w:rPr>
        <w:t xml:space="preserve"> </w:t>
      </w:r>
      <w:r>
        <w:t>Bank</w:t>
      </w:r>
      <w:r>
        <w:rPr>
          <w:spacing w:val="-7"/>
        </w:rPr>
        <w:t xml:space="preserve"> </w:t>
      </w:r>
      <w:r>
        <w:t>Identified</w:t>
      </w:r>
      <w:r>
        <w:rPr>
          <w:spacing w:val="-7"/>
        </w:rPr>
        <w:t xml:space="preserve"> </w:t>
      </w:r>
      <w:r>
        <w:rPr>
          <w:spacing w:val="-2"/>
        </w:rPr>
        <w:t>Findings</w:t>
      </w:r>
    </w:p>
    <w:p w14:paraId="73A1783E" w14:textId="77777777" w:rsidR="00B56DD6" w:rsidRDefault="00000000">
      <w:pPr>
        <w:pStyle w:val="PargrafodaLista"/>
        <w:numPr>
          <w:ilvl w:val="0"/>
          <w:numId w:val="84"/>
        </w:numPr>
        <w:tabs>
          <w:tab w:val="left" w:pos="1440"/>
        </w:tabs>
        <w:spacing w:before="1"/>
        <w:ind w:right="1236" w:hanging="361"/>
        <w:rPr>
          <w:sz w:val="20"/>
        </w:rPr>
      </w:pPr>
      <w:r>
        <w:rPr>
          <w:sz w:val="20"/>
        </w:rPr>
        <w:t>All</w:t>
      </w:r>
      <w:r>
        <w:rPr>
          <w:spacing w:val="-3"/>
          <w:sz w:val="20"/>
        </w:rPr>
        <w:t xml:space="preserve"> </w:t>
      </w:r>
      <w:r>
        <w:rPr>
          <w:sz w:val="20"/>
        </w:rPr>
        <w:t>findings</w:t>
      </w:r>
      <w:r>
        <w:rPr>
          <w:sz w:val="20"/>
          <w:vertAlign w:val="superscript"/>
        </w:rPr>
        <w:t>1</w:t>
      </w:r>
      <w:r>
        <w:rPr>
          <w:spacing w:val="-4"/>
          <w:sz w:val="20"/>
        </w:rPr>
        <w:t xml:space="preserve"> </w:t>
      </w:r>
      <w:r>
        <w:rPr>
          <w:sz w:val="20"/>
        </w:rPr>
        <w:t>identified</w:t>
      </w:r>
      <w:r>
        <w:rPr>
          <w:spacing w:val="-2"/>
          <w:sz w:val="20"/>
        </w:rPr>
        <w:t xml:space="preserve"> </w:t>
      </w:r>
      <w:r>
        <w:rPr>
          <w:sz w:val="20"/>
        </w:rPr>
        <w:t>by</w:t>
      </w:r>
      <w:r>
        <w:rPr>
          <w:spacing w:val="-2"/>
          <w:sz w:val="20"/>
        </w:rPr>
        <w:t xml:space="preserve"> </w:t>
      </w:r>
      <w:r>
        <w:rPr>
          <w:sz w:val="20"/>
        </w:rPr>
        <w:t>GIS</w:t>
      </w:r>
      <w:r>
        <w:rPr>
          <w:spacing w:val="-3"/>
          <w:sz w:val="20"/>
        </w:rPr>
        <w:t xml:space="preserve"> </w:t>
      </w:r>
      <w:r>
        <w:rPr>
          <w:sz w:val="20"/>
        </w:rPr>
        <w:t>assessments,</w:t>
      </w:r>
      <w:r>
        <w:rPr>
          <w:spacing w:val="-2"/>
          <w:sz w:val="20"/>
        </w:rPr>
        <w:t xml:space="preserve"> </w:t>
      </w:r>
      <w:r>
        <w:rPr>
          <w:sz w:val="20"/>
        </w:rPr>
        <w:t>including</w:t>
      </w:r>
      <w:r>
        <w:rPr>
          <w:spacing w:val="-3"/>
          <w:sz w:val="20"/>
        </w:rPr>
        <w:t xml:space="preserve"> </w:t>
      </w:r>
      <w:r>
        <w:rPr>
          <w:sz w:val="20"/>
        </w:rPr>
        <w:t>TPCA</w:t>
      </w:r>
      <w:r>
        <w:rPr>
          <w:spacing w:val="-3"/>
          <w:sz w:val="20"/>
        </w:rPr>
        <w:t xml:space="preserve"> </w:t>
      </w:r>
      <w:r>
        <w:rPr>
          <w:sz w:val="20"/>
        </w:rPr>
        <w:t>and</w:t>
      </w:r>
      <w:r>
        <w:rPr>
          <w:spacing w:val="-3"/>
          <w:sz w:val="20"/>
        </w:rPr>
        <w:t xml:space="preserve"> </w:t>
      </w:r>
      <w:r>
        <w:rPr>
          <w:sz w:val="20"/>
        </w:rPr>
        <w:t>ADSF,</w:t>
      </w:r>
      <w:r>
        <w:rPr>
          <w:spacing w:val="-2"/>
          <w:sz w:val="20"/>
        </w:rPr>
        <w:t xml:space="preserve"> </w:t>
      </w:r>
      <w:r>
        <w:rPr>
          <w:sz w:val="20"/>
        </w:rPr>
        <w:t>must</w:t>
      </w:r>
      <w:r>
        <w:rPr>
          <w:spacing w:val="-3"/>
          <w:sz w:val="20"/>
        </w:rPr>
        <w:t xml:space="preserve"> </w:t>
      </w:r>
      <w:r>
        <w:rPr>
          <w:sz w:val="20"/>
        </w:rPr>
        <w:t>adhere</w:t>
      </w:r>
      <w:r>
        <w:rPr>
          <w:spacing w:val="-4"/>
          <w:sz w:val="20"/>
        </w:rPr>
        <w:t xml:space="preserve"> </w:t>
      </w:r>
      <w:r>
        <w:rPr>
          <w:sz w:val="20"/>
        </w:rPr>
        <w:t>to</w:t>
      </w:r>
      <w:r>
        <w:rPr>
          <w:spacing w:val="-3"/>
          <w:sz w:val="20"/>
        </w:rPr>
        <w:t xml:space="preserve"> </w:t>
      </w:r>
      <w:r>
        <w:rPr>
          <w:sz w:val="20"/>
        </w:rPr>
        <w:t>the</w:t>
      </w:r>
      <w:r>
        <w:rPr>
          <w:spacing w:val="-4"/>
          <w:sz w:val="20"/>
        </w:rPr>
        <w:t xml:space="preserve"> </w:t>
      </w:r>
      <w:r>
        <w:rPr>
          <w:sz w:val="20"/>
        </w:rPr>
        <w:t>mandatory remediation timeframes as defined by Bank.</w:t>
      </w:r>
    </w:p>
    <w:p w14:paraId="148EE5E0" w14:textId="77777777" w:rsidR="00B56DD6" w:rsidRDefault="00000000">
      <w:pPr>
        <w:pStyle w:val="PargrafodaLista"/>
        <w:numPr>
          <w:ilvl w:val="0"/>
          <w:numId w:val="84"/>
        </w:numPr>
        <w:tabs>
          <w:tab w:val="left" w:pos="1439"/>
        </w:tabs>
        <w:ind w:left="1439" w:right="1260"/>
        <w:rPr>
          <w:sz w:val="20"/>
        </w:rPr>
      </w:pPr>
      <w:r>
        <w:rPr>
          <w:sz w:val="20"/>
        </w:rPr>
        <w:t>All</w:t>
      </w:r>
      <w:r>
        <w:rPr>
          <w:spacing w:val="-3"/>
          <w:sz w:val="20"/>
        </w:rPr>
        <w:t xml:space="preserve"> </w:t>
      </w:r>
      <w:r>
        <w:rPr>
          <w:sz w:val="20"/>
        </w:rPr>
        <w:t>Priority</w:t>
      </w:r>
      <w:r>
        <w:rPr>
          <w:spacing w:val="-2"/>
          <w:sz w:val="20"/>
        </w:rPr>
        <w:t xml:space="preserve"> </w:t>
      </w:r>
      <w:r>
        <w:rPr>
          <w:sz w:val="20"/>
        </w:rPr>
        <w:t>1</w:t>
      </w:r>
      <w:r>
        <w:rPr>
          <w:spacing w:val="-3"/>
          <w:sz w:val="20"/>
        </w:rPr>
        <w:t xml:space="preserve"> </w:t>
      </w:r>
      <w:r>
        <w:rPr>
          <w:sz w:val="20"/>
        </w:rPr>
        <w:t>and</w:t>
      </w:r>
      <w:r>
        <w:rPr>
          <w:spacing w:val="-2"/>
          <w:sz w:val="20"/>
        </w:rPr>
        <w:t xml:space="preserve"> </w:t>
      </w:r>
      <w:r>
        <w:rPr>
          <w:sz w:val="20"/>
        </w:rPr>
        <w:t>Priority</w:t>
      </w:r>
      <w:r>
        <w:rPr>
          <w:spacing w:val="-2"/>
          <w:sz w:val="20"/>
        </w:rPr>
        <w:t xml:space="preserve"> </w:t>
      </w:r>
      <w:r>
        <w:rPr>
          <w:sz w:val="20"/>
        </w:rPr>
        <w:t>2</w:t>
      </w:r>
      <w:r>
        <w:rPr>
          <w:spacing w:val="-3"/>
          <w:sz w:val="20"/>
        </w:rPr>
        <w:t xml:space="preserve"> </w:t>
      </w:r>
      <w:r>
        <w:rPr>
          <w:sz w:val="20"/>
        </w:rPr>
        <w:t>vulnerabilities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remediated</w:t>
      </w:r>
      <w:r>
        <w:rPr>
          <w:spacing w:val="-2"/>
          <w:sz w:val="20"/>
        </w:rPr>
        <w:t xml:space="preserve"> </w:t>
      </w:r>
      <w:r>
        <w:rPr>
          <w:sz w:val="20"/>
        </w:rPr>
        <w:t>by</w:t>
      </w:r>
      <w:r>
        <w:rPr>
          <w:spacing w:val="-2"/>
          <w:sz w:val="20"/>
        </w:rPr>
        <w:t xml:space="preserve"> </w:t>
      </w:r>
      <w:r>
        <w:rPr>
          <w:sz w:val="20"/>
        </w:rPr>
        <w:t>Third</w:t>
      </w:r>
      <w:r>
        <w:rPr>
          <w:spacing w:val="-2"/>
          <w:sz w:val="20"/>
        </w:rPr>
        <w:t xml:space="preserve"> </w:t>
      </w:r>
      <w:r>
        <w:rPr>
          <w:sz w:val="20"/>
        </w:rPr>
        <w:t>Party</w:t>
      </w:r>
      <w:r>
        <w:rPr>
          <w:spacing w:val="-2"/>
          <w:sz w:val="20"/>
        </w:rPr>
        <w:t xml:space="preserve"> </w:t>
      </w:r>
      <w:r>
        <w:rPr>
          <w:sz w:val="20"/>
        </w:rPr>
        <w:t>prior</w:t>
      </w:r>
      <w:r>
        <w:rPr>
          <w:spacing w:val="-3"/>
          <w:sz w:val="20"/>
        </w:rPr>
        <w:t xml:space="preserve"> </w:t>
      </w:r>
      <w:r>
        <w:rPr>
          <w:sz w:val="20"/>
        </w:rPr>
        <w:t>to</w:t>
      </w:r>
      <w:r>
        <w:rPr>
          <w:spacing w:val="-5"/>
          <w:sz w:val="20"/>
        </w:rPr>
        <w:t xml:space="preserve"> </w:t>
      </w:r>
      <w:r>
        <w:rPr>
          <w:sz w:val="20"/>
        </w:rPr>
        <w:t>deploying</w:t>
      </w:r>
      <w:r>
        <w:rPr>
          <w:spacing w:val="-4"/>
          <w:sz w:val="20"/>
        </w:rPr>
        <w:t xml:space="preserve"> </w:t>
      </w:r>
      <w:r>
        <w:rPr>
          <w:sz w:val="20"/>
        </w:rPr>
        <w:t>new applications and/or new application functionality to production environments.</w:t>
      </w:r>
    </w:p>
    <w:p w14:paraId="491585E3" w14:textId="77777777" w:rsidR="00B56DD6" w:rsidRDefault="00000000">
      <w:pPr>
        <w:pStyle w:val="PargrafodaLista"/>
        <w:numPr>
          <w:ilvl w:val="0"/>
          <w:numId w:val="84"/>
        </w:numPr>
        <w:tabs>
          <w:tab w:val="left" w:pos="1440"/>
        </w:tabs>
        <w:ind w:right="1449"/>
        <w:rPr>
          <w:sz w:val="20"/>
        </w:rPr>
      </w:pPr>
      <w:r>
        <w:rPr>
          <w:sz w:val="20"/>
        </w:rPr>
        <w:t>Priority</w:t>
      </w:r>
      <w:r>
        <w:rPr>
          <w:spacing w:val="-2"/>
          <w:sz w:val="20"/>
        </w:rPr>
        <w:t xml:space="preserve"> </w:t>
      </w:r>
      <w:r>
        <w:rPr>
          <w:sz w:val="20"/>
        </w:rPr>
        <w:t>1</w:t>
      </w:r>
      <w:r>
        <w:rPr>
          <w:spacing w:val="-3"/>
          <w:sz w:val="20"/>
        </w:rPr>
        <w:t xml:space="preserve"> </w:t>
      </w:r>
      <w:r>
        <w:rPr>
          <w:sz w:val="20"/>
        </w:rPr>
        <w:t>and</w:t>
      </w:r>
      <w:r>
        <w:rPr>
          <w:spacing w:val="-2"/>
          <w:sz w:val="20"/>
        </w:rPr>
        <w:t xml:space="preserve"> </w:t>
      </w:r>
      <w:r>
        <w:rPr>
          <w:sz w:val="20"/>
        </w:rPr>
        <w:t>Priority</w:t>
      </w:r>
      <w:r>
        <w:rPr>
          <w:spacing w:val="-2"/>
          <w:sz w:val="20"/>
        </w:rPr>
        <w:t xml:space="preserve"> </w:t>
      </w:r>
      <w:r>
        <w:rPr>
          <w:sz w:val="20"/>
        </w:rPr>
        <w:t>2</w:t>
      </w:r>
      <w:r>
        <w:rPr>
          <w:spacing w:val="-3"/>
          <w:sz w:val="20"/>
        </w:rPr>
        <w:t xml:space="preserve"> </w:t>
      </w:r>
      <w:r>
        <w:rPr>
          <w:sz w:val="20"/>
        </w:rPr>
        <w:t>vulnerabilities</w:t>
      </w:r>
      <w:r>
        <w:rPr>
          <w:spacing w:val="-2"/>
          <w:sz w:val="20"/>
        </w:rPr>
        <w:t xml:space="preserve"> </w:t>
      </w:r>
      <w:r>
        <w:rPr>
          <w:sz w:val="20"/>
        </w:rPr>
        <w:t>must</w:t>
      </w:r>
      <w:r>
        <w:rPr>
          <w:spacing w:val="-3"/>
          <w:sz w:val="20"/>
        </w:rPr>
        <w:t xml:space="preserve"> </w:t>
      </w:r>
      <w:r>
        <w:rPr>
          <w:sz w:val="20"/>
        </w:rPr>
        <w:t>not</w:t>
      </w:r>
      <w:r>
        <w:rPr>
          <w:spacing w:val="-3"/>
          <w:sz w:val="20"/>
        </w:rPr>
        <w:t xml:space="preserve"> </w:t>
      </w:r>
      <w:r>
        <w:rPr>
          <w:sz w:val="20"/>
        </w:rPr>
        <w:t>be</w:t>
      </w:r>
      <w:r>
        <w:rPr>
          <w:spacing w:val="-4"/>
          <w:sz w:val="20"/>
        </w:rPr>
        <w:t xml:space="preserve"> </w:t>
      </w:r>
      <w:r>
        <w:rPr>
          <w:sz w:val="20"/>
        </w:rPr>
        <w:t>introduced</w:t>
      </w:r>
      <w:r>
        <w:rPr>
          <w:spacing w:val="-2"/>
          <w:sz w:val="20"/>
        </w:rPr>
        <w:t xml:space="preserve"> </w:t>
      </w:r>
      <w:r>
        <w:rPr>
          <w:sz w:val="20"/>
        </w:rPr>
        <w:t>into</w:t>
      </w:r>
      <w:r>
        <w:rPr>
          <w:spacing w:val="-3"/>
          <w:sz w:val="20"/>
        </w:rPr>
        <w:t xml:space="preserve"> </w:t>
      </w:r>
      <w:r>
        <w:rPr>
          <w:sz w:val="20"/>
        </w:rPr>
        <w:t>Bank</w:t>
      </w:r>
      <w:r>
        <w:rPr>
          <w:spacing w:val="-2"/>
          <w:sz w:val="20"/>
        </w:rPr>
        <w:t xml:space="preserve"> </w:t>
      </w:r>
      <w:r>
        <w:rPr>
          <w:sz w:val="20"/>
        </w:rPr>
        <w:t>environment</w:t>
      </w:r>
      <w:r>
        <w:rPr>
          <w:spacing w:val="-3"/>
          <w:sz w:val="20"/>
        </w:rPr>
        <w:t xml:space="preserve"> </w:t>
      </w:r>
      <w:r>
        <w:rPr>
          <w:sz w:val="20"/>
        </w:rPr>
        <w:t>as</w:t>
      </w:r>
      <w:r>
        <w:rPr>
          <w:spacing w:val="-4"/>
          <w:sz w:val="20"/>
        </w:rPr>
        <w:t xml:space="preserve"> </w:t>
      </w:r>
      <w:r>
        <w:rPr>
          <w:sz w:val="20"/>
        </w:rPr>
        <w:t>part</w:t>
      </w:r>
      <w:r>
        <w:rPr>
          <w:spacing w:val="-3"/>
          <w:sz w:val="20"/>
        </w:rPr>
        <w:t xml:space="preserve"> </w:t>
      </w:r>
      <w:r>
        <w:rPr>
          <w:sz w:val="20"/>
        </w:rPr>
        <w:t>of</w:t>
      </w:r>
      <w:r>
        <w:rPr>
          <w:spacing w:val="-4"/>
          <w:sz w:val="20"/>
        </w:rPr>
        <w:t xml:space="preserve"> </w:t>
      </w:r>
      <w:r>
        <w:rPr>
          <w:sz w:val="20"/>
        </w:rPr>
        <w:t>a technology build, update or deployment process.</w:t>
      </w:r>
    </w:p>
    <w:p w14:paraId="59BE2231" w14:textId="77777777" w:rsidR="00B56DD6" w:rsidRDefault="00000000">
      <w:pPr>
        <w:pStyle w:val="PargrafodaLista"/>
        <w:numPr>
          <w:ilvl w:val="0"/>
          <w:numId w:val="84"/>
        </w:numPr>
        <w:tabs>
          <w:tab w:val="left" w:pos="1440"/>
        </w:tabs>
        <w:ind w:right="1120"/>
        <w:rPr>
          <w:sz w:val="20"/>
        </w:rPr>
      </w:pPr>
      <w:r>
        <w:rPr>
          <w:sz w:val="20"/>
        </w:rPr>
        <w:t>For</w:t>
      </w:r>
      <w:r>
        <w:rPr>
          <w:spacing w:val="-3"/>
          <w:sz w:val="20"/>
        </w:rPr>
        <w:t xml:space="preserve"> </w:t>
      </w:r>
      <w:r>
        <w:rPr>
          <w:sz w:val="20"/>
        </w:rPr>
        <w:t>Bank</w:t>
      </w:r>
      <w:r>
        <w:rPr>
          <w:spacing w:val="-2"/>
          <w:sz w:val="20"/>
        </w:rPr>
        <w:t xml:space="preserve"> </w:t>
      </w:r>
      <w:r>
        <w:rPr>
          <w:sz w:val="20"/>
        </w:rPr>
        <w:t>identified</w:t>
      </w:r>
      <w:r>
        <w:rPr>
          <w:spacing w:val="-2"/>
          <w:sz w:val="20"/>
        </w:rPr>
        <w:t xml:space="preserve"> </w:t>
      </w:r>
      <w:r>
        <w:rPr>
          <w:sz w:val="20"/>
        </w:rPr>
        <w:t>findings</w:t>
      </w:r>
      <w:r>
        <w:rPr>
          <w:spacing w:val="-2"/>
          <w:sz w:val="20"/>
        </w:rPr>
        <w:t xml:space="preserve"> </w:t>
      </w:r>
      <w:r>
        <w:rPr>
          <w:sz w:val="20"/>
        </w:rPr>
        <w:t>that</w:t>
      </w:r>
      <w:r>
        <w:rPr>
          <w:spacing w:val="-3"/>
          <w:sz w:val="20"/>
        </w:rPr>
        <w:t xml:space="preserve"> </w:t>
      </w:r>
      <w:r>
        <w:rPr>
          <w:sz w:val="20"/>
        </w:rPr>
        <w:t>are</w:t>
      </w:r>
      <w:r>
        <w:rPr>
          <w:spacing w:val="-4"/>
          <w:sz w:val="20"/>
        </w:rPr>
        <w:t xml:space="preserve"> </w:t>
      </w:r>
      <w:r>
        <w:rPr>
          <w:sz w:val="20"/>
        </w:rPr>
        <w:t>determined</w:t>
      </w:r>
      <w:r>
        <w:rPr>
          <w:spacing w:val="-2"/>
          <w:sz w:val="20"/>
        </w:rPr>
        <w:t xml:space="preserve"> </w:t>
      </w:r>
      <w:r>
        <w:rPr>
          <w:sz w:val="20"/>
        </w:rPr>
        <w:t>to</w:t>
      </w:r>
      <w:r>
        <w:rPr>
          <w:spacing w:val="-3"/>
          <w:sz w:val="20"/>
        </w:rPr>
        <w:t xml:space="preserve"> </w:t>
      </w:r>
      <w:r>
        <w:rPr>
          <w:sz w:val="20"/>
        </w:rPr>
        <w:t>pose</w:t>
      </w:r>
      <w:r>
        <w:rPr>
          <w:spacing w:val="-4"/>
          <w:sz w:val="20"/>
        </w:rPr>
        <w:t xml:space="preserve"> </w:t>
      </w:r>
      <w:r>
        <w:rPr>
          <w:sz w:val="20"/>
        </w:rPr>
        <w:t>an</w:t>
      </w:r>
      <w:r>
        <w:rPr>
          <w:spacing w:val="-5"/>
          <w:sz w:val="20"/>
        </w:rPr>
        <w:t xml:space="preserve"> </w:t>
      </w:r>
      <w:r>
        <w:rPr>
          <w:sz w:val="20"/>
        </w:rPr>
        <w:t>active</w:t>
      </w:r>
      <w:r>
        <w:rPr>
          <w:spacing w:val="-4"/>
          <w:sz w:val="20"/>
        </w:rPr>
        <w:t xml:space="preserve"> </w:t>
      </w:r>
      <w:r>
        <w:rPr>
          <w:sz w:val="20"/>
        </w:rPr>
        <w:t>and</w:t>
      </w:r>
      <w:r>
        <w:rPr>
          <w:spacing w:val="-2"/>
          <w:sz w:val="20"/>
        </w:rPr>
        <w:t xml:space="preserve"> </w:t>
      </w:r>
      <w:r>
        <w:rPr>
          <w:sz w:val="20"/>
        </w:rPr>
        <w:t>ongoing</w:t>
      </w:r>
      <w:r>
        <w:rPr>
          <w:spacing w:val="-3"/>
          <w:sz w:val="20"/>
        </w:rPr>
        <w:t xml:space="preserve"> </w:t>
      </w:r>
      <w:r>
        <w:rPr>
          <w:sz w:val="20"/>
        </w:rPr>
        <w:t>threat</w:t>
      </w:r>
      <w:r>
        <w:rPr>
          <w:spacing w:val="-3"/>
          <w:sz w:val="20"/>
        </w:rPr>
        <w:t xml:space="preserve"> </w:t>
      </w:r>
      <w:r>
        <w:rPr>
          <w:sz w:val="20"/>
        </w:rPr>
        <w:t>to</w:t>
      </w:r>
      <w:r>
        <w:rPr>
          <w:spacing w:val="-3"/>
          <w:sz w:val="20"/>
        </w:rPr>
        <w:t xml:space="preserve"> </w:t>
      </w:r>
      <w:r>
        <w:rPr>
          <w:sz w:val="20"/>
        </w:rPr>
        <w:t>Bank</w:t>
      </w:r>
      <w:r>
        <w:rPr>
          <w:spacing w:val="-2"/>
          <w:sz w:val="20"/>
        </w:rPr>
        <w:t xml:space="preserve"> </w:t>
      </w:r>
      <w:r>
        <w:rPr>
          <w:sz w:val="20"/>
        </w:rPr>
        <w:t>data</w:t>
      </w:r>
      <w:r>
        <w:rPr>
          <w:spacing w:val="-2"/>
          <w:sz w:val="20"/>
        </w:rPr>
        <w:t xml:space="preserve"> </w:t>
      </w:r>
      <w:r>
        <w:rPr>
          <w:sz w:val="20"/>
        </w:rPr>
        <w:t xml:space="preserve">or services provided to Bank, immediate remediation is required. If remediation cannot be completed immediately, mitigating or compensating controls to protect against identified findings must be </w:t>
      </w:r>
      <w:r>
        <w:rPr>
          <w:spacing w:val="-2"/>
          <w:sz w:val="20"/>
        </w:rPr>
        <w:t>implemented.</w:t>
      </w:r>
    </w:p>
    <w:p w14:paraId="6E328BA3" w14:textId="77777777" w:rsidR="00B56DD6" w:rsidRDefault="00000000">
      <w:pPr>
        <w:spacing w:before="241"/>
        <w:ind w:left="719" w:right="768"/>
        <w:rPr>
          <w:sz w:val="16"/>
        </w:rPr>
      </w:pPr>
      <w:r>
        <w:rPr>
          <w:sz w:val="16"/>
          <w:vertAlign w:val="superscript"/>
        </w:rPr>
        <w:t>1</w:t>
      </w:r>
      <w:r>
        <w:rPr>
          <w:sz w:val="16"/>
        </w:rPr>
        <w:t>Findings:</w:t>
      </w:r>
      <w:r>
        <w:rPr>
          <w:spacing w:val="-1"/>
          <w:sz w:val="16"/>
        </w:rPr>
        <w:t xml:space="preserve"> </w:t>
      </w:r>
      <w:r>
        <w:rPr>
          <w:sz w:val="16"/>
        </w:rPr>
        <w:t>A</w:t>
      </w:r>
      <w:r>
        <w:rPr>
          <w:spacing w:val="-1"/>
          <w:sz w:val="16"/>
        </w:rPr>
        <w:t xml:space="preserve"> </w:t>
      </w:r>
      <w:r>
        <w:rPr>
          <w:sz w:val="16"/>
        </w:rPr>
        <w:t>list</w:t>
      </w:r>
      <w:r>
        <w:rPr>
          <w:spacing w:val="-3"/>
          <w:sz w:val="16"/>
        </w:rPr>
        <w:t xml:space="preserve"> </w:t>
      </w:r>
      <w:r>
        <w:rPr>
          <w:sz w:val="16"/>
        </w:rPr>
        <w:t>of</w:t>
      </w:r>
      <w:r>
        <w:rPr>
          <w:spacing w:val="-3"/>
          <w:sz w:val="16"/>
        </w:rPr>
        <w:t xml:space="preserve"> </w:t>
      </w:r>
      <w:r>
        <w:rPr>
          <w:sz w:val="16"/>
        </w:rPr>
        <w:t>programmatic</w:t>
      </w:r>
      <w:r>
        <w:rPr>
          <w:spacing w:val="-2"/>
          <w:sz w:val="16"/>
        </w:rPr>
        <w:t xml:space="preserve"> </w:t>
      </w:r>
      <w:r>
        <w:rPr>
          <w:sz w:val="16"/>
        </w:rPr>
        <w:t>and/or</w:t>
      </w:r>
      <w:r>
        <w:rPr>
          <w:spacing w:val="-3"/>
          <w:sz w:val="16"/>
        </w:rPr>
        <w:t xml:space="preserve"> </w:t>
      </w:r>
      <w:r>
        <w:rPr>
          <w:sz w:val="16"/>
        </w:rPr>
        <w:t>security</w:t>
      </w:r>
      <w:r>
        <w:rPr>
          <w:spacing w:val="-2"/>
          <w:sz w:val="16"/>
        </w:rPr>
        <w:t xml:space="preserve"> </w:t>
      </w:r>
      <w:r>
        <w:rPr>
          <w:sz w:val="16"/>
        </w:rPr>
        <w:t>issues/gaps</w:t>
      </w:r>
      <w:r>
        <w:rPr>
          <w:spacing w:val="-2"/>
          <w:sz w:val="16"/>
        </w:rPr>
        <w:t xml:space="preserve"> </w:t>
      </w:r>
      <w:r>
        <w:rPr>
          <w:sz w:val="16"/>
        </w:rPr>
        <w:t>determined</w:t>
      </w:r>
      <w:r>
        <w:rPr>
          <w:spacing w:val="-2"/>
          <w:sz w:val="16"/>
        </w:rPr>
        <w:t xml:space="preserve"> </w:t>
      </w:r>
      <w:r>
        <w:rPr>
          <w:sz w:val="16"/>
        </w:rPr>
        <w:t>as a</w:t>
      </w:r>
      <w:r>
        <w:rPr>
          <w:spacing w:val="-2"/>
          <w:sz w:val="16"/>
        </w:rPr>
        <w:t xml:space="preserve"> </w:t>
      </w:r>
      <w:r>
        <w:rPr>
          <w:sz w:val="16"/>
        </w:rPr>
        <w:t>result</w:t>
      </w:r>
      <w:r>
        <w:rPr>
          <w:spacing w:val="-3"/>
          <w:sz w:val="16"/>
        </w:rPr>
        <w:t xml:space="preserve"> </w:t>
      </w:r>
      <w:r>
        <w:rPr>
          <w:sz w:val="16"/>
        </w:rPr>
        <w:t>of</w:t>
      </w:r>
      <w:r>
        <w:rPr>
          <w:spacing w:val="-3"/>
          <w:sz w:val="16"/>
        </w:rPr>
        <w:t xml:space="preserve"> </w:t>
      </w:r>
      <w:r>
        <w:rPr>
          <w:sz w:val="16"/>
        </w:rPr>
        <w:t>GIS</w:t>
      </w:r>
      <w:r>
        <w:rPr>
          <w:spacing w:val="-1"/>
          <w:sz w:val="16"/>
        </w:rPr>
        <w:t xml:space="preserve"> </w:t>
      </w:r>
      <w:r>
        <w:rPr>
          <w:sz w:val="16"/>
        </w:rPr>
        <w:t>assessments,</w:t>
      </w:r>
      <w:r>
        <w:rPr>
          <w:spacing w:val="-1"/>
          <w:sz w:val="16"/>
        </w:rPr>
        <w:t xml:space="preserve"> </w:t>
      </w:r>
      <w:r>
        <w:rPr>
          <w:sz w:val="16"/>
        </w:rPr>
        <w:t>including</w:t>
      </w:r>
      <w:r>
        <w:rPr>
          <w:spacing w:val="-1"/>
          <w:sz w:val="16"/>
        </w:rPr>
        <w:t xml:space="preserve"> </w:t>
      </w:r>
      <w:r>
        <w:rPr>
          <w:sz w:val="16"/>
        </w:rPr>
        <w:t>TPCA</w:t>
      </w:r>
      <w:r>
        <w:rPr>
          <w:spacing w:val="-1"/>
          <w:sz w:val="16"/>
        </w:rPr>
        <w:t xml:space="preserve"> </w:t>
      </w:r>
      <w:r>
        <w:rPr>
          <w:sz w:val="16"/>
        </w:rPr>
        <w:t>assessments,</w:t>
      </w:r>
      <w:r>
        <w:rPr>
          <w:spacing w:val="-1"/>
          <w:sz w:val="16"/>
        </w:rPr>
        <w:t xml:space="preserve"> </w:t>
      </w:r>
      <w:r>
        <w:rPr>
          <w:sz w:val="16"/>
        </w:rPr>
        <w:t>AND</w:t>
      </w:r>
      <w:r>
        <w:rPr>
          <w:spacing w:val="-2"/>
          <w:sz w:val="16"/>
        </w:rPr>
        <w:t xml:space="preserve"> </w:t>
      </w:r>
      <w:r>
        <w:rPr>
          <w:sz w:val="16"/>
        </w:rPr>
        <w:t>a</w:t>
      </w:r>
      <w:r>
        <w:rPr>
          <w:spacing w:val="-2"/>
          <w:sz w:val="16"/>
        </w:rPr>
        <w:t xml:space="preserve"> </w:t>
      </w:r>
      <w:r>
        <w:rPr>
          <w:sz w:val="16"/>
        </w:rPr>
        <w:t>list</w:t>
      </w:r>
      <w:r>
        <w:rPr>
          <w:spacing w:val="40"/>
          <w:sz w:val="16"/>
        </w:rPr>
        <w:t xml:space="preserve"> </w:t>
      </w:r>
      <w:r>
        <w:rPr>
          <w:sz w:val="16"/>
        </w:rPr>
        <w:t>of vulnerabilities and risks identified as result of an ADSF assessment.</w:t>
      </w:r>
    </w:p>
    <w:p w14:paraId="2423E441" w14:textId="77777777" w:rsidR="00B56DD6" w:rsidRDefault="00B56DD6">
      <w:pPr>
        <w:pStyle w:val="Corpodetexto"/>
        <w:spacing w:before="50"/>
        <w:ind w:left="0" w:firstLine="0"/>
        <w:rPr>
          <w:sz w:val="16"/>
        </w:rPr>
      </w:pPr>
    </w:p>
    <w:p w14:paraId="0FF844CB" w14:textId="77777777" w:rsidR="00B56DD6" w:rsidRDefault="00000000">
      <w:pPr>
        <w:pStyle w:val="Corpodetexto"/>
        <w:ind w:firstLine="0"/>
      </w:pPr>
      <w:r>
        <w:rPr>
          <w:spacing w:val="-2"/>
        </w:rPr>
        <w:t>Remediation</w:t>
      </w:r>
      <w:r>
        <w:rPr>
          <w:spacing w:val="8"/>
        </w:rPr>
        <w:t xml:space="preserve"> </w:t>
      </w:r>
      <w:r>
        <w:rPr>
          <w:spacing w:val="-2"/>
        </w:rPr>
        <w:t>Timeframes:</w:t>
      </w:r>
    </w:p>
    <w:p w14:paraId="4273D58B" w14:textId="77777777" w:rsidR="00B56DD6" w:rsidRDefault="00000000">
      <w:pPr>
        <w:pStyle w:val="Corpodetexto"/>
        <w:tabs>
          <w:tab w:val="left" w:pos="3599"/>
        </w:tabs>
        <w:spacing w:before="1"/>
        <w:ind w:firstLine="0"/>
      </w:pPr>
      <w:r>
        <w:t>Priority</w:t>
      </w:r>
      <w:r>
        <w:rPr>
          <w:spacing w:val="-7"/>
        </w:rPr>
        <w:t xml:space="preserve"> </w:t>
      </w:r>
      <w:r>
        <w:rPr>
          <w:spacing w:val="-10"/>
        </w:rPr>
        <w:t>1</w:t>
      </w:r>
      <w:r>
        <w:tab/>
        <w:t>4</w:t>
      </w:r>
      <w:r>
        <w:rPr>
          <w:spacing w:val="-6"/>
        </w:rPr>
        <w:t xml:space="preserve"> </w:t>
      </w:r>
      <w:r>
        <w:t>Calendar</w:t>
      </w:r>
      <w:r>
        <w:rPr>
          <w:spacing w:val="-6"/>
        </w:rPr>
        <w:t xml:space="preserve"> </w:t>
      </w:r>
      <w:r>
        <w:rPr>
          <w:spacing w:val="-4"/>
        </w:rPr>
        <w:t>Days</w:t>
      </w:r>
    </w:p>
    <w:p w14:paraId="70D41F5E" w14:textId="77777777" w:rsidR="00B56DD6" w:rsidRDefault="00000000">
      <w:pPr>
        <w:pStyle w:val="Corpodetexto"/>
        <w:tabs>
          <w:tab w:val="left" w:pos="3599"/>
        </w:tabs>
        <w:spacing w:before="1" w:line="243" w:lineRule="exact"/>
        <w:ind w:firstLine="0"/>
      </w:pPr>
      <w:r>
        <w:t>Priority</w:t>
      </w:r>
      <w:r>
        <w:rPr>
          <w:spacing w:val="-7"/>
        </w:rPr>
        <w:t xml:space="preserve"> </w:t>
      </w:r>
      <w:r>
        <w:rPr>
          <w:spacing w:val="-10"/>
        </w:rPr>
        <w:t>2</w:t>
      </w:r>
      <w:r>
        <w:tab/>
        <w:t>45</w:t>
      </w:r>
      <w:r>
        <w:rPr>
          <w:spacing w:val="-7"/>
        </w:rPr>
        <w:t xml:space="preserve"> </w:t>
      </w:r>
      <w:r>
        <w:t>Calendar</w:t>
      </w:r>
      <w:r>
        <w:rPr>
          <w:spacing w:val="-7"/>
        </w:rPr>
        <w:t xml:space="preserve"> </w:t>
      </w:r>
      <w:r>
        <w:rPr>
          <w:spacing w:val="-4"/>
        </w:rPr>
        <w:t>Days</w:t>
      </w:r>
    </w:p>
    <w:p w14:paraId="14C44C3E" w14:textId="77777777" w:rsidR="00B56DD6" w:rsidRDefault="00000000">
      <w:pPr>
        <w:pStyle w:val="Corpodetexto"/>
        <w:tabs>
          <w:tab w:val="left" w:pos="3599"/>
        </w:tabs>
        <w:spacing w:line="243" w:lineRule="exact"/>
        <w:ind w:firstLine="0"/>
      </w:pPr>
      <w:r>
        <w:t>Priority</w:t>
      </w:r>
      <w:r>
        <w:rPr>
          <w:spacing w:val="-7"/>
        </w:rPr>
        <w:t xml:space="preserve"> </w:t>
      </w:r>
      <w:r>
        <w:rPr>
          <w:spacing w:val="-10"/>
        </w:rPr>
        <w:t>3</w:t>
      </w:r>
      <w:r>
        <w:tab/>
        <w:t>100</w:t>
      </w:r>
      <w:r>
        <w:rPr>
          <w:spacing w:val="-7"/>
        </w:rPr>
        <w:t xml:space="preserve"> </w:t>
      </w:r>
      <w:r>
        <w:t>Calendar</w:t>
      </w:r>
      <w:r>
        <w:rPr>
          <w:spacing w:val="-6"/>
        </w:rPr>
        <w:t xml:space="preserve"> </w:t>
      </w:r>
      <w:r>
        <w:rPr>
          <w:spacing w:val="-4"/>
        </w:rPr>
        <w:t>Days</w:t>
      </w:r>
    </w:p>
    <w:p w14:paraId="49AD9A00" w14:textId="77777777" w:rsidR="00B56DD6" w:rsidRDefault="00000000">
      <w:pPr>
        <w:pStyle w:val="Corpodetexto"/>
        <w:tabs>
          <w:tab w:val="left" w:pos="3599"/>
        </w:tabs>
        <w:ind w:left="3599" w:right="1116" w:hanging="2160"/>
      </w:pPr>
      <w:r>
        <w:t>Priority 4 and 5</w:t>
      </w:r>
      <w:r>
        <w:tab/>
        <w:t>Reported</w:t>
      </w:r>
      <w:r>
        <w:rPr>
          <w:spacing w:val="-4"/>
        </w:rPr>
        <w:t xml:space="preserve"> </w:t>
      </w:r>
      <w:r>
        <w:t>for</w:t>
      </w:r>
      <w:r>
        <w:rPr>
          <w:spacing w:val="-5"/>
        </w:rPr>
        <w:t xml:space="preserve"> </w:t>
      </w:r>
      <w:r>
        <w:t>information</w:t>
      </w:r>
      <w:r>
        <w:rPr>
          <w:spacing w:val="-4"/>
        </w:rPr>
        <w:t xml:space="preserve"> </w:t>
      </w:r>
      <w:r>
        <w:t>purposes</w:t>
      </w:r>
      <w:r>
        <w:rPr>
          <w:spacing w:val="-4"/>
        </w:rPr>
        <w:t xml:space="preserve"> </w:t>
      </w:r>
      <w:r>
        <w:t>and</w:t>
      </w:r>
      <w:r>
        <w:rPr>
          <w:spacing w:val="-4"/>
        </w:rPr>
        <w:t xml:space="preserve"> </w:t>
      </w:r>
      <w:r>
        <w:t>may</w:t>
      </w:r>
      <w:r>
        <w:rPr>
          <w:spacing w:val="-6"/>
        </w:rPr>
        <w:t xml:space="preserve"> </w:t>
      </w:r>
      <w:r>
        <w:t>be</w:t>
      </w:r>
      <w:r>
        <w:rPr>
          <w:spacing w:val="-6"/>
        </w:rPr>
        <w:t xml:space="preserve"> </w:t>
      </w:r>
      <w:r>
        <w:t>remediated</w:t>
      </w:r>
      <w:r>
        <w:rPr>
          <w:spacing w:val="-2"/>
        </w:rPr>
        <w:t xml:space="preserve"> </w:t>
      </w:r>
      <w:r>
        <w:t>based</w:t>
      </w:r>
      <w:r>
        <w:rPr>
          <w:spacing w:val="-4"/>
        </w:rPr>
        <w:t xml:space="preserve"> </w:t>
      </w:r>
      <w:r>
        <w:t>on</w:t>
      </w:r>
      <w:r>
        <w:rPr>
          <w:spacing w:val="-4"/>
        </w:rPr>
        <w:t xml:space="preserve"> </w:t>
      </w:r>
      <w:r>
        <w:t>Third Party’s system maintenance schedules</w:t>
      </w:r>
    </w:p>
    <w:p w14:paraId="23F9C3AD" w14:textId="77777777" w:rsidR="00B56DD6" w:rsidRDefault="00000000">
      <w:pPr>
        <w:spacing w:before="244"/>
        <w:ind w:left="1440" w:right="717"/>
        <w:rPr>
          <w:sz w:val="16"/>
        </w:rPr>
      </w:pPr>
      <w:r>
        <w:rPr>
          <w:sz w:val="16"/>
        </w:rPr>
        <w:t>Priority 1: A publicly known vulnerability that has a high probability of exploitation and would likely cause severe impact to the</w:t>
      </w:r>
      <w:r>
        <w:rPr>
          <w:spacing w:val="40"/>
          <w:sz w:val="16"/>
        </w:rPr>
        <w:t xml:space="preserve"> </w:t>
      </w:r>
      <w:r>
        <w:rPr>
          <w:sz w:val="16"/>
        </w:rPr>
        <w:t>affected</w:t>
      </w:r>
      <w:r>
        <w:rPr>
          <w:spacing w:val="-3"/>
          <w:sz w:val="16"/>
        </w:rPr>
        <w:t xml:space="preserve"> </w:t>
      </w:r>
      <w:r>
        <w:rPr>
          <w:sz w:val="16"/>
        </w:rPr>
        <w:t>asset.</w:t>
      </w:r>
      <w:r>
        <w:rPr>
          <w:spacing w:val="-2"/>
          <w:sz w:val="16"/>
        </w:rPr>
        <w:t xml:space="preserve"> </w:t>
      </w:r>
      <w:r>
        <w:rPr>
          <w:sz w:val="16"/>
        </w:rPr>
        <w:t>Will</w:t>
      </w:r>
      <w:r>
        <w:rPr>
          <w:spacing w:val="-4"/>
          <w:sz w:val="16"/>
        </w:rPr>
        <w:t xml:space="preserve"> </w:t>
      </w:r>
      <w:r>
        <w:rPr>
          <w:sz w:val="16"/>
        </w:rPr>
        <w:t>generally</w:t>
      </w:r>
      <w:r>
        <w:rPr>
          <w:spacing w:val="-3"/>
          <w:sz w:val="16"/>
        </w:rPr>
        <w:t xml:space="preserve"> </w:t>
      </w:r>
      <w:r>
        <w:rPr>
          <w:sz w:val="16"/>
        </w:rPr>
        <w:t>be</w:t>
      </w:r>
      <w:r>
        <w:rPr>
          <w:spacing w:val="-1"/>
          <w:sz w:val="16"/>
        </w:rPr>
        <w:t xml:space="preserve"> </w:t>
      </w:r>
      <w:r>
        <w:rPr>
          <w:sz w:val="16"/>
        </w:rPr>
        <w:t>externally</w:t>
      </w:r>
      <w:r>
        <w:rPr>
          <w:spacing w:val="-3"/>
          <w:sz w:val="16"/>
        </w:rPr>
        <w:t xml:space="preserve"> </w:t>
      </w:r>
      <w:r>
        <w:rPr>
          <w:sz w:val="16"/>
        </w:rPr>
        <w:t>facing,</w:t>
      </w:r>
      <w:r>
        <w:rPr>
          <w:spacing w:val="-2"/>
          <w:sz w:val="16"/>
        </w:rPr>
        <w:t xml:space="preserve"> </w:t>
      </w:r>
      <w:r>
        <w:rPr>
          <w:sz w:val="16"/>
        </w:rPr>
        <w:t>easy</w:t>
      </w:r>
      <w:r>
        <w:rPr>
          <w:spacing w:val="-3"/>
          <w:sz w:val="16"/>
        </w:rPr>
        <w:t xml:space="preserve"> </w:t>
      </w:r>
      <w:r>
        <w:rPr>
          <w:sz w:val="16"/>
        </w:rPr>
        <w:t>to</w:t>
      </w:r>
      <w:r>
        <w:rPr>
          <w:spacing w:val="-4"/>
          <w:sz w:val="16"/>
        </w:rPr>
        <w:t xml:space="preserve"> </w:t>
      </w:r>
      <w:r>
        <w:rPr>
          <w:sz w:val="16"/>
        </w:rPr>
        <w:t>exploit,</w:t>
      </w:r>
      <w:r>
        <w:rPr>
          <w:spacing w:val="-2"/>
          <w:sz w:val="16"/>
        </w:rPr>
        <w:t xml:space="preserve"> </w:t>
      </w:r>
      <w:r>
        <w:rPr>
          <w:sz w:val="16"/>
        </w:rPr>
        <w:t>have</w:t>
      </w:r>
      <w:r>
        <w:rPr>
          <w:spacing w:val="-3"/>
          <w:sz w:val="16"/>
        </w:rPr>
        <w:t xml:space="preserve"> </w:t>
      </w:r>
      <w:r>
        <w:rPr>
          <w:sz w:val="16"/>
        </w:rPr>
        <w:t>potential</w:t>
      </w:r>
      <w:r>
        <w:rPr>
          <w:spacing w:val="-4"/>
          <w:sz w:val="16"/>
        </w:rPr>
        <w:t xml:space="preserve"> </w:t>
      </w:r>
      <w:r>
        <w:rPr>
          <w:sz w:val="16"/>
        </w:rPr>
        <w:t>for</w:t>
      </w:r>
      <w:r>
        <w:rPr>
          <w:spacing w:val="-4"/>
          <w:sz w:val="16"/>
        </w:rPr>
        <w:t xml:space="preserve"> </w:t>
      </w:r>
      <w:r>
        <w:rPr>
          <w:sz w:val="16"/>
        </w:rPr>
        <w:t>mass</w:t>
      </w:r>
      <w:r>
        <w:rPr>
          <w:spacing w:val="-3"/>
          <w:sz w:val="16"/>
        </w:rPr>
        <w:t xml:space="preserve"> </w:t>
      </w:r>
      <w:r>
        <w:rPr>
          <w:sz w:val="16"/>
        </w:rPr>
        <w:t>data</w:t>
      </w:r>
      <w:r>
        <w:rPr>
          <w:spacing w:val="-3"/>
          <w:sz w:val="16"/>
        </w:rPr>
        <w:t xml:space="preserve"> </w:t>
      </w:r>
      <w:r>
        <w:rPr>
          <w:sz w:val="16"/>
        </w:rPr>
        <w:t>leakage</w:t>
      </w:r>
      <w:r>
        <w:rPr>
          <w:spacing w:val="-3"/>
          <w:sz w:val="16"/>
        </w:rPr>
        <w:t xml:space="preserve"> </w:t>
      </w:r>
      <w:r>
        <w:rPr>
          <w:sz w:val="16"/>
        </w:rPr>
        <w:t>and</w:t>
      </w:r>
      <w:r>
        <w:rPr>
          <w:spacing w:val="-3"/>
          <w:sz w:val="16"/>
        </w:rPr>
        <w:t xml:space="preserve"> </w:t>
      </w:r>
      <w:r>
        <w:rPr>
          <w:sz w:val="16"/>
        </w:rPr>
        <w:t>complete</w:t>
      </w:r>
      <w:r>
        <w:rPr>
          <w:spacing w:val="-3"/>
          <w:sz w:val="16"/>
        </w:rPr>
        <w:t xml:space="preserve"> </w:t>
      </w:r>
      <w:r>
        <w:rPr>
          <w:sz w:val="16"/>
        </w:rPr>
        <w:t>compromise</w:t>
      </w:r>
      <w:r>
        <w:rPr>
          <w:spacing w:val="-3"/>
          <w:sz w:val="16"/>
        </w:rPr>
        <w:t xml:space="preserve"> </w:t>
      </w:r>
      <w:r>
        <w:rPr>
          <w:sz w:val="16"/>
        </w:rPr>
        <w:t>to</w:t>
      </w:r>
      <w:r>
        <w:rPr>
          <w:spacing w:val="40"/>
          <w:sz w:val="16"/>
        </w:rPr>
        <w:t xml:space="preserve"> </w:t>
      </w:r>
      <w:r>
        <w:rPr>
          <w:sz w:val="16"/>
        </w:rPr>
        <w:t>one or more systems. These vulnerabilities have no controls in place to mitigate risk associated with the vulnerability.</w:t>
      </w:r>
    </w:p>
    <w:p w14:paraId="3FD476E0" w14:textId="77777777" w:rsidR="00B56DD6" w:rsidRDefault="00000000">
      <w:pPr>
        <w:spacing w:before="194"/>
        <w:ind w:left="1440" w:right="1067"/>
        <w:rPr>
          <w:sz w:val="16"/>
        </w:rPr>
      </w:pPr>
      <w:r>
        <w:rPr>
          <w:sz w:val="16"/>
        </w:rPr>
        <w:t>Priority 2: A moderate probability of exploitation and would likely cause significant impact to the affected asset. A Priority 2</w:t>
      </w:r>
      <w:r>
        <w:rPr>
          <w:spacing w:val="40"/>
          <w:sz w:val="16"/>
        </w:rPr>
        <w:t xml:space="preserve"> </w:t>
      </w:r>
      <w:r>
        <w:rPr>
          <w:sz w:val="16"/>
        </w:rPr>
        <w:t>vulnerability</w:t>
      </w:r>
      <w:r>
        <w:rPr>
          <w:spacing w:val="-1"/>
          <w:sz w:val="16"/>
        </w:rPr>
        <w:t xml:space="preserve"> </w:t>
      </w:r>
      <w:r>
        <w:rPr>
          <w:sz w:val="16"/>
        </w:rPr>
        <w:t>could</w:t>
      </w:r>
      <w:r>
        <w:rPr>
          <w:spacing w:val="-3"/>
          <w:sz w:val="16"/>
        </w:rPr>
        <w:t xml:space="preserve"> </w:t>
      </w:r>
      <w:r>
        <w:rPr>
          <w:sz w:val="16"/>
        </w:rPr>
        <w:t>result</w:t>
      </w:r>
      <w:r>
        <w:rPr>
          <w:spacing w:val="-1"/>
          <w:sz w:val="16"/>
        </w:rPr>
        <w:t xml:space="preserve"> </w:t>
      </w:r>
      <w:r>
        <w:rPr>
          <w:sz w:val="16"/>
        </w:rPr>
        <w:t>in</w:t>
      </w:r>
      <w:r>
        <w:rPr>
          <w:spacing w:val="-3"/>
          <w:sz w:val="16"/>
        </w:rPr>
        <w:t xml:space="preserve"> </w:t>
      </w:r>
      <w:r>
        <w:rPr>
          <w:sz w:val="16"/>
        </w:rPr>
        <w:t>the</w:t>
      </w:r>
      <w:r>
        <w:rPr>
          <w:spacing w:val="-1"/>
          <w:sz w:val="16"/>
        </w:rPr>
        <w:t xml:space="preserve"> </w:t>
      </w:r>
      <w:r>
        <w:rPr>
          <w:sz w:val="16"/>
        </w:rPr>
        <w:t>complete</w:t>
      </w:r>
      <w:r>
        <w:rPr>
          <w:spacing w:val="-3"/>
          <w:sz w:val="16"/>
        </w:rPr>
        <w:t xml:space="preserve"> </w:t>
      </w:r>
      <w:r>
        <w:rPr>
          <w:sz w:val="16"/>
        </w:rPr>
        <w:t>compromise</w:t>
      </w:r>
      <w:r>
        <w:rPr>
          <w:spacing w:val="-3"/>
          <w:sz w:val="16"/>
        </w:rPr>
        <w:t xml:space="preserve"> </w:t>
      </w:r>
      <w:r>
        <w:rPr>
          <w:sz w:val="16"/>
        </w:rPr>
        <w:t>of</w:t>
      </w:r>
      <w:r>
        <w:rPr>
          <w:spacing w:val="-1"/>
          <w:sz w:val="16"/>
        </w:rPr>
        <w:t xml:space="preserve"> </w:t>
      </w:r>
      <w:r>
        <w:rPr>
          <w:sz w:val="16"/>
        </w:rPr>
        <w:t>one</w:t>
      </w:r>
      <w:r>
        <w:rPr>
          <w:spacing w:val="-3"/>
          <w:sz w:val="16"/>
        </w:rPr>
        <w:t xml:space="preserve"> </w:t>
      </w:r>
      <w:r>
        <w:rPr>
          <w:sz w:val="16"/>
        </w:rPr>
        <w:t>or</w:t>
      </w:r>
      <w:r>
        <w:rPr>
          <w:spacing w:val="-4"/>
          <w:sz w:val="16"/>
        </w:rPr>
        <w:t xml:space="preserve"> </w:t>
      </w:r>
      <w:r>
        <w:rPr>
          <w:sz w:val="16"/>
        </w:rPr>
        <w:t>more</w:t>
      </w:r>
      <w:r>
        <w:rPr>
          <w:spacing w:val="-3"/>
          <w:sz w:val="16"/>
        </w:rPr>
        <w:t xml:space="preserve"> </w:t>
      </w:r>
      <w:r>
        <w:rPr>
          <w:sz w:val="16"/>
        </w:rPr>
        <w:t>systems</w:t>
      </w:r>
      <w:r>
        <w:rPr>
          <w:spacing w:val="-3"/>
          <w:sz w:val="16"/>
        </w:rPr>
        <w:t xml:space="preserve"> </w:t>
      </w:r>
      <w:r>
        <w:rPr>
          <w:sz w:val="16"/>
        </w:rPr>
        <w:t>or</w:t>
      </w:r>
      <w:r>
        <w:rPr>
          <w:spacing w:val="-4"/>
          <w:sz w:val="16"/>
        </w:rPr>
        <w:t xml:space="preserve"> </w:t>
      </w:r>
      <w:r>
        <w:rPr>
          <w:sz w:val="16"/>
        </w:rPr>
        <w:t>data.</w:t>
      </w:r>
      <w:r>
        <w:rPr>
          <w:spacing w:val="-2"/>
          <w:sz w:val="16"/>
        </w:rPr>
        <w:t xml:space="preserve"> </w:t>
      </w:r>
      <w:r>
        <w:rPr>
          <w:sz w:val="16"/>
        </w:rPr>
        <w:t>These</w:t>
      </w:r>
      <w:r>
        <w:rPr>
          <w:spacing w:val="-4"/>
          <w:sz w:val="16"/>
        </w:rPr>
        <w:t xml:space="preserve"> </w:t>
      </w:r>
      <w:r>
        <w:rPr>
          <w:sz w:val="16"/>
        </w:rPr>
        <w:t>vulnerabilities</w:t>
      </w:r>
      <w:r>
        <w:rPr>
          <w:spacing w:val="-3"/>
          <w:sz w:val="16"/>
        </w:rPr>
        <w:t xml:space="preserve"> </w:t>
      </w:r>
      <w:r>
        <w:rPr>
          <w:sz w:val="16"/>
        </w:rPr>
        <w:t>have</w:t>
      </w:r>
      <w:r>
        <w:rPr>
          <w:spacing w:val="-3"/>
          <w:sz w:val="16"/>
        </w:rPr>
        <w:t xml:space="preserve"> </w:t>
      </w:r>
      <w:r>
        <w:rPr>
          <w:sz w:val="16"/>
        </w:rPr>
        <w:t>no</w:t>
      </w:r>
      <w:r>
        <w:rPr>
          <w:spacing w:val="-3"/>
          <w:sz w:val="16"/>
        </w:rPr>
        <w:t xml:space="preserve"> </w:t>
      </w:r>
      <w:r>
        <w:rPr>
          <w:sz w:val="16"/>
        </w:rPr>
        <w:t>to</w:t>
      </w:r>
      <w:r>
        <w:rPr>
          <w:spacing w:val="-3"/>
          <w:sz w:val="16"/>
        </w:rPr>
        <w:t xml:space="preserve"> </w:t>
      </w:r>
      <w:r>
        <w:rPr>
          <w:sz w:val="16"/>
        </w:rPr>
        <w:t>a</w:t>
      </w:r>
      <w:r>
        <w:rPr>
          <w:spacing w:val="-3"/>
          <w:sz w:val="16"/>
        </w:rPr>
        <w:t xml:space="preserve"> </w:t>
      </w:r>
      <w:r>
        <w:rPr>
          <w:sz w:val="16"/>
        </w:rPr>
        <w:t>few</w:t>
      </w:r>
      <w:r>
        <w:rPr>
          <w:spacing w:val="40"/>
          <w:sz w:val="16"/>
        </w:rPr>
        <w:t xml:space="preserve"> </w:t>
      </w:r>
      <w:r>
        <w:rPr>
          <w:sz w:val="16"/>
        </w:rPr>
        <w:t>controls in place to mitigate risk associated with the vulnerability.</w:t>
      </w:r>
    </w:p>
    <w:p w14:paraId="54E13D99" w14:textId="77777777" w:rsidR="00B56DD6" w:rsidRDefault="00B56DD6">
      <w:pPr>
        <w:pStyle w:val="Corpodetexto"/>
        <w:spacing w:before="1"/>
        <w:ind w:left="0" w:firstLine="0"/>
        <w:rPr>
          <w:sz w:val="16"/>
        </w:rPr>
      </w:pPr>
    </w:p>
    <w:p w14:paraId="600508B2" w14:textId="77777777" w:rsidR="00B56DD6" w:rsidRDefault="00000000">
      <w:pPr>
        <w:ind w:left="1440" w:right="809"/>
        <w:rPr>
          <w:sz w:val="16"/>
        </w:rPr>
      </w:pPr>
      <w:r>
        <w:rPr>
          <w:sz w:val="16"/>
        </w:rPr>
        <w:t>Priority</w:t>
      </w:r>
      <w:r>
        <w:rPr>
          <w:spacing w:val="-2"/>
          <w:sz w:val="16"/>
        </w:rPr>
        <w:t xml:space="preserve"> </w:t>
      </w:r>
      <w:r>
        <w:rPr>
          <w:sz w:val="16"/>
        </w:rPr>
        <w:t>3:</w:t>
      </w:r>
      <w:r>
        <w:rPr>
          <w:spacing w:val="-2"/>
          <w:sz w:val="16"/>
        </w:rPr>
        <w:t xml:space="preserve"> </w:t>
      </w:r>
      <w:r>
        <w:rPr>
          <w:sz w:val="16"/>
        </w:rPr>
        <w:t>May</w:t>
      </w:r>
      <w:r>
        <w:rPr>
          <w:spacing w:val="-2"/>
          <w:sz w:val="16"/>
        </w:rPr>
        <w:t xml:space="preserve"> </w:t>
      </w:r>
      <w:r>
        <w:rPr>
          <w:sz w:val="16"/>
        </w:rPr>
        <w:t>cause</w:t>
      </w:r>
      <w:r>
        <w:rPr>
          <w:spacing w:val="-2"/>
          <w:sz w:val="16"/>
        </w:rPr>
        <w:t xml:space="preserve"> </w:t>
      </w:r>
      <w:r>
        <w:rPr>
          <w:sz w:val="16"/>
        </w:rPr>
        <w:t>significant</w:t>
      </w:r>
      <w:r>
        <w:rPr>
          <w:spacing w:val="-3"/>
          <w:sz w:val="16"/>
        </w:rPr>
        <w:t xml:space="preserve"> </w:t>
      </w:r>
      <w:r>
        <w:rPr>
          <w:sz w:val="16"/>
        </w:rPr>
        <w:t>negative</w:t>
      </w:r>
      <w:r>
        <w:rPr>
          <w:spacing w:val="-2"/>
          <w:sz w:val="16"/>
        </w:rPr>
        <w:t xml:space="preserve"> </w:t>
      </w:r>
      <w:r>
        <w:rPr>
          <w:sz w:val="16"/>
        </w:rPr>
        <w:t>impact</w:t>
      </w:r>
      <w:r>
        <w:rPr>
          <w:spacing w:val="-3"/>
          <w:sz w:val="16"/>
        </w:rPr>
        <w:t xml:space="preserve"> </w:t>
      </w:r>
      <w:r>
        <w:rPr>
          <w:sz w:val="16"/>
        </w:rPr>
        <w:t>to</w:t>
      </w:r>
      <w:r>
        <w:rPr>
          <w:spacing w:val="-3"/>
          <w:sz w:val="16"/>
        </w:rPr>
        <w:t xml:space="preserve"> </w:t>
      </w:r>
      <w:r>
        <w:rPr>
          <w:sz w:val="16"/>
        </w:rPr>
        <w:t>the</w:t>
      </w:r>
      <w:r>
        <w:rPr>
          <w:spacing w:val="-2"/>
          <w:sz w:val="16"/>
        </w:rPr>
        <w:t xml:space="preserve"> </w:t>
      </w:r>
      <w:r>
        <w:rPr>
          <w:sz w:val="16"/>
        </w:rPr>
        <w:t>affected</w:t>
      </w:r>
      <w:r>
        <w:rPr>
          <w:spacing w:val="-2"/>
          <w:sz w:val="16"/>
        </w:rPr>
        <w:t xml:space="preserve"> </w:t>
      </w:r>
      <w:r>
        <w:rPr>
          <w:sz w:val="16"/>
        </w:rPr>
        <w:t>asset,</w:t>
      </w:r>
      <w:r>
        <w:rPr>
          <w:spacing w:val="-2"/>
          <w:sz w:val="16"/>
        </w:rPr>
        <w:t xml:space="preserve"> </w:t>
      </w:r>
      <w:r>
        <w:rPr>
          <w:sz w:val="16"/>
        </w:rPr>
        <w:t>if</w:t>
      </w:r>
      <w:r>
        <w:rPr>
          <w:spacing w:val="-3"/>
          <w:sz w:val="16"/>
        </w:rPr>
        <w:t xml:space="preserve"> </w:t>
      </w:r>
      <w:r>
        <w:rPr>
          <w:sz w:val="16"/>
        </w:rPr>
        <w:t>successfully</w:t>
      </w:r>
      <w:r>
        <w:rPr>
          <w:spacing w:val="-2"/>
          <w:sz w:val="16"/>
        </w:rPr>
        <w:t xml:space="preserve"> </w:t>
      </w:r>
      <w:r>
        <w:rPr>
          <w:sz w:val="16"/>
        </w:rPr>
        <w:t>exploited.</w:t>
      </w:r>
      <w:r>
        <w:rPr>
          <w:spacing w:val="-2"/>
          <w:sz w:val="16"/>
        </w:rPr>
        <w:t xml:space="preserve"> </w:t>
      </w:r>
      <w:r>
        <w:rPr>
          <w:sz w:val="16"/>
        </w:rPr>
        <w:t>Could</w:t>
      </w:r>
      <w:r>
        <w:rPr>
          <w:spacing w:val="-1"/>
          <w:sz w:val="16"/>
        </w:rPr>
        <w:t xml:space="preserve"> </w:t>
      </w:r>
      <w:r>
        <w:rPr>
          <w:sz w:val="16"/>
        </w:rPr>
        <w:t>result</w:t>
      </w:r>
      <w:r>
        <w:rPr>
          <w:spacing w:val="-3"/>
          <w:sz w:val="16"/>
        </w:rPr>
        <w:t xml:space="preserve"> </w:t>
      </w:r>
      <w:r>
        <w:rPr>
          <w:sz w:val="16"/>
        </w:rPr>
        <w:t>in</w:t>
      </w:r>
      <w:r>
        <w:rPr>
          <w:spacing w:val="-2"/>
          <w:sz w:val="16"/>
        </w:rPr>
        <w:t xml:space="preserve"> </w:t>
      </w:r>
      <w:r>
        <w:rPr>
          <w:sz w:val="16"/>
        </w:rPr>
        <w:t>limited</w:t>
      </w:r>
      <w:r>
        <w:rPr>
          <w:spacing w:val="-2"/>
          <w:sz w:val="16"/>
        </w:rPr>
        <w:t xml:space="preserve"> </w:t>
      </w:r>
      <w:r>
        <w:rPr>
          <w:sz w:val="16"/>
        </w:rPr>
        <w:t>compromise</w:t>
      </w:r>
      <w:r>
        <w:rPr>
          <w:spacing w:val="40"/>
          <w:sz w:val="16"/>
        </w:rPr>
        <w:t xml:space="preserve"> </w:t>
      </w:r>
      <w:r>
        <w:rPr>
          <w:sz w:val="16"/>
        </w:rPr>
        <w:t>of systems or data. These vulnerabilities have few controls in place to mitigate the vulnerability and are easy to exploit.</w:t>
      </w:r>
    </w:p>
    <w:p w14:paraId="3C2B8701" w14:textId="77777777" w:rsidR="00B56DD6" w:rsidRDefault="00B56DD6">
      <w:pPr>
        <w:pStyle w:val="Corpodetexto"/>
        <w:ind w:left="0" w:firstLine="0"/>
        <w:rPr>
          <w:sz w:val="16"/>
        </w:rPr>
      </w:pPr>
    </w:p>
    <w:p w14:paraId="6CE7123E" w14:textId="77777777" w:rsidR="00B56DD6" w:rsidRDefault="00000000">
      <w:pPr>
        <w:ind w:left="1440" w:right="768"/>
        <w:rPr>
          <w:sz w:val="16"/>
        </w:rPr>
      </w:pPr>
      <w:r>
        <w:rPr>
          <w:sz w:val="16"/>
        </w:rPr>
        <w:t>Priority</w:t>
      </w:r>
      <w:r>
        <w:rPr>
          <w:spacing w:val="-2"/>
          <w:sz w:val="16"/>
        </w:rPr>
        <w:t xml:space="preserve"> </w:t>
      </w:r>
      <w:r>
        <w:rPr>
          <w:sz w:val="16"/>
        </w:rPr>
        <w:t>4:</w:t>
      </w:r>
      <w:r>
        <w:rPr>
          <w:spacing w:val="-1"/>
          <w:sz w:val="16"/>
        </w:rPr>
        <w:t xml:space="preserve"> </w:t>
      </w:r>
      <w:r>
        <w:rPr>
          <w:sz w:val="16"/>
        </w:rPr>
        <w:t>A</w:t>
      </w:r>
      <w:r>
        <w:rPr>
          <w:spacing w:val="-1"/>
          <w:sz w:val="16"/>
        </w:rPr>
        <w:t xml:space="preserve"> </w:t>
      </w:r>
      <w:r>
        <w:rPr>
          <w:sz w:val="16"/>
        </w:rPr>
        <w:t>low</w:t>
      </w:r>
      <w:r>
        <w:rPr>
          <w:spacing w:val="-1"/>
          <w:sz w:val="16"/>
        </w:rPr>
        <w:t xml:space="preserve"> </w:t>
      </w:r>
      <w:r>
        <w:rPr>
          <w:sz w:val="16"/>
        </w:rPr>
        <w:t>probability</w:t>
      </w:r>
      <w:r>
        <w:rPr>
          <w:spacing w:val="-2"/>
          <w:sz w:val="16"/>
        </w:rPr>
        <w:t xml:space="preserve"> </w:t>
      </w:r>
      <w:r>
        <w:rPr>
          <w:sz w:val="16"/>
        </w:rPr>
        <w:t>of</w:t>
      </w:r>
      <w:r>
        <w:rPr>
          <w:spacing w:val="-3"/>
          <w:sz w:val="16"/>
        </w:rPr>
        <w:t xml:space="preserve"> </w:t>
      </w:r>
      <w:r>
        <w:rPr>
          <w:sz w:val="16"/>
        </w:rPr>
        <w:t>exploitation</w:t>
      </w:r>
      <w:r>
        <w:rPr>
          <w:spacing w:val="-2"/>
          <w:sz w:val="16"/>
        </w:rPr>
        <w:t xml:space="preserve"> </w:t>
      </w:r>
      <w:r>
        <w:rPr>
          <w:sz w:val="16"/>
        </w:rPr>
        <w:t>and</w:t>
      </w:r>
      <w:r>
        <w:rPr>
          <w:spacing w:val="-2"/>
          <w:sz w:val="16"/>
        </w:rPr>
        <w:t xml:space="preserve"> </w:t>
      </w:r>
      <w:r>
        <w:rPr>
          <w:sz w:val="16"/>
        </w:rPr>
        <w:t>could</w:t>
      </w:r>
      <w:r>
        <w:rPr>
          <w:spacing w:val="-2"/>
          <w:sz w:val="16"/>
        </w:rPr>
        <w:t xml:space="preserve"> </w:t>
      </w:r>
      <w:r>
        <w:rPr>
          <w:sz w:val="16"/>
        </w:rPr>
        <w:t>result</w:t>
      </w:r>
      <w:r>
        <w:rPr>
          <w:spacing w:val="-3"/>
          <w:sz w:val="16"/>
        </w:rPr>
        <w:t xml:space="preserve"> </w:t>
      </w:r>
      <w:r>
        <w:rPr>
          <w:sz w:val="16"/>
        </w:rPr>
        <w:t>in</w:t>
      </w:r>
      <w:r>
        <w:rPr>
          <w:spacing w:val="-2"/>
          <w:sz w:val="16"/>
        </w:rPr>
        <w:t xml:space="preserve"> </w:t>
      </w:r>
      <w:r>
        <w:rPr>
          <w:sz w:val="16"/>
        </w:rPr>
        <w:t>minimal</w:t>
      </w:r>
      <w:r>
        <w:rPr>
          <w:spacing w:val="-3"/>
          <w:sz w:val="16"/>
        </w:rPr>
        <w:t xml:space="preserve"> </w:t>
      </w:r>
      <w:r>
        <w:rPr>
          <w:sz w:val="16"/>
        </w:rPr>
        <w:t>impact</w:t>
      </w:r>
      <w:r>
        <w:rPr>
          <w:spacing w:val="-3"/>
          <w:sz w:val="16"/>
        </w:rPr>
        <w:t xml:space="preserve"> </w:t>
      </w:r>
      <w:r>
        <w:rPr>
          <w:sz w:val="16"/>
        </w:rPr>
        <w:t>to</w:t>
      </w:r>
      <w:r>
        <w:rPr>
          <w:spacing w:val="-3"/>
          <w:sz w:val="16"/>
        </w:rPr>
        <w:t xml:space="preserve"> </w:t>
      </w:r>
      <w:r>
        <w:rPr>
          <w:sz w:val="16"/>
        </w:rPr>
        <w:t>Bank.</w:t>
      </w:r>
      <w:r>
        <w:rPr>
          <w:spacing w:val="-3"/>
          <w:sz w:val="16"/>
        </w:rPr>
        <w:t xml:space="preserve"> </w:t>
      </w:r>
      <w:r>
        <w:rPr>
          <w:sz w:val="16"/>
        </w:rPr>
        <w:t>This</w:t>
      </w:r>
      <w:r>
        <w:rPr>
          <w:spacing w:val="-2"/>
          <w:sz w:val="16"/>
        </w:rPr>
        <w:t xml:space="preserve"> </w:t>
      </w:r>
      <w:r>
        <w:rPr>
          <w:sz w:val="16"/>
        </w:rPr>
        <w:t>vulnerability</w:t>
      </w:r>
      <w:r>
        <w:rPr>
          <w:spacing w:val="-2"/>
          <w:sz w:val="16"/>
        </w:rPr>
        <w:t xml:space="preserve"> </w:t>
      </w:r>
      <w:r>
        <w:rPr>
          <w:sz w:val="16"/>
        </w:rPr>
        <w:t>would</w:t>
      </w:r>
      <w:r>
        <w:rPr>
          <w:spacing w:val="-2"/>
          <w:sz w:val="16"/>
        </w:rPr>
        <w:t xml:space="preserve"> </w:t>
      </w:r>
      <w:r>
        <w:rPr>
          <w:sz w:val="16"/>
        </w:rPr>
        <w:t>likely</w:t>
      </w:r>
      <w:r>
        <w:rPr>
          <w:spacing w:val="-2"/>
          <w:sz w:val="16"/>
        </w:rPr>
        <w:t xml:space="preserve"> </w:t>
      </w:r>
      <w:r>
        <w:rPr>
          <w:sz w:val="16"/>
        </w:rPr>
        <w:t>not</w:t>
      </w:r>
      <w:r>
        <w:rPr>
          <w:spacing w:val="-3"/>
          <w:sz w:val="16"/>
        </w:rPr>
        <w:t xml:space="preserve"> </w:t>
      </w:r>
      <w:r>
        <w:rPr>
          <w:sz w:val="16"/>
        </w:rPr>
        <w:t>result</w:t>
      </w:r>
      <w:r>
        <w:rPr>
          <w:spacing w:val="-3"/>
          <w:sz w:val="16"/>
        </w:rPr>
        <w:t xml:space="preserve"> </w:t>
      </w:r>
      <w:r>
        <w:rPr>
          <w:sz w:val="16"/>
        </w:rPr>
        <w:t>in</w:t>
      </w:r>
      <w:r>
        <w:rPr>
          <w:spacing w:val="40"/>
          <w:sz w:val="16"/>
        </w:rPr>
        <w:t xml:space="preserve"> </w:t>
      </w:r>
      <w:r>
        <w:rPr>
          <w:sz w:val="16"/>
        </w:rPr>
        <w:t>system or data compromise and has multiple controls in place to mitigate risk.</w:t>
      </w:r>
    </w:p>
    <w:p w14:paraId="77B3CF67" w14:textId="77777777" w:rsidR="00B56DD6" w:rsidRDefault="00000000">
      <w:pPr>
        <w:spacing w:before="195"/>
        <w:ind w:left="1440" w:right="1067"/>
        <w:rPr>
          <w:sz w:val="16"/>
        </w:rPr>
      </w:pPr>
      <w:r>
        <w:rPr>
          <w:sz w:val="16"/>
        </w:rPr>
        <w:t>Priority</w:t>
      </w:r>
      <w:r>
        <w:rPr>
          <w:spacing w:val="-2"/>
          <w:sz w:val="16"/>
        </w:rPr>
        <w:t xml:space="preserve"> </w:t>
      </w:r>
      <w:r>
        <w:rPr>
          <w:sz w:val="16"/>
        </w:rPr>
        <w:t>5:</w:t>
      </w:r>
      <w:r>
        <w:rPr>
          <w:spacing w:val="-1"/>
          <w:sz w:val="16"/>
        </w:rPr>
        <w:t xml:space="preserve"> </w:t>
      </w:r>
      <w:r>
        <w:rPr>
          <w:sz w:val="16"/>
        </w:rPr>
        <w:t>Unlikely</w:t>
      </w:r>
      <w:r>
        <w:rPr>
          <w:spacing w:val="-1"/>
          <w:sz w:val="16"/>
        </w:rPr>
        <w:t xml:space="preserve"> </w:t>
      </w:r>
      <w:r>
        <w:rPr>
          <w:sz w:val="16"/>
        </w:rPr>
        <w:t>to</w:t>
      </w:r>
      <w:r>
        <w:rPr>
          <w:spacing w:val="-3"/>
          <w:sz w:val="16"/>
        </w:rPr>
        <w:t xml:space="preserve"> </w:t>
      </w:r>
      <w:r>
        <w:rPr>
          <w:sz w:val="16"/>
        </w:rPr>
        <w:t>be</w:t>
      </w:r>
      <w:r>
        <w:rPr>
          <w:spacing w:val="-2"/>
          <w:sz w:val="16"/>
        </w:rPr>
        <w:t xml:space="preserve"> </w:t>
      </w:r>
      <w:r>
        <w:rPr>
          <w:sz w:val="16"/>
        </w:rPr>
        <w:t>exploited</w:t>
      </w:r>
      <w:r>
        <w:rPr>
          <w:spacing w:val="-2"/>
          <w:sz w:val="16"/>
        </w:rPr>
        <w:t xml:space="preserve"> </w:t>
      </w:r>
      <w:r>
        <w:rPr>
          <w:sz w:val="16"/>
        </w:rPr>
        <w:t>and</w:t>
      </w:r>
      <w:r>
        <w:rPr>
          <w:spacing w:val="-2"/>
          <w:sz w:val="16"/>
        </w:rPr>
        <w:t xml:space="preserve"> </w:t>
      </w:r>
      <w:r>
        <w:rPr>
          <w:sz w:val="16"/>
        </w:rPr>
        <w:t>is</w:t>
      </w:r>
      <w:r>
        <w:rPr>
          <w:spacing w:val="-2"/>
          <w:sz w:val="16"/>
        </w:rPr>
        <w:t xml:space="preserve"> </w:t>
      </w:r>
      <w:r>
        <w:rPr>
          <w:sz w:val="16"/>
        </w:rPr>
        <w:t>generally</w:t>
      </w:r>
      <w:r>
        <w:rPr>
          <w:spacing w:val="-1"/>
          <w:sz w:val="16"/>
        </w:rPr>
        <w:t xml:space="preserve"> </w:t>
      </w:r>
      <w:r>
        <w:rPr>
          <w:sz w:val="16"/>
        </w:rPr>
        <w:t>for</w:t>
      </w:r>
      <w:r>
        <w:rPr>
          <w:spacing w:val="-3"/>
          <w:sz w:val="16"/>
        </w:rPr>
        <w:t xml:space="preserve"> </w:t>
      </w:r>
      <w:r>
        <w:rPr>
          <w:sz w:val="16"/>
        </w:rPr>
        <w:t>information</w:t>
      </w:r>
      <w:r>
        <w:rPr>
          <w:spacing w:val="-2"/>
          <w:sz w:val="16"/>
        </w:rPr>
        <w:t xml:space="preserve"> </w:t>
      </w:r>
      <w:r>
        <w:rPr>
          <w:sz w:val="16"/>
        </w:rPr>
        <w:t>purposes</w:t>
      </w:r>
      <w:r>
        <w:rPr>
          <w:spacing w:val="-2"/>
          <w:sz w:val="16"/>
        </w:rPr>
        <w:t xml:space="preserve"> </w:t>
      </w:r>
      <w:r>
        <w:rPr>
          <w:sz w:val="16"/>
        </w:rPr>
        <w:t>only,</w:t>
      </w:r>
      <w:r>
        <w:rPr>
          <w:spacing w:val="-1"/>
          <w:sz w:val="16"/>
        </w:rPr>
        <w:t xml:space="preserve"> </w:t>
      </w:r>
      <w:r>
        <w:rPr>
          <w:sz w:val="16"/>
        </w:rPr>
        <w:t>as</w:t>
      </w:r>
      <w:r>
        <w:rPr>
          <w:spacing w:val="-2"/>
          <w:sz w:val="16"/>
        </w:rPr>
        <w:t xml:space="preserve"> </w:t>
      </w:r>
      <w:r>
        <w:rPr>
          <w:sz w:val="16"/>
        </w:rPr>
        <w:t>no</w:t>
      </w:r>
      <w:r>
        <w:rPr>
          <w:spacing w:val="-3"/>
          <w:sz w:val="16"/>
        </w:rPr>
        <w:t xml:space="preserve"> </w:t>
      </w:r>
      <w:r>
        <w:rPr>
          <w:sz w:val="16"/>
        </w:rPr>
        <w:t>impact</w:t>
      </w:r>
      <w:r>
        <w:rPr>
          <w:spacing w:val="-3"/>
          <w:sz w:val="16"/>
        </w:rPr>
        <w:t xml:space="preserve"> </w:t>
      </w:r>
      <w:r>
        <w:rPr>
          <w:sz w:val="16"/>
        </w:rPr>
        <w:t>would</w:t>
      </w:r>
      <w:r>
        <w:rPr>
          <w:spacing w:val="-2"/>
          <w:sz w:val="16"/>
        </w:rPr>
        <w:t xml:space="preserve"> </w:t>
      </w:r>
      <w:r>
        <w:rPr>
          <w:sz w:val="16"/>
        </w:rPr>
        <w:t>be</w:t>
      </w:r>
      <w:r>
        <w:rPr>
          <w:spacing w:val="-2"/>
          <w:sz w:val="16"/>
        </w:rPr>
        <w:t xml:space="preserve"> </w:t>
      </w:r>
      <w:r>
        <w:rPr>
          <w:sz w:val="16"/>
        </w:rPr>
        <w:t>driven</w:t>
      </w:r>
      <w:r>
        <w:rPr>
          <w:spacing w:val="-1"/>
          <w:sz w:val="16"/>
        </w:rPr>
        <w:t xml:space="preserve"> </w:t>
      </w:r>
      <w:r>
        <w:rPr>
          <w:sz w:val="16"/>
        </w:rPr>
        <w:t>through</w:t>
      </w:r>
      <w:r>
        <w:rPr>
          <w:spacing w:val="40"/>
          <w:sz w:val="16"/>
        </w:rPr>
        <w:t xml:space="preserve"> </w:t>
      </w:r>
      <w:r>
        <w:rPr>
          <w:sz w:val="16"/>
        </w:rPr>
        <w:t>exploitation. These vulnerabilities have multiple controls in place to mitigate risk.</w:t>
      </w:r>
    </w:p>
    <w:p w14:paraId="48289E6D"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23680" behindDoc="1" locked="0" layoutInCell="1" allowOverlap="1" wp14:anchorId="546D0279" wp14:editId="7504B378">
                <wp:simplePos x="0" y="0"/>
                <wp:positionH relativeFrom="page">
                  <wp:posOffset>896111</wp:posOffset>
                </wp:positionH>
                <wp:positionV relativeFrom="paragraph">
                  <wp:posOffset>166962</wp:posOffset>
                </wp:positionV>
                <wp:extent cx="5980430" cy="6350"/>
                <wp:effectExtent l="0" t="0" r="0" b="0"/>
                <wp:wrapTopAndBottom/>
                <wp:docPr id="79" name="Graphic 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AE1250" id="Graphic 79" o:spid="_x0000_s1026" style="position:absolute;margin-left:70.55pt;margin-top:13.15pt;width:470.9pt;height:.5pt;z-index:-156928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BLCNTreAAAACgEAAA8AAABkcnMvZG93bnJldi54bWxMj01P&#10;wzAMhu9I/IfISNxY+gFjlKYTAhVuQ3RcuGWNaSsap0qyrfv3eCc4vvaj14/L9WxHcUAfBkcK0kUC&#10;Aql1ZqBOwee2vlmBCFGT0aMjVHDCAOvq8qLUhXFH+sBDEzvBJRQKraCPcSqkDG2PVoeFm5B49+28&#10;1ZGj76Tx+sjldpRZkiyl1QPxhV5P+Nxj+9PsrYK7r9rbt3fKs8bPJ9u+vmzyeqvU9dX89Agi4hz/&#10;YDjrszpU7LRzezJBjJxv05RRBdkyB3EGklX2AGLHk/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ASwjU63gAAAAoBAAAPAAAAAAAAAAAAAAAAAHwEAABkcnMvZG93bnJl&#10;di54bWxQSwUGAAAAAAQABADzAAAAhwUAAAAA&#10;" path="m5980176,l,,,6096r5980176,l5980176,xe" fillcolor="black" stroked="f">
                <v:path arrowok="t"/>
                <w10:wrap type="topAndBottom" anchorx="page"/>
              </v:shape>
            </w:pict>
          </mc:Fallback>
        </mc:AlternateContent>
      </w:r>
    </w:p>
    <w:p w14:paraId="595286C0" w14:textId="77777777" w:rsidR="00B56DD6" w:rsidRDefault="00B56DD6">
      <w:pPr>
        <w:pStyle w:val="Corpodetexto"/>
        <w:rPr>
          <w:sz w:val="19"/>
        </w:rPr>
        <w:sectPr w:rsidR="00B56DD6">
          <w:pgSz w:w="12240" w:h="15840"/>
          <w:pgMar w:top="1120" w:right="720" w:bottom="680" w:left="720" w:header="0" w:footer="497" w:gutter="0"/>
          <w:cols w:space="720"/>
        </w:sectPr>
      </w:pPr>
    </w:p>
    <w:p w14:paraId="4E0854B5" w14:textId="77777777" w:rsidR="00B56DD6" w:rsidRDefault="00000000">
      <w:pPr>
        <w:pStyle w:val="Ttulo3"/>
        <w:numPr>
          <w:ilvl w:val="2"/>
          <w:numId w:val="155"/>
        </w:numPr>
        <w:tabs>
          <w:tab w:val="left" w:pos="1351"/>
        </w:tabs>
        <w:ind w:left="1351" w:hanging="562"/>
        <w:jc w:val="left"/>
      </w:pPr>
      <w:bookmarkStart w:id="9" w:name="_TOC_250004"/>
      <w:r>
        <w:lastRenderedPageBreak/>
        <w:t>Business</w:t>
      </w:r>
      <w:r>
        <w:rPr>
          <w:spacing w:val="-6"/>
        </w:rPr>
        <w:t xml:space="preserve"> </w:t>
      </w:r>
      <w:r>
        <w:t>Continuity</w:t>
      </w:r>
      <w:r>
        <w:rPr>
          <w:spacing w:val="-4"/>
        </w:rPr>
        <w:t xml:space="preserve"> </w:t>
      </w:r>
      <w:bookmarkEnd w:id="9"/>
      <w:r>
        <w:rPr>
          <w:spacing w:val="-2"/>
        </w:rPr>
        <w:t>Requirements</w:t>
      </w:r>
    </w:p>
    <w:p w14:paraId="30A67F3E" w14:textId="77777777" w:rsidR="00B56DD6" w:rsidRDefault="00B56DD6">
      <w:pPr>
        <w:pStyle w:val="Corpodetexto"/>
        <w:spacing w:before="76"/>
        <w:ind w:left="0" w:firstLine="0"/>
        <w:rPr>
          <w:rFonts w:ascii="Arial"/>
          <w:b/>
          <w:sz w:val="24"/>
        </w:rPr>
      </w:pPr>
    </w:p>
    <w:p w14:paraId="7E6C3F0B" w14:textId="77777777" w:rsidR="00B56DD6" w:rsidRDefault="00000000">
      <w:pPr>
        <w:pStyle w:val="Ttulo4"/>
        <w:spacing w:before="0" w:line="243" w:lineRule="exact"/>
      </w:pPr>
      <w:r>
        <w:rPr>
          <w:color w:val="C00000"/>
        </w:rPr>
        <w:t>BCTP-G01:</w:t>
      </w:r>
      <w:r>
        <w:rPr>
          <w:color w:val="C00000"/>
          <w:spacing w:val="-9"/>
        </w:rPr>
        <w:t xml:space="preserve"> </w:t>
      </w:r>
      <w:r>
        <w:t>Business</w:t>
      </w:r>
      <w:r>
        <w:rPr>
          <w:spacing w:val="-9"/>
        </w:rPr>
        <w:t xml:space="preserve"> </w:t>
      </w:r>
      <w:r>
        <w:t>Continuity</w:t>
      </w:r>
      <w:r>
        <w:rPr>
          <w:spacing w:val="-9"/>
        </w:rPr>
        <w:t xml:space="preserve"> </w:t>
      </w:r>
      <w:r>
        <w:rPr>
          <w:spacing w:val="-2"/>
        </w:rPr>
        <w:t>Governance</w:t>
      </w:r>
    </w:p>
    <w:p w14:paraId="19BB7AD1" w14:textId="77777777" w:rsidR="00B56DD6" w:rsidRDefault="00000000">
      <w:pPr>
        <w:pStyle w:val="Corpodetexto"/>
        <w:ind w:left="719" w:right="768" w:firstLine="0"/>
      </w:pPr>
      <w:r>
        <w:t>Third</w:t>
      </w:r>
      <w:r>
        <w:rPr>
          <w:spacing w:val="-2"/>
        </w:rPr>
        <w:t xml:space="preserve"> </w:t>
      </w:r>
      <w:r>
        <w:t>Party</w:t>
      </w:r>
      <w:r>
        <w:rPr>
          <w:spacing w:val="-2"/>
        </w:rPr>
        <w:t xml:space="preserve"> </w:t>
      </w:r>
      <w:r>
        <w:t>must</w:t>
      </w:r>
      <w:r>
        <w:rPr>
          <w:spacing w:val="-3"/>
        </w:rPr>
        <w:t xml:space="preserve"> </w:t>
      </w:r>
      <w:r>
        <w:t>have</w:t>
      </w:r>
      <w:r>
        <w:rPr>
          <w:spacing w:val="-4"/>
        </w:rPr>
        <w:t xml:space="preserve"> </w:t>
      </w:r>
      <w:r>
        <w:t>adequate</w:t>
      </w:r>
      <w:r>
        <w:rPr>
          <w:spacing w:val="-4"/>
        </w:rPr>
        <w:t xml:space="preserve"> </w:t>
      </w:r>
      <w:r>
        <w:t>Business</w:t>
      </w:r>
      <w:r>
        <w:rPr>
          <w:spacing w:val="-2"/>
        </w:rPr>
        <w:t xml:space="preserve"> </w:t>
      </w:r>
      <w:r>
        <w:t>Continuity</w:t>
      </w:r>
      <w:r>
        <w:rPr>
          <w:spacing w:val="-2"/>
        </w:rPr>
        <w:t xml:space="preserve"> </w:t>
      </w:r>
      <w:r>
        <w:t>(BC)/Disaster</w:t>
      </w:r>
      <w:r>
        <w:rPr>
          <w:spacing w:val="-3"/>
        </w:rPr>
        <w:t xml:space="preserve"> </w:t>
      </w:r>
      <w:r>
        <w:t>Recovery</w:t>
      </w:r>
      <w:r>
        <w:rPr>
          <w:spacing w:val="-2"/>
        </w:rPr>
        <w:t xml:space="preserve"> </w:t>
      </w:r>
      <w:r>
        <w:t>(DR)</w:t>
      </w:r>
      <w:r>
        <w:rPr>
          <w:spacing w:val="-3"/>
        </w:rPr>
        <w:t xml:space="preserve"> </w:t>
      </w:r>
      <w:r>
        <w:t>governance</w:t>
      </w:r>
      <w:r>
        <w:rPr>
          <w:spacing w:val="-4"/>
        </w:rPr>
        <w:t xml:space="preserve"> </w:t>
      </w:r>
      <w:r>
        <w:t>in</w:t>
      </w:r>
      <w:r>
        <w:rPr>
          <w:spacing w:val="-2"/>
        </w:rPr>
        <w:t xml:space="preserve"> </w:t>
      </w:r>
      <w:r>
        <w:t>place</w:t>
      </w:r>
      <w:r>
        <w:rPr>
          <w:spacing w:val="-4"/>
        </w:rPr>
        <w:t xml:space="preserve"> </w:t>
      </w:r>
      <w:r>
        <w:t>to</w:t>
      </w:r>
      <w:r>
        <w:rPr>
          <w:spacing w:val="-3"/>
        </w:rPr>
        <w:t xml:space="preserve"> </w:t>
      </w:r>
      <w:r>
        <w:t>drive</w:t>
      </w:r>
      <w:r>
        <w:rPr>
          <w:spacing w:val="-4"/>
        </w:rPr>
        <w:t xml:space="preserve"> </w:t>
      </w:r>
      <w:r>
        <w:t>BC compliance and resiliency controls, including:</w:t>
      </w:r>
    </w:p>
    <w:p w14:paraId="4863541B" w14:textId="77777777" w:rsidR="00B56DD6" w:rsidRDefault="00000000">
      <w:pPr>
        <w:pStyle w:val="PargrafodaLista"/>
        <w:numPr>
          <w:ilvl w:val="3"/>
          <w:numId w:val="155"/>
        </w:numPr>
        <w:tabs>
          <w:tab w:val="left" w:pos="1439"/>
        </w:tabs>
        <w:ind w:left="1439" w:right="1008" w:hanging="360"/>
        <w:rPr>
          <w:sz w:val="20"/>
        </w:rPr>
      </w:pPr>
      <w:r>
        <w:rPr>
          <w:sz w:val="20"/>
        </w:rPr>
        <w:t>Demonstrate</w:t>
      </w:r>
      <w:r>
        <w:rPr>
          <w:spacing w:val="-4"/>
          <w:sz w:val="20"/>
        </w:rPr>
        <w:t xml:space="preserve"> </w:t>
      </w:r>
      <w:r>
        <w:rPr>
          <w:sz w:val="20"/>
        </w:rPr>
        <w:t>practices</w:t>
      </w:r>
      <w:r>
        <w:rPr>
          <w:spacing w:val="-2"/>
          <w:sz w:val="20"/>
        </w:rPr>
        <w:t xml:space="preserve"> </w:t>
      </w:r>
      <w:r>
        <w:rPr>
          <w:sz w:val="20"/>
        </w:rPr>
        <w:t>to</w:t>
      </w:r>
      <w:r>
        <w:rPr>
          <w:spacing w:val="-3"/>
          <w:sz w:val="20"/>
        </w:rPr>
        <w:t xml:space="preserve"> </w:t>
      </w:r>
      <w:r>
        <w:rPr>
          <w:sz w:val="20"/>
        </w:rPr>
        <w:t>document</w:t>
      </w:r>
      <w:r>
        <w:rPr>
          <w:spacing w:val="-3"/>
          <w:sz w:val="20"/>
        </w:rPr>
        <w:t xml:space="preserve"> </w:t>
      </w:r>
      <w:r>
        <w:rPr>
          <w:sz w:val="20"/>
        </w:rPr>
        <w:t>BC</w:t>
      </w:r>
      <w:r>
        <w:rPr>
          <w:spacing w:val="-4"/>
          <w:sz w:val="20"/>
        </w:rPr>
        <w:t xml:space="preserve"> </w:t>
      </w:r>
      <w:r>
        <w:rPr>
          <w:sz w:val="20"/>
        </w:rPr>
        <w:t>program</w:t>
      </w:r>
      <w:r>
        <w:rPr>
          <w:spacing w:val="-4"/>
          <w:sz w:val="20"/>
        </w:rPr>
        <w:t xml:space="preserve"> </w:t>
      </w:r>
      <w:r>
        <w:rPr>
          <w:sz w:val="20"/>
        </w:rPr>
        <w:t>requirements</w:t>
      </w:r>
      <w:r>
        <w:rPr>
          <w:spacing w:val="-2"/>
          <w:sz w:val="20"/>
        </w:rPr>
        <w:t xml:space="preserve"> </w:t>
      </w:r>
      <w:r>
        <w:rPr>
          <w:sz w:val="20"/>
        </w:rPr>
        <w:t>and</w:t>
      </w:r>
      <w:r>
        <w:rPr>
          <w:spacing w:val="-5"/>
          <w:sz w:val="20"/>
        </w:rPr>
        <w:t xml:space="preserve"> </w:t>
      </w:r>
      <w:r>
        <w:rPr>
          <w:sz w:val="20"/>
        </w:rPr>
        <w:t>execute</w:t>
      </w:r>
      <w:r>
        <w:rPr>
          <w:spacing w:val="-4"/>
          <w:sz w:val="20"/>
        </w:rPr>
        <w:t xml:space="preserve"> </w:t>
      </w:r>
      <w:r>
        <w:rPr>
          <w:sz w:val="20"/>
        </w:rPr>
        <w:t>control</w:t>
      </w:r>
      <w:r>
        <w:rPr>
          <w:spacing w:val="-3"/>
          <w:sz w:val="20"/>
        </w:rPr>
        <w:t xml:space="preserve"> </w:t>
      </w:r>
      <w:r>
        <w:rPr>
          <w:sz w:val="20"/>
        </w:rPr>
        <w:t>oversight</w:t>
      </w:r>
      <w:r>
        <w:rPr>
          <w:spacing w:val="-3"/>
          <w:sz w:val="20"/>
        </w:rPr>
        <w:t xml:space="preserve"> </w:t>
      </w:r>
      <w:r>
        <w:rPr>
          <w:sz w:val="20"/>
        </w:rPr>
        <w:t>based</w:t>
      </w:r>
      <w:r>
        <w:rPr>
          <w:spacing w:val="-2"/>
          <w:sz w:val="20"/>
        </w:rPr>
        <w:t xml:space="preserve"> </w:t>
      </w:r>
      <w:r>
        <w:rPr>
          <w:sz w:val="20"/>
        </w:rPr>
        <w:t>on applicable regulations and contractual obligations as demonstrated by Third Party Business Continuity Management Program (BCMP).</w:t>
      </w:r>
    </w:p>
    <w:p w14:paraId="259E61C8" w14:textId="77777777" w:rsidR="00B56DD6" w:rsidRDefault="00000000">
      <w:pPr>
        <w:pStyle w:val="PargrafodaLista"/>
        <w:numPr>
          <w:ilvl w:val="3"/>
          <w:numId w:val="155"/>
        </w:numPr>
        <w:tabs>
          <w:tab w:val="left" w:pos="1440"/>
        </w:tabs>
        <w:ind w:right="1469" w:hanging="360"/>
        <w:rPr>
          <w:sz w:val="20"/>
        </w:rPr>
      </w:pPr>
      <w:r>
        <w:rPr>
          <w:sz w:val="20"/>
        </w:rPr>
        <w:t>Ensure</w:t>
      </w:r>
      <w:r>
        <w:rPr>
          <w:spacing w:val="-4"/>
          <w:sz w:val="20"/>
        </w:rPr>
        <w:t xml:space="preserve"> </w:t>
      </w:r>
      <w:r>
        <w:rPr>
          <w:sz w:val="20"/>
        </w:rPr>
        <w:t>appropriate</w:t>
      </w:r>
      <w:r>
        <w:rPr>
          <w:spacing w:val="-4"/>
          <w:sz w:val="20"/>
        </w:rPr>
        <w:t xml:space="preserve"> </w:t>
      </w:r>
      <w:r>
        <w:rPr>
          <w:sz w:val="20"/>
        </w:rPr>
        <w:t>routines</w:t>
      </w:r>
      <w:r>
        <w:rPr>
          <w:spacing w:val="-2"/>
          <w:sz w:val="20"/>
        </w:rPr>
        <w:t xml:space="preserve"> </w:t>
      </w:r>
      <w:r>
        <w:rPr>
          <w:sz w:val="20"/>
        </w:rPr>
        <w:t>and</w:t>
      </w:r>
      <w:r>
        <w:rPr>
          <w:spacing w:val="-2"/>
          <w:sz w:val="20"/>
        </w:rPr>
        <w:t xml:space="preserve"> </w:t>
      </w:r>
      <w:r>
        <w:rPr>
          <w:sz w:val="20"/>
        </w:rPr>
        <w:t>practices</w:t>
      </w:r>
      <w:r>
        <w:rPr>
          <w:spacing w:val="-2"/>
          <w:sz w:val="20"/>
        </w:rPr>
        <w:t xml:space="preserve"> </w:t>
      </w:r>
      <w:r>
        <w:rPr>
          <w:sz w:val="20"/>
        </w:rPr>
        <w:t>are</w:t>
      </w:r>
      <w:r>
        <w:rPr>
          <w:spacing w:val="-4"/>
          <w:sz w:val="20"/>
        </w:rPr>
        <w:t xml:space="preserve"> </w:t>
      </w:r>
      <w:r>
        <w:rPr>
          <w:sz w:val="20"/>
        </w:rPr>
        <w:t>in</w:t>
      </w:r>
      <w:r>
        <w:rPr>
          <w:spacing w:val="-2"/>
          <w:sz w:val="20"/>
        </w:rPr>
        <w:t xml:space="preserve"> </w:t>
      </w:r>
      <w:r>
        <w:rPr>
          <w:sz w:val="20"/>
        </w:rPr>
        <w:t>place</w:t>
      </w:r>
      <w:r>
        <w:rPr>
          <w:spacing w:val="-4"/>
          <w:sz w:val="20"/>
        </w:rPr>
        <w:t xml:space="preserve"> </w:t>
      </w:r>
      <w:r>
        <w:rPr>
          <w:sz w:val="20"/>
        </w:rPr>
        <w:t>to</w:t>
      </w:r>
      <w:r>
        <w:rPr>
          <w:spacing w:val="-3"/>
          <w:sz w:val="20"/>
        </w:rPr>
        <w:t xml:space="preserve"> </w:t>
      </w:r>
      <w:r>
        <w:rPr>
          <w:sz w:val="20"/>
        </w:rPr>
        <w:t>identify</w:t>
      </w:r>
      <w:r>
        <w:rPr>
          <w:spacing w:val="-2"/>
          <w:sz w:val="20"/>
        </w:rPr>
        <w:t xml:space="preserve"> </w:t>
      </w:r>
      <w:r>
        <w:rPr>
          <w:sz w:val="20"/>
        </w:rPr>
        <w:t>and</w:t>
      </w:r>
      <w:r>
        <w:rPr>
          <w:spacing w:val="-2"/>
          <w:sz w:val="20"/>
        </w:rPr>
        <w:t xml:space="preserve"> </w:t>
      </w:r>
      <w:r>
        <w:rPr>
          <w:sz w:val="20"/>
        </w:rPr>
        <w:t>escalate</w:t>
      </w:r>
      <w:r>
        <w:rPr>
          <w:spacing w:val="-4"/>
          <w:sz w:val="20"/>
        </w:rPr>
        <w:t xml:space="preserve"> </w:t>
      </w:r>
      <w:r>
        <w:rPr>
          <w:sz w:val="20"/>
        </w:rPr>
        <w:t>BC</w:t>
      </w:r>
      <w:r>
        <w:rPr>
          <w:spacing w:val="-4"/>
          <w:sz w:val="20"/>
        </w:rPr>
        <w:t xml:space="preserve"> </w:t>
      </w:r>
      <w:r>
        <w:rPr>
          <w:sz w:val="20"/>
        </w:rPr>
        <w:t>risk</w:t>
      </w:r>
      <w:r>
        <w:rPr>
          <w:spacing w:val="-2"/>
          <w:sz w:val="20"/>
        </w:rPr>
        <w:t xml:space="preserve"> </w:t>
      </w:r>
      <w:r>
        <w:rPr>
          <w:sz w:val="20"/>
        </w:rPr>
        <w:t>and</w:t>
      </w:r>
      <w:r>
        <w:rPr>
          <w:spacing w:val="-2"/>
          <w:sz w:val="20"/>
        </w:rPr>
        <w:t xml:space="preserve"> </w:t>
      </w:r>
      <w:r>
        <w:rPr>
          <w:sz w:val="20"/>
        </w:rPr>
        <w:t>ensure appropriate action is taken as necessary.</w:t>
      </w:r>
    </w:p>
    <w:p w14:paraId="481A048E" w14:textId="77777777" w:rsidR="00B56DD6" w:rsidRDefault="00000000">
      <w:pPr>
        <w:pStyle w:val="PargrafodaLista"/>
        <w:numPr>
          <w:ilvl w:val="3"/>
          <w:numId w:val="155"/>
        </w:numPr>
        <w:tabs>
          <w:tab w:val="left" w:pos="1439"/>
        </w:tabs>
        <w:ind w:left="1439" w:right="824" w:hanging="360"/>
        <w:rPr>
          <w:sz w:val="20"/>
        </w:rPr>
      </w:pPr>
      <w:r>
        <w:rPr>
          <w:sz w:val="20"/>
        </w:rPr>
        <w:t>Ensure</w:t>
      </w:r>
      <w:r>
        <w:rPr>
          <w:spacing w:val="-3"/>
          <w:sz w:val="20"/>
        </w:rPr>
        <w:t xml:space="preserve"> </w:t>
      </w:r>
      <w:r>
        <w:rPr>
          <w:sz w:val="20"/>
        </w:rPr>
        <w:t>appropriate</w:t>
      </w:r>
      <w:r>
        <w:rPr>
          <w:spacing w:val="-3"/>
          <w:sz w:val="20"/>
        </w:rPr>
        <w:t xml:space="preserve"> </w:t>
      </w:r>
      <w:r>
        <w:rPr>
          <w:sz w:val="20"/>
        </w:rPr>
        <w:t>controls</w:t>
      </w:r>
      <w:r>
        <w:rPr>
          <w:spacing w:val="-1"/>
          <w:sz w:val="20"/>
        </w:rPr>
        <w:t xml:space="preserve"> </w:t>
      </w:r>
      <w:r>
        <w:rPr>
          <w:sz w:val="20"/>
        </w:rPr>
        <w:t>are</w:t>
      </w:r>
      <w:r>
        <w:rPr>
          <w:spacing w:val="-3"/>
          <w:sz w:val="20"/>
        </w:rPr>
        <w:t xml:space="preserve"> </w:t>
      </w:r>
      <w:r>
        <w:rPr>
          <w:sz w:val="20"/>
        </w:rPr>
        <w:t>in</w:t>
      </w:r>
      <w:r>
        <w:rPr>
          <w:spacing w:val="-1"/>
          <w:sz w:val="20"/>
        </w:rPr>
        <w:t xml:space="preserve"> </w:t>
      </w:r>
      <w:r>
        <w:rPr>
          <w:sz w:val="20"/>
        </w:rPr>
        <w:t>place</w:t>
      </w:r>
      <w:r>
        <w:rPr>
          <w:spacing w:val="-3"/>
          <w:sz w:val="20"/>
        </w:rPr>
        <w:t xml:space="preserve"> </w:t>
      </w:r>
      <w:r>
        <w:rPr>
          <w:sz w:val="20"/>
        </w:rPr>
        <w:t>to</w:t>
      </w:r>
      <w:r>
        <w:rPr>
          <w:spacing w:val="-2"/>
          <w:sz w:val="20"/>
        </w:rPr>
        <w:t xml:space="preserve"> </w:t>
      </w:r>
      <w:r>
        <w:rPr>
          <w:sz w:val="20"/>
        </w:rPr>
        <w:t>plan</w:t>
      </w:r>
      <w:r>
        <w:rPr>
          <w:spacing w:val="-1"/>
          <w:sz w:val="20"/>
        </w:rPr>
        <w:t xml:space="preserve"> </w:t>
      </w:r>
      <w:r>
        <w:rPr>
          <w:sz w:val="20"/>
        </w:rPr>
        <w:t>for</w:t>
      </w:r>
      <w:r>
        <w:rPr>
          <w:spacing w:val="-2"/>
          <w:sz w:val="20"/>
        </w:rPr>
        <w:t xml:space="preserve"> </w:t>
      </w:r>
      <w:r>
        <w:rPr>
          <w:sz w:val="20"/>
        </w:rPr>
        <w:t>and</w:t>
      </w:r>
      <w:r>
        <w:rPr>
          <w:spacing w:val="-1"/>
          <w:sz w:val="20"/>
        </w:rPr>
        <w:t xml:space="preserve"> </w:t>
      </w:r>
      <w:r>
        <w:rPr>
          <w:sz w:val="20"/>
        </w:rPr>
        <w:t>recover</w:t>
      </w:r>
      <w:r>
        <w:rPr>
          <w:spacing w:val="-2"/>
          <w:sz w:val="20"/>
        </w:rPr>
        <w:t xml:space="preserve"> </w:t>
      </w:r>
      <w:r>
        <w:rPr>
          <w:sz w:val="20"/>
        </w:rPr>
        <w:t>provided</w:t>
      </w:r>
      <w:r>
        <w:rPr>
          <w:spacing w:val="-1"/>
          <w:sz w:val="20"/>
        </w:rPr>
        <w:t xml:space="preserve"> </w:t>
      </w:r>
      <w:r>
        <w:rPr>
          <w:sz w:val="20"/>
        </w:rPr>
        <w:t>services</w:t>
      </w:r>
      <w:r>
        <w:rPr>
          <w:spacing w:val="-1"/>
          <w:sz w:val="20"/>
        </w:rPr>
        <w:t xml:space="preserve"> </w:t>
      </w:r>
      <w:r>
        <w:rPr>
          <w:sz w:val="20"/>
        </w:rPr>
        <w:t>from</w:t>
      </w:r>
      <w:r>
        <w:rPr>
          <w:spacing w:val="-3"/>
          <w:sz w:val="20"/>
        </w:rPr>
        <w:t xml:space="preserve"> </w:t>
      </w:r>
      <w:r>
        <w:rPr>
          <w:sz w:val="20"/>
        </w:rPr>
        <w:t>routine</w:t>
      </w:r>
      <w:r>
        <w:rPr>
          <w:spacing w:val="-3"/>
          <w:sz w:val="20"/>
        </w:rPr>
        <w:t xml:space="preserve"> </w:t>
      </w:r>
      <w:r>
        <w:rPr>
          <w:sz w:val="20"/>
        </w:rPr>
        <w:t>or</w:t>
      </w:r>
      <w:r>
        <w:rPr>
          <w:spacing w:val="-2"/>
          <w:sz w:val="20"/>
        </w:rPr>
        <w:t xml:space="preserve"> </w:t>
      </w:r>
      <w:r>
        <w:rPr>
          <w:sz w:val="20"/>
        </w:rPr>
        <w:t>severe disruption</w:t>
      </w:r>
      <w:r>
        <w:rPr>
          <w:spacing w:val="-2"/>
          <w:sz w:val="20"/>
        </w:rPr>
        <w:t xml:space="preserve"> </w:t>
      </w:r>
      <w:r>
        <w:rPr>
          <w:sz w:val="20"/>
        </w:rPr>
        <w:t>events</w:t>
      </w:r>
      <w:r>
        <w:rPr>
          <w:spacing w:val="-4"/>
          <w:sz w:val="20"/>
        </w:rPr>
        <w:t xml:space="preserve"> </w:t>
      </w:r>
      <w:r>
        <w:rPr>
          <w:sz w:val="20"/>
        </w:rPr>
        <w:t>across</w:t>
      </w:r>
      <w:r>
        <w:rPr>
          <w:spacing w:val="-4"/>
          <w:sz w:val="20"/>
        </w:rPr>
        <w:t xml:space="preserve"> </w:t>
      </w:r>
      <w:r>
        <w:rPr>
          <w:sz w:val="20"/>
        </w:rPr>
        <w:t>people,</w:t>
      </w:r>
      <w:r>
        <w:rPr>
          <w:spacing w:val="-2"/>
          <w:sz w:val="20"/>
        </w:rPr>
        <w:t xml:space="preserve"> </w:t>
      </w:r>
      <w:r>
        <w:rPr>
          <w:sz w:val="20"/>
        </w:rPr>
        <w:t>locations,</w:t>
      </w:r>
      <w:r>
        <w:rPr>
          <w:spacing w:val="-3"/>
          <w:sz w:val="20"/>
        </w:rPr>
        <w:t xml:space="preserve"> </w:t>
      </w:r>
      <w:r>
        <w:rPr>
          <w:sz w:val="20"/>
        </w:rPr>
        <w:t>infrastructure and</w:t>
      </w:r>
      <w:r>
        <w:rPr>
          <w:spacing w:val="-2"/>
          <w:sz w:val="20"/>
        </w:rPr>
        <w:t xml:space="preserve"> </w:t>
      </w:r>
      <w:r>
        <w:rPr>
          <w:sz w:val="20"/>
        </w:rPr>
        <w:t>data,</w:t>
      </w:r>
      <w:r>
        <w:rPr>
          <w:spacing w:val="-2"/>
          <w:sz w:val="20"/>
        </w:rPr>
        <w:t xml:space="preserve"> </w:t>
      </w:r>
      <w:r>
        <w:rPr>
          <w:sz w:val="20"/>
        </w:rPr>
        <w:t>and</w:t>
      </w:r>
      <w:r>
        <w:rPr>
          <w:spacing w:val="-2"/>
          <w:sz w:val="20"/>
        </w:rPr>
        <w:t xml:space="preserve"> </w:t>
      </w:r>
      <w:r>
        <w:rPr>
          <w:sz w:val="20"/>
        </w:rPr>
        <w:t>are</w:t>
      </w:r>
      <w:r>
        <w:rPr>
          <w:spacing w:val="-4"/>
          <w:sz w:val="20"/>
        </w:rPr>
        <w:t xml:space="preserve"> </w:t>
      </w:r>
      <w:r>
        <w:rPr>
          <w:sz w:val="20"/>
        </w:rPr>
        <w:t>able</w:t>
      </w:r>
      <w:r>
        <w:rPr>
          <w:spacing w:val="-4"/>
          <w:sz w:val="20"/>
        </w:rPr>
        <w:t xml:space="preserve"> </w:t>
      </w:r>
      <w:r>
        <w:rPr>
          <w:sz w:val="20"/>
        </w:rPr>
        <w:t>to</w:t>
      </w:r>
      <w:r>
        <w:rPr>
          <w:spacing w:val="-3"/>
          <w:sz w:val="20"/>
        </w:rPr>
        <w:t xml:space="preserve"> </w:t>
      </w:r>
      <w:r>
        <w:rPr>
          <w:sz w:val="20"/>
        </w:rPr>
        <w:t>anticipate,</w:t>
      </w:r>
      <w:r>
        <w:rPr>
          <w:spacing w:val="-2"/>
          <w:sz w:val="20"/>
        </w:rPr>
        <w:t xml:space="preserve"> </w:t>
      </w:r>
      <w:r>
        <w:rPr>
          <w:sz w:val="20"/>
        </w:rPr>
        <w:t>withstand, respond to, and recover from severe but plausible operational disruptions, (including impacts from malware and severe weather events), ensuring recovery of operations following a business disruptive event. Events include, but are not limited to, serious incidents, threats, emergencies, financial stress, natural disasters and man-made disasters such as weather, climate, cyberattack, malware, technology outage, pandemic, earthquake, physical, geo-political and terrorism events.</w:t>
      </w:r>
    </w:p>
    <w:p w14:paraId="292D9FB1"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4192" behindDoc="1" locked="0" layoutInCell="1" allowOverlap="1" wp14:anchorId="506608CA" wp14:editId="756C1382">
                <wp:simplePos x="0" y="0"/>
                <wp:positionH relativeFrom="page">
                  <wp:posOffset>896111</wp:posOffset>
                </wp:positionH>
                <wp:positionV relativeFrom="paragraph">
                  <wp:posOffset>165692</wp:posOffset>
                </wp:positionV>
                <wp:extent cx="5980430" cy="6350"/>
                <wp:effectExtent l="0" t="0" r="0" b="0"/>
                <wp:wrapTopAndBottom/>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0FC7CC" id="Graphic 80" o:spid="_x0000_s1026" style="position:absolute;margin-left:70.55pt;margin-top:13.05pt;width:470.9pt;height:.5pt;z-index:-156922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5654168D" w14:textId="77777777" w:rsidR="00B56DD6" w:rsidRDefault="00B56DD6">
      <w:pPr>
        <w:pStyle w:val="Corpodetexto"/>
        <w:rPr>
          <w:sz w:val="19"/>
        </w:rPr>
        <w:sectPr w:rsidR="00B56DD6">
          <w:pgSz w:w="12240" w:h="15840"/>
          <w:pgMar w:top="1080" w:right="720" w:bottom="680" w:left="720" w:header="0" w:footer="497" w:gutter="0"/>
          <w:cols w:space="720"/>
        </w:sectPr>
      </w:pPr>
    </w:p>
    <w:p w14:paraId="72F20379" w14:textId="77777777" w:rsidR="00B56DD6" w:rsidRDefault="00000000">
      <w:pPr>
        <w:pStyle w:val="Ttulo4"/>
        <w:spacing w:before="33" w:line="243" w:lineRule="exact"/>
      </w:pPr>
      <w:r>
        <w:rPr>
          <w:color w:val="C00000"/>
        </w:rPr>
        <w:lastRenderedPageBreak/>
        <w:t>BCTP-G02:</w:t>
      </w:r>
      <w:r>
        <w:rPr>
          <w:color w:val="C00000"/>
          <w:spacing w:val="-9"/>
        </w:rPr>
        <w:t xml:space="preserve"> </w:t>
      </w:r>
      <w:r>
        <w:t>Subcontractor</w:t>
      </w:r>
      <w:r>
        <w:rPr>
          <w:spacing w:val="-8"/>
        </w:rPr>
        <w:t xml:space="preserve"> </w:t>
      </w:r>
      <w:r>
        <w:t>Risk</w:t>
      </w:r>
      <w:r>
        <w:rPr>
          <w:spacing w:val="-9"/>
        </w:rPr>
        <w:t xml:space="preserve"> </w:t>
      </w:r>
      <w:r>
        <w:rPr>
          <w:spacing w:val="-2"/>
        </w:rPr>
        <w:t>Management</w:t>
      </w:r>
    </w:p>
    <w:p w14:paraId="497C3A82" w14:textId="77777777" w:rsidR="00B56DD6" w:rsidRDefault="00000000">
      <w:pPr>
        <w:pStyle w:val="Corpodetexto"/>
        <w:ind w:left="719" w:right="768" w:firstLine="0"/>
      </w:pPr>
      <w:r>
        <w:t>Third</w:t>
      </w:r>
      <w:r>
        <w:rPr>
          <w:spacing w:val="-2"/>
        </w:rPr>
        <w:t xml:space="preserve"> </w:t>
      </w:r>
      <w:r>
        <w:t>Party</w:t>
      </w:r>
      <w:r>
        <w:rPr>
          <w:spacing w:val="-2"/>
        </w:rPr>
        <w:t xml:space="preserve"> </w:t>
      </w:r>
      <w:r>
        <w:t>must</w:t>
      </w:r>
      <w:r>
        <w:rPr>
          <w:spacing w:val="-3"/>
        </w:rPr>
        <w:t xml:space="preserve"> </w:t>
      </w:r>
      <w:r>
        <w:t>have</w:t>
      </w:r>
      <w:r>
        <w:rPr>
          <w:spacing w:val="-4"/>
        </w:rPr>
        <w:t xml:space="preserve"> </w:t>
      </w:r>
      <w:r>
        <w:t>oversight</w:t>
      </w:r>
      <w:r>
        <w:rPr>
          <w:spacing w:val="-3"/>
        </w:rPr>
        <w:t xml:space="preserve"> </w:t>
      </w:r>
      <w:r>
        <w:t>and</w:t>
      </w:r>
      <w:r>
        <w:rPr>
          <w:spacing w:val="-2"/>
        </w:rPr>
        <w:t xml:space="preserve"> </w:t>
      </w:r>
      <w:r>
        <w:t>controls</w:t>
      </w:r>
      <w:r>
        <w:rPr>
          <w:spacing w:val="-2"/>
        </w:rPr>
        <w:t xml:space="preserve"> </w:t>
      </w:r>
      <w:r>
        <w:t>on</w:t>
      </w:r>
      <w:r>
        <w:rPr>
          <w:spacing w:val="-2"/>
        </w:rPr>
        <w:t xml:space="preserve"> </w:t>
      </w:r>
      <w:r>
        <w:t>activities</w:t>
      </w:r>
      <w:r>
        <w:rPr>
          <w:spacing w:val="-2"/>
        </w:rPr>
        <w:t xml:space="preserve"> </w:t>
      </w:r>
      <w:r>
        <w:t>they</w:t>
      </w:r>
      <w:r>
        <w:rPr>
          <w:spacing w:val="-2"/>
        </w:rPr>
        <w:t xml:space="preserve"> </w:t>
      </w:r>
      <w:r>
        <w:t>outsource</w:t>
      </w:r>
      <w:r>
        <w:rPr>
          <w:spacing w:val="-4"/>
        </w:rPr>
        <w:t xml:space="preserve"> </w:t>
      </w:r>
      <w:r>
        <w:t>to</w:t>
      </w:r>
      <w:r>
        <w:rPr>
          <w:spacing w:val="-3"/>
        </w:rPr>
        <w:t xml:space="preserve"> </w:t>
      </w:r>
      <w:r>
        <w:t>Subcontractors</w:t>
      </w:r>
      <w:r>
        <w:rPr>
          <w:spacing w:val="-2"/>
        </w:rPr>
        <w:t xml:space="preserve"> </w:t>
      </w:r>
      <w:r>
        <w:t>that</w:t>
      </w:r>
      <w:r>
        <w:rPr>
          <w:spacing w:val="-3"/>
        </w:rPr>
        <w:t xml:space="preserve"> </w:t>
      </w:r>
      <w:r>
        <w:t>contribute</w:t>
      </w:r>
      <w:r>
        <w:rPr>
          <w:spacing w:val="-4"/>
        </w:rPr>
        <w:t xml:space="preserve"> </w:t>
      </w:r>
      <w:r>
        <w:t>to</w:t>
      </w:r>
      <w:r>
        <w:rPr>
          <w:spacing w:val="-3"/>
        </w:rPr>
        <w:t xml:space="preserve"> </w:t>
      </w:r>
      <w:r>
        <w:t>the delivery of products or services contracted with Bank</w:t>
      </w:r>
      <w:r>
        <w:rPr>
          <w:b/>
        </w:rPr>
        <w:t xml:space="preserve">. </w:t>
      </w:r>
      <w:r>
        <w:t>Third Party should perform operational resiliency due diligence</w:t>
      </w:r>
      <w:r>
        <w:rPr>
          <w:spacing w:val="-3"/>
        </w:rPr>
        <w:t xml:space="preserve"> </w:t>
      </w:r>
      <w:r>
        <w:t>on</w:t>
      </w:r>
      <w:r>
        <w:rPr>
          <w:spacing w:val="-1"/>
        </w:rPr>
        <w:t xml:space="preserve"> </w:t>
      </w:r>
      <w:r>
        <w:t>Subcontractors,</w:t>
      </w:r>
      <w:r>
        <w:rPr>
          <w:spacing w:val="-1"/>
        </w:rPr>
        <w:t xml:space="preserve"> </w:t>
      </w:r>
      <w:r>
        <w:t>ensuring</w:t>
      </w:r>
      <w:r>
        <w:rPr>
          <w:spacing w:val="-2"/>
        </w:rPr>
        <w:t xml:space="preserve"> </w:t>
      </w:r>
      <w:r>
        <w:t>that</w:t>
      </w:r>
      <w:r>
        <w:rPr>
          <w:spacing w:val="-4"/>
        </w:rPr>
        <w:t xml:space="preserve"> </w:t>
      </w:r>
      <w:r>
        <w:t>their</w:t>
      </w:r>
      <w:r>
        <w:rPr>
          <w:spacing w:val="-2"/>
        </w:rPr>
        <w:t xml:space="preserve"> </w:t>
      </w:r>
      <w:r>
        <w:t>plans</w:t>
      </w:r>
      <w:r>
        <w:rPr>
          <w:spacing w:val="-1"/>
        </w:rPr>
        <w:t xml:space="preserve"> </w:t>
      </w:r>
      <w:r>
        <w:t>are</w:t>
      </w:r>
      <w:r>
        <w:rPr>
          <w:spacing w:val="-3"/>
        </w:rPr>
        <w:t xml:space="preserve"> </w:t>
      </w:r>
      <w:r>
        <w:t>able</w:t>
      </w:r>
      <w:r>
        <w:rPr>
          <w:spacing w:val="-3"/>
        </w:rPr>
        <w:t xml:space="preserve"> </w:t>
      </w:r>
      <w:r>
        <w:t>to</w:t>
      </w:r>
      <w:r>
        <w:rPr>
          <w:spacing w:val="-2"/>
        </w:rPr>
        <w:t xml:space="preserve"> </w:t>
      </w:r>
      <w:r>
        <w:t>withstand,</w:t>
      </w:r>
      <w:r>
        <w:rPr>
          <w:spacing w:val="-1"/>
        </w:rPr>
        <w:t xml:space="preserve"> </w:t>
      </w:r>
      <w:r>
        <w:t>respond</w:t>
      </w:r>
      <w:r>
        <w:rPr>
          <w:spacing w:val="-4"/>
        </w:rPr>
        <w:t xml:space="preserve"> </w:t>
      </w:r>
      <w:r>
        <w:t>and</w:t>
      </w:r>
      <w:r>
        <w:rPr>
          <w:spacing w:val="-1"/>
        </w:rPr>
        <w:t xml:space="preserve"> </w:t>
      </w:r>
      <w:r>
        <w:t>recover</w:t>
      </w:r>
      <w:r>
        <w:rPr>
          <w:spacing w:val="-2"/>
        </w:rPr>
        <w:t xml:space="preserve"> </w:t>
      </w:r>
      <w:r>
        <w:t>from</w:t>
      </w:r>
      <w:r>
        <w:rPr>
          <w:spacing w:val="-3"/>
        </w:rPr>
        <w:t xml:space="preserve"> </w:t>
      </w:r>
      <w:r>
        <w:t>severe</w:t>
      </w:r>
      <w:r>
        <w:rPr>
          <w:spacing w:val="-3"/>
        </w:rPr>
        <w:t xml:space="preserve"> </w:t>
      </w:r>
      <w:r>
        <w:t>but plausible operational disruptions.</w:t>
      </w:r>
    </w:p>
    <w:p w14:paraId="3DDD6950" w14:textId="77777777" w:rsidR="00B56DD6" w:rsidRDefault="00000000">
      <w:pPr>
        <w:pStyle w:val="PargrafodaLista"/>
        <w:numPr>
          <w:ilvl w:val="4"/>
          <w:numId w:val="155"/>
        </w:numPr>
        <w:tabs>
          <w:tab w:val="left" w:pos="1635"/>
        </w:tabs>
        <w:ind w:left="1635" w:hanging="195"/>
        <w:rPr>
          <w:sz w:val="20"/>
        </w:rPr>
      </w:pPr>
      <w:r>
        <w:rPr>
          <w:sz w:val="20"/>
        </w:rPr>
        <w:t>Review</w:t>
      </w:r>
      <w:r>
        <w:rPr>
          <w:spacing w:val="-6"/>
          <w:sz w:val="20"/>
        </w:rPr>
        <w:t xml:space="preserve"> </w:t>
      </w:r>
      <w:r>
        <w:rPr>
          <w:sz w:val="20"/>
        </w:rPr>
        <w:t>policy</w:t>
      </w:r>
      <w:r>
        <w:rPr>
          <w:spacing w:val="-4"/>
          <w:sz w:val="20"/>
        </w:rPr>
        <w:t xml:space="preserve"> </w:t>
      </w:r>
      <w:r>
        <w:rPr>
          <w:sz w:val="20"/>
        </w:rPr>
        <w:t>/</w:t>
      </w:r>
      <w:r>
        <w:rPr>
          <w:spacing w:val="-5"/>
          <w:sz w:val="20"/>
        </w:rPr>
        <w:t xml:space="preserve"> </w:t>
      </w:r>
      <w:r>
        <w:rPr>
          <w:sz w:val="20"/>
        </w:rPr>
        <w:t>procedure</w:t>
      </w:r>
      <w:r>
        <w:rPr>
          <w:spacing w:val="-3"/>
          <w:sz w:val="20"/>
        </w:rPr>
        <w:t xml:space="preserve"> </w:t>
      </w:r>
      <w:r>
        <w:rPr>
          <w:sz w:val="20"/>
        </w:rPr>
        <w:t>or</w:t>
      </w:r>
      <w:r>
        <w:rPr>
          <w:spacing w:val="-5"/>
          <w:sz w:val="20"/>
        </w:rPr>
        <w:t xml:space="preserve"> </w:t>
      </w:r>
      <w:r>
        <w:rPr>
          <w:sz w:val="20"/>
        </w:rPr>
        <w:t>system</w:t>
      </w:r>
      <w:r>
        <w:rPr>
          <w:spacing w:val="-6"/>
          <w:sz w:val="20"/>
        </w:rPr>
        <w:t xml:space="preserve"> </w:t>
      </w:r>
      <w:r>
        <w:rPr>
          <w:sz w:val="20"/>
        </w:rPr>
        <w:t>of</w:t>
      </w:r>
      <w:r>
        <w:rPr>
          <w:spacing w:val="-6"/>
          <w:sz w:val="20"/>
        </w:rPr>
        <w:t xml:space="preserve"> </w:t>
      </w:r>
      <w:r>
        <w:rPr>
          <w:sz w:val="20"/>
        </w:rPr>
        <w:t>records</w:t>
      </w:r>
      <w:r>
        <w:rPr>
          <w:spacing w:val="-4"/>
          <w:sz w:val="20"/>
        </w:rPr>
        <w:t xml:space="preserve"> </w:t>
      </w:r>
      <w:r>
        <w:rPr>
          <w:sz w:val="20"/>
        </w:rPr>
        <w:t>that</w:t>
      </w:r>
      <w:r>
        <w:rPr>
          <w:spacing w:val="-5"/>
          <w:sz w:val="20"/>
        </w:rPr>
        <w:t xml:space="preserve"> </w:t>
      </w:r>
      <w:r>
        <w:rPr>
          <w:spacing w:val="-2"/>
          <w:sz w:val="20"/>
        </w:rPr>
        <w:t>includes:</w:t>
      </w:r>
    </w:p>
    <w:p w14:paraId="721E04F7" w14:textId="77777777" w:rsidR="00B56DD6" w:rsidRDefault="00000000">
      <w:pPr>
        <w:pStyle w:val="PargrafodaLista"/>
        <w:numPr>
          <w:ilvl w:val="5"/>
          <w:numId w:val="155"/>
        </w:numPr>
        <w:tabs>
          <w:tab w:val="left" w:pos="2520"/>
        </w:tabs>
        <w:ind w:hanging="360"/>
        <w:rPr>
          <w:sz w:val="20"/>
        </w:rPr>
      </w:pPr>
      <w:r>
        <w:rPr>
          <w:sz w:val="20"/>
        </w:rPr>
        <w:t>Third</w:t>
      </w:r>
      <w:r>
        <w:rPr>
          <w:spacing w:val="-6"/>
          <w:sz w:val="20"/>
        </w:rPr>
        <w:t xml:space="preserve"> </w:t>
      </w:r>
      <w:r>
        <w:rPr>
          <w:sz w:val="20"/>
        </w:rPr>
        <w:t>Party’s</w:t>
      </w:r>
      <w:r>
        <w:rPr>
          <w:spacing w:val="-5"/>
          <w:sz w:val="20"/>
        </w:rPr>
        <w:t xml:space="preserve"> </w:t>
      </w:r>
      <w:r>
        <w:rPr>
          <w:sz w:val="20"/>
        </w:rPr>
        <w:t>cadence</w:t>
      </w:r>
      <w:r>
        <w:rPr>
          <w:spacing w:val="-8"/>
          <w:sz w:val="20"/>
        </w:rPr>
        <w:t xml:space="preserve"> </w:t>
      </w:r>
      <w:r>
        <w:rPr>
          <w:sz w:val="20"/>
        </w:rPr>
        <w:t>for</w:t>
      </w:r>
      <w:r>
        <w:rPr>
          <w:spacing w:val="-6"/>
          <w:sz w:val="20"/>
        </w:rPr>
        <w:t xml:space="preserve"> </w:t>
      </w:r>
      <w:r>
        <w:rPr>
          <w:sz w:val="20"/>
        </w:rPr>
        <w:t>meeting</w:t>
      </w:r>
      <w:r>
        <w:rPr>
          <w:spacing w:val="-6"/>
          <w:sz w:val="20"/>
        </w:rPr>
        <w:t xml:space="preserve"> </w:t>
      </w:r>
      <w:r>
        <w:rPr>
          <w:sz w:val="20"/>
        </w:rPr>
        <w:t>with</w:t>
      </w:r>
      <w:r>
        <w:rPr>
          <w:spacing w:val="-6"/>
          <w:sz w:val="20"/>
        </w:rPr>
        <w:t xml:space="preserve"> </w:t>
      </w:r>
      <w:r>
        <w:rPr>
          <w:sz w:val="20"/>
        </w:rPr>
        <w:t>Subcontractors,</w:t>
      </w:r>
      <w:r>
        <w:rPr>
          <w:spacing w:val="-5"/>
          <w:sz w:val="20"/>
        </w:rPr>
        <w:t xml:space="preserve"> </w:t>
      </w:r>
      <w:r>
        <w:rPr>
          <w:sz w:val="20"/>
        </w:rPr>
        <w:t>such</w:t>
      </w:r>
      <w:r>
        <w:rPr>
          <w:spacing w:val="-6"/>
          <w:sz w:val="20"/>
        </w:rPr>
        <w:t xml:space="preserve"> </w:t>
      </w:r>
      <w:r>
        <w:rPr>
          <w:sz w:val="20"/>
        </w:rPr>
        <w:t>as</w:t>
      </w:r>
      <w:r>
        <w:rPr>
          <w:spacing w:val="-5"/>
          <w:sz w:val="20"/>
        </w:rPr>
        <w:t xml:space="preserve"> </w:t>
      </w:r>
      <w:r>
        <w:rPr>
          <w:sz w:val="20"/>
        </w:rPr>
        <w:t>example</w:t>
      </w:r>
      <w:r>
        <w:rPr>
          <w:spacing w:val="-7"/>
          <w:sz w:val="20"/>
        </w:rPr>
        <w:t xml:space="preserve"> </w:t>
      </w:r>
      <w:r>
        <w:rPr>
          <w:sz w:val="20"/>
        </w:rPr>
        <w:t>of</w:t>
      </w:r>
      <w:r>
        <w:rPr>
          <w:spacing w:val="-8"/>
          <w:sz w:val="20"/>
        </w:rPr>
        <w:t xml:space="preserve"> </w:t>
      </w:r>
      <w:r>
        <w:rPr>
          <w:spacing w:val="-2"/>
          <w:sz w:val="20"/>
        </w:rPr>
        <w:t>schedule</w:t>
      </w:r>
    </w:p>
    <w:p w14:paraId="04B16EF2" w14:textId="77777777" w:rsidR="00B56DD6" w:rsidRDefault="00000000">
      <w:pPr>
        <w:pStyle w:val="PargrafodaLista"/>
        <w:numPr>
          <w:ilvl w:val="5"/>
          <w:numId w:val="155"/>
        </w:numPr>
        <w:tabs>
          <w:tab w:val="left" w:pos="2520"/>
        </w:tabs>
        <w:spacing w:before="1"/>
        <w:ind w:hanging="360"/>
        <w:rPr>
          <w:sz w:val="20"/>
        </w:rPr>
      </w:pPr>
      <w:r>
        <w:rPr>
          <w:sz w:val="20"/>
        </w:rPr>
        <w:t>Vendor</w:t>
      </w:r>
      <w:r>
        <w:rPr>
          <w:spacing w:val="-7"/>
          <w:sz w:val="20"/>
        </w:rPr>
        <w:t xml:space="preserve"> </w:t>
      </w:r>
      <w:r>
        <w:rPr>
          <w:sz w:val="20"/>
        </w:rPr>
        <w:t>scorecard</w:t>
      </w:r>
      <w:r>
        <w:rPr>
          <w:spacing w:val="-6"/>
          <w:sz w:val="20"/>
        </w:rPr>
        <w:t xml:space="preserve"> </w:t>
      </w:r>
      <w:r>
        <w:rPr>
          <w:sz w:val="20"/>
        </w:rPr>
        <w:t>demonstrating</w:t>
      </w:r>
      <w:r>
        <w:rPr>
          <w:spacing w:val="-6"/>
          <w:sz w:val="20"/>
        </w:rPr>
        <w:t xml:space="preserve"> </w:t>
      </w:r>
      <w:r>
        <w:rPr>
          <w:sz w:val="20"/>
        </w:rPr>
        <w:t>the</w:t>
      </w:r>
      <w:r>
        <w:rPr>
          <w:spacing w:val="-7"/>
          <w:sz w:val="20"/>
        </w:rPr>
        <w:t xml:space="preserve"> </w:t>
      </w:r>
      <w:r>
        <w:rPr>
          <w:sz w:val="20"/>
        </w:rPr>
        <w:t>tracking</w:t>
      </w:r>
      <w:r>
        <w:rPr>
          <w:spacing w:val="-7"/>
          <w:sz w:val="20"/>
        </w:rPr>
        <w:t xml:space="preserve"> </w:t>
      </w:r>
      <w:r>
        <w:rPr>
          <w:sz w:val="20"/>
        </w:rPr>
        <w:t>and</w:t>
      </w:r>
      <w:r>
        <w:rPr>
          <w:spacing w:val="-6"/>
          <w:sz w:val="20"/>
        </w:rPr>
        <w:t xml:space="preserve"> </w:t>
      </w:r>
      <w:r>
        <w:rPr>
          <w:sz w:val="20"/>
        </w:rPr>
        <w:t>closure</w:t>
      </w:r>
      <w:r>
        <w:rPr>
          <w:spacing w:val="-7"/>
          <w:sz w:val="20"/>
        </w:rPr>
        <w:t xml:space="preserve"> </w:t>
      </w:r>
      <w:r>
        <w:rPr>
          <w:sz w:val="20"/>
        </w:rPr>
        <w:t>of</w:t>
      </w:r>
      <w:r>
        <w:rPr>
          <w:spacing w:val="-7"/>
          <w:sz w:val="20"/>
        </w:rPr>
        <w:t xml:space="preserve"> </w:t>
      </w:r>
      <w:r>
        <w:rPr>
          <w:spacing w:val="-2"/>
          <w:sz w:val="20"/>
        </w:rPr>
        <w:t>issues</w:t>
      </w:r>
    </w:p>
    <w:p w14:paraId="25F9ED18" w14:textId="77777777" w:rsidR="00B56DD6" w:rsidRDefault="00000000">
      <w:pPr>
        <w:pStyle w:val="PargrafodaLista"/>
        <w:numPr>
          <w:ilvl w:val="4"/>
          <w:numId w:val="155"/>
        </w:numPr>
        <w:tabs>
          <w:tab w:val="left" w:pos="1635"/>
        </w:tabs>
        <w:spacing w:before="1"/>
        <w:ind w:left="1440" w:right="1032" w:firstLine="0"/>
        <w:rPr>
          <w:sz w:val="20"/>
        </w:rPr>
      </w:pPr>
      <w:r>
        <w:rPr>
          <w:sz w:val="20"/>
        </w:rPr>
        <w:t>The</w:t>
      </w:r>
      <w:r>
        <w:rPr>
          <w:spacing w:val="-5"/>
          <w:sz w:val="20"/>
        </w:rPr>
        <w:t xml:space="preserve"> </w:t>
      </w:r>
      <w:r>
        <w:rPr>
          <w:sz w:val="20"/>
        </w:rPr>
        <w:t>Third</w:t>
      </w:r>
      <w:r>
        <w:rPr>
          <w:spacing w:val="-3"/>
          <w:sz w:val="20"/>
        </w:rPr>
        <w:t xml:space="preserve"> </w:t>
      </w:r>
      <w:r>
        <w:rPr>
          <w:sz w:val="20"/>
        </w:rPr>
        <w:t>Party</w:t>
      </w:r>
      <w:r>
        <w:rPr>
          <w:spacing w:val="-3"/>
          <w:sz w:val="20"/>
        </w:rPr>
        <w:t xml:space="preserve"> </w:t>
      </w:r>
      <w:r>
        <w:rPr>
          <w:sz w:val="20"/>
        </w:rPr>
        <w:t>demonstrates</w:t>
      </w:r>
      <w:r>
        <w:rPr>
          <w:spacing w:val="-3"/>
          <w:sz w:val="20"/>
        </w:rPr>
        <w:t xml:space="preserve"> </w:t>
      </w:r>
      <w:r>
        <w:rPr>
          <w:sz w:val="20"/>
        </w:rPr>
        <w:t>oversight</w:t>
      </w:r>
      <w:r>
        <w:rPr>
          <w:spacing w:val="-4"/>
          <w:sz w:val="20"/>
        </w:rPr>
        <w:t xml:space="preserve"> </w:t>
      </w:r>
      <w:r>
        <w:rPr>
          <w:sz w:val="20"/>
        </w:rPr>
        <w:t>and</w:t>
      </w:r>
      <w:r>
        <w:rPr>
          <w:spacing w:val="-3"/>
          <w:sz w:val="20"/>
        </w:rPr>
        <w:t xml:space="preserve"> </w:t>
      </w:r>
      <w:r>
        <w:rPr>
          <w:sz w:val="20"/>
        </w:rPr>
        <w:t>controls*</w:t>
      </w:r>
      <w:r>
        <w:rPr>
          <w:spacing w:val="-5"/>
          <w:sz w:val="20"/>
        </w:rPr>
        <w:t xml:space="preserve"> </w:t>
      </w:r>
      <w:r>
        <w:rPr>
          <w:sz w:val="20"/>
        </w:rPr>
        <w:t>of</w:t>
      </w:r>
      <w:r>
        <w:rPr>
          <w:spacing w:val="-5"/>
          <w:sz w:val="20"/>
        </w:rPr>
        <w:t xml:space="preserve"> </w:t>
      </w:r>
      <w:r>
        <w:rPr>
          <w:sz w:val="20"/>
        </w:rPr>
        <w:t>Subcontractors</w:t>
      </w:r>
      <w:r>
        <w:rPr>
          <w:spacing w:val="-3"/>
          <w:sz w:val="20"/>
        </w:rPr>
        <w:t xml:space="preserve"> </w:t>
      </w:r>
      <w:r>
        <w:rPr>
          <w:sz w:val="20"/>
        </w:rPr>
        <w:t>by</w:t>
      </w:r>
      <w:r>
        <w:rPr>
          <w:spacing w:val="-5"/>
          <w:sz w:val="20"/>
        </w:rPr>
        <w:t xml:space="preserve"> </w:t>
      </w:r>
      <w:r>
        <w:rPr>
          <w:sz w:val="20"/>
        </w:rPr>
        <w:t>demonstrating</w:t>
      </w:r>
      <w:r>
        <w:rPr>
          <w:spacing w:val="-4"/>
          <w:sz w:val="20"/>
        </w:rPr>
        <w:t xml:space="preserve"> </w:t>
      </w:r>
      <w:r>
        <w:rPr>
          <w:sz w:val="20"/>
        </w:rPr>
        <w:t>evidence such as scorecards, metrics, assessments, plans and tests for each of the following:</w:t>
      </w:r>
    </w:p>
    <w:p w14:paraId="00096786" w14:textId="77777777" w:rsidR="00B56DD6" w:rsidRDefault="00000000">
      <w:pPr>
        <w:pStyle w:val="PargrafodaLista"/>
        <w:numPr>
          <w:ilvl w:val="5"/>
          <w:numId w:val="155"/>
        </w:numPr>
        <w:tabs>
          <w:tab w:val="left" w:pos="2520"/>
        </w:tabs>
        <w:ind w:right="1183" w:hanging="360"/>
        <w:rPr>
          <w:sz w:val="20"/>
        </w:rPr>
      </w:pPr>
      <w:r>
        <w:rPr>
          <w:sz w:val="20"/>
        </w:rPr>
        <w:t>Review</w:t>
      </w:r>
      <w:r>
        <w:rPr>
          <w:spacing w:val="-4"/>
          <w:sz w:val="20"/>
        </w:rPr>
        <w:t xml:space="preserve"> </w:t>
      </w:r>
      <w:r>
        <w:rPr>
          <w:sz w:val="20"/>
        </w:rPr>
        <w:t>of</w:t>
      </w:r>
      <w:r>
        <w:rPr>
          <w:spacing w:val="-4"/>
          <w:sz w:val="20"/>
        </w:rPr>
        <w:t xml:space="preserve"> </w:t>
      </w:r>
      <w:r>
        <w:rPr>
          <w:sz w:val="20"/>
        </w:rPr>
        <w:t>Subcontractor</w:t>
      </w:r>
      <w:r>
        <w:rPr>
          <w:spacing w:val="-3"/>
          <w:sz w:val="20"/>
        </w:rPr>
        <w:t xml:space="preserve"> </w:t>
      </w:r>
      <w:r>
        <w:rPr>
          <w:sz w:val="20"/>
        </w:rPr>
        <w:t>BC</w:t>
      </w:r>
      <w:r>
        <w:rPr>
          <w:spacing w:val="-4"/>
          <w:sz w:val="20"/>
        </w:rPr>
        <w:t xml:space="preserve"> </w:t>
      </w:r>
      <w:r>
        <w:rPr>
          <w:sz w:val="20"/>
        </w:rPr>
        <w:t>plans</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recovery</w:t>
      </w:r>
      <w:r>
        <w:rPr>
          <w:spacing w:val="-2"/>
          <w:sz w:val="20"/>
        </w:rPr>
        <w:t xml:space="preserve"> </w:t>
      </w:r>
      <w:r>
        <w:rPr>
          <w:sz w:val="20"/>
        </w:rPr>
        <w:t>strategies</w:t>
      </w:r>
      <w:r>
        <w:rPr>
          <w:spacing w:val="-2"/>
          <w:sz w:val="20"/>
        </w:rPr>
        <w:t xml:space="preserve"> </w:t>
      </w:r>
      <w:r>
        <w:rPr>
          <w:sz w:val="20"/>
        </w:rPr>
        <w:t>of</w:t>
      </w:r>
      <w:r>
        <w:rPr>
          <w:spacing w:val="-4"/>
          <w:sz w:val="20"/>
        </w:rPr>
        <w:t xml:space="preserve"> </w:t>
      </w:r>
      <w:r>
        <w:rPr>
          <w:sz w:val="20"/>
        </w:rPr>
        <w:t>product</w:t>
      </w:r>
      <w:r>
        <w:rPr>
          <w:spacing w:val="-3"/>
          <w:sz w:val="20"/>
        </w:rPr>
        <w:t xml:space="preserve"> </w:t>
      </w:r>
      <w:r>
        <w:rPr>
          <w:sz w:val="20"/>
        </w:rPr>
        <w:t>and</w:t>
      </w:r>
      <w:r>
        <w:rPr>
          <w:spacing w:val="-2"/>
          <w:sz w:val="20"/>
        </w:rPr>
        <w:t xml:space="preserve"> </w:t>
      </w:r>
      <w:r>
        <w:rPr>
          <w:sz w:val="20"/>
        </w:rPr>
        <w:t>services support the contracted RTO/RPO timeframes with Bank</w:t>
      </w:r>
    </w:p>
    <w:p w14:paraId="03D51CD5" w14:textId="77777777" w:rsidR="00B56DD6" w:rsidRDefault="00000000">
      <w:pPr>
        <w:pStyle w:val="PargrafodaLista"/>
        <w:numPr>
          <w:ilvl w:val="5"/>
          <w:numId w:val="155"/>
        </w:numPr>
        <w:tabs>
          <w:tab w:val="left" w:pos="2520"/>
        </w:tabs>
        <w:ind w:right="784" w:hanging="360"/>
        <w:rPr>
          <w:sz w:val="20"/>
        </w:rPr>
      </w:pPr>
      <w:r>
        <w:rPr>
          <w:sz w:val="20"/>
        </w:rPr>
        <w:t>Testing</w:t>
      </w:r>
      <w:r>
        <w:rPr>
          <w:spacing w:val="-4"/>
          <w:sz w:val="20"/>
        </w:rPr>
        <w:t xml:space="preserve"> </w:t>
      </w:r>
      <w:r>
        <w:rPr>
          <w:sz w:val="20"/>
        </w:rPr>
        <w:t>of</w:t>
      </w:r>
      <w:r>
        <w:rPr>
          <w:spacing w:val="-5"/>
          <w:sz w:val="20"/>
        </w:rPr>
        <w:t xml:space="preserve"> </w:t>
      </w:r>
      <w:r>
        <w:rPr>
          <w:sz w:val="20"/>
        </w:rPr>
        <w:t>Subcontractor</w:t>
      </w:r>
      <w:r>
        <w:rPr>
          <w:spacing w:val="-4"/>
          <w:sz w:val="20"/>
        </w:rPr>
        <w:t xml:space="preserve"> </w:t>
      </w:r>
      <w:r>
        <w:rPr>
          <w:sz w:val="20"/>
        </w:rPr>
        <w:t>BC</w:t>
      </w:r>
      <w:r>
        <w:rPr>
          <w:spacing w:val="-5"/>
          <w:sz w:val="20"/>
        </w:rPr>
        <w:t xml:space="preserve"> </w:t>
      </w:r>
      <w:r>
        <w:rPr>
          <w:sz w:val="20"/>
        </w:rPr>
        <w:t>plans</w:t>
      </w:r>
      <w:r>
        <w:rPr>
          <w:spacing w:val="-3"/>
          <w:sz w:val="20"/>
        </w:rPr>
        <w:t xml:space="preserve"> </w:t>
      </w:r>
      <w:r>
        <w:rPr>
          <w:sz w:val="20"/>
        </w:rPr>
        <w:t>to</w:t>
      </w:r>
      <w:r>
        <w:rPr>
          <w:spacing w:val="-4"/>
          <w:sz w:val="20"/>
        </w:rPr>
        <w:t xml:space="preserve"> </w:t>
      </w:r>
      <w:r>
        <w:rPr>
          <w:sz w:val="20"/>
        </w:rPr>
        <w:t>ensure</w:t>
      </w:r>
      <w:r>
        <w:rPr>
          <w:spacing w:val="-5"/>
          <w:sz w:val="20"/>
        </w:rPr>
        <w:t xml:space="preserve"> </w:t>
      </w:r>
      <w:r>
        <w:rPr>
          <w:sz w:val="20"/>
        </w:rPr>
        <w:t>recovery</w:t>
      </w:r>
      <w:r>
        <w:rPr>
          <w:spacing w:val="-3"/>
          <w:sz w:val="20"/>
        </w:rPr>
        <w:t xml:space="preserve"> </w:t>
      </w:r>
      <w:r>
        <w:rPr>
          <w:sz w:val="20"/>
        </w:rPr>
        <w:t>occurs</w:t>
      </w:r>
      <w:r>
        <w:rPr>
          <w:spacing w:val="-3"/>
          <w:sz w:val="20"/>
        </w:rPr>
        <w:t xml:space="preserve"> </w:t>
      </w:r>
      <w:r>
        <w:rPr>
          <w:sz w:val="20"/>
        </w:rPr>
        <w:t>within</w:t>
      </w:r>
      <w:r>
        <w:rPr>
          <w:spacing w:val="-3"/>
          <w:sz w:val="20"/>
        </w:rPr>
        <w:t xml:space="preserve"> </w:t>
      </w:r>
      <w:r>
        <w:rPr>
          <w:sz w:val="20"/>
        </w:rPr>
        <w:t>the</w:t>
      </w:r>
      <w:r>
        <w:rPr>
          <w:spacing w:val="-5"/>
          <w:sz w:val="20"/>
        </w:rPr>
        <w:t xml:space="preserve"> </w:t>
      </w:r>
      <w:r>
        <w:rPr>
          <w:sz w:val="20"/>
        </w:rPr>
        <w:t>contracted</w:t>
      </w:r>
      <w:r>
        <w:rPr>
          <w:spacing w:val="-3"/>
          <w:sz w:val="20"/>
        </w:rPr>
        <w:t xml:space="preserve"> </w:t>
      </w:r>
      <w:r>
        <w:rPr>
          <w:sz w:val="20"/>
        </w:rPr>
        <w:t>RTO/RPO timeframes with Bank</w:t>
      </w:r>
    </w:p>
    <w:p w14:paraId="21BFBDBF" w14:textId="77777777" w:rsidR="00B56DD6" w:rsidRDefault="00000000">
      <w:pPr>
        <w:pStyle w:val="PargrafodaLista"/>
        <w:numPr>
          <w:ilvl w:val="5"/>
          <w:numId w:val="155"/>
        </w:numPr>
        <w:tabs>
          <w:tab w:val="left" w:pos="2520"/>
        </w:tabs>
        <w:ind w:right="895"/>
        <w:rPr>
          <w:sz w:val="20"/>
        </w:rPr>
      </w:pPr>
      <w:r>
        <w:rPr>
          <w:sz w:val="20"/>
        </w:rPr>
        <w:t>Review of Subcontractor testing results and validation that any findings generated are remediated</w:t>
      </w:r>
      <w:r>
        <w:rPr>
          <w:spacing w:val="-3"/>
          <w:sz w:val="20"/>
        </w:rPr>
        <w:t xml:space="preserve"> </w:t>
      </w:r>
      <w:r>
        <w:rPr>
          <w:sz w:val="20"/>
        </w:rPr>
        <w:t>and</w:t>
      </w:r>
      <w:r>
        <w:rPr>
          <w:spacing w:val="-3"/>
          <w:sz w:val="20"/>
        </w:rPr>
        <w:t xml:space="preserve"> </w:t>
      </w:r>
      <w:r>
        <w:rPr>
          <w:sz w:val="20"/>
        </w:rPr>
        <w:t>monitored</w:t>
      </w:r>
      <w:r>
        <w:rPr>
          <w:spacing w:val="-3"/>
          <w:sz w:val="20"/>
        </w:rPr>
        <w:t xml:space="preserve"> </w:t>
      </w:r>
      <w:r>
        <w:rPr>
          <w:sz w:val="20"/>
        </w:rPr>
        <w:t>to</w:t>
      </w:r>
      <w:r>
        <w:rPr>
          <w:spacing w:val="-4"/>
          <w:sz w:val="20"/>
        </w:rPr>
        <w:t xml:space="preserve"> </w:t>
      </w:r>
      <w:r>
        <w:rPr>
          <w:sz w:val="20"/>
        </w:rPr>
        <w:t>closure,</w:t>
      </w:r>
      <w:r>
        <w:rPr>
          <w:spacing w:val="-3"/>
          <w:sz w:val="20"/>
        </w:rPr>
        <w:t xml:space="preserve"> </w:t>
      </w:r>
      <w:r>
        <w:rPr>
          <w:sz w:val="20"/>
        </w:rPr>
        <w:t>with</w:t>
      </w:r>
      <w:r>
        <w:rPr>
          <w:spacing w:val="-3"/>
          <w:sz w:val="20"/>
        </w:rPr>
        <w:t xml:space="preserve"> </w:t>
      </w:r>
      <w:r>
        <w:rPr>
          <w:sz w:val="20"/>
        </w:rPr>
        <w:t>critical</w:t>
      </w:r>
      <w:r>
        <w:rPr>
          <w:spacing w:val="-4"/>
          <w:sz w:val="20"/>
        </w:rPr>
        <w:t xml:space="preserve"> </w:t>
      </w:r>
      <w:r>
        <w:rPr>
          <w:sz w:val="20"/>
        </w:rPr>
        <w:t>findings</w:t>
      </w:r>
      <w:r>
        <w:rPr>
          <w:spacing w:val="-3"/>
          <w:sz w:val="20"/>
        </w:rPr>
        <w:t xml:space="preserve"> </w:t>
      </w:r>
      <w:r>
        <w:rPr>
          <w:sz w:val="20"/>
        </w:rPr>
        <w:t>being</w:t>
      </w:r>
      <w:r>
        <w:rPr>
          <w:spacing w:val="-4"/>
          <w:sz w:val="20"/>
        </w:rPr>
        <w:t xml:space="preserve"> </w:t>
      </w:r>
      <w:r>
        <w:rPr>
          <w:sz w:val="20"/>
        </w:rPr>
        <w:t>addressed</w:t>
      </w:r>
      <w:r>
        <w:rPr>
          <w:spacing w:val="-3"/>
          <w:sz w:val="20"/>
        </w:rPr>
        <w:t xml:space="preserve"> </w:t>
      </w:r>
      <w:r>
        <w:rPr>
          <w:sz w:val="20"/>
        </w:rPr>
        <w:t>within</w:t>
      </w:r>
      <w:r>
        <w:rPr>
          <w:spacing w:val="-3"/>
          <w:sz w:val="20"/>
        </w:rPr>
        <w:t xml:space="preserve"> </w:t>
      </w:r>
      <w:r>
        <w:rPr>
          <w:sz w:val="20"/>
        </w:rPr>
        <w:t>45</w:t>
      </w:r>
      <w:r>
        <w:rPr>
          <w:spacing w:val="-4"/>
          <w:sz w:val="20"/>
        </w:rPr>
        <w:t xml:space="preserve"> </w:t>
      </w:r>
      <w:r>
        <w:rPr>
          <w:sz w:val="20"/>
        </w:rPr>
        <w:t>days of issue identification</w:t>
      </w:r>
    </w:p>
    <w:p w14:paraId="53DF0984" w14:textId="77777777" w:rsidR="00B56DD6" w:rsidRDefault="00000000">
      <w:pPr>
        <w:pStyle w:val="PargrafodaLista"/>
        <w:numPr>
          <w:ilvl w:val="5"/>
          <w:numId w:val="155"/>
        </w:numPr>
        <w:tabs>
          <w:tab w:val="left" w:pos="2520"/>
        </w:tabs>
        <w:ind w:right="971" w:hanging="360"/>
        <w:rPr>
          <w:sz w:val="20"/>
        </w:rPr>
      </w:pPr>
      <w:r>
        <w:rPr>
          <w:sz w:val="20"/>
        </w:rPr>
        <w:t>Review</w:t>
      </w:r>
      <w:r>
        <w:rPr>
          <w:spacing w:val="-5"/>
          <w:sz w:val="20"/>
        </w:rPr>
        <w:t xml:space="preserve"> </w:t>
      </w:r>
      <w:r>
        <w:rPr>
          <w:sz w:val="20"/>
        </w:rPr>
        <w:t>of</w:t>
      </w:r>
      <w:r>
        <w:rPr>
          <w:spacing w:val="-5"/>
          <w:sz w:val="20"/>
        </w:rPr>
        <w:t xml:space="preserve"> </w:t>
      </w:r>
      <w:r>
        <w:rPr>
          <w:sz w:val="20"/>
        </w:rPr>
        <w:t>Subcontractor</w:t>
      </w:r>
      <w:r>
        <w:rPr>
          <w:spacing w:val="-4"/>
          <w:sz w:val="20"/>
        </w:rPr>
        <w:t xml:space="preserve"> </w:t>
      </w:r>
      <w:r>
        <w:rPr>
          <w:sz w:val="20"/>
        </w:rPr>
        <w:t>response</w:t>
      </w:r>
      <w:r>
        <w:rPr>
          <w:spacing w:val="-5"/>
          <w:sz w:val="20"/>
        </w:rPr>
        <w:t xml:space="preserve"> </w:t>
      </w:r>
      <w:r>
        <w:rPr>
          <w:sz w:val="20"/>
        </w:rPr>
        <w:t>framework</w:t>
      </w:r>
      <w:r>
        <w:rPr>
          <w:spacing w:val="-3"/>
          <w:sz w:val="20"/>
        </w:rPr>
        <w:t xml:space="preserve"> </w:t>
      </w:r>
      <w:r>
        <w:rPr>
          <w:sz w:val="20"/>
        </w:rPr>
        <w:t>to</w:t>
      </w:r>
      <w:r>
        <w:rPr>
          <w:spacing w:val="-4"/>
          <w:sz w:val="20"/>
        </w:rPr>
        <w:t xml:space="preserve"> </w:t>
      </w:r>
      <w:r>
        <w:rPr>
          <w:sz w:val="20"/>
        </w:rPr>
        <w:t>ensure</w:t>
      </w:r>
      <w:r>
        <w:rPr>
          <w:spacing w:val="-5"/>
          <w:sz w:val="20"/>
        </w:rPr>
        <w:t xml:space="preserve"> </w:t>
      </w:r>
      <w:r>
        <w:rPr>
          <w:sz w:val="20"/>
        </w:rPr>
        <w:t>adequate</w:t>
      </w:r>
      <w:r>
        <w:rPr>
          <w:spacing w:val="-5"/>
          <w:sz w:val="20"/>
        </w:rPr>
        <w:t xml:space="preserve"> </w:t>
      </w:r>
      <w:r>
        <w:rPr>
          <w:sz w:val="20"/>
        </w:rPr>
        <w:t>capabilities</w:t>
      </w:r>
      <w:r>
        <w:rPr>
          <w:spacing w:val="-3"/>
          <w:sz w:val="20"/>
        </w:rPr>
        <w:t xml:space="preserve"> </w:t>
      </w:r>
      <w:r>
        <w:rPr>
          <w:sz w:val="20"/>
        </w:rPr>
        <w:t>are</w:t>
      </w:r>
      <w:r>
        <w:rPr>
          <w:spacing w:val="-5"/>
          <w:sz w:val="20"/>
        </w:rPr>
        <w:t xml:space="preserve"> </w:t>
      </w:r>
      <w:r>
        <w:rPr>
          <w:sz w:val="20"/>
        </w:rPr>
        <w:t>in</w:t>
      </w:r>
      <w:r>
        <w:rPr>
          <w:spacing w:val="-3"/>
          <w:sz w:val="20"/>
        </w:rPr>
        <w:t xml:space="preserve"> </w:t>
      </w:r>
      <w:r>
        <w:rPr>
          <w:sz w:val="20"/>
        </w:rPr>
        <w:t>place for rapid assembly and response in the event of a disruption</w:t>
      </w:r>
    </w:p>
    <w:p w14:paraId="2E7CFF5F" w14:textId="77777777" w:rsidR="00B56DD6" w:rsidRDefault="00000000">
      <w:pPr>
        <w:pStyle w:val="PargrafodaLista"/>
        <w:numPr>
          <w:ilvl w:val="5"/>
          <w:numId w:val="155"/>
        </w:numPr>
        <w:tabs>
          <w:tab w:val="left" w:pos="2520"/>
        </w:tabs>
        <w:ind w:right="952" w:hanging="360"/>
        <w:rPr>
          <w:sz w:val="20"/>
        </w:rPr>
      </w:pPr>
      <w:r>
        <w:rPr>
          <w:sz w:val="20"/>
        </w:rPr>
        <w:t>Requirements</w:t>
      </w:r>
      <w:r>
        <w:rPr>
          <w:spacing w:val="-3"/>
          <w:sz w:val="20"/>
        </w:rPr>
        <w:t xml:space="preserve"> </w:t>
      </w:r>
      <w:r>
        <w:rPr>
          <w:sz w:val="20"/>
        </w:rPr>
        <w:t>to</w:t>
      </w:r>
      <w:r>
        <w:rPr>
          <w:spacing w:val="-4"/>
          <w:sz w:val="20"/>
        </w:rPr>
        <w:t xml:space="preserve"> </w:t>
      </w:r>
      <w:r>
        <w:rPr>
          <w:sz w:val="20"/>
        </w:rPr>
        <w:t>perform</w:t>
      </w:r>
      <w:r>
        <w:rPr>
          <w:spacing w:val="-5"/>
          <w:sz w:val="20"/>
        </w:rPr>
        <w:t xml:space="preserve"> </w:t>
      </w:r>
      <w:r>
        <w:rPr>
          <w:sz w:val="20"/>
        </w:rPr>
        <w:t>business</w:t>
      </w:r>
      <w:r>
        <w:rPr>
          <w:spacing w:val="-3"/>
          <w:sz w:val="20"/>
        </w:rPr>
        <w:t xml:space="preserve"> </w:t>
      </w:r>
      <w:r>
        <w:rPr>
          <w:sz w:val="20"/>
        </w:rPr>
        <w:t>resiliency</w:t>
      </w:r>
      <w:r>
        <w:rPr>
          <w:spacing w:val="-3"/>
          <w:sz w:val="20"/>
        </w:rPr>
        <w:t xml:space="preserve"> </w:t>
      </w:r>
      <w:r>
        <w:rPr>
          <w:sz w:val="20"/>
        </w:rPr>
        <w:t>due</w:t>
      </w:r>
      <w:r>
        <w:rPr>
          <w:spacing w:val="-5"/>
          <w:sz w:val="20"/>
        </w:rPr>
        <w:t xml:space="preserve"> </w:t>
      </w:r>
      <w:r>
        <w:rPr>
          <w:sz w:val="20"/>
        </w:rPr>
        <w:t>diligence</w:t>
      </w:r>
      <w:r>
        <w:rPr>
          <w:spacing w:val="-5"/>
          <w:sz w:val="20"/>
        </w:rPr>
        <w:t xml:space="preserve"> </w:t>
      </w:r>
      <w:r>
        <w:rPr>
          <w:sz w:val="20"/>
        </w:rPr>
        <w:t>on</w:t>
      </w:r>
      <w:r>
        <w:rPr>
          <w:spacing w:val="-3"/>
          <w:sz w:val="20"/>
        </w:rPr>
        <w:t xml:space="preserve"> </w:t>
      </w:r>
      <w:r>
        <w:rPr>
          <w:sz w:val="20"/>
        </w:rPr>
        <w:t>subcontractors</w:t>
      </w:r>
      <w:r>
        <w:rPr>
          <w:spacing w:val="-3"/>
          <w:sz w:val="20"/>
        </w:rPr>
        <w:t xml:space="preserve"> </w:t>
      </w:r>
      <w:r>
        <w:rPr>
          <w:sz w:val="20"/>
        </w:rPr>
        <w:t>that</w:t>
      </w:r>
      <w:r>
        <w:rPr>
          <w:spacing w:val="-6"/>
          <w:sz w:val="20"/>
        </w:rPr>
        <w:t xml:space="preserve"> </w:t>
      </w:r>
      <w:r>
        <w:rPr>
          <w:sz w:val="20"/>
        </w:rPr>
        <w:t>provide critical services.</w:t>
      </w:r>
    </w:p>
    <w:p w14:paraId="0C5DA101" w14:textId="77777777" w:rsidR="00B56DD6" w:rsidRDefault="00000000">
      <w:pPr>
        <w:spacing w:before="241"/>
        <w:ind w:left="720"/>
        <w:rPr>
          <w:sz w:val="16"/>
        </w:rPr>
      </w:pPr>
      <w:r>
        <w:rPr>
          <w:sz w:val="16"/>
        </w:rPr>
        <w:t>*Control</w:t>
      </w:r>
      <w:r>
        <w:rPr>
          <w:spacing w:val="-7"/>
          <w:sz w:val="16"/>
        </w:rPr>
        <w:t xml:space="preserve"> </w:t>
      </w:r>
      <w:r>
        <w:rPr>
          <w:sz w:val="16"/>
        </w:rPr>
        <w:t>applies</w:t>
      </w:r>
      <w:r>
        <w:rPr>
          <w:spacing w:val="-6"/>
          <w:sz w:val="16"/>
        </w:rPr>
        <w:t xml:space="preserve"> </w:t>
      </w:r>
      <w:r>
        <w:rPr>
          <w:sz w:val="16"/>
        </w:rPr>
        <w:t>to</w:t>
      </w:r>
      <w:r>
        <w:rPr>
          <w:spacing w:val="-4"/>
          <w:sz w:val="16"/>
        </w:rPr>
        <w:t xml:space="preserve"> </w:t>
      </w:r>
      <w:r>
        <w:rPr>
          <w:sz w:val="16"/>
        </w:rPr>
        <w:t>both</w:t>
      </w:r>
      <w:r>
        <w:rPr>
          <w:spacing w:val="-6"/>
          <w:sz w:val="16"/>
        </w:rPr>
        <w:t xml:space="preserve"> </w:t>
      </w:r>
      <w:r>
        <w:rPr>
          <w:sz w:val="16"/>
        </w:rPr>
        <w:t>Business</w:t>
      </w:r>
      <w:r>
        <w:rPr>
          <w:spacing w:val="-6"/>
          <w:sz w:val="16"/>
        </w:rPr>
        <w:t xml:space="preserve"> </w:t>
      </w:r>
      <w:r>
        <w:rPr>
          <w:sz w:val="16"/>
        </w:rPr>
        <w:t>Recovery</w:t>
      </w:r>
      <w:r>
        <w:rPr>
          <w:spacing w:val="-6"/>
          <w:sz w:val="16"/>
        </w:rPr>
        <w:t xml:space="preserve"> </w:t>
      </w:r>
      <w:r>
        <w:rPr>
          <w:sz w:val="16"/>
        </w:rPr>
        <w:t>and</w:t>
      </w:r>
      <w:r>
        <w:rPr>
          <w:spacing w:val="-6"/>
          <w:sz w:val="16"/>
        </w:rPr>
        <w:t xml:space="preserve"> </w:t>
      </w:r>
      <w:r>
        <w:rPr>
          <w:sz w:val="16"/>
        </w:rPr>
        <w:t>Technical/Disaster</w:t>
      </w:r>
      <w:r>
        <w:rPr>
          <w:spacing w:val="-6"/>
          <w:sz w:val="16"/>
        </w:rPr>
        <w:t xml:space="preserve"> </w:t>
      </w:r>
      <w:r>
        <w:rPr>
          <w:spacing w:val="-2"/>
          <w:sz w:val="16"/>
        </w:rPr>
        <w:t>Recovery</w:t>
      </w:r>
    </w:p>
    <w:p w14:paraId="7EF64D65" w14:textId="77777777" w:rsidR="00B56DD6" w:rsidRDefault="00B56DD6">
      <w:pPr>
        <w:pStyle w:val="Corpodetexto"/>
        <w:spacing w:before="51"/>
        <w:ind w:left="0" w:firstLine="0"/>
        <w:rPr>
          <w:sz w:val="16"/>
        </w:rPr>
      </w:pPr>
    </w:p>
    <w:p w14:paraId="4A041812" w14:textId="77777777" w:rsidR="00B56DD6" w:rsidRDefault="00000000">
      <w:pPr>
        <w:pStyle w:val="Corpodetexto"/>
        <w:ind w:left="720" w:firstLine="0"/>
      </w:pPr>
      <w:r>
        <w:t>Third</w:t>
      </w:r>
      <w:r>
        <w:rPr>
          <w:spacing w:val="-7"/>
        </w:rPr>
        <w:t xml:space="preserve"> </w:t>
      </w:r>
      <w:r>
        <w:t>Party</w:t>
      </w:r>
      <w:r>
        <w:rPr>
          <w:spacing w:val="-6"/>
        </w:rPr>
        <w:t xml:space="preserve"> </w:t>
      </w:r>
      <w:r>
        <w:t>monitoring</w:t>
      </w:r>
      <w:r>
        <w:rPr>
          <w:spacing w:val="-7"/>
        </w:rPr>
        <w:t xml:space="preserve"> </w:t>
      </w:r>
      <w:r>
        <w:t>and</w:t>
      </w:r>
      <w:r>
        <w:rPr>
          <w:spacing w:val="-6"/>
        </w:rPr>
        <w:t xml:space="preserve"> </w:t>
      </w:r>
      <w:r>
        <w:t>oversight</w:t>
      </w:r>
      <w:r>
        <w:rPr>
          <w:spacing w:val="-7"/>
        </w:rPr>
        <w:t xml:space="preserve"> </w:t>
      </w:r>
      <w:r>
        <w:t>of</w:t>
      </w:r>
      <w:r>
        <w:rPr>
          <w:spacing w:val="-8"/>
        </w:rPr>
        <w:t xml:space="preserve"> </w:t>
      </w:r>
      <w:r>
        <w:t>Subcontractors</w:t>
      </w:r>
      <w:r>
        <w:rPr>
          <w:spacing w:val="-6"/>
        </w:rPr>
        <w:t xml:space="preserve"> </w:t>
      </w:r>
      <w:r>
        <w:t>must</w:t>
      </w:r>
      <w:r>
        <w:rPr>
          <w:spacing w:val="-7"/>
        </w:rPr>
        <w:t xml:space="preserve"> </w:t>
      </w:r>
      <w:r>
        <w:rPr>
          <w:spacing w:val="-2"/>
        </w:rPr>
        <w:t>include:</w:t>
      </w:r>
    </w:p>
    <w:p w14:paraId="1A1C5876" w14:textId="77777777" w:rsidR="00B56DD6" w:rsidRDefault="00000000">
      <w:pPr>
        <w:pStyle w:val="PargrafodaLista"/>
        <w:numPr>
          <w:ilvl w:val="0"/>
          <w:numId w:val="83"/>
        </w:numPr>
        <w:tabs>
          <w:tab w:val="left" w:pos="1439"/>
        </w:tabs>
        <w:spacing w:before="1"/>
        <w:ind w:right="888"/>
        <w:rPr>
          <w:sz w:val="20"/>
        </w:rPr>
      </w:pPr>
      <w:r>
        <w:rPr>
          <w:sz w:val="20"/>
        </w:rPr>
        <w:t>Oversight</w:t>
      </w:r>
      <w:r>
        <w:rPr>
          <w:spacing w:val="-3"/>
          <w:sz w:val="20"/>
        </w:rPr>
        <w:t xml:space="preserve"> </w:t>
      </w:r>
      <w:r>
        <w:rPr>
          <w:sz w:val="20"/>
        </w:rPr>
        <w:t>and</w:t>
      </w:r>
      <w:r>
        <w:rPr>
          <w:spacing w:val="-2"/>
          <w:sz w:val="20"/>
        </w:rPr>
        <w:t xml:space="preserve"> </w:t>
      </w:r>
      <w:r>
        <w:rPr>
          <w:sz w:val="20"/>
        </w:rPr>
        <w:t>controls</w:t>
      </w:r>
      <w:r>
        <w:rPr>
          <w:spacing w:val="-2"/>
          <w:sz w:val="20"/>
        </w:rPr>
        <w:t xml:space="preserve"> </w:t>
      </w:r>
      <w:r>
        <w:rPr>
          <w:sz w:val="20"/>
        </w:rPr>
        <w:t>of</w:t>
      </w:r>
      <w:r>
        <w:rPr>
          <w:spacing w:val="-4"/>
          <w:sz w:val="20"/>
        </w:rPr>
        <w:t xml:space="preserve"> </w:t>
      </w:r>
      <w:r>
        <w:rPr>
          <w:sz w:val="20"/>
        </w:rPr>
        <w:t>Subcontractors</w:t>
      </w:r>
      <w:r>
        <w:rPr>
          <w:spacing w:val="-2"/>
          <w:sz w:val="20"/>
        </w:rPr>
        <w:t xml:space="preserve"> </w:t>
      </w:r>
      <w:r>
        <w:rPr>
          <w:sz w:val="20"/>
        </w:rPr>
        <w:t>that</w:t>
      </w:r>
      <w:r>
        <w:rPr>
          <w:spacing w:val="-3"/>
          <w:sz w:val="20"/>
        </w:rPr>
        <w:t xml:space="preserve"> </w:t>
      </w:r>
      <w:r>
        <w:rPr>
          <w:sz w:val="20"/>
        </w:rPr>
        <w:t>is</w:t>
      </w:r>
      <w:r>
        <w:rPr>
          <w:spacing w:val="-4"/>
          <w:sz w:val="20"/>
        </w:rPr>
        <w:t xml:space="preserve"> </w:t>
      </w:r>
      <w:r>
        <w:rPr>
          <w:sz w:val="20"/>
        </w:rPr>
        <w:t>commensurate</w:t>
      </w:r>
      <w:r>
        <w:rPr>
          <w:spacing w:val="-4"/>
          <w:sz w:val="20"/>
        </w:rPr>
        <w:t xml:space="preserve"> </w:t>
      </w:r>
      <w:r>
        <w:rPr>
          <w:sz w:val="20"/>
        </w:rPr>
        <w:t>with</w:t>
      </w:r>
      <w:r>
        <w:rPr>
          <w:spacing w:val="-2"/>
          <w:sz w:val="20"/>
        </w:rPr>
        <w:t xml:space="preserve"> </w:t>
      </w:r>
      <w:r>
        <w:rPr>
          <w:sz w:val="20"/>
        </w:rPr>
        <w:t>the</w:t>
      </w:r>
      <w:r>
        <w:rPr>
          <w:spacing w:val="-4"/>
          <w:sz w:val="20"/>
        </w:rPr>
        <w:t xml:space="preserve"> </w:t>
      </w:r>
      <w:r>
        <w:rPr>
          <w:sz w:val="20"/>
        </w:rPr>
        <w:t>level</w:t>
      </w:r>
      <w:r>
        <w:rPr>
          <w:spacing w:val="-3"/>
          <w:sz w:val="20"/>
        </w:rPr>
        <w:t xml:space="preserve"> </w:t>
      </w:r>
      <w:r>
        <w:rPr>
          <w:sz w:val="20"/>
        </w:rPr>
        <w:t>of</w:t>
      </w:r>
      <w:r>
        <w:rPr>
          <w:spacing w:val="-4"/>
          <w:sz w:val="20"/>
        </w:rPr>
        <w:t xml:space="preserve"> </w:t>
      </w:r>
      <w:r>
        <w:rPr>
          <w:sz w:val="20"/>
        </w:rPr>
        <w:t>risk</w:t>
      </w:r>
      <w:r>
        <w:rPr>
          <w:spacing w:val="-2"/>
          <w:sz w:val="20"/>
        </w:rPr>
        <w:t xml:space="preserve"> </w:t>
      </w:r>
      <w:r>
        <w:rPr>
          <w:sz w:val="20"/>
        </w:rPr>
        <w:t>associated</w:t>
      </w:r>
      <w:r>
        <w:rPr>
          <w:spacing w:val="-2"/>
          <w:sz w:val="20"/>
        </w:rPr>
        <w:t xml:space="preserve"> </w:t>
      </w:r>
      <w:r>
        <w:rPr>
          <w:sz w:val="20"/>
        </w:rPr>
        <w:t>with</w:t>
      </w:r>
      <w:r>
        <w:rPr>
          <w:spacing w:val="-2"/>
          <w:sz w:val="20"/>
        </w:rPr>
        <w:t xml:space="preserve"> </w:t>
      </w:r>
      <w:r>
        <w:rPr>
          <w:sz w:val="20"/>
        </w:rPr>
        <w:t>the products and services that Third Party provides to Bank.</w:t>
      </w:r>
    </w:p>
    <w:p w14:paraId="4C7A6C40" w14:textId="77777777" w:rsidR="00B56DD6" w:rsidRDefault="00000000">
      <w:pPr>
        <w:pStyle w:val="PargrafodaLista"/>
        <w:numPr>
          <w:ilvl w:val="0"/>
          <w:numId w:val="83"/>
        </w:numPr>
        <w:tabs>
          <w:tab w:val="left" w:pos="1439"/>
        </w:tabs>
        <w:ind w:right="725"/>
        <w:rPr>
          <w:sz w:val="20"/>
        </w:rPr>
      </w:pPr>
      <w:r>
        <w:rPr>
          <w:sz w:val="20"/>
        </w:rPr>
        <w:t>If Third Party is dependent on a Subcontractor to meet Recovery Time Objectives (RTO) and Recovery Point Objectives (RPO) contracted with Bank, Third Party must demonstrate appropriate monitoring and oversight</w:t>
      </w:r>
      <w:r>
        <w:rPr>
          <w:spacing w:val="-4"/>
          <w:sz w:val="20"/>
        </w:rPr>
        <w:t xml:space="preserve"> </w:t>
      </w:r>
      <w:r>
        <w:rPr>
          <w:sz w:val="20"/>
        </w:rPr>
        <w:t>of</w:t>
      </w:r>
      <w:r>
        <w:rPr>
          <w:spacing w:val="-5"/>
          <w:sz w:val="20"/>
        </w:rPr>
        <w:t xml:space="preserve"> </w:t>
      </w:r>
      <w:r>
        <w:rPr>
          <w:sz w:val="20"/>
        </w:rPr>
        <w:t>Subcontractor</w:t>
      </w:r>
      <w:r>
        <w:rPr>
          <w:spacing w:val="-4"/>
          <w:sz w:val="20"/>
        </w:rPr>
        <w:t xml:space="preserve"> </w:t>
      </w:r>
      <w:r>
        <w:rPr>
          <w:sz w:val="20"/>
        </w:rPr>
        <w:t>recovery</w:t>
      </w:r>
      <w:r>
        <w:rPr>
          <w:spacing w:val="-3"/>
          <w:sz w:val="20"/>
        </w:rPr>
        <w:t xml:space="preserve"> </w:t>
      </w:r>
      <w:r>
        <w:rPr>
          <w:sz w:val="20"/>
        </w:rPr>
        <w:t>capabilities</w:t>
      </w:r>
      <w:r>
        <w:rPr>
          <w:spacing w:val="-3"/>
          <w:sz w:val="20"/>
        </w:rPr>
        <w:t xml:space="preserve"> </w:t>
      </w:r>
      <w:r>
        <w:rPr>
          <w:sz w:val="20"/>
        </w:rPr>
        <w:t>to</w:t>
      </w:r>
      <w:r>
        <w:rPr>
          <w:spacing w:val="-4"/>
          <w:sz w:val="20"/>
        </w:rPr>
        <w:t xml:space="preserve"> </w:t>
      </w:r>
      <w:r>
        <w:rPr>
          <w:sz w:val="20"/>
        </w:rPr>
        <w:t>ensure</w:t>
      </w:r>
      <w:r>
        <w:rPr>
          <w:spacing w:val="-5"/>
          <w:sz w:val="20"/>
        </w:rPr>
        <w:t xml:space="preserve"> </w:t>
      </w:r>
      <w:r>
        <w:rPr>
          <w:sz w:val="20"/>
        </w:rPr>
        <w:t>Subcontractor</w:t>
      </w:r>
      <w:r>
        <w:rPr>
          <w:spacing w:val="-4"/>
          <w:sz w:val="20"/>
        </w:rPr>
        <w:t xml:space="preserve"> </w:t>
      </w:r>
      <w:r>
        <w:rPr>
          <w:sz w:val="20"/>
        </w:rPr>
        <w:t>can</w:t>
      </w:r>
      <w:r>
        <w:rPr>
          <w:spacing w:val="-3"/>
          <w:sz w:val="20"/>
        </w:rPr>
        <w:t xml:space="preserve"> </w:t>
      </w:r>
      <w:r>
        <w:rPr>
          <w:sz w:val="20"/>
        </w:rPr>
        <w:t>also</w:t>
      </w:r>
      <w:r>
        <w:rPr>
          <w:spacing w:val="-4"/>
          <w:sz w:val="20"/>
        </w:rPr>
        <w:t xml:space="preserve"> </w:t>
      </w:r>
      <w:r>
        <w:rPr>
          <w:sz w:val="20"/>
        </w:rPr>
        <w:t>recover</w:t>
      </w:r>
      <w:r>
        <w:rPr>
          <w:spacing w:val="-4"/>
          <w:sz w:val="20"/>
        </w:rPr>
        <w:t xml:space="preserve"> </w:t>
      </w:r>
      <w:r>
        <w:rPr>
          <w:sz w:val="20"/>
        </w:rPr>
        <w:t>within</w:t>
      </w:r>
      <w:r>
        <w:rPr>
          <w:spacing w:val="-3"/>
          <w:sz w:val="20"/>
        </w:rPr>
        <w:t xml:space="preserve"> </w:t>
      </w:r>
      <w:r>
        <w:rPr>
          <w:sz w:val="20"/>
        </w:rPr>
        <w:t>RTO/RPO timeframes for service.</w:t>
      </w:r>
    </w:p>
    <w:p w14:paraId="0F97B4BC" w14:textId="77777777" w:rsidR="00B56DD6" w:rsidRDefault="00000000">
      <w:pPr>
        <w:pStyle w:val="PargrafodaLista"/>
        <w:numPr>
          <w:ilvl w:val="0"/>
          <w:numId w:val="83"/>
        </w:numPr>
        <w:tabs>
          <w:tab w:val="left" w:pos="1439"/>
        </w:tabs>
        <w:rPr>
          <w:sz w:val="20"/>
        </w:rPr>
      </w:pPr>
      <w:r>
        <w:rPr>
          <w:sz w:val="20"/>
        </w:rPr>
        <w:t>Annual</w:t>
      </w:r>
      <w:r>
        <w:rPr>
          <w:spacing w:val="-6"/>
          <w:sz w:val="20"/>
        </w:rPr>
        <w:t xml:space="preserve"> </w:t>
      </w:r>
      <w:r>
        <w:rPr>
          <w:sz w:val="20"/>
        </w:rPr>
        <w:t>execution</w:t>
      </w:r>
      <w:r>
        <w:rPr>
          <w:spacing w:val="-5"/>
          <w:sz w:val="20"/>
        </w:rPr>
        <w:t xml:space="preserve"> </w:t>
      </w:r>
      <w:r>
        <w:rPr>
          <w:sz w:val="20"/>
        </w:rPr>
        <w:t>of</w:t>
      </w:r>
      <w:r>
        <w:rPr>
          <w:spacing w:val="-7"/>
          <w:sz w:val="20"/>
        </w:rPr>
        <w:t xml:space="preserve"> </w:t>
      </w:r>
      <w:r>
        <w:rPr>
          <w:sz w:val="20"/>
        </w:rPr>
        <w:t>the</w:t>
      </w:r>
      <w:r>
        <w:rPr>
          <w:spacing w:val="-7"/>
          <w:sz w:val="20"/>
        </w:rPr>
        <w:t xml:space="preserve"> </w:t>
      </w:r>
      <w:r>
        <w:rPr>
          <w:spacing w:val="-2"/>
          <w:sz w:val="20"/>
        </w:rPr>
        <w:t>following:</w:t>
      </w:r>
    </w:p>
    <w:p w14:paraId="49FD4FD6" w14:textId="77777777" w:rsidR="00B56DD6" w:rsidRDefault="00000000">
      <w:pPr>
        <w:pStyle w:val="PargrafodaLista"/>
        <w:numPr>
          <w:ilvl w:val="1"/>
          <w:numId w:val="83"/>
        </w:numPr>
        <w:tabs>
          <w:tab w:val="left" w:pos="1797"/>
          <w:tab w:val="left" w:pos="1799"/>
        </w:tabs>
        <w:spacing w:before="5" w:line="232" w:lineRule="auto"/>
        <w:ind w:right="975" w:hanging="361"/>
        <w:rPr>
          <w:sz w:val="20"/>
        </w:rPr>
      </w:pPr>
      <w:r>
        <w:rPr>
          <w:sz w:val="20"/>
        </w:rPr>
        <w:t>Review</w:t>
      </w:r>
      <w:r>
        <w:rPr>
          <w:spacing w:val="-4"/>
          <w:sz w:val="20"/>
        </w:rPr>
        <w:t xml:space="preserve"> </w:t>
      </w:r>
      <w:r>
        <w:rPr>
          <w:sz w:val="20"/>
        </w:rPr>
        <w:t>Subcontractor</w:t>
      </w:r>
      <w:r>
        <w:rPr>
          <w:spacing w:val="-3"/>
          <w:sz w:val="20"/>
        </w:rPr>
        <w:t xml:space="preserve"> </w:t>
      </w:r>
      <w:r>
        <w:rPr>
          <w:sz w:val="20"/>
        </w:rPr>
        <w:t>BC</w:t>
      </w:r>
      <w:r>
        <w:rPr>
          <w:spacing w:val="-4"/>
          <w:sz w:val="20"/>
        </w:rPr>
        <w:t xml:space="preserve"> </w:t>
      </w:r>
      <w:r>
        <w:rPr>
          <w:sz w:val="20"/>
        </w:rPr>
        <w:t>plans</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recovery</w:t>
      </w:r>
      <w:r>
        <w:rPr>
          <w:spacing w:val="-2"/>
          <w:sz w:val="20"/>
        </w:rPr>
        <w:t xml:space="preserve"> </w:t>
      </w:r>
      <w:r>
        <w:rPr>
          <w:sz w:val="20"/>
        </w:rPr>
        <w:t>strategies</w:t>
      </w:r>
      <w:r>
        <w:rPr>
          <w:spacing w:val="-2"/>
          <w:sz w:val="20"/>
        </w:rPr>
        <w:t xml:space="preserve"> </w:t>
      </w:r>
      <w:r>
        <w:rPr>
          <w:sz w:val="20"/>
        </w:rPr>
        <w:t>of</w:t>
      </w:r>
      <w:r>
        <w:rPr>
          <w:spacing w:val="-4"/>
          <w:sz w:val="20"/>
        </w:rPr>
        <w:t xml:space="preserve"> </w:t>
      </w:r>
      <w:r>
        <w:rPr>
          <w:sz w:val="20"/>
        </w:rPr>
        <w:t>products</w:t>
      </w:r>
      <w:r>
        <w:rPr>
          <w:spacing w:val="-2"/>
          <w:sz w:val="20"/>
        </w:rPr>
        <w:t xml:space="preserve"> </w:t>
      </w:r>
      <w:r>
        <w:rPr>
          <w:sz w:val="20"/>
        </w:rPr>
        <w:t>and</w:t>
      </w:r>
      <w:r>
        <w:rPr>
          <w:spacing w:val="-2"/>
          <w:sz w:val="20"/>
        </w:rPr>
        <w:t xml:space="preserve"> </w:t>
      </w:r>
      <w:r>
        <w:rPr>
          <w:sz w:val="20"/>
        </w:rPr>
        <w:t>services</w:t>
      </w:r>
      <w:r>
        <w:rPr>
          <w:spacing w:val="-2"/>
          <w:sz w:val="20"/>
        </w:rPr>
        <w:t xml:space="preserve"> </w:t>
      </w:r>
      <w:r>
        <w:rPr>
          <w:sz w:val="20"/>
        </w:rPr>
        <w:t>that</w:t>
      </w:r>
      <w:r>
        <w:rPr>
          <w:spacing w:val="-3"/>
          <w:sz w:val="20"/>
        </w:rPr>
        <w:t xml:space="preserve"> </w:t>
      </w:r>
      <w:r>
        <w:rPr>
          <w:sz w:val="20"/>
        </w:rPr>
        <w:t>support the contracted RTO/RPO timeframes with Bank.</w:t>
      </w:r>
    </w:p>
    <w:p w14:paraId="15EC9FC8" w14:textId="77777777" w:rsidR="00B56DD6" w:rsidRDefault="00000000">
      <w:pPr>
        <w:pStyle w:val="PargrafodaLista"/>
        <w:numPr>
          <w:ilvl w:val="1"/>
          <w:numId w:val="83"/>
        </w:numPr>
        <w:tabs>
          <w:tab w:val="left" w:pos="1799"/>
        </w:tabs>
        <w:spacing w:before="6" w:line="235" w:lineRule="auto"/>
        <w:ind w:right="985"/>
        <w:rPr>
          <w:sz w:val="20"/>
        </w:rPr>
      </w:pPr>
      <w:r>
        <w:rPr>
          <w:sz w:val="20"/>
        </w:rPr>
        <w:t>Test</w:t>
      </w:r>
      <w:r>
        <w:rPr>
          <w:spacing w:val="-4"/>
          <w:sz w:val="20"/>
        </w:rPr>
        <w:t xml:space="preserve"> </w:t>
      </w:r>
      <w:r>
        <w:rPr>
          <w:sz w:val="20"/>
        </w:rPr>
        <w:t>Subcontractor</w:t>
      </w:r>
      <w:r>
        <w:rPr>
          <w:spacing w:val="-4"/>
          <w:sz w:val="20"/>
        </w:rPr>
        <w:t xml:space="preserve"> </w:t>
      </w:r>
      <w:r>
        <w:rPr>
          <w:sz w:val="20"/>
        </w:rPr>
        <w:t>BC</w:t>
      </w:r>
      <w:r>
        <w:rPr>
          <w:spacing w:val="-5"/>
          <w:sz w:val="20"/>
        </w:rPr>
        <w:t xml:space="preserve"> </w:t>
      </w:r>
      <w:r>
        <w:rPr>
          <w:sz w:val="20"/>
        </w:rPr>
        <w:t>plans</w:t>
      </w:r>
      <w:r>
        <w:rPr>
          <w:spacing w:val="-3"/>
          <w:sz w:val="20"/>
        </w:rPr>
        <w:t xml:space="preserve"> </w:t>
      </w:r>
      <w:r>
        <w:rPr>
          <w:sz w:val="20"/>
        </w:rPr>
        <w:t>to</w:t>
      </w:r>
      <w:r>
        <w:rPr>
          <w:spacing w:val="-4"/>
          <w:sz w:val="20"/>
        </w:rPr>
        <w:t xml:space="preserve"> </w:t>
      </w:r>
      <w:r>
        <w:rPr>
          <w:sz w:val="20"/>
        </w:rPr>
        <w:t>ensure</w:t>
      </w:r>
      <w:r>
        <w:rPr>
          <w:spacing w:val="-5"/>
          <w:sz w:val="20"/>
        </w:rPr>
        <w:t xml:space="preserve"> </w:t>
      </w:r>
      <w:r>
        <w:rPr>
          <w:sz w:val="20"/>
        </w:rPr>
        <w:t>recovery</w:t>
      </w:r>
      <w:r>
        <w:rPr>
          <w:spacing w:val="-3"/>
          <w:sz w:val="20"/>
        </w:rPr>
        <w:t xml:space="preserve"> </w:t>
      </w:r>
      <w:r>
        <w:rPr>
          <w:sz w:val="20"/>
        </w:rPr>
        <w:t>occurs</w:t>
      </w:r>
      <w:r>
        <w:rPr>
          <w:spacing w:val="-3"/>
          <w:sz w:val="20"/>
        </w:rPr>
        <w:t xml:space="preserve"> </w:t>
      </w:r>
      <w:r>
        <w:rPr>
          <w:sz w:val="20"/>
        </w:rPr>
        <w:t>within</w:t>
      </w:r>
      <w:r>
        <w:rPr>
          <w:spacing w:val="-3"/>
          <w:sz w:val="20"/>
        </w:rPr>
        <w:t xml:space="preserve"> </w:t>
      </w:r>
      <w:r>
        <w:rPr>
          <w:sz w:val="20"/>
        </w:rPr>
        <w:t>the</w:t>
      </w:r>
      <w:r>
        <w:rPr>
          <w:spacing w:val="-5"/>
          <w:sz w:val="20"/>
        </w:rPr>
        <w:t xml:space="preserve"> </w:t>
      </w:r>
      <w:r>
        <w:rPr>
          <w:sz w:val="20"/>
        </w:rPr>
        <w:t>contracted</w:t>
      </w:r>
      <w:r>
        <w:rPr>
          <w:spacing w:val="-3"/>
          <w:sz w:val="20"/>
        </w:rPr>
        <w:t xml:space="preserve"> </w:t>
      </w:r>
      <w:r>
        <w:rPr>
          <w:sz w:val="20"/>
        </w:rPr>
        <w:t>RTO/RPO</w:t>
      </w:r>
      <w:r>
        <w:rPr>
          <w:spacing w:val="-4"/>
          <w:sz w:val="20"/>
        </w:rPr>
        <w:t xml:space="preserve"> </w:t>
      </w:r>
      <w:r>
        <w:rPr>
          <w:sz w:val="20"/>
        </w:rPr>
        <w:t>timeframes with Bank.</w:t>
      </w:r>
    </w:p>
    <w:p w14:paraId="31BA89BC" w14:textId="77777777" w:rsidR="00B56DD6" w:rsidRDefault="00000000">
      <w:pPr>
        <w:pStyle w:val="PargrafodaLista"/>
        <w:numPr>
          <w:ilvl w:val="1"/>
          <w:numId w:val="83"/>
        </w:numPr>
        <w:tabs>
          <w:tab w:val="left" w:pos="1799"/>
        </w:tabs>
        <w:spacing w:before="2" w:line="235" w:lineRule="auto"/>
        <w:ind w:right="1418"/>
        <w:rPr>
          <w:sz w:val="20"/>
        </w:rPr>
      </w:pPr>
      <w:r>
        <w:rPr>
          <w:sz w:val="20"/>
        </w:rPr>
        <w:t>Review</w:t>
      </w:r>
      <w:r>
        <w:rPr>
          <w:spacing w:val="-5"/>
          <w:sz w:val="20"/>
        </w:rPr>
        <w:t xml:space="preserve"> </w:t>
      </w:r>
      <w:r>
        <w:rPr>
          <w:sz w:val="20"/>
        </w:rPr>
        <w:t>Subcontractor</w:t>
      </w:r>
      <w:r>
        <w:rPr>
          <w:spacing w:val="-4"/>
          <w:sz w:val="20"/>
        </w:rPr>
        <w:t xml:space="preserve"> </w:t>
      </w:r>
      <w:r>
        <w:rPr>
          <w:sz w:val="20"/>
        </w:rPr>
        <w:t>testing</w:t>
      </w:r>
      <w:r>
        <w:rPr>
          <w:spacing w:val="-4"/>
          <w:sz w:val="20"/>
        </w:rPr>
        <w:t xml:space="preserve"> </w:t>
      </w:r>
      <w:r>
        <w:rPr>
          <w:sz w:val="20"/>
        </w:rPr>
        <w:t>results</w:t>
      </w:r>
      <w:r>
        <w:rPr>
          <w:spacing w:val="-3"/>
          <w:sz w:val="20"/>
        </w:rPr>
        <w:t xml:space="preserve"> </w:t>
      </w:r>
      <w:r>
        <w:rPr>
          <w:sz w:val="20"/>
        </w:rPr>
        <w:t>and</w:t>
      </w:r>
      <w:r>
        <w:rPr>
          <w:spacing w:val="-5"/>
          <w:sz w:val="20"/>
        </w:rPr>
        <w:t xml:space="preserve"> </w:t>
      </w:r>
      <w:r>
        <w:rPr>
          <w:sz w:val="20"/>
        </w:rPr>
        <w:t>validate</w:t>
      </w:r>
      <w:r>
        <w:rPr>
          <w:spacing w:val="-5"/>
          <w:sz w:val="20"/>
        </w:rPr>
        <w:t xml:space="preserve"> </w:t>
      </w:r>
      <w:r>
        <w:rPr>
          <w:sz w:val="20"/>
        </w:rPr>
        <w:t>any</w:t>
      </w:r>
      <w:r>
        <w:rPr>
          <w:spacing w:val="-3"/>
          <w:sz w:val="20"/>
        </w:rPr>
        <w:t xml:space="preserve"> </w:t>
      </w:r>
      <w:r>
        <w:rPr>
          <w:sz w:val="20"/>
        </w:rPr>
        <w:t>findings</w:t>
      </w:r>
      <w:r>
        <w:rPr>
          <w:spacing w:val="-3"/>
          <w:sz w:val="20"/>
        </w:rPr>
        <w:t xml:space="preserve"> </w:t>
      </w:r>
      <w:r>
        <w:rPr>
          <w:sz w:val="20"/>
        </w:rPr>
        <w:t>generated</w:t>
      </w:r>
      <w:r>
        <w:rPr>
          <w:spacing w:val="-3"/>
          <w:sz w:val="20"/>
        </w:rPr>
        <w:t xml:space="preserve"> </w:t>
      </w:r>
      <w:r>
        <w:rPr>
          <w:sz w:val="20"/>
        </w:rPr>
        <w:t>are</w:t>
      </w:r>
      <w:r>
        <w:rPr>
          <w:spacing w:val="-5"/>
          <w:sz w:val="20"/>
        </w:rPr>
        <w:t xml:space="preserve"> </w:t>
      </w:r>
      <w:r>
        <w:rPr>
          <w:sz w:val="20"/>
        </w:rPr>
        <w:t>remediated</w:t>
      </w:r>
      <w:r>
        <w:rPr>
          <w:spacing w:val="-3"/>
          <w:sz w:val="20"/>
        </w:rPr>
        <w:t xml:space="preserve"> </w:t>
      </w:r>
      <w:r>
        <w:rPr>
          <w:sz w:val="20"/>
        </w:rPr>
        <w:t>and monitored to closure, with critical findings addressed within 45 days of issue identification.</w:t>
      </w:r>
    </w:p>
    <w:p w14:paraId="5C42AF1C" w14:textId="77777777" w:rsidR="00B56DD6" w:rsidRDefault="00000000">
      <w:pPr>
        <w:pStyle w:val="PargrafodaLista"/>
        <w:numPr>
          <w:ilvl w:val="1"/>
          <w:numId w:val="83"/>
        </w:numPr>
        <w:tabs>
          <w:tab w:val="left" w:pos="1799"/>
        </w:tabs>
        <w:spacing w:before="5" w:line="235" w:lineRule="auto"/>
        <w:ind w:right="1153"/>
        <w:rPr>
          <w:sz w:val="20"/>
        </w:rPr>
      </w:pPr>
      <w:r>
        <w:rPr>
          <w:sz w:val="20"/>
        </w:rPr>
        <w:t>Review</w:t>
      </w:r>
      <w:r>
        <w:rPr>
          <w:spacing w:val="-4"/>
          <w:sz w:val="20"/>
        </w:rPr>
        <w:t xml:space="preserve"> </w:t>
      </w:r>
      <w:r>
        <w:rPr>
          <w:sz w:val="20"/>
        </w:rPr>
        <w:t>Subcontractor</w:t>
      </w:r>
      <w:r>
        <w:rPr>
          <w:spacing w:val="-3"/>
          <w:sz w:val="20"/>
        </w:rPr>
        <w:t xml:space="preserve"> </w:t>
      </w:r>
      <w:r>
        <w:rPr>
          <w:sz w:val="20"/>
        </w:rPr>
        <w:t>response</w:t>
      </w:r>
      <w:r>
        <w:rPr>
          <w:spacing w:val="-4"/>
          <w:sz w:val="20"/>
        </w:rPr>
        <w:t xml:space="preserve"> </w:t>
      </w:r>
      <w:r>
        <w:rPr>
          <w:sz w:val="20"/>
        </w:rPr>
        <w:t>framework</w:t>
      </w:r>
      <w:r>
        <w:rPr>
          <w:spacing w:val="-2"/>
          <w:sz w:val="20"/>
        </w:rPr>
        <w:t xml:space="preserve"> </w:t>
      </w:r>
      <w:r>
        <w:rPr>
          <w:sz w:val="20"/>
        </w:rPr>
        <w:t>to</w:t>
      </w:r>
      <w:r>
        <w:rPr>
          <w:spacing w:val="-3"/>
          <w:sz w:val="20"/>
        </w:rPr>
        <w:t xml:space="preserve"> </w:t>
      </w:r>
      <w:r>
        <w:rPr>
          <w:sz w:val="20"/>
        </w:rPr>
        <w:t>ensure</w:t>
      </w:r>
      <w:r>
        <w:rPr>
          <w:spacing w:val="-4"/>
          <w:sz w:val="20"/>
        </w:rPr>
        <w:t xml:space="preserve"> </w:t>
      </w:r>
      <w:r>
        <w:rPr>
          <w:sz w:val="20"/>
        </w:rPr>
        <w:t>adequate</w:t>
      </w:r>
      <w:r>
        <w:rPr>
          <w:spacing w:val="-4"/>
          <w:sz w:val="20"/>
        </w:rPr>
        <w:t xml:space="preserve"> </w:t>
      </w:r>
      <w:r>
        <w:rPr>
          <w:sz w:val="20"/>
        </w:rPr>
        <w:t>capabilities</w:t>
      </w:r>
      <w:r>
        <w:rPr>
          <w:spacing w:val="-2"/>
          <w:sz w:val="20"/>
        </w:rPr>
        <w:t xml:space="preserve"> </w:t>
      </w:r>
      <w:r>
        <w:rPr>
          <w:sz w:val="20"/>
        </w:rPr>
        <w:t>are</w:t>
      </w:r>
      <w:r>
        <w:rPr>
          <w:spacing w:val="-4"/>
          <w:sz w:val="20"/>
        </w:rPr>
        <w:t xml:space="preserve"> </w:t>
      </w:r>
      <w:r>
        <w:rPr>
          <w:sz w:val="20"/>
        </w:rPr>
        <w:t>in</w:t>
      </w:r>
      <w:r>
        <w:rPr>
          <w:spacing w:val="-2"/>
          <w:sz w:val="20"/>
        </w:rPr>
        <w:t xml:space="preserve"> </w:t>
      </w:r>
      <w:r>
        <w:rPr>
          <w:sz w:val="20"/>
        </w:rPr>
        <w:t>place</w:t>
      </w:r>
      <w:r>
        <w:rPr>
          <w:spacing w:val="-4"/>
          <w:sz w:val="20"/>
        </w:rPr>
        <w:t xml:space="preserve"> </w:t>
      </w:r>
      <w:r>
        <w:rPr>
          <w:sz w:val="20"/>
        </w:rPr>
        <w:t>for</w:t>
      </w:r>
      <w:r>
        <w:rPr>
          <w:spacing w:val="-3"/>
          <w:sz w:val="20"/>
        </w:rPr>
        <w:t xml:space="preserve"> </w:t>
      </w:r>
      <w:r>
        <w:rPr>
          <w:sz w:val="20"/>
        </w:rPr>
        <w:t>rapid assembly and response in the event of a disruption.</w:t>
      </w:r>
    </w:p>
    <w:p w14:paraId="0544BFC2"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24704" behindDoc="1" locked="0" layoutInCell="1" allowOverlap="1" wp14:anchorId="4E35522B" wp14:editId="6E9E23D8">
                <wp:simplePos x="0" y="0"/>
                <wp:positionH relativeFrom="page">
                  <wp:posOffset>896111</wp:posOffset>
                </wp:positionH>
                <wp:positionV relativeFrom="paragraph">
                  <wp:posOffset>165057</wp:posOffset>
                </wp:positionV>
                <wp:extent cx="5980430" cy="9525"/>
                <wp:effectExtent l="0" t="0" r="0" b="0"/>
                <wp:wrapTopAndBottom/>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7C31D86" id="Graphic 81" o:spid="_x0000_s1026" style="position:absolute;margin-left:70.55pt;margin-top:13pt;width:470.9pt;height:.75pt;z-index:-15691776;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BDAqaT3wAAAAoBAAAPAAAAZHJzL2Rvd25yZXYueG1sTI/N&#10;TsNADITvSLzDykjc6CaBljZkUyEEQkLlQEGc3cT5oVlvlN204e1xT/Q440/jmWw92U4daPCtYwPx&#10;LAJFXLiy5drA1+fLzRKUD8gldo7JwC95WOeXFxmmpTvyBx22oVYSwj5FA00Ifaq1Lxqy6GeuJ5Zb&#10;5QaLQeRQ63LAo4TbTidRtNAWW5YPDfb01FCx347WgH+zfTW9VrzB5/nPuLoN+833uzHXV9PjA6hA&#10;U/iH4VRfqkMunXZu5NKrTvRdHAtqIFnIphMQLZMVqJ0493PQeabPJ+R/AAAA//8DAFBLAQItABQA&#10;BgAIAAAAIQC2gziS/gAAAOEBAAATAAAAAAAAAAAAAAAAAAAAAABbQ29udGVudF9UeXBlc10ueG1s&#10;UEsBAi0AFAAGAAgAAAAhADj9If/WAAAAlAEAAAsAAAAAAAAAAAAAAAAALwEAAF9yZWxzLy5yZWxz&#10;UEsBAi0AFAAGAAgAAAAhAFbxHuUjAgAAvQQAAA4AAAAAAAAAAAAAAAAALgIAAGRycy9lMm9Eb2Mu&#10;eG1sUEsBAi0AFAAGAAgAAAAhAEMCppPfAAAACgEAAA8AAAAAAAAAAAAAAAAAfQQAAGRycy9kb3du&#10;cmV2LnhtbFBLBQYAAAAABAAEAPMAAACJBQAAAAA=&#10;" path="m5980176,l,,,9144r5980176,l5980176,xe" fillcolor="black" stroked="f">
                <v:path arrowok="t"/>
                <w10:wrap type="topAndBottom" anchorx="page"/>
              </v:shape>
            </w:pict>
          </mc:Fallback>
        </mc:AlternateContent>
      </w:r>
    </w:p>
    <w:p w14:paraId="397D2F3F" w14:textId="77777777" w:rsidR="00B56DD6" w:rsidRDefault="00B56DD6">
      <w:pPr>
        <w:pStyle w:val="Corpodetexto"/>
        <w:rPr>
          <w:sz w:val="19"/>
        </w:rPr>
        <w:sectPr w:rsidR="00B56DD6">
          <w:pgSz w:w="12240" w:h="15840"/>
          <w:pgMar w:top="1120" w:right="720" w:bottom="680" w:left="720" w:header="0" w:footer="497" w:gutter="0"/>
          <w:cols w:space="720"/>
        </w:sectPr>
      </w:pPr>
    </w:p>
    <w:p w14:paraId="128A5F74" w14:textId="77777777" w:rsidR="00B56DD6" w:rsidRDefault="00000000">
      <w:pPr>
        <w:pStyle w:val="Ttulo4"/>
        <w:spacing w:before="33" w:line="243" w:lineRule="exact"/>
      </w:pPr>
      <w:r>
        <w:rPr>
          <w:color w:val="C00000"/>
        </w:rPr>
        <w:lastRenderedPageBreak/>
        <w:t>BCTP-P01:</w:t>
      </w:r>
      <w:r>
        <w:rPr>
          <w:color w:val="C00000"/>
          <w:spacing w:val="-7"/>
        </w:rPr>
        <w:t xml:space="preserve"> </w:t>
      </w:r>
      <w:r>
        <w:t>Business</w:t>
      </w:r>
      <w:r>
        <w:rPr>
          <w:spacing w:val="-7"/>
        </w:rPr>
        <w:t xml:space="preserve"> </w:t>
      </w:r>
      <w:r>
        <w:t>Impact</w:t>
      </w:r>
      <w:r>
        <w:rPr>
          <w:spacing w:val="-7"/>
        </w:rPr>
        <w:t xml:space="preserve"> </w:t>
      </w:r>
      <w:r>
        <w:t>Analysis</w:t>
      </w:r>
      <w:r>
        <w:rPr>
          <w:spacing w:val="-8"/>
        </w:rPr>
        <w:t xml:space="preserve"> </w:t>
      </w:r>
      <w:r>
        <w:t>Completion</w:t>
      </w:r>
      <w:r>
        <w:rPr>
          <w:spacing w:val="-6"/>
        </w:rPr>
        <w:t xml:space="preserve"> </w:t>
      </w:r>
      <w:r>
        <w:t>&amp;</w:t>
      </w:r>
      <w:r>
        <w:rPr>
          <w:spacing w:val="-6"/>
        </w:rPr>
        <w:t xml:space="preserve"> </w:t>
      </w:r>
      <w:r>
        <w:rPr>
          <w:spacing w:val="-2"/>
        </w:rPr>
        <w:t>Maintenance</w:t>
      </w:r>
    </w:p>
    <w:p w14:paraId="617C9744" w14:textId="77777777" w:rsidR="00B56DD6" w:rsidRDefault="00000000">
      <w:pPr>
        <w:pStyle w:val="Corpodetexto"/>
        <w:ind w:left="719" w:right="760" w:firstLine="0"/>
      </w:pPr>
      <w:r>
        <w:rPr>
          <w:b/>
        </w:rPr>
        <w:t xml:space="preserve">Scope of Standards: </w:t>
      </w:r>
      <w:r>
        <w:t>Third Party must determine the recovery objectives for their business products and services by documenting a Business Impact Analysis (BIA)</w:t>
      </w:r>
      <w:r>
        <w:rPr>
          <w:vertAlign w:val="superscript"/>
        </w:rPr>
        <w:t>1</w:t>
      </w:r>
      <w:r>
        <w:t>. The BIA process is a structured method for analyzing business products and services and quantifying impacts of disruptions on products and services. The BIA process also helps identify</w:t>
      </w:r>
      <w:r>
        <w:rPr>
          <w:spacing w:val="-2"/>
        </w:rPr>
        <w:t xml:space="preserve"> </w:t>
      </w:r>
      <w:r>
        <w:t>core</w:t>
      </w:r>
      <w:r>
        <w:rPr>
          <w:spacing w:val="-4"/>
        </w:rPr>
        <w:t xml:space="preserve"> </w:t>
      </w:r>
      <w:r>
        <w:t>applications,</w:t>
      </w:r>
      <w:r>
        <w:rPr>
          <w:spacing w:val="-2"/>
        </w:rPr>
        <w:t xml:space="preserve"> </w:t>
      </w:r>
      <w:r>
        <w:t>products</w:t>
      </w:r>
      <w:r>
        <w:rPr>
          <w:spacing w:val="-2"/>
        </w:rPr>
        <w:t xml:space="preserve"> </w:t>
      </w:r>
      <w:r>
        <w:t>and</w:t>
      </w:r>
      <w:r>
        <w:rPr>
          <w:spacing w:val="-5"/>
        </w:rPr>
        <w:t xml:space="preserve"> </w:t>
      </w:r>
      <w:r>
        <w:t>services,</w:t>
      </w:r>
      <w:r>
        <w:rPr>
          <w:spacing w:val="-2"/>
        </w:rPr>
        <w:t xml:space="preserve"> </w:t>
      </w:r>
      <w:r>
        <w:t>and</w:t>
      </w:r>
      <w:r>
        <w:rPr>
          <w:spacing w:val="-2"/>
        </w:rPr>
        <w:t xml:space="preserve"> </w:t>
      </w:r>
      <w:r>
        <w:t>Subcontractors</w:t>
      </w:r>
      <w:r>
        <w:rPr>
          <w:spacing w:val="-2"/>
        </w:rPr>
        <w:t xml:space="preserve"> </w:t>
      </w:r>
      <w:r>
        <w:t>on</w:t>
      </w:r>
      <w:r>
        <w:rPr>
          <w:spacing w:val="-2"/>
        </w:rPr>
        <w:t xml:space="preserve"> </w:t>
      </w:r>
      <w:r>
        <w:t>which</w:t>
      </w:r>
      <w:r>
        <w:rPr>
          <w:spacing w:val="-2"/>
        </w:rPr>
        <w:t xml:space="preserve"> </w:t>
      </w:r>
      <w:r>
        <w:t>these</w:t>
      </w:r>
      <w:r>
        <w:rPr>
          <w:spacing w:val="-4"/>
        </w:rPr>
        <w:t xml:space="preserve"> </w:t>
      </w:r>
      <w:r>
        <w:t>functions</w:t>
      </w:r>
      <w:r>
        <w:rPr>
          <w:spacing w:val="-2"/>
        </w:rPr>
        <w:t xml:space="preserve"> </w:t>
      </w:r>
      <w:r>
        <w:t>are</w:t>
      </w:r>
      <w:r>
        <w:rPr>
          <w:spacing w:val="-4"/>
        </w:rPr>
        <w:t xml:space="preserve"> </w:t>
      </w:r>
      <w:r>
        <w:t>dependent.</w:t>
      </w:r>
      <w:r>
        <w:rPr>
          <w:spacing w:val="-3"/>
        </w:rPr>
        <w:t xml:space="preserve"> </w:t>
      </w:r>
      <w:r>
        <w:t>The BIA results are used to prioritize and justify recovery resources, as well as to determine recovery strategies.</w:t>
      </w:r>
    </w:p>
    <w:p w14:paraId="03C3F967" w14:textId="77777777" w:rsidR="00B56DD6" w:rsidRDefault="00B56DD6">
      <w:pPr>
        <w:pStyle w:val="Corpodetexto"/>
        <w:spacing w:before="1"/>
        <w:ind w:left="0" w:firstLine="0"/>
      </w:pPr>
    </w:p>
    <w:p w14:paraId="104394E6" w14:textId="77777777" w:rsidR="00B56DD6" w:rsidRDefault="00000000">
      <w:pPr>
        <w:pStyle w:val="Corpodetexto"/>
        <w:ind w:left="720" w:right="809" w:hanging="1"/>
      </w:pPr>
      <w:r>
        <w:rPr>
          <w:b/>
        </w:rPr>
        <w:t xml:space="preserve">Business Impact Analysis Approval: </w:t>
      </w:r>
      <w:r>
        <w:t>Third Party must ensure all BIAs are reviewed, updated, and approved by a member of Third Party’s senior management annually, at a minimum, and within 90 calendar days of significant changes that affect products or services. This includes changes to business operations, relocation, or technology infrastructure. Third Party representative responsible for the business products and services must document senior</w:t>
      </w:r>
      <w:r>
        <w:rPr>
          <w:spacing w:val="-7"/>
        </w:rPr>
        <w:t xml:space="preserve"> </w:t>
      </w:r>
      <w:r>
        <w:t>management</w:t>
      </w:r>
      <w:r>
        <w:rPr>
          <w:spacing w:val="-7"/>
        </w:rPr>
        <w:t xml:space="preserve"> </w:t>
      </w:r>
      <w:r>
        <w:t>approval</w:t>
      </w:r>
      <w:r>
        <w:rPr>
          <w:spacing w:val="-9"/>
        </w:rPr>
        <w:t xml:space="preserve"> </w:t>
      </w:r>
      <w:r>
        <w:t>of</w:t>
      </w:r>
      <w:r>
        <w:rPr>
          <w:spacing w:val="-7"/>
        </w:rPr>
        <w:t xml:space="preserve"> </w:t>
      </w:r>
      <w:r>
        <w:t>BIA</w:t>
      </w:r>
      <w:r>
        <w:rPr>
          <w:spacing w:val="-7"/>
        </w:rPr>
        <w:t xml:space="preserve"> </w:t>
      </w:r>
      <w:r>
        <w:t>results.</w:t>
      </w:r>
      <w:r>
        <w:rPr>
          <w:spacing w:val="-6"/>
        </w:rPr>
        <w:t xml:space="preserve"> </w:t>
      </w:r>
      <w:r>
        <w:t>Documentation</w:t>
      </w:r>
      <w:r>
        <w:rPr>
          <w:spacing w:val="-4"/>
        </w:rPr>
        <w:t xml:space="preserve"> </w:t>
      </w:r>
      <w:r>
        <w:t>should</w:t>
      </w:r>
      <w:r>
        <w:rPr>
          <w:spacing w:val="-8"/>
        </w:rPr>
        <w:t xml:space="preserve"> </w:t>
      </w:r>
      <w:r>
        <w:t>be</w:t>
      </w:r>
      <w:r>
        <w:rPr>
          <w:spacing w:val="-8"/>
        </w:rPr>
        <w:t xml:space="preserve"> </w:t>
      </w:r>
      <w:r>
        <w:t>retained</w:t>
      </w:r>
      <w:r>
        <w:rPr>
          <w:spacing w:val="-5"/>
        </w:rPr>
        <w:t xml:space="preserve"> </w:t>
      </w:r>
      <w:r>
        <w:t>according</w:t>
      </w:r>
      <w:r>
        <w:rPr>
          <w:spacing w:val="-7"/>
        </w:rPr>
        <w:t xml:space="preserve"> </w:t>
      </w:r>
      <w:r>
        <w:t>to</w:t>
      </w:r>
      <w:r>
        <w:rPr>
          <w:spacing w:val="-6"/>
        </w:rPr>
        <w:t xml:space="preserve"> </w:t>
      </w:r>
      <w:r>
        <w:t>SPSRD</w:t>
      </w:r>
      <w:r>
        <w:rPr>
          <w:spacing w:val="-8"/>
        </w:rPr>
        <w:t xml:space="preserve"> </w:t>
      </w:r>
      <w:r>
        <w:rPr>
          <w:spacing w:val="-2"/>
        </w:rPr>
        <w:t>requirements.</w:t>
      </w:r>
    </w:p>
    <w:p w14:paraId="0BB4030A" w14:textId="77777777" w:rsidR="00B56DD6" w:rsidRDefault="00000000">
      <w:pPr>
        <w:spacing w:before="241"/>
        <w:ind w:left="719" w:right="768"/>
        <w:rPr>
          <w:sz w:val="16"/>
        </w:rPr>
      </w:pPr>
      <w:r>
        <w:rPr>
          <w:sz w:val="16"/>
          <w:vertAlign w:val="superscript"/>
        </w:rPr>
        <w:t>1</w:t>
      </w:r>
      <w:r>
        <w:rPr>
          <w:spacing w:val="-13"/>
          <w:sz w:val="16"/>
        </w:rPr>
        <w:t xml:space="preserve"> </w:t>
      </w:r>
      <w:r>
        <w:rPr>
          <w:sz w:val="16"/>
        </w:rPr>
        <w:t>A</w:t>
      </w:r>
      <w:r>
        <w:rPr>
          <w:spacing w:val="-2"/>
          <w:sz w:val="16"/>
        </w:rPr>
        <w:t xml:space="preserve"> </w:t>
      </w:r>
      <w:r>
        <w:rPr>
          <w:sz w:val="16"/>
        </w:rPr>
        <w:t>BIA</w:t>
      </w:r>
      <w:r>
        <w:rPr>
          <w:spacing w:val="-3"/>
          <w:sz w:val="16"/>
        </w:rPr>
        <w:t xml:space="preserve"> </w:t>
      </w:r>
      <w:r>
        <w:rPr>
          <w:sz w:val="16"/>
        </w:rPr>
        <w:t>may</w:t>
      </w:r>
      <w:r>
        <w:rPr>
          <w:spacing w:val="-2"/>
          <w:sz w:val="16"/>
        </w:rPr>
        <w:t xml:space="preserve"> </w:t>
      </w:r>
      <w:r>
        <w:rPr>
          <w:sz w:val="16"/>
        </w:rPr>
        <w:t>cover</w:t>
      </w:r>
      <w:r>
        <w:rPr>
          <w:spacing w:val="-3"/>
          <w:sz w:val="16"/>
        </w:rPr>
        <w:t xml:space="preserve"> </w:t>
      </w:r>
      <w:r>
        <w:rPr>
          <w:sz w:val="16"/>
        </w:rPr>
        <w:t>multiple</w:t>
      </w:r>
      <w:r>
        <w:rPr>
          <w:spacing w:val="-2"/>
          <w:sz w:val="16"/>
        </w:rPr>
        <w:t xml:space="preserve"> </w:t>
      </w:r>
      <w:r>
        <w:rPr>
          <w:sz w:val="16"/>
        </w:rPr>
        <w:t>business</w:t>
      </w:r>
      <w:r>
        <w:rPr>
          <w:spacing w:val="-2"/>
          <w:sz w:val="16"/>
        </w:rPr>
        <w:t xml:space="preserve"> </w:t>
      </w:r>
      <w:r>
        <w:rPr>
          <w:sz w:val="16"/>
        </w:rPr>
        <w:t>processes.</w:t>
      </w:r>
      <w:r>
        <w:rPr>
          <w:spacing w:val="-1"/>
          <w:sz w:val="16"/>
        </w:rPr>
        <w:t xml:space="preserve"> </w:t>
      </w:r>
      <w:r>
        <w:rPr>
          <w:sz w:val="16"/>
        </w:rPr>
        <w:t>The</w:t>
      </w:r>
      <w:r>
        <w:rPr>
          <w:spacing w:val="-2"/>
          <w:sz w:val="16"/>
        </w:rPr>
        <w:t xml:space="preserve"> </w:t>
      </w:r>
      <w:r>
        <w:rPr>
          <w:sz w:val="16"/>
        </w:rPr>
        <w:t>scope of</w:t>
      </w:r>
      <w:r>
        <w:rPr>
          <w:spacing w:val="-3"/>
          <w:sz w:val="16"/>
        </w:rPr>
        <w:t xml:space="preserve"> </w:t>
      </w:r>
      <w:r>
        <w:rPr>
          <w:sz w:val="16"/>
        </w:rPr>
        <w:t>a</w:t>
      </w:r>
      <w:r>
        <w:rPr>
          <w:spacing w:val="-2"/>
          <w:sz w:val="16"/>
        </w:rPr>
        <w:t xml:space="preserve"> </w:t>
      </w:r>
      <w:r>
        <w:rPr>
          <w:sz w:val="16"/>
        </w:rPr>
        <w:t>BIA</w:t>
      </w:r>
      <w:r>
        <w:rPr>
          <w:spacing w:val="-1"/>
          <w:sz w:val="16"/>
        </w:rPr>
        <w:t xml:space="preserve"> </w:t>
      </w:r>
      <w:r>
        <w:rPr>
          <w:sz w:val="16"/>
        </w:rPr>
        <w:t>identifies</w:t>
      </w:r>
      <w:r>
        <w:rPr>
          <w:spacing w:val="-2"/>
          <w:sz w:val="16"/>
        </w:rPr>
        <w:t xml:space="preserve"> </w:t>
      </w:r>
      <w:r>
        <w:rPr>
          <w:sz w:val="16"/>
        </w:rPr>
        <w:t>the</w:t>
      </w:r>
      <w:r>
        <w:rPr>
          <w:spacing w:val="-2"/>
          <w:sz w:val="16"/>
        </w:rPr>
        <w:t xml:space="preserve"> </w:t>
      </w:r>
      <w:r>
        <w:rPr>
          <w:sz w:val="16"/>
        </w:rPr>
        <w:t>essential</w:t>
      </w:r>
      <w:r>
        <w:rPr>
          <w:spacing w:val="-3"/>
          <w:sz w:val="16"/>
        </w:rPr>
        <w:t xml:space="preserve"> </w:t>
      </w:r>
      <w:r>
        <w:rPr>
          <w:sz w:val="16"/>
        </w:rPr>
        <w:t>dependencies</w:t>
      </w:r>
      <w:r>
        <w:rPr>
          <w:spacing w:val="-2"/>
          <w:sz w:val="16"/>
        </w:rPr>
        <w:t xml:space="preserve"> </w:t>
      </w:r>
      <w:r>
        <w:rPr>
          <w:sz w:val="16"/>
        </w:rPr>
        <w:t>that</w:t>
      </w:r>
      <w:r>
        <w:rPr>
          <w:spacing w:val="-3"/>
          <w:sz w:val="16"/>
        </w:rPr>
        <w:t xml:space="preserve"> </w:t>
      </w:r>
      <w:r>
        <w:rPr>
          <w:sz w:val="16"/>
        </w:rPr>
        <w:t>support</w:t>
      </w:r>
      <w:r>
        <w:rPr>
          <w:spacing w:val="-3"/>
          <w:sz w:val="16"/>
        </w:rPr>
        <w:t xml:space="preserve"> </w:t>
      </w:r>
      <w:r>
        <w:rPr>
          <w:sz w:val="16"/>
        </w:rPr>
        <w:t>the</w:t>
      </w:r>
      <w:r>
        <w:rPr>
          <w:spacing w:val="-2"/>
          <w:sz w:val="16"/>
        </w:rPr>
        <w:t xml:space="preserve"> </w:t>
      </w:r>
      <w:r>
        <w:rPr>
          <w:sz w:val="16"/>
        </w:rPr>
        <w:t>business</w:t>
      </w:r>
      <w:r>
        <w:rPr>
          <w:spacing w:val="-2"/>
          <w:sz w:val="16"/>
        </w:rPr>
        <w:t xml:space="preserve"> </w:t>
      </w:r>
      <w:r>
        <w:rPr>
          <w:sz w:val="16"/>
        </w:rPr>
        <w:t>products</w:t>
      </w:r>
      <w:r>
        <w:rPr>
          <w:spacing w:val="-2"/>
          <w:sz w:val="16"/>
        </w:rPr>
        <w:t xml:space="preserve"> </w:t>
      </w:r>
      <w:r>
        <w:rPr>
          <w:sz w:val="16"/>
        </w:rPr>
        <w:t>and</w:t>
      </w:r>
      <w:r>
        <w:rPr>
          <w:spacing w:val="40"/>
          <w:sz w:val="16"/>
        </w:rPr>
        <w:t xml:space="preserve"> </w:t>
      </w:r>
      <w:r>
        <w:rPr>
          <w:sz w:val="16"/>
        </w:rPr>
        <w:t>services including technology systems (applications) and the products and services provided by other third parties (suppliers/Bank</w:t>
      </w:r>
      <w:r>
        <w:rPr>
          <w:spacing w:val="40"/>
          <w:sz w:val="16"/>
        </w:rPr>
        <w:t xml:space="preserve"> </w:t>
      </w:r>
      <w:r>
        <w:rPr>
          <w:spacing w:val="-2"/>
          <w:sz w:val="16"/>
        </w:rPr>
        <w:t>Subcontractors).</w:t>
      </w:r>
    </w:p>
    <w:p w14:paraId="13E5550D"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25216" behindDoc="1" locked="0" layoutInCell="1" allowOverlap="1" wp14:anchorId="43D208B5" wp14:editId="6BA4EFAD">
                <wp:simplePos x="0" y="0"/>
                <wp:positionH relativeFrom="page">
                  <wp:posOffset>896111</wp:posOffset>
                </wp:positionH>
                <wp:positionV relativeFrom="paragraph">
                  <wp:posOffset>167597</wp:posOffset>
                </wp:positionV>
                <wp:extent cx="5980430" cy="6350"/>
                <wp:effectExtent l="0" t="0" r="0" b="0"/>
                <wp:wrapTopAndBottom/>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7BDF66" id="Graphic 82" o:spid="_x0000_s1026" style="position:absolute;margin-left:70.55pt;margin-top:13.2pt;width:470.9pt;height:.5pt;z-index:-156912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IYgOUTeAAAACgEAAA8AAABkcnMvZG93bnJldi54bWxMj8FO&#10;wzAMhu9IvENkJG4sbVfGKE0nBCrcQHRcuGWNaSsap0qyrXt7vBMcf/vT78/lZrajOKAPgyMF6SIB&#10;gdQ6M1Cn4HNb36xBhKjJ6NERKjhhgE11eVHqwrgjfeChiZ3gEgqFVtDHOBVShrZHq8PCTUi8+3be&#10;6sjRd9J4feRyO8osSVbS6oH4Qq8nfOqx/Wn2VsHtV+3t6zsts8bPJ9u+PL8t661S11fz4wOIiHP8&#10;g+Gsz+pQsdPO7ckEMXLO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CGIDlE3gAAAAoBAAAPAAAAAAAAAAAAAAAAAHwEAABkcnMvZG93bnJl&#10;di54bWxQSwUGAAAAAAQABADzAAAAhwUAAAAA&#10;" path="m5980176,l,,,6096r5980176,l5980176,xe" fillcolor="black" stroked="f">
                <v:path arrowok="t"/>
                <w10:wrap type="topAndBottom" anchorx="page"/>
              </v:shape>
            </w:pict>
          </mc:Fallback>
        </mc:AlternateContent>
      </w:r>
    </w:p>
    <w:p w14:paraId="5FFC92F6" w14:textId="77777777" w:rsidR="00B56DD6" w:rsidRDefault="00B56DD6">
      <w:pPr>
        <w:pStyle w:val="Corpodetexto"/>
        <w:rPr>
          <w:sz w:val="19"/>
        </w:rPr>
        <w:sectPr w:rsidR="00B56DD6">
          <w:pgSz w:w="12240" w:h="15840"/>
          <w:pgMar w:top="1120" w:right="720" w:bottom="680" w:left="720" w:header="0" w:footer="497" w:gutter="0"/>
          <w:cols w:space="720"/>
        </w:sectPr>
      </w:pPr>
    </w:p>
    <w:p w14:paraId="779ECCE4" w14:textId="77777777" w:rsidR="00B56DD6" w:rsidRDefault="00000000">
      <w:pPr>
        <w:pStyle w:val="Ttulo4"/>
        <w:spacing w:before="33" w:line="243" w:lineRule="exact"/>
      </w:pPr>
      <w:r>
        <w:rPr>
          <w:color w:val="C00000"/>
        </w:rPr>
        <w:lastRenderedPageBreak/>
        <w:t>BCTP-P02:</w:t>
      </w:r>
      <w:r>
        <w:rPr>
          <w:color w:val="C00000"/>
          <w:spacing w:val="-8"/>
        </w:rPr>
        <w:t xml:space="preserve"> </w:t>
      </w:r>
      <w:r>
        <w:t>Business</w:t>
      </w:r>
      <w:r>
        <w:rPr>
          <w:spacing w:val="-7"/>
        </w:rPr>
        <w:t xml:space="preserve"> </w:t>
      </w:r>
      <w:r>
        <w:t>Recovery</w:t>
      </w:r>
      <w:r>
        <w:rPr>
          <w:spacing w:val="-5"/>
        </w:rPr>
        <w:t xml:space="preserve"> </w:t>
      </w:r>
      <w:r>
        <w:t>Plan</w:t>
      </w:r>
      <w:r>
        <w:rPr>
          <w:spacing w:val="-7"/>
        </w:rPr>
        <w:t xml:space="preserve"> </w:t>
      </w:r>
      <w:r>
        <w:t>Development</w:t>
      </w:r>
      <w:r>
        <w:rPr>
          <w:spacing w:val="-7"/>
        </w:rPr>
        <w:t xml:space="preserve"> </w:t>
      </w:r>
      <w:r>
        <w:t>&amp;</w:t>
      </w:r>
      <w:r>
        <w:rPr>
          <w:spacing w:val="-6"/>
        </w:rPr>
        <w:t xml:space="preserve"> </w:t>
      </w:r>
      <w:r>
        <w:rPr>
          <w:spacing w:val="-2"/>
        </w:rPr>
        <w:t>Maintenance</w:t>
      </w:r>
    </w:p>
    <w:p w14:paraId="22274BC1" w14:textId="77777777" w:rsidR="00B56DD6" w:rsidRDefault="00000000">
      <w:pPr>
        <w:pStyle w:val="Corpodetexto"/>
        <w:ind w:left="719" w:right="768" w:firstLine="0"/>
      </w:pPr>
      <w:r>
        <w:rPr>
          <w:b/>
        </w:rPr>
        <w:t xml:space="preserve">Scope of Standards: </w:t>
      </w:r>
      <w:r>
        <w:t>Third Party must maintain a Business Recovery Plan (BRP) for their business products and services.</w:t>
      </w:r>
      <w:r>
        <w:rPr>
          <w:spacing w:val="-3"/>
        </w:rPr>
        <w:t xml:space="preserve"> </w:t>
      </w:r>
      <w:r>
        <w:t>A</w:t>
      </w:r>
      <w:r>
        <w:rPr>
          <w:spacing w:val="-3"/>
        </w:rPr>
        <w:t xml:space="preserve"> </w:t>
      </w:r>
      <w:r>
        <w:t>BRP</w:t>
      </w:r>
      <w:r>
        <w:rPr>
          <w:spacing w:val="-3"/>
        </w:rPr>
        <w:t xml:space="preserve"> </w:t>
      </w:r>
      <w:r>
        <w:t>is</w:t>
      </w:r>
      <w:r>
        <w:rPr>
          <w:spacing w:val="-2"/>
        </w:rPr>
        <w:t xml:space="preserve"> </w:t>
      </w:r>
      <w:r>
        <w:t>a</w:t>
      </w:r>
      <w:r>
        <w:rPr>
          <w:spacing w:val="-2"/>
        </w:rPr>
        <w:t xml:space="preserve"> </w:t>
      </w:r>
      <w:r>
        <w:t>plan</w:t>
      </w:r>
      <w:r>
        <w:rPr>
          <w:spacing w:val="-2"/>
        </w:rPr>
        <w:t xml:space="preserve"> </w:t>
      </w:r>
      <w:r>
        <w:t>that</w:t>
      </w:r>
      <w:r>
        <w:rPr>
          <w:spacing w:val="-3"/>
        </w:rPr>
        <w:t xml:space="preserve"> </w:t>
      </w:r>
      <w:r>
        <w:t>is</w:t>
      </w:r>
      <w:r>
        <w:rPr>
          <w:spacing w:val="-2"/>
        </w:rPr>
        <w:t xml:space="preserve"> </w:t>
      </w:r>
      <w:r>
        <w:t>developed</w:t>
      </w:r>
      <w:r>
        <w:rPr>
          <w:spacing w:val="-2"/>
        </w:rPr>
        <w:t xml:space="preserve"> </w:t>
      </w:r>
      <w:r>
        <w:t>and</w:t>
      </w:r>
      <w:r>
        <w:rPr>
          <w:spacing w:val="-2"/>
        </w:rPr>
        <w:t xml:space="preserve"> </w:t>
      </w:r>
      <w:r>
        <w:t>implemented</w:t>
      </w:r>
      <w:r>
        <w:rPr>
          <w:spacing w:val="-2"/>
        </w:rPr>
        <w:t xml:space="preserve"> </w:t>
      </w:r>
      <w:r>
        <w:t>to</w:t>
      </w:r>
      <w:r>
        <w:rPr>
          <w:spacing w:val="-3"/>
        </w:rPr>
        <w:t xml:space="preserve"> </w:t>
      </w:r>
      <w:r>
        <w:t>enable</w:t>
      </w:r>
      <w:r>
        <w:rPr>
          <w:spacing w:val="-4"/>
        </w:rPr>
        <w:t xml:space="preserve"> </w:t>
      </w:r>
      <w:r>
        <w:t>the</w:t>
      </w:r>
      <w:r>
        <w:rPr>
          <w:spacing w:val="-4"/>
        </w:rPr>
        <w:t xml:space="preserve"> </w:t>
      </w:r>
      <w:r>
        <w:t>resumption</w:t>
      </w:r>
      <w:r>
        <w:rPr>
          <w:spacing w:val="-2"/>
        </w:rPr>
        <w:t xml:space="preserve"> </w:t>
      </w:r>
      <w:r>
        <w:t>of</w:t>
      </w:r>
      <w:r>
        <w:rPr>
          <w:spacing w:val="-4"/>
        </w:rPr>
        <w:t xml:space="preserve"> </w:t>
      </w:r>
      <w:r>
        <w:t>time-sensitive</w:t>
      </w:r>
      <w:r>
        <w:rPr>
          <w:spacing w:val="-4"/>
        </w:rPr>
        <w:t xml:space="preserve"> </w:t>
      </w:r>
      <w:r>
        <w:t>business processes in accordance with pre-established timeframes and ultimately return to a permanent operating environment. A BRP is vital to ensuring recovery of operations following a business disruption</w:t>
      </w:r>
      <w:r>
        <w:rPr>
          <w:vertAlign w:val="superscript"/>
        </w:rPr>
        <w:t>1</w:t>
      </w:r>
      <w:r>
        <w:t xml:space="preserve"> event and is included in effective disaster recovery planning.</w:t>
      </w:r>
    </w:p>
    <w:p w14:paraId="5891E794" w14:textId="77777777" w:rsidR="00B56DD6" w:rsidRDefault="00000000">
      <w:pPr>
        <w:spacing w:before="242"/>
        <w:ind w:left="719" w:right="768"/>
        <w:rPr>
          <w:sz w:val="16"/>
        </w:rPr>
      </w:pPr>
      <w:r>
        <w:rPr>
          <w:sz w:val="16"/>
          <w:vertAlign w:val="superscript"/>
        </w:rPr>
        <w:t>1</w:t>
      </w:r>
      <w:r>
        <w:rPr>
          <w:sz w:val="16"/>
        </w:rPr>
        <w:t>Business</w:t>
      </w:r>
      <w:r>
        <w:rPr>
          <w:spacing w:val="-3"/>
          <w:sz w:val="16"/>
        </w:rPr>
        <w:t xml:space="preserve"> </w:t>
      </w:r>
      <w:r>
        <w:rPr>
          <w:sz w:val="16"/>
        </w:rPr>
        <w:t>disruption</w:t>
      </w:r>
      <w:r>
        <w:rPr>
          <w:spacing w:val="-3"/>
          <w:sz w:val="16"/>
        </w:rPr>
        <w:t xml:space="preserve"> </w:t>
      </w:r>
      <w:r>
        <w:rPr>
          <w:sz w:val="16"/>
        </w:rPr>
        <w:t>events</w:t>
      </w:r>
      <w:r>
        <w:rPr>
          <w:spacing w:val="-3"/>
          <w:sz w:val="16"/>
        </w:rPr>
        <w:t xml:space="preserve"> </w:t>
      </w:r>
      <w:r>
        <w:rPr>
          <w:sz w:val="16"/>
        </w:rPr>
        <w:t>include,</w:t>
      </w:r>
      <w:r>
        <w:rPr>
          <w:spacing w:val="-2"/>
          <w:sz w:val="16"/>
        </w:rPr>
        <w:t xml:space="preserve"> </w:t>
      </w:r>
      <w:r>
        <w:rPr>
          <w:sz w:val="16"/>
        </w:rPr>
        <w:t>but</w:t>
      </w:r>
      <w:r>
        <w:rPr>
          <w:spacing w:val="-4"/>
          <w:sz w:val="16"/>
        </w:rPr>
        <w:t xml:space="preserve"> </w:t>
      </w:r>
      <w:r>
        <w:rPr>
          <w:sz w:val="16"/>
        </w:rPr>
        <w:t>are</w:t>
      </w:r>
      <w:r>
        <w:rPr>
          <w:spacing w:val="-3"/>
          <w:sz w:val="16"/>
        </w:rPr>
        <w:t xml:space="preserve"> </w:t>
      </w:r>
      <w:r>
        <w:rPr>
          <w:sz w:val="16"/>
        </w:rPr>
        <w:t>not</w:t>
      </w:r>
      <w:r>
        <w:rPr>
          <w:spacing w:val="-1"/>
          <w:sz w:val="16"/>
        </w:rPr>
        <w:t xml:space="preserve"> </w:t>
      </w:r>
      <w:r>
        <w:rPr>
          <w:sz w:val="16"/>
        </w:rPr>
        <w:t>limited</w:t>
      </w:r>
      <w:r>
        <w:rPr>
          <w:spacing w:val="-1"/>
          <w:sz w:val="16"/>
        </w:rPr>
        <w:t xml:space="preserve"> </w:t>
      </w:r>
      <w:r>
        <w:rPr>
          <w:sz w:val="16"/>
        </w:rPr>
        <w:t>to,</w:t>
      </w:r>
      <w:r>
        <w:rPr>
          <w:spacing w:val="-2"/>
          <w:sz w:val="16"/>
        </w:rPr>
        <w:t xml:space="preserve"> </w:t>
      </w:r>
      <w:r>
        <w:rPr>
          <w:sz w:val="16"/>
        </w:rPr>
        <w:t>serious</w:t>
      </w:r>
      <w:r>
        <w:rPr>
          <w:spacing w:val="-1"/>
          <w:sz w:val="16"/>
        </w:rPr>
        <w:t xml:space="preserve"> </w:t>
      </w:r>
      <w:r>
        <w:rPr>
          <w:sz w:val="16"/>
        </w:rPr>
        <w:t>incidents,</w:t>
      </w:r>
      <w:r>
        <w:rPr>
          <w:spacing w:val="-2"/>
          <w:sz w:val="16"/>
        </w:rPr>
        <w:t xml:space="preserve"> </w:t>
      </w:r>
      <w:r>
        <w:rPr>
          <w:sz w:val="16"/>
        </w:rPr>
        <w:t>threats,</w:t>
      </w:r>
      <w:r>
        <w:rPr>
          <w:spacing w:val="-2"/>
          <w:sz w:val="16"/>
        </w:rPr>
        <w:t xml:space="preserve"> </w:t>
      </w:r>
      <w:r>
        <w:rPr>
          <w:sz w:val="16"/>
        </w:rPr>
        <w:t>emergencies,</w:t>
      </w:r>
      <w:r>
        <w:rPr>
          <w:spacing w:val="-2"/>
          <w:sz w:val="16"/>
        </w:rPr>
        <w:t xml:space="preserve"> </w:t>
      </w:r>
      <w:r>
        <w:rPr>
          <w:sz w:val="16"/>
        </w:rPr>
        <w:t>financial</w:t>
      </w:r>
      <w:r>
        <w:rPr>
          <w:spacing w:val="-4"/>
          <w:sz w:val="16"/>
        </w:rPr>
        <w:t xml:space="preserve"> </w:t>
      </w:r>
      <w:r>
        <w:rPr>
          <w:sz w:val="16"/>
        </w:rPr>
        <w:t>stress,</w:t>
      </w:r>
      <w:r>
        <w:rPr>
          <w:spacing w:val="-2"/>
          <w:sz w:val="16"/>
        </w:rPr>
        <w:t xml:space="preserve"> </w:t>
      </w:r>
      <w:r>
        <w:rPr>
          <w:sz w:val="16"/>
        </w:rPr>
        <w:t>natural</w:t>
      </w:r>
      <w:r>
        <w:rPr>
          <w:spacing w:val="-4"/>
          <w:sz w:val="16"/>
        </w:rPr>
        <w:t xml:space="preserve"> </w:t>
      </w:r>
      <w:r>
        <w:rPr>
          <w:sz w:val="16"/>
        </w:rPr>
        <w:t>disasters</w:t>
      </w:r>
      <w:r>
        <w:rPr>
          <w:spacing w:val="-3"/>
          <w:sz w:val="16"/>
        </w:rPr>
        <w:t xml:space="preserve"> </w:t>
      </w:r>
      <w:r>
        <w:rPr>
          <w:sz w:val="16"/>
        </w:rPr>
        <w:t>and</w:t>
      </w:r>
      <w:r>
        <w:rPr>
          <w:spacing w:val="-3"/>
          <w:sz w:val="16"/>
        </w:rPr>
        <w:t xml:space="preserve"> </w:t>
      </w:r>
      <w:r>
        <w:rPr>
          <w:sz w:val="16"/>
        </w:rPr>
        <w:t>man-</w:t>
      </w:r>
      <w:r>
        <w:rPr>
          <w:spacing w:val="40"/>
          <w:sz w:val="16"/>
        </w:rPr>
        <w:t xml:space="preserve"> </w:t>
      </w:r>
      <w:r>
        <w:rPr>
          <w:sz w:val="16"/>
        </w:rPr>
        <w:t>made</w:t>
      </w:r>
      <w:r>
        <w:rPr>
          <w:spacing w:val="-9"/>
          <w:sz w:val="16"/>
        </w:rPr>
        <w:t xml:space="preserve"> </w:t>
      </w:r>
      <w:r>
        <w:rPr>
          <w:sz w:val="16"/>
        </w:rPr>
        <w:t>disasters</w:t>
      </w:r>
      <w:r>
        <w:rPr>
          <w:spacing w:val="-7"/>
          <w:sz w:val="16"/>
        </w:rPr>
        <w:t xml:space="preserve"> </w:t>
      </w:r>
      <w:r>
        <w:rPr>
          <w:sz w:val="16"/>
        </w:rPr>
        <w:t>such</w:t>
      </w:r>
      <w:r>
        <w:rPr>
          <w:spacing w:val="-6"/>
          <w:sz w:val="16"/>
        </w:rPr>
        <w:t xml:space="preserve"> </w:t>
      </w:r>
      <w:r>
        <w:rPr>
          <w:sz w:val="16"/>
        </w:rPr>
        <w:t>as</w:t>
      </w:r>
      <w:r>
        <w:rPr>
          <w:spacing w:val="-7"/>
          <w:sz w:val="16"/>
        </w:rPr>
        <w:t xml:space="preserve"> </w:t>
      </w:r>
      <w:r>
        <w:rPr>
          <w:sz w:val="16"/>
        </w:rPr>
        <w:t>weather,</w:t>
      </w:r>
      <w:r>
        <w:rPr>
          <w:spacing w:val="-6"/>
          <w:sz w:val="16"/>
        </w:rPr>
        <w:t xml:space="preserve"> </w:t>
      </w:r>
      <w:r>
        <w:rPr>
          <w:sz w:val="16"/>
        </w:rPr>
        <w:t>climate,</w:t>
      </w:r>
      <w:r>
        <w:rPr>
          <w:spacing w:val="-6"/>
          <w:sz w:val="16"/>
        </w:rPr>
        <w:t xml:space="preserve"> </w:t>
      </w:r>
      <w:r>
        <w:rPr>
          <w:sz w:val="16"/>
        </w:rPr>
        <w:t>cyberattack,</w:t>
      </w:r>
      <w:r>
        <w:rPr>
          <w:spacing w:val="-6"/>
          <w:sz w:val="16"/>
        </w:rPr>
        <w:t xml:space="preserve"> </w:t>
      </w:r>
      <w:r>
        <w:rPr>
          <w:sz w:val="16"/>
        </w:rPr>
        <w:t>technology</w:t>
      </w:r>
      <w:r>
        <w:rPr>
          <w:spacing w:val="-6"/>
          <w:sz w:val="16"/>
        </w:rPr>
        <w:t xml:space="preserve"> </w:t>
      </w:r>
      <w:r>
        <w:rPr>
          <w:sz w:val="16"/>
        </w:rPr>
        <w:t>outage,</w:t>
      </w:r>
      <w:r>
        <w:rPr>
          <w:spacing w:val="-6"/>
          <w:sz w:val="16"/>
        </w:rPr>
        <w:t xml:space="preserve"> </w:t>
      </w:r>
      <w:r>
        <w:rPr>
          <w:sz w:val="16"/>
        </w:rPr>
        <w:t>pandemic,</w:t>
      </w:r>
      <w:r>
        <w:rPr>
          <w:spacing w:val="-6"/>
          <w:sz w:val="16"/>
        </w:rPr>
        <w:t xml:space="preserve"> </w:t>
      </w:r>
      <w:r>
        <w:rPr>
          <w:sz w:val="16"/>
        </w:rPr>
        <w:t>earthquake,</w:t>
      </w:r>
      <w:r>
        <w:rPr>
          <w:spacing w:val="-6"/>
          <w:sz w:val="16"/>
        </w:rPr>
        <w:t xml:space="preserve"> </w:t>
      </w:r>
      <w:r>
        <w:rPr>
          <w:sz w:val="16"/>
        </w:rPr>
        <w:t>physical,</w:t>
      </w:r>
      <w:r>
        <w:rPr>
          <w:spacing w:val="-5"/>
          <w:sz w:val="16"/>
        </w:rPr>
        <w:t xml:space="preserve"> </w:t>
      </w:r>
      <w:r>
        <w:rPr>
          <w:sz w:val="16"/>
        </w:rPr>
        <w:t>geo-political</w:t>
      </w:r>
      <w:r>
        <w:rPr>
          <w:spacing w:val="-8"/>
          <w:sz w:val="16"/>
        </w:rPr>
        <w:t xml:space="preserve"> </w:t>
      </w:r>
      <w:r>
        <w:rPr>
          <w:sz w:val="16"/>
        </w:rPr>
        <w:t>and</w:t>
      </w:r>
      <w:r>
        <w:rPr>
          <w:spacing w:val="-7"/>
          <w:sz w:val="16"/>
        </w:rPr>
        <w:t xml:space="preserve"> </w:t>
      </w:r>
      <w:r>
        <w:rPr>
          <w:sz w:val="16"/>
        </w:rPr>
        <w:t>terrorism</w:t>
      </w:r>
      <w:r>
        <w:rPr>
          <w:spacing w:val="-4"/>
          <w:sz w:val="16"/>
        </w:rPr>
        <w:t xml:space="preserve"> </w:t>
      </w:r>
      <w:r>
        <w:rPr>
          <w:spacing w:val="-2"/>
          <w:sz w:val="16"/>
        </w:rPr>
        <w:t>events.</w:t>
      </w:r>
    </w:p>
    <w:p w14:paraId="706E0901" w14:textId="77777777" w:rsidR="00B56DD6" w:rsidRDefault="00B56DD6">
      <w:pPr>
        <w:pStyle w:val="Corpodetexto"/>
        <w:spacing w:before="51"/>
        <w:ind w:left="0" w:firstLine="0"/>
        <w:rPr>
          <w:sz w:val="16"/>
        </w:rPr>
      </w:pPr>
    </w:p>
    <w:p w14:paraId="485C6F50" w14:textId="77777777" w:rsidR="00B56DD6" w:rsidRDefault="00000000">
      <w:pPr>
        <w:pStyle w:val="Corpodetexto"/>
        <w:ind w:left="719" w:right="717" w:firstLine="0"/>
      </w:pPr>
      <w:r>
        <w:rPr>
          <w:b/>
        </w:rPr>
        <w:t xml:space="preserve">Recovery Requirements and Strategy: </w:t>
      </w:r>
      <w:r>
        <w:t>Third Party must assess, document, implement and maintain one or more recovery strategies for each business product and/or service. BRPs must include the following: requirements necessary to execute the recovery strategy, plan for strategy to achieve the RTOs determined in the BIA and if applicable, plan for strategy to achieve the RPOs determined in the BIA. The strategies must sustain the recovery objectives</w:t>
      </w:r>
      <w:r>
        <w:rPr>
          <w:spacing w:val="-2"/>
        </w:rPr>
        <w:t xml:space="preserve"> </w:t>
      </w:r>
      <w:r>
        <w:t>for</w:t>
      </w:r>
      <w:r>
        <w:rPr>
          <w:spacing w:val="-3"/>
        </w:rPr>
        <w:t xml:space="preserve"> </w:t>
      </w:r>
      <w:r>
        <w:t>up</w:t>
      </w:r>
      <w:r>
        <w:rPr>
          <w:spacing w:val="-2"/>
        </w:rPr>
        <w:t xml:space="preserve"> </w:t>
      </w:r>
      <w:r>
        <w:t>to</w:t>
      </w:r>
      <w:r>
        <w:rPr>
          <w:spacing w:val="-3"/>
        </w:rPr>
        <w:t xml:space="preserve"> </w:t>
      </w:r>
      <w:r>
        <w:t>6</w:t>
      </w:r>
      <w:r>
        <w:rPr>
          <w:spacing w:val="-3"/>
        </w:rPr>
        <w:t xml:space="preserve"> </w:t>
      </w:r>
      <w:r>
        <w:t>weeks.</w:t>
      </w:r>
      <w:r>
        <w:rPr>
          <w:spacing w:val="-3"/>
        </w:rPr>
        <w:t xml:space="preserve"> </w:t>
      </w:r>
      <w:r>
        <w:t>Third</w:t>
      </w:r>
      <w:r>
        <w:rPr>
          <w:spacing w:val="-2"/>
        </w:rPr>
        <w:t xml:space="preserve"> </w:t>
      </w:r>
      <w:r>
        <w:t>Party</w:t>
      </w:r>
      <w:r>
        <w:rPr>
          <w:spacing w:val="-2"/>
        </w:rPr>
        <w:t xml:space="preserve"> </w:t>
      </w:r>
      <w:r>
        <w:t>must</w:t>
      </w:r>
      <w:r>
        <w:rPr>
          <w:spacing w:val="-3"/>
        </w:rPr>
        <w:t xml:space="preserve"> </w:t>
      </w:r>
      <w:r>
        <w:t>have</w:t>
      </w:r>
      <w:r>
        <w:rPr>
          <w:spacing w:val="-4"/>
        </w:rPr>
        <w:t xml:space="preserve"> </w:t>
      </w:r>
      <w:r>
        <w:t>a</w:t>
      </w:r>
      <w:r>
        <w:rPr>
          <w:spacing w:val="-3"/>
        </w:rPr>
        <w:t xml:space="preserve"> </w:t>
      </w:r>
      <w:r>
        <w:t>combination</w:t>
      </w:r>
      <w:r>
        <w:rPr>
          <w:spacing w:val="-2"/>
        </w:rPr>
        <w:t xml:space="preserve"> </w:t>
      </w:r>
      <w:r>
        <w:t>of</w:t>
      </w:r>
      <w:r>
        <w:rPr>
          <w:spacing w:val="-4"/>
        </w:rPr>
        <w:t xml:space="preserve"> </w:t>
      </w:r>
      <w:r>
        <w:t>recovery</w:t>
      </w:r>
      <w:r>
        <w:rPr>
          <w:spacing w:val="-2"/>
        </w:rPr>
        <w:t xml:space="preserve"> </w:t>
      </w:r>
      <w:r>
        <w:t>strategies,</w:t>
      </w:r>
      <w:r>
        <w:rPr>
          <w:spacing w:val="-2"/>
        </w:rPr>
        <w:t xml:space="preserve"> </w:t>
      </w:r>
      <w:r>
        <w:t>in</w:t>
      </w:r>
      <w:r>
        <w:rPr>
          <w:spacing w:val="-2"/>
        </w:rPr>
        <w:t xml:space="preserve"> </w:t>
      </w:r>
      <w:r>
        <w:t>relation</w:t>
      </w:r>
      <w:r>
        <w:rPr>
          <w:spacing w:val="-2"/>
        </w:rPr>
        <w:t xml:space="preserve"> </w:t>
      </w:r>
      <w:r>
        <w:t>to</w:t>
      </w:r>
      <w:r>
        <w:rPr>
          <w:spacing w:val="-3"/>
        </w:rPr>
        <w:t xml:space="preserve"> </w:t>
      </w:r>
      <w:r>
        <w:t>the</w:t>
      </w:r>
      <w:r>
        <w:rPr>
          <w:spacing w:val="-4"/>
        </w:rPr>
        <w:t xml:space="preserve"> </w:t>
      </w:r>
      <w:r>
        <w:t>product location,</w:t>
      </w:r>
      <w:r>
        <w:rPr>
          <w:spacing w:val="-2"/>
        </w:rPr>
        <w:t xml:space="preserve"> </w:t>
      </w:r>
      <w:r>
        <w:t>that</w:t>
      </w:r>
      <w:r>
        <w:rPr>
          <w:spacing w:val="-3"/>
        </w:rPr>
        <w:t xml:space="preserve"> </w:t>
      </w:r>
      <w:r>
        <w:t>ensures</w:t>
      </w:r>
      <w:r>
        <w:rPr>
          <w:spacing w:val="-2"/>
        </w:rPr>
        <w:t xml:space="preserve"> </w:t>
      </w:r>
      <w:r>
        <w:t>geographic</w:t>
      </w:r>
      <w:r>
        <w:rPr>
          <w:spacing w:val="-3"/>
        </w:rPr>
        <w:t xml:space="preserve"> </w:t>
      </w:r>
      <w:r>
        <w:t>dispersion</w:t>
      </w:r>
      <w:r>
        <w:rPr>
          <w:spacing w:val="-2"/>
        </w:rPr>
        <w:t xml:space="preserve"> </w:t>
      </w:r>
      <w:r>
        <w:t>of</w:t>
      </w:r>
      <w:r>
        <w:rPr>
          <w:spacing w:val="-4"/>
        </w:rPr>
        <w:t xml:space="preserve"> </w:t>
      </w:r>
      <w:r>
        <w:t>recovery</w:t>
      </w:r>
      <w:r>
        <w:rPr>
          <w:spacing w:val="-2"/>
        </w:rPr>
        <w:t xml:space="preserve"> </w:t>
      </w:r>
      <w:r>
        <w:t>locations/solutions,</w:t>
      </w:r>
      <w:r>
        <w:rPr>
          <w:spacing w:val="-2"/>
        </w:rPr>
        <w:t xml:space="preserve"> </w:t>
      </w:r>
      <w:r>
        <w:t>in</w:t>
      </w:r>
      <w:r>
        <w:rPr>
          <w:spacing w:val="-2"/>
        </w:rPr>
        <w:t xml:space="preserve"> </w:t>
      </w:r>
      <w:r>
        <w:t>the</w:t>
      </w:r>
      <w:r>
        <w:rPr>
          <w:spacing w:val="-4"/>
        </w:rPr>
        <w:t xml:space="preserve"> </w:t>
      </w:r>
      <w:r>
        <w:t>event</w:t>
      </w:r>
      <w:r>
        <w:rPr>
          <w:spacing w:val="-3"/>
        </w:rPr>
        <w:t xml:space="preserve"> </w:t>
      </w:r>
      <w:r>
        <w:t>of</w:t>
      </w:r>
      <w:r>
        <w:rPr>
          <w:spacing w:val="-4"/>
        </w:rPr>
        <w:t xml:space="preserve"> </w:t>
      </w:r>
      <w:r>
        <w:t>serious</w:t>
      </w:r>
      <w:r>
        <w:rPr>
          <w:spacing w:val="-2"/>
        </w:rPr>
        <w:t xml:space="preserve"> </w:t>
      </w:r>
      <w:r>
        <w:t>incidents,</w:t>
      </w:r>
      <w:r>
        <w:rPr>
          <w:spacing w:val="-2"/>
        </w:rPr>
        <w:t xml:space="preserve"> </w:t>
      </w:r>
      <w:r>
        <w:t>both natural and man-made disasters such as weather, climate, cyber-attacks, technology outage, pandemics, geo- political and terrorism. Third Party recovery strategy must also have separate infrastructure such as power, network, transportation and water than the production location.</w:t>
      </w:r>
    </w:p>
    <w:p w14:paraId="1D2724F5" w14:textId="77777777" w:rsidR="00B56DD6" w:rsidRDefault="00B56DD6">
      <w:pPr>
        <w:pStyle w:val="Corpodetexto"/>
        <w:spacing w:before="2"/>
        <w:ind w:left="0" w:firstLine="0"/>
      </w:pPr>
    </w:p>
    <w:p w14:paraId="01C19D21" w14:textId="77777777" w:rsidR="00B56DD6" w:rsidRDefault="00000000">
      <w:pPr>
        <w:pStyle w:val="Corpodetexto"/>
        <w:ind w:left="719" w:right="768" w:firstLine="0"/>
      </w:pPr>
      <w:r>
        <w:t>The</w:t>
      </w:r>
      <w:r>
        <w:rPr>
          <w:spacing w:val="-4"/>
        </w:rPr>
        <w:t xml:space="preserve"> </w:t>
      </w:r>
      <w:r>
        <w:t>strategy</w:t>
      </w:r>
      <w:r>
        <w:rPr>
          <w:spacing w:val="-2"/>
        </w:rPr>
        <w:t xml:space="preserve"> </w:t>
      </w:r>
      <w:r>
        <w:t>must</w:t>
      </w:r>
      <w:r>
        <w:rPr>
          <w:spacing w:val="-3"/>
        </w:rPr>
        <w:t xml:space="preserve"> </w:t>
      </w:r>
      <w:r>
        <w:t>address</w:t>
      </w:r>
      <w:r>
        <w:rPr>
          <w:spacing w:val="-2"/>
        </w:rPr>
        <w:t xml:space="preserve"> </w:t>
      </w:r>
      <w:r>
        <w:t>all</w:t>
      </w:r>
      <w:r>
        <w:rPr>
          <w:spacing w:val="-6"/>
        </w:rPr>
        <w:t xml:space="preserve"> </w:t>
      </w:r>
      <w:r>
        <w:t>essential</w:t>
      </w:r>
      <w:r>
        <w:rPr>
          <w:spacing w:val="-3"/>
        </w:rPr>
        <w:t xml:space="preserve"> </w:t>
      </w:r>
      <w:r>
        <w:t>employees</w:t>
      </w:r>
      <w:r>
        <w:rPr>
          <w:spacing w:val="-2"/>
        </w:rPr>
        <w:t xml:space="preserve"> </w:t>
      </w:r>
      <w:r>
        <w:t>and</w:t>
      </w:r>
      <w:r>
        <w:rPr>
          <w:spacing w:val="-2"/>
        </w:rPr>
        <w:t xml:space="preserve"> </w:t>
      </w:r>
      <w:r>
        <w:t>contractors,</w:t>
      </w:r>
      <w:r>
        <w:rPr>
          <w:spacing w:val="-2"/>
        </w:rPr>
        <w:t xml:space="preserve"> </w:t>
      </w:r>
      <w:r>
        <w:t>be</w:t>
      </w:r>
      <w:r>
        <w:rPr>
          <w:spacing w:val="-4"/>
        </w:rPr>
        <w:t xml:space="preserve"> </w:t>
      </w:r>
      <w:r>
        <w:t>executable</w:t>
      </w:r>
      <w:r>
        <w:rPr>
          <w:spacing w:val="-4"/>
        </w:rPr>
        <w:t xml:space="preserve"> </w:t>
      </w:r>
      <w:r>
        <w:t>by</w:t>
      </w:r>
      <w:r>
        <w:rPr>
          <w:spacing w:val="-2"/>
        </w:rPr>
        <w:t xml:space="preserve"> </w:t>
      </w:r>
      <w:r>
        <w:t>a</w:t>
      </w:r>
      <w:r>
        <w:rPr>
          <w:spacing w:val="-3"/>
        </w:rPr>
        <w:t xml:space="preserve"> </w:t>
      </w:r>
      <w:r>
        <w:t>geographically</w:t>
      </w:r>
      <w:r>
        <w:rPr>
          <w:spacing w:val="-2"/>
        </w:rPr>
        <w:t xml:space="preserve"> </w:t>
      </w:r>
      <w:r>
        <w:t>dispersed Recovery Coordinator(s) and/or Recovery Team. The strategy must be documented in a BRP.</w:t>
      </w:r>
    </w:p>
    <w:p w14:paraId="7BB5B175" w14:textId="77777777" w:rsidR="00B56DD6" w:rsidRDefault="00000000">
      <w:pPr>
        <w:pStyle w:val="Corpodetexto"/>
        <w:spacing w:before="244" w:line="244" w:lineRule="exact"/>
        <w:ind w:left="719" w:firstLine="0"/>
      </w:pPr>
      <w:r>
        <w:t>Note:</w:t>
      </w:r>
      <w:r>
        <w:rPr>
          <w:spacing w:val="-7"/>
        </w:rPr>
        <w:t xml:space="preserve"> </w:t>
      </w:r>
      <w:r>
        <w:t>If</w:t>
      </w:r>
      <w:r>
        <w:rPr>
          <w:spacing w:val="-6"/>
        </w:rPr>
        <w:t xml:space="preserve"> </w:t>
      </w:r>
      <w:r>
        <w:t>recovery</w:t>
      </w:r>
      <w:r>
        <w:rPr>
          <w:spacing w:val="-4"/>
        </w:rPr>
        <w:t xml:space="preserve"> </w:t>
      </w:r>
      <w:r>
        <w:t>sites</w:t>
      </w:r>
      <w:r>
        <w:rPr>
          <w:spacing w:val="-4"/>
        </w:rPr>
        <w:t xml:space="preserve"> </w:t>
      </w:r>
      <w:r>
        <w:t>are</w:t>
      </w:r>
      <w:r>
        <w:rPr>
          <w:spacing w:val="-7"/>
        </w:rPr>
        <w:t xml:space="preserve"> </w:t>
      </w:r>
      <w:r>
        <w:t>utilized</w:t>
      </w:r>
      <w:r>
        <w:rPr>
          <w:spacing w:val="-4"/>
        </w:rPr>
        <w:t xml:space="preserve"> </w:t>
      </w:r>
      <w:r>
        <w:t>as</w:t>
      </w:r>
      <w:r>
        <w:rPr>
          <w:spacing w:val="-4"/>
        </w:rPr>
        <w:t xml:space="preserve"> </w:t>
      </w:r>
      <w:r>
        <w:t>a</w:t>
      </w:r>
      <w:r>
        <w:rPr>
          <w:spacing w:val="-5"/>
        </w:rPr>
        <w:t xml:space="preserve"> </w:t>
      </w:r>
      <w:r>
        <w:t>recovery</w:t>
      </w:r>
      <w:r>
        <w:rPr>
          <w:spacing w:val="-4"/>
        </w:rPr>
        <w:t xml:space="preserve"> </w:t>
      </w:r>
      <w:r>
        <w:t>strategy,</w:t>
      </w:r>
      <w:r>
        <w:rPr>
          <w:spacing w:val="-4"/>
        </w:rPr>
        <w:t xml:space="preserve"> </w:t>
      </w:r>
      <w:r>
        <w:t>please</w:t>
      </w:r>
      <w:r>
        <w:rPr>
          <w:spacing w:val="-6"/>
        </w:rPr>
        <w:t xml:space="preserve"> </w:t>
      </w:r>
      <w:r>
        <w:t>note</w:t>
      </w:r>
      <w:r>
        <w:rPr>
          <w:spacing w:val="-7"/>
        </w:rPr>
        <w:t xml:space="preserve"> </w:t>
      </w:r>
      <w:r>
        <w:t>the</w:t>
      </w:r>
      <w:r>
        <w:rPr>
          <w:spacing w:val="-6"/>
        </w:rPr>
        <w:t xml:space="preserve"> </w:t>
      </w:r>
      <w:r>
        <w:t>following</w:t>
      </w:r>
      <w:r>
        <w:rPr>
          <w:spacing w:val="-5"/>
        </w:rPr>
        <w:t xml:space="preserve"> </w:t>
      </w:r>
      <w:r>
        <w:t>best</w:t>
      </w:r>
      <w:r>
        <w:rPr>
          <w:spacing w:val="-5"/>
        </w:rPr>
        <w:t xml:space="preserve"> </w:t>
      </w:r>
      <w:r>
        <w:rPr>
          <w:spacing w:val="-2"/>
        </w:rPr>
        <w:t>practices:</w:t>
      </w:r>
    </w:p>
    <w:p w14:paraId="0465D7BC" w14:textId="77777777" w:rsidR="00B56DD6" w:rsidRDefault="00000000">
      <w:pPr>
        <w:pStyle w:val="PargrafodaLista"/>
        <w:numPr>
          <w:ilvl w:val="0"/>
          <w:numId w:val="82"/>
        </w:numPr>
        <w:tabs>
          <w:tab w:val="left" w:pos="1439"/>
        </w:tabs>
        <w:ind w:right="917"/>
        <w:rPr>
          <w:sz w:val="20"/>
        </w:rPr>
      </w:pPr>
      <w:r>
        <w:rPr>
          <w:sz w:val="20"/>
        </w:rPr>
        <w:t>Third</w:t>
      </w:r>
      <w:r>
        <w:rPr>
          <w:spacing w:val="-2"/>
          <w:sz w:val="20"/>
        </w:rPr>
        <w:t xml:space="preserve"> </w:t>
      </w:r>
      <w:r>
        <w:rPr>
          <w:sz w:val="20"/>
        </w:rPr>
        <w:t>Party</w:t>
      </w:r>
      <w:r>
        <w:rPr>
          <w:spacing w:val="-2"/>
          <w:sz w:val="20"/>
        </w:rPr>
        <w:t xml:space="preserve"> </w:t>
      </w:r>
      <w:r>
        <w:rPr>
          <w:sz w:val="20"/>
        </w:rPr>
        <w:t>should</w:t>
      </w:r>
      <w:r>
        <w:rPr>
          <w:spacing w:val="-2"/>
          <w:sz w:val="20"/>
        </w:rPr>
        <w:t xml:space="preserve"> </w:t>
      </w:r>
      <w:r>
        <w:rPr>
          <w:sz w:val="20"/>
        </w:rPr>
        <w:t>consult</w:t>
      </w:r>
      <w:r>
        <w:rPr>
          <w:spacing w:val="-3"/>
          <w:sz w:val="20"/>
        </w:rPr>
        <w:t xml:space="preserve"> </w:t>
      </w:r>
      <w:r>
        <w:rPr>
          <w:sz w:val="20"/>
        </w:rPr>
        <w:t>with</w:t>
      </w:r>
      <w:r>
        <w:rPr>
          <w:spacing w:val="-2"/>
          <w:sz w:val="20"/>
        </w:rPr>
        <w:t xml:space="preserve"> </w:t>
      </w:r>
      <w:r>
        <w:rPr>
          <w:sz w:val="20"/>
        </w:rPr>
        <w:t>its</w:t>
      </w:r>
      <w:r>
        <w:rPr>
          <w:spacing w:val="-2"/>
          <w:sz w:val="20"/>
        </w:rPr>
        <w:t xml:space="preserve"> </w:t>
      </w:r>
      <w:r>
        <w:rPr>
          <w:sz w:val="20"/>
        </w:rPr>
        <w:t>board</w:t>
      </w:r>
      <w:r>
        <w:rPr>
          <w:spacing w:val="-5"/>
          <w:sz w:val="20"/>
        </w:rPr>
        <w:t xml:space="preserve"> </w:t>
      </w:r>
      <w:r>
        <w:rPr>
          <w:sz w:val="20"/>
        </w:rPr>
        <w:t>of</w:t>
      </w:r>
      <w:r>
        <w:rPr>
          <w:spacing w:val="-4"/>
          <w:sz w:val="20"/>
        </w:rPr>
        <w:t xml:space="preserve"> </w:t>
      </w:r>
      <w:r>
        <w:rPr>
          <w:sz w:val="20"/>
        </w:rPr>
        <w:t>directors</w:t>
      </w:r>
      <w:r>
        <w:rPr>
          <w:spacing w:val="-2"/>
          <w:sz w:val="20"/>
        </w:rPr>
        <w:t xml:space="preserve"> </w:t>
      </w:r>
      <w:r>
        <w:rPr>
          <w:sz w:val="20"/>
        </w:rPr>
        <w:t>or</w:t>
      </w:r>
      <w:r>
        <w:rPr>
          <w:spacing w:val="-3"/>
          <w:sz w:val="20"/>
        </w:rPr>
        <w:t xml:space="preserve"> </w:t>
      </w:r>
      <w:r>
        <w:rPr>
          <w:sz w:val="20"/>
        </w:rPr>
        <w:t>applicable</w:t>
      </w:r>
      <w:r>
        <w:rPr>
          <w:spacing w:val="-4"/>
          <w:sz w:val="20"/>
        </w:rPr>
        <w:t xml:space="preserve"> </w:t>
      </w:r>
      <w:r>
        <w:rPr>
          <w:sz w:val="20"/>
        </w:rPr>
        <w:t>governing</w:t>
      </w:r>
      <w:r>
        <w:rPr>
          <w:spacing w:val="-3"/>
          <w:sz w:val="20"/>
        </w:rPr>
        <w:t xml:space="preserve"> </w:t>
      </w:r>
      <w:r>
        <w:rPr>
          <w:sz w:val="20"/>
        </w:rPr>
        <w:t>authority</w:t>
      </w:r>
      <w:r>
        <w:rPr>
          <w:spacing w:val="-2"/>
          <w:sz w:val="20"/>
        </w:rPr>
        <w:t xml:space="preserve"> </w:t>
      </w:r>
      <w:r>
        <w:rPr>
          <w:sz w:val="20"/>
        </w:rPr>
        <w:t>prior</w:t>
      </w:r>
      <w:r>
        <w:rPr>
          <w:spacing w:val="-3"/>
          <w:sz w:val="20"/>
        </w:rPr>
        <w:t xml:space="preserve"> </w:t>
      </w:r>
      <w:r>
        <w:rPr>
          <w:sz w:val="20"/>
        </w:rPr>
        <w:t>to</w:t>
      </w:r>
      <w:r>
        <w:rPr>
          <w:spacing w:val="-3"/>
          <w:sz w:val="20"/>
        </w:rPr>
        <w:t xml:space="preserve"> </w:t>
      </w:r>
      <w:r>
        <w:rPr>
          <w:sz w:val="20"/>
        </w:rPr>
        <w:t>selecting and establishing business/technical recovery facilities.</w:t>
      </w:r>
    </w:p>
    <w:p w14:paraId="52120603" w14:textId="77777777" w:rsidR="00B56DD6" w:rsidRDefault="00000000">
      <w:pPr>
        <w:pStyle w:val="PargrafodaLista"/>
        <w:numPr>
          <w:ilvl w:val="0"/>
          <w:numId w:val="82"/>
        </w:numPr>
        <w:tabs>
          <w:tab w:val="left" w:pos="1439"/>
        </w:tabs>
        <w:ind w:right="887"/>
        <w:rPr>
          <w:sz w:val="20"/>
        </w:rPr>
      </w:pPr>
      <w:r>
        <w:rPr>
          <w:sz w:val="20"/>
        </w:rPr>
        <w:t>Ensure</w:t>
      </w:r>
      <w:r>
        <w:rPr>
          <w:spacing w:val="-4"/>
          <w:sz w:val="20"/>
        </w:rPr>
        <w:t xml:space="preserve"> </w:t>
      </w:r>
      <w:r>
        <w:rPr>
          <w:sz w:val="20"/>
        </w:rPr>
        <w:t>that</w:t>
      </w:r>
      <w:r>
        <w:rPr>
          <w:spacing w:val="-3"/>
          <w:sz w:val="20"/>
        </w:rPr>
        <w:t xml:space="preserve"> </w:t>
      </w:r>
      <w:r>
        <w:rPr>
          <w:sz w:val="20"/>
        </w:rPr>
        <w:t>the</w:t>
      </w:r>
      <w:r>
        <w:rPr>
          <w:spacing w:val="-4"/>
          <w:sz w:val="20"/>
        </w:rPr>
        <w:t xml:space="preserve"> </w:t>
      </w:r>
      <w:r>
        <w:rPr>
          <w:sz w:val="20"/>
        </w:rPr>
        <w:t>recovery</w:t>
      </w:r>
      <w:r>
        <w:rPr>
          <w:spacing w:val="-2"/>
          <w:sz w:val="20"/>
        </w:rPr>
        <w:t xml:space="preserve"> </w:t>
      </w:r>
      <w:r>
        <w:rPr>
          <w:sz w:val="20"/>
        </w:rPr>
        <w:t>site(s)</w:t>
      </w:r>
      <w:r>
        <w:rPr>
          <w:spacing w:val="-3"/>
          <w:sz w:val="20"/>
        </w:rPr>
        <w:t xml:space="preserve"> </w:t>
      </w:r>
      <w:r>
        <w:rPr>
          <w:sz w:val="20"/>
        </w:rPr>
        <w:t>contains</w:t>
      </w:r>
      <w:r>
        <w:rPr>
          <w:spacing w:val="-2"/>
          <w:sz w:val="20"/>
        </w:rPr>
        <w:t xml:space="preserve"> </w:t>
      </w:r>
      <w:r>
        <w:rPr>
          <w:sz w:val="20"/>
        </w:rPr>
        <w:t>the</w:t>
      </w:r>
      <w:r>
        <w:rPr>
          <w:spacing w:val="-4"/>
          <w:sz w:val="20"/>
        </w:rPr>
        <w:t xml:space="preserve"> </w:t>
      </w:r>
      <w:r>
        <w:rPr>
          <w:sz w:val="20"/>
        </w:rPr>
        <w:t>necessary</w:t>
      </w:r>
      <w:r>
        <w:rPr>
          <w:spacing w:val="-2"/>
          <w:sz w:val="20"/>
        </w:rPr>
        <w:t xml:space="preserve"> </w:t>
      </w:r>
      <w:r>
        <w:rPr>
          <w:sz w:val="20"/>
        </w:rPr>
        <w:t>equipment</w:t>
      </w:r>
      <w:r>
        <w:rPr>
          <w:spacing w:val="-3"/>
          <w:sz w:val="20"/>
        </w:rPr>
        <w:t xml:space="preserve"> </w:t>
      </w:r>
      <w:r>
        <w:rPr>
          <w:sz w:val="20"/>
        </w:rPr>
        <w:t>and</w:t>
      </w:r>
      <w:r>
        <w:rPr>
          <w:spacing w:val="-2"/>
          <w:sz w:val="20"/>
        </w:rPr>
        <w:t xml:space="preserve"> </w:t>
      </w:r>
      <w:r>
        <w:rPr>
          <w:sz w:val="20"/>
        </w:rPr>
        <w:t>technology</w:t>
      </w:r>
      <w:r>
        <w:rPr>
          <w:spacing w:val="-2"/>
          <w:sz w:val="20"/>
        </w:rPr>
        <w:t xml:space="preserve"> </w:t>
      </w:r>
      <w:r>
        <w:rPr>
          <w:sz w:val="20"/>
        </w:rPr>
        <w:t>for</w:t>
      </w:r>
      <w:r>
        <w:rPr>
          <w:spacing w:val="-3"/>
          <w:sz w:val="20"/>
        </w:rPr>
        <w:t xml:space="preserve"> </w:t>
      </w:r>
      <w:r>
        <w:rPr>
          <w:sz w:val="20"/>
        </w:rPr>
        <w:t>the</w:t>
      </w:r>
      <w:r>
        <w:rPr>
          <w:spacing w:val="-4"/>
          <w:sz w:val="20"/>
        </w:rPr>
        <w:t xml:space="preserve"> </w:t>
      </w:r>
      <w:r>
        <w:rPr>
          <w:sz w:val="20"/>
        </w:rPr>
        <w:t>resumption</w:t>
      </w:r>
      <w:r>
        <w:rPr>
          <w:spacing w:val="-2"/>
          <w:sz w:val="20"/>
        </w:rPr>
        <w:t xml:space="preserve"> </w:t>
      </w:r>
      <w:r>
        <w:rPr>
          <w:sz w:val="20"/>
        </w:rPr>
        <w:t>of business operations, inclusive of being on separate power grids.</w:t>
      </w:r>
    </w:p>
    <w:p w14:paraId="187D7C35" w14:textId="77777777" w:rsidR="00B56DD6" w:rsidRDefault="00000000">
      <w:pPr>
        <w:pStyle w:val="PargrafodaLista"/>
        <w:numPr>
          <w:ilvl w:val="0"/>
          <w:numId w:val="82"/>
        </w:numPr>
        <w:tabs>
          <w:tab w:val="left" w:pos="1439"/>
        </w:tabs>
        <w:ind w:right="819"/>
        <w:rPr>
          <w:sz w:val="20"/>
        </w:rPr>
      </w:pPr>
      <w:r>
        <w:rPr>
          <w:sz w:val="20"/>
        </w:rPr>
        <w:t>Third</w:t>
      </w:r>
      <w:r>
        <w:rPr>
          <w:spacing w:val="-3"/>
          <w:sz w:val="20"/>
        </w:rPr>
        <w:t xml:space="preserve"> </w:t>
      </w:r>
      <w:r>
        <w:rPr>
          <w:sz w:val="20"/>
        </w:rPr>
        <w:t>Party</w:t>
      </w:r>
      <w:r>
        <w:rPr>
          <w:spacing w:val="-3"/>
          <w:sz w:val="20"/>
        </w:rPr>
        <w:t xml:space="preserve"> </w:t>
      </w:r>
      <w:r>
        <w:rPr>
          <w:sz w:val="20"/>
        </w:rPr>
        <w:t>must</w:t>
      </w:r>
      <w:r>
        <w:rPr>
          <w:spacing w:val="-4"/>
          <w:sz w:val="20"/>
        </w:rPr>
        <w:t xml:space="preserve"> </w:t>
      </w:r>
      <w:r>
        <w:rPr>
          <w:sz w:val="20"/>
        </w:rPr>
        <w:t>ensure</w:t>
      </w:r>
      <w:r>
        <w:rPr>
          <w:spacing w:val="-5"/>
          <w:sz w:val="20"/>
        </w:rPr>
        <w:t xml:space="preserve"> </w:t>
      </w:r>
      <w:r>
        <w:rPr>
          <w:sz w:val="20"/>
        </w:rPr>
        <w:t>that</w:t>
      </w:r>
      <w:r>
        <w:rPr>
          <w:spacing w:val="-4"/>
          <w:sz w:val="20"/>
        </w:rPr>
        <w:t xml:space="preserve"> </w:t>
      </w:r>
      <w:r>
        <w:rPr>
          <w:sz w:val="20"/>
        </w:rPr>
        <w:t>technology</w:t>
      </w:r>
      <w:r>
        <w:rPr>
          <w:spacing w:val="-3"/>
          <w:sz w:val="20"/>
        </w:rPr>
        <w:t xml:space="preserve"> </w:t>
      </w:r>
      <w:r>
        <w:rPr>
          <w:sz w:val="20"/>
        </w:rPr>
        <w:t>is</w:t>
      </w:r>
      <w:r>
        <w:rPr>
          <w:spacing w:val="-3"/>
          <w:sz w:val="20"/>
        </w:rPr>
        <w:t xml:space="preserve"> </w:t>
      </w:r>
      <w:r>
        <w:rPr>
          <w:sz w:val="20"/>
        </w:rPr>
        <w:t>regularly</w:t>
      </w:r>
      <w:r>
        <w:rPr>
          <w:spacing w:val="-3"/>
          <w:sz w:val="20"/>
        </w:rPr>
        <w:t xml:space="preserve"> </w:t>
      </w:r>
      <w:r>
        <w:rPr>
          <w:sz w:val="20"/>
        </w:rPr>
        <w:t>synchronized</w:t>
      </w:r>
      <w:r>
        <w:rPr>
          <w:spacing w:val="-3"/>
          <w:sz w:val="20"/>
        </w:rPr>
        <w:t xml:space="preserve"> </w:t>
      </w:r>
      <w:r>
        <w:rPr>
          <w:sz w:val="20"/>
        </w:rPr>
        <w:t>with</w:t>
      </w:r>
      <w:r>
        <w:rPr>
          <w:spacing w:val="-3"/>
          <w:sz w:val="20"/>
        </w:rPr>
        <w:t xml:space="preserve"> </w:t>
      </w:r>
      <w:r>
        <w:rPr>
          <w:sz w:val="20"/>
        </w:rPr>
        <w:t>production</w:t>
      </w:r>
      <w:r>
        <w:rPr>
          <w:spacing w:val="-3"/>
          <w:sz w:val="20"/>
        </w:rPr>
        <w:t xml:space="preserve"> </w:t>
      </w:r>
      <w:r>
        <w:rPr>
          <w:sz w:val="20"/>
        </w:rPr>
        <w:t>including</w:t>
      </w:r>
      <w:r>
        <w:rPr>
          <w:spacing w:val="-5"/>
          <w:sz w:val="20"/>
        </w:rPr>
        <w:t xml:space="preserve"> </w:t>
      </w:r>
      <w:r>
        <w:rPr>
          <w:sz w:val="20"/>
        </w:rPr>
        <w:t>applications, programs, refreshes and maintenance.</w:t>
      </w:r>
    </w:p>
    <w:p w14:paraId="2112ABF0" w14:textId="77777777" w:rsidR="00B56DD6" w:rsidRDefault="00000000">
      <w:pPr>
        <w:pStyle w:val="PargrafodaLista"/>
        <w:numPr>
          <w:ilvl w:val="0"/>
          <w:numId w:val="82"/>
        </w:numPr>
        <w:tabs>
          <w:tab w:val="left" w:pos="1439"/>
        </w:tabs>
        <w:ind w:right="1855"/>
        <w:rPr>
          <w:sz w:val="20"/>
        </w:rPr>
      </w:pPr>
      <w:r>
        <w:rPr>
          <w:sz w:val="20"/>
        </w:rPr>
        <w:t>Data</w:t>
      </w:r>
      <w:r>
        <w:rPr>
          <w:spacing w:val="-4"/>
          <w:sz w:val="20"/>
        </w:rPr>
        <w:t xml:space="preserve"> </w:t>
      </w:r>
      <w:r>
        <w:rPr>
          <w:sz w:val="20"/>
        </w:rPr>
        <w:t>Center</w:t>
      </w:r>
      <w:r>
        <w:rPr>
          <w:spacing w:val="-4"/>
          <w:sz w:val="20"/>
        </w:rPr>
        <w:t xml:space="preserve"> </w:t>
      </w:r>
      <w:r>
        <w:rPr>
          <w:sz w:val="20"/>
        </w:rPr>
        <w:t>Recovery</w:t>
      </w:r>
      <w:r>
        <w:rPr>
          <w:spacing w:val="-3"/>
          <w:sz w:val="20"/>
        </w:rPr>
        <w:t xml:space="preserve"> </w:t>
      </w:r>
      <w:r>
        <w:rPr>
          <w:sz w:val="20"/>
        </w:rPr>
        <w:t>Plan</w:t>
      </w:r>
      <w:r>
        <w:rPr>
          <w:spacing w:val="-3"/>
          <w:sz w:val="20"/>
        </w:rPr>
        <w:t xml:space="preserve"> </w:t>
      </w:r>
      <w:r>
        <w:rPr>
          <w:sz w:val="20"/>
        </w:rPr>
        <w:t>that</w:t>
      </w:r>
      <w:r>
        <w:rPr>
          <w:spacing w:val="-4"/>
          <w:sz w:val="20"/>
        </w:rPr>
        <w:t xml:space="preserve"> </w:t>
      </w:r>
      <w:r>
        <w:rPr>
          <w:sz w:val="20"/>
        </w:rPr>
        <w:t>includes</w:t>
      </w:r>
      <w:r>
        <w:rPr>
          <w:spacing w:val="-3"/>
          <w:sz w:val="20"/>
        </w:rPr>
        <w:t xml:space="preserve"> </w:t>
      </w:r>
      <w:r>
        <w:rPr>
          <w:sz w:val="20"/>
        </w:rPr>
        <w:t>geographical</w:t>
      </w:r>
      <w:r>
        <w:rPr>
          <w:spacing w:val="-4"/>
          <w:sz w:val="20"/>
        </w:rPr>
        <w:t xml:space="preserve"> </w:t>
      </w:r>
      <w:r>
        <w:rPr>
          <w:sz w:val="20"/>
        </w:rPr>
        <w:t>separation</w:t>
      </w:r>
      <w:r>
        <w:rPr>
          <w:spacing w:val="-3"/>
          <w:sz w:val="20"/>
        </w:rPr>
        <w:t xml:space="preserve"> </w:t>
      </w:r>
      <w:r>
        <w:rPr>
          <w:sz w:val="20"/>
        </w:rPr>
        <w:t>requirement,</w:t>
      </w:r>
      <w:r>
        <w:rPr>
          <w:spacing w:val="-3"/>
          <w:sz w:val="20"/>
        </w:rPr>
        <w:t xml:space="preserve"> </w:t>
      </w:r>
      <w:r>
        <w:rPr>
          <w:sz w:val="20"/>
        </w:rPr>
        <w:t>at</w:t>
      </w:r>
      <w:r>
        <w:rPr>
          <w:spacing w:val="-4"/>
          <w:sz w:val="20"/>
        </w:rPr>
        <w:t xml:space="preserve"> </w:t>
      </w:r>
      <w:r>
        <w:rPr>
          <w:sz w:val="20"/>
        </w:rPr>
        <w:t>least</w:t>
      </w:r>
      <w:r>
        <w:rPr>
          <w:spacing w:val="-4"/>
          <w:sz w:val="20"/>
        </w:rPr>
        <w:t xml:space="preserve"> </w:t>
      </w:r>
      <w:r>
        <w:rPr>
          <w:sz w:val="20"/>
        </w:rPr>
        <w:t>three copies/versions of data stored on two different locations, one of which is offsite.</w:t>
      </w:r>
    </w:p>
    <w:p w14:paraId="645ACFE1" w14:textId="77777777" w:rsidR="00B56DD6" w:rsidRDefault="00B56DD6">
      <w:pPr>
        <w:pStyle w:val="Corpodetexto"/>
        <w:ind w:left="0" w:firstLine="0"/>
      </w:pPr>
    </w:p>
    <w:p w14:paraId="0AE5E5B3" w14:textId="77777777" w:rsidR="00B56DD6" w:rsidRDefault="00000000">
      <w:pPr>
        <w:spacing w:line="244" w:lineRule="exact"/>
        <w:ind w:left="719"/>
        <w:rPr>
          <w:sz w:val="20"/>
        </w:rPr>
      </w:pPr>
      <w:r>
        <w:rPr>
          <w:b/>
          <w:sz w:val="20"/>
        </w:rPr>
        <w:t>Business</w:t>
      </w:r>
      <w:r>
        <w:rPr>
          <w:b/>
          <w:spacing w:val="-6"/>
          <w:sz w:val="20"/>
        </w:rPr>
        <w:t xml:space="preserve"> </w:t>
      </w:r>
      <w:r>
        <w:rPr>
          <w:b/>
          <w:sz w:val="20"/>
        </w:rPr>
        <w:t>Recovery</w:t>
      </w:r>
      <w:r>
        <w:rPr>
          <w:b/>
          <w:spacing w:val="-6"/>
          <w:sz w:val="20"/>
        </w:rPr>
        <w:t xml:space="preserve"> </w:t>
      </w:r>
      <w:r>
        <w:rPr>
          <w:b/>
          <w:sz w:val="20"/>
        </w:rPr>
        <w:t>Plan</w:t>
      </w:r>
      <w:r>
        <w:rPr>
          <w:b/>
          <w:spacing w:val="-5"/>
          <w:sz w:val="20"/>
        </w:rPr>
        <w:t xml:space="preserve"> </w:t>
      </w:r>
      <w:r>
        <w:rPr>
          <w:b/>
          <w:sz w:val="20"/>
        </w:rPr>
        <w:t>Development</w:t>
      </w:r>
      <w:r>
        <w:rPr>
          <w:sz w:val="20"/>
        </w:rPr>
        <w:t>:</w:t>
      </w:r>
      <w:r>
        <w:rPr>
          <w:spacing w:val="-7"/>
          <w:sz w:val="20"/>
        </w:rPr>
        <w:t xml:space="preserve"> </w:t>
      </w:r>
      <w:r>
        <w:rPr>
          <w:sz w:val="20"/>
        </w:rPr>
        <w:t>The</w:t>
      </w:r>
      <w:r>
        <w:rPr>
          <w:spacing w:val="-6"/>
          <w:sz w:val="20"/>
        </w:rPr>
        <w:t xml:space="preserve"> </w:t>
      </w:r>
      <w:r>
        <w:rPr>
          <w:sz w:val="20"/>
        </w:rPr>
        <w:t>BRP</w:t>
      </w:r>
      <w:r>
        <w:rPr>
          <w:spacing w:val="-6"/>
          <w:sz w:val="20"/>
        </w:rPr>
        <w:t xml:space="preserve"> </w:t>
      </w:r>
      <w:r>
        <w:rPr>
          <w:sz w:val="20"/>
        </w:rPr>
        <w:t>must</w:t>
      </w:r>
      <w:r>
        <w:rPr>
          <w:spacing w:val="-5"/>
          <w:sz w:val="20"/>
        </w:rPr>
        <w:t xml:space="preserve"> </w:t>
      </w:r>
      <w:r>
        <w:rPr>
          <w:sz w:val="20"/>
        </w:rPr>
        <w:t>include</w:t>
      </w:r>
      <w:r>
        <w:rPr>
          <w:spacing w:val="-6"/>
          <w:sz w:val="20"/>
        </w:rPr>
        <w:t xml:space="preserve"> </w:t>
      </w:r>
      <w:r>
        <w:rPr>
          <w:sz w:val="20"/>
        </w:rPr>
        <w:t>but</w:t>
      </w:r>
      <w:r>
        <w:rPr>
          <w:spacing w:val="-6"/>
          <w:sz w:val="20"/>
        </w:rPr>
        <w:t xml:space="preserve"> </w:t>
      </w:r>
      <w:r>
        <w:rPr>
          <w:sz w:val="20"/>
        </w:rPr>
        <w:t>is</w:t>
      </w:r>
      <w:r>
        <w:rPr>
          <w:spacing w:val="-5"/>
          <w:sz w:val="20"/>
        </w:rPr>
        <w:t xml:space="preserve"> </w:t>
      </w:r>
      <w:r>
        <w:rPr>
          <w:sz w:val="20"/>
        </w:rPr>
        <w:t>not</w:t>
      </w:r>
      <w:r>
        <w:rPr>
          <w:spacing w:val="-5"/>
          <w:sz w:val="20"/>
        </w:rPr>
        <w:t xml:space="preserve"> </w:t>
      </w:r>
      <w:r>
        <w:rPr>
          <w:sz w:val="20"/>
        </w:rPr>
        <w:t>limited</w:t>
      </w:r>
      <w:r>
        <w:rPr>
          <w:spacing w:val="-5"/>
          <w:sz w:val="20"/>
        </w:rPr>
        <w:t xml:space="preserve"> </w:t>
      </w:r>
      <w:r>
        <w:rPr>
          <w:sz w:val="20"/>
        </w:rPr>
        <w:t>to</w:t>
      </w:r>
      <w:r>
        <w:rPr>
          <w:spacing w:val="-5"/>
          <w:sz w:val="20"/>
        </w:rPr>
        <w:t xml:space="preserve"> </w:t>
      </w:r>
      <w:r>
        <w:rPr>
          <w:sz w:val="20"/>
        </w:rPr>
        <w:t>the</w:t>
      </w:r>
      <w:r>
        <w:rPr>
          <w:spacing w:val="-7"/>
          <w:sz w:val="20"/>
        </w:rPr>
        <w:t xml:space="preserve"> </w:t>
      </w:r>
      <w:r>
        <w:rPr>
          <w:sz w:val="20"/>
        </w:rPr>
        <w:t>following</w:t>
      </w:r>
      <w:r>
        <w:rPr>
          <w:spacing w:val="-5"/>
          <w:sz w:val="20"/>
        </w:rPr>
        <w:t xml:space="preserve"> </w:t>
      </w:r>
      <w:r>
        <w:rPr>
          <w:spacing w:val="-2"/>
          <w:sz w:val="20"/>
        </w:rPr>
        <w:t>information:</w:t>
      </w:r>
    </w:p>
    <w:p w14:paraId="30A9BA47" w14:textId="77777777" w:rsidR="00B56DD6" w:rsidRDefault="00000000">
      <w:pPr>
        <w:pStyle w:val="PargrafodaLista"/>
        <w:numPr>
          <w:ilvl w:val="0"/>
          <w:numId w:val="82"/>
        </w:numPr>
        <w:tabs>
          <w:tab w:val="left" w:pos="1439"/>
        </w:tabs>
        <w:spacing w:line="254" w:lineRule="exact"/>
        <w:rPr>
          <w:sz w:val="20"/>
        </w:rPr>
      </w:pPr>
      <w:r>
        <w:rPr>
          <w:sz w:val="20"/>
        </w:rPr>
        <w:t>Plan</w:t>
      </w:r>
      <w:r>
        <w:rPr>
          <w:spacing w:val="-4"/>
          <w:sz w:val="20"/>
        </w:rPr>
        <w:t xml:space="preserve"> </w:t>
      </w:r>
      <w:r>
        <w:rPr>
          <w:spacing w:val="-2"/>
          <w:sz w:val="20"/>
        </w:rPr>
        <w:t>details</w:t>
      </w:r>
    </w:p>
    <w:p w14:paraId="7A5BFCBF" w14:textId="77777777" w:rsidR="00B56DD6" w:rsidRDefault="00000000">
      <w:pPr>
        <w:pStyle w:val="PargrafodaLista"/>
        <w:numPr>
          <w:ilvl w:val="0"/>
          <w:numId w:val="82"/>
        </w:numPr>
        <w:tabs>
          <w:tab w:val="left" w:pos="1439"/>
        </w:tabs>
        <w:spacing w:line="254" w:lineRule="exact"/>
        <w:rPr>
          <w:sz w:val="20"/>
        </w:rPr>
      </w:pPr>
      <w:r>
        <w:rPr>
          <w:sz w:val="20"/>
        </w:rPr>
        <w:t>Products</w:t>
      </w:r>
      <w:r>
        <w:rPr>
          <w:spacing w:val="-6"/>
          <w:sz w:val="20"/>
        </w:rPr>
        <w:t xml:space="preserve"> </w:t>
      </w:r>
      <w:r>
        <w:rPr>
          <w:sz w:val="20"/>
        </w:rPr>
        <w:t>and/or</w:t>
      </w:r>
      <w:r>
        <w:rPr>
          <w:spacing w:val="-8"/>
          <w:sz w:val="20"/>
        </w:rPr>
        <w:t xml:space="preserve"> </w:t>
      </w:r>
      <w:r>
        <w:rPr>
          <w:sz w:val="20"/>
        </w:rPr>
        <w:t>services</w:t>
      </w:r>
      <w:r>
        <w:rPr>
          <w:spacing w:val="-6"/>
          <w:sz w:val="20"/>
        </w:rPr>
        <w:t xml:space="preserve"> </w:t>
      </w:r>
      <w:r>
        <w:rPr>
          <w:sz w:val="20"/>
        </w:rPr>
        <w:t>provided</w:t>
      </w:r>
      <w:r>
        <w:rPr>
          <w:spacing w:val="-5"/>
          <w:sz w:val="20"/>
        </w:rPr>
        <w:t xml:space="preserve"> </w:t>
      </w:r>
      <w:r>
        <w:rPr>
          <w:sz w:val="20"/>
        </w:rPr>
        <w:t>to</w:t>
      </w:r>
      <w:r>
        <w:rPr>
          <w:spacing w:val="-7"/>
          <w:sz w:val="20"/>
        </w:rPr>
        <w:t xml:space="preserve"> </w:t>
      </w:r>
      <w:r>
        <w:rPr>
          <w:spacing w:val="-4"/>
          <w:sz w:val="20"/>
        </w:rPr>
        <w:t>Bank</w:t>
      </w:r>
    </w:p>
    <w:p w14:paraId="35FC2C1D" w14:textId="77777777" w:rsidR="00B56DD6" w:rsidRDefault="00000000">
      <w:pPr>
        <w:pStyle w:val="PargrafodaLista"/>
        <w:numPr>
          <w:ilvl w:val="0"/>
          <w:numId w:val="82"/>
        </w:numPr>
        <w:tabs>
          <w:tab w:val="left" w:pos="1439"/>
        </w:tabs>
        <w:spacing w:line="254" w:lineRule="exact"/>
        <w:rPr>
          <w:sz w:val="20"/>
        </w:rPr>
      </w:pPr>
      <w:r>
        <w:rPr>
          <w:spacing w:val="-2"/>
          <w:sz w:val="20"/>
        </w:rPr>
        <w:t>Product/service</w:t>
      </w:r>
      <w:r>
        <w:rPr>
          <w:spacing w:val="13"/>
          <w:sz w:val="20"/>
        </w:rPr>
        <w:t xml:space="preserve"> </w:t>
      </w:r>
      <w:r>
        <w:rPr>
          <w:spacing w:val="-2"/>
          <w:sz w:val="20"/>
        </w:rPr>
        <w:t>details</w:t>
      </w:r>
    </w:p>
    <w:p w14:paraId="263530C6" w14:textId="77777777" w:rsidR="00B56DD6" w:rsidRDefault="00000000">
      <w:pPr>
        <w:pStyle w:val="PargrafodaLista"/>
        <w:numPr>
          <w:ilvl w:val="0"/>
          <w:numId w:val="82"/>
        </w:numPr>
        <w:tabs>
          <w:tab w:val="left" w:pos="1439"/>
        </w:tabs>
        <w:spacing w:line="254" w:lineRule="exact"/>
        <w:rPr>
          <w:sz w:val="20"/>
        </w:rPr>
      </w:pPr>
      <w:r>
        <w:rPr>
          <w:sz w:val="20"/>
        </w:rPr>
        <w:t>Assigned</w:t>
      </w:r>
      <w:r>
        <w:rPr>
          <w:spacing w:val="-10"/>
          <w:sz w:val="20"/>
        </w:rPr>
        <w:t xml:space="preserve"> </w:t>
      </w:r>
      <w:r>
        <w:rPr>
          <w:sz w:val="20"/>
        </w:rPr>
        <w:t>production</w:t>
      </w:r>
      <w:r>
        <w:rPr>
          <w:spacing w:val="-9"/>
          <w:sz w:val="20"/>
        </w:rPr>
        <w:t xml:space="preserve"> </w:t>
      </w:r>
      <w:r>
        <w:rPr>
          <w:spacing w:val="-2"/>
          <w:sz w:val="20"/>
        </w:rPr>
        <w:t>location(s)</w:t>
      </w:r>
    </w:p>
    <w:p w14:paraId="619CE668" w14:textId="77777777" w:rsidR="00B56DD6" w:rsidRDefault="00000000">
      <w:pPr>
        <w:pStyle w:val="PargrafodaLista"/>
        <w:numPr>
          <w:ilvl w:val="0"/>
          <w:numId w:val="82"/>
        </w:numPr>
        <w:tabs>
          <w:tab w:val="left" w:pos="1439"/>
        </w:tabs>
        <w:spacing w:line="255" w:lineRule="exact"/>
        <w:rPr>
          <w:sz w:val="20"/>
        </w:rPr>
      </w:pPr>
      <w:r>
        <w:rPr>
          <w:sz w:val="20"/>
        </w:rPr>
        <w:t>Assigned</w:t>
      </w:r>
      <w:r>
        <w:rPr>
          <w:spacing w:val="-7"/>
          <w:sz w:val="20"/>
        </w:rPr>
        <w:t xml:space="preserve"> </w:t>
      </w:r>
      <w:r>
        <w:rPr>
          <w:sz w:val="20"/>
        </w:rPr>
        <w:t>applications,</w:t>
      </w:r>
      <w:r>
        <w:rPr>
          <w:spacing w:val="-9"/>
          <w:sz w:val="20"/>
        </w:rPr>
        <w:t xml:space="preserve"> </w:t>
      </w:r>
      <w:r>
        <w:rPr>
          <w:sz w:val="20"/>
        </w:rPr>
        <w:t>products,</w:t>
      </w:r>
      <w:r>
        <w:rPr>
          <w:spacing w:val="-7"/>
          <w:sz w:val="20"/>
        </w:rPr>
        <w:t xml:space="preserve"> </w:t>
      </w:r>
      <w:r>
        <w:rPr>
          <w:sz w:val="20"/>
        </w:rPr>
        <w:t>and</w:t>
      </w:r>
      <w:r>
        <w:rPr>
          <w:spacing w:val="-9"/>
          <w:sz w:val="20"/>
        </w:rPr>
        <w:t xml:space="preserve"> </w:t>
      </w:r>
      <w:r>
        <w:rPr>
          <w:sz w:val="20"/>
        </w:rPr>
        <w:t>services,</w:t>
      </w:r>
      <w:r>
        <w:rPr>
          <w:spacing w:val="-7"/>
          <w:sz w:val="20"/>
        </w:rPr>
        <w:t xml:space="preserve"> </w:t>
      </w:r>
      <w:r>
        <w:rPr>
          <w:sz w:val="20"/>
        </w:rPr>
        <w:t>and/or</w:t>
      </w:r>
      <w:r>
        <w:rPr>
          <w:spacing w:val="-7"/>
          <w:sz w:val="20"/>
        </w:rPr>
        <w:t xml:space="preserve"> </w:t>
      </w:r>
      <w:r>
        <w:rPr>
          <w:sz w:val="20"/>
        </w:rPr>
        <w:t>Third</w:t>
      </w:r>
      <w:r>
        <w:rPr>
          <w:spacing w:val="-8"/>
          <w:sz w:val="20"/>
        </w:rPr>
        <w:t xml:space="preserve"> </w:t>
      </w:r>
      <w:r>
        <w:rPr>
          <w:sz w:val="20"/>
        </w:rPr>
        <w:t>Party</w:t>
      </w:r>
      <w:r>
        <w:rPr>
          <w:spacing w:val="-7"/>
          <w:sz w:val="20"/>
        </w:rPr>
        <w:t xml:space="preserve"> </w:t>
      </w:r>
      <w:r>
        <w:rPr>
          <w:spacing w:val="-2"/>
          <w:sz w:val="20"/>
        </w:rPr>
        <w:t>dependencies</w:t>
      </w:r>
    </w:p>
    <w:p w14:paraId="5B4012C0" w14:textId="77777777" w:rsidR="00B56DD6" w:rsidRDefault="00000000">
      <w:pPr>
        <w:pStyle w:val="PargrafodaLista"/>
        <w:numPr>
          <w:ilvl w:val="0"/>
          <w:numId w:val="82"/>
        </w:numPr>
        <w:tabs>
          <w:tab w:val="left" w:pos="1439"/>
        </w:tabs>
        <w:spacing w:before="2" w:line="255" w:lineRule="exact"/>
        <w:rPr>
          <w:sz w:val="20"/>
        </w:rPr>
      </w:pPr>
      <w:r>
        <w:rPr>
          <w:sz w:val="20"/>
        </w:rPr>
        <w:t>Recovery</w:t>
      </w:r>
      <w:r>
        <w:rPr>
          <w:spacing w:val="-10"/>
          <w:sz w:val="20"/>
        </w:rPr>
        <w:t xml:space="preserve"> </w:t>
      </w:r>
      <w:r>
        <w:rPr>
          <w:spacing w:val="-2"/>
          <w:sz w:val="20"/>
        </w:rPr>
        <w:t>timeframes</w:t>
      </w:r>
    </w:p>
    <w:p w14:paraId="441C29F7" w14:textId="77777777" w:rsidR="00B56DD6" w:rsidRDefault="00000000">
      <w:pPr>
        <w:pStyle w:val="PargrafodaLista"/>
        <w:numPr>
          <w:ilvl w:val="0"/>
          <w:numId w:val="82"/>
        </w:numPr>
        <w:tabs>
          <w:tab w:val="left" w:pos="1438"/>
        </w:tabs>
        <w:spacing w:line="254" w:lineRule="exact"/>
        <w:ind w:left="1438"/>
        <w:rPr>
          <w:sz w:val="20"/>
        </w:rPr>
      </w:pPr>
      <w:r>
        <w:rPr>
          <w:sz w:val="20"/>
        </w:rPr>
        <w:t>Recovery</w:t>
      </w:r>
      <w:r>
        <w:rPr>
          <w:spacing w:val="-8"/>
          <w:sz w:val="20"/>
        </w:rPr>
        <w:t xml:space="preserve"> </w:t>
      </w:r>
      <w:r>
        <w:rPr>
          <w:sz w:val="20"/>
        </w:rPr>
        <w:t>strategies</w:t>
      </w:r>
      <w:r>
        <w:rPr>
          <w:spacing w:val="-7"/>
          <w:sz w:val="20"/>
        </w:rPr>
        <w:t xml:space="preserve"> </w:t>
      </w:r>
      <w:r>
        <w:rPr>
          <w:sz w:val="20"/>
        </w:rPr>
        <w:t>and</w:t>
      </w:r>
      <w:r>
        <w:rPr>
          <w:spacing w:val="-7"/>
          <w:sz w:val="20"/>
        </w:rPr>
        <w:t xml:space="preserve"> </w:t>
      </w:r>
      <w:r>
        <w:rPr>
          <w:sz w:val="20"/>
        </w:rPr>
        <w:t>recovery</w:t>
      </w:r>
      <w:r>
        <w:rPr>
          <w:spacing w:val="-7"/>
          <w:sz w:val="20"/>
        </w:rPr>
        <w:t xml:space="preserve"> </w:t>
      </w:r>
      <w:r>
        <w:rPr>
          <w:sz w:val="20"/>
        </w:rPr>
        <w:t>strategy</w:t>
      </w:r>
      <w:r>
        <w:rPr>
          <w:spacing w:val="-8"/>
          <w:sz w:val="20"/>
        </w:rPr>
        <w:t xml:space="preserve"> </w:t>
      </w:r>
      <w:r>
        <w:rPr>
          <w:spacing w:val="-2"/>
          <w:sz w:val="20"/>
        </w:rPr>
        <w:t>details</w:t>
      </w:r>
    </w:p>
    <w:p w14:paraId="0782B6E2" w14:textId="77777777" w:rsidR="00B56DD6" w:rsidRDefault="00000000">
      <w:pPr>
        <w:pStyle w:val="PargrafodaLista"/>
        <w:numPr>
          <w:ilvl w:val="0"/>
          <w:numId w:val="82"/>
        </w:numPr>
        <w:tabs>
          <w:tab w:val="left" w:pos="1439"/>
        </w:tabs>
        <w:spacing w:line="254" w:lineRule="exact"/>
        <w:rPr>
          <w:sz w:val="20"/>
        </w:rPr>
      </w:pPr>
      <w:r>
        <w:rPr>
          <w:sz w:val="20"/>
        </w:rPr>
        <w:t>Recovery</w:t>
      </w:r>
      <w:r>
        <w:rPr>
          <w:spacing w:val="-8"/>
          <w:sz w:val="20"/>
        </w:rPr>
        <w:t xml:space="preserve"> </w:t>
      </w:r>
      <w:r>
        <w:rPr>
          <w:sz w:val="20"/>
        </w:rPr>
        <w:t>tasks,</w:t>
      </w:r>
      <w:r>
        <w:rPr>
          <w:spacing w:val="-7"/>
          <w:sz w:val="20"/>
        </w:rPr>
        <w:t xml:space="preserve"> </w:t>
      </w:r>
      <w:r>
        <w:rPr>
          <w:sz w:val="20"/>
        </w:rPr>
        <w:t>including</w:t>
      </w:r>
      <w:r>
        <w:rPr>
          <w:spacing w:val="-8"/>
          <w:sz w:val="20"/>
        </w:rPr>
        <w:t xml:space="preserve"> </w:t>
      </w:r>
      <w:r>
        <w:rPr>
          <w:spacing w:val="-2"/>
          <w:sz w:val="20"/>
        </w:rPr>
        <w:t>procedures</w:t>
      </w:r>
    </w:p>
    <w:p w14:paraId="3CAEC0E3" w14:textId="77777777" w:rsidR="00B56DD6" w:rsidRDefault="00000000">
      <w:pPr>
        <w:pStyle w:val="PargrafodaLista"/>
        <w:numPr>
          <w:ilvl w:val="0"/>
          <w:numId w:val="82"/>
        </w:numPr>
        <w:tabs>
          <w:tab w:val="left" w:pos="1438"/>
        </w:tabs>
        <w:spacing w:line="254" w:lineRule="exact"/>
        <w:ind w:left="1438"/>
        <w:rPr>
          <w:sz w:val="20"/>
        </w:rPr>
      </w:pPr>
      <w:r>
        <w:rPr>
          <w:sz w:val="20"/>
        </w:rPr>
        <w:t>Assigned</w:t>
      </w:r>
      <w:r>
        <w:rPr>
          <w:spacing w:val="-6"/>
          <w:sz w:val="20"/>
        </w:rPr>
        <w:t xml:space="preserve"> </w:t>
      </w:r>
      <w:r>
        <w:rPr>
          <w:sz w:val="20"/>
        </w:rPr>
        <w:t>recovery</w:t>
      </w:r>
      <w:r>
        <w:rPr>
          <w:spacing w:val="-6"/>
          <w:sz w:val="20"/>
        </w:rPr>
        <w:t xml:space="preserve"> </w:t>
      </w:r>
      <w:r>
        <w:rPr>
          <w:sz w:val="20"/>
        </w:rPr>
        <w:t>teams</w:t>
      </w:r>
      <w:r>
        <w:rPr>
          <w:spacing w:val="-5"/>
          <w:sz w:val="20"/>
        </w:rPr>
        <w:t xml:space="preserve"> </w:t>
      </w:r>
      <w:r>
        <w:rPr>
          <w:sz w:val="20"/>
        </w:rPr>
        <w:t>&amp;</w:t>
      </w:r>
      <w:r>
        <w:rPr>
          <w:spacing w:val="-6"/>
          <w:sz w:val="20"/>
        </w:rPr>
        <w:t xml:space="preserve"> </w:t>
      </w:r>
      <w:r>
        <w:rPr>
          <w:spacing w:val="-2"/>
          <w:sz w:val="20"/>
        </w:rPr>
        <w:t>positions</w:t>
      </w:r>
    </w:p>
    <w:p w14:paraId="172A9491" w14:textId="77777777" w:rsidR="00B56DD6" w:rsidRDefault="00000000">
      <w:pPr>
        <w:pStyle w:val="PargrafodaLista"/>
        <w:numPr>
          <w:ilvl w:val="0"/>
          <w:numId w:val="82"/>
        </w:numPr>
        <w:tabs>
          <w:tab w:val="left" w:pos="1438"/>
        </w:tabs>
        <w:spacing w:line="255" w:lineRule="exact"/>
        <w:ind w:left="1438"/>
        <w:rPr>
          <w:sz w:val="20"/>
        </w:rPr>
      </w:pPr>
      <w:r>
        <w:rPr>
          <w:sz w:val="20"/>
        </w:rPr>
        <w:t>Notification</w:t>
      </w:r>
      <w:r>
        <w:rPr>
          <w:spacing w:val="-9"/>
          <w:sz w:val="20"/>
        </w:rPr>
        <w:t xml:space="preserve"> </w:t>
      </w:r>
      <w:r>
        <w:rPr>
          <w:sz w:val="20"/>
        </w:rPr>
        <w:t>call</w:t>
      </w:r>
      <w:r>
        <w:rPr>
          <w:spacing w:val="-9"/>
          <w:sz w:val="20"/>
        </w:rPr>
        <w:t xml:space="preserve"> </w:t>
      </w:r>
      <w:r>
        <w:rPr>
          <w:spacing w:val="-2"/>
          <w:sz w:val="20"/>
        </w:rPr>
        <w:t>lists</w:t>
      </w:r>
    </w:p>
    <w:p w14:paraId="579238D2" w14:textId="77777777" w:rsidR="00B56DD6" w:rsidRDefault="00B56DD6">
      <w:pPr>
        <w:pStyle w:val="Corpodetexto"/>
        <w:spacing w:before="1"/>
        <w:ind w:left="0" w:firstLine="0"/>
      </w:pPr>
    </w:p>
    <w:p w14:paraId="1F9AA855" w14:textId="77777777" w:rsidR="00B56DD6" w:rsidRDefault="00000000">
      <w:pPr>
        <w:ind w:left="719" w:right="768" w:hanging="1"/>
        <w:rPr>
          <w:sz w:val="20"/>
        </w:rPr>
      </w:pPr>
      <w:r>
        <w:rPr>
          <w:b/>
          <w:sz w:val="20"/>
        </w:rPr>
        <w:t xml:space="preserve">Business Recovery Plan Maintenance and Approval: </w:t>
      </w:r>
      <w:r>
        <w:rPr>
          <w:sz w:val="20"/>
        </w:rPr>
        <w:t>The BRP must be reviewed, updated and approved by a member</w:t>
      </w:r>
      <w:r>
        <w:rPr>
          <w:spacing w:val="-3"/>
          <w:sz w:val="20"/>
        </w:rPr>
        <w:t xml:space="preserve"> </w:t>
      </w:r>
      <w:r>
        <w:rPr>
          <w:sz w:val="20"/>
        </w:rPr>
        <w:t>of</w:t>
      </w:r>
      <w:r>
        <w:rPr>
          <w:spacing w:val="-1"/>
          <w:sz w:val="20"/>
        </w:rPr>
        <w:t xml:space="preserve"> </w:t>
      </w:r>
      <w:r>
        <w:rPr>
          <w:sz w:val="20"/>
        </w:rPr>
        <w:t>Third</w:t>
      </w:r>
      <w:r>
        <w:rPr>
          <w:spacing w:val="-2"/>
          <w:sz w:val="20"/>
        </w:rPr>
        <w:t xml:space="preserve"> </w:t>
      </w:r>
      <w:r>
        <w:rPr>
          <w:sz w:val="20"/>
        </w:rPr>
        <w:t>Party</w:t>
      </w:r>
      <w:r>
        <w:rPr>
          <w:spacing w:val="-2"/>
          <w:sz w:val="20"/>
        </w:rPr>
        <w:t xml:space="preserve"> </w:t>
      </w:r>
      <w:r>
        <w:rPr>
          <w:sz w:val="20"/>
        </w:rPr>
        <w:t>senior</w:t>
      </w:r>
      <w:r>
        <w:rPr>
          <w:spacing w:val="-3"/>
          <w:sz w:val="20"/>
        </w:rPr>
        <w:t xml:space="preserve"> </w:t>
      </w:r>
      <w:r>
        <w:rPr>
          <w:sz w:val="20"/>
        </w:rPr>
        <w:t>management</w:t>
      </w:r>
      <w:r>
        <w:rPr>
          <w:spacing w:val="-3"/>
          <w:sz w:val="20"/>
        </w:rPr>
        <w:t xml:space="preserve"> </w:t>
      </w:r>
      <w:r>
        <w:rPr>
          <w:sz w:val="20"/>
        </w:rPr>
        <w:t>annually,</w:t>
      </w:r>
      <w:r>
        <w:rPr>
          <w:spacing w:val="-2"/>
          <w:sz w:val="20"/>
        </w:rPr>
        <w:t xml:space="preserve"> </w:t>
      </w:r>
      <w:r>
        <w:rPr>
          <w:sz w:val="20"/>
        </w:rPr>
        <w:t>at</w:t>
      </w:r>
      <w:r>
        <w:rPr>
          <w:spacing w:val="-3"/>
          <w:sz w:val="20"/>
        </w:rPr>
        <w:t xml:space="preserve"> </w:t>
      </w:r>
      <w:r>
        <w:rPr>
          <w:sz w:val="20"/>
        </w:rPr>
        <w:t>a</w:t>
      </w:r>
      <w:r>
        <w:rPr>
          <w:spacing w:val="-3"/>
          <w:sz w:val="20"/>
        </w:rPr>
        <w:t xml:space="preserve"> </w:t>
      </w:r>
      <w:r>
        <w:rPr>
          <w:sz w:val="20"/>
        </w:rPr>
        <w:t>minimum,</w:t>
      </w:r>
      <w:r>
        <w:rPr>
          <w:spacing w:val="-2"/>
          <w:sz w:val="20"/>
        </w:rPr>
        <w:t xml:space="preserve"> </w:t>
      </w:r>
      <w:r>
        <w:rPr>
          <w:sz w:val="20"/>
        </w:rPr>
        <w:t>and</w:t>
      </w:r>
      <w:r>
        <w:rPr>
          <w:spacing w:val="-3"/>
          <w:sz w:val="20"/>
        </w:rPr>
        <w:t xml:space="preserve"> </w:t>
      </w:r>
      <w:r>
        <w:rPr>
          <w:sz w:val="20"/>
        </w:rPr>
        <w:t>within</w:t>
      </w:r>
      <w:r>
        <w:rPr>
          <w:spacing w:val="-2"/>
          <w:sz w:val="20"/>
        </w:rPr>
        <w:t xml:space="preserve"> </w:t>
      </w:r>
      <w:r>
        <w:rPr>
          <w:sz w:val="20"/>
        </w:rPr>
        <w:t>90</w:t>
      </w:r>
      <w:r>
        <w:rPr>
          <w:spacing w:val="-3"/>
          <w:sz w:val="20"/>
        </w:rPr>
        <w:t xml:space="preserve"> </w:t>
      </w:r>
      <w:r>
        <w:rPr>
          <w:sz w:val="20"/>
        </w:rPr>
        <w:t>calendar</w:t>
      </w:r>
      <w:r>
        <w:rPr>
          <w:spacing w:val="-3"/>
          <w:sz w:val="20"/>
        </w:rPr>
        <w:t xml:space="preserve"> </w:t>
      </w:r>
      <w:r>
        <w:rPr>
          <w:sz w:val="20"/>
        </w:rPr>
        <w:t>days</w:t>
      </w:r>
      <w:r>
        <w:rPr>
          <w:spacing w:val="-2"/>
          <w:sz w:val="20"/>
        </w:rPr>
        <w:t xml:space="preserve"> </w:t>
      </w:r>
      <w:r>
        <w:rPr>
          <w:sz w:val="20"/>
        </w:rPr>
        <w:t>of</w:t>
      </w:r>
      <w:r>
        <w:rPr>
          <w:spacing w:val="-6"/>
          <w:sz w:val="20"/>
        </w:rPr>
        <w:t xml:space="preserve"> </w:t>
      </w:r>
      <w:r>
        <w:rPr>
          <w:sz w:val="20"/>
        </w:rPr>
        <w:t xml:space="preserve">significant </w:t>
      </w:r>
      <w:r>
        <w:rPr>
          <w:spacing w:val="-2"/>
          <w:sz w:val="20"/>
        </w:rPr>
        <w:t>changes.</w:t>
      </w:r>
    </w:p>
    <w:p w14:paraId="0B3888C4" w14:textId="77777777" w:rsidR="00B56DD6" w:rsidRDefault="00B56DD6">
      <w:pPr>
        <w:pStyle w:val="Corpodetexto"/>
        <w:ind w:left="0" w:firstLine="0"/>
      </w:pPr>
    </w:p>
    <w:p w14:paraId="12E39069" w14:textId="77777777" w:rsidR="00B56DD6" w:rsidRDefault="00000000">
      <w:pPr>
        <w:pStyle w:val="Corpodetexto"/>
        <w:ind w:left="719" w:right="809" w:firstLine="0"/>
      </w:pPr>
      <w:r>
        <w:rPr>
          <w:b/>
        </w:rPr>
        <w:t>Logistics:</w:t>
      </w:r>
      <w:r>
        <w:rPr>
          <w:b/>
          <w:spacing w:val="-3"/>
        </w:rPr>
        <w:t xml:space="preserve"> </w:t>
      </w:r>
      <w:r>
        <w:t>Third</w:t>
      </w:r>
      <w:r>
        <w:rPr>
          <w:spacing w:val="-2"/>
        </w:rPr>
        <w:t xml:space="preserve"> </w:t>
      </w:r>
      <w:r>
        <w:t>Party</w:t>
      </w:r>
      <w:r>
        <w:rPr>
          <w:spacing w:val="-2"/>
        </w:rPr>
        <w:t xml:space="preserve"> </w:t>
      </w:r>
      <w:r>
        <w:t>must</w:t>
      </w:r>
      <w:r>
        <w:rPr>
          <w:spacing w:val="-3"/>
        </w:rPr>
        <w:t xml:space="preserve"> </w:t>
      </w:r>
      <w:r>
        <w:t>properly</w:t>
      </w:r>
      <w:r>
        <w:rPr>
          <w:spacing w:val="-2"/>
        </w:rPr>
        <w:t xml:space="preserve"> </w:t>
      </w:r>
      <w:r>
        <w:t>store</w:t>
      </w:r>
      <w:r>
        <w:rPr>
          <w:spacing w:val="-4"/>
        </w:rPr>
        <w:t xml:space="preserve"> </w:t>
      </w:r>
      <w:r>
        <w:t>and</w:t>
      </w:r>
      <w:r>
        <w:rPr>
          <w:spacing w:val="-2"/>
        </w:rPr>
        <w:t xml:space="preserve"> </w:t>
      </w:r>
      <w:r>
        <w:t>secure</w:t>
      </w:r>
      <w:r>
        <w:rPr>
          <w:spacing w:val="-4"/>
        </w:rPr>
        <w:t xml:space="preserve"> </w:t>
      </w:r>
      <w:r>
        <w:t>a</w:t>
      </w:r>
      <w:r>
        <w:rPr>
          <w:spacing w:val="-3"/>
        </w:rPr>
        <w:t xml:space="preserve"> </w:t>
      </w:r>
      <w:r>
        <w:t>readily</w:t>
      </w:r>
      <w:r>
        <w:rPr>
          <w:spacing w:val="-2"/>
        </w:rPr>
        <w:t xml:space="preserve"> </w:t>
      </w:r>
      <w:r>
        <w:t>available</w:t>
      </w:r>
      <w:r>
        <w:rPr>
          <w:spacing w:val="-4"/>
        </w:rPr>
        <w:t xml:space="preserve"> </w:t>
      </w:r>
      <w:r>
        <w:t>offline</w:t>
      </w:r>
      <w:r>
        <w:rPr>
          <w:spacing w:val="-4"/>
        </w:rPr>
        <w:t xml:space="preserve"> </w:t>
      </w:r>
      <w:r>
        <w:t>copy</w:t>
      </w:r>
      <w:r>
        <w:rPr>
          <w:spacing w:val="-2"/>
        </w:rPr>
        <w:t xml:space="preserve"> </w:t>
      </w:r>
      <w:r>
        <w:t>of</w:t>
      </w:r>
      <w:r>
        <w:rPr>
          <w:spacing w:val="-4"/>
        </w:rPr>
        <w:t xml:space="preserve"> </w:t>
      </w:r>
      <w:r>
        <w:t>an</w:t>
      </w:r>
      <w:r>
        <w:rPr>
          <w:spacing w:val="-2"/>
        </w:rPr>
        <w:t xml:space="preserve"> </w:t>
      </w:r>
      <w:r>
        <w:t>approved</w:t>
      </w:r>
      <w:r>
        <w:rPr>
          <w:spacing w:val="-2"/>
        </w:rPr>
        <w:t xml:space="preserve"> </w:t>
      </w:r>
      <w:r>
        <w:t>BRP,</w:t>
      </w:r>
      <w:r>
        <w:rPr>
          <w:spacing w:val="-2"/>
        </w:rPr>
        <w:t xml:space="preserve"> </w:t>
      </w:r>
      <w:r>
        <w:t>including electronic or hard copy, in a manner compliant with Bank policy for confidential information. Plan stakeholders and essential employees must be listed as plan distribution</w:t>
      </w:r>
      <w:r>
        <w:rPr>
          <w:spacing w:val="-2"/>
        </w:rPr>
        <w:t xml:space="preserve"> </w:t>
      </w:r>
      <w:r>
        <w:t>recipients in the BRP and provided accessibility to the plan. External storage location of the offline plan copy must be identified within the BRP. The recovery plan must be maintained in English.</w:t>
      </w:r>
    </w:p>
    <w:p w14:paraId="3F27D161" w14:textId="77777777" w:rsidR="00B56DD6" w:rsidRDefault="00B56DD6">
      <w:pPr>
        <w:pStyle w:val="Corpodetexto"/>
        <w:sectPr w:rsidR="00B56DD6">
          <w:pgSz w:w="12240" w:h="15840"/>
          <w:pgMar w:top="1120" w:right="720" w:bottom="680" w:left="720" w:header="0" w:footer="497" w:gutter="0"/>
          <w:cols w:space="720"/>
        </w:sectPr>
      </w:pPr>
    </w:p>
    <w:p w14:paraId="759849C8" w14:textId="77777777" w:rsidR="00B56DD6" w:rsidRDefault="00000000">
      <w:pPr>
        <w:pStyle w:val="Corpodetexto"/>
        <w:spacing w:before="33"/>
        <w:ind w:left="720" w:right="768" w:firstLine="0"/>
      </w:pPr>
      <w:r>
        <w:lastRenderedPageBreak/>
        <w:t>Note:</w:t>
      </w:r>
      <w:r>
        <w:rPr>
          <w:spacing w:val="-4"/>
        </w:rPr>
        <w:t xml:space="preserve"> </w:t>
      </w:r>
      <w:r>
        <w:t>If</w:t>
      </w:r>
      <w:r>
        <w:rPr>
          <w:spacing w:val="-4"/>
        </w:rPr>
        <w:t xml:space="preserve"> </w:t>
      </w:r>
      <w:r>
        <w:t>local</w:t>
      </w:r>
      <w:r>
        <w:rPr>
          <w:spacing w:val="-3"/>
        </w:rPr>
        <w:t xml:space="preserve"> </w:t>
      </w:r>
      <w:r>
        <w:t>regulations</w:t>
      </w:r>
      <w:r>
        <w:rPr>
          <w:spacing w:val="-2"/>
        </w:rPr>
        <w:t xml:space="preserve"> </w:t>
      </w:r>
      <w:r>
        <w:t>or</w:t>
      </w:r>
      <w:r>
        <w:rPr>
          <w:spacing w:val="-3"/>
        </w:rPr>
        <w:t xml:space="preserve"> </w:t>
      </w:r>
      <w:r>
        <w:t>regulatory</w:t>
      </w:r>
      <w:r>
        <w:rPr>
          <w:spacing w:val="-2"/>
        </w:rPr>
        <w:t xml:space="preserve"> </w:t>
      </w:r>
      <w:r>
        <w:t>bodies</w:t>
      </w:r>
      <w:r>
        <w:rPr>
          <w:spacing w:val="-2"/>
        </w:rPr>
        <w:t xml:space="preserve"> </w:t>
      </w:r>
      <w:r>
        <w:t>require</w:t>
      </w:r>
      <w:r>
        <w:rPr>
          <w:spacing w:val="-4"/>
        </w:rPr>
        <w:t xml:space="preserve"> </w:t>
      </w:r>
      <w:r>
        <w:t>the</w:t>
      </w:r>
      <w:r>
        <w:rPr>
          <w:spacing w:val="-4"/>
        </w:rPr>
        <w:t xml:space="preserve"> </w:t>
      </w:r>
      <w:r>
        <w:t>recovery</w:t>
      </w:r>
      <w:r>
        <w:rPr>
          <w:spacing w:val="-2"/>
        </w:rPr>
        <w:t xml:space="preserve"> </w:t>
      </w:r>
      <w:r>
        <w:t>plan</w:t>
      </w:r>
      <w:r>
        <w:rPr>
          <w:spacing w:val="-2"/>
        </w:rPr>
        <w:t xml:space="preserve"> </w:t>
      </w:r>
      <w:r>
        <w:t>in</w:t>
      </w:r>
      <w:r>
        <w:rPr>
          <w:spacing w:val="-2"/>
        </w:rPr>
        <w:t xml:space="preserve"> </w:t>
      </w:r>
      <w:r>
        <w:t>the</w:t>
      </w:r>
      <w:r>
        <w:rPr>
          <w:spacing w:val="-4"/>
        </w:rPr>
        <w:t xml:space="preserve"> </w:t>
      </w:r>
      <w:r>
        <w:t>local</w:t>
      </w:r>
      <w:r>
        <w:rPr>
          <w:spacing w:val="-3"/>
        </w:rPr>
        <w:t xml:space="preserve"> </w:t>
      </w:r>
      <w:r>
        <w:t>language,</w:t>
      </w:r>
      <w:r>
        <w:rPr>
          <w:spacing w:val="-2"/>
        </w:rPr>
        <w:t xml:space="preserve"> </w:t>
      </w:r>
      <w:r>
        <w:t>the</w:t>
      </w:r>
      <w:r>
        <w:rPr>
          <w:spacing w:val="-4"/>
        </w:rPr>
        <w:t xml:space="preserve"> </w:t>
      </w:r>
      <w:r>
        <w:t>BRP</w:t>
      </w:r>
      <w:r>
        <w:rPr>
          <w:spacing w:val="-3"/>
        </w:rPr>
        <w:t xml:space="preserve"> </w:t>
      </w:r>
      <w:r>
        <w:t>Builder</w:t>
      </w:r>
      <w:r>
        <w:rPr>
          <w:spacing w:val="-3"/>
        </w:rPr>
        <w:t xml:space="preserve"> </w:t>
      </w:r>
      <w:r>
        <w:t>is responsible for adhering to those requirements. Third Parties must document mitigating controls for those applications that do not meet RTO and/or RPO.</w:t>
      </w:r>
    </w:p>
    <w:p w14:paraId="6E536BCC"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25728" behindDoc="1" locked="0" layoutInCell="1" allowOverlap="1" wp14:anchorId="318BBD94" wp14:editId="58F4A8D0">
                <wp:simplePos x="0" y="0"/>
                <wp:positionH relativeFrom="page">
                  <wp:posOffset>896111</wp:posOffset>
                </wp:positionH>
                <wp:positionV relativeFrom="paragraph">
                  <wp:posOffset>165057</wp:posOffset>
                </wp:positionV>
                <wp:extent cx="5980430" cy="9525"/>
                <wp:effectExtent l="0" t="0" r="0" b="0"/>
                <wp:wrapTopAndBottom/>
                <wp:docPr id="83" name="Graphic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D07044" id="Graphic 83" o:spid="_x0000_s1026" style="position:absolute;margin-left:70.55pt;margin-top:13pt;width:470.9pt;height:.75pt;z-index:-15690752;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BDAqaT3wAAAAoBAAAPAAAAZHJzL2Rvd25yZXYueG1sTI/N&#10;TsNADITvSLzDykjc6CaBljZkUyEEQkLlQEGc3cT5oVlvlN204e1xT/Q440/jmWw92U4daPCtYwPx&#10;LAJFXLiy5drA1+fLzRKUD8gldo7JwC95WOeXFxmmpTvyBx22oVYSwj5FA00Ifaq1Lxqy6GeuJ5Zb&#10;5QaLQeRQ63LAo4TbTidRtNAWW5YPDfb01FCx347WgH+zfTW9VrzB5/nPuLoN+833uzHXV9PjA6hA&#10;U/iH4VRfqkMunXZu5NKrTvRdHAtqIFnIphMQLZMVqJ0493PQeabPJ+R/AAAA//8DAFBLAQItABQA&#10;BgAIAAAAIQC2gziS/gAAAOEBAAATAAAAAAAAAAAAAAAAAAAAAABbQ29udGVudF9UeXBlc10ueG1s&#10;UEsBAi0AFAAGAAgAAAAhADj9If/WAAAAlAEAAAsAAAAAAAAAAAAAAAAALwEAAF9yZWxzLy5yZWxz&#10;UEsBAi0AFAAGAAgAAAAhAFbxHuUjAgAAvQQAAA4AAAAAAAAAAAAAAAAALgIAAGRycy9lMm9Eb2Mu&#10;eG1sUEsBAi0AFAAGAAgAAAAhAEMCppPfAAAACgEAAA8AAAAAAAAAAAAAAAAAfQQAAGRycy9kb3du&#10;cmV2LnhtbFBLBQYAAAAABAAEAPMAAACJBQAAAAA=&#10;" path="m5980176,l,,,9144r5980176,l5980176,xe" fillcolor="black" stroked="f">
                <v:path arrowok="t"/>
                <w10:wrap type="topAndBottom" anchorx="page"/>
              </v:shape>
            </w:pict>
          </mc:Fallback>
        </mc:AlternateContent>
      </w:r>
    </w:p>
    <w:p w14:paraId="115B71EA" w14:textId="77777777" w:rsidR="00B56DD6" w:rsidRDefault="00B56DD6">
      <w:pPr>
        <w:pStyle w:val="Corpodetexto"/>
        <w:rPr>
          <w:sz w:val="19"/>
        </w:rPr>
        <w:sectPr w:rsidR="00B56DD6">
          <w:pgSz w:w="12240" w:h="15840"/>
          <w:pgMar w:top="1120" w:right="720" w:bottom="680" w:left="720" w:header="0" w:footer="497" w:gutter="0"/>
          <w:cols w:space="720"/>
        </w:sectPr>
      </w:pPr>
    </w:p>
    <w:p w14:paraId="7C2DDAC5" w14:textId="77777777" w:rsidR="00B56DD6" w:rsidRDefault="00000000">
      <w:pPr>
        <w:pStyle w:val="Ttulo4"/>
        <w:spacing w:before="33" w:line="243" w:lineRule="exact"/>
      </w:pPr>
      <w:r>
        <w:rPr>
          <w:color w:val="C00000"/>
        </w:rPr>
        <w:lastRenderedPageBreak/>
        <w:t>BCTP-P03:</w:t>
      </w:r>
      <w:r>
        <w:rPr>
          <w:color w:val="C00000"/>
          <w:spacing w:val="-8"/>
        </w:rPr>
        <w:t xml:space="preserve"> </w:t>
      </w:r>
      <w:r>
        <w:t>Application</w:t>
      </w:r>
      <w:r>
        <w:rPr>
          <w:spacing w:val="-7"/>
        </w:rPr>
        <w:t xml:space="preserve"> </w:t>
      </w:r>
      <w:r>
        <w:t>Recovery</w:t>
      </w:r>
      <w:r>
        <w:rPr>
          <w:spacing w:val="-8"/>
        </w:rPr>
        <w:t xml:space="preserve"> </w:t>
      </w:r>
      <w:r>
        <w:t>Time</w:t>
      </w:r>
      <w:r>
        <w:rPr>
          <w:spacing w:val="-7"/>
        </w:rPr>
        <w:t xml:space="preserve"> </w:t>
      </w:r>
      <w:r>
        <w:t>Objective</w:t>
      </w:r>
      <w:r>
        <w:rPr>
          <w:spacing w:val="-8"/>
        </w:rPr>
        <w:t xml:space="preserve"> </w:t>
      </w:r>
      <w:r>
        <w:t>and</w:t>
      </w:r>
      <w:r>
        <w:rPr>
          <w:spacing w:val="-7"/>
        </w:rPr>
        <w:t xml:space="preserve"> </w:t>
      </w:r>
      <w:r>
        <w:t>Recovery</w:t>
      </w:r>
      <w:r>
        <w:rPr>
          <w:spacing w:val="-8"/>
        </w:rPr>
        <w:t xml:space="preserve"> </w:t>
      </w:r>
      <w:r>
        <w:t>Point</w:t>
      </w:r>
      <w:r>
        <w:rPr>
          <w:spacing w:val="-7"/>
        </w:rPr>
        <w:t xml:space="preserve"> </w:t>
      </w:r>
      <w:r>
        <w:rPr>
          <w:spacing w:val="-2"/>
        </w:rPr>
        <w:t>Objective</w:t>
      </w:r>
    </w:p>
    <w:p w14:paraId="062EC3B0" w14:textId="77777777" w:rsidR="00B56DD6" w:rsidRDefault="00000000">
      <w:pPr>
        <w:pStyle w:val="Corpodetexto"/>
        <w:ind w:left="719" w:right="768" w:firstLine="0"/>
      </w:pPr>
      <w:r>
        <w:t>Third</w:t>
      </w:r>
      <w:r>
        <w:rPr>
          <w:spacing w:val="-3"/>
        </w:rPr>
        <w:t xml:space="preserve"> </w:t>
      </w:r>
      <w:r>
        <w:t>Party</w:t>
      </w:r>
      <w:r>
        <w:rPr>
          <w:spacing w:val="-3"/>
        </w:rPr>
        <w:t xml:space="preserve"> </w:t>
      </w:r>
      <w:r>
        <w:t>production</w:t>
      </w:r>
      <w:r>
        <w:rPr>
          <w:spacing w:val="-3"/>
        </w:rPr>
        <w:t xml:space="preserve"> </w:t>
      </w:r>
      <w:r>
        <w:t>applications/infrastructure</w:t>
      </w:r>
      <w:r>
        <w:rPr>
          <w:spacing w:val="-5"/>
        </w:rPr>
        <w:t xml:space="preserve"> </w:t>
      </w:r>
      <w:r>
        <w:t>must</w:t>
      </w:r>
      <w:r>
        <w:rPr>
          <w:spacing w:val="-4"/>
        </w:rPr>
        <w:t xml:space="preserve"> </w:t>
      </w:r>
      <w:r>
        <w:t>have</w:t>
      </w:r>
      <w:r>
        <w:rPr>
          <w:spacing w:val="-5"/>
        </w:rPr>
        <w:t xml:space="preserve"> </w:t>
      </w:r>
      <w:r>
        <w:t>an</w:t>
      </w:r>
      <w:r>
        <w:rPr>
          <w:spacing w:val="-3"/>
        </w:rPr>
        <w:t xml:space="preserve"> </w:t>
      </w:r>
      <w:r>
        <w:t>application</w:t>
      </w:r>
      <w:r>
        <w:rPr>
          <w:spacing w:val="-3"/>
        </w:rPr>
        <w:t xml:space="preserve"> </w:t>
      </w:r>
      <w:r>
        <w:t>RTO.</w:t>
      </w:r>
      <w:r>
        <w:rPr>
          <w:spacing w:val="-4"/>
        </w:rPr>
        <w:t xml:space="preserve"> </w:t>
      </w:r>
      <w:r>
        <w:t>Third</w:t>
      </w:r>
      <w:r>
        <w:rPr>
          <w:spacing w:val="-3"/>
        </w:rPr>
        <w:t xml:space="preserve"> </w:t>
      </w:r>
      <w:r>
        <w:t>Party</w:t>
      </w:r>
      <w:r>
        <w:rPr>
          <w:spacing w:val="-3"/>
        </w:rPr>
        <w:t xml:space="preserve"> </w:t>
      </w:r>
      <w:r>
        <w:t>production applications/infrastructure that host data must have an RPO.</w:t>
      </w:r>
    </w:p>
    <w:p w14:paraId="4B15DDD3"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6240" behindDoc="1" locked="0" layoutInCell="1" allowOverlap="1" wp14:anchorId="3CFD096E" wp14:editId="525FA0F1">
                <wp:simplePos x="0" y="0"/>
                <wp:positionH relativeFrom="page">
                  <wp:posOffset>896111</wp:posOffset>
                </wp:positionH>
                <wp:positionV relativeFrom="paragraph">
                  <wp:posOffset>165757</wp:posOffset>
                </wp:positionV>
                <wp:extent cx="5980430" cy="6350"/>
                <wp:effectExtent l="0" t="0" r="0" b="0"/>
                <wp:wrapTopAndBottom/>
                <wp:docPr id="84" name="Graphic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DEDA2B" id="Graphic 84" o:spid="_x0000_s1026" style="position:absolute;margin-left:70.55pt;margin-top:13.05pt;width:470.9pt;height:.5pt;z-index:-156902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20EBCBE9" w14:textId="77777777" w:rsidR="00B56DD6" w:rsidRDefault="00000000">
      <w:pPr>
        <w:pStyle w:val="Ttulo4"/>
      </w:pPr>
      <w:r>
        <w:rPr>
          <w:color w:val="C00000"/>
        </w:rPr>
        <w:t>BCTP-P04:</w:t>
      </w:r>
      <w:r>
        <w:rPr>
          <w:color w:val="C00000"/>
          <w:spacing w:val="-7"/>
        </w:rPr>
        <w:t xml:space="preserve"> </w:t>
      </w:r>
      <w:r>
        <w:t>Technical</w:t>
      </w:r>
      <w:r>
        <w:rPr>
          <w:spacing w:val="-8"/>
        </w:rPr>
        <w:t xml:space="preserve"> </w:t>
      </w:r>
      <w:r>
        <w:t>Recovery</w:t>
      </w:r>
      <w:r>
        <w:rPr>
          <w:spacing w:val="-8"/>
        </w:rPr>
        <w:t xml:space="preserve"> </w:t>
      </w:r>
      <w:r>
        <w:t>Plan</w:t>
      </w:r>
      <w:r>
        <w:rPr>
          <w:spacing w:val="-6"/>
        </w:rPr>
        <w:t xml:space="preserve"> </w:t>
      </w:r>
      <w:r>
        <w:t>Development</w:t>
      </w:r>
      <w:r>
        <w:rPr>
          <w:spacing w:val="-7"/>
        </w:rPr>
        <w:t xml:space="preserve"> </w:t>
      </w:r>
      <w:r>
        <w:t>&amp;</w:t>
      </w:r>
      <w:r>
        <w:rPr>
          <w:spacing w:val="-6"/>
        </w:rPr>
        <w:t xml:space="preserve"> </w:t>
      </w:r>
      <w:r>
        <w:rPr>
          <w:spacing w:val="-2"/>
        </w:rPr>
        <w:t>Maintenance</w:t>
      </w:r>
    </w:p>
    <w:p w14:paraId="10FA5E79" w14:textId="77777777" w:rsidR="00B56DD6" w:rsidRDefault="00000000">
      <w:pPr>
        <w:pStyle w:val="Corpodetexto"/>
        <w:ind w:left="719" w:right="717" w:firstLine="0"/>
      </w:pPr>
      <w:r>
        <w:rPr>
          <w:b/>
        </w:rPr>
        <w:t>Scope</w:t>
      </w:r>
      <w:r>
        <w:rPr>
          <w:b/>
          <w:spacing w:val="-3"/>
        </w:rPr>
        <w:t xml:space="preserve"> </w:t>
      </w:r>
      <w:r>
        <w:rPr>
          <w:b/>
        </w:rPr>
        <w:t>of</w:t>
      </w:r>
      <w:r>
        <w:rPr>
          <w:b/>
          <w:spacing w:val="-4"/>
        </w:rPr>
        <w:t xml:space="preserve"> </w:t>
      </w:r>
      <w:r>
        <w:rPr>
          <w:b/>
        </w:rPr>
        <w:t>Standards:</w:t>
      </w:r>
      <w:r>
        <w:rPr>
          <w:b/>
          <w:spacing w:val="-3"/>
        </w:rPr>
        <w:t xml:space="preserve"> </w:t>
      </w:r>
      <w:r>
        <w:t>Third</w:t>
      </w:r>
      <w:r>
        <w:rPr>
          <w:spacing w:val="-2"/>
        </w:rPr>
        <w:t xml:space="preserve"> </w:t>
      </w:r>
      <w:r>
        <w:t>Party</w:t>
      </w:r>
      <w:r>
        <w:rPr>
          <w:spacing w:val="-2"/>
        </w:rPr>
        <w:t xml:space="preserve"> </w:t>
      </w:r>
      <w:r>
        <w:t>production</w:t>
      </w:r>
      <w:r>
        <w:rPr>
          <w:spacing w:val="-2"/>
        </w:rPr>
        <w:t xml:space="preserve"> </w:t>
      </w:r>
      <w:r>
        <w:t>applications/infrastructure</w:t>
      </w:r>
      <w:r>
        <w:rPr>
          <w:spacing w:val="-4"/>
        </w:rPr>
        <w:t xml:space="preserve"> </w:t>
      </w:r>
      <w:r>
        <w:t>(including</w:t>
      </w:r>
      <w:r>
        <w:rPr>
          <w:spacing w:val="-3"/>
        </w:rPr>
        <w:t xml:space="preserve"> </w:t>
      </w:r>
      <w:r>
        <w:t>virtual</w:t>
      </w:r>
      <w:r>
        <w:rPr>
          <w:spacing w:val="-3"/>
        </w:rPr>
        <w:t xml:space="preserve"> </w:t>
      </w:r>
      <w:r>
        <w:t>technology)</w:t>
      </w:r>
      <w:r>
        <w:rPr>
          <w:spacing w:val="-3"/>
        </w:rPr>
        <w:t xml:space="preserve"> </w:t>
      </w:r>
      <w:r>
        <w:t>must</w:t>
      </w:r>
      <w:r>
        <w:rPr>
          <w:spacing w:val="-3"/>
        </w:rPr>
        <w:t xml:space="preserve"> </w:t>
      </w:r>
      <w:r>
        <w:t>have</w:t>
      </w:r>
      <w:r>
        <w:rPr>
          <w:spacing w:val="-4"/>
        </w:rPr>
        <w:t xml:space="preserve"> </w:t>
      </w:r>
      <w:r>
        <w:t>an approved</w:t>
      </w:r>
      <w:r>
        <w:rPr>
          <w:spacing w:val="-2"/>
        </w:rPr>
        <w:t xml:space="preserve"> </w:t>
      </w:r>
      <w:r>
        <w:t>Technical</w:t>
      </w:r>
      <w:r>
        <w:rPr>
          <w:spacing w:val="-3"/>
        </w:rPr>
        <w:t xml:space="preserve"> </w:t>
      </w:r>
      <w:r>
        <w:t>Recovery Plan</w:t>
      </w:r>
      <w:r>
        <w:rPr>
          <w:spacing w:val="-2"/>
        </w:rPr>
        <w:t xml:space="preserve"> </w:t>
      </w:r>
      <w:r>
        <w:t>(TRP)</w:t>
      </w:r>
      <w:r>
        <w:rPr>
          <w:spacing w:val="-3"/>
        </w:rPr>
        <w:t xml:space="preserve"> </w:t>
      </w:r>
      <w:r>
        <w:t>to</w:t>
      </w:r>
      <w:r>
        <w:rPr>
          <w:spacing w:val="-3"/>
        </w:rPr>
        <w:t xml:space="preserve"> </w:t>
      </w:r>
      <w:r>
        <w:t>address</w:t>
      </w:r>
      <w:r>
        <w:rPr>
          <w:spacing w:val="-2"/>
        </w:rPr>
        <w:t xml:space="preserve"> </w:t>
      </w:r>
      <w:r>
        <w:t>disruptions.</w:t>
      </w:r>
      <w:r>
        <w:rPr>
          <w:spacing w:val="-3"/>
        </w:rPr>
        <w:t xml:space="preserve"> </w:t>
      </w:r>
      <w:r>
        <w:t>A</w:t>
      </w:r>
      <w:r>
        <w:rPr>
          <w:spacing w:val="-3"/>
        </w:rPr>
        <w:t xml:space="preserve"> </w:t>
      </w:r>
      <w:r>
        <w:t>TRP</w:t>
      </w:r>
      <w:r>
        <w:rPr>
          <w:spacing w:val="-3"/>
        </w:rPr>
        <w:t xml:space="preserve"> </w:t>
      </w:r>
      <w:r>
        <w:t>is</w:t>
      </w:r>
      <w:r>
        <w:rPr>
          <w:spacing w:val="-2"/>
        </w:rPr>
        <w:t xml:space="preserve"> </w:t>
      </w:r>
      <w:r>
        <w:t>a</w:t>
      </w:r>
      <w:r>
        <w:rPr>
          <w:spacing w:val="-3"/>
        </w:rPr>
        <w:t xml:space="preserve"> </w:t>
      </w:r>
      <w:r>
        <w:t>plan</w:t>
      </w:r>
      <w:r>
        <w:rPr>
          <w:spacing w:val="-2"/>
        </w:rPr>
        <w:t xml:space="preserve"> </w:t>
      </w:r>
      <w:r>
        <w:t>that</w:t>
      </w:r>
      <w:r>
        <w:rPr>
          <w:spacing w:val="-3"/>
        </w:rPr>
        <w:t xml:space="preserve"> </w:t>
      </w:r>
      <w:r>
        <w:t>is</w:t>
      </w:r>
      <w:r>
        <w:rPr>
          <w:spacing w:val="-2"/>
        </w:rPr>
        <w:t xml:space="preserve"> </w:t>
      </w:r>
      <w:r>
        <w:t>developed</w:t>
      </w:r>
      <w:r>
        <w:rPr>
          <w:spacing w:val="-2"/>
        </w:rPr>
        <w:t xml:space="preserve"> </w:t>
      </w:r>
      <w:r>
        <w:t>and</w:t>
      </w:r>
      <w:r>
        <w:rPr>
          <w:spacing w:val="-2"/>
        </w:rPr>
        <w:t xml:space="preserve"> </w:t>
      </w:r>
      <w:r>
        <w:t>implemented to enable the resumption of time-sensitive application processing in accordance with pre-established timeframes and ultimately return to a permanent operating environment. In-development applications/infrastructure must have an approved TRP prior to moving into production.</w:t>
      </w:r>
    </w:p>
    <w:p w14:paraId="7006FD9A" w14:textId="77777777" w:rsidR="00B56DD6" w:rsidRDefault="00000000">
      <w:pPr>
        <w:pStyle w:val="Corpodetexto"/>
        <w:spacing w:before="244"/>
        <w:ind w:left="719" w:right="717" w:firstLine="0"/>
      </w:pPr>
      <w:r>
        <w:rPr>
          <w:b/>
        </w:rPr>
        <w:t xml:space="preserve">Technology Recovery Requirements and Strategy: </w:t>
      </w:r>
      <w:r>
        <w:t>The technology recovery strategy must reflect all application/infrastructure components essential to recovery and provide sufficient capacity to support normal volumes and an acceptable level of service while in recovery mode over an extended period of time. Technology recovery solutions must address RTOs and RPOs for applications/infrastructure covered by the TRP. Technology recovery strategies must address, at a minimum, single site outage and data corruption events if the application hosts</w:t>
      </w:r>
      <w:r>
        <w:rPr>
          <w:spacing w:val="-4"/>
        </w:rPr>
        <w:t xml:space="preserve"> </w:t>
      </w:r>
      <w:r>
        <w:t>data.</w:t>
      </w:r>
      <w:r>
        <w:rPr>
          <w:spacing w:val="-3"/>
        </w:rPr>
        <w:t xml:space="preserve"> </w:t>
      </w:r>
      <w:r>
        <w:t>Recovery</w:t>
      </w:r>
      <w:r>
        <w:rPr>
          <w:spacing w:val="-2"/>
        </w:rPr>
        <w:t xml:space="preserve"> </w:t>
      </w:r>
      <w:r>
        <w:t>plans</w:t>
      </w:r>
      <w:r>
        <w:rPr>
          <w:spacing w:val="-4"/>
        </w:rPr>
        <w:t xml:space="preserve"> </w:t>
      </w:r>
      <w:r>
        <w:t>should</w:t>
      </w:r>
      <w:r>
        <w:rPr>
          <w:spacing w:val="-2"/>
        </w:rPr>
        <w:t xml:space="preserve"> </w:t>
      </w:r>
      <w:r>
        <w:t>include</w:t>
      </w:r>
      <w:r>
        <w:rPr>
          <w:spacing w:val="-4"/>
        </w:rPr>
        <w:t xml:space="preserve"> </w:t>
      </w:r>
      <w:r>
        <w:t>the</w:t>
      </w:r>
      <w:r>
        <w:rPr>
          <w:spacing w:val="-4"/>
        </w:rPr>
        <w:t xml:space="preserve"> </w:t>
      </w:r>
      <w:r>
        <w:t>ability</w:t>
      </w:r>
      <w:r>
        <w:rPr>
          <w:spacing w:val="-2"/>
        </w:rPr>
        <w:t xml:space="preserve"> </w:t>
      </w:r>
      <w:r>
        <w:t>to</w:t>
      </w:r>
      <w:r>
        <w:rPr>
          <w:spacing w:val="-3"/>
        </w:rPr>
        <w:t xml:space="preserve"> </w:t>
      </w:r>
      <w:r>
        <w:t>restore</w:t>
      </w:r>
      <w:r>
        <w:rPr>
          <w:spacing w:val="-4"/>
        </w:rPr>
        <w:t xml:space="preserve"> </w:t>
      </w:r>
      <w:r>
        <w:t>critical</w:t>
      </w:r>
      <w:r>
        <w:rPr>
          <w:spacing w:val="-3"/>
        </w:rPr>
        <w:t xml:space="preserve"> </w:t>
      </w:r>
      <w:r>
        <w:t>business</w:t>
      </w:r>
      <w:r>
        <w:rPr>
          <w:spacing w:val="-2"/>
        </w:rPr>
        <w:t xml:space="preserve"> </w:t>
      </w:r>
      <w:r>
        <w:t>functionality</w:t>
      </w:r>
      <w:r>
        <w:rPr>
          <w:spacing w:val="-2"/>
        </w:rPr>
        <w:t xml:space="preserve"> </w:t>
      </w:r>
      <w:r>
        <w:t>and</w:t>
      </w:r>
      <w:r>
        <w:rPr>
          <w:spacing w:val="-2"/>
        </w:rPr>
        <w:t xml:space="preserve"> </w:t>
      </w:r>
      <w:r>
        <w:t>critical</w:t>
      </w:r>
      <w:r>
        <w:rPr>
          <w:spacing w:val="-3"/>
        </w:rPr>
        <w:t xml:space="preserve"> </w:t>
      </w:r>
      <w:r>
        <w:t>data.</w:t>
      </w:r>
      <w:r>
        <w:rPr>
          <w:spacing w:val="-3"/>
        </w:rPr>
        <w:t xml:space="preserve"> </w:t>
      </w:r>
      <w:r>
        <w:t>Third Party must ensure that critical data elements (as defined by Bank) are backed up utilizing immutable capabilities (created on a medium which prevents data from being corrupted, altered, or deleted). Daily backups with at least three copies/versions of data stored at two different locations, one of which being offsite, is considered a recommended best practice.</w:t>
      </w:r>
    </w:p>
    <w:p w14:paraId="573BFF3F" w14:textId="77777777" w:rsidR="00B56DD6" w:rsidRDefault="00B56DD6">
      <w:pPr>
        <w:pStyle w:val="Corpodetexto"/>
        <w:ind w:left="0" w:firstLine="0"/>
      </w:pPr>
    </w:p>
    <w:p w14:paraId="33BBE8EE" w14:textId="77777777" w:rsidR="00B56DD6" w:rsidRDefault="00000000">
      <w:pPr>
        <w:spacing w:line="244" w:lineRule="exact"/>
        <w:ind w:left="719"/>
        <w:rPr>
          <w:sz w:val="20"/>
        </w:rPr>
      </w:pPr>
      <w:r>
        <w:rPr>
          <w:b/>
          <w:sz w:val="20"/>
        </w:rPr>
        <w:t>Technical</w:t>
      </w:r>
      <w:r>
        <w:rPr>
          <w:b/>
          <w:spacing w:val="-8"/>
          <w:sz w:val="20"/>
        </w:rPr>
        <w:t xml:space="preserve"> </w:t>
      </w:r>
      <w:r>
        <w:rPr>
          <w:b/>
          <w:sz w:val="20"/>
        </w:rPr>
        <w:t>Recovery</w:t>
      </w:r>
      <w:r>
        <w:rPr>
          <w:b/>
          <w:spacing w:val="-8"/>
          <w:sz w:val="20"/>
        </w:rPr>
        <w:t xml:space="preserve"> </w:t>
      </w:r>
      <w:r>
        <w:rPr>
          <w:b/>
          <w:sz w:val="20"/>
        </w:rPr>
        <w:t>Plan</w:t>
      </w:r>
      <w:r>
        <w:rPr>
          <w:b/>
          <w:spacing w:val="-6"/>
          <w:sz w:val="20"/>
        </w:rPr>
        <w:t xml:space="preserve"> </w:t>
      </w:r>
      <w:r>
        <w:rPr>
          <w:b/>
          <w:sz w:val="20"/>
        </w:rPr>
        <w:t>Development:</w:t>
      </w:r>
      <w:r>
        <w:rPr>
          <w:b/>
          <w:spacing w:val="-7"/>
          <w:sz w:val="20"/>
        </w:rPr>
        <w:t xml:space="preserve"> </w:t>
      </w:r>
      <w:r>
        <w:rPr>
          <w:sz w:val="20"/>
        </w:rPr>
        <w:t>All</w:t>
      </w:r>
      <w:r>
        <w:rPr>
          <w:spacing w:val="-7"/>
          <w:sz w:val="20"/>
        </w:rPr>
        <w:t xml:space="preserve"> </w:t>
      </w:r>
      <w:r>
        <w:rPr>
          <w:sz w:val="20"/>
        </w:rPr>
        <w:t>TRPs</w:t>
      </w:r>
      <w:r>
        <w:rPr>
          <w:spacing w:val="-6"/>
          <w:sz w:val="20"/>
        </w:rPr>
        <w:t xml:space="preserve"> </w:t>
      </w:r>
      <w:r>
        <w:rPr>
          <w:sz w:val="20"/>
        </w:rPr>
        <w:t>must</w:t>
      </w:r>
      <w:r>
        <w:rPr>
          <w:spacing w:val="-6"/>
          <w:sz w:val="20"/>
        </w:rPr>
        <w:t xml:space="preserve"> </w:t>
      </w:r>
      <w:r>
        <w:rPr>
          <w:sz w:val="20"/>
        </w:rPr>
        <w:t>include</w:t>
      </w:r>
      <w:r>
        <w:rPr>
          <w:spacing w:val="-8"/>
          <w:sz w:val="20"/>
        </w:rPr>
        <w:t xml:space="preserve"> </w:t>
      </w:r>
      <w:r>
        <w:rPr>
          <w:sz w:val="20"/>
        </w:rPr>
        <w:t>the</w:t>
      </w:r>
      <w:r>
        <w:rPr>
          <w:spacing w:val="-8"/>
          <w:sz w:val="20"/>
        </w:rPr>
        <w:t xml:space="preserve"> </w:t>
      </w:r>
      <w:r>
        <w:rPr>
          <w:sz w:val="20"/>
        </w:rPr>
        <w:t>following</w:t>
      </w:r>
      <w:r>
        <w:rPr>
          <w:spacing w:val="-7"/>
          <w:sz w:val="20"/>
        </w:rPr>
        <w:t xml:space="preserve"> </w:t>
      </w:r>
      <w:r>
        <w:rPr>
          <w:spacing w:val="-2"/>
          <w:sz w:val="20"/>
        </w:rPr>
        <w:t>components:</w:t>
      </w:r>
    </w:p>
    <w:p w14:paraId="4AE3D285" w14:textId="77777777" w:rsidR="00B56DD6" w:rsidRDefault="00000000">
      <w:pPr>
        <w:pStyle w:val="PargrafodaLista"/>
        <w:numPr>
          <w:ilvl w:val="0"/>
          <w:numId w:val="82"/>
        </w:numPr>
        <w:tabs>
          <w:tab w:val="left" w:pos="1439"/>
        </w:tabs>
        <w:spacing w:line="254" w:lineRule="exact"/>
        <w:rPr>
          <w:sz w:val="20"/>
        </w:rPr>
      </w:pPr>
      <w:r>
        <w:rPr>
          <w:sz w:val="20"/>
        </w:rPr>
        <w:t>Plan</w:t>
      </w:r>
      <w:r>
        <w:rPr>
          <w:spacing w:val="-6"/>
          <w:sz w:val="20"/>
        </w:rPr>
        <w:t xml:space="preserve"> </w:t>
      </w:r>
      <w:r>
        <w:rPr>
          <w:sz w:val="20"/>
        </w:rPr>
        <w:t>objectives,</w:t>
      </w:r>
      <w:r>
        <w:rPr>
          <w:spacing w:val="-5"/>
          <w:sz w:val="20"/>
        </w:rPr>
        <w:t xml:space="preserve"> </w:t>
      </w:r>
      <w:r>
        <w:rPr>
          <w:sz w:val="20"/>
        </w:rPr>
        <w:t>scope,</w:t>
      </w:r>
      <w:r>
        <w:rPr>
          <w:spacing w:val="-5"/>
          <w:sz w:val="20"/>
        </w:rPr>
        <w:t xml:space="preserve"> </w:t>
      </w:r>
      <w:r>
        <w:rPr>
          <w:sz w:val="20"/>
        </w:rPr>
        <w:t>and</w:t>
      </w:r>
      <w:r>
        <w:rPr>
          <w:spacing w:val="-8"/>
          <w:sz w:val="20"/>
        </w:rPr>
        <w:t xml:space="preserve"> </w:t>
      </w:r>
      <w:r>
        <w:rPr>
          <w:spacing w:val="-2"/>
          <w:sz w:val="20"/>
        </w:rPr>
        <w:t>assumptions</w:t>
      </w:r>
    </w:p>
    <w:p w14:paraId="21100CEA" w14:textId="77777777" w:rsidR="00B56DD6" w:rsidRDefault="00000000">
      <w:pPr>
        <w:pStyle w:val="PargrafodaLista"/>
        <w:numPr>
          <w:ilvl w:val="0"/>
          <w:numId w:val="82"/>
        </w:numPr>
        <w:tabs>
          <w:tab w:val="left" w:pos="1439"/>
        </w:tabs>
        <w:spacing w:line="255" w:lineRule="exact"/>
        <w:rPr>
          <w:sz w:val="20"/>
        </w:rPr>
      </w:pPr>
      <w:r>
        <w:rPr>
          <w:sz w:val="20"/>
        </w:rPr>
        <w:t>Notification,</w:t>
      </w:r>
      <w:r>
        <w:rPr>
          <w:spacing w:val="-10"/>
          <w:sz w:val="20"/>
        </w:rPr>
        <w:t xml:space="preserve"> </w:t>
      </w:r>
      <w:r>
        <w:rPr>
          <w:sz w:val="20"/>
        </w:rPr>
        <w:t>escalation,</w:t>
      </w:r>
      <w:r>
        <w:rPr>
          <w:spacing w:val="-10"/>
          <w:sz w:val="20"/>
        </w:rPr>
        <w:t xml:space="preserve"> </w:t>
      </w:r>
      <w:r>
        <w:rPr>
          <w:sz w:val="20"/>
        </w:rPr>
        <w:t>and</w:t>
      </w:r>
      <w:r>
        <w:rPr>
          <w:spacing w:val="-9"/>
          <w:sz w:val="20"/>
        </w:rPr>
        <w:t xml:space="preserve"> </w:t>
      </w:r>
      <w:r>
        <w:rPr>
          <w:sz w:val="20"/>
        </w:rPr>
        <w:t>disaster</w:t>
      </w:r>
      <w:r>
        <w:rPr>
          <w:spacing w:val="-10"/>
          <w:sz w:val="20"/>
        </w:rPr>
        <w:t xml:space="preserve"> </w:t>
      </w:r>
      <w:r>
        <w:rPr>
          <w:sz w:val="20"/>
        </w:rPr>
        <w:t>declaration</w:t>
      </w:r>
      <w:r>
        <w:rPr>
          <w:spacing w:val="-9"/>
          <w:sz w:val="20"/>
        </w:rPr>
        <w:t xml:space="preserve"> </w:t>
      </w:r>
      <w:r>
        <w:rPr>
          <w:spacing w:val="-2"/>
          <w:sz w:val="20"/>
        </w:rPr>
        <w:t>procedures</w:t>
      </w:r>
    </w:p>
    <w:p w14:paraId="7FCC2341" w14:textId="77777777" w:rsidR="00B56DD6" w:rsidRDefault="00000000">
      <w:pPr>
        <w:pStyle w:val="PargrafodaLista"/>
        <w:numPr>
          <w:ilvl w:val="0"/>
          <w:numId w:val="82"/>
        </w:numPr>
        <w:tabs>
          <w:tab w:val="left" w:pos="1439"/>
        </w:tabs>
        <w:spacing w:before="2" w:line="255" w:lineRule="exact"/>
        <w:rPr>
          <w:sz w:val="20"/>
        </w:rPr>
      </w:pPr>
      <w:r>
        <w:rPr>
          <w:sz w:val="20"/>
        </w:rPr>
        <w:t>Notification</w:t>
      </w:r>
      <w:r>
        <w:rPr>
          <w:spacing w:val="-9"/>
          <w:sz w:val="20"/>
        </w:rPr>
        <w:t xml:space="preserve"> </w:t>
      </w:r>
      <w:r>
        <w:rPr>
          <w:sz w:val="20"/>
        </w:rPr>
        <w:t>call</w:t>
      </w:r>
      <w:r>
        <w:rPr>
          <w:spacing w:val="-9"/>
          <w:sz w:val="20"/>
        </w:rPr>
        <w:t xml:space="preserve"> </w:t>
      </w:r>
      <w:r>
        <w:rPr>
          <w:spacing w:val="-4"/>
          <w:sz w:val="20"/>
        </w:rPr>
        <w:t>Lists</w:t>
      </w:r>
    </w:p>
    <w:p w14:paraId="557161EF" w14:textId="77777777" w:rsidR="00B56DD6" w:rsidRDefault="00000000">
      <w:pPr>
        <w:pStyle w:val="PargrafodaLista"/>
        <w:numPr>
          <w:ilvl w:val="0"/>
          <w:numId w:val="82"/>
        </w:numPr>
        <w:tabs>
          <w:tab w:val="left" w:pos="1439"/>
        </w:tabs>
        <w:spacing w:line="254" w:lineRule="exact"/>
        <w:rPr>
          <w:sz w:val="20"/>
        </w:rPr>
      </w:pPr>
      <w:r>
        <w:rPr>
          <w:sz w:val="20"/>
        </w:rPr>
        <w:t>Recovery</w:t>
      </w:r>
      <w:r>
        <w:rPr>
          <w:spacing w:val="-10"/>
          <w:sz w:val="20"/>
        </w:rPr>
        <w:t xml:space="preserve"> </w:t>
      </w:r>
      <w:r>
        <w:rPr>
          <w:spacing w:val="-4"/>
          <w:sz w:val="20"/>
        </w:rPr>
        <w:t>team</w:t>
      </w:r>
    </w:p>
    <w:p w14:paraId="79C6E842" w14:textId="77777777" w:rsidR="00B56DD6" w:rsidRDefault="00000000">
      <w:pPr>
        <w:pStyle w:val="PargrafodaLista"/>
        <w:numPr>
          <w:ilvl w:val="0"/>
          <w:numId w:val="82"/>
        </w:numPr>
        <w:tabs>
          <w:tab w:val="left" w:pos="1439"/>
        </w:tabs>
        <w:spacing w:line="254" w:lineRule="exact"/>
        <w:rPr>
          <w:sz w:val="20"/>
        </w:rPr>
      </w:pPr>
      <w:r>
        <w:rPr>
          <w:sz w:val="20"/>
        </w:rPr>
        <w:t>Recovery</w:t>
      </w:r>
      <w:r>
        <w:rPr>
          <w:spacing w:val="-10"/>
          <w:sz w:val="20"/>
        </w:rPr>
        <w:t xml:space="preserve"> </w:t>
      </w:r>
      <w:r>
        <w:rPr>
          <w:spacing w:val="-2"/>
          <w:sz w:val="20"/>
        </w:rPr>
        <w:t>procedures</w:t>
      </w:r>
    </w:p>
    <w:p w14:paraId="5EC93565" w14:textId="77777777" w:rsidR="00B56DD6" w:rsidRDefault="00000000">
      <w:pPr>
        <w:pStyle w:val="PargrafodaLista"/>
        <w:numPr>
          <w:ilvl w:val="0"/>
          <w:numId w:val="82"/>
        </w:numPr>
        <w:tabs>
          <w:tab w:val="left" w:pos="1439"/>
        </w:tabs>
        <w:spacing w:line="254" w:lineRule="exact"/>
        <w:rPr>
          <w:sz w:val="20"/>
        </w:rPr>
      </w:pPr>
      <w:r>
        <w:rPr>
          <w:spacing w:val="-2"/>
          <w:sz w:val="20"/>
        </w:rPr>
        <w:t>Network/security</w:t>
      </w:r>
      <w:r>
        <w:rPr>
          <w:spacing w:val="15"/>
          <w:sz w:val="20"/>
        </w:rPr>
        <w:t xml:space="preserve"> </w:t>
      </w:r>
      <w:r>
        <w:rPr>
          <w:spacing w:val="-2"/>
          <w:sz w:val="20"/>
        </w:rPr>
        <w:t>recovery</w:t>
      </w:r>
    </w:p>
    <w:p w14:paraId="681242A0" w14:textId="77777777" w:rsidR="00B56DD6" w:rsidRDefault="00000000">
      <w:pPr>
        <w:pStyle w:val="PargrafodaLista"/>
        <w:numPr>
          <w:ilvl w:val="0"/>
          <w:numId w:val="82"/>
        </w:numPr>
        <w:tabs>
          <w:tab w:val="left" w:pos="1439"/>
        </w:tabs>
        <w:spacing w:line="254" w:lineRule="exact"/>
        <w:rPr>
          <w:sz w:val="20"/>
        </w:rPr>
      </w:pPr>
      <w:r>
        <w:rPr>
          <w:sz w:val="20"/>
        </w:rPr>
        <w:t>Platform</w:t>
      </w:r>
      <w:r>
        <w:rPr>
          <w:spacing w:val="-11"/>
          <w:sz w:val="20"/>
        </w:rPr>
        <w:t xml:space="preserve"> </w:t>
      </w:r>
      <w:r>
        <w:rPr>
          <w:spacing w:val="-2"/>
          <w:sz w:val="20"/>
        </w:rPr>
        <w:t>recovery</w:t>
      </w:r>
    </w:p>
    <w:p w14:paraId="1F92D349" w14:textId="77777777" w:rsidR="00B56DD6" w:rsidRDefault="00000000">
      <w:pPr>
        <w:pStyle w:val="PargrafodaLista"/>
        <w:numPr>
          <w:ilvl w:val="0"/>
          <w:numId w:val="82"/>
        </w:numPr>
        <w:tabs>
          <w:tab w:val="left" w:pos="1439"/>
        </w:tabs>
        <w:spacing w:line="254" w:lineRule="exact"/>
        <w:rPr>
          <w:sz w:val="20"/>
        </w:rPr>
      </w:pPr>
      <w:r>
        <w:rPr>
          <w:sz w:val="20"/>
        </w:rPr>
        <w:t>Database</w:t>
      </w:r>
      <w:r>
        <w:rPr>
          <w:spacing w:val="-9"/>
          <w:sz w:val="20"/>
        </w:rPr>
        <w:t xml:space="preserve"> </w:t>
      </w:r>
      <w:r>
        <w:rPr>
          <w:spacing w:val="-2"/>
          <w:sz w:val="20"/>
        </w:rPr>
        <w:t>recovery</w:t>
      </w:r>
    </w:p>
    <w:p w14:paraId="5EC06538" w14:textId="77777777" w:rsidR="00B56DD6" w:rsidRDefault="00000000">
      <w:pPr>
        <w:pStyle w:val="PargrafodaLista"/>
        <w:numPr>
          <w:ilvl w:val="0"/>
          <w:numId w:val="82"/>
        </w:numPr>
        <w:tabs>
          <w:tab w:val="left" w:pos="1439"/>
        </w:tabs>
        <w:spacing w:line="255" w:lineRule="exact"/>
        <w:rPr>
          <w:sz w:val="20"/>
        </w:rPr>
      </w:pPr>
      <w:r>
        <w:rPr>
          <w:sz w:val="20"/>
        </w:rPr>
        <w:t>Data</w:t>
      </w:r>
      <w:r>
        <w:rPr>
          <w:spacing w:val="-5"/>
          <w:sz w:val="20"/>
        </w:rPr>
        <w:t xml:space="preserve"> </w:t>
      </w:r>
      <w:r>
        <w:rPr>
          <w:sz w:val="20"/>
        </w:rPr>
        <w:t>file</w:t>
      </w:r>
      <w:r>
        <w:rPr>
          <w:spacing w:val="-6"/>
          <w:sz w:val="20"/>
        </w:rPr>
        <w:t xml:space="preserve"> </w:t>
      </w:r>
      <w:r>
        <w:rPr>
          <w:spacing w:val="-2"/>
          <w:sz w:val="20"/>
        </w:rPr>
        <w:t>recovery</w:t>
      </w:r>
    </w:p>
    <w:p w14:paraId="15F7FD0C" w14:textId="77777777" w:rsidR="00B56DD6" w:rsidRDefault="00000000">
      <w:pPr>
        <w:pStyle w:val="PargrafodaLista"/>
        <w:numPr>
          <w:ilvl w:val="0"/>
          <w:numId w:val="82"/>
        </w:numPr>
        <w:tabs>
          <w:tab w:val="left" w:pos="1439"/>
        </w:tabs>
        <w:spacing w:before="2" w:line="255" w:lineRule="exact"/>
        <w:rPr>
          <w:sz w:val="20"/>
        </w:rPr>
      </w:pPr>
      <w:r>
        <w:rPr>
          <w:spacing w:val="-2"/>
          <w:sz w:val="20"/>
        </w:rPr>
        <w:t>Application</w:t>
      </w:r>
      <w:r>
        <w:rPr>
          <w:spacing w:val="8"/>
          <w:sz w:val="20"/>
        </w:rPr>
        <w:t xml:space="preserve"> </w:t>
      </w:r>
      <w:r>
        <w:rPr>
          <w:spacing w:val="-2"/>
          <w:sz w:val="20"/>
        </w:rPr>
        <w:t>recovery</w:t>
      </w:r>
    </w:p>
    <w:p w14:paraId="65B377D2" w14:textId="77777777" w:rsidR="00B56DD6" w:rsidRDefault="00000000">
      <w:pPr>
        <w:pStyle w:val="PargrafodaLista"/>
        <w:numPr>
          <w:ilvl w:val="0"/>
          <w:numId w:val="82"/>
        </w:numPr>
        <w:tabs>
          <w:tab w:val="left" w:pos="1438"/>
        </w:tabs>
        <w:spacing w:line="254" w:lineRule="exact"/>
        <w:ind w:left="1438"/>
        <w:rPr>
          <w:sz w:val="20"/>
        </w:rPr>
      </w:pPr>
      <w:r>
        <w:rPr>
          <w:sz w:val="20"/>
        </w:rPr>
        <w:t>Critical</w:t>
      </w:r>
      <w:r>
        <w:rPr>
          <w:spacing w:val="-9"/>
          <w:sz w:val="20"/>
        </w:rPr>
        <w:t xml:space="preserve"> </w:t>
      </w:r>
      <w:r>
        <w:rPr>
          <w:sz w:val="20"/>
        </w:rPr>
        <w:t>core</w:t>
      </w:r>
      <w:r>
        <w:rPr>
          <w:spacing w:val="-9"/>
          <w:sz w:val="20"/>
        </w:rPr>
        <w:t xml:space="preserve"> </w:t>
      </w:r>
      <w:r>
        <w:rPr>
          <w:sz w:val="20"/>
        </w:rPr>
        <w:t>infrastructure</w:t>
      </w:r>
      <w:r>
        <w:rPr>
          <w:spacing w:val="-9"/>
          <w:sz w:val="20"/>
        </w:rPr>
        <w:t xml:space="preserve"> </w:t>
      </w:r>
      <w:r>
        <w:rPr>
          <w:spacing w:val="-2"/>
          <w:sz w:val="20"/>
        </w:rPr>
        <w:t>recovery</w:t>
      </w:r>
    </w:p>
    <w:p w14:paraId="3108918D" w14:textId="77777777" w:rsidR="00B56DD6" w:rsidRDefault="00000000">
      <w:pPr>
        <w:pStyle w:val="PargrafodaLista"/>
        <w:numPr>
          <w:ilvl w:val="0"/>
          <w:numId w:val="82"/>
        </w:numPr>
        <w:tabs>
          <w:tab w:val="left" w:pos="1439"/>
        </w:tabs>
        <w:spacing w:line="254" w:lineRule="exact"/>
        <w:rPr>
          <w:sz w:val="20"/>
        </w:rPr>
      </w:pPr>
      <w:r>
        <w:rPr>
          <w:sz w:val="20"/>
        </w:rPr>
        <w:t>Upstream</w:t>
      </w:r>
      <w:r>
        <w:rPr>
          <w:spacing w:val="-9"/>
          <w:sz w:val="20"/>
        </w:rPr>
        <w:t xml:space="preserve"> </w:t>
      </w:r>
      <w:r>
        <w:rPr>
          <w:sz w:val="20"/>
        </w:rPr>
        <w:t>&amp;</w:t>
      </w:r>
      <w:r>
        <w:rPr>
          <w:spacing w:val="-6"/>
          <w:sz w:val="20"/>
        </w:rPr>
        <w:t xml:space="preserve"> </w:t>
      </w:r>
      <w:r>
        <w:rPr>
          <w:sz w:val="20"/>
        </w:rPr>
        <w:t>downstream</w:t>
      </w:r>
      <w:r>
        <w:rPr>
          <w:spacing w:val="-8"/>
          <w:sz w:val="20"/>
        </w:rPr>
        <w:t xml:space="preserve"> </w:t>
      </w:r>
      <w:r>
        <w:rPr>
          <w:spacing w:val="-2"/>
          <w:sz w:val="20"/>
        </w:rPr>
        <w:t>dependencies</w:t>
      </w:r>
    </w:p>
    <w:p w14:paraId="30C49508" w14:textId="77777777" w:rsidR="00B56DD6" w:rsidRDefault="00000000">
      <w:pPr>
        <w:pStyle w:val="PargrafodaLista"/>
        <w:numPr>
          <w:ilvl w:val="0"/>
          <w:numId w:val="82"/>
        </w:numPr>
        <w:tabs>
          <w:tab w:val="left" w:pos="1439"/>
        </w:tabs>
        <w:spacing w:line="254" w:lineRule="exact"/>
        <w:rPr>
          <w:sz w:val="20"/>
        </w:rPr>
      </w:pPr>
      <w:r>
        <w:rPr>
          <w:sz w:val="20"/>
        </w:rPr>
        <w:t>Plan</w:t>
      </w:r>
      <w:r>
        <w:rPr>
          <w:spacing w:val="-6"/>
          <w:sz w:val="20"/>
        </w:rPr>
        <w:t xml:space="preserve"> </w:t>
      </w:r>
      <w:r>
        <w:rPr>
          <w:sz w:val="20"/>
        </w:rPr>
        <w:t>maintenance</w:t>
      </w:r>
      <w:r>
        <w:rPr>
          <w:spacing w:val="-7"/>
          <w:sz w:val="20"/>
        </w:rPr>
        <w:t xml:space="preserve"> </w:t>
      </w:r>
      <w:r>
        <w:rPr>
          <w:sz w:val="20"/>
        </w:rPr>
        <w:t>and</w:t>
      </w:r>
      <w:r>
        <w:rPr>
          <w:spacing w:val="-6"/>
          <w:sz w:val="20"/>
        </w:rPr>
        <w:t xml:space="preserve"> </w:t>
      </w:r>
      <w:r>
        <w:rPr>
          <w:spacing w:val="-2"/>
          <w:sz w:val="20"/>
        </w:rPr>
        <w:t>approval</w:t>
      </w:r>
    </w:p>
    <w:p w14:paraId="00962056" w14:textId="77777777" w:rsidR="00B56DD6" w:rsidRDefault="00000000">
      <w:pPr>
        <w:pStyle w:val="PargrafodaLista"/>
        <w:numPr>
          <w:ilvl w:val="0"/>
          <w:numId w:val="82"/>
        </w:numPr>
        <w:tabs>
          <w:tab w:val="left" w:pos="1439"/>
        </w:tabs>
        <w:spacing w:line="255" w:lineRule="exact"/>
        <w:rPr>
          <w:sz w:val="20"/>
        </w:rPr>
      </w:pPr>
      <w:r>
        <w:rPr>
          <w:sz w:val="20"/>
        </w:rPr>
        <w:t>Architecture</w:t>
      </w:r>
      <w:r>
        <w:rPr>
          <w:spacing w:val="-9"/>
          <w:sz w:val="20"/>
        </w:rPr>
        <w:t xml:space="preserve"> </w:t>
      </w:r>
      <w:r>
        <w:rPr>
          <w:sz w:val="20"/>
        </w:rPr>
        <w:t>diagram</w:t>
      </w:r>
      <w:r>
        <w:rPr>
          <w:spacing w:val="-8"/>
          <w:sz w:val="20"/>
        </w:rPr>
        <w:t xml:space="preserve"> </w:t>
      </w:r>
      <w:r>
        <w:rPr>
          <w:sz w:val="20"/>
        </w:rPr>
        <w:t>of</w:t>
      </w:r>
      <w:r>
        <w:rPr>
          <w:spacing w:val="-8"/>
          <w:sz w:val="20"/>
        </w:rPr>
        <w:t xml:space="preserve"> </w:t>
      </w:r>
      <w:r>
        <w:rPr>
          <w:sz w:val="20"/>
        </w:rPr>
        <w:t>resiliency,</w:t>
      </w:r>
      <w:r>
        <w:rPr>
          <w:spacing w:val="-7"/>
          <w:sz w:val="20"/>
        </w:rPr>
        <w:t xml:space="preserve"> </w:t>
      </w:r>
      <w:r>
        <w:rPr>
          <w:sz w:val="20"/>
        </w:rPr>
        <w:t>failover,</w:t>
      </w:r>
      <w:r>
        <w:rPr>
          <w:spacing w:val="-6"/>
          <w:sz w:val="20"/>
        </w:rPr>
        <w:t xml:space="preserve"> </w:t>
      </w:r>
      <w:r>
        <w:rPr>
          <w:sz w:val="20"/>
        </w:rPr>
        <w:t>backup,</w:t>
      </w:r>
      <w:r>
        <w:rPr>
          <w:spacing w:val="-7"/>
          <w:sz w:val="20"/>
        </w:rPr>
        <w:t xml:space="preserve"> </w:t>
      </w:r>
      <w:r>
        <w:rPr>
          <w:sz w:val="20"/>
        </w:rPr>
        <w:t>supply</w:t>
      </w:r>
      <w:r>
        <w:rPr>
          <w:spacing w:val="-8"/>
          <w:sz w:val="20"/>
        </w:rPr>
        <w:t xml:space="preserve"> </w:t>
      </w:r>
      <w:r>
        <w:rPr>
          <w:sz w:val="20"/>
        </w:rPr>
        <w:t>chain</w:t>
      </w:r>
      <w:r>
        <w:rPr>
          <w:spacing w:val="-6"/>
          <w:sz w:val="20"/>
        </w:rPr>
        <w:t xml:space="preserve"> </w:t>
      </w:r>
      <w:r>
        <w:rPr>
          <w:sz w:val="20"/>
        </w:rPr>
        <w:t>dependencies,</w:t>
      </w:r>
      <w:r>
        <w:rPr>
          <w:spacing w:val="-7"/>
          <w:sz w:val="20"/>
        </w:rPr>
        <w:t xml:space="preserve"> </w:t>
      </w:r>
      <w:r>
        <w:rPr>
          <w:sz w:val="20"/>
        </w:rPr>
        <w:t>and</w:t>
      </w:r>
      <w:r>
        <w:rPr>
          <w:spacing w:val="-7"/>
          <w:sz w:val="20"/>
        </w:rPr>
        <w:t xml:space="preserve"> </w:t>
      </w:r>
      <w:r>
        <w:rPr>
          <w:sz w:val="20"/>
        </w:rPr>
        <w:t>restoral</w:t>
      </w:r>
      <w:r>
        <w:rPr>
          <w:spacing w:val="-7"/>
          <w:sz w:val="20"/>
        </w:rPr>
        <w:t xml:space="preserve"> </w:t>
      </w:r>
      <w:r>
        <w:rPr>
          <w:spacing w:val="-2"/>
          <w:sz w:val="20"/>
        </w:rPr>
        <w:t>capabilities</w:t>
      </w:r>
    </w:p>
    <w:p w14:paraId="1A634136" w14:textId="77777777" w:rsidR="00B56DD6" w:rsidRDefault="00B56DD6">
      <w:pPr>
        <w:pStyle w:val="Corpodetexto"/>
        <w:spacing w:before="1"/>
        <w:ind w:left="0" w:firstLine="0"/>
      </w:pPr>
    </w:p>
    <w:p w14:paraId="6CC97069" w14:textId="77777777" w:rsidR="00B56DD6" w:rsidRDefault="00000000">
      <w:pPr>
        <w:pStyle w:val="Corpodetexto"/>
        <w:ind w:left="719" w:right="768" w:firstLine="0"/>
      </w:pPr>
      <w:r>
        <w:rPr>
          <w:b/>
        </w:rPr>
        <w:t xml:space="preserve">Technical Recovery Plan Maintenance and Approval: </w:t>
      </w:r>
      <w:r>
        <w:t>All TRPs must be reviewed, updated and approved by a member of Third Party senior management annually, at a minimum, and within 90 calendar days of significant changes that affect the organization or technology recovery strategy. The approver cannot be the individual facilitating the plan or the plan builder. Third Party must document when a review of the TRP is conducted and approval</w:t>
      </w:r>
      <w:r>
        <w:rPr>
          <w:spacing w:val="-3"/>
        </w:rPr>
        <w:t xml:space="preserve"> </w:t>
      </w:r>
      <w:r>
        <w:t>is</w:t>
      </w:r>
      <w:r>
        <w:rPr>
          <w:spacing w:val="-2"/>
        </w:rPr>
        <w:t xml:space="preserve"> </w:t>
      </w:r>
      <w:r>
        <w:t>obtained.</w:t>
      </w:r>
      <w:r>
        <w:rPr>
          <w:spacing w:val="-3"/>
        </w:rPr>
        <w:t xml:space="preserve"> </w:t>
      </w:r>
      <w:r>
        <w:t>Documentation</w:t>
      </w:r>
      <w:r>
        <w:rPr>
          <w:spacing w:val="-2"/>
        </w:rPr>
        <w:t xml:space="preserve"> </w:t>
      </w:r>
      <w:r>
        <w:t>should</w:t>
      </w:r>
      <w:r>
        <w:rPr>
          <w:spacing w:val="-2"/>
        </w:rPr>
        <w:t xml:space="preserve"> </w:t>
      </w:r>
      <w:r>
        <w:t>be</w:t>
      </w:r>
      <w:r>
        <w:rPr>
          <w:spacing w:val="-4"/>
        </w:rPr>
        <w:t xml:space="preserve"> </w:t>
      </w:r>
      <w:r>
        <w:t>retained</w:t>
      </w:r>
      <w:r>
        <w:rPr>
          <w:spacing w:val="-2"/>
        </w:rPr>
        <w:t xml:space="preserve"> </w:t>
      </w:r>
      <w:r>
        <w:t>according</w:t>
      </w:r>
      <w:r>
        <w:rPr>
          <w:spacing w:val="-3"/>
        </w:rPr>
        <w:t xml:space="preserve"> </w:t>
      </w:r>
      <w:r>
        <w:t>to</w:t>
      </w:r>
      <w:r>
        <w:rPr>
          <w:spacing w:val="-3"/>
        </w:rPr>
        <w:t xml:space="preserve"> </w:t>
      </w:r>
      <w:r>
        <w:t>SPSRD</w:t>
      </w:r>
      <w:r>
        <w:rPr>
          <w:spacing w:val="-4"/>
        </w:rPr>
        <w:t xml:space="preserve"> </w:t>
      </w:r>
      <w:r>
        <w:t>requirements.</w:t>
      </w:r>
      <w:r>
        <w:rPr>
          <w:spacing w:val="-3"/>
        </w:rPr>
        <w:t xml:space="preserve"> </w:t>
      </w:r>
      <w:r>
        <w:t>As</w:t>
      </w:r>
      <w:r>
        <w:rPr>
          <w:spacing w:val="-2"/>
        </w:rPr>
        <w:t xml:space="preserve"> </w:t>
      </w:r>
      <w:r>
        <w:t>a</w:t>
      </w:r>
      <w:r>
        <w:rPr>
          <w:spacing w:val="-2"/>
        </w:rPr>
        <w:t xml:space="preserve"> </w:t>
      </w:r>
      <w:r>
        <w:t>best</w:t>
      </w:r>
      <w:r>
        <w:rPr>
          <w:spacing w:val="-5"/>
        </w:rPr>
        <w:t xml:space="preserve"> </w:t>
      </w:r>
      <w:r>
        <w:t>practice,</w:t>
      </w:r>
      <w:r>
        <w:rPr>
          <w:spacing w:val="-2"/>
        </w:rPr>
        <w:t xml:space="preserve"> </w:t>
      </w:r>
      <w:r>
        <w:t>it</w:t>
      </w:r>
      <w:r>
        <w:rPr>
          <w:spacing w:val="-3"/>
        </w:rPr>
        <w:t xml:space="preserve"> </w:t>
      </w:r>
      <w:r>
        <w:t>is recommended that a Qualified Independent Party evaluate the effectiveness of Third Party recovery capabilities.</w:t>
      </w:r>
    </w:p>
    <w:p w14:paraId="06EA4F8A" w14:textId="77777777" w:rsidR="00B56DD6" w:rsidRDefault="00B56DD6">
      <w:pPr>
        <w:pStyle w:val="Corpodetexto"/>
        <w:ind w:left="0" w:firstLine="0"/>
      </w:pPr>
    </w:p>
    <w:p w14:paraId="65FA25D7" w14:textId="77777777" w:rsidR="00B56DD6" w:rsidRDefault="00000000">
      <w:pPr>
        <w:pStyle w:val="Corpodetexto"/>
        <w:ind w:left="719" w:right="768" w:firstLine="0"/>
      </w:pPr>
      <w:r>
        <w:rPr>
          <w:b/>
        </w:rPr>
        <w:t>Logistics:</w:t>
      </w:r>
      <w:r>
        <w:rPr>
          <w:b/>
          <w:spacing w:val="-3"/>
        </w:rPr>
        <w:t xml:space="preserve"> </w:t>
      </w:r>
      <w:r>
        <w:t>TRPs</w:t>
      </w:r>
      <w:r>
        <w:rPr>
          <w:spacing w:val="-2"/>
        </w:rPr>
        <w:t xml:space="preserve"> </w:t>
      </w:r>
      <w:r>
        <w:t>must</w:t>
      </w:r>
      <w:r>
        <w:rPr>
          <w:spacing w:val="-3"/>
        </w:rPr>
        <w:t xml:space="preserve"> </w:t>
      </w:r>
      <w:r>
        <w:t>be</w:t>
      </w:r>
      <w:r>
        <w:rPr>
          <w:spacing w:val="-4"/>
        </w:rPr>
        <w:t xml:space="preserve"> </w:t>
      </w:r>
      <w:r>
        <w:t>accessible</w:t>
      </w:r>
      <w:r>
        <w:rPr>
          <w:spacing w:val="-4"/>
        </w:rPr>
        <w:t xml:space="preserve"> </w:t>
      </w:r>
      <w:r>
        <w:t>at</w:t>
      </w:r>
      <w:r>
        <w:rPr>
          <w:spacing w:val="-3"/>
        </w:rPr>
        <w:t xml:space="preserve"> </w:t>
      </w:r>
      <w:r>
        <w:t>all</w:t>
      </w:r>
      <w:r>
        <w:rPr>
          <w:spacing w:val="-3"/>
        </w:rPr>
        <w:t xml:space="preserve"> </w:t>
      </w:r>
      <w:r>
        <w:t>times</w:t>
      </w:r>
      <w:r>
        <w:rPr>
          <w:spacing w:val="-2"/>
        </w:rPr>
        <w:t xml:space="preserve"> </w:t>
      </w:r>
      <w:r>
        <w:t>to</w:t>
      </w:r>
      <w:r>
        <w:rPr>
          <w:spacing w:val="-3"/>
        </w:rPr>
        <w:t xml:space="preserve"> </w:t>
      </w:r>
      <w:r>
        <w:t>individuals</w:t>
      </w:r>
      <w:r>
        <w:rPr>
          <w:spacing w:val="-4"/>
        </w:rPr>
        <w:t xml:space="preserve"> </w:t>
      </w:r>
      <w:r>
        <w:t>who</w:t>
      </w:r>
      <w:r>
        <w:rPr>
          <w:spacing w:val="-3"/>
        </w:rPr>
        <w:t xml:space="preserve"> </w:t>
      </w:r>
      <w:r>
        <w:t>would</w:t>
      </w:r>
      <w:r>
        <w:rPr>
          <w:spacing w:val="-2"/>
        </w:rPr>
        <w:t xml:space="preserve"> </w:t>
      </w:r>
      <w:r>
        <w:t>use</w:t>
      </w:r>
      <w:r>
        <w:rPr>
          <w:spacing w:val="-4"/>
        </w:rPr>
        <w:t xml:space="preserve"> </w:t>
      </w:r>
      <w:r>
        <w:t>the</w:t>
      </w:r>
      <w:r>
        <w:rPr>
          <w:spacing w:val="-4"/>
        </w:rPr>
        <w:t xml:space="preserve"> </w:t>
      </w:r>
      <w:r>
        <w:t>plan</w:t>
      </w:r>
      <w:r>
        <w:rPr>
          <w:spacing w:val="-2"/>
        </w:rPr>
        <w:t xml:space="preserve"> </w:t>
      </w:r>
      <w:r>
        <w:t>to</w:t>
      </w:r>
      <w:r>
        <w:rPr>
          <w:spacing w:val="-3"/>
        </w:rPr>
        <w:t xml:space="preserve"> </w:t>
      </w:r>
      <w:r>
        <w:t xml:space="preserve">recover </w:t>
      </w:r>
      <w:r>
        <w:rPr>
          <w:spacing w:val="-2"/>
        </w:rPr>
        <w:t>applications/infrastructure.</w:t>
      </w:r>
    </w:p>
    <w:p w14:paraId="488A9899"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6752" behindDoc="1" locked="0" layoutInCell="1" allowOverlap="1" wp14:anchorId="39AE318A" wp14:editId="6AAF5BDD">
                <wp:simplePos x="0" y="0"/>
                <wp:positionH relativeFrom="page">
                  <wp:posOffset>896111</wp:posOffset>
                </wp:positionH>
                <wp:positionV relativeFrom="paragraph">
                  <wp:posOffset>165692</wp:posOffset>
                </wp:positionV>
                <wp:extent cx="5980430" cy="6350"/>
                <wp:effectExtent l="0" t="0" r="0" b="0"/>
                <wp:wrapTopAndBottom/>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C0BE15" id="Graphic 85" o:spid="_x0000_s1026" style="position:absolute;margin-left:70.55pt;margin-top:13.05pt;width:470.9pt;height:.5pt;z-index:-1568972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080D0A37" w14:textId="77777777" w:rsidR="00B56DD6" w:rsidRDefault="00B56DD6">
      <w:pPr>
        <w:pStyle w:val="Corpodetexto"/>
        <w:rPr>
          <w:sz w:val="19"/>
        </w:rPr>
        <w:sectPr w:rsidR="00B56DD6">
          <w:pgSz w:w="12240" w:h="15840"/>
          <w:pgMar w:top="1120" w:right="720" w:bottom="680" w:left="720" w:header="0" w:footer="497" w:gutter="0"/>
          <w:cols w:space="720"/>
        </w:sectPr>
      </w:pPr>
    </w:p>
    <w:p w14:paraId="774D9148" w14:textId="77777777" w:rsidR="00B56DD6" w:rsidRDefault="00000000">
      <w:pPr>
        <w:pStyle w:val="Ttulo4"/>
        <w:spacing w:before="33" w:line="243" w:lineRule="exact"/>
      </w:pPr>
      <w:r>
        <w:rPr>
          <w:color w:val="C00000"/>
        </w:rPr>
        <w:lastRenderedPageBreak/>
        <w:t>BCTP-P05:</w:t>
      </w:r>
      <w:r>
        <w:rPr>
          <w:color w:val="C00000"/>
          <w:spacing w:val="-8"/>
        </w:rPr>
        <w:t xml:space="preserve"> </w:t>
      </w:r>
      <w:r>
        <w:t>Service</w:t>
      </w:r>
      <w:r>
        <w:rPr>
          <w:spacing w:val="-8"/>
        </w:rPr>
        <w:t xml:space="preserve"> </w:t>
      </w:r>
      <w:r>
        <w:t>Level</w:t>
      </w:r>
      <w:r>
        <w:rPr>
          <w:spacing w:val="-9"/>
        </w:rPr>
        <w:t xml:space="preserve"> </w:t>
      </w:r>
      <w:r>
        <w:rPr>
          <w:spacing w:val="-2"/>
        </w:rPr>
        <w:t>Requirements</w:t>
      </w:r>
    </w:p>
    <w:p w14:paraId="75CB64EC" w14:textId="77777777" w:rsidR="00B56DD6" w:rsidRDefault="00000000">
      <w:pPr>
        <w:pStyle w:val="Corpodetexto"/>
        <w:ind w:left="719" w:right="809" w:firstLine="0"/>
      </w:pPr>
      <w:r>
        <w:t>Third</w:t>
      </w:r>
      <w:r>
        <w:rPr>
          <w:spacing w:val="-2"/>
        </w:rPr>
        <w:t xml:space="preserve"> </w:t>
      </w:r>
      <w:r>
        <w:t>Party</w:t>
      </w:r>
      <w:r>
        <w:rPr>
          <w:spacing w:val="-2"/>
        </w:rPr>
        <w:t xml:space="preserve"> </w:t>
      </w:r>
      <w:r>
        <w:t>must</w:t>
      </w:r>
      <w:r>
        <w:rPr>
          <w:spacing w:val="-3"/>
        </w:rPr>
        <w:t xml:space="preserve"> </w:t>
      </w:r>
      <w:r>
        <w:t>be</w:t>
      </w:r>
      <w:r>
        <w:rPr>
          <w:spacing w:val="-4"/>
        </w:rPr>
        <w:t xml:space="preserve"> </w:t>
      </w:r>
      <w:r>
        <w:t>able</w:t>
      </w:r>
      <w:r>
        <w:rPr>
          <w:spacing w:val="-4"/>
        </w:rPr>
        <w:t xml:space="preserve"> </w:t>
      </w:r>
      <w:r>
        <w:t>to</w:t>
      </w:r>
      <w:r>
        <w:rPr>
          <w:spacing w:val="-3"/>
        </w:rPr>
        <w:t xml:space="preserve"> </w:t>
      </w:r>
      <w:r>
        <w:t>meet</w:t>
      </w:r>
      <w:r>
        <w:rPr>
          <w:spacing w:val="-3"/>
        </w:rPr>
        <w:t xml:space="preserve"> </w:t>
      </w:r>
      <w:r>
        <w:t>the</w:t>
      </w:r>
      <w:r>
        <w:rPr>
          <w:spacing w:val="-4"/>
        </w:rPr>
        <w:t xml:space="preserve"> </w:t>
      </w:r>
      <w:r>
        <w:t>BC</w:t>
      </w:r>
      <w:r>
        <w:rPr>
          <w:spacing w:val="-4"/>
        </w:rPr>
        <w:t xml:space="preserve"> </w:t>
      </w:r>
      <w:r>
        <w:t>and</w:t>
      </w:r>
      <w:r>
        <w:rPr>
          <w:spacing w:val="-2"/>
        </w:rPr>
        <w:t xml:space="preserve"> </w:t>
      </w:r>
      <w:r>
        <w:t>resiliency</w:t>
      </w:r>
      <w:r>
        <w:rPr>
          <w:spacing w:val="-2"/>
        </w:rPr>
        <w:t xml:space="preserve"> </w:t>
      </w:r>
      <w:r>
        <w:t>service</w:t>
      </w:r>
      <w:r>
        <w:rPr>
          <w:spacing w:val="-4"/>
        </w:rPr>
        <w:t xml:space="preserve"> </w:t>
      </w:r>
      <w:r>
        <w:t>level</w:t>
      </w:r>
      <w:r>
        <w:rPr>
          <w:spacing w:val="-3"/>
        </w:rPr>
        <w:t xml:space="preserve"> </w:t>
      </w:r>
      <w:r>
        <w:t>agreement(s)</w:t>
      </w:r>
      <w:r>
        <w:rPr>
          <w:spacing w:val="-4"/>
        </w:rPr>
        <w:t xml:space="preserve"> </w:t>
      </w:r>
      <w:r>
        <w:t>(SLAs)</w:t>
      </w:r>
      <w:r>
        <w:rPr>
          <w:spacing w:val="-4"/>
        </w:rPr>
        <w:t xml:space="preserve"> </w:t>
      </w:r>
      <w:r>
        <w:t>negotiated</w:t>
      </w:r>
      <w:r>
        <w:rPr>
          <w:spacing w:val="-2"/>
        </w:rPr>
        <w:t xml:space="preserve"> </w:t>
      </w:r>
      <w:r>
        <w:t>and</w:t>
      </w:r>
      <w:r>
        <w:rPr>
          <w:spacing w:val="-2"/>
        </w:rPr>
        <w:t xml:space="preserve"> </w:t>
      </w:r>
      <w:r>
        <w:t>written into its contract with Bank.</w:t>
      </w:r>
    </w:p>
    <w:p w14:paraId="16EBB5FC" w14:textId="77777777" w:rsidR="00B56DD6" w:rsidRDefault="00B56DD6">
      <w:pPr>
        <w:pStyle w:val="Corpodetexto"/>
        <w:spacing w:before="1"/>
        <w:ind w:left="0" w:firstLine="0"/>
      </w:pPr>
    </w:p>
    <w:p w14:paraId="6BB14EF3" w14:textId="77777777" w:rsidR="00B56DD6" w:rsidRDefault="00000000">
      <w:pPr>
        <w:pStyle w:val="Corpodetexto"/>
        <w:ind w:left="719" w:right="768" w:firstLine="0"/>
      </w:pPr>
      <w:r>
        <w:t>Third</w:t>
      </w:r>
      <w:r>
        <w:rPr>
          <w:spacing w:val="-2"/>
        </w:rPr>
        <w:t xml:space="preserve"> </w:t>
      </w:r>
      <w:r>
        <w:t>Party</w:t>
      </w:r>
      <w:r>
        <w:rPr>
          <w:spacing w:val="-2"/>
        </w:rPr>
        <w:t xml:space="preserve"> </w:t>
      </w:r>
      <w:r>
        <w:t>must</w:t>
      </w:r>
      <w:r>
        <w:rPr>
          <w:spacing w:val="-3"/>
        </w:rPr>
        <w:t xml:space="preserve"> </w:t>
      </w:r>
      <w:r>
        <w:t>ensure</w:t>
      </w:r>
      <w:r>
        <w:rPr>
          <w:spacing w:val="-4"/>
        </w:rPr>
        <w:t xml:space="preserve"> </w:t>
      </w:r>
      <w:r>
        <w:t>that</w:t>
      </w:r>
      <w:r>
        <w:rPr>
          <w:spacing w:val="-5"/>
        </w:rPr>
        <w:t xml:space="preserve"> </w:t>
      </w:r>
      <w:r>
        <w:t>BC</w:t>
      </w:r>
      <w:r>
        <w:rPr>
          <w:spacing w:val="-4"/>
        </w:rPr>
        <w:t xml:space="preserve"> </w:t>
      </w:r>
      <w:r>
        <w:t>and</w:t>
      </w:r>
      <w:r>
        <w:rPr>
          <w:spacing w:val="-2"/>
        </w:rPr>
        <w:t xml:space="preserve"> </w:t>
      </w:r>
      <w:r>
        <w:t>resiliency</w:t>
      </w:r>
      <w:r>
        <w:rPr>
          <w:spacing w:val="-2"/>
        </w:rPr>
        <w:t xml:space="preserve"> </w:t>
      </w:r>
      <w:r>
        <w:t>SLAs</w:t>
      </w:r>
      <w:r>
        <w:rPr>
          <w:spacing w:val="-2"/>
        </w:rPr>
        <w:t xml:space="preserve"> </w:t>
      </w:r>
      <w:r>
        <w:t>are</w:t>
      </w:r>
      <w:r>
        <w:rPr>
          <w:spacing w:val="-4"/>
        </w:rPr>
        <w:t xml:space="preserve"> </w:t>
      </w:r>
      <w:r>
        <w:t>negotiated</w:t>
      </w:r>
      <w:r>
        <w:rPr>
          <w:spacing w:val="-2"/>
        </w:rPr>
        <w:t xml:space="preserve"> </w:t>
      </w:r>
      <w:r>
        <w:t>into</w:t>
      </w:r>
      <w:r>
        <w:rPr>
          <w:spacing w:val="-3"/>
        </w:rPr>
        <w:t xml:space="preserve"> </w:t>
      </w:r>
      <w:r>
        <w:t>contracts</w:t>
      </w:r>
      <w:r>
        <w:rPr>
          <w:spacing w:val="-2"/>
        </w:rPr>
        <w:t xml:space="preserve"> </w:t>
      </w:r>
      <w:r>
        <w:t>with</w:t>
      </w:r>
      <w:r>
        <w:rPr>
          <w:spacing w:val="-2"/>
        </w:rPr>
        <w:t xml:space="preserve"> </w:t>
      </w:r>
      <w:r>
        <w:t>their</w:t>
      </w:r>
      <w:r>
        <w:rPr>
          <w:spacing w:val="-3"/>
        </w:rPr>
        <w:t xml:space="preserve"> </w:t>
      </w:r>
      <w:r>
        <w:t>third</w:t>
      </w:r>
      <w:r>
        <w:rPr>
          <w:spacing w:val="-2"/>
        </w:rPr>
        <w:t xml:space="preserve"> </w:t>
      </w:r>
      <w:r>
        <w:t>party</w:t>
      </w:r>
      <w:r>
        <w:rPr>
          <w:spacing w:val="-2"/>
        </w:rPr>
        <w:t xml:space="preserve"> </w:t>
      </w:r>
      <w:r>
        <w:t>providers (Bank Subcontractors), that meet or exceed (better than) the SLAs in Bank’s contract with Third Party.</w:t>
      </w:r>
    </w:p>
    <w:p w14:paraId="0C2EA848"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27264" behindDoc="1" locked="0" layoutInCell="1" allowOverlap="1" wp14:anchorId="64641A3B" wp14:editId="6F4F2751">
                <wp:simplePos x="0" y="0"/>
                <wp:positionH relativeFrom="page">
                  <wp:posOffset>896111</wp:posOffset>
                </wp:positionH>
                <wp:positionV relativeFrom="paragraph">
                  <wp:posOffset>166378</wp:posOffset>
                </wp:positionV>
                <wp:extent cx="5980430" cy="6350"/>
                <wp:effectExtent l="0" t="0" r="0" b="0"/>
                <wp:wrapTopAndBottom/>
                <wp:docPr id="86" name="Graphic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37845D" id="Graphic 86" o:spid="_x0000_s1026" style="position:absolute;margin-left:70.55pt;margin-top:13.1pt;width:470.9pt;height:.5pt;z-index:-156892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74FA8A20" w14:textId="77777777" w:rsidR="00B56DD6" w:rsidRDefault="00000000">
      <w:pPr>
        <w:pStyle w:val="Ttulo4"/>
        <w:spacing w:before="1"/>
      </w:pPr>
      <w:r>
        <w:rPr>
          <w:color w:val="C00000"/>
        </w:rPr>
        <w:t>BCTP-R01:</w:t>
      </w:r>
      <w:r>
        <w:rPr>
          <w:color w:val="C00000"/>
          <w:spacing w:val="-11"/>
        </w:rPr>
        <w:t xml:space="preserve"> </w:t>
      </w:r>
      <w:r>
        <w:t>Response</w:t>
      </w:r>
      <w:r>
        <w:rPr>
          <w:spacing w:val="-11"/>
        </w:rPr>
        <w:t xml:space="preserve"> </w:t>
      </w:r>
      <w:r>
        <w:rPr>
          <w:spacing w:val="-2"/>
        </w:rPr>
        <w:t>Framework</w:t>
      </w:r>
    </w:p>
    <w:p w14:paraId="4A91E1C3" w14:textId="77777777" w:rsidR="00B56DD6" w:rsidRDefault="00000000">
      <w:pPr>
        <w:pStyle w:val="Corpodetexto"/>
        <w:spacing w:before="1"/>
        <w:ind w:left="719" w:right="768" w:hanging="1"/>
      </w:pPr>
      <w:r>
        <w:t>Third</w:t>
      </w:r>
      <w:r>
        <w:rPr>
          <w:spacing w:val="-2"/>
        </w:rPr>
        <w:t xml:space="preserve"> </w:t>
      </w:r>
      <w:r>
        <w:t>Party</w:t>
      </w:r>
      <w:r>
        <w:rPr>
          <w:spacing w:val="-2"/>
        </w:rPr>
        <w:t xml:space="preserve"> </w:t>
      </w:r>
      <w:r>
        <w:t>must</w:t>
      </w:r>
      <w:r>
        <w:rPr>
          <w:spacing w:val="-3"/>
        </w:rPr>
        <w:t xml:space="preserve"> </w:t>
      </w:r>
      <w:r>
        <w:t>establish,</w:t>
      </w:r>
      <w:r>
        <w:rPr>
          <w:spacing w:val="-5"/>
        </w:rPr>
        <w:t xml:space="preserve"> </w:t>
      </w:r>
      <w:r>
        <w:t>maintain</w:t>
      </w:r>
      <w:r>
        <w:rPr>
          <w:spacing w:val="-2"/>
        </w:rPr>
        <w:t xml:space="preserve"> </w:t>
      </w:r>
      <w:r>
        <w:t>and,</w:t>
      </w:r>
      <w:r>
        <w:rPr>
          <w:spacing w:val="-5"/>
        </w:rPr>
        <w:t xml:space="preserve"> </w:t>
      </w:r>
      <w:r>
        <w:t>at</w:t>
      </w:r>
      <w:r>
        <w:rPr>
          <w:spacing w:val="-3"/>
        </w:rPr>
        <w:t xml:space="preserve"> </w:t>
      </w:r>
      <w:r>
        <w:t>least</w:t>
      </w:r>
      <w:r>
        <w:rPr>
          <w:spacing w:val="-3"/>
        </w:rPr>
        <w:t xml:space="preserve"> </w:t>
      </w:r>
      <w:r>
        <w:t>annually,</w:t>
      </w:r>
      <w:r>
        <w:rPr>
          <w:spacing w:val="-5"/>
        </w:rPr>
        <w:t xml:space="preserve"> </w:t>
      </w:r>
      <w:r>
        <w:t>review</w:t>
      </w:r>
      <w:r>
        <w:rPr>
          <w:spacing w:val="-4"/>
        </w:rPr>
        <w:t xml:space="preserve"> </w:t>
      </w:r>
      <w:r>
        <w:t>a</w:t>
      </w:r>
      <w:r>
        <w:rPr>
          <w:spacing w:val="-3"/>
        </w:rPr>
        <w:t xml:space="preserve"> </w:t>
      </w:r>
      <w:r>
        <w:t>response</w:t>
      </w:r>
      <w:r>
        <w:rPr>
          <w:spacing w:val="-4"/>
        </w:rPr>
        <w:t xml:space="preserve"> </w:t>
      </w:r>
      <w:r>
        <w:t>process</w:t>
      </w:r>
      <w:r>
        <w:rPr>
          <w:spacing w:val="-2"/>
        </w:rPr>
        <w:t xml:space="preserve"> </w:t>
      </w:r>
      <w:r>
        <w:t>which</w:t>
      </w:r>
      <w:r>
        <w:rPr>
          <w:spacing w:val="-2"/>
        </w:rPr>
        <w:t xml:space="preserve"> </w:t>
      </w:r>
      <w:r>
        <w:t>enables</w:t>
      </w:r>
      <w:r>
        <w:rPr>
          <w:spacing w:val="-2"/>
        </w:rPr>
        <w:t xml:space="preserve"> </w:t>
      </w:r>
      <w:r>
        <w:t>identification of impacts, mitigation of impacts and communication of status (impacts, mitigations, and unmitigated residual impacts). Third Party must ensure that response team(s) monitor for threats and provide information awareness via the appropriate response communication protocols.</w:t>
      </w:r>
    </w:p>
    <w:p w14:paraId="598EE4A8"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27776" behindDoc="1" locked="0" layoutInCell="1" allowOverlap="1" wp14:anchorId="4AA43F1E" wp14:editId="1A1642EF">
                <wp:simplePos x="0" y="0"/>
                <wp:positionH relativeFrom="page">
                  <wp:posOffset>896111</wp:posOffset>
                </wp:positionH>
                <wp:positionV relativeFrom="paragraph">
                  <wp:posOffset>165402</wp:posOffset>
                </wp:positionV>
                <wp:extent cx="5980430" cy="6350"/>
                <wp:effectExtent l="0" t="0" r="0" b="0"/>
                <wp:wrapTopAndBottom/>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1538B99" id="Graphic 87" o:spid="_x0000_s1026" style="position:absolute;margin-left:70.55pt;margin-top:13pt;width:470.9pt;height:.5pt;z-index:-156887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23sCw94AAAAKAQAADwAAAGRycy9kb3ducmV2LnhtbEyPwU7D&#10;MBBE70j8g7VI3KidFEoJcSoECtyKSHvpzU2WJCJeR7bbpn/P9gTHmX2anclXkx3EEX3oHWlIZgoE&#10;Uu2anloN2015twQRoqHGDI5QwxkDrIrrq9xkjTvRFx6r2AoOoZAZDV2MYyZlqDu0JszciMS3b+et&#10;iSx9KxtvThxuB5kqtZDW9MQfOjPia4f1T3WwGh52pbcfnzRPKz+dbf3+tp6XG61vb6aXZxARp/gH&#10;w6U+V4eCO+3dgZogBtb3ScKohnTBmy6AWqZPIPbsPCqQRS7/Tyh+AQAA//8DAFBLAQItABQABgAI&#10;AAAAIQC2gziS/gAAAOEBAAATAAAAAAAAAAAAAAAAAAAAAABbQ29udGVudF9UeXBlc10ueG1sUEsB&#10;Ai0AFAAGAAgAAAAhADj9If/WAAAAlAEAAAsAAAAAAAAAAAAAAAAALwEAAF9yZWxzLy5yZWxzUEsB&#10;Ai0AFAAGAAgAAAAhAJgIsaYhAgAAvQQAAA4AAAAAAAAAAAAAAAAALgIAAGRycy9lMm9Eb2MueG1s&#10;UEsBAi0AFAAGAAgAAAAhANt7AsPeAAAACgEAAA8AAAAAAAAAAAAAAAAAewQAAGRycy9kb3ducmV2&#10;LnhtbFBLBQYAAAAABAAEAPMAAACGBQAAAAA=&#10;" path="m5980176,l,,,6108r5980176,l5980176,xe" fillcolor="black" stroked="f">
                <v:path arrowok="t"/>
                <w10:wrap type="topAndBottom" anchorx="page"/>
              </v:shape>
            </w:pict>
          </mc:Fallback>
        </mc:AlternateContent>
      </w:r>
    </w:p>
    <w:p w14:paraId="59E6F3AC" w14:textId="77777777" w:rsidR="00B56DD6" w:rsidRDefault="00000000">
      <w:pPr>
        <w:pStyle w:val="Ttulo4"/>
      </w:pPr>
      <w:r>
        <w:rPr>
          <w:color w:val="C00000"/>
        </w:rPr>
        <w:t>BCTP-R02:</w:t>
      </w:r>
      <w:r>
        <w:rPr>
          <w:color w:val="C00000"/>
          <w:spacing w:val="-9"/>
        </w:rPr>
        <w:t xml:space="preserve"> </w:t>
      </w:r>
      <w:r>
        <w:t>Response</w:t>
      </w:r>
      <w:r>
        <w:rPr>
          <w:spacing w:val="-9"/>
        </w:rPr>
        <w:t xml:space="preserve"> </w:t>
      </w:r>
      <w:r>
        <w:t>Team</w:t>
      </w:r>
      <w:r>
        <w:rPr>
          <w:spacing w:val="-9"/>
        </w:rPr>
        <w:t xml:space="preserve"> </w:t>
      </w:r>
      <w:r>
        <w:rPr>
          <w:spacing w:val="-2"/>
        </w:rPr>
        <w:t>Membership</w:t>
      </w:r>
    </w:p>
    <w:p w14:paraId="0C1EE3E1" w14:textId="77777777" w:rsidR="00B56DD6" w:rsidRDefault="00000000">
      <w:pPr>
        <w:pStyle w:val="Corpodetexto"/>
        <w:ind w:left="719" w:right="768" w:firstLine="0"/>
      </w:pPr>
      <w:r>
        <w:t>Third Party must establish response team(s) with appropriate resources necessary to execute the response process.</w:t>
      </w:r>
      <w:r>
        <w:rPr>
          <w:spacing w:val="-3"/>
        </w:rPr>
        <w:t xml:space="preserve"> </w:t>
      </w:r>
      <w:r>
        <w:t>Response</w:t>
      </w:r>
      <w:r>
        <w:rPr>
          <w:spacing w:val="-4"/>
        </w:rPr>
        <w:t xml:space="preserve"> </w:t>
      </w:r>
      <w:r>
        <w:t>team</w:t>
      </w:r>
      <w:r>
        <w:rPr>
          <w:spacing w:val="-4"/>
        </w:rPr>
        <w:t xml:space="preserve"> </w:t>
      </w:r>
      <w:r>
        <w:t>coverage</w:t>
      </w:r>
      <w:r>
        <w:rPr>
          <w:spacing w:val="-4"/>
        </w:rPr>
        <w:t xml:space="preserve"> </w:t>
      </w:r>
      <w:r>
        <w:t>must</w:t>
      </w:r>
      <w:r>
        <w:rPr>
          <w:spacing w:val="-3"/>
        </w:rPr>
        <w:t xml:space="preserve"> </w:t>
      </w:r>
      <w:r>
        <w:t>be</w:t>
      </w:r>
      <w:r>
        <w:rPr>
          <w:spacing w:val="-4"/>
        </w:rPr>
        <w:t xml:space="preserve"> </w:t>
      </w:r>
      <w:r>
        <w:t>available</w:t>
      </w:r>
      <w:r>
        <w:rPr>
          <w:spacing w:val="-4"/>
        </w:rPr>
        <w:t xml:space="preserve"> </w:t>
      </w:r>
      <w:r>
        <w:t>and</w:t>
      </w:r>
      <w:r>
        <w:rPr>
          <w:spacing w:val="-2"/>
        </w:rPr>
        <w:t xml:space="preserve"> </w:t>
      </w:r>
      <w:r>
        <w:t>accessible</w:t>
      </w:r>
      <w:r>
        <w:rPr>
          <w:spacing w:val="-4"/>
        </w:rPr>
        <w:t xml:space="preserve"> </w:t>
      </w:r>
      <w:r>
        <w:t>when</w:t>
      </w:r>
      <w:r>
        <w:rPr>
          <w:spacing w:val="-2"/>
        </w:rPr>
        <w:t xml:space="preserve"> </w:t>
      </w:r>
      <w:r>
        <w:t>response</w:t>
      </w:r>
      <w:r>
        <w:rPr>
          <w:spacing w:val="-4"/>
        </w:rPr>
        <w:t xml:space="preserve"> </w:t>
      </w:r>
      <w:r>
        <w:t>team</w:t>
      </w:r>
      <w:r>
        <w:rPr>
          <w:spacing w:val="-1"/>
        </w:rPr>
        <w:t xml:space="preserve"> </w:t>
      </w:r>
      <w:r>
        <w:t>assembly</w:t>
      </w:r>
      <w:r>
        <w:rPr>
          <w:spacing w:val="-2"/>
        </w:rPr>
        <w:t xml:space="preserve"> </w:t>
      </w:r>
      <w:r>
        <w:t>is</w:t>
      </w:r>
      <w:r>
        <w:rPr>
          <w:spacing w:val="-2"/>
        </w:rPr>
        <w:t xml:space="preserve"> </w:t>
      </w:r>
      <w:r>
        <w:t>triggered. Response team members must complete appropriate training within 90 calendar days of joining a team and recurring training as appropriate. Third Party must ensure</w:t>
      </w:r>
      <w:r>
        <w:rPr>
          <w:spacing w:val="-1"/>
        </w:rPr>
        <w:t xml:space="preserve"> </w:t>
      </w:r>
      <w:r>
        <w:t>response</w:t>
      </w:r>
      <w:r>
        <w:rPr>
          <w:spacing w:val="-1"/>
        </w:rPr>
        <w:t xml:space="preserve"> </w:t>
      </w:r>
      <w:r>
        <w:t>team</w:t>
      </w:r>
      <w:r>
        <w:rPr>
          <w:spacing w:val="-1"/>
        </w:rPr>
        <w:t xml:space="preserve"> </w:t>
      </w:r>
      <w:r>
        <w:t>members acquire, maintain and test appropriate equipment/technology to ensure that it is accessible and functioning during an event.</w:t>
      </w:r>
    </w:p>
    <w:p w14:paraId="1818F2C7"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8288" behindDoc="1" locked="0" layoutInCell="1" allowOverlap="1" wp14:anchorId="631286EA" wp14:editId="58CEB2C5">
                <wp:simplePos x="0" y="0"/>
                <wp:positionH relativeFrom="page">
                  <wp:posOffset>896111</wp:posOffset>
                </wp:positionH>
                <wp:positionV relativeFrom="paragraph">
                  <wp:posOffset>166088</wp:posOffset>
                </wp:positionV>
                <wp:extent cx="5980430" cy="6350"/>
                <wp:effectExtent l="0" t="0" r="0" b="0"/>
                <wp:wrapTopAndBottom/>
                <wp:docPr id="88" name="Graphic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45E5D9" id="Graphic 88" o:spid="_x0000_s1026" style="position:absolute;margin-left:70.55pt;margin-top:13.1pt;width:470.9pt;height:.5pt;z-index:-156881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10266D13" w14:textId="77777777" w:rsidR="00B56DD6" w:rsidRDefault="00000000">
      <w:pPr>
        <w:pStyle w:val="Ttulo4"/>
        <w:spacing w:line="243" w:lineRule="exact"/>
      </w:pPr>
      <w:r>
        <w:rPr>
          <w:color w:val="C00000"/>
        </w:rPr>
        <w:t>BCTP-R03:</w:t>
      </w:r>
      <w:r>
        <w:rPr>
          <w:color w:val="C00000"/>
          <w:spacing w:val="-8"/>
        </w:rPr>
        <w:t xml:space="preserve"> </w:t>
      </w:r>
      <w:r>
        <w:t>Response</w:t>
      </w:r>
      <w:r>
        <w:rPr>
          <w:spacing w:val="-8"/>
        </w:rPr>
        <w:t xml:space="preserve"> </w:t>
      </w:r>
      <w:r>
        <w:t>Guides</w:t>
      </w:r>
      <w:r>
        <w:rPr>
          <w:spacing w:val="-8"/>
        </w:rPr>
        <w:t xml:space="preserve"> </w:t>
      </w:r>
      <w:r>
        <w:t>(Playbooks)</w:t>
      </w:r>
      <w:r>
        <w:rPr>
          <w:spacing w:val="-8"/>
        </w:rPr>
        <w:t xml:space="preserve"> </w:t>
      </w:r>
      <w:r>
        <w:t>and</w:t>
      </w:r>
      <w:r>
        <w:rPr>
          <w:spacing w:val="-7"/>
        </w:rPr>
        <w:t xml:space="preserve"> </w:t>
      </w:r>
      <w:r>
        <w:t>other</w:t>
      </w:r>
      <w:r>
        <w:rPr>
          <w:spacing w:val="-7"/>
        </w:rPr>
        <w:t xml:space="preserve"> </w:t>
      </w:r>
      <w:r>
        <w:t>Response</w:t>
      </w:r>
      <w:r>
        <w:rPr>
          <w:spacing w:val="-8"/>
        </w:rPr>
        <w:t xml:space="preserve"> </w:t>
      </w:r>
      <w:r>
        <w:rPr>
          <w:spacing w:val="-2"/>
        </w:rPr>
        <w:t>Documentation</w:t>
      </w:r>
    </w:p>
    <w:p w14:paraId="2D332EE5" w14:textId="77777777" w:rsidR="00B56DD6" w:rsidRDefault="00000000">
      <w:pPr>
        <w:pStyle w:val="Corpodetexto"/>
        <w:ind w:left="719" w:right="768" w:firstLine="0"/>
      </w:pPr>
      <w:r>
        <w:t>Response</w:t>
      </w:r>
      <w:r>
        <w:rPr>
          <w:spacing w:val="-4"/>
        </w:rPr>
        <w:t xml:space="preserve"> </w:t>
      </w:r>
      <w:r>
        <w:t>team</w:t>
      </w:r>
      <w:r>
        <w:rPr>
          <w:spacing w:val="-4"/>
        </w:rPr>
        <w:t xml:space="preserve"> </w:t>
      </w:r>
      <w:r>
        <w:t>process</w:t>
      </w:r>
      <w:r>
        <w:rPr>
          <w:spacing w:val="-2"/>
        </w:rPr>
        <w:t xml:space="preserve"> </w:t>
      </w:r>
      <w:r>
        <w:t>owners</w:t>
      </w:r>
      <w:r>
        <w:rPr>
          <w:spacing w:val="-2"/>
        </w:rPr>
        <w:t xml:space="preserve"> </w:t>
      </w:r>
      <w:r>
        <w:t>must</w:t>
      </w:r>
      <w:r>
        <w:rPr>
          <w:spacing w:val="-3"/>
        </w:rPr>
        <w:t xml:space="preserve"> </w:t>
      </w:r>
      <w:r>
        <w:t>create,</w:t>
      </w:r>
      <w:r>
        <w:rPr>
          <w:spacing w:val="-2"/>
        </w:rPr>
        <w:t xml:space="preserve"> </w:t>
      </w:r>
      <w:r>
        <w:t>maintain</w:t>
      </w:r>
      <w:r>
        <w:rPr>
          <w:spacing w:val="-2"/>
        </w:rPr>
        <w:t xml:space="preserve"> </w:t>
      </w:r>
      <w:r>
        <w:t>for</w:t>
      </w:r>
      <w:r>
        <w:rPr>
          <w:spacing w:val="-3"/>
        </w:rPr>
        <w:t xml:space="preserve"> </w:t>
      </w:r>
      <w:r>
        <w:t>changes,</w:t>
      </w:r>
      <w:r>
        <w:rPr>
          <w:spacing w:val="-2"/>
        </w:rPr>
        <w:t xml:space="preserve"> </w:t>
      </w:r>
      <w:r>
        <w:t>and</w:t>
      </w:r>
      <w:r>
        <w:rPr>
          <w:spacing w:val="-2"/>
        </w:rPr>
        <w:t xml:space="preserve"> </w:t>
      </w:r>
      <w:r>
        <w:t>annually</w:t>
      </w:r>
      <w:r>
        <w:rPr>
          <w:spacing w:val="-2"/>
        </w:rPr>
        <w:t xml:space="preserve"> </w:t>
      </w:r>
      <w:r>
        <w:t>review</w:t>
      </w:r>
      <w:r>
        <w:rPr>
          <w:spacing w:val="-4"/>
        </w:rPr>
        <w:t xml:space="preserve"> </w:t>
      </w:r>
      <w:r>
        <w:t>a</w:t>
      </w:r>
      <w:r>
        <w:rPr>
          <w:spacing w:val="-3"/>
        </w:rPr>
        <w:t xml:space="preserve"> </w:t>
      </w:r>
      <w:r>
        <w:t>playbook,</w:t>
      </w:r>
      <w:r>
        <w:rPr>
          <w:spacing w:val="-2"/>
        </w:rPr>
        <w:t xml:space="preserve"> </w:t>
      </w:r>
      <w:r>
        <w:t>as</w:t>
      </w:r>
      <w:r>
        <w:rPr>
          <w:spacing w:val="-2"/>
        </w:rPr>
        <w:t xml:space="preserve"> </w:t>
      </w:r>
      <w:r>
        <w:t>the</w:t>
      </w:r>
      <w:r>
        <w:rPr>
          <w:spacing w:val="-4"/>
        </w:rPr>
        <w:t xml:space="preserve"> </w:t>
      </w:r>
      <w:r>
        <w:t>primary document of</w:t>
      </w:r>
      <w:r>
        <w:rPr>
          <w:spacing w:val="-1"/>
        </w:rPr>
        <w:t xml:space="preserve"> </w:t>
      </w:r>
      <w:r>
        <w:t>record for the</w:t>
      </w:r>
      <w:r>
        <w:rPr>
          <w:spacing w:val="-1"/>
        </w:rPr>
        <w:t xml:space="preserve"> </w:t>
      </w:r>
      <w:r>
        <w:t>response</w:t>
      </w:r>
      <w:r>
        <w:rPr>
          <w:spacing w:val="-1"/>
        </w:rPr>
        <w:t xml:space="preserve"> </w:t>
      </w:r>
      <w:r>
        <w:t>team’s event response</w:t>
      </w:r>
      <w:r>
        <w:rPr>
          <w:spacing w:val="-1"/>
        </w:rPr>
        <w:t xml:space="preserve"> </w:t>
      </w:r>
      <w:r>
        <w:t>process. Response team</w:t>
      </w:r>
      <w:r>
        <w:rPr>
          <w:spacing w:val="-1"/>
        </w:rPr>
        <w:t xml:space="preserve"> </w:t>
      </w:r>
      <w:r>
        <w:t>owners must make</w:t>
      </w:r>
      <w:r>
        <w:rPr>
          <w:spacing w:val="-1"/>
        </w:rPr>
        <w:t xml:space="preserve"> </w:t>
      </w:r>
      <w:r>
        <w:t>available the current version of the response guide (playbook) to all team members. Documentation should be retained according to SPSRD requirements. Response and recovery capabilities must be exercised at least annually to evaluate and validate BC proficiency and include new and emerging risks and complex scenarios such as ransomware response and/or third party failure.</w:t>
      </w:r>
    </w:p>
    <w:p w14:paraId="1F9ADB7D" w14:textId="77777777" w:rsidR="00B56DD6" w:rsidRDefault="00B56DD6">
      <w:pPr>
        <w:pStyle w:val="Corpodetexto"/>
        <w:spacing w:before="1"/>
        <w:ind w:left="0" w:firstLine="0"/>
      </w:pPr>
    </w:p>
    <w:p w14:paraId="12E30B27" w14:textId="77777777" w:rsidR="00B56DD6" w:rsidRDefault="00000000">
      <w:pPr>
        <w:pStyle w:val="Corpodetexto"/>
        <w:spacing w:line="243" w:lineRule="exact"/>
        <w:ind w:left="719" w:firstLine="0"/>
      </w:pPr>
      <w:r>
        <w:t>Response</w:t>
      </w:r>
      <w:r>
        <w:rPr>
          <w:spacing w:val="-9"/>
        </w:rPr>
        <w:t xml:space="preserve"> </w:t>
      </w:r>
      <w:r>
        <w:t>guide</w:t>
      </w:r>
      <w:r>
        <w:rPr>
          <w:spacing w:val="-8"/>
        </w:rPr>
        <w:t xml:space="preserve"> </w:t>
      </w:r>
      <w:r>
        <w:t>(playbooks)</w:t>
      </w:r>
      <w:r>
        <w:rPr>
          <w:spacing w:val="-10"/>
        </w:rPr>
        <w:t xml:space="preserve"> </w:t>
      </w:r>
      <w:r>
        <w:t>must</w:t>
      </w:r>
      <w:r>
        <w:rPr>
          <w:spacing w:val="-7"/>
        </w:rPr>
        <w:t xml:space="preserve"> </w:t>
      </w:r>
      <w:r>
        <w:t>include</w:t>
      </w:r>
      <w:r>
        <w:rPr>
          <w:spacing w:val="-9"/>
        </w:rPr>
        <w:t xml:space="preserve"> </w:t>
      </w:r>
      <w:r>
        <w:t>the</w:t>
      </w:r>
      <w:r>
        <w:rPr>
          <w:spacing w:val="-8"/>
        </w:rPr>
        <w:t xml:space="preserve"> </w:t>
      </w:r>
      <w:r>
        <w:t>following</w:t>
      </w:r>
      <w:r>
        <w:rPr>
          <w:spacing w:val="-7"/>
        </w:rPr>
        <w:t xml:space="preserve"> </w:t>
      </w:r>
      <w:r>
        <w:rPr>
          <w:spacing w:val="-2"/>
        </w:rPr>
        <w:t>elements:</w:t>
      </w:r>
    </w:p>
    <w:p w14:paraId="2B2F883F" w14:textId="77777777" w:rsidR="00B56DD6" w:rsidRDefault="00000000">
      <w:pPr>
        <w:pStyle w:val="PargrafodaLista"/>
        <w:numPr>
          <w:ilvl w:val="0"/>
          <w:numId w:val="81"/>
        </w:numPr>
        <w:tabs>
          <w:tab w:val="left" w:pos="1439"/>
        </w:tabs>
        <w:ind w:right="985"/>
        <w:rPr>
          <w:sz w:val="20"/>
        </w:rPr>
      </w:pPr>
      <w:r>
        <w:rPr>
          <w:sz w:val="20"/>
        </w:rPr>
        <w:t>Engagement</w:t>
      </w:r>
      <w:r>
        <w:rPr>
          <w:spacing w:val="-5"/>
          <w:sz w:val="20"/>
        </w:rPr>
        <w:t xml:space="preserve"> </w:t>
      </w:r>
      <w:r>
        <w:rPr>
          <w:sz w:val="20"/>
        </w:rPr>
        <w:t>processes</w:t>
      </w:r>
      <w:r>
        <w:rPr>
          <w:spacing w:val="-4"/>
          <w:sz w:val="20"/>
        </w:rPr>
        <w:t xml:space="preserve"> </w:t>
      </w:r>
      <w:r>
        <w:rPr>
          <w:sz w:val="20"/>
        </w:rPr>
        <w:t>and</w:t>
      </w:r>
      <w:r>
        <w:rPr>
          <w:spacing w:val="-4"/>
          <w:sz w:val="20"/>
        </w:rPr>
        <w:t xml:space="preserve"> </w:t>
      </w:r>
      <w:r>
        <w:rPr>
          <w:sz w:val="20"/>
        </w:rPr>
        <w:t>activation</w:t>
      </w:r>
      <w:r>
        <w:rPr>
          <w:spacing w:val="-4"/>
          <w:sz w:val="20"/>
        </w:rPr>
        <w:t xml:space="preserve"> </w:t>
      </w:r>
      <w:r>
        <w:rPr>
          <w:sz w:val="20"/>
        </w:rPr>
        <w:t>triggers:</w:t>
      </w:r>
      <w:r>
        <w:rPr>
          <w:spacing w:val="-6"/>
          <w:sz w:val="20"/>
        </w:rPr>
        <w:t xml:space="preserve"> </w:t>
      </w:r>
      <w:r>
        <w:rPr>
          <w:sz w:val="20"/>
        </w:rPr>
        <w:t>Engagement</w:t>
      </w:r>
      <w:r>
        <w:rPr>
          <w:spacing w:val="-2"/>
          <w:sz w:val="20"/>
        </w:rPr>
        <w:t xml:space="preserve"> </w:t>
      </w:r>
      <w:r>
        <w:rPr>
          <w:sz w:val="20"/>
        </w:rPr>
        <w:t>processes</w:t>
      </w:r>
      <w:r>
        <w:rPr>
          <w:spacing w:val="-4"/>
          <w:sz w:val="20"/>
        </w:rPr>
        <w:t xml:space="preserve"> </w:t>
      </w:r>
      <w:r>
        <w:rPr>
          <w:sz w:val="20"/>
        </w:rPr>
        <w:t>and</w:t>
      </w:r>
      <w:r>
        <w:rPr>
          <w:spacing w:val="-4"/>
          <w:sz w:val="20"/>
        </w:rPr>
        <w:t xml:space="preserve"> </w:t>
      </w:r>
      <w:r>
        <w:rPr>
          <w:sz w:val="20"/>
        </w:rPr>
        <w:t>triggers</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z w:val="20"/>
        </w:rPr>
        <w:t>established and documented to provide guidance on response team engagement and activation.</w:t>
      </w:r>
    </w:p>
    <w:p w14:paraId="598AB1C0" w14:textId="77777777" w:rsidR="00B56DD6" w:rsidRDefault="00000000">
      <w:pPr>
        <w:pStyle w:val="PargrafodaLista"/>
        <w:numPr>
          <w:ilvl w:val="0"/>
          <w:numId w:val="81"/>
        </w:numPr>
        <w:tabs>
          <w:tab w:val="left" w:pos="1439"/>
        </w:tabs>
        <w:spacing w:before="1" w:line="243" w:lineRule="exact"/>
        <w:rPr>
          <w:sz w:val="20"/>
        </w:rPr>
      </w:pPr>
      <w:r>
        <w:rPr>
          <w:sz w:val="20"/>
        </w:rPr>
        <w:t>Team</w:t>
      </w:r>
      <w:r>
        <w:rPr>
          <w:spacing w:val="-9"/>
          <w:sz w:val="20"/>
        </w:rPr>
        <w:t xml:space="preserve"> </w:t>
      </w:r>
      <w:r>
        <w:rPr>
          <w:sz w:val="20"/>
        </w:rPr>
        <w:t>Membership</w:t>
      </w:r>
      <w:r>
        <w:rPr>
          <w:spacing w:val="-7"/>
          <w:sz w:val="20"/>
        </w:rPr>
        <w:t xml:space="preserve"> </w:t>
      </w:r>
      <w:r>
        <w:rPr>
          <w:sz w:val="20"/>
        </w:rPr>
        <w:t>Roster:</w:t>
      </w:r>
      <w:r>
        <w:rPr>
          <w:spacing w:val="-9"/>
          <w:sz w:val="20"/>
        </w:rPr>
        <w:t xml:space="preserve"> </w:t>
      </w:r>
      <w:r>
        <w:rPr>
          <w:sz w:val="20"/>
        </w:rPr>
        <w:t>Refer</w:t>
      </w:r>
      <w:r>
        <w:rPr>
          <w:spacing w:val="-8"/>
          <w:sz w:val="20"/>
        </w:rPr>
        <w:t xml:space="preserve"> </w:t>
      </w:r>
      <w:r>
        <w:rPr>
          <w:sz w:val="20"/>
        </w:rPr>
        <w:t>to</w:t>
      </w:r>
      <w:r>
        <w:rPr>
          <w:spacing w:val="-7"/>
          <w:sz w:val="20"/>
        </w:rPr>
        <w:t xml:space="preserve"> </w:t>
      </w:r>
      <w:r>
        <w:rPr>
          <w:sz w:val="20"/>
        </w:rPr>
        <w:t>Response</w:t>
      </w:r>
      <w:r>
        <w:rPr>
          <w:spacing w:val="-9"/>
          <w:sz w:val="20"/>
        </w:rPr>
        <w:t xml:space="preserve"> </w:t>
      </w:r>
      <w:r>
        <w:rPr>
          <w:sz w:val="20"/>
        </w:rPr>
        <w:t>Team</w:t>
      </w:r>
      <w:r>
        <w:rPr>
          <w:spacing w:val="-8"/>
          <w:sz w:val="20"/>
        </w:rPr>
        <w:t xml:space="preserve"> </w:t>
      </w:r>
      <w:r>
        <w:rPr>
          <w:sz w:val="20"/>
        </w:rPr>
        <w:t>Membership</w:t>
      </w:r>
      <w:r>
        <w:rPr>
          <w:spacing w:val="-7"/>
          <w:sz w:val="20"/>
        </w:rPr>
        <w:t xml:space="preserve"> </w:t>
      </w:r>
      <w:r>
        <w:rPr>
          <w:sz w:val="20"/>
        </w:rPr>
        <w:t>(BCTP-</w:t>
      </w:r>
      <w:r>
        <w:rPr>
          <w:spacing w:val="-2"/>
          <w:sz w:val="20"/>
        </w:rPr>
        <w:t>R02).</w:t>
      </w:r>
    </w:p>
    <w:p w14:paraId="38D1FCED" w14:textId="77777777" w:rsidR="00B56DD6" w:rsidRDefault="00000000">
      <w:pPr>
        <w:pStyle w:val="PargrafodaLista"/>
        <w:numPr>
          <w:ilvl w:val="0"/>
          <w:numId w:val="81"/>
        </w:numPr>
        <w:tabs>
          <w:tab w:val="left" w:pos="1439"/>
        </w:tabs>
        <w:ind w:right="1161"/>
        <w:rPr>
          <w:sz w:val="20"/>
        </w:rPr>
      </w:pPr>
      <w:r>
        <w:rPr>
          <w:sz w:val="20"/>
        </w:rPr>
        <w:t>Communication protocols: All response teams must adhere to protocols established for internal and external</w:t>
      </w:r>
      <w:r>
        <w:rPr>
          <w:spacing w:val="-4"/>
          <w:sz w:val="20"/>
        </w:rPr>
        <w:t xml:space="preserve"> </w:t>
      </w:r>
      <w:r>
        <w:rPr>
          <w:sz w:val="20"/>
        </w:rPr>
        <w:t>communications</w:t>
      </w:r>
      <w:r>
        <w:rPr>
          <w:spacing w:val="-3"/>
          <w:sz w:val="20"/>
        </w:rPr>
        <w:t xml:space="preserve"> </w:t>
      </w:r>
      <w:r>
        <w:rPr>
          <w:sz w:val="20"/>
        </w:rPr>
        <w:t>relating</w:t>
      </w:r>
      <w:r>
        <w:rPr>
          <w:spacing w:val="-4"/>
          <w:sz w:val="20"/>
        </w:rPr>
        <w:t xml:space="preserve"> </w:t>
      </w:r>
      <w:r>
        <w:rPr>
          <w:sz w:val="20"/>
        </w:rPr>
        <w:t>to</w:t>
      </w:r>
      <w:r>
        <w:rPr>
          <w:spacing w:val="-4"/>
          <w:sz w:val="20"/>
        </w:rPr>
        <w:t xml:space="preserve"> </w:t>
      </w:r>
      <w:r>
        <w:rPr>
          <w:sz w:val="20"/>
        </w:rPr>
        <w:t>response</w:t>
      </w:r>
      <w:r>
        <w:rPr>
          <w:spacing w:val="-5"/>
          <w:sz w:val="20"/>
        </w:rPr>
        <w:t xml:space="preserve"> </w:t>
      </w:r>
      <w:r>
        <w:rPr>
          <w:sz w:val="20"/>
        </w:rPr>
        <w:t>events</w:t>
      </w:r>
      <w:r>
        <w:rPr>
          <w:spacing w:val="-3"/>
          <w:sz w:val="20"/>
        </w:rPr>
        <w:t xml:space="preserve"> </w:t>
      </w:r>
      <w:r>
        <w:rPr>
          <w:sz w:val="20"/>
        </w:rPr>
        <w:t>with</w:t>
      </w:r>
      <w:r>
        <w:rPr>
          <w:spacing w:val="-3"/>
          <w:sz w:val="20"/>
        </w:rPr>
        <w:t xml:space="preserve"> </w:t>
      </w:r>
      <w:r>
        <w:rPr>
          <w:sz w:val="20"/>
        </w:rPr>
        <w:t>consideration</w:t>
      </w:r>
      <w:r>
        <w:rPr>
          <w:spacing w:val="-3"/>
          <w:sz w:val="20"/>
        </w:rPr>
        <w:t xml:space="preserve"> </w:t>
      </w:r>
      <w:r>
        <w:rPr>
          <w:sz w:val="20"/>
        </w:rPr>
        <w:t>for</w:t>
      </w:r>
      <w:r>
        <w:rPr>
          <w:spacing w:val="-4"/>
          <w:sz w:val="20"/>
        </w:rPr>
        <w:t xml:space="preserve"> </w:t>
      </w:r>
      <w:r>
        <w:rPr>
          <w:sz w:val="20"/>
        </w:rPr>
        <w:t>the</w:t>
      </w:r>
      <w:r>
        <w:rPr>
          <w:spacing w:val="-5"/>
          <w:sz w:val="20"/>
        </w:rPr>
        <w:t xml:space="preserve"> </w:t>
      </w:r>
      <w:r>
        <w:rPr>
          <w:sz w:val="20"/>
        </w:rPr>
        <w:t>following</w:t>
      </w:r>
      <w:r>
        <w:rPr>
          <w:spacing w:val="-2"/>
          <w:sz w:val="20"/>
        </w:rPr>
        <w:t xml:space="preserve"> </w:t>
      </w:r>
      <w:r>
        <w:rPr>
          <w:sz w:val="20"/>
        </w:rPr>
        <w:t>audiences: employees, emergency personnel, third parties/suppliers, regulators, customers, and the media.</w:t>
      </w:r>
    </w:p>
    <w:p w14:paraId="6AE0D255" w14:textId="77777777" w:rsidR="00B56DD6" w:rsidRDefault="00000000">
      <w:pPr>
        <w:pStyle w:val="PargrafodaLista"/>
        <w:numPr>
          <w:ilvl w:val="0"/>
          <w:numId w:val="81"/>
        </w:numPr>
        <w:tabs>
          <w:tab w:val="left" w:pos="1439"/>
        </w:tabs>
        <w:spacing w:before="1"/>
        <w:ind w:right="1118"/>
        <w:rPr>
          <w:sz w:val="20"/>
        </w:rPr>
      </w:pPr>
      <w:r>
        <w:rPr>
          <w:sz w:val="20"/>
        </w:rPr>
        <w:t>High</w:t>
      </w:r>
      <w:r>
        <w:rPr>
          <w:spacing w:val="-2"/>
          <w:sz w:val="20"/>
        </w:rPr>
        <w:t xml:space="preserve"> </w:t>
      </w:r>
      <w:r>
        <w:rPr>
          <w:sz w:val="20"/>
        </w:rPr>
        <w:t>level</w:t>
      </w:r>
      <w:r>
        <w:rPr>
          <w:spacing w:val="-3"/>
          <w:sz w:val="20"/>
        </w:rPr>
        <w:t xml:space="preserve"> </w:t>
      </w:r>
      <w:r>
        <w:rPr>
          <w:sz w:val="20"/>
        </w:rPr>
        <w:t>process</w:t>
      </w:r>
      <w:r>
        <w:rPr>
          <w:spacing w:val="-2"/>
          <w:sz w:val="20"/>
        </w:rPr>
        <w:t xml:space="preserve"> </w:t>
      </w:r>
      <w:r>
        <w:rPr>
          <w:sz w:val="20"/>
        </w:rPr>
        <w:t>map:</w:t>
      </w:r>
      <w:r>
        <w:rPr>
          <w:spacing w:val="-4"/>
          <w:sz w:val="20"/>
        </w:rPr>
        <w:t xml:space="preserve"> </w:t>
      </w:r>
      <w:r>
        <w:rPr>
          <w:sz w:val="20"/>
        </w:rPr>
        <w:t>All</w:t>
      </w:r>
      <w:r>
        <w:rPr>
          <w:spacing w:val="-3"/>
          <w:sz w:val="20"/>
        </w:rPr>
        <w:t xml:space="preserve"> </w:t>
      </w:r>
      <w:r>
        <w:rPr>
          <w:sz w:val="20"/>
        </w:rPr>
        <w:t>response</w:t>
      </w:r>
      <w:r>
        <w:rPr>
          <w:spacing w:val="-3"/>
          <w:sz w:val="20"/>
        </w:rPr>
        <w:t xml:space="preserve"> </w:t>
      </w:r>
      <w:r>
        <w:rPr>
          <w:sz w:val="20"/>
        </w:rPr>
        <w:t>teams</w:t>
      </w:r>
      <w:r>
        <w:rPr>
          <w:spacing w:val="-2"/>
          <w:sz w:val="20"/>
        </w:rPr>
        <w:t xml:space="preserve"> </w:t>
      </w:r>
      <w:r>
        <w:rPr>
          <w:sz w:val="20"/>
        </w:rPr>
        <w:t>must</w:t>
      </w:r>
      <w:r>
        <w:rPr>
          <w:spacing w:val="-3"/>
          <w:sz w:val="20"/>
        </w:rPr>
        <w:t xml:space="preserve"> </w:t>
      </w:r>
      <w:r>
        <w:rPr>
          <w:sz w:val="20"/>
        </w:rPr>
        <w:t>maintain</w:t>
      </w:r>
      <w:r>
        <w:rPr>
          <w:spacing w:val="-5"/>
          <w:sz w:val="20"/>
        </w:rPr>
        <w:t xml:space="preserve"> </w:t>
      </w:r>
      <w:r>
        <w:rPr>
          <w:sz w:val="20"/>
        </w:rPr>
        <w:t>a</w:t>
      </w:r>
      <w:r>
        <w:rPr>
          <w:spacing w:val="-3"/>
          <w:sz w:val="20"/>
        </w:rPr>
        <w:t xml:space="preserve"> </w:t>
      </w:r>
      <w:r>
        <w:rPr>
          <w:sz w:val="20"/>
        </w:rPr>
        <w:t>process</w:t>
      </w:r>
      <w:r>
        <w:rPr>
          <w:spacing w:val="-2"/>
          <w:sz w:val="20"/>
        </w:rPr>
        <w:t xml:space="preserve"> </w:t>
      </w:r>
      <w:r>
        <w:rPr>
          <w:sz w:val="20"/>
        </w:rPr>
        <w:t>map</w:t>
      </w:r>
      <w:r>
        <w:rPr>
          <w:spacing w:val="-2"/>
          <w:sz w:val="20"/>
        </w:rPr>
        <w:t xml:space="preserve"> </w:t>
      </w:r>
      <w:r>
        <w:rPr>
          <w:sz w:val="20"/>
        </w:rPr>
        <w:t>documented</w:t>
      </w:r>
      <w:r>
        <w:rPr>
          <w:spacing w:val="-2"/>
          <w:sz w:val="20"/>
        </w:rPr>
        <w:t xml:space="preserve"> </w:t>
      </w:r>
      <w:r>
        <w:rPr>
          <w:sz w:val="20"/>
        </w:rPr>
        <w:t>to</w:t>
      </w:r>
      <w:r>
        <w:rPr>
          <w:spacing w:val="-3"/>
          <w:sz w:val="20"/>
        </w:rPr>
        <w:t xml:space="preserve"> </w:t>
      </w:r>
      <w:r>
        <w:rPr>
          <w:sz w:val="20"/>
        </w:rPr>
        <w:t>reflect</w:t>
      </w:r>
      <w:r>
        <w:rPr>
          <w:spacing w:val="-3"/>
          <w:sz w:val="20"/>
        </w:rPr>
        <w:t xml:space="preserve"> </w:t>
      </w:r>
      <w:r>
        <w:rPr>
          <w:sz w:val="20"/>
        </w:rPr>
        <w:t>their response team’s end-to-end process.</w:t>
      </w:r>
    </w:p>
    <w:p w14:paraId="4DF1F699" w14:textId="77777777" w:rsidR="00B56DD6" w:rsidRDefault="00000000">
      <w:pPr>
        <w:pStyle w:val="PargrafodaLista"/>
        <w:numPr>
          <w:ilvl w:val="0"/>
          <w:numId w:val="81"/>
        </w:numPr>
        <w:tabs>
          <w:tab w:val="left" w:pos="1438"/>
        </w:tabs>
        <w:ind w:left="1438" w:right="1107"/>
        <w:rPr>
          <w:sz w:val="20"/>
        </w:rPr>
      </w:pPr>
      <w:r>
        <w:rPr>
          <w:sz w:val="20"/>
        </w:rPr>
        <w:t>Addresses</w:t>
      </w:r>
      <w:r>
        <w:rPr>
          <w:spacing w:val="-2"/>
          <w:sz w:val="20"/>
        </w:rPr>
        <w:t xml:space="preserve"> </w:t>
      </w:r>
      <w:r>
        <w:rPr>
          <w:sz w:val="20"/>
        </w:rPr>
        <w:t>new</w:t>
      </w:r>
      <w:r>
        <w:rPr>
          <w:spacing w:val="-4"/>
          <w:sz w:val="20"/>
        </w:rPr>
        <w:t xml:space="preserve"> </w:t>
      </w:r>
      <w:r>
        <w:rPr>
          <w:sz w:val="20"/>
        </w:rPr>
        <w:t>or</w:t>
      </w:r>
      <w:r>
        <w:rPr>
          <w:spacing w:val="-3"/>
          <w:sz w:val="20"/>
        </w:rPr>
        <w:t xml:space="preserve"> </w:t>
      </w:r>
      <w:r>
        <w:rPr>
          <w:sz w:val="20"/>
        </w:rPr>
        <w:t>emerging</w:t>
      </w:r>
      <w:r>
        <w:rPr>
          <w:spacing w:val="-3"/>
          <w:sz w:val="20"/>
        </w:rPr>
        <w:t xml:space="preserve"> </w:t>
      </w:r>
      <w:r>
        <w:rPr>
          <w:sz w:val="20"/>
        </w:rPr>
        <w:t>risks</w:t>
      </w:r>
      <w:r>
        <w:rPr>
          <w:spacing w:val="-2"/>
          <w:sz w:val="20"/>
        </w:rPr>
        <w:t xml:space="preserve"> </w:t>
      </w:r>
      <w:r>
        <w:rPr>
          <w:sz w:val="20"/>
        </w:rPr>
        <w:t>that</w:t>
      </w:r>
      <w:r>
        <w:rPr>
          <w:spacing w:val="-3"/>
          <w:sz w:val="20"/>
        </w:rPr>
        <w:t xml:space="preserve"> </w:t>
      </w:r>
      <w:r>
        <w:rPr>
          <w:sz w:val="20"/>
        </w:rPr>
        <w:t>are</w:t>
      </w:r>
      <w:r>
        <w:rPr>
          <w:spacing w:val="-4"/>
          <w:sz w:val="20"/>
        </w:rPr>
        <w:t xml:space="preserve"> </w:t>
      </w:r>
      <w:r>
        <w:rPr>
          <w:sz w:val="20"/>
        </w:rPr>
        <w:t>relevant</w:t>
      </w:r>
      <w:r>
        <w:rPr>
          <w:spacing w:val="-3"/>
          <w:sz w:val="20"/>
        </w:rPr>
        <w:t xml:space="preserve"> </w:t>
      </w:r>
      <w:r>
        <w:rPr>
          <w:sz w:val="20"/>
        </w:rPr>
        <w:t>to</w:t>
      </w:r>
      <w:r>
        <w:rPr>
          <w:spacing w:val="-3"/>
          <w:sz w:val="20"/>
        </w:rPr>
        <w:t xml:space="preserve"> </w:t>
      </w:r>
      <w:r>
        <w:rPr>
          <w:sz w:val="20"/>
        </w:rPr>
        <w:t>Third</w:t>
      </w:r>
      <w:r>
        <w:rPr>
          <w:spacing w:val="-2"/>
          <w:sz w:val="20"/>
        </w:rPr>
        <w:t xml:space="preserve"> </w:t>
      </w:r>
      <w:r>
        <w:rPr>
          <w:sz w:val="20"/>
        </w:rPr>
        <w:t>Party</w:t>
      </w:r>
      <w:r>
        <w:rPr>
          <w:spacing w:val="-2"/>
          <w:sz w:val="20"/>
        </w:rPr>
        <w:t xml:space="preserve"> </w:t>
      </w:r>
      <w:r>
        <w:rPr>
          <w:sz w:val="20"/>
        </w:rPr>
        <w:t>such</w:t>
      </w:r>
      <w:r>
        <w:rPr>
          <w:spacing w:val="-2"/>
          <w:sz w:val="20"/>
        </w:rPr>
        <w:t xml:space="preserve"> </w:t>
      </w:r>
      <w:r>
        <w:rPr>
          <w:sz w:val="20"/>
        </w:rPr>
        <w:t>as</w:t>
      </w:r>
      <w:r>
        <w:rPr>
          <w:spacing w:val="-2"/>
          <w:sz w:val="20"/>
        </w:rPr>
        <w:t xml:space="preserve"> </w:t>
      </w:r>
      <w:r>
        <w:rPr>
          <w:sz w:val="20"/>
        </w:rPr>
        <w:t>responding</w:t>
      </w:r>
      <w:r>
        <w:rPr>
          <w:spacing w:val="-3"/>
          <w:sz w:val="20"/>
        </w:rPr>
        <w:t xml:space="preserve"> </w:t>
      </w:r>
      <w:r>
        <w:rPr>
          <w:sz w:val="20"/>
        </w:rPr>
        <w:t>to</w:t>
      </w:r>
      <w:r>
        <w:rPr>
          <w:spacing w:val="-3"/>
          <w:sz w:val="20"/>
        </w:rPr>
        <w:t xml:space="preserve"> </w:t>
      </w:r>
      <w:r>
        <w:rPr>
          <w:sz w:val="20"/>
        </w:rPr>
        <w:t>a</w:t>
      </w:r>
      <w:r>
        <w:rPr>
          <w:spacing w:val="-5"/>
          <w:sz w:val="20"/>
        </w:rPr>
        <w:t xml:space="preserve"> </w:t>
      </w:r>
      <w:r>
        <w:rPr>
          <w:sz w:val="20"/>
        </w:rPr>
        <w:t>ransomware attack and/or Third Party failure.</w:t>
      </w:r>
    </w:p>
    <w:p w14:paraId="568E1ED4" w14:textId="77777777" w:rsidR="00B56DD6" w:rsidRDefault="00000000">
      <w:pPr>
        <w:pStyle w:val="PargrafodaLista"/>
        <w:numPr>
          <w:ilvl w:val="0"/>
          <w:numId w:val="81"/>
        </w:numPr>
        <w:tabs>
          <w:tab w:val="left" w:pos="1438"/>
        </w:tabs>
        <w:spacing w:line="243" w:lineRule="exact"/>
        <w:ind w:left="1438"/>
        <w:rPr>
          <w:sz w:val="20"/>
        </w:rPr>
      </w:pPr>
      <w:r>
        <w:rPr>
          <w:sz w:val="20"/>
        </w:rPr>
        <w:t>Addresses</w:t>
      </w:r>
      <w:r>
        <w:rPr>
          <w:spacing w:val="-7"/>
          <w:sz w:val="20"/>
        </w:rPr>
        <w:t xml:space="preserve"> </w:t>
      </w:r>
      <w:r>
        <w:rPr>
          <w:sz w:val="20"/>
        </w:rPr>
        <w:t>Power</w:t>
      </w:r>
      <w:r>
        <w:rPr>
          <w:spacing w:val="-7"/>
          <w:sz w:val="20"/>
        </w:rPr>
        <w:t xml:space="preserve"> </w:t>
      </w:r>
      <w:r>
        <w:rPr>
          <w:sz w:val="20"/>
        </w:rPr>
        <w:t>Resilience/Back-Up</w:t>
      </w:r>
      <w:r>
        <w:rPr>
          <w:spacing w:val="-6"/>
          <w:sz w:val="20"/>
        </w:rPr>
        <w:t xml:space="preserve"> </w:t>
      </w:r>
      <w:r>
        <w:rPr>
          <w:sz w:val="20"/>
        </w:rPr>
        <w:t>to</w:t>
      </w:r>
      <w:r>
        <w:rPr>
          <w:spacing w:val="-8"/>
          <w:sz w:val="20"/>
        </w:rPr>
        <w:t xml:space="preserve"> </w:t>
      </w:r>
      <w:r>
        <w:rPr>
          <w:sz w:val="20"/>
        </w:rPr>
        <w:t>gain</w:t>
      </w:r>
      <w:r>
        <w:rPr>
          <w:spacing w:val="-6"/>
          <w:sz w:val="20"/>
        </w:rPr>
        <w:t xml:space="preserve"> </w:t>
      </w:r>
      <w:r>
        <w:rPr>
          <w:sz w:val="20"/>
        </w:rPr>
        <w:t>insight</w:t>
      </w:r>
      <w:r>
        <w:rPr>
          <w:spacing w:val="-7"/>
          <w:sz w:val="20"/>
        </w:rPr>
        <w:t xml:space="preserve"> </w:t>
      </w:r>
      <w:r>
        <w:rPr>
          <w:sz w:val="20"/>
        </w:rPr>
        <w:t>into</w:t>
      </w:r>
      <w:r>
        <w:rPr>
          <w:spacing w:val="-7"/>
          <w:sz w:val="20"/>
        </w:rPr>
        <w:t xml:space="preserve"> </w:t>
      </w:r>
      <w:r>
        <w:rPr>
          <w:sz w:val="20"/>
        </w:rPr>
        <w:t>preparedness</w:t>
      </w:r>
      <w:r>
        <w:rPr>
          <w:spacing w:val="-7"/>
          <w:sz w:val="20"/>
        </w:rPr>
        <w:t xml:space="preserve"> </w:t>
      </w:r>
      <w:r>
        <w:rPr>
          <w:sz w:val="20"/>
        </w:rPr>
        <w:t>for</w:t>
      </w:r>
      <w:r>
        <w:rPr>
          <w:spacing w:val="-7"/>
          <w:sz w:val="20"/>
        </w:rPr>
        <w:t xml:space="preserve"> </w:t>
      </w:r>
      <w:r>
        <w:rPr>
          <w:sz w:val="20"/>
        </w:rPr>
        <w:t>potential</w:t>
      </w:r>
      <w:r>
        <w:rPr>
          <w:spacing w:val="-7"/>
          <w:sz w:val="20"/>
        </w:rPr>
        <w:t xml:space="preserve"> </w:t>
      </w:r>
      <w:r>
        <w:rPr>
          <w:sz w:val="20"/>
        </w:rPr>
        <w:t>power</w:t>
      </w:r>
      <w:r>
        <w:rPr>
          <w:spacing w:val="-7"/>
          <w:sz w:val="20"/>
        </w:rPr>
        <w:t xml:space="preserve"> </w:t>
      </w:r>
      <w:r>
        <w:rPr>
          <w:spacing w:val="-2"/>
          <w:sz w:val="20"/>
        </w:rPr>
        <w:t>outages.</w:t>
      </w:r>
    </w:p>
    <w:p w14:paraId="25417D4A" w14:textId="77777777" w:rsidR="00B56DD6" w:rsidRDefault="00000000">
      <w:pPr>
        <w:pStyle w:val="PargrafodaLista"/>
        <w:numPr>
          <w:ilvl w:val="0"/>
          <w:numId w:val="81"/>
        </w:numPr>
        <w:tabs>
          <w:tab w:val="left" w:pos="1438"/>
        </w:tabs>
        <w:spacing w:line="243" w:lineRule="exact"/>
        <w:ind w:left="1438"/>
        <w:rPr>
          <w:sz w:val="20"/>
        </w:rPr>
      </w:pPr>
      <w:r>
        <w:rPr>
          <w:sz w:val="20"/>
        </w:rPr>
        <w:t>Cyber</w:t>
      </w:r>
      <w:r>
        <w:rPr>
          <w:spacing w:val="-7"/>
          <w:sz w:val="20"/>
        </w:rPr>
        <w:t xml:space="preserve"> </w:t>
      </w:r>
      <w:r>
        <w:rPr>
          <w:sz w:val="20"/>
        </w:rPr>
        <w:t>corruption</w:t>
      </w:r>
      <w:r>
        <w:rPr>
          <w:spacing w:val="-6"/>
          <w:sz w:val="20"/>
        </w:rPr>
        <w:t xml:space="preserve"> </w:t>
      </w:r>
      <w:r>
        <w:rPr>
          <w:sz w:val="20"/>
        </w:rPr>
        <w:t>scenarios</w:t>
      </w:r>
      <w:r>
        <w:rPr>
          <w:spacing w:val="-6"/>
          <w:sz w:val="20"/>
        </w:rPr>
        <w:t xml:space="preserve"> </w:t>
      </w:r>
      <w:r>
        <w:rPr>
          <w:sz w:val="20"/>
        </w:rPr>
        <w:t>for</w:t>
      </w:r>
      <w:r>
        <w:rPr>
          <w:spacing w:val="-7"/>
          <w:sz w:val="20"/>
        </w:rPr>
        <w:t xml:space="preserve"> </w:t>
      </w:r>
      <w:r>
        <w:rPr>
          <w:sz w:val="20"/>
        </w:rPr>
        <w:t>production</w:t>
      </w:r>
      <w:r>
        <w:rPr>
          <w:spacing w:val="-6"/>
          <w:sz w:val="20"/>
        </w:rPr>
        <w:t xml:space="preserve"> </w:t>
      </w:r>
      <w:r>
        <w:rPr>
          <w:sz w:val="20"/>
        </w:rPr>
        <w:t>and</w:t>
      </w:r>
      <w:r>
        <w:rPr>
          <w:spacing w:val="-9"/>
          <w:sz w:val="20"/>
        </w:rPr>
        <w:t xml:space="preserve"> </w:t>
      </w:r>
      <w:r>
        <w:rPr>
          <w:sz w:val="20"/>
        </w:rPr>
        <w:t>contingency</w:t>
      </w:r>
      <w:r>
        <w:rPr>
          <w:spacing w:val="-6"/>
          <w:sz w:val="20"/>
        </w:rPr>
        <w:t xml:space="preserve"> </w:t>
      </w:r>
      <w:r>
        <w:rPr>
          <w:spacing w:val="-2"/>
          <w:sz w:val="20"/>
        </w:rPr>
        <w:t>environments.</w:t>
      </w:r>
    </w:p>
    <w:p w14:paraId="5C70444A" w14:textId="77777777" w:rsidR="00B56DD6" w:rsidRDefault="00000000">
      <w:pPr>
        <w:pStyle w:val="Corpodetexto"/>
        <w:spacing w:before="2"/>
        <w:ind w:left="0" w:firstLine="0"/>
        <w:rPr>
          <w:sz w:val="18"/>
        </w:rPr>
      </w:pPr>
      <w:r>
        <w:rPr>
          <w:noProof/>
          <w:sz w:val="18"/>
        </w:rPr>
        <mc:AlternateContent>
          <mc:Choice Requires="wps">
            <w:drawing>
              <wp:anchor distT="0" distB="0" distL="0" distR="0" simplePos="0" relativeHeight="487628800" behindDoc="1" locked="0" layoutInCell="1" allowOverlap="1" wp14:anchorId="0CAD21C3" wp14:editId="68F4E26C">
                <wp:simplePos x="0" y="0"/>
                <wp:positionH relativeFrom="page">
                  <wp:posOffset>896111</wp:posOffset>
                </wp:positionH>
                <wp:positionV relativeFrom="paragraph">
                  <wp:posOffset>156420</wp:posOffset>
                </wp:positionV>
                <wp:extent cx="5980430" cy="6350"/>
                <wp:effectExtent l="0" t="0" r="0" b="0"/>
                <wp:wrapTopAndBottom/>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6A6613" id="Graphic 89" o:spid="_x0000_s1026" style="position:absolute;margin-left:70.55pt;margin-top:12.3pt;width:470.9pt;height:.5pt;z-index:-1568768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AGFsuDeAAAACgEAAA8AAABkcnMvZG93bnJldi54bWxMj8FO&#10;wzAMhu9IvENkJG4sbbdVozSdEKhwA9Fx4ZY1pq1onCrJtu7t8U5w/O1Pvz+X29mO4og+DI4UpIsE&#10;BFLrzECdgs9dfbcBEaImo0dHqOCMAbbV9VWpC+NO9IHHJnaCSygUWkEf41RIGdoerQ4LNyHx7tt5&#10;qyNH30nj9YnL7SizJMml1QPxhV5P+NRj+9McrIL1V+3t6zsts8bPZ9u+PL8t651Stzfz4wOIiHP8&#10;g+Giz+pQsdPeHcgEMXJepSmjCrJVDuICJJvsHsSeJ+scZFXK/y9UvwAAAP//AwBQSwECLQAUAAYA&#10;CAAAACEAtoM4kv4AAADhAQAAEwAAAAAAAAAAAAAAAAAAAAAAW0NvbnRlbnRfVHlwZXNdLnhtbFBL&#10;AQItABQABgAIAAAAIQA4/SH/1gAAAJQBAAALAAAAAAAAAAAAAAAAAC8BAABfcmVscy8ucmVsc1BL&#10;AQItABQABgAIAAAAIQAksaOhIgIAAL0EAAAOAAAAAAAAAAAAAAAAAC4CAABkcnMvZTJvRG9jLnht&#10;bFBLAQItABQABgAIAAAAIQABhbLg3gAAAAoBAAAPAAAAAAAAAAAAAAAAAHwEAABkcnMvZG93bnJl&#10;di54bWxQSwUGAAAAAAQABADzAAAAhwUAAAAA&#10;" path="m5980176,l,,,6095r5980176,l5980176,xe" fillcolor="black" stroked="f">
                <v:path arrowok="t"/>
                <w10:wrap type="topAndBottom" anchorx="page"/>
              </v:shape>
            </w:pict>
          </mc:Fallback>
        </mc:AlternateContent>
      </w:r>
    </w:p>
    <w:p w14:paraId="59F8C4DD" w14:textId="77777777" w:rsidR="00B56DD6" w:rsidRDefault="00000000">
      <w:pPr>
        <w:pStyle w:val="Ttulo4"/>
        <w:spacing w:before="18"/>
      </w:pPr>
      <w:r>
        <w:rPr>
          <w:color w:val="C00000"/>
        </w:rPr>
        <w:t>BCTP-R04:</w:t>
      </w:r>
      <w:r>
        <w:rPr>
          <w:color w:val="C00000"/>
          <w:spacing w:val="-9"/>
        </w:rPr>
        <w:t xml:space="preserve"> </w:t>
      </w:r>
      <w:r>
        <w:t>Notification</w:t>
      </w:r>
      <w:r>
        <w:rPr>
          <w:spacing w:val="-8"/>
        </w:rPr>
        <w:t xml:space="preserve"> </w:t>
      </w:r>
      <w:r>
        <w:t>&amp;</w:t>
      </w:r>
      <w:r>
        <w:rPr>
          <w:spacing w:val="-8"/>
        </w:rPr>
        <w:t xml:space="preserve"> </w:t>
      </w:r>
      <w:r>
        <w:rPr>
          <w:spacing w:val="-2"/>
        </w:rPr>
        <w:t>Assembly</w:t>
      </w:r>
    </w:p>
    <w:p w14:paraId="37A54766" w14:textId="77777777" w:rsidR="00B56DD6" w:rsidRDefault="00000000">
      <w:pPr>
        <w:pStyle w:val="Corpodetexto"/>
        <w:spacing w:before="1"/>
        <w:ind w:left="720" w:right="768" w:hanging="1"/>
      </w:pPr>
      <w:r>
        <w:t>Notification</w:t>
      </w:r>
      <w:r>
        <w:rPr>
          <w:spacing w:val="-2"/>
        </w:rPr>
        <w:t xml:space="preserve"> </w:t>
      </w:r>
      <w:r>
        <w:t>and/or</w:t>
      </w:r>
      <w:r>
        <w:rPr>
          <w:spacing w:val="-3"/>
        </w:rPr>
        <w:t xml:space="preserve"> </w:t>
      </w:r>
      <w:r>
        <w:t>assembly</w:t>
      </w:r>
      <w:r>
        <w:rPr>
          <w:spacing w:val="-4"/>
        </w:rPr>
        <w:t xml:space="preserve"> </w:t>
      </w:r>
      <w:r>
        <w:t>testing</w:t>
      </w:r>
      <w:r>
        <w:rPr>
          <w:spacing w:val="-3"/>
        </w:rPr>
        <w:t xml:space="preserve"> </w:t>
      </w:r>
      <w:r>
        <w:t>must</w:t>
      </w:r>
      <w:r>
        <w:rPr>
          <w:spacing w:val="-3"/>
        </w:rPr>
        <w:t xml:space="preserve"> </w:t>
      </w:r>
      <w:r>
        <w:t>be</w:t>
      </w:r>
      <w:r>
        <w:rPr>
          <w:spacing w:val="-4"/>
        </w:rPr>
        <w:t xml:space="preserve"> </w:t>
      </w:r>
      <w:r>
        <w:t>performed</w:t>
      </w:r>
      <w:r>
        <w:rPr>
          <w:spacing w:val="-2"/>
        </w:rPr>
        <w:t xml:space="preserve"> </w:t>
      </w:r>
      <w:r>
        <w:t>annually</w:t>
      </w:r>
      <w:r>
        <w:rPr>
          <w:spacing w:val="-2"/>
        </w:rPr>
        <w:t xml:space="preserve"> </w:t>
      </w:r>
      <w:r>
        <w:t>to</w:t>
      </w:r>
      <w:r>
        <w:rPr>
          <w:spacing w:val="-3"/>
        </w:rPr>
        <w:t xml:space="preserve"> </w:t>
      </w:r>
      <w:r>
        <w:t>ensure</w:t>
      </w:r>
      <w:r>
        <w:rPr>
          <w:spacing w:val="-4"/>
        </w:rPr>
        <w:t xml:space="preserve"> </w:t>
      </w:r>
      <w:r>
        <w:t>response</w:t>
      </w:r>
      <w:r>
        <w:rPr>
          <w:spacing w:val="-4"/>
        </w:rPr>
        <w:t xml:space="preserve"> </w:t>
      </w:r>
      <w:r>
        <w:t>teams</w:t>
      </w:r>
      <w:r>
        <w:rPr>
          <w:spacing w:val="-2"/>
        </w:rPr>
        <w:t xml:space="preserve"> </w:t>
      </w:r>
      <w:r>
        <w:t>and</w:t>
      </w:r>
      <w:r>
        <w:rPr>
          <w:spacing w:val="-2"/>
        </w:rPr>
        <w:t xml:space="preserve"> </w:t>
      </w:r>
      <w:r>
        <w:t>Third</w:t>
      </w:r>
      <w:r>
        <w:rPr>
          <w:spacing w:val="-2"/>
        </w:rPr>
        <w:t xml:space="preserve"> </w:t>
      </w:r>
      <w:r>
        <w:t>Party executives and/or management can rapidly assemble when an incident</w:t>
      </w:r>
      <w:r>
        <w:rPr>
          <w:vertAlign w:val="superscript"/>
        </w:rPr>
        <w:t>1</w:t>
      </w:r>
      <w:r>
        <w:t>, event, or crisis occurs.</w:t>
      </w:r>
    </w:p>
    <w:p w14:paraId="5AB0EA39" w14:textId="77777777" w:rsidR="00B56DD6" w:rsidRDefault="00000000">
      <w:pPr>
        <w:spacing w:before="241"/>
        <w:ind w:left="720"/>
        <w:rPr>
          <w:sz w:val="16"/>
        </w:rPr>
      </w:pPr>
      <w:r>
        <w:rPr>
          <w:sz w:val="16"/>
          <w:vertAlign w:val="superscript"/>
        </w:rPr>
        <w:t>1</w:t>
      </w:r>
      <w:r>
        <w:rPr>
          <w:sz w:val="16"/>
        </w:rPr>
        <w:t>An</w:t>
      </w:r>
      <w:r>
        <w:rPr>
          <w:spacing w:val="-4"/>
          <w:sz w:val="16"/>
        </w:rPr>
        <w:t xml:space="preserve"> </w:t>
      </w:r>
      <w:r>
        <w:rPr>
          <w:sz w:val="16"/>
        </w:rPr>
        <w:t>event</w:t>
      </w:r>
      <w:r>
        <w:rPr>
          <w:spacing w:val="-5"/>
          <w:sz w:val="16"/>
        </w:rPr>
        <w:t xml:space="preserve"> </w:t>
      </w:r>
      <w:r>
        <w:rPr>
          <w:sz w:val="16"/>
        </w:rPr>
        <w:t>which</w:t>
      </w:r>
      <w:r>
        <w:rPr>
          <w:spacing w:val="-3"/>
          <w:sz w:val="16"/>
        </w:rPr>
        <w:t xml:space="preserve"> </w:t>
      </w:r>
      <w:r>
        <w:rPr>
          <w:sz w:val="16"/>
        </w:rPr>
        <w:t>is</w:t>
      </w:r>
      <w:r>
        <w:rPr>
          <w:spacing w:val="-4"/>
          <w:sz w:val="16"/>
        </w:rPr>
        <w:t xml:space="preserve"> </w:t>
      </w:r>
      <w:r>
        <w:rPr>
          <w:sz w:val="16"/>
        </w:rPr>
        <w:t>not</w:t>
      </w:r>
      <w:r>
        <w:rPr>
          <w:spacing w:val="-4"/>
          <w:sz w:val="16"/>
        </w:rPr>
        <w:t xml:space="preserve"> </w:t>
      </w:r>
      <w:r>
        <w:rPr>
          <w:sz w:val="16"/>
        </w:rPr>
        <w:t>part</w:t>
      </w:r>
      <w:r>
        <w:rPr>
          <w:spacing w:val="-5"/>
          <w:sz w:val="16"/>
        </w:rPr>
        <w:t xml:space="preserve"> </w:t>
      </w:r>
      <w:r>
        <w:rPr>
          <w:sz w:val="16"/>
        </w:rPr>
        <w:t>of</w:t>
      </w:r>
      <w:r>
        <w:rPr>
          <w:spacing w:val="-4"/>
          <w:sz w:val="16"/>
        </w:rPr>
        <w:t xml:space="preserve"> </w:t>
      </w:r>
      <w:r>
        <w:rPr>
          <w:sz w:val="16"/>
        </w:rPr>
        <w:t>a</w:t>
      </w:r>
      <w:r>
        <w:rPr>
          <w:spacing w:val="-4"/>
          <w:sz w:val="16"/>
        </w:rPr>
        <w:t xml:space="preserve"> </w:t>
      </w:r>
      <w:r>
        <w:rPr>
          <w:sz w:val="16"/>
        </w:rPr>
        <w:t>standard</w:t>
      </w:r>
      <w:r>
        <w:rPr>
          <w:spacing w:val="-3"/>
          <w:sz w:val="16"/>
        </w:rPr>
        <w:t xml:space="preserve"> </w:t>
      </w:r>
      <w:r>
        <w:rPr>
          <w:sz w:val="16"/>
        </w:rPr>
        <w:t>operating</w:t>
      </w:r>
      <w:r>
        <w:rPr>
          <w:spacing w:val="-3"/>
          <w:sz w:val="16"/>
        </w:rPr>
        <w:t xml:space="preserve"> </w:t>
      </w:r>
      <w:r>
        <w:rPr>
          <w:sz w:val="16"/>
        </w:rPr>
        <w:t>business</w:t>
      </w:r>
      <w:r>
        <w:rPr>
          <w:spacing w:val="-3"/>
          <w:sz w:val="16"/>
        </w:rPr>
        <w:t xml:space="preserve"> </w:t>
      </w:r>
      <w:r>
        <w:rPr>
          <w:sz w:val="16"/>
        </w:rPr>
        <w:t>which</w:t>
      </w:r>
      <w:r>
        <w:rPr>
          <w:spacing w:val="-4"/>
          <w:sz w:val="16"/>
        </w:rPr>
        <w:t xml:space="preserve"> </w:t>
      </w:r>
      <w:r>
        <w:rPr>
          <w:sz w:val="16"/>
        </w:rPr>
        <w:t>may</w:t>
      </w:r>
      <w:r>
        <w:rPr>
          <w:spacing w:val="-4"/>
          <w:sz w:val="16"/>
        </w:rPr>
        <w:t xml:space="preserve"> </w:t>
      </w:r>
      <w:r>
        <w:rPr>
          <w:sz w:val="16"/>
        </w:rPr>
        <w:t>impact</w:t>
      </w:r>
      <w:r>
        <w:rPr>
          <w:spacing w:val="-4"/>
          <w:sz w:val="16"/>
        </w:rPr>
        <w:t xml:space="preserve"> </w:t>
      </w:r>
      <w:r>
        <w:rPr>
          <w:sz w:val="16"/>
        </w:rPr>
        <w:t>or</w:t>
      </w:r>
      <w:r>
        <w:rPr>
          <w:spacing w:val="-4"/>
          <w:sz w:val="16"/>
        </w:rPr>
        <w:t xml:space="preserve"> </w:t>
      </w:r>
      <w:r>
        <w:rPr>
          <w:sz w:val="16"/>
        </w:rPr>
        <w:t>interrupt</w:t>
      </w:r>
      <w:r>
        <w:rPr>
          <w:spacing w:val="-5"/>
          <w:sz w:val="16"/>
        </w:rPr>
        <w:t xml:space="preserve"> </w:t>
      </w:r>
      <w:r>
        <w:rPr>
          <w:spacing w:val="-2"/>
          <w:sz w:val="16"/>
        </w:rPr>
        <w:t>services.</w:t>
      </w:r>
    </w:p>
    <w:p w14:paraId="50166233"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29312" behindDoc="1" locked="0" layoutInCell="1" allowOverlap="1" wp14:anchorId="159F2600" wp14:editId="15817C89">
                <wp:simplePos x="0" y="0"/>
                <wp:positionH relativeFrom="page">
                  <wp:posOffset>896111</wp:posOffset>
                </wp:positionH>
                <wp:positionV relativeFrom="paragraph">
                  <wp:posOffset>167808</wp:posOffset>
                </wp:positionV>
                <wp:extent cx="5980430" cy="6350"/>
                <wp:effectExtent l="0" t="0" r="0" b="0"/>
                <wp:wrapTopAndBottom/>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07D0E8" id="Graphic 90" o:spid="_x0000_s1026" style="position:absolute;margin-left:70.55pt;margin-top:13.2pt;width:470.9pt;height:.5pt;z-index:-1568716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IYgOUTeAAAACgEAAA8AAABkcnMvZG93bnJldi54bWxMj8FO&#10;wzAMhu9IvENkJG4sbVfGKE0nBCrcQHRcuGWNaSsap0qyrXt7vBMcf/vT78/lZrajOKAPgyMF6SIB&#10;gdQ6M1Cn4HNb36xBhKjJ6NERKjhhgE11eVHqwrgjfeChiZ3gEgqFVtDHOBVShrZHq8PCTUi8+3be&#10;6sjRd9J4feRyO8osSVbS6oH4Qq8nfOqx/Wn2VsHtV+3t6zsts8bPJ9u+PL8t661S11fz4wOIiHP8&#10;g+Gsz+pQsdPO7ckEMXLO05RRBdkqB3EGknV2D2LHk7scZFXK/y9UvwAAAP//AwBQSwECLQAUAAYA&#10;CAAAACEAtoM4kv4AAADhAQAAEwAAAAAAAAAAAAAAAAAAAAAAW0NvbnRlbnRfVHlwZXNdLnhtbFBL&#10;AQItABQABgAIAAAAIQA4/SH/1gAAAJQBAAALAAAAAAAAAAAAAAAAAC8BAABfcmVscy8ucmVsc1BL&#10;AQItABQABgAIAAAAIQAksaOhIgIAAL0EAAAOAAAAAAAAAAAAAAAAAC4CAABkcnMvZTJvRG9jLnht&#10;bFBLAQItABQABgAIAAAAIQCGIDlE3gAAAAoBAAAPAAAAAAAAAAAAAAAAAHwEAABkcnMvZG93bnJl&#10;di54bWxQSwUGAAAAAAQABADzAAAAhwUAAAAA&#10;" path="m5980176,l,,,6095r5980176,l5980176,xe" fillcolor="black" stroked="f">
                <v:path arrowok="t"/>
                <w10:wrap type="topAndBottom" anchorx="page"/>
              </v:shape>
            </w:pict>
          </mc:Fallback>
        </mc:AlternateContent>
      </w:r>
    </w:p>
    <w:p w14:paraId="05C22209" w14:textId="77777777" w:rsidR="00B56DD6" w:rsidRDefault="00000000">
      <w:pPr>
        <w:pStyle w:val="Ttulo4"/>
        <w:spacing w:line="243" w:lineRule="exact"/>
      </w:pPr>
      <w:r>
        <w:rPr>
          <w:color w:val="C00000"/>
        </w:rPr>
        <w:t>BCTP-R05:</w:t>
      </w:r>
      <w:r>
        <w:rPr>
          <w:color w:val="C00000"/>
          <w:spacing w:val="-10"/>
        </w:rPr>
        <w:t xml:space="preserve"> </w:t>
      </w:r>
      <w:r>
        <w:t>Lessons</w:t>
      </w:r>
      <w:r>
        <w:rPr>
          <w:spacing w:val="-10"/>
        </w:rPr>
        <w:t xml:space="preserve"> </w:t>
      </w:r>
      <w:r>
        <w:rPr>
          <w:spacing w:val="-2"/>
        </w:rPr>
        <w:t>Learned</w:t>
      </w:r>
    </w:p>
    <w:p w14:paraId="03A06F24" w14:textId="77777777" w:rsidR="00B56DD6" w:rsidRDefault="00000000">
      <w:pPr>
        <w:pStyle w:val="Corpodetexto"/>
        <w:ind w:left="719" w:right="768" w:firstLine="0"/>
      </w:pPr>
      <w:r>
        <w:t>Third</w:t>
      </w:r>
      <w:r>
        <w:rPr>
          <w:spacing w:val="-2"/>
        </w:rPr>
        <w:t xml:space="preserve"> </w:t>
      </w:r>
      <w:r>
        <w:t>Party</w:t>
      </w:r>
      <w:r>
        <w:rPr>
          <w:spacing w:val="-2"/>
        </w:rPr>
        <w:t xml:space="preserve"> </w:t>
      </w:r>
      <w:r>
        <w:t>response</w:t>
      </w:r>
      <w:r>
        <w:rPr>
          <w:spacing w:val="-4"/>
        </w:rPr>
        <w:t xml:space="preserve"> </w:t>
      </w:r>
      <w:r>
        <w:t>team(s)</w:t>
      </w:r>
      <w:r>
        <w:rPr>
          <w:spacing w:val="-4"/>
        </w:rPr>
        <w:t xml:space="preserve"> </w:t>
      </w:r>
      <w:r>
        <w:t>must</w:t>
      </w:r>
      <w:r>
        <w:rPr>
          <w:spacing w:val="-3"/>
        </w:rPr>
        <w:t xml:space="preserve"> </w:t>
      </w:r>
      <w:r>
        <w:t>organize</w:t>
      </w:r>
      <w:r>
        <w:rPr>
          <w:spacing w:val="-4"/>
        </w:rPr>
        <w:t xml:space="preserve"> </w:t>
      </w:r>
      <w:r>
        <w:t>and</w:t>
      </w:r>
      <w:r>
        <w:rPr>
          <w:spacing w:val="-2"/>
        </w:rPr>
        <w:t xml:space="preserve"> </w:t>
      </w:r>
      <w:r>
        <w:t>facilitate</w:t>
      </w:r>
      <w:r>
        <w:rPr>
          <w:spacing w:val="-4"/>
        </w:rPr>
        <w:t xml:space="preserve"> </w:t>
      </w:r>
      <w:r>
        <w:t>the</w:t>
      </w:r>
      <w:r>
        <w:rPr>
          <w:spacing w:val="-4"/>
        </w:rPr>
        <w:t xml:space="preserve"> </w:t>
      </w:r>
      <w:r>
        <w:t>lessons</w:t>
      </w:r>
      <w:r>
        <w:rPr>
          <w:spacing w:val="-2"/>
        </w:rPr>
        <w:t xml:space="preserve"> </w:t>
      </w:r>
      <w:r>
        <w:t>learned</w:t>
      </w:r>
      <w:r>
        <w:rPr>
          <w:spacing w:val="-2"/>
        </w:rPr>
        <w:t xml:space="preserve"> </w:t>
      </w:r>
      <w:r>
        <w:t>process</w:t>
      </w:r>
      <w:r>
        <w:rPr>
          <w:spacing w:val="-2"/>
        </w:rPr>
        <w:t xml:space="preserve"> </w:t>
      </w:r>
      <w:r>
        <w:t>following</w:t>
      </w:r>
      <w:r>
        <w:rPr>
          <w:spacing w:val="-3"/>
        </w:rPr>
        <w:t xml:space="preserve"> </w:t>
      </w:r>
      <w:r>
        <w:t>all</w:t>
      </w:r>
      <w:r>
        <w:rPr>
          <w:spacing w:val="-3"/>
        </w:rPr>
        <w:t xml:space="preserve"> </w:t>
      </w:r>
      <w:r>
        <w:t>live</w:t>
      </w:r>
      <w:r>
        <w:rPr>
          <w:spacing w:val="-4"/>
        </w:rPr>
        <w:t xml:space="preserve"> </w:t>
      </w:r>
      <w:r>
        <w:t>events</w:t>
      </w:r>
      <w:r>
        <w:rPr>
          <w:spacing w:val="-2"/>
        </w:rPr>
        <w:t xml:space="preserve"> </w:t>
      </w:r>
      <w:r>
        <w:t>and exercises. This includes being responsible for the collection, organization, remediation and reporting of all documented lessons learned. Lessons learned must be captured no later than 30 days after the close of all exercises and live events.</w:t>
      </w:r>
    </w:p>
    <w:p w14:paraId="3CD47093"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29824" behindDoc="1" locked="0" layoutInCell="1" allowOverlap="1" wp14:anchorId="23933F88" wp14:editId="62F8FAE1">
                <wp:simplePos x="0" y="0"/>
                <wp:positionH relativeFrom="page">
                  <wp:posOffset>896111</wp:posOffset>
                </wp:positionH>
                <wp:positionV relativeFrom="paragraph">
                  <wp:posOffset>165692</wp:posOffset>
                </wp:positionV>
                <wp:extent cx="5980430" cy="6350"/>
                <wp:effectExtent l="0" t="0" r="0" b="0"/>
                <wp:wrapTopAndBottom/>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BB91ECC" id="Graphic 91" o:spid="_x0000_s1026" style="position:absolute;margin-left:70.55pt;margin-top:13.05pt;width:470.9pt;height:.5pt;z-index:-1568665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3CEF8F98" w14:textId="77777777" w:rsidR="00B56DD6" w:rsidRDefault="00B56DD6">
      <w:pPr>
        <w:pStyle w:val="Corpodetexto"/>
        <w:rPr>
          <w:sz w:val="19"/>
        </w:rPr>
        <w:sectPr w:rsidR="00B56DD6">
          <w:pgSz w:w="12240" w:h="15840"/>
          <w:pgMar w:top="1120" w:right="720" w:bottom="680" w:left="720" w:header="0" w:footer="497" w:gutter="0"/>
          <w:cols w:space="720"/>
        </w:sectPr>
      </w:pPr>
    </w:p>
    <w:p w14:paraId="4D648C0A" w14:textId="77777777" w:rsidR="00B56DD6" w:rsidRDefault="00000000">
      <w:pPr>
        <w:pStyle w:val="Ttulo4"/>
        <w:spacing w:before="33" w:line="243" w:lineRule="exact"/>
      </w:pPr>
      <w:r>
        <w:rPr>
          <w:color w:val="C00000"/>
        </w:rPr>
        <w:lastRenderedPageBreak/>
        <w:t>BCTP-T01:</w:t>
      </w:r>
      <w:r>
        <w:rPr>
          <w:color w:val="C00000"/>
          <w:spacing w:val="-7"/>
        </w:rPr>
        <w:t xml:space="preserve"> </w:t>
      </w:r>
      <w:r>
        <w:t>Business</w:t>
      </w:r>
      <w:r>
        <w:rPr>
          <w:spacing w:val="-7"/>
        </w:rPr>
        <w:t xml:space="preserve"> </w:t>
      </w:r>
      <w:r>
        <w:t>Continuity</w:t>
      </w:r>
      <w:r>
        <w:rPr>
          <w:spacing w:val="-8"/>
        </w:rPr>
        <w:t xml:space="preserve"> </w:t>
      </w:r>
      <w:r>
        <w:t>Test</w:t>
      </w:r>
      <w:r>
        <w:rPr>
          <w:spacing w:val="-7"/>
        </w:rPr>
        <w:t xml:space="preserve"> </w:t>
      </w:r>
      <w:r>
        <w:t>Type</w:t>
      </w:r>
      <w:r>
        <w:rPr>
          <w:spacing w:val="-7"/>
        </w:rPr>
        <w:t xml:space="preserve"> </w:t>
      </w:r>
      <w:r>
        <w:rPr>
          <w:spacing w:val="-2"/>
        </w:rPr>
        <w:t>Requirements</w:t>
      </w:r>
    </w:p>
    <w:p w14:paraId="255D42F6" w14:textId="77777777" w:rsidR="00B56DD6" w:rsidRDefault="00000000">
      <w:pPr>
        <w:pStyle w:val="Corpodetexto"/>
        <w:ind w:left="719" w:right="768" w:firstLine="0"/>
      </w:pPr>
      <w:r>
        <w:t>BC</w:t>
      </w:r>
      <w:r>
        <w:rPr>
          <w:spacing w:val="-4"/>
        </w:rPr>
        <w:t xml:space="preserve"> </w:t>
      </w:r>
      <w:r>
        <w:t>plans</w:t>
      </w:r>
      <w:r>
        <w:rPr>
          <w:spacing w:val="-2"/>
        </w:rPr>
        <w:t xml:space="preserve"> </w:t>
      </w:r>
      <w:r>
        <w:t>are</w:t>
      </w:r>
      <w:r>
        <w:rPr>
          <w:spacing w:val="-4"/>
        </w:rPr>
        <w:t xml:space="preserve"> </w:t>
      </w:r>
      <w:r>
        <w:t>required</w:t>
      </w:r>
      <w:r>
        <w:rPr>
          <w:spacing w:val="-2"/>
        </w:rPr>
        <w:t xml:space="preserve"> </w:t>
      </w:r>
      <w:r>
        <w:t>to</w:t>
      </w:r>
      <w:r>
        <w:rPr>
          <w:spacing w:val="-3"/>
        </w:rPr>
        <w:t xml:space="preserve"> </w:t>
      </w:r>
      <w:r>
        <w:t>undergo</w:t>
      </w:r>
      <w:r>
        <w:rPr>
          <w:spacing w:val="-3"/>
        </w:rPr>
        <w:t xml:space="preserve"> </w:t>
      </w:r>
      <w:r>
        <w:t>annual</w:t>
      </w:r>
      <w:r>
        <w:rPr>
          <w:spacing w:val="-3"/>
        </w:rPr>
        <w:t xml:space="preserve"> </w:t>
      </w:r>
      <w:r>
        <w:t>testing.</w:t>
      </w:r>
      <w:r>
        <w:rPr>
          <w:spacing w:val="-3"/>
        </w:rPr>
        <w:t xml:space="preserve"> </w:t>
      </w:r>
      <w:r>
        <w:t>Third</w:t>
      </w:r>
      <w:r>
        <w:rPr>
          <w:spacing w:val="-2"/>
        </w:rPr>
        <w:t xml:space="preserve"> </w:t>
      </w:r>
      <w:r>
        <w:t>Party</w:t>
      </w:r>
      <w:r>
        <w:rPr>
          <w:spacing w:val="-3"/>
        </w:rPr>
        <w:t xml:space="preserve"> </w:t>
      </w:r>
      <w:r>
        <w:t>management</w:t>
      </w:r>
      <w:r>
        <w:rPr>
          <w:spacing w:val="-3"/>
        </w:rPr>
        <w:t xml:space="preserve"> </w:t>
      </w:r>
      <w:r>
        <w:t>is</w:t>
      </w:r>
      <w:r>
        <w:rPr>
          <w:spacing w:val="-2"/>
        </w:rPr>
        <w:t xml:space="preserve"> </w:t>
      </w:r>
      <w:r>
        <w:t>required</w:t>
      </w:r>
      <w:r>
        <w:rPr>
          <w:spacing w:val="-2"/>
        </w:rPr>
        <w:t xml:space="preserve"> </w:t>
      </w:r>
      <w:r>
        <w:t>to ensure</w:t>
      </w:r>
      <w:r>
        <w:rPr>
          <w:spacing w:val="-4"/>
        </w:rPr>
        <w:t xml:space="preserve"> </w:t>
      </w:r>
      <w:r>
        <w:t>test</w:t>
      </w:r>
      <w:r>
        <w:rPr>
          <w:spacing w:val="-3"/>
        </w:rPr>
        <w:t xml:space="preserve"> </w:t>
      </w:r>
      <w:r>
        <w:t>requirements are met, and results are both recorded and used to improve the plans. Testing for more critical functions/applications should include the ability to recover from a data corruption event.</w:t>
      </w:r>
    </w:p>
    <w:p w14:paraId="05DE9D5B" w14:textId="77777777" w:rsidR="00B56DD6" w:rsidRDefault="00B56DD6">
      <w:pPr>
        <w:pStyle w:val="Corpodetexto"/>
        <w:ind w:left="0" w:firstLine="0"/>
      </w:pPr>
    </w:p>
    <w:p w14:paraId="48475232" w14:textId="77777777" w:rsidR="00B56DD6" w:rsidRDefault="00000000">
      <w:pPr>
        <w:pStyle w:val="Corpodetexto"/>
        <w:ind w:left="720" w:right="831" w:hanging="1"/>
        <w:jc w:val="both"/>
      </w:pPr>
      <w:r>
        <w:t>A</w:t>
      </w:r>
      <w:r>
        <w:rPr>
          <w:spacing w:val="-2"/>
        </w:rPr>
        <w:t xml:space="preserve"> </w:t>
      </w:r>
      <w:r>
        <w:t>Third</w:t>
      </w:r>
      <w:r>
        <w:rPr>
          <w:spacing w:val="-1"/>
        </w:rPr>
        <w:t xml:space="preserve"> </w:t>
      </w:r>
      <w:r>
        <w:t>Party</w:t>
      </w:r>
      <w:r>
        <w:rPr>
          <w:spacing w:val="-1"/>
        </w:rPr>
        <w:t xml:space="preserve"> </w:t>
      </w:r>
      <w:r>
        <w:t>deemed</w:t>
      </w:r>
      <w:r>
        <w:rPr>
          <w:spacing w:val="-1"/>
        </w:rPr>
        <w:t xml:space="preserve"> </w:t>
      </w:r>
      <w:r>
        <w:t>critical to</w:t>
      </w:r>
      <w:r>
        <w:rPr>
          <w:spacing w:val="-2"/>
        </w:rPr>
        <w:t xml:space="preserve"> </w:t>
      </w:r>
      <w:r>
        <w:t>Bank</w:t>
      </w:r>
      <w:r>
        <w:rPr>
          <w:spacing w:val="-2"/>
        </w:rPr>
        <w:t xml:space="preserve"> </w:t>
      </w:r>
      <w:r>
        <w:t>must</w:t>
      </w:r>
      <w:r>
        <w:rPr>
          <w:spacing w:val="-2"/>
        </w:rPr>
        <w:t xml:space="preserve"> </w:t>
      </w:r>
      <w:r>
        <w:t>participate</w:t>
      </w:r>
      <w:r>
        <w:rPr>
          <w:spacing w:val="-3"/>
        </w:rPr>
        <w:t xml:space="preserve"> </w:t>
      </w:r>
      <w:r>
        <w:t>in</w:t>
      </w:r>
      <w:r>
        <w:rPr>
          <w:spacing w:val="-1"/>
        </w:rPr>
        <w:t xml:space="preserve"> </w:t>
      </w:r>
      <w:r>
        <w:t>a</w:t>
      </w:r>
      <w:r>
        <w:rPr>
          <w:spacing w:val="-4"/>
        </w:rPr>
        <w:t xml:space="preserve"> </w:t>
      </w:r>
      <w:r>
        <w:t>BC</w:t>
      </w:r>
      <w:r>
        <w:rPr>
          <w:spacing w:val="-3"/>
        </w:rPr>
        <w:t xml:space="preserve"> </w:t>
      </w:r>
      <w:r>
        <w:t>and</w:t>
      </w:r>
      <w:r>
        <w:rPr>
          <w:spacing w:val="-1"/>
        </w:rPr>
        <w:t xml:space="preserve"> </w:t>
      </w:r>
      <w:r>
        <w:t>DR</w:t>
      </w:r>
      <w:r>
        <w:rPr>
          <w:spacing w:val="-2"/>
        </w:rPr>
        <w:t xml:space="preserve"> </w:t>
      </w:r>
      <w:r>
        <w:t>test</w:t>
      </w:r>
      <w:r>
        <w:rPr>
          <w:spacing w:val="-2"/>
        </w:rPr>
        <w:t xml:space="preserve"> </w:t>
      </w:r>
      <w:r>
        <w:t>with</w:t>
      </w:r>
      <w:r>
        <w:rPr>
          <w:spacing w:val="-1"/>
        </w:rPr>
        <w:t xml:space="preserve"> </w:t>
      </w:r>
      <w:r>
        <w:t>Bank</w:t>
      </w:r>
      <w:r>
        <w:rPr>
          <w:spacing w:val="-1"/>
        </w:rPr>
        <w:t xml:space="preserve"> </w:t>
      </w:r>
      <w:r>
        <w:t>on</w:t>
      </w:r>
      <w:r>
        <w:rPr>
          <w:spacing w:val="-1"/>
        </w:rPr>
        <w:t xml:space="preserve"> </w:t>
      </w:r>
      <w:r>
        <w:t>an</w:t>
      </w:r>
      <w:r>
        <w:rPr>
          <w:spacing w:val="-1"/>
        </w:rPr>
        <w:t xml:space="preserve"> </w:t>
      </w:r>
      <w:r>
        <w:t>annual</w:t>
      </w:r>
      <w:r>
        <w:rPr>
          <w:spacing w:val="-2"/>
        </w:rPr>
        <w:t xml:space="preserve"> </w:t>
      </w:r>
      <w:r>
        <w:t>basis</w:t>
      </w:r>
      <w:r>
        <w:rPr>
          <w:spacing w:val="-1"/>
        </w:rPr>
        <w:t xml:space="preserve"> </w:t>
      </w:r>
      <w:r>
        <w:t>or</w:t>
      </w:r>
      <w:r>
        <w:rPr>
          <w:spacing w:val="-2"/>
        </w:rPr>
        <w:t xml:space="preserve"> </w:t>
      </w:r>
      <w:r>
        <w:t>when</w:t>
      </w:r>
      <w:r>
        <w:rPr>
          <w:spacing w:val="-1"/>
        </w:rPr>
        <w:t xml:space="preserve"> </w:t>
      </w:r>
      <w:r>
        <w:t>a significant</w:t>
      </w:r>
      <w:r>
        <w:rPr>
          <w:spacing w:val="-2"/>
        </w:rPr>
        <w:t xml:space="preserve"> </w:t>
      </w:r>
      <w:r>
        <w:t>change</w:t>
      </w:r>
      <w:r>
        <w:rPr>
          <w:spacing w:val="-3"/>
        </w:rPr>
        <w:t xml:space="preserve"> </w:t>
      </w:r>
      <w:r>
        <w:t>to</w:t>
      </w:r>
      <w:r>
        <w:rPr>
          <w:spacing w:val="-2"/>
        </w:rPr>
        <w:t xml:space="preserve"> </w:t>
      </w:r>
      <w:r>
        <w:t>business</w:t>
      </w:r>
      <w:r>
        <w:rPr>
          <w:spacing w:val="-3"/>
        </w:rPr>
        <w:t xml:space="preserve"> </w:t>
      </w:r>
      <w:r>
        <w:t>or</w:t>
      </w:r>
      <w:r>
        <w:rPr>
          <w:spacing w:val="-2"/>
        </w:rPr>
        <w:t xml:space="preserve"> </w:t>
      </w:r>
      <w:r>
        <w:t>systems</w:t>
      </w:r>
      <w:r>
        <w:rPr>
          <w:spacing w:val="-1"/>
        </w:rPr>
        <w:t xml:space="preserve"> </w:t>
      </w:r>
      <w:r>
        <w:t>occurs.</w:t>
      </w:r>
      <w:r>
        <w:rPr>
          <w:spacing w:val="-2"/>
        </w:rPr>
        <w:t xml:space="preserve"> </w:t>
      </w:r>
      <w:r>
        <w:t>Third</w:t>
      </w:r>
      <w:r>
        <w:rPr>
          <w:spacing w:val="-1"/>
        </w:rPr>
        <w:t xml:space="preserve"> </w:t>
      </w:r>
      <w:r>
        <w:t>Party</w:t>
      </w:r>
      <w:r>
        <w:rPr>
          <w:spacing w:val="-1"/>
        </w:rPr>
        <w:t xml:space="preserve"> </w:t>
      </w:r>
      <w:r>
        <w:t>should</w:t>
      </w:r>
      <w:r>
        <w:rPr>
          <w:spacing w:val="-4"/>
        </w:rPr>
        <w:t xml:space="preserve"> </w:t>
      </w:r>
      <w:r>
        <w:t>participate</w:t>
      </w:r>
      <w:r>
        <w:rPr>
          <w:spacing w:val="-3"/>
        </w:rPr>
        <w:t xml:space="preserve"> </w:t>
      </w:r>
      <w:r>
        <w:t>with</w:t>
      </w:r>
      <w:r>
        <w:rPr>
          <w:spacing w:val="-1"/>
        </w:rPr>
        <w:t xml:space="preserve"> </w:t>
      </w:r>
      <w:r>
        <w:t>their</w:t>
      </w:r>
      <w:r>
        <w:rPr>
          <w:spacing w:val="-2"/>
        </w:rPr>
        <w:t xml:space="preserve"> </w:t>
      </w:r>
      <w:r>
        <w:t>Third</w:t>
      </w:r>
      <w:r>
        <w:rPr>
          <w:spacing w:val="-1"/>
        </w:rPr>
        <w:t xml:space="preserve"> </w:t>
      </w:r>
      <w:r>
        <w:t>Party</w:t>
      </w:r>
      <w:r>
        <w:rPr>
          <w:spacing w:val="-1"/>
        </w:rPr>
        <w:t xml:space="preserve"> </w:t>
      </w:r>
      <w:r>
        <w:t>suppliers</w:t>
      </w:r>
      <w:r>
        <w:rPr>
          <w:spacing w:val="-1"/>
        </w:rPr>
        <w:t xml:space="preserve"> </w:t>
      </w:r>
      <w:r>
        <w:t>on annual disaster recovery tests.</w:t>
      </w:r>
    </w:p>
    <w:p w14:paraId="73293375" w14:textId="77777777" w:rsidR="00B56DD6" w:rsidRDefault="00B56DD6">
      <w:pPr>
        <w:pStyle w:val="Corpodetexto"/>
        <w:ind w:left="0" w:firstLine="0"/>
      </w:pPr>
    </w:p>
    <w:p w14:paraId="0EA813E8" w14:textId="77777777" w:rsidR="00B56DD6" w:rsidRDefault="00000000">
      <w:pPr>
        <w:pStyle w:val="Corpodetexto"/>
        <w:ind w:left="720" w:right="1302" w:firstLine="0"/>
      </w:pPr>
      <w:r>
        <w:t>Third Party, regardless of criticality designation, must test all applications which: they host (partially or completely)</w:t>
      </w:r>
      <w:r>
        <w:rPr>
          <w:spacing w:val="-3"/>
        </w:rPr>
        <w:t xml:space="preserve"> </w:t>
      </w:r>
      <w:r>
        <w:t>and</w:t>
      </w:r>
      <w:r>
        <w:rPr>
          <w:spacing w:val="-2"/>
        </w:rPr>
        <w:t xml:space="preserve"> </w:t>
      </w:r>
      <w:r>
        <w:t>manage</w:t>
      </w:r>
      <w:r>
        <w:rPr>
          <w:spacing w:val="-4"/>
        </w:rPr>
        <w:t xml:space="preserve"> </w:t>
      </w:r>
      <w:r>
        <w:t>outside</w:t>
      </w:r>
      <w:r>
        <w:rPr>
          <w:spacing w:val="-4"/>
        </w:rPr>
        <w:t xml:space="preserve"> </w:t>
      </w:r>
      <w:r>
        <w:t>Bank’s</w:t>
      </w:r>
      <w:r>
        <w:rPr>
          <w:spacing w:val="-2"/>
        </w:rPr>
        <w:t xml:space="preserve"> </w:t>
      </w:r>
      <w:r>
        <w:t>technology</w:t>
      </w:r>
      <w:r>
        <w:rPr>
          <w:spacing w:val="-2"/>
        </w:rPr>
        <w:t xml:space="preserve"> </w:t>
      </w:r>
      <w:r>
        <w:t>environment;</w:t>
      </w:r>
      <w:r>
        <w:rPr>
          <w:spacing w:val="-4"/>
        </w:rPr>
        <w:t xml:space="preserve"> </w:t>
      </w:r>
      <w:r>
        <w:t>are</w:t>
      </w:r>
      <w:r>
        <w:rPr>
          <w:spacing w:val="-4"/>
        </w:rPr>
        <w:t xml:space="preserve"> </w:t>
      </w:r>
      <w:r>
        <w:t>used</w:t>
      </w:r>
      <w:r>
        <w:rPr>
          <w:spacing w:val="-2"/>
        </w:rPr>
        <w:t xml:space="preserve"> </w:t>
      </w:r>
      <w:r>
        <w:t>by</w:t>
      </w:r>
      <w:r>
        <w:rPr>
          <w:spacing w:val="-2"/>
        </w:rPr>
        <w:t xml:space="preserve"> </w:t>
      </w:r>
      <w:r>
        <w:t>Bank</w:t>
      </w:r>
      <w:r>
        <w:rPr>
          <w:spacing w:val="-3"/>
        </w:rPr>
        <w:t xml:space="preserve"> </w:t>
      </w:r>
      <w:r>
        <w:t>employees;</w:t>
      </w:r>
      <w:r>
        <w:rPr>
          <w:spacing w:val="-4"/>
        </w:rPr>
        <w:t xml:space="preserve"> </w:t>
      </w:r>
      <w:r>
        <w:t>and</w:t>
      </w:r>
      <w:r>
        <w:rPr>
          <w:spacing w:val="-2"/>
        </w:rPr>
        <w:t xml:space="preserve"> </w:t>
      </w:r>
      <w:r>
        <w:t>which are not designated as “provide for use” by Bank.</w:t>
      </w:r>
    </w:p>
    <w:p w14:paraId="61105D42" w14:textId="77777777" w:rsidR="00B56DD6" w:rsidRDefault="00B56DD6">
      <w:pPr>
        <w:pStyle w:val="Corpodetexto"/>
        <w:ind w:left="0" w:firstLine="0"/>
      </w:pPr>
    </w:p>
    <w:p w14:paraId="4BD68CBC" w14:textId="77777777" w:rsidR="00B56DD6" w:rsidRDefault="00000000">
      <w:pPr>
        <w:pStyle w:val="Corpodetexto"/>
        <w:ind w:left="720" w:right="1302" w:hanging="1"/>
      </w:pPr>
      <w:r>
        <w:t>Additionally, Third Party entities/applications that are critical to clearing and settlement activities must participate</w:t>
      </w:r>
      <w:r>
        <w:rPr>
          <w:spacing w:val="-4"/>
        </w:rPr>
        <w:t xml:space="preserve"> </w:t>
      </w:r>
      <w:r>
        <w:t>in</w:t>
      </w:r>
      <w:r>
        <w:rPr>
          <w:spacing w:val="-3"/>
        </w:rPr>
        <w:t xml:space="preserve"> </w:t>
      </w:r>
      <w:r>
        <w:t>Application</w:t>
      </w:r>
      <w:r>
        <w:rPr>
          <w:spacing w:val="-3"/>
        </w:rPr>
        <w:t xml:space="preserve"> </w:t>
      </w:r>
      <w:r>
        <w:t>or</w:t>
      </w:r>
      <w:r>
        <w:rPr>
          <w:spacing w:val="-3"/>
        </w:rPr>
        <w:t xml:space="preserve"> </w:t>
      </w:r>
      <w:r>
        <w:t>Service</w:t>
      </w:r>
      <w:r>
        <w:rPr>
          <w:spacing w:val="-4"/>
        </w:rPr>
        <w:t xml:space="preserve"> </w:t>
      </w:r>
      <w:r>
        <w:t>Vendor</w:t>
      </w:r>
      <w:r>
        <w:rPr>
          <w:spacing w:val="-3"/>
        </w:rPr>
        <w:t xml:space="preserve"> </w:t>
      </w:r>
      <w:r>
        <w:t>Integrated</w:t>
      </w:r>
      <w:r>
        <w:rPr>
          <w:spacing w:val="-3"/>
        </w:rPr>
        <w:t xml:space="preserve"> </w:t>
      </w:r>
      <w:r>
        <w:t>Recovery</w:t>
      </w:r>
      <w:r>
        <w:rPr>
          <w:spacing w:val="-3"/>
        </w:rPr>
        <w:t xml:space="preserve"> </w:t>
      </w:r>
      <w:r>
        <w:t>Test</w:t>
      </w:r>
      <w:r>
        <w:rPr>
          <w:spacing w:val="-3"/>
        </w:rPr>
        <w:t xml:space="preserve"> </w:t>
      </w:r>
      <w:r>
        <w:t>(VIRT),</w:t>
      </w:r>
      <w:r>
        <w:rPr>
          <w:spacing w:val="-3"/>
        </w:rPr>
        <w:t xml:space="preserve"> </w:t>
      </w:r>
      <w:r>
        <w:t>as</w:t>
      </w:r>
      <w:r>
        <w:rPr>
          <w:spacing w:val="-3"/>
        </w:rPr>
        <w:t xml:space="preserve"> </w:t>
      </w:r>
      <w:r>
        <w:t>appropriate.</w:t>
      </w:r>
      <w:r>
        <w:rPr>
          <w:spacing w:val="-3"/>
        </w:rPr>
        <w:t xml:space="preserve"> </w:t>
      </w:r>
      <w:r>
        <w:t>All</w:t>
      </w:r>
      <w:r>
        <w:rPr>
          <w:spacing w:val="-3"/>
        </w:rPr>
        <w:t xml:space="preserve"> </w:t>
      </w:r>
      <w:r>
        <w:t>tests</w:t>
      </w:r>
      <w:r>
        <w:rPr>
          <w:spacing w:val="-3"/>
        </w:rPr>
        <w:t xml:space="preserve"> </w:t>
      </w:r>
      <w:r>
        <w:t>must occur within the cadence frequency in the “Test Type Requirement Frequency” table. These testing exercises ensure functions and applications meet the established RTO/RPO. The testing exercises should validate connectivity to Bank systems, validate Third Party data integrity, functionality, capacity in space, systems, and personnel to handle the volume needed to restore critical services in the recovered state.</w:t>
      </w:r>
    </w:p>
    <w:p w14:paraId="00E1E763" w14:textId="77777777" w:rsidR="00B56DD6" w:rsidRDefault="00B56DD6">
      <w:pPr>
        <w:pStyle w:val="Corpodetexto"/>
        <w:ind w:left="0" w:firstLine="0"/>
      </w:pPr>
    </w:p>
    <w:p w14:paraId="75766155" w14:textId="77777777" w:rsidR="00B56DD6" w:rsidRDefault="00000000">
      <w:pPr>
        <w:pStyle w:val="Corpodetexto"/>
        <w:ind w:left="720" w:right="717" w:firstLine="0"/>
      </w:pPr>
      <w:r>
        <w:t>Non-Integrated Testing is in-scope for Third Parties that are in past due status with the Third Party BC Testing Program</w:t>
      </w:r>
      <w:r>
        <w:rPr>
          <w:spacing w:val="-3"/>
        </w:rPr>
        <w:t xml:space="preserve"> </w:t>
      </w:r>
      <w:r>
        <w:t>or</w:t>
      </w:r>
      <w:r>
        <w:rPr>
          <w:spacing w:val="-2"/>
        </w:rPr>
        <w:t xml:space="preserve"> </w:t>
      </w:r>
      <w:r>
        <w:t>will</w:t>
      </w:r>
      <w:r>
        <w:rPr>
          <w:spacing w:val="-2"/>
        </w:rPr>
        <w:t xml:space="preserve"> </w:t>
      </w:r>
      <w:r>
        <w:t>not</w:t>
      </w:r>
      <w:r>
        <w:rPr>
          <w:spacing w:val="-2"/>
        </w:rPr>
        <w:t xml:space="preserve"> </w:t>
      </w:r>
      <w:r>
        <w:t>allow</w:t>
      </w:r>
      <w:r>
        <w:rPr>
          <w:spacing w:val="-3"/>
        </w:rPr>
        <w:t xml:space="preserve"> </w:t>
      </w:r>
      <w:r>
        <w:t>Bank</w:t>
      </w:r>
      <w:r>
        <w:rPr>
          <w:spacing w:val="-1"/>
        </w:rPr>
        <w:t xml:space="preserve"> </w:t>
      </w:r>
      <w:r>
        <w:t>to</w:t>
      </w:r>
      <w:r>
        <w:rPr>
          <w:spacing w:val="-2"/>
        </w:rPr>
        <w:t xml:space="preserve"> </w:t>
      </w:r>
      <w:r>
        <w:t>participate</w:t>
      </w:r>
      <w:r>
        <w:rPr>
          <w:spacing w:val="-3"/>
        </w:rPr>
        <w:t xml:space="preserve"> </w:t>
      </w:r>
      <w:r>
        <w:t>in</w:t>
      </w:r>
      <w:r>
        <w:rPr>
          <w:spacing w:val="-1"/>
        </w:rPr>
        <w:t xml:space="preserve"> </w:t>
      </w:r>
      <w:r>
        <w:t>a</w:t>
      </w:r>
      <w:r>
        <w:rPr>
          <w:spacing w:val="-2"/>
        </w:rPr>
        <w:t xml:space="preserve"> </w:t>
      </w:r>
      <w:r>
        <w:t>test</w:t>
      </w:r>
      <w:r>
        <w:rPr>
          <w:spacing w:val="-2"/>
        </w:rPr>
        <w:t xml:space="preserve"> </w:t>
      </w:r>
      <w:r>
        <w:t>may</w:t>
      </w:r>
      <w:r>
        <w:rPr>
          <w:spacing w:val="-3"/>
        </w:rPr>
        <w:t xml:space="preserve"> </w:t>
      </w:r>
      <w:r>
        <w:t>be</w:t>
      </w:r>
      <w:r>
        <w:rPr>
          <w:spacing w:val="-3"/>
        </w:rPr>
        <w:t xml:space="preserve"> </w:t>
      </w:r>
      <w:r>
        <w:t>permitted</w:t>
      </w:r>
      <w:r>
        <w:rPr>
          <w:spacing w:val="-1"/>
        </w:rPr>
        <w:t xml:space="preserve"> </w:t>
      </w:r>
      <w:r>
        <w:t>to</w:t>
      </w:r>
      <w:r>
        <w:rPr>
          <w:spacing w:val="-2"/>
        </w:rPr>
        <w:t xml:space="preserve"> </w:t>
      </w:r>
      <w:r>
        <w:t>provide</w:t>
      </w:r>
      <w:r>
        <w:rPr>
          <w:spacing w:val="-3"/>
        </w:rPr>
        <w:t xml:space="preserve"> </w:t>
      </w:r>
      <w:r>
        <w:t>test</w:t>
      </w:r>
      <w:r>
        <w:rPr>
          <w:spacing w:val="-2"/>
        </w:rPr>
        <w:t xml:space="preserve"> </w:t>
      </w:r>
      <w:r>
        <w:t>evidence,</w:t>
      </w:r>
      <w:r>
        <w:rPr>
          <w:spacing w:val="-1"/>
        </w:rPr>
        <w:t xml:space="preserve"> </w:t>
      </w:r>
      <w:r>
        <w:t>upon</w:t>
      </w:r>
      <w:r>
        <w:rPr>
          <w:spacing w:val="-1"/>
        </w:rPr>
        <w:t xml:space="preserve"> </w:t>
      </w:r>
      <w:r>
        <w:t>approval</w:t>
      </w:r>
      <w:r>
        <w:rPr>
          <w:spacing w:val="-2"/>
        </w:rPr>
        <w:t xml:space="preserve"> </w:t>
      </w:r>
      <w:r>
        <w:t>of Bank, in lieu of participation in an integrated exercise.</w:t>
      </w:r>
    </w:p>
    <w:p w14:paraId="5980E5B3" w14:textId="77777777" w:rsidR="00B56DD6" w:rsidRDefault="00000000">
      <w:pPr>
        <w:pStyle w:val="Corpodetexto"/>
        <w:spacing w:before="43" w:line="490" w:lineRule="exact"/>
        <w:ind w:left="720" w:right="1067" w:firstLine="0"/>
      </w:pPr>
      <w:r>
        <w:t>Third</w:t>
      </w:r>
      <w:r>
        <w:rPr>
          <w:spacing w:val="-2"/>
        </w:rPr>
        <w:t xml:space="preserve"> </w:t>
      </w:r>
      <w:r>
        <w:t>Party</w:t>
      </w:r>
      <w:r>
        <w:rPr>
          <w:spacing w:val="-2"/>
        </w:rPr>
        <w:t xml:space="preserve"> </w:t>
      </w:r>
      <w:r>
        <w:t>test</w:t>
      </w:r>
      <w:r>
        <w:rPr>
          <w:spacing w:val="-3"/>
        </w:rPr>
        <w:t xml:space="preserve"> </w:t>
      </w:r>
      <w:r>
        <w:t>credit</w:t>
      </w:r>
      <w:r>
        <w:rPr>
          <w:spacing w:val="-3"/>
        </w:rPr>
        <w:t xml:space="preserve"> </w:t>
      </w:r>
      <w:r>
        <w:t>will</w:t>
      </w:r>
      <w:r>
        <w:rPr>
          <w:spacing w:val="-3"/>
        </w:rPr>
        <w:t xml:space="preserve"> </w:t>
      </w:r>
      <w:r>
        <w:t>be</w:t>
      </w:r>
      <w:r>
        <w:rPr>
          <w:spacing w:val="-1"/>
        </w:rPr>
        <w:t xml:space="preserve"> </w:t>
      </w:r>
      <w:r>
        <w:t>granted</w:t>
      </w:r>
      <w:r>
        <w:rPr>
          <w:spacing w:val="-2"/>
        </w:rPr>
        <w:t xml:space="preserve"> </w:t>
      </w:r>
      <w:r>
        <w:t>if</w:t>
      </w:r>
      <w:r>
        <w:rPr>
          <w:spacing w:val="-4"/>
        </w:rPr>
        <w:t xml:space="preserve"> </w:t>
      </w:r>
      <w:r>
        <w:t>the</w:t>
      </w:r>
      <w:r>
        <w:rPr>
          <w:spacing w:val="-4"/>
        </w:rPr>
        <w:t xml:space="preserve"> </w:t>
      </w:r>
      <w:r>
        <w:t>evidence</w:t>
      </w:r>
      <w:r>
        <w:rPr>
          <w:spacing w:val="-4"/>
        </w:rPr>
        <w:t xml:space="preserve"> </w:t>
      </w:r>
      <w:r>
        <w:t>provided</w:t>
      </w:r>
      <w:r>
        <w:rPr>
          <w:spacing w:val="-2"/>
        </w:rPr>
        <w:t xml:space="preserve"> </w:t>
      </w:r>
      <w:r>
        <w:t>by</w:t>
      </w:r>
      <w:r>
        <w:rPr>
          <w:spacing w:val="-2"/>
        </w:rPr>
        <w:t xml:space="preserve"> </w:t>
      </w:r>
      <w:r>
        <w:t>the</w:t>
      </w:r>
      <w:r>
        <w:rPr>
          <w:spacing w:val="-4"/>
        </w:rPr>
        <w:t xml:space="preserve"> </w:t>
      </w:r>
      <w:r>
        <w:t>Third</w:t>
      </w:r>
      <w:r>
        <w:rPr>
          <w:spacing w:val="-2"/>
        </w:rPr>
        <w:t xml:space="preserve"> </w:t>
      </w:r>
      <w:r>
        <w:t>Party</w:t>
      </w:r>
      <w:r>
        <w:rPr>
          <w:spacing w:val="-2"/>
        </w:rPr>
        <w:t xml:space="preserve"> </w:t>
      </w:r>
      <w:r>
        <w:t>meets</w:t>
      </w:r>
      <w:r>
        <w:rPr>
          <w:spacing w:val="-2"/>
        </w:rPr>
        <w:t xml:space="preserve"> </w:t>
      </w:r>
      <w:r>
        <w:t>Bank</w:t>
      </w:r>
      <w:r>
        <w:rPr>
          <w:spacing w:val="-2"/>
        </w:rPr>
        <w:t xml:space="preserve"> </w:t>
      </w:r>
      <w:r>
        <w:t>requirements. Third Party must:</w:t>
      </w:r>
    </w:p>
    <w:p w14:paraId="40F8F817" w14:textId="77777777" w:rsidR="00B56DD6" w:rsidRDefault="00000000">
      <w:pPr>
        <w:pStyle w:val="PargrafodaLista"/>
        <w:numPr>
          <w:ilvl w:val="0"/>
          <w:numId w:val="80"/>
        </w:numPr>
        <w:tabs>
          <w:tab w:val="left" w:pos="1440"/>
        </w:tabs>
        <w:spacing w:line="198" w:lineRule="exact"/>
        <w:rPr>
          <w:sz w:val="20"/>
        </w:rPr>
      </w:pPr>
      <w:r>
        <w:rPr>
          <w:sz w:val="20"/>
        </w:rPr>
        <w:t>Provide</w:t>
      </w:r>
      <w:r>
        <w:rPr>
          <w:spacing w:val="-7"/>
          <w:sz w:val="20"/>
        </w:rPr>
        <w:t xml:space="preserve"> </w:t>
      </w:r>
      <w:r>
        <w:rPr>
          <w:sz w:val="20"/>
        </w:rPr>
        <w:t>written</w:t>
      </w:r>
      <w:r>
        <w:rPr>
          <w:spacing w:val="-6"/>
          <w:sz w:val="20"/>
        </w:rPr>
        <w:t xml:space="preserve"> </w:t>
      </w:r>
      <w:r>
        <w:rPr>
          <w:sz w:val="20"/>
        </w:rPr>
        <w:t>notification</w:t>
      </w:r>
      <w:r>
        <w:rPr>
          <w:spacing w:val="-5"/>
          <w:sz w:val="20"/>
        </w:rPr>
        <w:t xml:space="preserve"> </w:t>
      </w:r>
      <w:r>
        <w:rPr>
          <w:sz w:val="20"/>
        </w:rPr>
        <w:t>of</w:t>
      </w:r>
      <w:r>
        <w:rPr>
          <w:spacing w:val="-4"/>
          <w:sz w:val="20"/>
        </w:rPr>
        <w:t xml:space="preserve"> </w:t>
      </w:r>
      <w:r>
        <w:rPr>
          <w:sz w:val="20"/>
        </w:rPr>
        <w:t>their</w:t>
      </w:r>
      <w:r>
        <w:rPr>
          <w:spacing w:val="-6"/>
          <w:sz w:val="20"/>
        </w:rPr>
        <w:t xml:space="preserve"> </w:t>
      </w:r>
      <w:r>
        <w:rPr>
          <w:sz w:val="20"/>
        </w:rPr>
        <w:t>request</w:t>
      </w:r>
      <w:r>
        <w:rPr>
          <w:spacing w:val="-7"/>
          <w:sz w:val="20"/>
        </w:rPr>
        <w:t xml:space="preserve"> </w:t>
      </w:r>
      <w:r>
        <w:rPr>
          <w:sz w:val="20"/>
        </w:rPr>
        <w:t>to</w:t>
      </w:r>
      <w:r>
        <w:rPr>
          <w:spacing w:val="-6"/>
          <w:sz w:val="20"/>
        </w:rPr>
        <w:t xml:space="preserve"> </w:t>
      </w:r>
      <w:r>
        <w:rPr>
          <w:sz w:val="20"/>
        </w:rPr>
        <w:t>use</w:t>
      </w:r>
      <w:r>
        <w:rPr>
          <w:spacing w:val="-7"/>
          <w:sz w:val="20"/>
        </w:rPr>
        <w:t xml:space="preserve"> </w:t>
      </w:r>
      <w:r>
        <w:rPr>
          <w:sz w:val="20"/>
        </w:rPr>
        <w:t>the</w:t>
      </w:r>
      <w:r>
        <w:rPr>
          <w:spacing w:val="-7"/>
          <w:sz w:val="20"/>
        </w:rPr>
        <w:t xml:space="preserve"> </w:t>
      </w:r>
      <w:r>
        <w:rPr>
          <w:sz w:val="20"/>
        </w:rPr>
        <w:t>Non-Integrated</w:t>
      </w:r>
      <w:r>
        <w:rPr>
          <w:spacing w:val="-5"/>
          <w:sz w:val="20"/>
        </w:rPr>
        <w:t xml:space="preserve"> </w:t>
      </w:r>
      <w:r>
        <w:rPr>
          <w:sz w:val="20"/>
        </w:rPr>
        <w:t>Recovery</w:t>
      </w:r>
      <w:r>
        <w:rPr>
          <w:spacing w:val="-5"/>
          <w:sz w:val="20"/>
        </w:rPr>
        <w:t xml:space="preserve"> </w:t>
      </w:r>
      <w:r>
        <w:rPr>
          <w:sz w:val="20"/>
        </w:rPr>
        <w:t>test</w:t>
      </w:r>
      <w:r>
        <w:rPr>
          <w:spacing w:val="-6"/>
          <w:sz w:val="20"/>
        </w:rPr>
        <w:t xml:space="preserve"> </w:t>
      </w:r>
      <w:r>
        <w:rPr>
          <w:sz w:val="20"/>
        </w:rPr>
        <w:t>type</w:t>
      </w:r>
      <w:r>
        <w:rPr>
          <w:spacing w:val="-7"/>
          <w:sz w:val="20"/>
        </w:rPr>
        <w:t xml:space="preserve"> </w:t>
      </w:r>
      <w:r>
        <w:rPr>
          <w:sz w:val="20"/>
        </w:rPr>
        <w:t>to</w:t>
      </w:r>
      <w:r>
        <w:rPr>
          <w:spacing w:val="-6"/>
          <w:sz w:val="20"/>
        </w:rPr>
        <w:t xml:space="preserve"> </w:t>
      </w:r>
      <w:r>
        <w:rPr>
          <w:sz w:val="20"/>
        </w:rPr>
        <w:t>comply</w:t>
      </w:r>
      <w:r>
        <w:rPr>
          <w:spacing w:val="-5"/>
          <w:sz w:val="20"/>
        </w:rPr>
        <w:t xml:space="preserve"> </w:t>
      </w:r>
      <w:r>
        <w:rPr>
          <w:spacing w:val="-4"/>
          <w:sz w:val="20"/>
        </w:rPr>
        <w:t>with</w:t>
      </w:r>
    </w:p>
    <w:p w14:paraId="2A52720F" w14:textId="77777777" w:rsidR="00B56DD6" w:rsidRDefault="00000000">
      <w:pPr>
        <w:pStyle w:val="Corpodetexto"/>
        <w:spacing w:before="1"/>
        <w:ind w:left="1440" w:firstLine="0"/>
      </w:pPr>
      <w:r>
        <w:t>Bank’s</w:t>
      </w:r>
      <w:r>
        <w:rPr>
          <w:spacing w:val="-4"/>
        </w:rPr>
        <w:t xml:space="preserve"> </w:t>
      </w:r>
      <w:r>
        <w:t>test</w:t>
      </w:r>
      <w:r>
        <w:rPr>
          <w:spacing w:val="-5"/>
        </w:rPr>
        <w:t xml:space="preserve"> </w:t>
      </w:r>
      <w:r>
        <w:rPr>
          <w:spacing w:val="-2"/>
        </w:rPr>
        <w:t>requirements.</w:t>
      </w:r>
    </w:p>
    <w:p w14:paraId="37EE6BE9" w14:textId="77777777" w:rsidR="00B56DD6" w:rsidRDefault="00000000">
      <w:pPr>
        <w:pStyle w:val="PargrafodaLista"/>
        <w:numPr>
          <w:ilvl w:val="0"/>
          <w:numId w:val="80"/>
        </w:numPr>
        <w:tabs>
          <w:tab w:val="left" w:pos="1440"/>
        </w:tabs>
        <w:spacing w:before="1"/>
        <w:ind w:right="970"/>
        <w:rPr>
          <w:sz w:val="20"/>
        </w:rPr>
      </w:pPr>
      <w:r>
        <w:rPr>
          <w:sz w:val="20"/>
        </w:rPr>
        <w:t>Provide the required evidence, as listed in the Non-Integrated Recovery Test Procedure and Checklist, that</w:t>
      </w:r>
      <w:r>
        <w:rPr>
          <w:spacing w:val="-3"/>
          <w:sz w:val="20"/>
        </w:rPr>
        <w:t xml:space="preserve"> </w:t>
      </w:r>
      <w:r>
        <w:rPr>
          <w:sz w:val="20"/>
        </w:rPr>
        <w:t>demonstrates</w:t>
      </w:r>
      <w:r>
        <w:rPr>
          <w:spacing w:val="-2"/>
          <w:sz w:val="20"/>
        </w:rPr>
        <w:t xml:space="preserve"> </w:t>
      </w:r>
      <w:r>
        <w:rPr>
          <w:sz w:val="20"/>
        </w:rPr>
        <w:t>the</w:t>
      </w:r>
      <w:r>
        <w:rPr>
          <w:spacing w:val="-4"/>
          <w:sz w:val="20"/>
        </w:rPr>
        <w:t xml:space="preserve"> </w:t>
      </w:r>
      <w:r>
        <w:rPr>
          <w:sz w:val="20"/>
        </w:rPr>
        <w:t>application</w:t>
      </w:r>
      <w:r>
        <w:rPr>
          <w:spacing w:val="-2"/>
          <w:sz w:val="20"/>
        </w:rPr>
        <w:t xml:space="preserve"> </w:t>
      </w:r>
      <w:r>
        <w:rPr>
          <w:sz w:val="20"/>
        </w:rPr>
        <w:t>is</w:t>
      </w:r>
      <w:r>
        <w:rPr>
          <w:spacing w:val="-2"/>
          <w:sz w:val="20"/>
        </w:rPr>
        <w:t xml:space="preserve"> </w:t>
      </w:r>
      <w:r>
        <w:rPr>
          <w:sz w:val="20"/>
        </w:rPr>
        <w:t>recoverable</w:t>
      </w:r>
      <w:r>
        <w:rPr>
          <w:spacing w:val="-4"/>
          <w:sz w:val="20"/>
        </w:rPr>
        <w:t xml:space="preserve"> </w:t>
      </w:r>
      <w:r>
        <w:rPr>
          <w:sz w:val="20"/>
        </w:rPr>
        <w:t>within</w:t>
      </w:r>
      <w:r>
        <w:rPr>
          <w:spacing w:val="-2"/>
          <w:sz w:val="20"/>
        </w:rPr>
        <w:t xml:space="preserve"> </w:t>
      </w:r>
      <w:r>
        <w:rPr>
          <w:sz w:val="20"/>
        </w:rPr>
        <w:t>the</w:t>
      </w:r>
      <w:r>
        <w:rPr>
          <w:spacing w:val="-4"/>
          <w:sz w:val="20"/>
        </w:rPr>
        <w:t xml:space="preserve"> </w:t>
      </w:r>
      <w:r>
        <w:rPr>
          <w:sz w:val="20"/>
        </w:rPr>
        <w:t>contractual</w:t>
      </w:r>
      <w:r>
        <w:rPr>
          <w:spacing w:val="-3"/>
          <w:sz w:val="20"/>
        </w:rPr>
        <w:t xml:space="preserve"> </w:t>
      </w:r>
      <w:r>
        <w:rPr>
          <w:sz w:val="20"/>
        </w:rPr>
        <w:t>SLA’s</w:t>
      </w:r>
      <w:r>
        <w:rPr>
          <w:spacing w:val="-2"/>
          <w:sz w:val="20"/>
        </w:rPr>
        <w:t xml:space="preserve"> </w:t>
      </w:r>
      <w:r>
        <w:rPr>
          <w:sz w:val="20"/>
        </w:rPr>
        <w:t>and</w:t>
      </w:r>
      <w:r>
        <w:rPr>
          <w:spacing w:val="-2"/>
          <w:sz w:val="20"/>
        </w:rPr>
        <w:t xml:space="preserve"> </w:t>
      </w:r>
      <w:r>
        <w:rPr>
          <w:sz w:val="20"/>
        </w:rPr>
        <w:t>the</w:t>
      </w:r>
      <w:r>
        <w:rPr>
          <w:spacing w:val="-4"/>
          <w:sz w:val="20"/>
        </w:rPr>
        <w:t xml:space="preserve"> </w:t>
      </w:r>
      <w:r>
        <w:rPr>
          <w:sz w:val="20"/>
        </w:rPr>
        <w:t>appropriate</w:t>
      </w:r>
      <w:r>
        <w:rPr>
          <w:spacing w:val="-4"/>
          <w:sz w:val="20"/>
        </w:rPr>
        <w:t xml:space="preserve"> </w:t>
      </w:r>
      <w:r>
        <w:rPr>
          <w:sz w:val="20"/>
        </w:rPr>
        <w:t xml:space="preserve">Bank </w:t>
      </w:r>
      <w:r>
        <w:rPr>
          <w:spacing w:val="-2"/>
          <w:sz w:val="20"/>
        </w:rPr>
        <w:t>approvals.</w:t>
      </w:r>
    </w:p>
    <w:p w14:paraId="50AEA7E7" w14:textId="77777777" w:rsidR="00B56DD6" w:rsidRDefault="00B56DD6">
      <w:pPr>
        <w:pStyle w:val="Corpodetexto"/>
        <w:spacing w:before="10"/>
        <w:ind w:left="0" w:firstLine="0"/>
        <w:rPr>
          <w:sz w:val="19"/>
        </w:rPr>
      </w:pPr>
    </w:p>
    <w:tbl>
      <w:tblPr>
        <w:tblStyle w:val="TableNormal"/>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8"/>
        <w:gridCol w:w="1167"/>
        <w:gridCol w:w="953"/>
        <w:gridCol w:w="922"/>
        <w:gridCol w:w="1138"/>
        <w:gridCol w:w="4025"/>
      </w:tblGrid>
      <w:tr w:rsidR="00B56DD6" w14:paraId="46A0053E" w14:textId="77777777">
        <w:trPr>
          <w:trHeight w:val="524"/>
        </w:trPr>
        <w:tc>
          <w:tcPr>
            <w:tcW w:w="1138" w:type="dxa"/>
            <w:shd w:val="clear" w:color="auto" w:fill="A6A6A6"/>
          </w:tcPr>
          <w:p w14:paraId="576C3616" w14:textId="77777777" w:rsidR="00B56DD6" w:rsidRDefault="00000000">
            <w:pPr>
              <w:pStyle w:val="TableParagraph"/>
              <w:spacing w:before="142"/>
              <w:ind w:left="124"/>
              <w:rPr>
                <w:b/>
                <w:sz w:val="20"/>
              </w:rPr>
            </w:pPr>
            <w:r>
              <w:rPr>
                <w:b/>
                <w:sz w:val="20"/>
              </w:rPr>
              <w:t>Test</w:t>
            </w:r>
            <w:r>
              <w:rPr>
                <w:b/>
                <w:spacing w:val="-6"/>
                <w:sz w:val="20"/>
              </w:rPr>
              <w:t xml:space="preserve"> </w:t>
            </w:r>
            <w:r>
              <w:rPr>
                <w:b/>
                <w:spacing w:val="-4"/>
                <w:sz w:val="20"/>
              </w:rPr>
              <w:t>Name</w:t>
            </w:r>
          </w:p>
        </w:tc>
        <w:tc>
          <w:tcPr>
            <w:tcW w:w="1167" w:type="dxa"/>
            <w:shd w:val="clear" w:color="auto" w:fill="A6A6A6"/>
          </w:tcPr>
          <w:p w14:paraId="6D63DCC8" w14:textId="77777777" w:rsidR="00B56DD6" w:rsidRDefault="00000000">
            <w:pPr>
              <w:pStyle w:val="TableParagraph"/>
              <w:spacing w:before="17" w:line="242" w:lineRule="exact"/>
              <w:ind w:left="421" w:hanging="315"/>
              <w:rPr>
                <w:b/>
                <w:sz w:val="20"/>
              </w:rPr>
            </w:pPr>
            <w:r>
              <w:rPr>
                <w:b/>
                <w:spacing w:val="-2"/>
                <w:sz w:val="20"/>
              </w:rPr>
              <w:t xml:space="preserve">Application </w:t>
            </w:r>
            <w:r>
              <w:rPr>
                <w:b/>
                <w:spacing w:val="-4"/>
                <w:sz w:val="20"/>
              </w:rPr>
              <w:t>Tier</w:t>
            </w:r>
          </w:p>
        </w:tc>
        <w:tc>
          <w:tcPr>
            <w:tcW w:w="953" w:type="dxa"/>
            <w:shd w:val="clear" w:color="auto" w:fill="A6A6A6"/>
          </w:tcPr>
          <w:p w14:paraId="2B19C8FD" w14:textId="77777777" w:rsidR="00B56DD6" w:rsidRDefault="00000000">
            <w:pPr>
              <w:pStyle w:val="TableParagraph"/>
              <w:spacing w:before="17" w:line="242" w:lineRule="exact"/>
              <w:ind w:left="106" w:right="86" w:firstLine="194"/>
              <w:rPr>
                <w:b/>
                <w:sz w:val="20"/>
              </w:rPr>
            </w:pPr>
            <w:r>
              <w:rPr>
                <w:b/>
                <w:spacing w:val="-4"/>
                <w:sz w:val="20"/>
              </w:rPr>
              <w:t xml:space="preserve">Test </w:t>
            </w:r>
            <w:r>
              <w:rPr>
                <w:b/>
                <w:spacing w:val="-2"/>
                <w:sz w:val="20"/>
              </w:rPr>
              <w:t>Duration</w:t>
            </w:r>
          </w:p>
        </w:tc>
        <w:tc>
          <w:tcPr>
            <w:tcW w:w="922" w:type="dxa"/>
            <w:shd w:val="clear" w:color="auto" w:fill="A6A6A6"/>
          </w:tcPr>
          <w:p w14:paraId="17404DC8" w14:textId="77777777" w:rsidR="00B56DD6" w:rsidRDefault="00000000">
            <w:pPr>
              <w:pStyle w:val="TableParagraph"/>
              <w:spacing w:before="142"/>
              <w:ind w:left="16"/>
              <w:jc w:val="center"/>
              <w:rPr>
                <w:b/>
                <w:sz w:val="20"/>
              </w:rPr>
            </w:pPr>
            <w:r>
              <w:rPr>
                <w:b/>
                <w:spacing w:val="-2"/>
                <w:sz w:val="20"/>
              </w:rPr>
              <w:t>Cadence</w:t>
            </w:r>
          </w:p>
        </w:tc>
        <w:tc>
          <w:tcPr>
            <w:tcW w:w="1138" w:type="dxa"/>
            <w:shd w:val="clear" w:color="auto" w:fill="A6A6A6"/>
          </w:tcPr>
          <w:p w14:paraId="18F4AA28" w14:textId="77777777" w:rsidR="00B56DD6" w:rsidRDefault="00000000">
            <w:pPr>
              <w:pStyle w:val="TableParagraph"/>
              <w:spacing w:before="142"/>
              <w:ind w:left="16"/>
              <w:jc w:val="center"/>
              <w:rPr>
                <w:b/>
                <w:sz w:val="20"/>
              </w:rPr>
            </w:pPr>
            <w:r>
              <w:rPr>
                <w:b/>
                <w:sz w:val="20"/>
              </w:rPr>
              <w:t>Test</w:t>
            </w:r>
            <w:r>
              <w:rPr>
                <w:b/>
                <w:spacing w:val="-6"/>
                <w:sz w:val="20"/>
              </w:rPr>
              <w:t xml:space="preserve"> </w:t>
            </w:r>
            <w:r>
              <w:rPr>
                <w:b/>
                <w:spacing w:val="-2"/>
                <w:sz w:val="20"/>
              </w:rPr>
              <w:t>Types</w:t>
            </w:r>
          </w:p>
        </w:tc>
        <w:tc>
          <w:tcPr>
            <w:tcW w:w="4025" w:type="dxa"/>
            <w:shd w:val="clear" w:color="auto" w:fill="A6A6A6"/>
          </w:tcPr>
          <w:p w14:paraId="7D30725B" w14:textId="77777777" w:rsidR="00B56DD6" w:rsidRDefault="00000000">
            <w:pPr>
              <w:pStyle w:val="TableParagraph"/>
              <w:spacing w:before="142"/>
              <w:ind w:left="11"/>
              <w:jc w:val="center"/>
              <w:rPr>
                <w:b/>
                <w:sz w:val="20"/>
              </w:rPr>
            </w:pPr>
            <w:r>
              <w:rPr>
                <w:b/>
                <w:spacing w:val="-2"/>
                <w:sz w:val="20"/>
              </w:rPr>
              <w:t>Criteria</w:t>
            </w:r>
          </w:p>
        </w:tc>
      </w:tr>
      <w:tr w:rsidR="00B56DD6" w14:paraId="739D77B2" w14:textId="77777777">
        <w:trPr>
          <w:trHeight w:val="1002"/>
        </w:trPr>
        <w:tc>
          <w:tcPr>
            <w:tcW w:w="1138" w:type="dxa"/>
            <w:vMerge w:val="restart"/>
          </w:tcPr>
          <w:p w14:paraId="03F602DB" w14:textId="77777777" w:rsidR="00B56DD6" w:rsidRDefault="00B56DD6">
            <w:pPr>
              <w:pStyle w:val="TableParagraph"/>
              <w:ind w:left="0"/>
              <w:rPr>
                <w:sz w:val="20"/>
              </w:rPr>
            </w:pPr>
          </w:p>
          <w:p w14:paraId="0FD82B2E" w14:textId="77777777" w:rsidR="00B56DD6" w:rsidRDefault="00B56DD6">
            <w:pPr>
              <w:pStyle w:val="TableParagraph"/>
              <w:ind w:left="0"/>
              <w:rPr>
                <w:sz w:val="20"/>
              </w:rPr>
            </w:pPr>
          </w:p>
          <w:p w14:paraId="72FD5036" w14:textId="77777777" w:rsidR="00B56DD6" w:rsidRDefault="00B56DD6">
            <w:pPr>
              <w:pStyle w:val="TableParagraph"/>
              <w:ind w:left="0"/>
              <w:rPr>
                <w:sz w:val="20"/>
              </w:rPr>
            </w:pPr>
          </w:p>
          <w:p w14:paraId="7AFB12E9" w14:textId="77777777" w:rsidR="00B56DD6" w:rsidRDefault="00B56DD6">
            <w:pPr>
              <w:pStyle w:val="TableParagraph"/>
              <w:ind w:left="0"/>
              <w:rPr>
                <w:sz w:val="20"/>
              </w:rPr>
            </w:pPr>
          </w:p>
          <w:p w14:paraId="0D11790C" w14:textId="77777777" w:rsidR="00B56DD6" w:rsidRDefault="00B56DD6">
            <w:pPr>
              <w:pStyle w:val="TableParagraph"/>
              <w:ind w:left="0"/>
              <w:rPr>
                <w:sz w:val="20"/>
              </w:rPr>
            </w:pPr>
          </w:p>
          <w:p w14:paraId="725D7355" w14:textId="77777777" w:rsidR="00B56DD6" w:rsidRDefault="00B56DD6">
            <w:pPr>
              <w:pStyle w:val="TableParagraph"/>
              <w:ind w:left="0"/>
              <w:rPr>
                <w:sz w:val="20"/>
              </w:rPr>
            </w:pPr>
          </w:p>
          <w:p w14:paraId="061E8A01" w14:textId="77777777" w:rsidR="00B56DD6" w:rsidRDefault="00B56DD6">
            <w:pPr>
              <w:pStyle w:val="TableParagraph"/>
              <w:ind w:left="0"/>
              <w:rPr>
                <w:sz w:val="20"/>
              </w:rPr>
            </w:pPr>
          </w:p>
          <w:p w14:paraId="5CA1013C" w14:textId="77777777" w:rsidR="00B56DD6" w:rsidRDefault="00B56DD6">
            <w:pPr>
              <w:pStyle w:val="TableParagraph"/>
              <w:spacing w:before="68"/>
              <w:ind w:left="0"/>
              <w:rPr>
                <w:sz w:val="20"/>
              </w:rPr>
            </w:pPr>
          </w:p>
          <w:p w14:paraId="27B92F78" w14:textId="77777777" w:rsidR="00B56DD6" w:rsidRDefault="00000000">
            <w:pPr>
              <w:pStyle w:val="TableParagraph"/>
              <w:spacing w:before="1"/>
              <w:rPr>
                <w:sz w:val="20"/>
              </w:rPr>
            </w:pPr>
            <w:r>
              <w:rPr>
                <w:spacing w:val="-2"/>
                <w:sz w:val="20"/>
              </w:rPr>
              <w:t>Application Testing</w:t>
            </w:r>
          </w:p>
        </w:tc>
        <w:tc>
          <w:tcPr>
            <w:tcW w:w="1167" w:type="dxa"/>
          </w:tcPr>
          <w:p w14:paraId="065ECBD0" w14:textId="77777777" w:rsidR="00B56DD6" w:rsidRDefault="00B56DD6">
            <w:pPr>
              <w:pStyle w:val="TableParagraph"/>
              <w:spacing w:before="136"/>
              <w:ind w:left="0"/>
              <w:rPr>
                <w:sz w:val="20"/>
              </w:rPr>
            </w:pPr>
          </w:p>
          <w:p w14:paraId="7DBDAD65" w14:textId="77777777" w:rsidR="00B56DD6" w:rsidRDefault="00000000">
            <w:pPr>
              <w:pStyle w:val="TableParagraph"/>
              <w:ind w:left="17" w:right="2"/>
              <w:jc w:val="center"/>
              <w:rPr>
                <w:sz w:val="20"/>
              </w:rPr>
            </w:pPr>
            <w:r>
              <w:rPr>
                <w:spacing w:val="-4"/>
                <w:sz w:val="20"/>
              </w:rPr>
              <w:t>0-</w:t>
            </w:r>
            <w:r>
              <w:rPr>
                <w:spacing w:val="-10"/>
                <w:sz w:val="20"/>
              </w:rPr>
              <w:t>2</w:t>
            </w:r>
          </w:p>
        </w:tc>
        <w:tc>
          <w:tcPr>
            <w:tcW w:w="953" w:type="dxa"/>
          </w:tcPr>
          <w:p w14:paraId="70B1FCCA" w14:textId="77777777" w:rsidR="00B56DD6" w:rsidRDefault="00B56DD6">
            <w:pPr>
              <w:pStyle w:val="TableParagraph"/>
              <w:spacing w:before="136"/>
              <w:ind w:left="0"/>
              <w:rPr>
                <w:sz w:val="20"/>
              </w:rPr>
            </w:pPr>
          </w:p>
          <w:p w14:paraId="773BD062" w14:textId="77777777" w:rsidR="00B56DD6" w:rsidRDefault="00000000">
            <w:pPr>
              <w:pStyle w:val="TableParagraph"/>
              <w:ind w:left="207"/>
              <w:rPr>
                <w:sz w:val="20"/>
              </w:rPr>
            </w:pPr>
            <w:r>
              <w:rPr>
                <w:sz w:val="20"/>
              </w:rPr>
              <w:t>5</w:t>
            </w:r>
            <w:r>
              <w:rPr>
                <w:spacing w:val="-2"/>
                <w:sz w:val="20"/>
              </w:rPr>
              <w:t xml:space="preserve"> </w:t>
            </w:r>
            <w:r>
              <w:rPr>
                <w:spacing w:val="-4"/>
                <w:sz w:val="20"/>
              </w:rPr>
              <w:t>Days</w:t>
            </w:r>
          </w:p>
        </w:tc>
        <w:tc>
          <w:tcPr>
            <w:tcW w:w="922" w:type="dxa"/>
          </w:tcPr>
          <w:p w14:paraId="4CB63B4F" w14:textId="77777777" w:rsidR="00B56DD6" w:rsidRDefault="00B56DD6">
            <w:pPr>
              <w:pStyle w:val="TableParagraph"/>
              <w:spacing w:before="136"/>
              <w:ind w:left="0"/>
              <w:rPr>
                <w:sz w:val="20"/>
              </w:rPr>
            </w:pPr>
          </w:p>
          <w:p w14:paraId="060E1B59" w14:textId="77777777" w:rsidR="00B56DD6" w:rsidRDefault="00000000">
            <w:pPr>
              <w:pStyle w:val="TableParagraph"/>
              <w:ind w:left="16" w:right="3"/>
              <w:jc w:val="center"/>
              <w:rPr>
                <w:sz w:val="20"/>
              </w:rPr>
            </w:pPr>
            <w:r>
              <w:rPr>
                <w:sz w:val="20"/>
              </w:rPr>
              <w:t>1</w:t>
            </w:r>
            <w:r>
              <w:rPr>
                <w:spacing w:val="-2"/>
                <w:sz w:val="20"/>
              </w:rPr>
              <w:t xml:space="preserve"> </w:t>
            </w:r>
            <w:r>
              <w:rPr>
                <w:spacing w:val="-4"/>
                <w:sz w:val="20"/>
              </w:rPr>
              <w:t>Year</w:t>
            </w:r>
          </w:p>
        </w:tc>
        <w:tc>
          <w:tcPr>
            <w:tcW w:w="1138" w:type="dxa"/>
          </w:tcPr>
          <w:p w14:paraId="663BCA0B" w14:textId="77777777" w:rsidR="00B56DD6" w:rsidRDefault="00B56DD6">
            <w:pPr>
              <w:pStyle w:val="TableParagraph"/>
              <w:spacing w:before="136"/>
              <w:ind w:left="0"/>
              <w:rPr>
                <w:sz w:val="20"/>
              </w:rPr>
            </w:pPr>
          </w:p>
          <w:p w14:paraId="1EC3085A" w14:textId="77777777" w:rsidR="00B56DD6" w:rsidRDefault="00000000">
            <w:pPr>
              <w:pStyle w:val="TableParagraph"/>
              <w:ind w:left="16" w:right="6"/>
              <w:jc w:val="center"/>
              <w:rPr>
                <w:sz w:val="20"/>
              </w:rPr>
            </w:pPr>
            <w:r>
              <w:rPr>
                <w:spacing w:val="-4"/>
                <w:sz w:val="20"/>
              </w:rPr>
              <w:t>VARC</w:t>
            </w:r>
          </w:p>
        </w:tc>
        <w:tc>
          <w:tcPr>
            <w:tcW w:w="4025" w:type="dxa"/>
          </w:tcPr>
          <w:p w14:paraId="3B241DF1" w14:textId="77777777" w:rsidR="00B56DD6" w:rsidRDefault="00000000">
            <w:pPr>
              <w:pStyle w:val="TableParagraph"/>
              <w:spacing w:before="135"/>
              <w:ind w:left="105"/>
              <w:rPr>
                <w:sz w:val="20"/>
              </w:rPr>
            </w:pPr>
            <w:r>
              <w:rPr>
                <w:sz w:val="20"/>
              </w:rPr>
              <w:t>Applications that are externally hosted and externally</w:t>
            </w:r>
            <w:r>
              <w:rPr>
                <w:spacing w:val="-12"/>
                <w:sz w:val="20"/>
              </w:rPr>
              <w:t xml:space="preserve"> </w:t>
            </w:r>
            <w:r>
              <w:rPr>
                <w:sz w:val="20"/>
              </w:rPr>
              <w:t>supported/managed</w:t>
            </w:r>
            <w:r>
              <w:rPr>
                <w:spacing w:val="-11"/>
                <w:sz w:val="20"/>
              </w:rPr>
              <w:t xml:space="preserve"> </w:t>
            </w:r>
            <w:r>
              <w:rPr>
                <w:sz w:val="20"/>
              </w:rPr>
              <w:t>(“Third</w:t>
            </w:r>
            <w:r>
              <w:rPr>
                <w:spacing w:val="-11"/>
                <w:sz w:val="20"/>
              </w:rPr>
              <w:t xml:space="preserve"> </w:t>
            </w:r>
            <w:r>
              <w:rPr>
                <w:sz w:val="20"/>
              </w:rPr>
              <w:t xml:space="preserve">Party application”) with RTOs </w:t>
            </w:r>
            <w:r>
              <w:rPr>
                <w:sz w:val="20"/>
                <w:u w:val="single"/>
              </w:rPr>
              <w:t>&lt;</w:t>
            </w:r>
            <w:r>
              <w:rPr>
                <w:sz w:val="20"/>
              </w:rPr>
              <w:t xml:space="preserve"> 4 hours</w:t>
            </w:r>
          </w:p>
        </w:tc>
      </w:tr>
      <w:tr w:rsidR="00B56DD6" w14:paraId="611DBC50" w14:textId="77777777">
        <w:trPr>
          <w:trHeight w:val="1002"/>
        </w:trPr>
        <w:tc>
          <w:tcPr>
            <w:tcW w:w="1138" w:type="dxa"/>
            <w:vMerge/>
            <w:tcBorders>
              <w:top w:val="nil"/>
            </w:tcBorders>
          </w:tcPr>
          <w:p w14:paraId="7B05DD00" w14:textId="77777777" w:rsidR="00B56DD6" w:rsidRDefault="00B56DD6">
            <w:pPr>
              <w:rPr>
                <w:sz w:val="2"/>
                <w:szCs w:val="2"/>
              </w:rPr>
            </w:pPr>
          </w:p>
        </w:tc>
        <w:tc>
          <w:tcPr>
            <w:tcW w:w="1167" w:type="dxa"/>
          </w:tcPr>
          <w:p w14:paraId="2AFC3439" w14:textId="77777777" w:rsidR="00B56DD6" w:rsidRDefault="00B56DD6">
            <w:pPr>
              <w:pStyle w:val="TableParagraph"/>
              <w:spacing w:before="13"/>
              <w:ind w:left="0"/>
              <w:rPr>
                <w:sz w:val="20"/>
              </w:rPr>
            </w:pPr>
          </w:p>
          <w:p w14:paraId="286C45DA" w14:textId="77777777" w:rsidR="00B56DD6" w:rsidRDefault="00000000">
            <w:pPr>
              <w:pStyle w:val="TableParagraph"/>
              <w:spacing w:before="1"/>
              <w:ind w:left="450" w:right="169" w:hanging="265"/>
              <w:rPr>
                <w:sz w:val="20"/>
              </w:rPr>
            </w:pPr>
            <w:r>
              <w:rPr>
                <w:sz w:val="20"/>
              </w:rPr>
              <w:t>UCAL</w:t>
            </w:r>
            <w:r>
              <w:rPr>
                <w:spacing w:val="-12"/>
                <w:sz w:val="20"/>
              </w:rPr>
              <w:t xml:space="preserve"> </w:t>
            </w:r>
            <w:r>
              <w:rPr>
                <w:sz w:val="20"/>
              </w:rPr>
              <w:t xml:space="preserve">Tier </w:t>
            </w:r>
            <w:r>
              <w:rPr>
                <w:spacing w:val="-4"/>
                <w:sz w:val="20"/>
              </w:rPr>
              <w:t>3-6</w:t>
            </w:r>
          </w:p>
        </w:tc>
        <w:tc>
          <w:tcPr>
            <w:tcW w:w="953" w:type="dxa"/>
          </w:tcPr>
          <w:p w14:paraId="5CC0792F" w14:textId="77777777" w:rsidR="00B56DD6" w:rsidRDefault="00B56DD6">
            <w:pPr>
              <w:pStyle w:val="TableParagraph"/>
              <w:spacing w:before="13"/>
              <w:ind w:left="0"/>
              <w:rPr>
                <w:sz w:val="20"/>
              </w:rPr>
            </w:pPr>
          </w:p>
          <w:p w14:paraId="5EF5FABB" w14:textId="77777777" w:rsidR="00B56DD6" w:rsidRDefault="00000000">
            <w:pPr>
              <w:pStyle w:val="TableParagraph"/>
              <w:spacing w:before="1"/>
              <w:ind w:left="325"/>
              <w:rPr>
                <w:sz w:val="20"/>
              </w:rPr>
            </w:pPr>
            <w:r>
              <w:rPr>
                <w:spacing w:val="-5"/>
                <w:sz w:val="20"/>
              </w:rPr>
              <w:t>&lt;24</w:t>
            </w:r>
          </w:p>
          <w:p w14:paraId="1DA0BF0A" w14:textId="77777777" w:rsidR="00B56DD6" w:rsidRDefault="00000000">
            <w:pPr>
              <w:pStyle w:val="TableParagraph"/>
              <w:ind w:left="233"/>
              <w:rPr>
                <w:sz w:val="20"/>
              </w:rPr>
            </w:pPr>
            <w:r>
              <w:rPr>
                <w:spacing w:val="-2"/>
                <w:sz w:val="20"/>
              </w:rPr>
              <w:t>Hours</w:t>
            </w:r>
          </w:p>
        </w:tc>
        <w:tc>
          <w:tcPr>
            <w:tcW w:w="922" w:type="dxa"/>
          </w:tcPr>
          <w:p w14:paraId="3ACD93B6" w14:textId="77777777" w:rsidR="00B56DD6" w:rsidRDefault="00B56DD6">
            <w:pPr>
              <w:pStyle w:val="TableParagraph"/>
              <w:spacing w:before="136"/>
              <w:ind w:left="0"/>
              <w:rPr>
                <w:sz w:val="20"/>
              </w:rPr>
            </w:pPr>
          </w:p>
          <w:p w14:paraId="7BA885FB" w14:textId="77777777" w:rsidR="00B56DD6" w:rsidRDefault="00000000">
            <w:pPr>
              <w:pStyle w:val="TableParagraph"/>
              <w:ind w:left="16" w:right="2"/>
              <w:jc w:val="center"/>
              <w:rPr>
                <w:sz w:val="20"/>
              </w:rPr>
            </w:pPr>
            <w:r>
              <w:rPr>
                <w:sz w:val="20"/>
              </w:rPr>
              <w:t>1</w:t>
            </w:r>
            <w:r>
              <w:rPr>
                <w:spacing w:val="-2"/>
                <w:sz w:val="20"/>
              </w:rPr>
              <w:t xml:space="preserve"> </w:t>
            </w:r>
            <w:r>
              <w:rPr>
                <w:spacing w:val="-4"/>
                <w:sz w:val="20"/>
              </w:rPr>
              <w:t>Year</w:t>
            </w:r>
          </w:p>
        </w:tc>
        <w:tc>
          <w:tcPr>
            <w:tcW w:w="1138" w:type="dxa"/>
          </w:tcPr>
          <w:p w14:paraId="0B28D85C" w14:textId="77777777" w:rsidR="00B56DD6" w:rsidRDefault="00B56DD6">
            <w:pPr>
              <w:pStyle w:val="TableParagraph"/>
              <w:spacing w:before="14"/>
              <w:ind w:left="0"/>
              <w:rPr>
                <w:sz w:val="20"/>
              </w:rPr>
            </w:pPr>
          </w:p>
          <w:p w14:paraId="390103BC" w14:textId="77777777" w:rsidR="00B56DD6" w:rsidRDefault="00000000">
            <w:pPr>
              <w:pStyle w:val="TableParagraph"/>
              <w:ind w:left="382" w:hanging="277"/>
              <w:rPr>
                <w:sz w:val="20"/>
              </w:rPr>
            </w:pPr>
            <w:r>
              <w:rPr>
                <w:spacing w:val="-2"/>
                <w:sz w:val="20"/>
              </w:rPr>
              <w:t xml:space="preserve">Application </w:t>
            </w:r>
            <w:r>
              <w:rPr>
                <w:spacing w:val="-4"/>
                <w:sz w:val="20"/>
              </w:rPr>
              <w:t>VIRT</w:t>
            </w:r>
          </w:p>
        </w:tc>
        <w:tc>
          <w:tcPr>
            <w:tcW w:w="4025" w:type="dxa"/>
          </w:tcPr>
          <w:p w14:paraId="76F9139E" w14:textId="77777777" w:rsidR="00B56DD6" w:rsidRDefault="00B56DD6">
            <w:pPr>
              <w:pStyle w:val="TableParagraph"/>
              <w:spacing w:before="136"/>
              <w:ind w:left="0"/>
              <w:rPr>
                <w:sz w:val="20"/>
              </w:rPr>
            </w:pPr>
          </w:p>
          <w:p w14:paraId="4C7289D0" w14:textId="77777777" w:rsidR="00B56DD6" w:rsidRDefault="00000000">
            <w:pPr>
              <w:pStyle w:val="TableParagraph"/>
              <w:ind w:left="105"/>
              <w:rPr>
                <w:sz w:val="20"/>
              </w:rPr>
            </w:pPr>
            <w:r>
              <w:rPr>
                <w:sz w:val="20"/>
              </w:rPr>
              <w:t>Third</w:t>
            </w:r>
            <w:r>
              <w:rPr>
                <w:spacing w:val="-5"/>
                <w:sz w:val="20"/>
              </w:rPr>
              <w:t xml:space="preserve"> </w:t>
            </w:r>
            <w:r>
              <w:rPr>
                <w:sz w:val="20"/>
              </w:rPr>
              <w:t>Party</w:t>
            </w:r>
            <w:r>
              <w:rPr>
                <w:spacing w:val="-5"/>
                <w:sz w:val="20"/>
              </w:rPr>
              <w:t xml:space="preserve"> </w:t>
            </w:r>
            <w:r>
              <w:rPr>
                <w:sz w:val="20"/>
              </w:rPr>
              <w:t>applications</w:t>
            </w:r>
            <w:r>
              <w:rPr>
                <w:spacing w:val="-5"/>
                <w:sz w:val="20"/>
              </w:rPr>
              <w:t xml:space="preserve"> </w:t>
            </w:r>
            <w:r>
              <w:rPr>
                <w:sz w:val="20"/>
              </w:rPr>
              <w:t>RTOs</w:t>
            </w:r>
            <w:r>
              <w:rPr>
                <w:spacing w:val="-7"/>
                <w:sz w:val="20"/>
              </w:rPr>
              <w:t xml:space="preserve"> </w:t>
            </w:r>
            <w:r>
              <w:rPr>
                <w:sz w:val="20"/>
              </w:rPr>
              <w:t>&gt;</w:t>
            </w:r>
            <w:r>
              <w:rPr>
                <w:spacing w:val="-6"/>
                <w:sz w:val="20"/>
              </w:rPr>
              <w:t xml:space="preserve"> </w:t>
            </w:r>
            <w:r>
              <w:rPr>
                <w:sz w:val="20"/>
              </w:rPr>
              <w:t>4</w:t>
            </w:r>
            <w:r>
              <w:rPr>
                <w:spacing w:val="-6"/>
                <w:sz w:val="20"/>
              </w:rPr>
              <w:t xml:space="preserve"> </w:t>
            </w:r>
            <w:r>
              <w:rPr>
                <w:spacing w:val="-4"/>
                <w:sz w:val="20"/>
              </w:rPr>
              <w:t>hours</w:t>
            </w:r>
          </w:p>
        </w:tc>
      </w:tr>
      <w:tr w:rsidR="00B56DD6" w14:paraId="4CB27909" w14:textId="77777777">
        <w:trPr>
          <w:trHeight w:val="1220"/>
        </w:trPr>
        <w:tc>
          <w:tcPr>
            <w:tcW w:w="1138" w:type="dxa"/>
            <w:vMerge/>
            <w:tcBorders>
              <w:top w:val="nil"/>
            </w:tcBorders>
          </w:tcPr>
          <w:p w14:paraId="4CCE3B67" w14:textId="77777777" w:rsidR="00B56DD6" w:rsidRDefault="00B56DD6">
            <w:pPr>
              <w:rPr>
                <w:sz w:val="2"/>
                <w:szCs w:val="2"/>
              </w:rPr>
            </w:pPr>
          </w:p>
        </w:tc>
        <w:tc>
          <w:tcPr>
            <w:tcW w:w="1167" w:type="dxa"/>
          </w:tcPr>
          <w:p w14:paraId="1EC9BF4D" w14:textId="77777777" w:rsidR="00B56DD6" w:rsidRDefault="00000000">
            <w:pPr>
              <w:pStyle w:val="TableParagraph"/>
              <w:spacing w:before="1"/>
              <w:ind w:left="131" w:right="112" w:hanging="2"/>
              <w:jc w:val="center"/>
              <w:rPr>
                <w:sz w:val="20"/>
              </w:rPr>
            </w:pPr>
            <w:r>
              <w:rPr>
                <w:sz w:val="20"/>
              </w:rPr>
              <w:t xml:space="preserve">All other </w:t>
            </w:r>
            <w:r>
              <w:rPr>
                <w:spacing w:val="-2"/>
                <w:sz w:val="20"/>
              </w:rPr>
              <w:t xml:space="preserve">application supporting </w:t>
            </w:r>
            <w:r>
              <w:rPr>
                <w:spacing w:val="-4"/>
                <w:sz w:val="20"/>
              </w:rPr>
              <w:t>PCS</w:t>
            </w:r>
          </w:p>
          <w:p w14:paraId="3CBCC17E" w14:textId="77777777" w:rsidR="00B56DD6" w:rsidRDefault="00000000">
            <w:pPr>
              <w:pStyle w:val="TableParagraph"/>
              <w:spacing w:line="223" w:lineRule="exact"/>
              <w:ind w:left="17" w:right="2"/>
              <w:jc w:val="center"/>
              <w:rPr>
                <w:sz w:val="20"/>
              </w:rPr>
            </w:pPr>
            <w:r>
              <w:rPr>
                <w:sz w:val="20"/>
              </w:rPr>
              <w:t>(Tier</w:t>
            </w:r>
            <w:r>
              <w:rPr>
                <w:spacing w:val="-11"/>
                <w:sz w:val="20"/>
              </w:rPr>
              <w:t xml:space="preserve"> </w:t>
            </w:r>
            <w:r>
              <w:rPr>
                <w:sz w:val="20"/>
              </w:rPr>
              <w:t>3-</w:t>
            </w:r>
            <w:r>
              <w:rPr>
                <w:spacing w:val="-5"/>
                <w:sz w:val="20"/>
              </w:rPr>
              <w:t>5)</w:t>
            </w:r>
          </w:p>
        </w:tc>
        <w:tc>
          <w:tcPr>
            <w:tcW w:w="953" w:type="dxa"/>
          </w:tcPr>
          <w:p w14:paraId="3057D46B" w14:textId="77777777" w:rsidR="00B56DD6" w:rsidRDefault="00B56DD6">
            <w:pPr>
              <w:pStyle w:val="TableParagraph"/>
              <w:spacing w:before="121"/>
              <w:ind w:left="0"/>
              <w:rPr>
                <w:sz w:val="20"/>
              </w:rPr>
            </w:pPr>
          </w:p>
          <w:p w14:paraId="347CD7F3" w14:textId="77777777" w:rsidR="00B56DD6" w:rsidRDefault="00000000">
            <w:pPr>
              <w:pStyle w:val="TableParagraph"/>
              <w:spacing w:before="1"/>
              <w:ind w:left="325"/>
              <w:rPr>
                <w:sz w:val="20"/>
              </w:rPr>
            </w:pPr>
            <w:r>
              <w:rPr>
                <w:spacing w:val="-5"/>
                <w:sz w:val="20"/>
              </w:rPr>
              <w:t>&lt;24</w:t>
            </w:r>
          </w:p>
          <w:p w14:paraId="34755F44" w14:textId="77777777" w:rsidR="00B56DD6" w:rsidRDefault="00000000">
            <w:pPr>
              <w:pStyle w:val="TableParagraph"/>
              <w:ind w:left="233"/>
              <w:rPr>
                <w:sz w:val="20"/>
              </w:rPr>
            </w:pPr>
            <w:r>
              <w:rPr>
                <w:spacing w:val="-2"/>
                <w:sz w:val="20"/>
              </w:rPr>
              <w:t>Hours</w:t>
            </w:r>
          </w:p>
        </w:tc>
        <w:tc>
          <w:tcPr>
            <w:tcW w:w="922" w:type="dxa"/>
          </w:tcPr>
          <w:p w14:paraId="15D49351" w14:textId="77777777" w:rsidR="00B56DD6" w:rsidRDefault="00B56DD6">
            <w:pPr>
              <w:pStyle w:val="TableParagraph"/>
              <w:ind w:left="0"/>
              <w:rPr>
                <w:sz w:val="20"/>
              </w:rPr>
            </w:pPr>
          </w:p>
          <w:p w14:paraId="17243536" w14:textId="77777777" w:rsidR="00B56DD6" w:rsidRDefault="00B56DD6">
            <w:pPr>
              <w:pStyle w:val="TableParagraph"/>
              <w:ind w:left="0"/>
              <w:rPr>
                <w:sz w:val="20"/>
              </w:rPr>
            </w:pPr>
          </w:p>
          <w:p w14:paraId="631A2797" w14:textId="77777777" w:rsidR="00B56DD6" w:rsidRDefault="00000000">
            <w:pPr>
              <w:pStyle w:val="TableParagraph"/>
              <w:ind w:left="16" w:right="2"/>
              <w:jc w:val="center"/>
              <w:rPr>
                <w:sz w:val="20"/>
              </w:rPr>
            </w:pPr>
            <w:r>
              <w:rPr>
                <w:sz w:val="20"/>
              </w:rPr>
              <w:t>1</w:t>
            </w:r>
            <w:r>
              <w:rPr>
                <w:spacing w:val="-2"/>
                <w:sz w:val="20"/>
              </w:rPr>
              <w:t xml:space="preserve"> </w:t>
            </w:r>
            <w:r>
              <w:rPr>
                <w:spacing w:val="-4"/>
                <w:sz w:val="20"/>
              </w:rPr>
              <w:t>Year</w:t>
            </w:r>
          </w:p>
        </w:tc>
        <w:tc>
          <w:tcPr>
            <w:tcW w:w="1138" w:type="dxa"/>
          </w:tcPr>
          <w:p w14:paraId="7D6DB6ED" w14:textId="77777777" w:rsidR="00B56DD6" w:rsidRDefault="00B56DD6">
            <w:pPr>
              <w:pStyle w:val="TableParagraph"/>
              <w:spacing w:before="122"/>
              <w:ind w:left="0"/>
              <w:rPr>
                <w:sz w:val="20"/>
              </w:rPr>
            </w:pPr>
          </w:p>
          <w:p w14:paraId="750F9197" w14:textId="77777777" w:rsidR="00B56DD6" w:rsidRDefault="00000000">
            <w:pPr>
              <w:pStyle w:val="TableParagraph"/>
              <w:ind w:left="382" w:hanging="277"/>
              <w:rPr>
                <w:sz w:val="20"/>
              </w:rPr>
            </w:pPr>
            <w:r>
              <w:rPr>
                <w:spacing w:val="-2"/>
                <w:sz w:val="20"/>
              </w:rPr>
              <w:t xml:space="preserve">Application </w:t>
            </w:r>
            <w:r>
              <w:rPr>
                <w:spacing w:val="-4"/>
                <w:sz w:val="20"/>
              </w:rPr>
              <w:t>VIRT</w:t>
            </w:r>
          </w:p>
        </w:tc>
        <w:tc>
          <w:tcPr>
            <w:tcW w:w="4025" w:type="dxa"/>
          </w:tcPr>
          <w:p w14:paraId="7151327B" w14:textId="77777777" w:rsidR="00B56DD6" w:rsidRDefault="00B56DD6">
            <w:pPr>
              <w:pStyle w:val="TableParagraph"/>
              <w:ind w:left="0"/>
              <w:rPr>
                <w:sz w:val="20"/>
              </w:rPr>
            </w:pPr>
          </w:p>
          <w:p w14:paraId="530A96C9" w14:textId="77777777" w:rsidR="00B56DD6" w:rsidRDefault="00B56DD6">
            <w:pPr>
              <w:pStyle w:val="TableParagraph"/>
              <w:ind w:left="0"/>
              <w:rPr>
                <w:sz w:val="20"/>
              </w:rPr>
            </w:pPr>
          </w:p>
          <w:p w14:paraId="584791D5" w14:textId="77777777" w:rsidR="00B56DD6" w:rsidRDefault="00000000">
            <w:pPr>
              <w:pStyle w:val="TableParagraph"/>
              <w:ind w:left="105"/>
              <w:rPr>
                <w:sz w:val="20"/>
              </w:rPr>
            </w:pPr>
            <w:r>
              <w:rPr>
                <w:sz w:val="20"/>
              </w:rPr>
              <w:t>Third</w:t>
            </w:r>
            <w:r>
              <w:rPr>
                <w:spacing w:val="-5"/>
                <w:sz w:val="20"/>
              </w:rPr>
              <w:t xml:space="preserve"> </w:t>
            </w:r>
            <w:r>
              <w:rPr>
                <w:sz w:val="20"/>
              </w:rPr>
              <w:t>Party</w:t>
            </w:r>
            <w:r>
              <w:rPr>
                <w:spacing w:val="-5"/>
                <w:sz w:val="20"/>
              </w:rPr>
              <w:t xml:space="preserve"> </w:t>
            </w:r>
            <w:r>
              <w:rPr>
                <w:sz w:val="20"/>
              </w:rPr>
              <w:t>applications</w:t>
            </w:r>
            <w:r>
              <w:rPr>
                <w:spacing w:val="-5"/>
                <w:sz w:val="20"/>
              </w:rPr>
              <w:t xml:space="preserve"> </w:t>
            </w:r>
            <w:r>
              <w:rPr>
                <w:sz w:val="20"/>
              </w:rPr>
              <w:t>with</w:t>
            </w:r>
            <w:r>
              <w:rPr>
                <w:spacing w:val="-7"/>
                <w:sz w:val="20"/>
              </w:rPr>
              <w:t xml:space="preserve"> </w:t>
            </w:r>
            <w:r>
              <w:rPr>
                <w:sz w:val="20"/>
              </w:rPr>
              <w:t>RTO</w:t>
            </w:r>
            <w:r>
              <w:rPr>
                <w:spacing w:val="-6"/>
                <w:sz w:val="20"/>
              </w:rPr>
              <w:t xml:space="preserve"> </w:t>
            </w:r>
            <w:r>
              <w:rPr>
                <w:sz w:val="20"/>
              </w:rPr>
              <w:t>&gt;</w:t>
            </w:r>
            <w:r>
              <w:rPr>
                <w:spacing w:val="-6"/>
                <w:sz w:val="20"/>
              </w:rPr>
              <w:t xml:space="preserve"> </w:t>
            </w:r>
            <w:r>
              <w:rPr>
                <w:sz w:val="20"/>
              </w:rPr>
              <w:t>4</w:t>
            </w:r>
            <w:r>
              <w:rPr>
                <w:spacing w:val="-6"/>
                <w:sz w:val="20"/>
              </w:rPr>
              <w:t xml:space="preserve"> </w:t>
            </w:r>
            <w:r>
              <w:rPr>
                <w:spacing w:val="-4"/>
                <w:sz w:val="20"/>
              </w:rPr>
              <w:t>hours</w:t>
            </w:r>
          </w:p>
        </w:tc>
      </w:tr>
      <w:tr w:rsidR="00B56DD6" w14:paraId="47DB3D84" w14:textId="77777777">
        <w:trPr>
          <w:trHeight w:val="1247"/>
        </w:trPr>
        <w:tc>
          <w:tcPr>
            <w:tcW w:w="1138" w:type="dxa"/>
            <w:vMerge/>
            <w:tcBorders>
              <w:top w:val="nil"/>
            </w:tcBorders>
          </w:tcPr>
          <w:p w14:paraId="75DA343E" w14:textId="77777777" w:rsidR="00B56DD6" w:rsidRDefault="00B56DD6">
            <w:pPr>
              <w:rPr>
                <w:sz w:val="2"/>
                <w:szCs w:val="2"/>
              </w:rPr>
            </w:pPr>
          </w:p>
        </w:tc>
        <w:tc>
          <w:tcPr>
            <w:tcW w:w="1167" w:type="dxa"/>
          </w:tcPr>
          <w:p w14:paraId="4F1336E4" w14:textId="77777777" w:rsidR="00B56DD6" w:rsidRDefault="00B56DD6">
            <w:pPr>
              <w:pStyle w:val="TableParagraph"/>
              <w:ind w:left="0"/>
              <w:rPr>
                <w:sz w:val="20"/>
              </w:rPr>
            </w:pPr>
          </w:p>
          <w:p w14:paraId="2F2DB926" w14:textId="77777777" w:rsidR="00B56DD6" w:rsidRDefault="00B56DD6">
            <w:pPr>
              <w:pStyle w:val="TableParagraph"/>
              <w:spacing w:before="14"/>
              <w:ind w:left="0"/>
              <w:rPr>
                <w:sz w:val="20"/>
              </w:rPr>
            </w:pPr>
          </w:p>
          <w:p w14:paraId="0824A500" w14:textId="77777777" w:rsidR="00B56DD6" w:rsidRDefault="00000000">
            <w:pPr>
              <w:pStyle w:val="TableParagraph"/>
              <w:ind w:left="17" w:right="2"/>
              <w:jc w:val="center"/>
              <w:rPr>
                <w:sz w:val="20"/>
              </w:rPr>
            </w:pPr>
            <w:r>
              <w:rPr>
                <w:sz w:val="20"/>
              </w:rPr>
              <w:t>3</w:t>
            </w:r>
            <w:r>
              <w:rPr>
                <w:spacing w:val="-4"/>
                <w:sz w:val="20"/>
              </w:rPr>
              <w:t xml:space="preserve"> </w:t>
            </w:r>
            <w:r>
              <w:rPr>
                <w:sz w:val="20"/>
              </w:rPr>
              <w:t>–</w:t>
            </w:r>
            <w:r>
              <w:rPr>
                <w:spacing w:val="-1"/>
                <w:sz w:val="20"/>
              </w:rPr>
              <w:t xml:space="preserve"> </w:t>
            </w:r>
            <w:r>
              <w:rPr>
                <w:spacing w:val="-10"/>
                <w:sz w:val="20"/>
              </w:rPr>
              <w:t>4</w:t>
            </w:r>
          </w:p>
        </w:tc>
        <w:tc>
          <w:tcPr>
            <w:tcW w:w="953" w:type="dxa"/>
          </w:tcPr>
          <w:p w14:paraId="00DA9B57" w14:textId="77777777" w:rsidR="00B56DD6" w:rsidRDefault="00B56DD6">
            <w:pPr>
              <w:pStyle w:val="TableParagraph"/>
              <w:spacing w:before="136"/>
              <w:ind w:left="0"/>
              <w:rPr>
                <w:sz w:val="20"/>
              </w:rPr>
            </w:pPr>
          </w:p>
          <w:p w14:paraId="5D85FDC5" w14:textId="77777777" w:rsidR="00B56DD6" w:rsidRDefault="00000000">
            <w:pPr>
              <w:pStyle w:val="TableParagraph"/>
              <w:spacing w:line="243" w:lineRule="exact"/>
              <w:ind w:left="324"/>
              <w:rPr>
                <w:sz w:val="20"/>
              </w:rPr>
            </w:pPr>
            <w:r>
              <w:rPr>
                <w:spacing w:val="-5"/>
                <w:sz w:val="20"/>
              </w:rPr>
              <w:t>&lt;24</w:t>
            </w:r>
          </w:p>
          <w:p w14:paraId="78654C00" w14:textId="77777777" w:rsidR="00B56DD6" w:rsidRDefault="00000000">
            <w:pPr>
              <w:pStyle w:val="TableParagraph"/>
              <w:spacing w:line="243" w:lineRule="exact"/>
              <w:ind w:left="233"/>
              <w:rPr>
                <w:sz w:val="20"/>
              </w:rPr>
            </w:pPr>
            <w:r>
              <w:rPr>
                <w:spacing w:val="-2"/>
                <w:sz w:val="20"/>
              </w:rPr>
              <w:t>Hours</w:t>
            </w:r>
          </w:p>
        </w:tc>
        <w:tc>
          <w:tcPr>
            <w:tcW w:w="922" w:type="dxa"/>
          </w:tcPr>
          <w:p w14:paraId="612194B5" w14:textId="77777777" w:rsidR="00B56DD6" w:rsidRDefault="00B56DD6">
            <w:pPr>
              <w:pStyle w:val="TableParagraph"/>
              <w:ind w:left="0"/>
              <w:rPr>
                <w:sz w:val="20"/>
              </w:rPr>
            </w:pPr>
          </w:p>
          <w:p w14:paraId="6052D591" w14:textId="77777777" w:rsidR="00B56DD6" w:rsidRDefault="00B56DD6">
            <w:pPr>
              <w:pStyle w:val="TableParagraph"/>
              <w:spacing w:before="14"/>
              <w:ind w:left="0"/>
              <w:rPr>
                <w:sz w:val="20"/>
              </w:rPr>
            </w:pPr>
          </w:p>
          <w:p w14:paraId="64D81881" w14:textId="77777777" w:rsidR="00B56DD6" w:rsidRDefault="00000000">
            <w:pPr>
              <w:pStyle w:val="TableParagraph"/>
              <w:ind w:left="16" w:right="2"/>
              <w:jc w:val="center"/>
              <w:rPr>
                <w:sz w:val="20"/>
              </w:rPr>
            </w:pPr>
            <w:r>
              <w:rPr>
                <w:sz w:val="20"/>
              </w:rPr>
              <w:t>1</w:t>
            </w:r>
            <w:r>
              <w:rPr>
                <w:spacing w:val="-2"/>
                <w:sz w:val="20"/>
              </w:rPr>
              <w:t xml:space="preserve"> </w:t>
            </w:r>
            <w:r>
              <w:rPr>
                <w:spacing w:val="-4"/>
                <w:sz w:val="20"/>
              </w:rPr>
              <w:t>Year</w:t>
            </w:r>
          </w:p>
        </w:tc>
        <w:tc>
          <w:tcPr>
            <w:tcW w:w="1138" w:type="dxa"/>
          </w:tcPr>
          <w:p w14:paraId="5130FE3B" w14:textId="77777777" w:rsidR="00B56DD6" w:rsidRDefault="00B56DD6">
            <w:pPr>
              <w:pStyle w:val="TableParagraph"/>
              <w:spacing w:before="136"/>
              <w:ind w:left="0"/>
              <w:rPr>
                <w:sz w:val="20"/>
              </w:rPr>
            </w:pPr>
          </w:p>
          <w:p w14:paraId="5F95F074" w14:textId="77777777" w:rsidR="00B56DD6" w:rsidRDefault="00000000">
            <w:pPr>
              <w:pStyle w:val="TableParagraph"/>
              <w:ind w:left="381" w:hanging="277"/>
              <w:rPr>
                <w:sz w:val="20"/>
              </w:rPr>
            </w:pPr>
            <w:r>
              <w:rPr>
                <w:spacing w:val="-2"/>
                <w:sz w:val="20"/>
              </w:rPr>
              <w:t xml:space="preserve">Application </w:t>
            </w:r>
            <w:r>
              <w:rPr>
                <w:spacing w:val="-4"/>
                <w:sz w:val="20"/>
              </w:rPr>
              <w:t>VIRT</w:t>
            </w:r>
          </w:p>
        </w:tc>
        <w:tc>
          <w:tcPr>
            <w:tcW w:w="4025" w:type="dxa"/>
          </w:tcPr>
          <w:p w14:paraId="163675E0" w14:textId="77777777" w:rsidR="00B56DD6" w:rsidRDefault="00B56DD6">
            <w:pPr>
              <w:pStyle w:val="TableParagraph"/>
              <w:spacing w:before="14"/>
              <w:ind w:left="0"/>
              <w:rPr>
                <w:sz w:val="20"/>
              </w:rPr>
            </w:pPr>
          </w:p>
          <w:p w14:paraId="4254BCC9" w14:textId="77777777" w:rsidR="00B56DD6" w:rsidRDefault="00000000">
            <w:pPr>
              <w:pStyle w:val="TableParagraph"/>
              <w:ind w:left="105" w:right="109"/>
              <w:rPr>
                <w:sz w:val="20"/>
              </w:rPr>
            </w:pPr>
            <w:r>
              <w:rPr>
                <w:sz w:val="20"/>
              </w:rPr>
              <w:t>Third Party Applications that are vendor hosted</w:t>
            </w:r>
            <w:r>
              <w:rPr>
                <w:spacing w:val="-11"/>
                <w:sz w:val="20"/>
              </w:rPr>
              <w:t xml:space="preserve"> </w:t>
            </w:r>
            <w:r>
              <w:rPr>
                <w:sz w:val="20"/>
              </w:rPr>
              <w:t>and</w:t>
            </w:r>
            <w:r>
              <w:rPr>
                <w:spacing w:val="-11"/>
                <w:sz w:val="20"/>
              </w:rPr>
              <w:t xml:space="preserve"> </w:t>
            </w:r>
            <w:r>
              <w:rPr>
                <w:sz w:val="20"/>
              </w:rPr>
              <w:t>vendor</w:t>
            </w:r>
            <w:r>
              <w:rPr>
                <w:spacing w:val="-11"/>
                <w:sz w:val="20"/>
              </w:rPr>
              <w:t xml:space="preserve"> </w:t>
            </w:r>
            <w:r>
              <w:rPr>
                <w:sz w:val="20"/>
              </w:rPr>
              <w:t>supported/managed</w:t>
            </w:r>
            <w:r>
              <w:rPr>
                <w:spacing w:val="-10"/>
                <w:sz w:val="20"/>
              </w:rPr>
              <w:t xml:space="preserve"> </w:t>
            </w:r>
            <w:r>
              <w:rPr>
                <w:sz w:val="20"/>
              </w:rPr>
              <w:t>with RTO &lt; 24 hours</w:t>
            </w:r>
          </w:p>
        </w:tc>
      </w:tr>
    </w:tbl>
    <w:p w14:paraId="40D3CA45" w14:textId="77777777" w:rsidR="00B56DD6" w:rsidRDefault="00B56DD6">
      <w:pPr>
        <w:pStyle w:val="TableParagraph"/>
        <w:rPr>
          <w:sz w:val="20"/>
        </w:rPr>
        <w:sectPr w:rsidR="00B56DD6">
          <w:pgSz w:w="12240" w:h="15840"/>
          <w:pgMar w:top="1120" w:right="720" w:bottom="1254" w:left="720" w:header="0" w:footer="497" w:gutter="0"/>
          <w:cols w:space="720"/>
        </w:sectPr>
      </w:pPr>
    </w:p>
    <w:tbl>
      <w:tblPr>
        <w:tblStyle w:val="TableNormal"/>
        <w:tblW w:w="0" w:type="auto"/>
        <w:tblInd w:w="7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1138"/>
        <w:gridCol w:w="1167"/>
        <w:gridCol w:w="953"/>
        <w:gridCol w:w="922"/>
        <w:gridCol w:w="1138"/>
        <w:gridCol w:w="4025"/>
      </w:tblGrid>
      <w:tr w:rsidR="00B56DD6" w14:paraId="61F6BA98" w14:textId="77777777">
        <w:trPr>
          <w:trHeight w:val="524"/>
        </w:trPr>
        <w:tc>
          <w:tcPr>
            <w:tcW w:w="1138" w:type="dxa"/>
            <w:shd w:val="clear" w:color="auto" w:fill="A6A6A6"/>
          </w:tcPr>
          <w:p w14:paraId="18038053" w14:textId="77777777" w:rsidR="00B56DD6" w:rsidRDefault="00000000">
            <w:pPr>
              <w:pStyle w:val="TableParagraph"/>
              <w:spacing w:before="142"/>
              <w:ind w:left="124"/>
              <w:rPr>
                <w:b/>
                <w:sz w:val="20"/>
              </w:rPr>
            </w:pPr>
            <w:r>
              <w:rPr>
                <w:b/>
                <w:sz w:val="20"/>
              </w:rPr>
              <w:lastRenderedPageBreak/>
              <w:t>Test</w:t>
            </w:r>
            <w:r>
              <w:rPr>
                <w:b/>
                <w:spacing w:val="-6"/>
                <w:sz w:val="20"/>
              </w:rPr>
              <w:t xml:space="preserve"> </w:t>
            </w:r>
            <w:r>
              <w:rPr>
                <w:b/>
                <w:spacing w:val="-4"/>
                <w:sz w:val="20"/>
              </w:rPr>
              <w:t>Name</w:t>
            </w:r>
          </w:p>
        </w:tc>
        <w:tc>
          <w:tcPr>
            <w:tcW w:w="1167" w:type="dxa"/>
            <w:shd w:val="clear" w:color="auto" w:fill="A6A6A6"/>
          </w:tcPr>
          <w:p w14:paraId="595EC006" w14:textId="77777777" w:rsidR="00B56DD6" w:rsidRDefault="00000000">
            <w:pPr>
              <w:pStyle w:val="TableParagraph"/>
              <w:spacing w:before="17" w:line="242" w:lineRule="exact"/>
              <w:ind w:left="421" w:hanging="315"/>
              <w:rPr>
                <w:b/>
                <w:sz w:val="20"/>
              </w:rPr>
            </w:pPr>
            <w:r>
              <w:rPr>
                <w:b/>
                <w:spacing w:val="-2"/>
                <w:sz w:val="20"/>
              </w:rPr>
              <w:t xml:space="preserve">Application </w:t>
            </w:r>
            <w:r>
              <w:rPr>
                <w:b/>
                <w:spacing w:val="-4"/>
                <w:sz w:val="20"/>
              </w:rPr>
              <w:t>Tier</w:t>
            </w:r>
          </w:p>
        </w:tc>
        <w:tc>
          <w:tcPr>
            <w:tcW w:w="953" w:type="dxa"/>
            <w:shd w:val="clear" w:color="auto" w:fill="A6A6A6"/>
          </w:tcPr>
          <w:p w14:paraId="22F99826" w14:textId="77777777" w:rsidR="00B56DD6" w:rsidRDefault="00000000">
            <w:pPr>
              <w:pStyle w:val="TableParagraph"/>
              <w:spacing w:before="17" w:line="242" w:lineRule="exact"/>
              <w:ind w:left="106" w:right="86" w:firstLine="194"/>
              <w:rPr>
                <w:b/>
                <w:sz w:val="20"/>
              </w:rPr>
            </w:pPr>
            <w:r>
              <w:rPr>
                <w:b/>
                <w:spacing w:val="-4"/>
                <w:sz w:val="20"/>
              </w:rPr>
              <w:t xml:space="preserve">Test </w:t>
            </w:r>
            <w:r>
              <w:rPr>
                <w:b/>
                <w:spacing w:val="-2"/>
                <w:sz w:val="20"/>
              </w:rPr>
              <w:t>Duration</w:t>
            </w:r>
          </w:p>
        </w:tc>
        <w:tc>
          <w:tcPr>
            <w:tcW w:w="922" w:type="dxa"/>
            <w:shd w:val="clear" w:color="auto" w:fill="A6A6A6"/>
          </w:tcPr>
          <w:p w14:paraId="5C4EA7D8" w14:textId="77777777" w:rsidR="00B56DD6" w:rsidRDefault="00000000">
            <w:pPr>
              <w:pStyle w:val="TableParagraph"/>
              <w:spacing w:before="142"/>
              <w:ind w:left="16"/>
              <w:jc w:val="center"/>
              <w:rPr>
                <w:b/>
                <w:sz w:val="20"/>
              </w:rPr>
            </w:pPr>
            <w:r>
              <w:rPr>
                <w:b/>
                <w:spacing w:val="-2"/>
                <w:sz w:val="20"/>
              </w:rPr>
              <w:t>Cadence</w:t>
            </w:r>
          </w:p>
        </w:tc>
        <w:tc>
          <w:tcPr>
            <w:tcW w:w="1138" w:type="dxa"/>
            <w:shd w:val="clear" w:color="auto" w:fill="A6A6A6"/>
          </w:tcPr>
          <w:p w14:paraId="5089F298" w14:textId="77777777" w:rsidR="00B56DD6" w:rsidRDefault="00000000">
            <w:pPr>
              <w:pStyle w:val="TableParagraph"/>
              <w:spacing w:before="142"/>
              <w:ind w:left="130"/>
              <w:rPr>
                <w:b/>
                <w:sz w:val="20"/>
              </w:rPr>
            </w:pPr>
            <w:r>
              <w:rPr>
                <w:b/>
                <w:sz w:val="20"/>
              </w:rPr>
              <w:t>Test</w:t>
            </w:r>
            <w:r>
              <w:rPr>
                <w:b/>
                <w:spacing w:val="-6"/>
                <w:sz w:val="20"/>
              </w:rPr>
              <w:t xml:space="preserve"> </w:t>
            </w:r>
            <w:r>
              <w:rPr>
                <w:b/>
                <w:spacing w:val="-2"/>
                <w:sz w:val="20"/>
              </w:rPr>
              <w:t>Types</w:t>
            </w:r>
          </w:p>
        </w:tc>
        <w:tc>
          <w:tcPr>
            <w:tcW w:w="4025" w:type="dxa"/>
            <w:shd w:val="clear" w:color="auto" w:fill="A6A6A6"/>
          </w:tcPr>
          <w:p w14:paraId="572C84FD" w14:textId="77777777" w:rsidR="00B56DD6" w:rsidRDefault="00000000">
            <w:pPr>
              <w:pStyle w:val="TableParagraph"/>
              <w:spacing w:before="142"/>
              <w:ind w:left="11"/>
              <w:jc w:val="center"/>
              <w:rPr>
                <w:b/>
                <w:sz w:val="20"/>
              </w:rPr>
            </w:pPr>
            <w:r>
              <w:rPr>
                <w:b/>
                <w:spacing w:val="-2"/>
                <w:sz w:val="20"/>
              </w:rPr>
              <w:t>Criteria</w:t>
            </w:r>
          </w:p>
        </w:tc>
      </w:tr>
      <w:tr w:rsidR="00B56DD6" w14:paraId="1C511A97" w14:textId="77777777">
        <w:trPr>
          <w:trHeight w:val="1194"/>
        </w:trPr>
        <w:tc>
          <w:tcPr>
            <w:tcW w:w="1138" w:type="dxa"/>
          </w:tcPr>
          <w:p w14:paraId="51614D82" w14:textId="77777777" w:rsidR="00B56DD6" w:rsidRDefault="00000000">
            <w:pPr>
              <w:pStyle w:val="TableParagraph"/>
              <w:spacing w:before="234"/>
              <w:ind w:right="258"/>
              <w:rPr>
                <w:sz w:val="20"/>
              </w:rPr>
            </w:pPr>
            <w:r>
              <w:rPr>
                <w:spacing w:val="-2"/>
                <w:sz w:val="20"/>
              </w:rPr>
              <w:t>Service Recovery Testing</w:t>
            </w:r>
          </w:p>
        </w:tc>
        <w:tc>
          <w:tcPr>
            <w:tcW w:w="1167" w:type="dxa"/>
          </w:tcPr>
          <w:p w14:paraId="1CE74A79" w14:textId="77777777" w:rsidR="00B56DD6" w:rsidRDefault="00B56DD6">
            <w:pPr>
              <w:pStyle w:val="TableParagraph"/>
              <w:spacing w:before="232"/>
              <w:ind w:left="0"/>
              <w:rPr>
                <w:sz w:val="20"/>
              </w:rPr>
            </w:pPr>
          </w:p>
          <w:p w14:paraId="7020BA0D" w14:textId="77777777" w:rsidR="00B56DD6" w:rsidRDefault="00000000">
            <w:pPr>
              <w:pStyle w:val="TableParagraph"/>
              <w:ind w:left="17"/>
              <w:jc w:val="center"/>
              <w:rPr>
                <w:sz w:val="20"/>
              </w:rPr>
            </w:pPr>
            <w:r>
              <w:rPr>
                <w:spacing w:val="-5"/>
                <w:sz w:val="20"/>
              </w:rPr>
              <w:t>N/A</w:t>
            </w:r>
          </w:p>
        </w:tc>
        <w:tc>
          <w:tcPr>
            <w:tcW w:w="953" w:type="dxa"/>
          </w:tcPr>
          <w:p w14:paraId="328E8A79" w14:textId="77777777" w:rsidR="00B56DD6" w:rsidRDefault="00B56DD6">
            <w:pPr>
              <w:pStyle w:val="TableParagraph"/>
              <w:spacing w:before="109"/>
              <w:ind w:left="0"/>
              <w:rPr>
                <w:sz w:val="20"/>
              </w:rPr>
            </w:pPr>
          </w:p>
          <w:p w14:paraId="21630047" w14:textId="77777777" w:rsidR="00B56DD6" w:rsidRDefault="00000000">
            <w:pPr>
              <w:pStyle w:val="TableParagraph"/>
              <w:spacing w:before="1"/>
              <w:ind w:left="324"/>
              <w:rPr>
                <w:sz w:val="20"/>
              </w:rPr>
            </w:pPr>
            <w:r>
              <w:rPr>
                <w:spacing w:val="-5"/>
                <w:sz w:val="20"/>
              </w:rPr>
              <w:t>&lt;24</w:t>
            </w:r>
          </w:p>
          <w:p w14:paraId="6E0E5FBC" w14:textId="77777777" w:rsidR="00B56DD6" w:rsidRDefault="00000000">
            <w:pPr>
              <w:pStyle w:val="TableParagraph"/>
              <w:ind w:left="233"/>
              <w:rPr>
                <w:sz w:val="20"/>
              </w:rPr>
            </w:pPr>
            <w:r>
              <w:rPr>
                <w:spacing w:val="-2"/>
                <w:sz w:val="20"/>
              </w:rPr>
              <w:t>Hours</w:t>
            </w:r>
          </w:p>
        </w:tc>
        <w:tc>
          <w:tcPr>
            <w:tcW w:w="922" w:type="dxa"/>
          </w:tcPr>
          <w:p w14:paraId="387B9520" w14:textId="77777777" w:rsidR="00B56DD6" w:rsidRDefault="00B56DD6">
            <w:pPr>
              <w:pStyle w:val="TableParagraph"/>
              <w:spacing w:before="232"/>
              <w:ind w:left="0"/>
              <w:rPr>
                <w:sz w:val="20"/>
              </w:rPr>
            </w:pPr>
          </w:p>
          <w:p w14:paraId="7814C0C4" w14:textId="77777777" w:rsidR="00B56DD6" w:rsidRDefault="00000000">
            <w:pPr>
              <w:pStyle w:val="TableParagraph"/>
              <w:ind w:left="16" w:right="3"/>
              <w:jc w:val="center"/>
              <w:rPr>
                <w:sz w:val="20"/>
              </w:rPr>
            </w:pPr>
            <w:r>
              <w:rPr>
                <w:sz w:val="20"/>
              </w:rPr>
              <w:t>1</w:t>
            </w:r>
            <w:r>
              <w:rPr>
                <w:spacing w:val="-2"/>
                <w:sz w:val="20"/>
              </w:rPr>
              <w:t xml:space="preserve"> </w:t>
            </w:r>
            <w:r>
              <w:rPr>
                <w:spacing w:val="-4"/>
                <w:sz w:val="20"/>
              </w:rPr>
              <w:t>Year</w:t>
            </w:r>
          </w:p>
        </w:tc>
        <w:tc>
          <w:tcPr>
            <w:tcW w:w="1138" w:type="dxa"/>
          </w:tcPr>
          <w:p w14:paraId="4F341EBB" w14:textId="77777777" w:rsidR="00B56DD6" w:rsidRDefault="00B56DD6">
            <w:pPr>
              <w:pStyle w:val="TableParagraph"/>
              <w:spacing w:before="110"/>
              <w:ind w:left="0"/>
              <w:rPr>
                <w:sz w:val="20"/>
              </w:rPr>
            </w:pPr>
          </w:p>
          <w:p w14:paraId="1D8BCBC5" w14:textId="77777777" w:rsidR="00B56DD6" w:rsidRDefault="00000000">
            <w:pPr>
              <w:pStyle w:val="TableParagraph"/>
              <w:ind w:left="381" w:right="255" w:hanging="106"/>
              <w:rPr>
                <w:sz w:val="20"/>
              </w:rPr>
            </w:pPr>
            <w:r>
              <w:rPr>
                <w:spacing w:val="-2"/>
                <w:sz w:val="20"/>
              </w:rPr>
              <w:t xml:space="preserve">Service </w:t>
            </w:r>
            <w:r>
              <w:rPr>
                <w:spacing w:val="-4"/>
                <w:sz w:val="20"/>
              </w:rPr>
              <w:t>VIRT</w:t>
            </w:r>
          </w:p>
        </w:tc>
        <w:tc>
          <w:tcPr>
            <w:tcW w:w="4025" w:type="dxa"/>
          </w:tcPr>
          <w:p w14:paraId="17150442" w14:textId="77777777" w:rsidR="00B56DD6" w:rsidRDefault="00000000">
            <w:pPr>
              <w:pStyle w:val="TableParagraph"/>
              <w:spacing w:before="234"/>
              <w:ind w:left="105" w:right="100"/>
              <w:rPr>
                <w:sz w:val="20"/>
              </w:rPr>
            </w:pPr>
            <w:r>
              <w:rPr>
                <w:sz w:val="20"/>
              </w:rPr>
              <w:t>All Third Parties that provide a service</w:t>
            </w:r>
            <w:r>
              <w:rPr>
                <w:spacing w:val="40"/>
                <w:sz w:val="20"/>
              </w:rPr>
              <w:t xml:space="preserve"> </w:t>
            </w:r>
            <w:r>
              <w:rPr>
                <w:sz w:val="20"/>
              </w:rPr>
              <w:t>resulting</w:t>
            </w:r>
            <w:r>
              <w:rPr>
                <w:spacing w:val="-9"/>
                <w:sz w:val="20"/>
              </w:rPr>
              <w:t xml:space="preserve"> </w:t>
            </w:r>
            <w:r>
              <w:rPr>
                <w:sz w:val="20"/>
              </w:rPr>
              <w:t>in</w:t>
            </w:r>
            <w:r>
              <w:rPr>
                <w:spacing w:val="-8"/>
                <w:sz w:val="20"/>
              </w:rPr>
              <w:t xml:space="preserve"> </w:t>
            </w:r>
            <w:r>
              <w:rPr>
                <w:sz w:val="20"/>
              </w:rPr>
              <w:t>an</w:t>
            </w:r>
            <w:r>
              <w:rPr>
                <w:spacing w:val="-8"/>
                <w:sz w:val="20"/>
              </w:rPr>
              <w:t xml:space="preserve"> </w:t>
            </w:r>
            <w:r>
              <w:rPr>
                <w:sz w:val="20"/>
              </w:rPr>
              <w:t>“Enterprise</w:t>
            </w:r>
            <w:r>
              <w:rPr>
                <w:spacing w:val="-9"/>
                <w:sz w:val="20"/>
              </w:rPr>
              <w:t xml:space="preserve"> </w:t>
            </w:r>
            <w:r>
              <w:rPr>
                <w:sz w:val="20"/>
              </w:rPr>
              <w:t>Critical”</w:t>
            </w:r>
            <w:r>
              <w:rPr>
                <w:spacing w:val="-8"/>
                <w:sz w:val="20"/>
              </w:rPr>
              <w:t xml:space="preserve"> </w:t>
            </w:r>
            <w:r>
              <w:rPr>
                <w:sz w:val="20"/>
              </w:rPr>
              <w:t>designation (as reported by Global Third Party Program).</w:t>
            </w:r>
          </w:p>
        </w:tc>
      </w:tr>
      <w:tr w:rsidR="00B56DD6" w14:paraId="34265169" w14:textId="77777777">
        <w:trPr>
          <w:trHeight w:val="2874"/>
        </w:trPr>
        <w:tc>
          <w:tcPr>
            <w:tcW w:w="1138" w:type="dxa"/>
          </w:tcPr>
          <w:p w14:paraId="6E75D8B0" w14:textId="77777777" w:rsidR="00B56DD6" w:rsidRDefault="00000000">
            <w:pPr>
              <w:pStyle w:val="TableParagraph"/>
              <w:spacing w:before="1"/>
              <w:rPr>
                <w:sz w:val="20"/>
              </w:rPr>
            </w:pPr>
            <w:r>
              <w:rPr>
                <w:spacing w:val="-2"/>
                <w:sz w:val="20"/>
              </w:rPr>
              <w:t>Industry Testing</w:t>
            </w:r>
          </w:p>
        </w:tc>
        <w:tc>
          <w:tcPr>
            <w:tcW w:w="1167" w:type="dxa"/>
          </w:tcPr>
          <w:p w14:paraId="3A06BCDE" w14:textId="77777777" w:rsidR="00B56DD6" w:rsidRDefault="00B56DD6">
            <w:pPr>
              <w:pStyle w:val="TableParagraph"/>
              <w:ind w:left="0"/>
              <w:rPr>
                <w:sz w:val="20"/>
              </w:rPr>
            </w:pPr>
          </w:p>
          <w:p w14:paraId="2F885DE7" w14:textId="77777777" w:rsidR="00B56DD6" w:rsidRDefault="00B56DD6">
            <w:pPr>
              <w:pStyle w:val="TableParagraph"/>
              <w:ind w:left="0"/>
              <w:rPr>
                <w:sz w:val="20"/>
              </w:rPr>
            </w:pPr>
          </w:p>
          <w:p w14:paraId="1D8724D0" w14:textId="77777777" w:rsidR="00B56DD6" w:rsidRDefault="00B56DD6">
            <w:pPr>
              <w:pStyle w:val="TableParagraph"/>
              <w:ind w:left="0"/>
              <w:rPr>
                <w:sz w:val="20"/>
              </w:rPr>
            </w:pPr>
          </w:p>
          <w:p w14:paraId="649BF463" w14:textId="77777777" w:rsidR="00B56DD6" w:rsidRDefault="00B56DD6">
            <w:pPr>
              <w:pStyle w:val="TableParagraph"/>
              <w:ind w:left="0"/>
              <w:rPr>
                <w:sz w:val="20"/>
              </w:rPr>
            </w:pPr>
          </w:p>
          <w:p w14:paraId="4DFB55FA" w14:textId="77777777" w:rsidR="00B56DD6" w:rsidRDefault="00B56DD6">
            <w:pPr>
              <w:pStyle w:val="TableParagraph"/>
              <w:spacing w:before="95"/>
              <w:ind w:left="0"/>
              <w:rPr>
                <w:sz w:val="20"/>
              </w:rPr>
            </w:pPr>
          </w:p>
          <w:p w14:paraId="3E1E33C2" w14:textId="77777777" w:rsidR="00B56DD6" w:rsidRDefault="00000000">
            <w:pPr>
              <w:pStyle w:val="TableParagraph"/>
              <w:ind w:left="17" w:right="1"/>
              <w:jc w:val="center"/>
              <w:rPr>
                <w:sz w:val="20"/>
              </w:rPr>
            </w:pPr>
            <w:r>
              <w:rPr>
                <w:spacing w:val="-2"/>
                <w:sz w:val="20"/>
              </w:rPr>
              <w:t>Various</w:t>
            </w:r>
          </w:p>
        </w:tc>
        <w:tc>
          <w:tcPr>
            <w:tcW w:w="953" w:type="dxa"/>
          </w:tcPr>
          <w:p w14:paraId="27B46E72" w14:textId="77777777" w:rsidR="00B56DD6" w:rsidRDefault="00B56DD6">
            <w:pPr>
              <w:pStyle w:val="TableParagraph"/>
              <w:ind w:left="0"/>
              <w:rPr>
                <w:sz w:val="20"/>
              </w:rPr>
            </w:pPr>
          </w:p>
          <w:p w14:paraId="4FFDE481" w14:textId="77777777" w:rsidR="00B56DD6" w:rsidRDefault="00B56DD6">
            <w:pPr>
              <w:pStyle w:val="TableParagraph"/>
              <w:ind w:left="0"/>
              <w:rPr>
                <w:sz w:val="20"/>
              </w:rPr>
            </w:pPr>
          </w:p>
          <w:p w14:paraId="5A340194" w14:textId="77777777" w:rsidR="00B56DD6" w:rsidRDefault="00B56DD6">
            <w:pPr>
              <w:pStyle w:val="TableParagraph"/>
              <w:ind w:left="0"/>
              <w:rPr>
                <w:sz w:val="20"/>
              </w:rPr>
            </w:pPr>
          </w:p>
          <w:p w14:paraId="182D6701" w14:textId="77777777" w:rsidR="00B56DD6" w:rsidRDefault="00B56DD6">
            <w:pPr>
              <w:pStyle w:val="TableParagraph"/>
              <w:spacing w:before="217"/>
              <w:ind w:left="0"/>
              <w:rPr>
                <w:sz w:val="20"/>
              </w:rPr>
            </w:pPr>
          </w:p>
          <w:p w14:paraId="20D55BD8" w14:textId="77777777" w:rsidR="00B56DD6" w:rsidRDefault="00000000">
            <w:pPr>
              <w:pStyle w:val="TableParagraph"/>
              <w:ind w:left="324"/>
              <w:rPr>
                <w:sz w:val="20"/>
              </w:rPr>
            </w:pPr>
            <w:r>
              <w:rPr>
                <w:spacing w:val="-5"/>
                <w:sz w:val="20"/>
              </w:rPr>
              <w:t>&lt;24</w:t>
            </w:r>
          </w:p>
          <w:p w14:paraId="34313613" w14:textId="77777777" w:rsidR="00B56DD6" w:rsidRDefault="00000000">
            <w:pPr>
              <w:pStyle w:val="TableParagraph"/>
              <w:spacing w:before="1"/>
              <w:ind w:left="233"/>
              <w:rPr>
                <w:sz w:val="20"/>
              </w:rPr>
            </w:pPr>
            <w:r>
              <w:rPr>
                <w:spacing w:val="-2"/>
                <w:sz w:val="20"/>
              </w:rPr>
              <w:t>Hours</w:t>
            </w:r>
          </w:p>
        </w:tc>
        <w:tc>
          <w:tcPr>
            <w:tcW w:w="922" w:type="dxa"/>
          </w:tcPr>
          <w:p w14:paraId="5EF4511D" w14:textId="77777777" w:rsidR="00B56DD6" w:rsidRDefault="00B56DD6">
            <w:pPr>
              <w:pStyle w:val="TableParagraph"/>
              <w:ind w:left="0"/>
              <w:rPr>
                <w:sz w:val="20"/>
              </w:rPr>
            </w:pPr>
          </w:p>
          <w:p w14:paraId="5DD8BA0C" w14:textId="77777777" w:rsidR="00B56DD6" w:rsidRDefault="00B56DD6">
            <w:pPr>
              <w:pStyle w:val="TableParagraph"/>
              <w:ind w:left="0"/>
              <w:rPr>
                <w:sz w:val="20"/>
              </w:rPr>
            </w:pPr>
          </w:p>
          <w:p w14:paraId="5E664981" w14:textId="77777777" w:rsidR="00B56DD6" w:rsidRDefault="00B56DD6">
            <w:pPr>
              <w:pStyle w:val="TableParagraph"/>
              <w:ind w:left="0"/>
              <w:rPr>
                <w:sz w:val="20"/>
              </w:rPr>
            </w:pPr>
          </w:p>
          <w:p w14:paraId="151ED054" w14:textId="77777777" w:rsidR="00B56DD6" w:rsidRDefault="00B56DD6">
            <w:pPr>
              <w:pStyle w:val="TableParagraph"/>
              <w:ind w:left="0"/>
              <w:rPr>
                <w:sz w:val="20"/>
              </w:rPr>
            </w:pPr>
          </w:p>
          <w:p w14:paraId="5A2AE0A9" w14:textId="77777777" w:rsidR="00B56DD6" w:rsidRDefault="00B56DD6">
            <w:pPr>
              <w:pStyle w:val="TableParagraph"/>
              <w:spacing w:before="95"/>
              <w:ind w:left="0"/>
              <w:rPr>
                <w:sz w:val="20"/>
              </w:rPr>
            </w:pPr>
          </w:p>
          <w:p w14:paraId="39F98B70" w14:textId="77777777" w:rsidR="00B56DD6" w:rsidRDefault="00000000">
            <w:pPr>
              <w:pStyle w:val="TableParagraph"/>
              <w:spacing w:before="1"/>
              <w:ind w:left="16" w:right="3"/>
              <w:jc w:val="center"/>
              <w:rPr>
                <w:sz w:val="20"/>
              </w:rPr>
            </w:pPr>
            <w:r>
              <w:rPr>
                <w:sz w:val="20"/>
              </w:rPr>
              <w:t>1</w:t>
            </w:r>
            <w:r>
              <w:rPr>
                <w:spacing w:val="-2"/>
                <w:sz w:val="20"/>
              </w:rPr>
              <w:t xml:space="preserve"> </w:t>
            </w:r>
            <w:r>
              <w:rPr>
                <w:spacing w:val="-4"/>
                <w:sz w:val="20"/>
              </w:rPr>
              <w:t>Year</w:t>
            </w:r>
          </w:p>
        </w:tc>
        <w:tc>
          <w:tcPr>
            <w:tcW w:w="1138" w:type="dxa"/>
          </w:tcPr>
          <w:p w14:paraId="35670B93" w14:textId="77777777" w:rsidR="00B56DD6" w:rsidRDefault="00B56DD6">
            <w:pPr>
              <w:pStyle w:val="TableParagraph"/>
              <w:ind w:left="0"/>
              <w:rPr>
                <w:sz w:val="20"/>
              </w:rPr>
            </w:pPr>
          </w:p>
          <w:p w14:paraId="4D33CF9B" w14:textId="77777777" w:rsidR="00B56DD6" w:rsidRDefault="00B56DD6">
            <w:pPr>
              <w:pStyle w:val="TableParagraph"/>
              <w:spacing w:before="38"/>
              <w:ind w:left="0"/>
              <w:rPr>
                <w:sz w:val="20"/>
              </w:rPr>
            </w:pPr>
          </w:p>
          <w:p w14:paraId="57B058E8" w14:textId="77777777" w:rsidR="00B56DD6" w:rsidRDefault="00000000">
            <w:pPr>
              <w:pStyle w:val="TableParagraph"/>
              <w:spacing w:line="259" w:lineRule="auto"/>
              <w:ind w:left="381" w:hanging="277"/>
              <w:rPr>
                <w:sz w:val="20"/>
              </w:rPr>
            </w:pPr>
            <w:r>
              <w:rPr>
                <w:spacing w:val="-2"/>
                <w:sz w:val="20"/>
              </w:rPr>
              <w:t xml:space="preserve">Application </w:t>
            </w:r>
            <w:r>
              <w:rPr>
                <w:spacing w:val="-4"/>
                <w:sz w:val="20"/>
              </w:rPr>
              <w:t>VIRT</w:t>
            </w:r>
          </w:p>
          <w:p w14:paraId="234F8FD4" w14:textId="77777777" w:rsidR="00B56DD6" w:rsidRDefault="00000000">
            <w:pPr>
              <w:pStyle w:val="TableParagraph"/>
              <w:spacing w:before="1" w:line="259" w:lineRule="auto"/>
              <w:ind w:left="276" w:right="260" w:firstLine="9"/>
              <w:jc w:val="both"/>
              <w:rPr>
                <w:sz w:val="20"/>
              </w:rPr>
            </w:pPr>
            <w:r>
              <w:rPr>
                <w:spacing w:val="-2"/>
                <w:sz w:val="20"/>
              </w:rPr>
              <w:t xml:space="preserve">and/or Service </w:t>
            </w:r>
            <w:r>
              <w:rPr>
                <w:spacing w:val="-4"/>
                <w:sz w:val="20"/>
              </w:rPr>
              <w:t>VIRT</w:t>
            </w:r>
          </w:p>
        </w:tc>
        <w:tc>
          <w:tcPr>
            <w:tcW w:w="4025" w:type="dxa"/>
          </w:tcPr>
          <w:p w14:paraId="3E4D7FCC" w14:textId="77777777" w:rsidR="00B56DD6" w:rsidRDefault="00000000">
            <w:pPr>
              <w:pStyle w:val="TableParagraph"/>
              <w:numPr>
                <w:ilvl w:val="0"/>
                <w:numId w:val="79"/>
              </w:numPr>
              <w:tabs>
                <w:tab w:val="left" w:pos="465"/>
              </w:tabs>
              <w:spacing w:before="2" w:line="259" w:lineRule="auto"/>
              <w:ind w:right="605"/>
              <w:rPr>
                <w:sz w:val="20"/>
              </w:rPr>
            </w:pPr>
            <w:r>
              <w:rPr>
                <w:sz w:val="20"/>
              </w:rPr>
              <w:t>Regulation</w:t>
            </w:r>
            <w:r>
              <w:rPr>
                <w:spacing w:val="-12"/>
                <w:sz w:val="20"/>
              </w:rPr>
              <w:t xml:space="preserve"> </w:t>
            </w:r>
            <w:r>
              <w:rPr>
                <w:sz w:val="20"/>
              </w:rPr>
              <w:t>Systems</w:t>
            </w:r>
            <w:r>
              <w:rPr>
                <w:spacing w:val="-11"/>
                <w:sz w:val="20"/>
              </w:rPr>
              <w:t xml:space="preserve"> </w:t>
            </w:r>
            <w:r>
              <w:rPr>
                <w:sz w:val="20"/>
              </w:rPr>
              <w:t>Compliance</w:t>
            </w:r>
            <w:r>
              <w:rPr>
                <w:spacing w:val="-11"/>
                <w:sz w:val="20"/>
              </w:rPr>
              <w:t xml:space="preserve"> </w:t>
            </w:r>
            <w:r>
              <w:rPr>
                <w:sz w:val="20"/>
              </w:rPr>
              <w:t>and Integrity (Reg SCI) entities</w:t>
            </w:r>
          </w:p>
          <w:p w14:paraId="3E2C8F66" w14:textId="77777777" w:rsidR="00B56DD6" w:rsidRDefault="00000000">
            <w:pPr>
              <w:pStyle w:val="TableParagraph"/>
              <w:numPr>
                <w:ilvl w:val="0"/>
                <w:numId w:val="79"/>
              </w:numPr>
              <w:tabs>
                <w:tab w:val="left" w:pos="465"/>
              </w:tabs>
              <w:spacing w:line="259" w:lineRule="auto"/>
              <w:ind w:right="204"/>
              <w:rPr>
                <w:sz w:val="20"/>
              </w:rPr>
            </w:pPr>
            <w:r>
              <w:rPr>
                <w:sz w:val="20"/>
              </w:rPr>
              <w:t>Securities</w:t>
            </w:r>
            <w:r>
              <w:rPr>
                <w:spacing w:val="-10"/>
                <w:sz w:val="20"/>
              </w:rPr>
              <w:t xml:space="preserve"> </w:t>
            </w:r>
            <w:r>
              <w:rPr>
                <w:sz w:val="20"/>
              </w:rPr>
              <w:t>Industry</w:t>
            </w:r>
            <w:r>
              <w:rPr>
                <w:spacing w:val="-10"/>
                <w:sz w:val="20"/>
              </w:rPr>
              <w:t xml:space="preserve"> </w:t>
            </w:r>
            <w:r>
              <w:rPr>
                <w:sz w:val="20"/>
              </w:rPr>
              <w:t>and</w:t>
            </w:r>
            <w:r>
              <w:rPr>
                <w:spacing w:val="-10"/>
                <w:sz w:val="20"/>
              </w:rPr>
              <w:t xml:space="preserve"> </w:t>
            </w:r>
            <w:r>
              <w:rPr>
                <w:sz w:val="20"/>
              </w:rPr>
              <w:t>Financial</w:t>
            </w:r>
            <w:r>
              <w:rPr>
                <w:spacing w:val="-10"/>
                <w:sz w:val="20"/>
              </w:rPr>
              <w:t xml:space="preserve"> </w:t>
            </w:r>
            <w:r>
              <w:rPr>
                <w:sz w:val="20"/>
              </w:rPr>
              <w:t>Markets Association (SIFMA) entities</w:t>
            </w:r>
          </w:p>
          <w:p w14:paraId="4E86112C" w14:textId="77777777" w:rsidR="00B56DD6" w:rsidRDefault="00000000">
            <w:pPr>
              <w:pStyle w:val="TableParagraph"/>
              <w:numPr>
                <w:ilvl w:val="0"/>
                <w:numId w:val="79"/>
              </w:numPr>
              <w:tabs>
                <w:tab w:val="left" w:pos="465"/>
              </w:tabs>
              <w:spacing w:line="254" w:lineRule="exact"/>
              <w:rPr>
                <w:sz w:val="20"/>
              </w:rPr>
            </w:pPr>
            <w:r>
              <w:rPr>
                <w:sz w:val="20"/>
              </w:rPr>
              <w:t>Futures</w:t>
            </w:r>
            <w:r>
              <w:rPr>
                <w:spacing w:val="-8"/>
                <w:sz w:val="20"/>
              </w:rPr>
              <w:t xml:space="preserve"> </w:t>
            </w:r>
            <w:r>
              <w:rPr>
                <w:sz w:val="20"/>
              </w:rPr>
              <w:t>Industry</w:t>
            </w:r>
            <w:r>
              <w:rPr>
                <w:spacing w:val="-7"/>
                <w:sz w:val="20"/>
              </w:rPr>
              <w:t xml:space="preserve"> </w:t>
            </w:r>
            <w:r>
              <w:rPr>
                <w:sz w:val="20"/>
              </w:rPr>
              <w:t>Association</w:t>
            </w:r>
            <w:r>
              <w:rPr>
                <w:spacing w:val="-10"/>
                <w:sz w:val="20"/>
              </w:rPr>
              <w:t xml:space="preserve"> </w:t>
            </w:r>
            <w:r>
              <w:rPr>
                <w:sz w:val="20"/>
              </w:rPr>
              <w:t>(FIA)</w:t>
            </w:r>
            <w:r>
              <w:rPr>
                <w:spacing w:val="-8"/>
                <w:sz w:val="20"/>
              </w:rPr>
              <w:t xml:space="preserve"> </w:t>
            </w:r>
            <w:r>
              <w:rPr>
                <w:spacing w:val="-2"/>
                <w:sz w:val="20"/>
              </w:rPr>
              <w:t>entities</w:t>
            </w:r>
          </w:p>
          <w:p w14:paraId="084DAC04" w14:textId="77777777" w:rsidR="00B56DD6" w:rsidRDefault="00000000">
            <w:pPr>
              <w:pStyle w:val="TableParagraph"/>
              <w:numPr>
                <w:ilvl w:val="0"/>
                <w:numId w:val="79"/>
              </w:numPr>
              <w:tabs>
                <w:tab w:val="left" w:pos="465"/>
              </w:tabs>
              <w:spacing w:before="18"/>
              <w:ind w:right="981"/>
              <w:rPr>
                <w:sz w:val="20"/>
              </w:rPr>
            </w:pPr>
            <w:r>
              <w:rPr>
                <w:sz w:val="20"/>
              </w:rPr>
              <w:t>Entities</w:t>
            </w:r>
            <w:r>
              <w:rPr>
                <w:spacing w:val="-12"/>
                <w:sz w:val="20"/>
              </w:rPr>
              <w:t xml:space="preserve"> </w:t>
            </w:r>
            <w:r>
              <w:rPr>
                <w:sz w:val="20"/>
              </w:rPr>
              <w:t>determined</w:t>
            </w:r>
            <w:r>
              <w:rPr>
                <w:spacing w:val="-11"/>
                <w:sz w:val="20"/>
              </w:rPr>
              <w:t xml:space="preserve"> </w:t>
            </w:r>
            <w:r>
              <w:rPr>
                <w:sz w:val="20"/>
              </w:rPr>
              <w:t>by</w:t>
            </w:r>
            <w:r>
              <w:rPr>
                <w:spacing w:val="-11"/>
                <w:sz w:val="20"/>
              </w:rPr>
              <w:t xml:space="preserve"> </w:t>
            </w:r>
            <w:r>
              <w:rPr>
                <w:sz w:val="20"/>
              </w:rPr>
              <w:t xml:space="preserve">regional </w:t>
            </w:r>
            <w:r>
              <w:rPr>
                <w:spacing w:val="-2"/>
                <w:sz w:val="20"/>
              </w:rPr>
              <w:t>requirements</w:t>
            </w:r>
          </w:p>
          <w:p w14:paraId="26CCBF91" w14:textId="77777777" w:rsidR="00B56DD6" w:rsidRDefault="00000000">
            <w:pPr>
              <w:pStyle w:val="TableParagraph"/>
              <w:spacing w:before="242"/>
              <w:ind w:left="105" w:right="109"/>
              <w:rPr>
                <w:sz w:val="16"/>
              </w:rPr>
            </w:pPr>
            <w:r>
              <w:rPr>
                <w:sz w:val="16"/>
              </w:rPr>
              <w:t>*</w:t>
            </w:r>
            <w:r>
              <w:rPr>
                <w:spacing w:val="-5"/>
                <w:sz w:val="16"/>
              </w:rPr>
              <w:t xml:space="preserve"> </w:t>
            </w:r>
            <w:r>
              <w:rPr>
                <w:sz w:val="16"/>
              </w:rPr>
              <w:t>Third</w:t>
            </w:r>
            <w:r>
              <w:rPr>
                <w:spacing w:val="-5"/>
                <w:sz w:val="16"/>
              </w:rPr>
              <w:t xml:space="preserve"> </w:t>
            </w:r>
            <w:r>
              <w:rPr>
                <w:sz w:val="16"/>
              </w:rPr>
              <w:t>Party</w:t>
            </w:r>
            <w:r>
              <w:rPr>
                <w:spacing w:val="-5"/>
                <w:sz w:val="16"/>
              </w:rPr>
              <w:t xml:space="preserve"> </w:t>
            </w:r>
            <w:r>
              <w:rPr>
                <w:sz w:val="16"/>
              </w:rPr>
              <w:t>that</w:t>
            </w:r>
            <w:r>
              <w:rPr>
                <w:spacing w:val="-5"/>
                <w:sz w:val="16"/>
              </w:rPr>
              <w:t xml:space="preserve"> </w:t>
            </w:r>
            <w:r>
              <w:rPr>
                <w:sz w:val="16"/>
              </w:rPr>
              <w:t>successfully</w:t>
            </w:r>
            <w:r>
              <w:rPr>
                <w:spacing w:val="-5"/>
                <w:sz w:val="16"/>
              </w:rPr>
              <w:t xml:space="preserve"> </w:t>
            </w:r>
            <w:r>
              <w:rPr>
                <w:sz w:val="16"/>
              </w:rPr>
              <w:t>participates</w:t>
            </w:r>
            <w:r>
              <w:rPr>
                <w:spacing w:val="-5"/>
                <w:sz w:val="16"/>
              </w:rPr>
              <w:t xml:space="preserve"> </w:t>
            </w:r>
            <w:r>
              <w:rPr>
                <w:sz w:val="16"/>
              </w:rPr>
              <w:t>in</w:t>
            </w:r>
            <w:r>
              <w:rPr>
                <w:spacing w:val="-5"/>
                <w:sz w:val="16"/>
              </w:rPr>
              <w:t xml:space="preserve"> </w:t>
            </w:r>
            <w:r>
              <w:rPr>
                <w:sz w:val="16"/>
              </w:rPr>
              <w:t>one</w:t>
            </w:r>
            <w:r>
              <w:rPr>
                <w:spacing w:val="-3"/>
                <w:sz w:val="16"/>
              </w:rPr>
              <w:t xml:space="preserve"> </w:t>
            </w:r>
            <w:r>
              <w:rPr>
                <w:sz w:val="16"/>
              </w:rPr>
              <w:t>of</w:t>
            </w:r>
            <w:r>
              <w:rPr>
                <w:spacing w:val="-5"/>
                <w:sz w:val="16"/>
              </w:rPr>
              <w:t xml:space="preserve"> </w:t>
            </w:r>
            <w:r>
              <w:rPr>
                <w:sz w:val="16"/>
              </w:rPr>
              <w:t>the</w:t>
            </w:r>
            <w:r>
              <w:rPr>
                <w:spacing w:val="40"/>
                <w:sz w:val="16"/>
              </w:rPr>
              <w:t xml:space="preserve"> </w:t>
            </w:r>
            <w:r>
              <w:rPr>
                <w:sz w:val="16"/>
              </w:rPr>
              <w:t>above industry tests, and meets Bank testing</w:t>
            </w:r>
            <w:r>
              <w:rPr>
                <w:spacing w:val="40"/>
                <w:sz w:val="16"/>
              </w:rPr>
              <w:t xml:space="preserve"> </w:t>
            </w:r>
            <w:r>
              <w:rPr>
                <w:sz w:val="16"/>
              </w:rPr>
              <w:t>requirements, will satisfy the Application or Service</w:t>
            </w:r>
          </w:p>
          <w:p w14:paraId="17DDD44D" w14:textId="77777777" w:rsidR="00B56DD6" w:rsidRDefault="00000000">
            <w:pPr>
              <w:pStyle w:val="TableParagraph"/>
              <w:spacing w:before="2" w:line="175" w:lineRule="exact"/>
              <w:ind w:left="105"/>
              <w:rPr>
                <w:sz w:val="16"/>
              </w:rPr>
            </w:pPr>
            <w:r>
              <w:rPr>
                <w:sz w:val="16"/>
              </w:rPr>
              <w:t>Recovery</w:t>
            </w:r>
            <w:r>
              <w:rPr>
                <w:spacing w:val="-4"/>
                <w:sz w:val="16"/>
              </w:rPr>
              <w:t xml:space="preserve"> </w:t>
            </w:r>
            <w:r>
              <w:rPr>
                <w:sz w:val="16"/>
              </w:rPr>
              <w:t>Testing</w:t>
            </w:r>
            <w:r>
              <w:rPr>
                <w:spacing w:val="-5"/>
                <w:sz w:val="16"/>
              </w:rPr>
              <w:t xml:space="preserve"> </w:t>
            </w:r>
            <w:r>
              <w:rPr>
                <w:sz w:val="16"/>
              </w:rPr>
              <w:t>requirements</w:t>
            </w:r>
            <w:r>
              <w:rPr>
                <w:spacing w:val="-6"/>
                <w:sz w:val="16"/>
              </w:rPr>
              <w:t xml:space="preserve"> </w:t>
            </w:r>
            <w:r>
              <w:rPr>
                <w:sz w:val="16"/>
              </w:rPr>
              <w:t>in</w:t>
            </w:r>
            <w:r>
              <w:rPr>
                <w:spacing w:val="-6"/>
                <w:sz w:val="16"/>
              </w:rPr>
              <w:t xml:space="preserve"> </w:t>
            </w:r>
            <w:r>
              <w:rPr>
                <w:sz w:val="16"/>
              </w:rPr>
              <w:t>this</w:t>
            </w:r>
            <w:r>
              <w:rPr>
                <w:spacing w:val="-3"/>
                <w:sz w:val="16"/>
              </w:rPr>
              <w:t xml:space="preserve"> </w:t>
            </w:r>
            <w:r>
              <w:rPr>
                <w:spacing w:val="-2"/>
                <w:sz w:val="16"/>
              </w:rPr>
              <w:t>table.</w:t>
            </w:r>
          </w:p>
        </w:tc>
      </w:tr>
    </w:tbl>
    <w:p w14:paraId="3D0DEEE7" w14:textId="77777777" w:rsidR="00B56DD6" w:rsidRDefault="00000000">
      <w:pPr>
        <w:spacing w:before="11"/>
        <w:ind w:left="720" w:right="6550"/>
        <w:rPr>
          <w:sz w:val="16"/>
        </w:rPr>
      </w:pPr>
      <w:r>
        <w:rPr>
          <w:sz w:val="16"/>
        </w:rPr>
        <w:t>VARC=Vendor</w:t>
      </w:r>
      <w:r>
        <w:rPr>
          <w:spacing w:val="-10"/>
          <w:sz w:val="16"/>
        </w:rPr>
        <w:t xml:space="preserve"> </w:t>
      </w:r>
      <w:r>
        <w:rPr>
          <w:sz w:val="16"/>
        </w:rPr>
        <w:t>Application</w:t>
      </w:r>
      <w:r>
        <w:rPr>
          <w:spacing w:val="-9"/>
          <w:sz w:val="16"/>
        </w:rPr>
        <w:t xml:space="preserve"> </w:t>
      </w:r>
      <w:r>
        <w:rPr>
          <w:sz w:val="16"/>
        </w:rPr>
        <w:t>Resiliency</w:t>
      </w:r>
      <w:r>
        <w:rPr>
          <w:spacing w:val="-9"/>
          <w:sz w:val="16"/>
        </w:rPr>
        <w:t xml:space="preserve"> </w:t>
      </w:r>
      <w:r>
        <w:rPr>
          <w:sz w:val="16"/>
        </w:rPr>
        <w:t>Certification</w:t>
      </w:r>
      <w:r>
        <w:rPr>
          <w:spacing w:val="40"/>
          <w:sz w:val="16"/>
        </w:rPr>
        <w:t xml:space="preserve"> </w:t>
      </w:r>
      <w:r>
        <w:rPr>
          <w:sz w:val="16"/>
        </w:rPr>
        <w:t>VIRT= Vendor Integrated Recovery Test</w:t>
      </w:r>
    </w:p>
    <w:p w14:paraId="5A92F1E0" w14:textId="77777777" w:rsidR="00B56DD6" w:rsidRDefault="00000000">
      <w:pPr>
        <w:spacing w:before="1"/>
        <w:ind w:left="720"/>
        <w:rPr>
          <w:sz w:val="16"/>
        </w:rPr>
      </w:pPr>
      <w:r>
        <w:rPr>
          <w:sz w:val="16"/>
        </w:rPr>
        <w:t>UCAL:</w:t>
      </w:r>
      <w:r>
        <w:rPr>
          <w:spacing w:val="-7"/>
          <w:sz w:val="16"/>
        </w:rPr>
        <w:t xml:space="preserve"> </w:t>
      </w:r>
      <w:r>
        <w:rPr>
          <w:sz w:val="16"/>
        </w:rPr>
        <w:t>Unified</w:t>
      </w:r>
      <w:r>
        <w:rPr>
          <w:spacing w:val="-7"/>
          <w:sz w:val="16"/>
        </w:rPr>
        <w:t xml:space="preserve"> </w:t>
      </w:r>
      <w:r>
        <w:rPr>
          <w:sz w:val="16"/>
        </w:rPr>
        <w:t>Critical</w:t>
      </w:r>
      <w:r>
        <w:rPr>
          <w:spacing w:val="-8"/>
          <w:sz w:val="16"/>
        </w:rPr>
        <w:t xml:space="preserve"> </w:t>
      </w:r>
      <w:r>
        <w:rPr>
          <w:sz w:val="16"/>
        </w:rPr>
        <w:t>Applications</w:t>
      </w:r>
      <w:r>
        <w:rPr>
          <w:spacing w:val="-7"/>
          <w:sz w:val="16"/>
        </w:rPr>
        <w:t xml:space="preserve"> </w:t>
      </w:r>
      <w:r>
        <w:rPr>
          <w:spacing w:val="-4"/>
          <w:sz w:val="16"/>
        </w:rPr>
        <w:t>List</w:t>
      </w:r>
    </w:p>
    <w:p w14:paraId="52561609" w14:textId="77777777" w:rsidR="00B56DD6" w:rsidRDefault="00B56DD6">
      <w:pPr>
        <w:pStyle w:val="Corpodetexto"/>
        <w:spacing w:before="3"/>
        <w:ind w:left="0" w:firstLine="0"/>
        <w:rPr>
          <w:sz w:val="16"/>
        </w:rPr>
      </w:pPr>
    </w:p>
    <w:p w14:paraId="4B98342E" w14:textId="77777777" w:rsidR="00B56DD6" w:rsidRDefault="00000000">
      <w:pPr>
        <w:pStyle w:val="Ttulo4"/>
        <w:spacing w:before="0" w:line="243" w:lineRule="exact"/>
      </w:pPr>
      <w:r>
        <w:t>Live</w:t>
      </w:r>
      <w:r>
        <w:rPr>
          <w:spacing w:val="-5"/>
        </w:rPr>
        <w:t xml:space="preserve"> </w:t>
      </w:r>
      <w:r>
        <w:t>Event</w:t>
      </w:r>
      <w:r>
        <w:rPr>
          <w:spacing w:val="-5"/>
        </w:rPr>
        <w:t xml:space="preserve"> </w:t>
      </w:r>
      <w:r>
        <w:rPr>
          <w:spacing w:val="-2"/>
        </w:rPr>
        <w:t>Documentation</w:t>
      </w:r>
    </w:p>
    <w:p w14:paraId="2916AB8B" w14:textId="77777777" w:rsidR="00B56DD6" w:rsidRDefault="00000000">
      <w:pPr>
        <w:pStyle w:val="Corpodetexto"/>
        <w:ind w:left="720" w:right="768" w:firstLine="0"/>
      </w:pPr>
      <w:r>
        <w:t>Third</w:t>
      </w:r>
      <w:r>
        <w:rPr>
          <w:spacing w:val="-2"/>
        </w:rPr>
        <w:t xml:space="preserve"> </w:t>
      </w:r>
      <w:r>
        <w:t>Party</w:t>
      </w:r>
      <w:r>
        <w:rPr>
          <w:spacing w:val="-2"/>
        </w:rPr>
        <w:t xml:space="preserve"> </w:t>
      </w:r>
      <w:r>
        <w:t>must</w:t>
      </w:r>
      <w:r>
        <w:rPr>
          <w:spacing w:val="-3"/>
        </w:rPr>
        <w:t xml:space="preserve"> </w:t>
      </w:r>
      <w:r>
        <w:t>demonstrate</w:t>
      </w:r>
      <w:r>
        <w:rPr>
          <w:spacing w:val="-4"/>
        </w:rPr>
        <w:t xml:space="preserve"> </w:t>
      </w:r>
      <w:r>
        <w:t>that</w:t>
      </w:r>
      <w:r>
        <w:rPr>
          <w:spacing w:val="-3"/>
        </w:rPr>
        <w:t xml:space="preserve"> </w:t>
      </w:r>
      <w:r>
        <w:t>TRP</w:t>
      </w:r>
      <w:r>
        <w:rPr>
          <w:spacing w:val="-3"/>
        </w:rPr>
        <w:t xml:space="preserve"> </w:t>
      </w:r>
      <w:r>
        <w:t>or</w:t>
      </w:r>
      <w:r>
        <w:rPr>
          <w:spacing w:val="-3"/>
        </w:rPr>
        <w:t xml:space="preserve"> </w:t>
      </w:r>
      <w:r>
        <w:t>BRP</w:t>
      </w:r>
      <w:r>
        <w:rPr>
          <w:spacing w:val="-3"/>
        </w:rPr>
        <w:t xml:space="preserve"> </w:t>
      </w:r>
      <w:r>
        <w:t>strategies</w:t>
      </w:r>
      <w:r>
        <w:rPr>
          <w:spacing w:val="-2"/>
        </w:rPr>
        <w:t xml:space="preserve"> </w:t>
      </w:r>
      <w:r>
        <w:t>have</w:t>
      </w:r>
      <w:r>
        <w:rPr>
          <w:spacing w:val="-4"/>
        </w:rPr>
        <w:t xml:space="preserve"> </w:t>
      </w:r>
      <w:r>
        <w:t>been</w:t>
      </w:r>
      <w:r>
        <w:rPr>
          <w:spacing w:val="-2"/>
        </w:rPr>
        <w:t xml:space="preserve"> </w:t>
      </w:r>
      <w:r>
        <w:t>invoked</w:t>
      </w:r>
      <w:r>
        <w:rPr>
          <w:spacing w:val="-2"/>
        </w:rPr>
        <w:t xml:space="preserve"> </w:t>
      </w:r>
      <w:r>
        <w:t>during</w:t>
      </w:r>
      <w:r>
        <w:rPr>
          <w:spacing w:val="-3"/>
        </w:rPr>
        <w:t xml:space="preserve"> </w:t>
      </w:r>
      <w:r>
        <w:t>a</w:t>
      </w:r>
      <w:r>
        <w:rPr>
          <w:spacing w:val="-3"/>
        </w:rPr>
        <w:t xml:space="preserve"> </w:t>
      </w:r>
      <w:r>
        <w:t>live</w:t>
      </w:r>
      <w:r>
        <w:rPr>
          <w:spacing w:val="-6"/>
        </w:rPr>
        <w:t xml:space="preserve"> </w:t>
      </w:r>
      <w:r>
        <w:t>event</w:t>
      </w:r>
      <w:r>
        <w:rPr>
          <w:spacing w:val="-3"/>
        </w:rPr>
        <w:t xml:space="preserve"> </w:t>
      </w:r>
      <w:r>
        <w:t>in</w:t>
      </w:r>
      <w:r>
        <w:rPr>
          <w:spacing w:val="-2"/>
        </w:rPr>
        <w:t xml:space="preserve"> </w:t>
      </w:r>
      <w:r>
        <w:t>order</w:t>
      </w:r>
      <w:r>
        <w:rPr>
          <w:spacing w:val="-3"/>
        </w:rPr>
        <w:t xml:space="preserve"> </w:t>
      </w:r>
      <w:r>
        <w:t>to</w:t>
      </w:r>
      <w:r>
        <w:rPr>
          <w:spacing w:val="-3"/>
        </w:rPr>
        <w:t xml:space="preserve"> </w:t>
      </w:r>
      <w:r>
        <w:t>receive testing</w:t>
      </w:r>
      <w:r>
        <w:rPr>
          <w:spacing w:val="-4"/>
        </w:rPr>
        <w:t xml:space="preserve"> </w:t>
      </w:r>
      <w:r>
        <w:t>credit.</w:t>
      </w:r>
      <w:r>
        <w:rPr>
          <w:spacing w:val="-4"/>
        </w:rPr>
        <w:t xml:space="preserve"> </w:t>
      </w:r>
      <w:r>
        <w:t>Live</w:t>
      </w:r>
      <w:r>
        <w:rPr>
          <w:spacing w:val="-5"/>
        </w:rPr>
        <w:t xml:space="preserve"> </w:t>
      </w:r>
      <w:r>
        <w:t>events</w:t>
      </w:r>
      <w:r>
        <w:rPr>
          <w:spacing w:val="-3"/>
        </w:rPr>
        <w:t xml:space="preserve"> </w:t>
      </w:r>
      <w:r>
        <w:t>are</w:t>
      </w:r>
      <w:r>
        <w:rPr>
          <w:spacing w:val="-5"/>
        </w:rPr>
        <w:t xml:space="preserve"> </w:t>
      </w:r>
      <w:r>
        <w:t>unplanned/unexpected</w:t>
      </w:r>
      <w:r>
        <w:rPr>
          <w:spacing w:val="-3"/>
        </w:rPr>
        <w:t xml:space="preserve"> </w:t>
      </w:r>
      <w:r>
        <w:t>business</w:t>
      </w:r>
      <w:r>
        <w:rPr>
          <w:spacing w:val="-3"/>
        </w:rPr>
        <w:t xml:space="preserve"> </w:t>
      </w:r>
      <w:r>
        <w:t>disruption</w:t>
      </w:r>
      <w:r>
        <w:rPr>
          <w:spacing w:val="-3"/>
        </w:rPr>
        <w:t xml:space="preserve"> </w:t>
      </w:r>
      <w:r>
        <w:t>in</w:t>
      </w:r>
      <w:r>
        <w:rPr>
          <w:spacing w:val="-3"/>
        </w:rPr>
        <w:t xml:space="preserve"> </w:t>
      </w:r>
      <w:r>
        <w:t>which</w:t>
      </w:r>
      <w:r>
        <w:rPr>
          <w:spacing w:val="-3"/>
        </w:rPr>
        <w:t xml:space="preserve"> </w:t>
      </w:r>
      <w:r>
        <w:t>recovery</w:t>
      </w:r>
      <w:r>
        <w:rPr>
          <w:spacing w:val="-3"/>
        </w:rPr>
        <w:t xml:space="preserve"> </w:t>
      </w:r>
      <w:r>
        <w:t>strategies</w:t>
      </w:r>
      <w:r>
        <w:rPr>
          <w:spacing w:val="-3"/>
        </w:rPr>
        <w:t xml:space="preserve"> </w:t>
      </w:r>
      <w:r>
        <w:t>are</w:t>
      </w:r>
      <w:r>
        <w:rPr>
          <w:spacing w:val="-5"/>
        </w:rPr>
        <w:t xml:space="preserve"> </w:t>
      </w:r>
      <w:r>
        <w:t>invoked within required recovery time objectives. Failover evidence to the contingency site also must be provided. Third Party must notify Bank of the outage within 60 days of the disruption to receive credit.</w:t>
      </w:r>
    </w:p>
    <w:p w14:paraId="65BFBD60"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0336" behindDoc="1" locked="0" layoutInCell="1" allowOverlap="1" wp14:anchorId="04BD659B" wp14:editId="70EF92F1">
                <wp:simplePos x="0" y="0"/>
                <wp:positionH relativeFrom="page">
                  <wp:posOffset>896111</wp:posOffset>
                </wp:positionH>
                <wp:positionV relativeFrom="paragraph">
                  <wp:posOffset>166562</wp:posOffset>
                </wp:positionV>
                <wp:extent cx="5980430" cy="635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A3EF8F" id="Graphic 92" o:spid="_x0000_s1026" style="position:absolute;margin-left:70.55pt;margin-top:13.1pt;width:470.9pt;height:.5pt;z-index:-1568614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07D0E977" w14:textId="77777777" w:rsidR="00B56DD6" w:rsidRDefault="00000000">
      <w:pPr>
        <w:pStyle w:val="Ttulo4"/>
        <w:spacing w:before="1"/>
      </w:pPr>
      <w:r>
        <w:rPr>
          <w:color w:val="C00000"/>
        </w:rPr>
        <w:t>BCTP-T02:</w:t>
      </w:r>
      <w:r>
        <w:rPr>
          <w:color w:val="C00000"/>
          <w:spacing w:val="-12"/>
        </w:rPr>
        <w:t xml:space="preserve"> </w:t>
      </w:r>
      <w:r>
        <w:t>Post-Test</w:t>
      </w:r>
      <w:r>
        <w:rPr>
          <w:spacing w:val="-11"/>
        </w:rPr>
        <w:t xml:space="preserve"> </w:t>
      </w:r>
      <w:r>
        <w:rPr>
          <w:spacing w:val="-2"/>
        </w:rPr>
        <w:t>Documentation</w:t>
      </w:r>
    </w:p>
    <w:p w14:paraId="749928AF" w14:textId="77777777" w:rsidR="00B56DD6" w:rsidRDefault="00000000">
      <w:pPr>
        <w:pStyle w:val="Corpodetexto"/>
        <w:spacing w:before="1"/>
        <w:ind w:left="719" w:right="737" w:firstLine="0"/>
      </w:pPr>
      <w:r>
        <w:t>Third Party must complete</w:t>
      </w:r>
      <w:r>
        <w:rPr>
          <w:spacing w:val="-1"/>
        </w:rPr>
        <w:t xml:space="preserve"> </w:t>
      </w:r>
      <w:r>
        <w:t>and provide</w:t>
      </w:r>
      <w:r>
        <w:rPr>
          <w:spacing w:val="-1"/>
        </w:rPr>
        <w:t xml:space="preserve"> </w:t>
      </w:r>
      <w:r>
        <w:t>all test documentation to Bank at the</w:t>
      </w:r>
      <w:r>
        <w:rPr>
          <w:spacing w:val="-1"/>
        </w:rPr>
        <w:t xml:space="preserve"> </w:t>
      </w:r>
      <w:r>
        <w:t>conclusion</w:t>
      </w:r>
      <w:r>
        <w:rPr>
          <w:spacing w:val="-2"/>
        </w:rPr>
        <w:t xml:space="preserve"> </w:t>
      </w:r>
      <w:r>
        <w:t>of</w:t>
      </w:r>
      <w:r>
        <w:rPr>
          <w:spacing w:val="-1"/>
        </w:rPr>
        <w:t xml:space="preserve"> </w:t>
      </w:r>
      <w:r>
        <w:t>testing</w:t>
      </w:r>
      <w:r>
        <w:rPr>
          <w:spacing w:val="-1"/>
        </w:rPr>
        <w:t xml:space="preserve"> </w:t>
      </w:r>
      <w:r>
        <w:t>and live</w:t>
      </w:r>
      <w:r>
        <w:rPr>
          <w:spacing w:val="-1"/>
        </w:rPr>
        <w:t xml:space="preserve"> </w:t>
      </w:r>
      <w:r>
        <w:t>events. Test</w:t>
      </w:r>
      <w:r>
        <w:rPr>
          <w:spacing w:val="-3"/>
        </w:rPr>
        <w:t xml:space="preserve"> </w:t>
      </w:r>
      <w:r>
        <w:t>documentation</w:t>
      </w:r>
      <w:r>
        <w:rPr>
          <w:spacing w:val="-2"/>
        </w:rPr>
        <w:t xml:space="preserve"> </w:t>
      </w:r>
      <w:r>
        <w:t>includes,</w:t>
      </w:r>
      <w:r>
        <w:rPr>
          <w:spacing w:val="-2"/>
        </w:rPr>
        <w:t xml:space="preserve"> </w:t>
      </w:r>
      <w:r>
        <w:t>but</w:t>
      </w:r>
      <w:r>
        <w:rPr>
          <w:spacing w:val="-3"/>
        </w:rPr>
        <w:t xml:space="preserve"> </w:t>
      </w:r>
      <w:r>
        <w:t>is</w:t>
      </w:r>
      <w:r>
        <w:rPr>
          <w:spacing w:val="-2"/>
        </w:rPr>
        <w:t xml:space="preserve"> </w:t>
      </w:r>
      <w:r>
        <w:t>not</w:t>
      </w:r>
      <w:r>
        <w:rPr>
          <w:spacing w:val="-5"/>
        </w:rPr>
        <w:t xml:space="preserve"> </w:t>
      </w:r>
      <w:r>
        <w:t>limited</w:t>
      </w:r>
      <w:r>
        <w:rPr>
          <w:spacing w:val="-2"/>
        </w:rPr>
        <w:t xml:space="preserve"> </w:t>
      </w:r>
      <w:r>
        <w:t>to,</w:t>
      </w:r>
      <w:r>
        <w:rPr>
          <w:spacing w:val="-2"/>
        </w:rPr>
        <w:t xml:space="preserve"> </w:t>
      </w:r>
      <w:r>
        <w:t>completed</w:t>
      </w:r>
      <w:r>
        <w:rPr>
          <w:spacing w:val="-2"/>
        </w:rPr>
        <w:t xml:space="preserve"> </w:t>
      </w:r>
      <w:r>
        <w:t>test</w:t>
      </w:r>
      <w:r>
        <w:rPr>
          <w:spacing w:val="-3"/>
        </w:rPr>
        <w:t xml:space="preserve"> </w:t>
      </w:r>
      <w:r>
        <w:t>scripts,</w:t>
      </w:r>
      <w:r>
        <w:rPr>
          <w:spacing w:val="-2"/>
        </w:rPr>
        <w:t xml:space="preserve"> </w:t>
      </w:r>
      <w:r>
        <w:t>test</w:t>
      </w:r>
      <w:r>
        <w:rPr>
          <w:spacing w:val="-5"/>
        </w:rPr>
        <w:t xml:space="preserve"> </w:t>
      </w:r>
      <w:r>
        <w:t>approvals</w:t>
      </w:r>
      <w:r>
        <w:rPr>
          <w:spacing w:val="-4"/>
        </w:rPr>
        <w:t xml:space="preserve"> </w:t>
      </w:r>
      <w:r>
        <w:t>and</w:t>
      </w:r>
      <w:r>
        <w:rPr>
          <w:spacing w:val="-2"/>
        </w:rPr>
        <w:t xml:space="preserve"> </w:t>
      </w:r>
      <w:r>
        <w:t>critical</w:t>
      </w:r>
      <w:r>
        <w:rPr>
          <w:spacing w:val="-3"/>
        </w:rPr>
        <w:t xml:space="preserve"> </w:t>
      </w:r>
      <w:r>
        <w:t>objectives</w:t>
      </w:r>
      <w:r>
        <w:rPr>
          <w:spacing w:val="-2"/>
        </w:rPr>
        <w:t xml:space="preserve"> </w:t>
      </w:r>
      <w:r>
        <w:t>(ex: satisfaction of RTOs and/or RPOs. In instances of “Non-Integrated” testing where Bank has not participated, Third Party will receive credit for testing. if Bank has confirmed non-integrated eligibility and Third Party’s test evidence is acceptable.</w:t>
      </w:r>
    </w:p>
    <w:p w14:paraId="32BAB317" w14:textId="77777777" w:rsidR="00B56DD6" w:rsidRDefault="00B56DD6">
      <w:pPr>
        <w:pStyle w:val="Corpodetexto"/>
        <w:spacing w:before="1"/>
        <w:ind w:left="0" w:firstLine="0"/>
      </w:pPr>
    </w:p>
    <w:p w14:paraId="3F755A63" w14:textId="77777777" w:rsidR="00B56DD6" w:rsidRDefault="00000000">
      <w:pPr>
        <w:pStyle w:val="Corpodetexto"/>
        <w:spacing w:before="1"/>
        <w:ind w:left="719" w:firstLine="0"/>
      </w:pPr>
      <w:r>
        <w:t>Note:</w:t>
      </w:r>
      <w:r>
        <w:rPr>
          <w:spacing w:val="-7"/>
        </w:rPr>
        <w:t xml:space="preserve"> </w:t>
      </w:r>
      <w:r>
        <w:t>Bank</w:t>
      </w:r>
      <w:r>
        <w:rPr>
          <w:spacing w:val="-5"/>
        </w:rPr>
        <w:t xml:space="preserve"> </w:t>
      </w:r>
      <w:r>
        <w:t>will</w:t>
      </w:r>
      <w:r>
        <w:rPr>
          <w:spacing w:val="-6"/>
        </w:rPr>
        <w:t xml:space="preserve"> </w:t>
      </w:r>
      <w:r>
        <w:t>grant</w:t>
      </w:r>
      <w:r>
        <w:rPr>
          <w:spacing w:val="-5"/>
        </w:rPr>
        <w:t xml:space="preserve"> </w:t>
      </w:r>
      <w:r>
        <w:t>test</w:t>
      </w:r>
      <w:r>
        <w:rPr>
          <w:spacing w:val="-6"/>
        </w:rPr>
        <w:t xml:space="preserve"> </w:t>
      </w:r>
      <w:r>
        <w:t>credit</w:t>
      </w:r>
      <w:r>
        <w:rPr>
          <w:spacing w:val="-6"/>
        </w:rPr>
        <w:t xml:space="preserve"> </w:t>
      </w:r>
      <w:r>
        <w:t>upon</w:t>
      </w:r>
      <w:r>
        <w:rPr>
          <w:spacing w:val="-4"/>
        </w:rPr>
        <w:t xml:space="preserve"> </w:t>
      </w:r>
      <w:r>
        <w:t>receipt</w:t>
      </w:r>
      <w:r>
        <w:rPr>
          <w:spacing w:val="-6"/>
        </w:rPr>
        <w:t xml:space="preserve"> </w:t>
      </w:r>
      <w:r>
        <w:t>and</w:t>
      </w:r>
      <w:r>
        <w:rPr>
          <w:spacing w:val="-5"/>
        </w:rPr>
        <w:t xml:space="preserve"> </w:t>
      </w:r>
      <w:r>
        <w:t>approval</w:t>
      </w:r>
      <w:r>
        <w:rPr>
          <w:spacing w:val="-8"/>
        </w:rPr>
        <w:t xml:space="preserve"> </w:t>
      </w:r>
      <w:r>
        <w:t>of</w:t>
      </w:r>
      <w:r>
        <w:rPr>
          <w:spacing w:val="-7"/>
        </w:rPr>
        <w:t xml:space="preserve"> </w:t>
      </w:r>
      <w:r>
        <w:t>all</w:t>
      </w:r>
      <w:r>
        <w:rPr>
          <w:spacing w:val="-6"/>
        </w:rPr>
        <w:t xml:space="preserve"> </w:t>
      </w:r>
      <w:r>
        <w:t>test</w:t>
      </w:r>
      <w:r>
        <w:rPr>
          <w:spacing w:val="-5"/>
        </w:rPr>
        <w:t xml:space="preserve"> </w:t>
      </w:r>
      <w:r>
        <w:t>documentation</w:t>
      </w:r>
      <w:r>
        <w:rPr>
          <w:spacing w:val="-5"/>
        </w:rPr>
        <w:t xml:space="preserve"> </w:t>
      </w:r>
      <w:r>
        <w:t>from</w:t>
      </w:r>
      <w:r>
        <w:rPr>
          <w:spacing w:val="-7"/>
        </w:rPr>
        <w:t xml:space="preserve"> </w:t>
      </w:r>
      <w:r>
        <w:t>Third</w:t>
      </w:r>
      <w:r>
        <w:rPr>
          <w:spacing w:val="-4"/>
        </w:rPr>
        <w:t xml:space="preserve"> </w:t>
      </w:r>
      <w:r>
        <w:rPr>
          <w:spacing w:val="-2"/>
        </w:rPr>
        <w:t>Party.</w:t>
      </w:r>
    </w:p>
    <w:p w14:paraId="14196A6C"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30848" behindDoc="1" locked="0" layoutInCell="1" allowOverlap="1" wp14:anchorId="31E52B20" wp14:editId="3FB442F7">
                <wp:simplePos x="0" y="0"/>
                <wp:positionH relativeFrom="page">
                  <wp:posOffset>896111</wp:posOffset>
                </wp:positionH>
                <wp:positionV relativeFrom="paragraph">
                  <wp:posOffset>165401</wp:posOffset>
                </wp:positionV>
                <wp:extent cx="5980430" cy="6350"/>
                <wp:effectExtent l="0" t="0" r="0" b="0"/>
                <wp:wrapTopAndBottom/>
                <wp:docPr id="93" name="Graphic 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71BA05" id="Graphic 93" o:spid="_x0000_s1026" style="position:absolute;margin-left:70.55pt;margin-top:13pt;width:470.9pt;height:.5pt;z-index:-1568563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Nt7AsPeAAAACgEAAA8AAABkcnMvZG93bnJldi54bWxMj8FO&#10;wzAQRO9I/IO1SNyonRRKCXEqBArcikh76c1NliQiXke226Z/z/YEx5l9mp3JV5MdxBF96B1pSGYK&#10;BFLtmp5aDdtNebcEEaKhxgyOUMMZA6yK66vcZI070Rceq9gKDqGQGQ1djGMmZag7tCbM3IjEt2/n&#10;rYksfSsbb04cbgeZKrWQ1vTEHzoz4muH9U91sBoedqW3H580Tys/nW39/raelxutb2+ml2cQEaf4&#10;B8OlPleHgjvt3YGaIAbW90nCqIZ0wZsugFqmTyD27DwqkEUu/08ofgEAAP//AwBQSwECLQAUAAYA&#10;CAAAACEAtoM4kv4AAADhAQAAEwAAAAAAAAAAAAAAAAAAAAAAW0NvbnRlbnRfVHlwZXNdLnhtbFBL&#10;AQItABQABgAIAAAAIQA4/SH/1gAAAJQBAAALAAAAAAAAAAAAAAAAAC8BAABfcmVscy8ucmVsc1BL&#10;AQItABQABgAIAAAAIQBqgRo4IgIAAL0EAAAOAAAAAAAAAAAAAAAAAC4CAABkcnMvZTJvRG9jLnht&#10;bFBLAQItABQABgAIAAAAIQDbewLD3gAAAAoBAAAPAAAAAAAAAAAAAAAAAHwEAABkcnMvZG93bnJl&#10;di54bWxQSwUGAAAAAAQABADzAAAAhwUAAAAA&#10;" path="m5980176,l,,,6096r5980176,l5980176,xe" fillcolor="black" stroked="f">
                <v:path arrowok="t"/>
                <w10:wrap type="topAndBottom" anchorx="page"/>
              </v:shape>
            </w:pict>
          </mc:Fallback>
        </mc:AlternateContent>
      </w:r>
    </w:p>
    <w:p w14:paraId="2E147EA3" w14:textId="77777777" w:rsidR="00B56DD6" w:rsidRDefault="00000000">
      <w:pPr>
        <w:pStyle w:val="Ttulo4"/>
        <w:spacing w:before="1"/>
        <w:jc w:val="both"/>
      </w:pPr>
      <w:r>
        <w:rPr>
          <w:color w:val="C00000"/>
        </w:rPr>
        <w:t>BCTP-T03:</w:t>
      </w:r>
      <w:r>
        <w:rPr>
          <w:color w:val="C00000"/>
          <w:spacing w:val="-9"/>
        </w:rPr>
        <w:t xml:space="preserve"> </w:t>
      </w:r>
      <w:r>
        <w:t>Testing</w:t>
      </w:r>
      <w:r>
        <w:rPr>
          <w:spacing w:val="-10"/>
        </w:rPr>
        <w:t xml:space="preserve"> </w:t>
      </w:r>
      <w:r>
        <w:rPr>
          <w:spacing w:val="-2"/>
        </w:rPr>
        <w:t>Issues</w:t>
      </w:r>
    </w:p>
    <w:p w14:paraId="634AFF0A" w14:textId="77777777" w:rsidR="00B56DD6" w:rsidRDefault="00000000">
      <w:pPr>
        <w:pStyle w:val="Corpodetexto"/>
        <w:spacing w:before="1"/>
        <w:ind w:left="719" w:right="1072" w:firstLine="0"/>
        <w:jc w:val="both"/>
      </w:pPr>
      <w:r>
        <w:t>Third Party must ensure</w:t>
      </w:r>
      <w:r>
        <w:rPr>
          <w:spacing w:val="-1"/>
        </w:rPr>
        <w:t xml:space="preserve"> </w:t>
      </w:r>
      <w:r>
        <w:t>that test issues are</w:t>
      </w:r>
      <w:r>
        <w:rPr>
          <w:spacing w:val="-1"/>
        </w:rPr>
        <w:t xml:space="preserve"> </w:t>
      </w:r>
      <w:r>
        <w:t>remediated in accordance</w:t>
      </w:r>
      <w:r>
        <w:rPr>
          <w:spacing w:val="-1"/>
        </w:rPr>
        <w:t xml:space="preserve"> </w:t>
      </w:r>
      <w:r>
        <w:t>with the</w:t>
      </w:r>
      <w:r>
        <w:rPr>
          <w:spacing w:val="-1"/>
        </w:rPr>
        <w:t xml:space="preserve"> </w:t>
      </w:r>
      <w:r>
        <w:t>prescribed timelines, based on assigned</w:t>
      </w:r>
      <w:r>
        <w:rPr>
          <w:spacing w:val="-2"/>
        </w:rPr>
        <w:t xml:space="preserve"> </w:t>
      </w:r>
      <w:r>
        <w:t>risk</w:t>
      </w:r>
      <w:r>
        <w:rPr>
          <w:spacing w:val="-2"/>
        </w:rPr>
        <w:t xml:space="preserve"> </w:t>
      </w:r>
      <w:r>
        <w:t>rating.</w:t>
      </w:r>
      <w:r>
        <w:rPr>
          <w:spacing w:val="-3"/>
        </w:rPr>
        <w:t xml:space="preserve"> </w:t>
      </w:r>
      <w:r>
        <w:t>Critical</w:t>
      </w:r>
      <w:r>
        <w:rPr>
          <w:spacing w:val="-3"/>
        </w:rPr>
        <w:t xml:space="preserve"> </w:t>
      </w:r>
      <w:r>
        <w:t>issues</w:t>
      </w:r>
      <w:r>
        <w:rPr>
          <w:spacing w:val="-2"/>
        </w:rPr>
        <w:t xml:space="preserve"> </w:t>
      </w:r>
      <w:r>
        <w:t>must</w:t>
      </w:r>
      <w:r>
        <w:rPr>
          <w:spacing w:val="-3"/>
        </w:rPr>
        <w:t xml:space="preserve"> </w:t>
      </w:r>
      <w:r>
        <w:t>be</w:t>
      </w:r>
      <w:r>
        <w:rPr>
          <w:spacing w:val="-4"/>
        </w:rPr>
        <w:t xml:space="preserve"> </w:t>
      </w:r>
      <w:r>
        <w:t>remediated</w:t>
      </w:r>
      <w:r>
        <w:rPr>
          <w:spacing w:val="-2"/>
        </w:rPr>
        <w:t xml:space="preserve"> </w:t>
      </w:r>
      <w:r>
        <w:t>within</w:t>
      </w:r>
      <w:r>
        <w:rPr>
          <w:spacing w:val="-2"/>
        </w:rPr>
        <w:t xml:space="preserve"> </w:t>
      </w:r>
      <w:r>
        <w:t>45</w:t>
      </w:r>
      <w:r>
        <w:rPr>
          <w:spacing w:val="-3"/>
        </w:rPr>
        <w:t xml:space="preserve"> </w:t>
      </w:r>
      <w:r>
        <w:t>calendar</w:t>
      </w:r>
      <w:r>
        <w:rPr>
          <w:spacing w:val="-3"/>
        </w:rPr>
        <w:t xml:space="preserve"> </w:t>
      </w:r>
      <w:r>
        <w:t>days,</w:t>
      </w:r>
      <w:r>
        <w:rPr>
          <w:spacing w:val="-2"/>
        </w:rPr>
        <w:t xml:space="preserve"> </w:t>
      </w:r>
      <w:r>
        <w:t>and</w:t>
      </w:r>
      <w:r>
        <w:rPr>
          <w:spacing w:val="-2"/>
        </w:rPr>
        <w:t xml:space="preserve"> </w:t>
      </w:r>
      <w:r>
        <w:t>non-critical</w:t>
      </w:r>
      <w:r>
        <w:rPr>
          <w:spacing w:val="-3"/>
        </w:rPr>
        <w:t xml:space="preserve"> </w:t>
      </w:r>
      <w:r>
        <w:t>issues</w:t>
      </w:r>
      <w:r>
        <w:rPr>
          <w:spacing w:val="-2"/>
        </w:rPr>
        <w:t xml:space="preserve"> </w:t>
      </w:r>
      <w:r>
        <w:t>must</w:t>
      </w:r>
      <w:r>
        <w:rPr>
          <w:spacing w:val="-3"/>
        </w:rPr>
        <w:t xml:space="preserve"> </w:t>
      </w:r>
      <w:r>
        <w:t>be remediated within 90 days.</w:t>
      </w:r>
    </w:p>
    <w:p w14:paraId="4F271BF1"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1360" behindDoc="1" locked="0" layoutInCell="1" allowOverlap="1" wp14:anchorId="0179DD7E" wp14:editId="3B32E37F">
                <wp:simplePos x="0" y="0"/>
                <wp:positionH relativeFrom="page">
                  <wp:posOffset>896111</wp:posOffset>
                </wp:positionH>
                <wp:positionV relativeFrom="paragraph">
                  <wp:posOffset>166327</wp:posOffset>
                </wp:positionV>
                <wp:extent cx="5980430" cy="6350"/>
                <wp:effectExtent l="0" t="0" r="0" b="0"/>
                <wp:wrapTopAndBottom/>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CE194B1" id="Graphic 94" o:spid="_x0000_s1026" style="position:absolute;margin-left:70.55pt;margin-top:13.1pt;width:470.9pt;height:.5pt;z-index:-1568512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2A67C950" w14:textId="77777777" w:rsidR="00B56DD6" w:rsidRDefault="00B56DD6">
      <w:pPr>
        <w:pStyle w:val="Corpodetexto"/>
        <w:rPr>
          <w:sz w:val="19"/>
        </w:rPr>
        <w:sectPr w:rsidR="00B56DD6">
          <w:type w:val="continuous"/>
          <w:pgSz w:w="12240" w:h="15840"/>
          <w:pgMar w:top="1140" w:right="720" w:bottom="680" w:left="720" w:header="0" w:footer="497" w:gutter="0"/>
          <w:cols w:space="720"/>
        </w:sectPr>
      </w:pPr>
    </w:p>
    <w:p w14:paraId="6AA2D6F4" w14:textId="77777777" w:rsidR="00B56DD6" w:rsidRDefault="00000000">
      <w:pPr>
        <w:pStyle w:val="Ttulo4"/>
        <w:spacing w:before="33" w:line="243" w:lineRule="exact"/>
      </w:pPr>
      <w:r>
        <w:rPr>
          <w:color w:val="C00000"/>
        </w:rPr>
        <w:lastRenderedPageBreak/>
        <w:t>BCTP-T04:</w:t>
      </w:r>
      <w:r>
        <w:rPr>
          <w:color w:val="C00000"/>
          <w:spacing w:val="-11"/>
        </w:rPr>
        <w:t xml:space="preserve"> </w:t>
      </w:r>
      <w:r>
        <w:t>Data</w:t>
      </w:r>
      <w:r>
        <w:rPr>
          <w:spacing w:val="-8"/>
        </w:rPr>
        <w:t xml:space="preserve"> </w:t>
      </w:r>
      <w:r>
        <w:t>Recovery</w:t>
      </w:r>
      <w:r>
        <w:rPr>
          <w:spacing w:val="-8"/>
        </w:rPr>
        <w:t xml:space="preserve"> </w:t>
      </w:r>
      <w:r>
        <w:rPr>
          <w:spacing w:val="-2"/>
        </w:rPr>
        <w:t>Capabilities</w:t>
      </w:r>
    </w:p>
    <w:p w14:paraId="041D4721" w14:textId="77777777" w:rsidR="00B56DD6" w:rsidRDefault="00000000">
      <w:pPr>
        <w:pStyle w:val="Corpodetexto"/>
        <w:ind w:left="719" w:right="1302" w:firstLine="0"/>
      </w:pPr>
      <w:r>
        <w:t>Third</w:t>
      </w:r>
      <w:r>
        <w:rPr>
          <w:spacing w:val="-2"/>
        </w:rPr>
        <w:t xml:space="preserve"> </w:t>
      </w:r>
      <w:r>
        <w:t>Party</w:t>
      </w:r>
      <w:r>
        <w:rPr>
          <w:spacing w:val="-2"/>
        </w:rPr>
        <w:t xml:space="preserve"> </w:t>
      </w:r>
      <w:r>
        <w:t>must</w:t>
      </w:r>
      <w:r>
        <w:rPr>
          <w:spacing w:val="-3"/>
        </w:rPr>
        <w:t xml:space="preserve"> </w:t>
      </w:r>
      <w:r>
        <w:t>have</w:t>
      </w:r>
      <w:r>
        <w:rPr>
          <w:spacing w:val="-4"/>
        </w:rPr>
        <w:t xml:space="preserve"> </w:t>
      </w:r>
      <w:r>
        <w:t>capabilities</w:t>
      </w:r>
      <w:r>
        <w:rPr>
          <w:spacing w:val="-2"/>
        </w:rPr>
        <w:t xml:space="preserve"> </w:t>
      </w:r>
      <w:r>
        <w:t>to</w:t>
      </w:r>
      <w:r>
        <w:rPr>
          <w:spacing w:val="-3"/>
        </w:rPr>
        <w:t xml:space="preserve"> </w:t>
      </w:r>
      <w:r>
        <w:t>reduce</w:t>
      </w:r>
      <w:r>
        <w:rPr>
          <w:spacing w:val="-4"/>
        </w:rPr>
        <w:t xml:space="preserve"> </w:t>
      </w:r>
      <w:r>
        <w:t>impact</w:t>
      </w:r>
      <w:r>
        <w:rPr>
          <w:spacing w:val="-3"/>
        </w:rPr>
        <w:t xml:space="preserve"> </w:t>
      </w:r>
      <w:r>
        <w:t>of</w:t>
      </w:r>
      <w:r>
        <w:rPr>
          <w:spacing w:val="-4"/>
        </w:rPr>
        <w:t xml:space="preserve"> </w:t>
      </w:r>
      <w:r>
        <w:t>a</w:t>
      </w:r>
      <w:r>
        <w:rPr>
          <w:spacing w:val="-2"/>
        </w:rPr>
        <w:t xml:space="preserve"> </w:t>
      </w:r>
      <w:r>
        <w:t>compromise</w:t>
      </w:r>
      <w:r>
        <w:rPr>
          <w:spacing w:val="-4"/>
        </w:rPr>
        <w:t xml:space="preserve"> </w:t>
      </w:r>
      <w:r>
        <w:t>and</w:t>
      </w:r>
      <w:r>
        <w:rPr>
          <w:spacing w:val="-2"/>
        </w:rPr>
        <w:t xml:space="preserve"> </w:t>
      </w:r>
      <w:r>
        <w:t>enable</w:t>
      </w:r>
      <w:r>
        <w:rPr>
          <w:spacing w:val="-4"/>
        </w:rPr>
        <w:t xml:space="preserve"> </w:t>
      </w:r>
      <w:r>
        <w:t>recovery</w:t>
      </w:r>
      <w:r>
        <w:rPr>
          <w:spacing w:val="-2"/>
        </w:rPr>
        <w:t xml:space="preserve"> </w:t>
      </w:r>
      <w:r>
        <w:t>to</w:t>
      </w:r>
      <w:r>
        <w:rPr>
          <w:spacing w:val="-3"/>
        </w:rPr>
        <w:t xml:space="preserve"> </w:t>
      </w:r>
      <w:r>
        <w:t>a</w:t>
      </w:r>
      <w:r>
        <w:rPr>
          <w:spacing w:val="-2"/>
        </w:rPr>
        <w:t xml:space="preserve"> </w:t>
      </w:r>
      <w:r>
        <w:t>known</w:t>
      </w:r>
      <w:r>
        <w:rPr>
          <w:spacing w:val="-2"/>
        </w:rPr>
        <w:t xml:space="preserve"> </w:t>
      </w:r>
      <w:r>
        <w:t>good state. Third Party shall maintain backup files and capability to facilitate their reconstruction in the case of such</w:t>
      </w:r>
      <w:r>
        <w:rPr>
          <w:spacing w:val="-2"/>
        </w:rPr>
        <w:t xml:space="preserve"> </w:t>
      </w:r>
      <w:r>
        <w:t>loss,</w:t>
      </w:r>
      <w:r>
        <w:rPr>
          <w:spacing w:val="-2"/>
        </w:rPr>
        <w:t xml:space="preserve"> </w:t>
      </w:r>
      <w:r>
        <w:t>destruction</w:t>
      </w:r>
      <w:r>
        <w:rPr>
          <w:spacing w:val="-2"/>
        </w:rPr>
        <w:t xml:space="preserve"> </w:t>
      </w:r>
      <w:r>
        <w:t>or</w:t>
      </w:r>
      <w:r>
        <w:rPr>
          <w:spacing w:val="-4"/>
        </w:rPr>
        <w:t xml:space="preserve"> </w:t>
      </w:r>
      <w:r>
        <w:t>alteration,</w:t>
      </w:r>
      <w:r>
        <w:rPr>
          <w:spacing w:val="-2"/>
        </w:rPr>
        <w:t xml:space="preserve"> </w:t>
      </w:r>
      <w:r>
        <w:t>in</w:t>
      </w:r>
      <w:r>
        <w:rPr>
          <w:spacing w:val="-2"/>
        </w:rPr>
        <w:t xml:space="preserve"> </w:t>
      </w:r>
      <w:r>
        <w:t>order</w:t>
      </w:r>
      <w:r>
        <w:rPr>
          <w:spacing w:val="-3"/>
        </w:rPr>
        <w:t xml:space="preserve"> </w:t>
      </w:r>
      <w:r>
        <w:t>to</w:t>
      </w:r>
      <w:r>
        <w:rPr>
          <w:spacing w:val="-3"/>
        </w:rPr>
        <w:t xml:space="preserve"> </w:t>
      </w:r>
      <w:r>
        <w:t>ensure</w:t>
      </w:r>
      <w:r>
        <w:rPr>
          <w:spacing w:val="-4"/>
        </w:rPr>
        <w:t xml:space="preserve"> </w:t>
      </w:r>
      <w:r>
        <w:t>minimum</w:t>
      </w:r>
      <w:r>
        <w:rPr>
          <w:spacing w:val="-4"/>
        </w:rPr>
        <w:t xml:space="preserve"> </w:t>
      </w:r>
      <w:r>
        <w:t>recovery</w:t>
      </w:r>
      <w:r>
        <w:rPr>
          <w:spacing w:val="-2"/>
        </w:rPr>
        <w:t xml:space="preserve"> </w:t>
      </w:r>
      <w:r>
        <w:t>objectives</w:t>
      </w:r>
      <w:r>
        <w:rPr>
          <w:spacing w:val="-2"/>
        </w:rPr>
        <w:t xml:space="preserve"> </w:t>
      </w:r>
      <w:r>
        <w:t>after</w:t>
      </w:r>
      <w:r>
        <w:rPr>
          <w:spacing w:val="-3"/>
        </w:rPr>
        <w:t xml:space="preserve"> </w:t>
      </w:r>
      <w:r>
        <w:t>any</w:t>
      </w:r>
      <w:r>
        <w:rPr>
          <w:spacing w:val="-2"/>
        </w:rPr>
        <w:t xml:space="preserve"> </w:t>
      </w:r>
      <w:r>
        <w:t>disruption</w:t>
      </w:r>
      <w:r>
        <w:rPr>
          <w:spacing w:val="-2"/>
        </w:rPr>
        <w:t xml:space="preserve"> </w:t>
      </w:r>
      <w:r>
        <w:t xml:space="preserve">of </w:t>
      </w:r>
      <w:r>
        <w:rPr>
          <w:spacing w:val="-2"/>
        </w:rPr>
        <w:t>services.</w:t>
      </w:r>
    </w:p>
    <w:p w14:paraId="723E7375" w14:textId="77777777" w:rsidR="00B56DD6" w:rsidRDefault="00000000">
      <w:pPr>
        <w:pStyle w:val="Corpodetexto"/>
        <w:spacing w:before="2"/>
        <w:ind w:left="719" w:firstLine="0"/>
      </w:pPr>
      <w:r>
        <w:t>Daily</w:t>
      </w:r>
      <w:r>
        <w:rPr>
          <w:spacing w:val="-6"/>
        </w:rPr>
        <w:t xml:space="preserve"> </w:t>
      </w:r>
      <w:r>
        <w:t>backups</w:t>
      </w:r>
      <w:r>
        <w:rPr>
          <w:spacing w:val="-6"/>
        </w:rPr>
        <w:t xml:space="preserve"> </w:t>
      </w:r>
      <w:r>
        <w:t>of</w:t>
      </w:r>
      <w:r>
        <w:rPr>
          <w:spacing w:val="-7"/>
        </w:rPr>
        <w:t xml:space="preserve"> </w:t>
      </w:r>
      <w:r>
        <w:t>applications</w:t>
      </w:r>
      <w:r>
        <w:rPr>
          <w:spacing w:val="-7"/>
        </w:rPr>
        <w:t xml:space="preserve"> </w:t>
      </w:r>
      <w:r>
        <w:t>are</w:t>
      </w:r>
      <w:r>
        <w:rPr>
          <w:spacing w:val="-7"/>
        </w:rPr>
        <w:t xml:space="preserve"> </w:t>
      </w:r>
      <w:r>
        <w:t>required.</w:t>
      </w:r>
      <w:r>
        <w:rPr>
          <w:spacing w:val="-7"/>
        </w:rPr>
        <w:t xml:space="preserve"> </w:t>
      </w:r>
      <w:r>
        <w:t>Back-ups</w:t>
      </w:r>
      <w:r>
        <w:rPr>
          <w:spacing w:val="-5"/>
        </w:rPr>
        <w:t xml:space="preserve"> </w:t>
      </w:r>
      <w:r>
        <w:t>are</w:t>
      </w:r>
      <w:r>
        <w:rPr>
          <w:spacing w:val="-8"/>
        </w:rPr>
        <w:t xml:space="preserve"> </w:t>
      </w:r>
      <w:r>
        <w:t>required</w:t>
      </w:r>
      <w:r>
        <w:rPr>
          <w:spacing w:val="-5"/>
        </w:rPr>
        <w:t xml:space="preserve"> </w:t>
      </w:r>
      <w:r>
        <w:t>to</w:t>
      </w:r>
      <w:r>
        <w:rPr>
          <w:spacing w:val="-7"/>
        </w:rPr>
        <w:t xml:space="preserve"> </w:t>
      </w:r>
      <w:r>
        <w:t>include</w:t>
      </w:r>
      <w:r>
        <w:rPr>
          <w:spacing w:val="-7"/>
        </w:rPr>
        <w:t xml:space="preserve"> </w:t>
      </w:r>
      <w:r>
        <w:t>the</w:t>
      </w:r>
      <w:r>
        <w:rPr>
          <w:spacing w:val="-7"/>
        </w:rPr>
        <w:t xml:space="preserve"> </w:t>
      </w:r>
      <w:r>
        <w:rPr>
          <w:spacing w:val="-2"/>
        </w:rPr>
        <w:t>following:</w:t>
      </w:r>
    </w:p>
    <w:p w14:paraId="60E051BA" w14:textId="77777777" w:rsidR="00B56DD6" w:rsidRDefault="00000000">
      <w:pPr>
        <w:pStyle w:val="PargrafodaLista"/>
        <w:numPr>
          <w:ilvl w:val="0"/>
          <w:numId w:val="78"/>
        </w:numPr>
        <w:tabs>
          <w:tab w:val="left" w:pos="1799"/>
        </w:tabs>
        <w:spacing w:before="199"/>
        <w:rPr>
          <w:sz w:val="20"/>
        </w:rPr>
      </w:pPr>
      <w:r>
        <w:rPr>
          <w:sz w:val="20"/>
        </w:rPr>
        <w:t>Maintenance</w:t>
      </w:r>
      <w:r>
        <w:rPr>
          <w:spacing w:val="-7"/>
          <w:sz w:val="20"/>
        </w:rPr>
        <w:t xml:space="preserve"> </w:t>
      </w:r>
      <w:r>
        <w:rPr>
          <w:sz w:val="20"/>
        </w:rPr>
        <w:t>of</w:t>
      </w:r>
      <w:r>
        <w:rPr>
          <w:spacing w:val="-6"/>
          <w:sz w:val="20"/>
        </w:rPr>
        <w:t xml:space="preserve"> </w:t>
      </w:r>
      <w:r>
        <w:rPr>
          <w:sz w:val="20"/>
        </w:rPr>
        <w:t>at</w:t>
      </w:r>
      <w:r>
        <w:rPr>
          <w:spacing w:val="-5"/>
          <w:sz w:val="20"/>
        </w:rPr>
        <w:t xml:space="preserve"> </w:t>
      </w:r>
      <w:r>
        <w:rPr>
          <w:sz w:val="20"/>
        </w:rPr>
        <w:t>least</w:t>
      </w:r>
      <w:r>
        <w:rPr>
          <w:spacing w:val="-5"/>
          <w:sz w:val="20"/>
        </w:rPr>
        <w:t xml:space="preserve"> </w:t>
      </w:r>
      <w:r>
        <w:rPr>
          <w:sz w:val="20"/>
        </w:rPr>
        <w:t>three</w:t>
      </w:r>
      <w:r>
        <w:rPr>
          <w:spacing w:val="-4"/>
          <w:sz w:val="20"/>
        </w:rPr>
        <w:t xml:space="preserve"> </w:t>
      </w:r>
      <w:r>
        <w:rPr>
          <w:sz w:val="20"/>
        </w:rPr>
        <w:t>copies</w:t>
      </w:r>
      <w:r>
        <w:rPr>
          <w:spacing w:val="-4"/>
          <w:sz w:val="20"/>
        </w:rPr>
        <w:t xml:space="preserve"> </w:t>
      </w:r>
      <w:r>
        <w:rPr>
          <w:sz w:val="20"/>
        </w:rPr>
        <w:t>or</w:t>
      </w:r>
      <w:r>
        <w:rPr>
          <w:spacing w:val="-5"/>
          <w:sz w:val="20"/>
        </w:rPr>
        <w:t xml:space="preserve"> </w:t>
      </w:r>
      <w:r>
        <w:rPr>
          <w:sz w:val="20"/>
        </w:rPr>
        <w:t>versions</w:t>
      </w:r>
      <w:r>
        <w:rPr>
          <w:spacing w:val="-4"/>
          <w:sz w:val="20"/>
        </w:rPr>
        <w:t xml:space="preserve"> </w:t>
      </w:r>
      <w:r>
        <w:rPr>
          <w:sz w:val="20"/>
        </w:rPr>
        <w:t>of</w:t>
      </w:r>
      <w:r>
        <w:rPr>
          <w:spacing w:val="-6"/>
          <w:sz w:val="20"/>
        </w:rPr>
        <w:t xml:space="preserve"> </w:t>
      </w:r>
      <w:r>
        <w:rPr>
          <w:sz w:val="20"/>
        </w:rPr>
        <w:t>data</w:t>
      </w:r>
      <w:r>
        <w:rPr>
          <w:spacing w:val="-7"/>
          <w:sz w:val="20"/>
        </w:rPr>
        <w:t xml:space="preserve"> </w:t>
      </w:r>
      <w:r>
        <w:rPr>
          <w:sz w:val="20"/>
        </w:rPr>
        <w:t>stored</w:t>
      </w:r>
      <w:r>
        <w:rPr>
          <w:spacing w:val="-5"/>
          <w:sz w:val="20"/>
        </w:rPr>
        <w:t xml:space="preserve"> </w:t>
      </w:r>
      <w:r>
        <w:rPr>
          <w:sz w:val="20"/>
        </w:rPr>
        <w:t>on</w:t>
      </w:r>
      <w:r>
        <w:rPr>
          <w:spacing w:val="-4"/>
          <w:sz w:val="20"/>
        </w:rPr>
        <w:t xml:space="preserve"> </w:t>
      </w:r>
      <w:r>
        <w:rPr>
          <w:sz w:val="20"/>
        </w:rPr>
        <w:t>two</w:t>
      </w:r>
      <w:r>
        <w:rPr>
          <w:spacing w:val="-5"/>
          <w:sz w:val="20"/>
        </w:rPr>
        <w:t xml:space="preserve"> </w:t>
      </w:r>
      <w:r>
        <w:rPr>
          <w:sz w:val="20"/>
        </w:rPr>
        <w:t>different</w:t>
      </w:r>
      <w:r>
        <w:rPr>
          <w:spacing w:val="-5"/>
          <w:sz w:val="20"/>
        </w:rPr>
        <w:t xml:space="preserve"> </w:t>
      </w:r>
      <w:r>
        <w:rPr>
          <w:sz w:val="20"/>
        </w:rPr>
        <w:t>pieces</w:t>
      </w:r>
      <w:r>
        <w:rPr>
          <w:spacing w:val="-5"/>
          <w:sz w:val="20"/>
        </w:rPr>
        <w:t xml:space="preserve"> </w:t>
      </w:r>
      <w:r>
        <w:rPr>
          <w:sz w:val="20"/>
        </w:rPr>
        <w:t>of</w:t>
      </w:r>
      <w:r>
        <w:rPr>
          <w:spacing w:val="-3"/>
          <w:sz w:val="20"/>
        </w:rPr>
        <w:t xml:space="preserve"> </w:t>
      </w:r>
      <w:r>
        <w:rPr>
          <w:spacing w:val="-2"/>
          <w:sz w:val="20"/>
        </w:rPr>
        <w:t>media</w:t>
      </w:r>
    </w:p>
    <w:p w14:paraId="18AC4116" w14:textId="77777777" w:rsidR="00B56DD6" w:rsidRDefault="00000000">
      <w:pPr>
        <w:pStyle w:val="PargrafodaLista"/>
        <w:numPr>
          <w:ilvl w:val="0"/>
          <w:numId w:val="78"/>
        </w:numPr>
        <w:tabs>
          <w:tab w:val="left" w:pos="1799"/>
        </w:tabs>
        <w:spacing w:before="199"/>
        <w:ind w:hanging="359"/>
        <w:rPr>
          <w:sz w:val="20"/>
        </w:rPr>
      </w:pPr>
      <w:r>
        <w:rPr>
          <w:sz w:val="20"/>
        </w:rPr>
        <w:t>One</w:t>
      </w:r>
      <w:r>
        <w:rPr>
          <w:spacing w:val="-6"/>
          <w:sz w:val="20"/>
        </w:rPr>
        <w:t xml:space="preserve"> </w:t>
      </w:r>
      <w:r>
        <w:rPr>
          <w:sz w:val="20"/>
        </w:rPr>
        <w:t>version</w:t>
      </w:r>
      <w:r>
        <w:rPr>
          <w:spacing w:val="-4"/>
          <w:sz w:val="20"/>
        </w:rPr>
        <w:t xml:space="preserve"> </w:t>
      </w:r>
      <w:r>
        <w:rPr>
          <w:sz w:val="20"/>
        </w:rPr>
        <w:t>of</w:t>
      </w:r>
      <w:r>
        <w:rPr>
          <w:spacing w:val="-6"/>
          <w:sz w:val="20"/>
        </w:rPr>
        <w:t xml:space="preserve"> </w:t>
      </w:r>
      <w:r>
        <w:rPr>
          <w:sz w:val="20"/>
        </w:rPr>
        <w:t>backup</w:t>
      </w:r>
      <w:r>
        <w:rPr>
          <w:spacing w:val="-4"/>
          <w:sz w:val="20"/>
        </w:rPr>
        <w:t xml:space="preserve"> </w:t>
      </w:r>
      <w:r>
        <w:rPr>
          <w:sz w:val="20"/>
        </w:rPr>
        <w:t>is</w:t>
      </w:r>
      <w:r>
        <w:rPr>
          <w:spacing w:val="-4"/>
          <w:sz w:val="20"/>
        </w:rPr>
        <w:t xml:space="preserve"> </w:t>
      </w:r>
      <w:r>
        <w:rPr>
          <w:sz w:val="20"/>
        </w:rPr>
        <w:t>required</w:t>
      </w:r>
      <w:r>
        <w:rPr>
          <w:spacing w:val="-4"/>
          <w:sz w:val="20"/>
        </w:rPr>
        <w:t xml:space="preserve"> </w:t>
      </w:r>
      <w:r>
        <w:rPr>
          <w:sz w:val="20"/>
        </w:rPr>
        <w:t>be</w:t>
      </w:r>
      <w:r>
        <w:rPr>
          <w:spacing w:val="-5"/>
          <w:sz w:val="20"/>
        </w:rPr>
        <w:t xml:space="preserve"> </w:t>
      </w:r>
      <w:r>
        <w:rPr>
          <w:sz w:val="20"/>
        </w:rPr>
        <w:t>stored</w:t>
      </w:r>
      <w:r>
        <w:rPr>
          <w:spacing w:val="-4"/>
          <w:sz w:val="20"/>
        </w:rPr>
        <w:t xml:space="preserve"> </w:t>
      </w:r>
      <w:r>
        <w:rPr>
          <w:sz w:val="20"/>
        </w:rPr>
        <w:t>in</w:t>
      </w:r>
      <w:r>
        <w:rPr>
          <w:spacing w:val="-4"/>
          <w:sz w:val="20"/>
        </w:rPr>
        <w:t xml:space="preserve"> </w:t>
      </w:r>
      <w:r>
        <w:rPr>
          <w:sz w:val="20"/>
        </w:rPr>
        <w:t>a</w:t>
      </w:r>
      <w:r>
        <w:rPr>
          <w:spacing w:val="-5"/>
          <w:sz w:val="20"/>
        </w:rPr>
        <w:t xml:space="preserve"> </w:t>
      </w:r>
      <w:r>
        <w:rPr>
          <w:sz w:val="20"/>
        </w:rPr>
        <w:t>different</w:t>
      </w:r>
      <w:r>
        <w:rPr>
          <w:spacing w:val="-5"/>
          <w:sz w:val="20"/>
        </w:rPr>
        <w:t xml:space="preserve"> </w:t>
      </w:r>
      <w:r>
        <w:rPr>
          <w:sz w:val="20"/>
        </w:rPr>
        <w:t>location</w:t>
      </w:r>
      <w:r>
        <w:rPr>
          <w:spacing w:val="-4"/>
          <w:sz w:val="20"/>
        </w:rPr>
        <w:t xml:space="preserve"> </w:t>
      </w:r>
      <w:r>
        <w:rPr>
          <w:sz w:val="20"/>
        </w:rPr>
        <w:t>than</w:t>
      </w:r>
      <w:r>
        <w:rPr>
          <w:spacing w:val="-4"/>
          <w:sz w:val="20"/>
        </w:rPr>
        <w:t xml:space="preserve"> </w:t>
      </w:r>
      <w:r>
        <w:rPr>
          <w:sz w:val="20"/>
        </w:rPr>
        <w:t>the</w:t>
      </w:r>
      <w:r>
        <w:rPr>
          <w:spacing w:val="-5"/>
          <w:sz w:val="20"/>
        </w:rPr>
        <w:t xml:space="preserve"> </w:t>
      </w:r>
      <w:r>
        <w:rPr>
          <w:sz w:val="20"/>
        </w:rPr>
        <w:t>asset</w:t>
      </w:r>
      <w:r>
        <w:rPr>
          <w:spacing w:val="-5"/>
          <w:sz w:val="20"/>
        </w:rPr>
        <w:t xml:space="preserve"> </w:t>
      </w:r>
      <w:r>
        <w:rPr>
          <w:sz w:val="20"/>
        </w:rPr>
        <w:t>being</w:t>
      </w:r>
      <w:r>
        <w:rPr>
          <w:spacing w:val="-5"/>
          <w:sz w:val="20"/>
        </w:rPr>
        <w:t xml:space="preserve"> </w:t>
      </w:r>
      <w:r>
        <w:rPr>
          <w:sz w:val="20"/>
        </w:rPr>
        <w:t>backed</w:t>
      </w:r>
      <w:r>
        <w:rPr>
          <w:spacing w:val="-4"/>
          <w:sz w:val="20"/>
        </w:rPr>
        <w:t xml:space="preserve"> </w:t>
      </w:r>
      <w:r>
        <w:rPr>
          <w:spacing w:val="-5"/>
          <w:sz w:val="20"/>
        </w:rPr>
        <w:t>up</w:t>
      </w:r>
    </w:p>
    <w:p w14:paraId="2349ADC7" w14:textId="77777777" w:rsidR="00B56DD6" w:rsidRDefault="00000000">
      <w:pPr>
        <w:pStyle w:val="Corpodetexto"/>
        <w:spacing w:before="200"/>
        <w:ind w:left="720" w:right="768" w:firstLine="0"/>
      </w:pPr>
      <w:r>
        <w:t>Third Party must maintain capabilities to restore and recover Bank data from immutable backup(s) (created on a medium, which</w:t>
      </w:r>
      <w:r>
        <w:rPr>
          <w:spacing w:val="-2"/>
        </w:rPr>
        <w:t xml:space="preserve"> </w:t>
      </w:r>
      <w:r>
        <w:t>prevents</w:t>
      </w:r>
      <w:r>
        <w:rPr>
          <w:spacing w:val="-2"/>
        </w:rPr>
        <w:t xml:space="preserve"> </w:t>
      </w:r>
      <w:r>
        <w:t>data</w:t>
      </w:r>
      <w:r>
        <w:rPr>
          <w:spacing w:val="-5"/>
        </w:rPr>
        <w:t xml:space="preserve"> </w:t>
      </w:r>
      <w:r>
        <w:t>from</w:t>
      </w:r>
      <w:r>
        <w:rPr>
          <w:spacing w:val="-4"/>
        </w:rPr>
        <w:t xml:space="preserve"> </w:t>
      </w:r>
      <w:r>
        <w:t>being</w:t>
      </w:r>
      <w:r>
        <w:rPr>
          <w:spacing w:val="-3"/>
        </w:rPr>
        <w:t xml:space="preserve"> </w:t>
      </w:r>
      <w:r>
        <w:t>corrupted,</w:t>
      </w:r>
      <w:r>
        <w:rPr>
          <w:spacing w:val="-2"/>
        </w:rPr>
        <w:t xml:space="preserve"> </w:t>
      </w:r>
      <w:r>
        <w:t>altered</w:t>
      </w:r>
      <w:r>
        <w:rPr>
          <w:spacing w:val="-2"/>
        </w:rPr>
        <w:t xml:space="preserve"> </w:t>
      </w:r>
      <w:r>
        <w:t>or</w:t>
      </w:r>
      <w:r>
        <w:rPr>
          <w:spacing w:val="-3"/>
        </w:rPr>
        <w:t xml:space="preserve"> </w:t>
      </w:r>
      <w:r>
        <w:t>deleted).</w:t>
      </w:r>
      <w:r>
        <w:rPr>
          <w:spacing w:val="-3"/>
        </w:rPr>
        <w:t xml:space="preserve"> </w:t>
      </w:r>
      <w:r>
        <w:t>Third</w:t>
      </w:r>
      <w:r>
        <w:rPr>
          <w:spacing w:val="-2"/>
        </w:rPr>
        <w:t xml:space="preserve"> </w:t>
      </w:r>
      <w:r>
        <w:t>Party</w:t>
      </w:r>
      <w:r>
        <w:rPr>
          <w:spacing w:val="-2"/>
        </w:rPr>
        <w:t xml:space="preserve"> </w:t>
      </w:r>
      <w:r>
        <w:t>must</w:t>
      </w:r>
      <w:r>
        <w:rPr>
          <w:spacing w:val="-3"/>
        </w:rPr>
        <w:t xml:space="preserve"> </w:t>
      </w:r>
      <w:r>
        <w:t>have</w:t>
      </w:r>
      <w:r>
        <w:rPr>
          <w:spacing w:val="-4"/>
        </w:rPr>
        <w:t xml:space="preserve"> </w:t>
      </w:r>
      <w:r>
        <w:t>test</w:t>
      </w:r>
      <w:r>
        <w:rPr>
          <w:spacing w:val="-3"/>
        </w:rPr>
        <w:t xml:space="preserve"> </w:t>
      </w:r>
      <w:r>
        <w:t>recovery</w:t>
      </w:r>
      <w:r>
        <w:rPr>
          <w:spacing w:val="-2"/>
        </w:rPr>
        <w:t xml:space="preserve"> </w:t>
      </w:r>
      <w:r>
        <w:t>and restoral capabilities in place that demonstrate and account for cyber corruption scenarios to production and contingency environments, including requiring full recovery from available backups.</w:t>
      </w:r>
    </w:p>
    <w:p w14:paraId="5C9C7B64"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1872" behindDoc="1" locked="0" layoutInCell="1" allowOverlap="1" wp14:anchorId="2A4E45DF" wp14:editId="17DB4CF0">
                <wp:simplePos x="0" y="0"/>
                <wp:positionH relativeFrom="page">
                  <wp:posOffset>896111</wp:posOffset>
                </wp:positionH>
                <wp:positionV relativeFrom="paragraph">
                  <wp:posOffset>166327</wp:posOffset>
                </wp:positionV>
                <wp:extent cx="5888990" cy="9525"/>
                <wp:effectExtent l="0" t="0" r="0" b="0"/>
                <wp:wrapTopAndBottom/>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88990" cy="9525"/>
                        </a:xfrm>
                        <a:custGeom>
                          <a:avLst/>
                          <a:gdLst/>
                          <a:ahLst/>
                          <a:cxnLst/>
                          <a:rect l="l" t="t" r="r" b="b"/>
                          <a:pathLst>
                            <a:path w="5888990" h="9525">
                              <a:moveTo>
                                <a:pt x="5888736" y="0"/>
                              </a:moveTo>
                              <a:lnTo>
                                <a:pt x="0" y="0"/>
                              </a:lnTo>
                              <a:lnTo>
                                <a:pt x="0" y="9144"/>
                              </a:lnTo>
                              <a:lnTo>
                                <a:pt x="5888736" y="9144"/>
                              </a:lnTo>
                              <a:lnTo>
                                <a:pt x="58887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62A08F" id="Graphic 95" o:spid="_x0000_s1026" style="position:absolute;margin-left:70.55pt;margin-top:13.1pt;width:463.7pt;height:.75pt;z-index:-15684608;visibility:visible;mso-wrap-style:square;mso-wrap-distance-left:0;mso-wrap-distance-top:0;mso-wrap-distance-right:0;mso-wrap-distance-bottom:0;mso-position-horizontal:absolute;mso-position-horizontal-relative:page;mso-position-vertical:absolute;mso-position-vertical-relative:text;v-text-anchor:top" coordsize="58889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OF/IwIAAL0EAAAOAAAAZHJzL2Uyb0RvYy54bWysVMFu2zAMvQ/YPwi6L06ypkuMOMXQosOA&#10;oivQDDsrshwbk0WNUmL370fJVmp0pw3LwabMZ/q9RzLbm77V7KzQNWAKvpjNOVNGQtmYY8G/7+8/&#10;rDlzXphSaDCq4C/K8Zvd+3fbzuZqCTXoUiGjIsblnS147b3Ns8zJWrXCzcAqQ8kKsBWejnjMShQd&#10;VW91tpzPr7MOsLQIUjlHT++GJN/F+lWlpP9WVU55pgtO3Hy8YrwewjXbbUV+RGHrRo40xD+waEVj&#10;6KOXUnfCC3bC5o9SbSMRHFR+JqHNoKoaqaIGUrOYv1HzXAurohYyx9mLTe7/lZWP52f7hIG6sw8g&#10;fzpyJOusyy+ZcHAjpq+wDVgizvro4svFRdV7Junhar1ebzZktqTcZrVcBZMzkad35cn5LwpiHXF+&#10;cH7oQZkiUadI9iaFSJ0MPdSxh54z6iFyRj08DD20wof3ArkQsm5CpB55hGQLZ7WHCPNBQmD76eM1&#10;Z0kIMX3FaDPFkqYJKuXS3cZ6A2azuLoaZad0ug+w6Wf/ChxHljimclKDU4PBQXd0+uIF4aZuO9BN&#10;ed9oHeQ7PB5uNbKzCKsRfyPjCSxOwtD8MAYHKF+ekHW0LwV3v04CFWf6q6GBDMuVAkzBIQXo9S3E&#10;FYzOo/P7/odAyyyFBfc0O4+Qxl3kaSyIfwAM2PCmgc8nD1UTZiZyGxiNB9qRqH/c57CE03NEvf7r&#10;7H4DAAD//wMAUEsDBBQABgAIAAAAIQATtud03wAAAAoBAAAPAAAAZHJzL2Rvd25yZXYueG1sTI9N&#10;T8MwDIbvSPyHyEjcWNoKuqo0nQbia9w2Nu2aNV5brXGqJtsKvx7vBMfXfvT6cTEbbSdOOPjWkYJ4&#10;EoFAqpxpqVaw/nq9y0D4oMnozhEq+EYPs/L6qtC5cWda4mkVasEl5HOtoAmhz6X0VYNW+4nrkXi3&#10;d4PVgeNQSzPoM5fbTiZRlEqrW+ILje7xucHqsDpaBR9+g2/vm5fD9nOePZmlqX4We6/U7c04fwQR&#10;cAx/MFz0WR1Kdtq5IxkvOs73ccyogiRNQFyAKM0eQOx4Mp2CLAv5/4XyFwAA//8DAFBLAQItABQA&#10;BgAIAAAAIQC2gziS/gAAAOEBAAATAAAAAAAAAAAAAAAAAAAAAABbQ29udGVudF9UeXBlc10ueG1s&#10;UEsBAi0AFAAGAAgAAAAhADj9If/WAAAAlAEAAAsAAAAAAAAAAAAAAAAALwEAAF9yZWxzLy5yZWxz&#10;UEsBAi0AFAAGAAgAAAAhABOA4X8jAgAAvQQAAA4AAAAAAAAAAAAAAAAALgIAAGRycy9lMm9Eb2Mu&#10;eG1sUEsBAi0AFAAGAAgAAAAhABO253TfAAAACgEAAA8AAAAAAAAAAAAAAAAAfQQAAGRycy9kb3du&#10;cmV2LnhtbFBLBQYAAAAABAAEAPMAAACJBQAAAAA=&#10;" path="m5888736,l,,,9144r5888736,l5888736,xe" fillcolor="black" stroked="f">
                <v:path arrowok="t"/>
                <w10:wrap type="topAndBottom" anchorx="page"/>
              </v:shape>
            </w:pict>
          </mc:Fallback>
        </mc:AlternateContent>
      </w:r>
    </w:p>
    <w:p w14:paraId="7A368BD5" w14:textId="77777777" w:rsidR="00B56DD6" w:rsidRDefault="00B56DD6">
      <w:pPr>
        <w:pStyle w:val="Corpodetexto"/>
        <w:rPr>
          <w:sz w:val="19"/>
        </w:rPr>
        <w:sectPr w:rsidR="00B56DD6">
          <w:pgSz w:w="12240" w:h="15840"/>
          <w:pgMar w:top="1120" w:right="720" w:bottom="680" w:left="720" w:header="0" w:footer="497" w:gutter="0"/>
          <w:cols w:space="720"/>
        </w:sectPr>
      </w:pPr>
    </w:p>
    <w:p w14:paraId="199F68C9" w14:textId="77777777" w:rsidR="00B56DD6" w:rsidRDefault="00000000">
      <w:pPr>
        <w:pStyle w:val="Ttulo3"/>
        <w:numPr>
          <w:ilvl w:val="2"/>
          <w:numId w:val="155"/>
        </w:numPr>
        <w:tabs>
          <w:tab w:val="left" w:pos="1351"/>
        </w:tabs>
        <w:ind w:left="1351" w:hanging="629"/>
        <w:jc w:val="left"/>
      </w:pPr>
      <w:bookmarkStart w:id="10" w:name="_TOC_250003"/>
      <w:r>
        <w:lastRenderedPageBreak/>
        <w:t>Enterprise</w:t>
      </w:r>
      <w:r>
        <w:rPr>
          <w:spacing w:val="-8"/>
        </w:rPr>
        <w:t xml:space="preserve"> </w:t>
      </w:r>
      <w:r>
        <w:t>Change</w:t>
      </w:r>
      <w:r>
        <w:rPr>
          <w:spacing w:val="-4"/>
        </w:rPr>
        <w:t xml:space="preserve"> </w:t>
      </w:r>
      <w:r>
        <w:t>Management</w:t>
      </w:r>
      <w:r>
        <w:rPr>
          <w:spacing w:val="-5"/>
        </w:rPr>
        <w:t xml:space="preserve"> </w:t>
      </w:r>
      <w:bookmarkEnd w:id="10"/>
      <w:r>
        <w:rPr>
          <w:spacing w:val="-2"/>
        </w:rPr>
        <w:t>Requirements</w:t>
      </w:r>
    </w:p>
    <w:p w14:paraId="1383AAFC" w14:textId="77777777" w:rsidR="00B56DD6" w:rsidRDefault="00B56DD6">
      <w:pPr>
        <w:pStyle w:val="Corpodetexto"/>
        <w:spacing w:before="76"/>
        <w:ind w:left="0" w:firstLine="0"/>
        <w:rPr>
          <w:rFonts w:ascii="Arial"/>
          <w:b/>
          <w:sz w:val="24"/>
        </w:rPr>
      </w:pPr>
    </w:p>
    <w:p w14:paraId="3D432F5B" w14:textId="77777777" w:rsidR="00B56DD6" w:rsidRDefault="00000000">
      <w:pPr>
        <w:pStyle w:val="Ttulo4"/>
        <w:spacing w:before="0" w:line="243" w:lineRule="exact"/>
      </w:pPr>
      <w:r>
        <w:rPr>
          <w:color w:val="C00000"/>
        </w:rPr>
        <w:t>ECM-01-01:</w:t>
      </w:r>
      <w:r>
        <w:rPr>
          <w:color w:val="C00000"/>
          <w:spacing w:val="-7"/>
        </w:rPr>
        <w:t xml:space="preserve"> </w:t>
      </w:r>
      <w:r>
        <w:t>Change</w:t>
      </w:r>
      <w:r>
        <w:rPr>
          <w:spacing w:val="-6"/>
        </w:rPr>
        <w:t xml:space="preserve"> </w:t>
      </w:r>
      <w:r>
        <w:t>Management</w:t>
      </w:r>
      <w:r>
        <w:rPr>
          <w:spacing w:val="-7"/>
        </w:rPr>
        <w:t xml:space="preserve"> </w:t>
      </w:r>
      <w:r>
        <w:t>and</w:t>
      </w:r>
      <w:r>
        <w:rPr>
          <w:spacing w:val="-5"/>
        </w:rPr>
        <w:t xml:space="preserve"> </w:t>
      </w:r>
      <w:r>
        <w:t>Control</w:t>
      </w:r>
      <w:r>
        <w:rPr>
          <w:spacing w:val="-8"/>
        </w:rPr>
        <w:t xml:space="preserve"> </w:t>
      </w:r>
      <w:r>
        <w:rPr>
          <w:spacing w:val="-2"/>
        </w:rPr>
        <w:t>Policy</w:t>
      </w:r>
    </w:p>
    <w:p w14:paraId="557C9D89" w14:textId="77777777" w:rsidR="00B56DD6" w:rsidRDefault="00000000">
      <w:pPr>
        <w:pStyle w:val="Corpodetexto"/>
        <w:spacing w:line="243" w:lineRule="exact"/>
        <w:ind w:left="719" w:firstLine="0"/>
      </w:pPr>
      <w:r>
        <w:t>Third</w:t>
      </w:r>
      <w:r>
        <w:rPr>
          <w:spacing w:val="-6"/>
        </w:rPr>
        <w:t xml:space="preserve"> </w:t>
      </w:r>
      <w:r>
        <w:t>Party</w:t>
      </w:r>
      <w:r>
        <w:rPr>
          <w:spacing w:val="-5"/>
        </w:rPr>
        <w:t xml:space="preserve"> </w:t>
      </w:r>
      <w:r>
        <w:t>must</w:t>
      </w:r>
      <w:r>
        <w:rPr>
          <w:spacing w:val="-6"/>
        </w:rPr>
        <w:t xml:space="preserve"> </w:t>
      </w:r>
      <w:r>
        <w:t>have</w:t>
      </w:r>
      <w:r>
        <w:rPr>
          <w:spacing w:val="-7"/>
        </w:rPr>
        <w:t xml:space="preserve"> </w:t>
      </w:r>
      <w:r>
        <w:t>a</w:t>
      </w:r>
      <w:r>
        <w:rPr>
          <w:spacing w:val="-5"/>
        </w:rPr>
        <w:t xml:space="preserve"> </w:t>
      </w:r>
      <w:r>
        <w:t>Change</w:t>
      </w:r>
      <w:r>
        <w:rPr>
          <w:spacing w:val="-7"/>
        </w:rPr>
        <w:t xml:space="preserve"> </w:t>
      </w:r>
      <w:r>
        <w:t>Management</w:t>
      </w:r>
      <w:r>
        <w:rPr>
          <w:spacing w:val="-6"/>
        </w:rPr>
        <w:t xml:space="preserve"> </w:t>
      </w:r>
      <w:r>
        <w:t>and</w:t>
      </w:r>
      <w:r>
        <w:rPr>
          <w:spacing w:val="-5"/>
        </w:rPr>
        <w:t xml:space="preserve"> </w:t>
      </w:r>
      <w:r>
        <w:t>Control</w:t>
      </w:r>
      <w:r>
        <w:rPr>
          <w:spacing w:val="-6"/>
        </w:rPr>
        <w:t xml:space="preserve"> </w:t>
      </w:r>
      <w:r>
        <w:t>Policy</w:t>
      </w:r>
      <w:r>
        <w:rPr>
          <w:spacing w:val="-5"/>
        </w:rPr>
        <w:t xml:space="preserve"> </w:t>
      </w:r>
      <w:r>
        <w:t>that</w:t>
      </w:r>
      <w:r>
        <w:rPr>
          <w:spacing w:val="-7"/>
        </w:rPr>
        <w:t xml:space="preserve"> </w:t>
      </w:r>
      <w:r>
        <w:t>covers</w:t>
      </w:r>
      <w:r>
        <w:rPr>
          <w:spacing w:val="-5"/>
        </w:rPr>
        <w:t xml:space="preserve"> </w:t>
      </w:r>
      <w:r>
        <w:t>the</w:t>
      </w:r>
      <w:r>
        <w:rPr>
          <w:spacing w:val="-7"/>
        </w:rPr>
        <w:t xml:space="preserve"> </w:t>
      </w:r>
      <w:r>
        <w:t>following</w:t>
      </w:r>
      <w:r>
        <w:rPr>
          <w:spacing w:val="-6"/>
        </w:rPr>
        <w:t xml:space="preserve"> </w:t>
      </w:r>
      <w:r>
        <w:rPr>
          <w:spacing w:val="-2"/>
        </w:rPr>
        <w:t>attributes:</w:t>
      </w:r>
    </w:p>
    <w:p w14:paraId="28B464B1" w14:textId="77777777" w:rsidR="00B56DD6" w:rsidRDefault="00000000">
      <w:pPr>
        <w:pStyle w:val="PargrafodaLista"/>
        <w:numPr>
          <w:ilvl w:val="0"/>
          <w:numId w:val="77"/>
        </w:numPr>
        <w:tabs>
          <w:tab w:val="left" w:pos="1439"/>
        </w:tabs>
        <w:spacing w:line="254" w:lineRule="exact"/>
        <w:rPr>
          <w:sz w:val="20"/>
        </w:rPr>
      </w:pPr>
      <w:r>
        <w:rPr>
          <w:sz w:val="20"/>
        </w:rPr>
        <w:t>Clearly</w:t>
      </w:r>
      <w:r>
        <w:rPr>
          <w:spacing w:val="-7"/>
          <w:sz w:val="20"/>
        </w:rPr>
        <w:t xml:space="preserve"> </w:t>
      </w:r>
      <w:r>
        <w:rPr>
          <w:sz w:val="20"/>
        </w:rPr>
        <w:t>identified</w:t>
      </w:r>
      <w:r>
        <w:rPr>
          <w:spacing w:val="-6"/>
          <w:sz w:val="20"/>
        </w:rPr>
        <w:t xml:space="preserve"> </w:t>
      </w:r>
      <w:r>
        <w:rPr>
          <w:sz w:val="20"/>
        </w:rPr>
        <w:t>roles</w:t>
      </w:r>
      <w:r>
        <w:rPr>
          <w:spacing w:val="-7"/>
          <w:sz w:val="20"/>
        </w:rPr>
        <w:t xml:space="preserve"> </w:t>
      </w:r>
      <w:r>
        <w:rPr>
          <w:sz w:val="20"/>
        </w:rPr>
        <w:t>and</w:t>
      </w:r>
      <w:r>
        <w:rPr>
          <w:spacing w:val="-6"/>
          <w:sz w:val="20"/>
        </w:rPr>
        <w:t xml:space="preserve"> </w:t>
      </w:r>
      <w:r>
        <w:rPr>
          <w:spacing w:val="-2"/>
          <w:sz w:val="20"/>
        </w:rPr>
        <w:t>responsibilities</w:t>
      </w:r>
    </w:p>
    <w:p w14:paraId="2B879E90" w14:textId="77777777" w:rsidR="00B56DD6" w:rsidRDefault="00000000">
      <w:pPr>
        <w:pStyle w:val="PargrafodaLista"/>
        <w:numPr>
          <w:ilvl w:val="0"/>
          <w:numId w:val="77"/>
        </w:numPr>
        <w:tabs>
          <w:tab w:val="left" w:pos="1439"/>
        </w:tabs>
        <w:spacing w:line="255" w:lineRule="exact"/>
        <w:rPr>
          <w:sz w:val="20"/>
        </w:rPr>
      </w:pPr>
      <w:r>
        <w:rPr>
          <w:sz w:val="20"/>
        </w:rPr>
        <w:t>Impact</w:t>
      </w:r>
      <w:r>
        <w:rPr>
          <w:spacing w:val="-5"/>
          <w:sz w:val="20"/>
        </w:rPr>
        <w:t xml:space="preserve"> </w:t>
      </w:r>
      <w:r>
        <w:rPr>
          <w:sz w:val="20"/>
        </w:rPr>
        <w:t>or</w:t>
      </w:r>
      <w:r>
        <w:rPr>
          <w:spacing w:val="-4"/>
          <w:sz w:val="20"/>
        </w:rPr>
        <w:t xml:space="preserve"> </w:t>
      </w:r>
      <w:r>
        <w:rPr>
          <w:sz w:val="20"/>
        </w:rPr>
        <w:t>risk</w:t>
      </w:r>
      <w:r>
        <w:rPr>
          <w:spacing w:val="-3"/>
          <w:sz w:val="20"/>
        </w:rPr>
        <w:t xml:space="preserve"> </w:t>
      </w:r>
      <w:r>
        <w:rPr>
          <w:sz w:val="20"/>
        </w:rPr>
        <w:t>analysis</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change</w:t>
      </w:r>
      <w:r>
        <w:rPr>
          <w:spacing w:val="-5"/>
          <w:sz w:val="20"/>
        </w:rPr>
        <w:t xml:space="preserve"> </w:t>
      </w:r>
      <w:r>
        <w:rPr>
          <w:spacing w:val="-2"/>
          <w:sz w:val="20"/>
        </w:rPr>
        <w:t>request</w:t>
      </w:r>
    </w:p>
    <w:p w14:paraId="0CDAC000" w14:textId="77777777" w:rsidR="00B56DD6" w:rsidRDefault="00000000">
      <w:pPr>
        <w:pStyle w:val="PargrafodaLista"/>
        <w:numPr>
          <w:ilvl w:val="0"/>
          <w:numId w:val="77"/>
        </w:numPr>
        <w:tabs>
          <w:tab w:val="left" w:pos="1439"/>
        </w:tabs>
        <w:spacing w:before="2"/>
        <w:ind w:right="1339"/>
        <w:rPr>
          <w:sz w:val="20"/>
        </w:rPr>
      </w:pPr>
      <w:r>
        <w:rPr>
          <w:sz w:val="20"/>
        </w:rPr>
        <w:t>Captures</w:t>
      </w:r>
      <w:r>
        <w:rPr>
          <w:spacing w:val="-3"/>
          <w:sz w:val="20"/>
        </w:rPr>
        <w:t xml:space="preserve"> </w:t>
      </w:r>
      <w:r>
        <w:rPr>
          <w:sz w:val="20"/>
        </w:rPr>
        <w:t>detailed</w:t>
      </w:r>
      <w:r>
        <w:rPr>
          <w:spacing w:val="-3"/>
          <w:sz w:val="20"/>
        </w:rPr>
        <w:t xml:space="preserve"> </w:t>
      </w:r>
      <w:r>
        <w:rPr>
          <w:sz w:val="20"/>
        </w:rPr>
        <w:t>requirements</w:t>
      </w:r>
      <w:r>
        <w:rPr>
          <w:spacing w:val="-3"/>
          <w:sz w:val="20"/>
        </w:rPr>
        <w:t xml:space="preserve"> </w:t>
      </w:r>
      <w:r>
        <w:rPr>
          <w:sz w:val="20"/>
        </w:rPr>
        <w:t>to</w:t>
      </w:r>
      <w:r>
        <w:rPr>
          <w:spacing w:val="-4"/>
          <w:sz w:val="20"/>
        </w:rPr>
        <w:t xml:space="preserve"> </w:t>
      </w:r>
      <w:r>
        <w:rPr>
          <w:sz w:val="20"/>
        </w:rPr>
        <w:t>address</w:t>
      </w:r>
      <w:r>
        <w:rPr>
          <w:spacing w:val="-3"/>
          <w:sz w:val="20"/>
        </w:rPr>
        <w:t xml:space="preserve"> </w:t>
      </w:r>
      <w:r>
        <w:rPr>
          <w:sz w:val="20"/>
        </w:rPr>
        <w:t>changes</w:t>
      </w:r>
      <w:r>
        <w:rPr>
          <w:spacing w:val="-3"/>
          <w:sz w:val="20"/>
        </w:rPr>
        <w:t xml:space="preserve"> </w:t>
      </w:r>
      <w:r>
        <w:rPr>
          <w:sz w:val="20"/>
        </w:rPr>
        <w:t>to</w:t>
      </w:r>
      <w:r>
        <w:rPr>
          <w:spacing w:val="-6"/>
          <w:sz w:val="20"/>
        </w:rPr>
        <w:t xml:space="preserve"> </w:t>
      </w:r>
      <w:r>
        <w:rPr>
          <w:sz w:val="20"/>
        </w:rPr>
        <w:t>people,</w:t>
      </w:r>
      <w:r>
        <w:rPr>
          <w:spacing w:val="-3"/>
          <w:sz w:val="20"/>
        </w:rPr>
        <w:t xml:space="preserve"> </w:t>
      </w:r>
      <w:r>
        <w:rPr>
          <w:sz w:val="20"/>
        </w:rPr>
        <w:t>process</w:t>
      </w:r>
      <w:r>
        <w:rPr>
          <w:spacing w:val="-3"/>
          <w:sz w:val="20"/>
        </w:rPr>
        <w:t xml:space="preserve"> </w:t>
      </w:r>
      <w:r>
        <w:rPr>
          <w:sz w:val="20"/>
        </w:rPr>
        <w:t>and</w:t>
      </w:r>
      <w:r>
        <w:rPr>
          <w:spacing w:val="-3"/>
          <w:sz w:val="20"/>
        </w:rPr>
        <w:t xml:space="preserve"> </w:t>
      </w:r>
      <w:r>
        <w:rPr>
          <w:sz w:val="20"/>
        </w:rPr>
        <w:t>technology</w:t>
      </w:r>
      <w:r>
        <w:rPr>
          <w:spacing w:val="-3"/>
          <w:sz w:val="20"/>
        </w:rPr>
        <w:t xml:space="preserve"> </w:t>
      </w:r>
      <w:r>
        <w:rPr>
          <w:sz w:val="20"/>
        </w:rPr>
        <w:t>and</w:t>
      </w:r>
      <w:r>
        <w:rPr>
          <w:spacing w:val="-3"/>
          <w:sz w:val="20"/>
        </w:rPr>
        <w:t xml:space="preserve"> </w:t>
      </w:r>
      <w:r>
        <w:rPr>
          <w:sz w:val="20"/>
        </w:rPr>
        <w:t>include assumptions, dependencies, and constraints</w:t>
      </w:r>
    </w:p>
    <w:p w14:paraId="3F0470A1" w14:textId="77777777" w:rsidR="00B56DD6" w:rsidRDefault="00000000">
      <w:pPr>
        <w:pStyle w:val="PargrafodaLista"/>
        <w:numPr>
          <w:ilvl w:val="0"/>
          <w:numId w:val="77"/>
        </w:numPr>
        <w:tabs>
          <w:tab w:val="left" w:pos="1439"/>
        </w:tabs>
        <w:spacing w:line="253" w:lineRule="exact"/>
        <w:rPr>
          <w:sz w:val="20"/>
        </w:rPr>
      </w:pPr>
      <w:r>
        <w:rPr>
          <w:spacing w:val="-2"/>
          <w:sz w:val="20"/>
        </w:rPr>
        <w:t>Deployment/Implementation</w:t>
      </w:r>
      <w:r>
        <w:rPr>
          <w:spacing w:val="9"/>
          <w:sz w:val="20"/>
        </w:rPr>
        <w:t xml:space="preserve"> </w:t>
      </w:r>
      <w:r>
        <w:rPr>
          <w:spacing w:val="-2"/>
          <w:sz w:val="20"/>
        </w:rPr>
        <w:t>Plan</w:t>
      </w:r>
      <w:r>
        <w:rPr>
          <w:spacing w:val="10"/>
          <w:sz w:val="20"/>
        </w:rPr>
        <w:t xml:space="preserve"> </w:t>
      </w:r>
      <w:r>
        <w:rPr>
          <w:spacing w:val="-2"/>
          <w:sz w:val="20"/>
        </w:rPr>
        <w:t>that</w:t>
      </w:r>
      <w:r>
        <w:rPr>
          <w:spacing w:val="8"/>
          <w:sz w:val="20"/>
        </w:rPr>
        <w:t xml:space="preserve"> </w:t>
      </w:r>
      <w:r>
        <w:rPr>
          <w:spacing w:val="-2"/>
          <w:sz w:val="20"/>
        </w:rPr>
        <w:t>includes</w:t>
      </w:r>
      <w:r>
        <w:rPr>
          <w:spacing w:val="8"/>
          <w:sz w:val="20"/>
        </w:rPr>
        <w:t xml:space="preserve"> </w:t>
      </w:r>
      <w:r>
        <w:rPr>
          <w:spacing w:val="-2"/>
          <w:sz w:val="20"/>
        </w:rPr>
        <w:t>specific</w:t>
      </w:r>
      <w:r>
        <w:rPr>
          <w:spacing w:val="8"/>
          <w:sz w:val="20"/>
        </w:rPr>
        <w:t xml:space="preserve"> </w:t>
      </w:r>
      <w:r>
        <w:rPr>
          <w:spacing w:val="-2"/>
          <w:sz w:val="20"/>
        </w:rPr>
        <w:t>implementation</w:t>
      </w:r>
      <w:r>
        <w:rPr>
          <w:spacing w:val="10"/>
          <w:sz w:val="20"/>
        </w:rPr>
        <w:t xml:space="preserve"> </w:t>
      </w:r>
      <w:r>
        <w:rPr>
          <w:spacing w:val="-2"/>
          <w:sz w:val="20"/>
        </w:rPr>
        <w:t>tasks</w:t>
      </w:r>
    </w:p>
    <w:p w14:paraId="2861A5E9" w14:textId="77777777" w:rsidR="00B56DD6" w:rsidRDefault="00000000">
      <w:pPr>
        <w:pStyle w:val="PargrafodaLista"/>
        <w:numPr>
          <w:ilvl w:val="0"/>
          <w:numId w:val="77"/>
        </w:numPr>
        <w:tabs>
          <w:tab w:val="left" w:pos="1439"/>
        </w:tabs>
        <w:spacing w:before="2" w:line="255" w:lineRule="exact"/>
        <w:rPr>
          <w:sz w:val="20"/>
        </w:rPr>
      </w:pPr>
      <w:r>
        <w:rPr>
          <w:sz w:val="20"/>
        </w:rPr>
        <w:t>Testing</w:t>
      </w:r>
      <w:r>
        <w:rPr>
          <w:spacing w:val="-7"/>
          <w:sz w:val="20"/>
        </w:rPr>
        <w:t xml:space="preserve"> </w:t>
      </w:r>
      <w:r>
        <w:rPr>
          <w:sz w:val="20"/>
        </w:rPr>
        <w:t>prior</w:t>
      </w:r>
      <w:r>
        <w:rPr>
          <w:spacing w:val="-6"/>
          <w:sz w:val="20"/>
        </w:rPr>
        <w:t xml:space="preserve"> </w:t>
      </w:r>
      <w:r>
        <w:rPr>
          <w:sz w:val="20"/>
        </w:rPr>
        <w:t>to</w:t>
      </w:r>
      <w:r>
        <w:rPr>
          <w:spacing w:val="-7"/>
          <w:sz w:val="20"/>
        </w:rPr>
        <w:t xml:space="preserve"> </w:t>
      </w:r>
      <w:r>
        <w:rPr>
          <w:sz w:val="20"/>
        </w:rPr>
        <w:t>implementation</w:t>
      </w:r>
      <w:r>
        <w:rPr>
          <w:spacing w:val="-5"/>
          <w:sz w:val="20"/>
        </w:rPr>
        <w:t xml:space="preserve"> </w:t>
      </w:r>
      <w:r>
        <w:rPr>
          <w:sz w:val="20"/>
        </w:rPr>
        <w:t>of</w:t>
      </w:r>
      <w:r>
        <w:rPr>
          <w:spacing w:val="-8"/>
          <w:sz w:val="20"/>
        </w:rPr>
        <w:t xml:space="preserve"> </w:t>
      </w:r>
      <w:r>
        <w:rPr>
          <w:spacing w:val="-2"/>
          <w:sz w:val="20"/>
        </w:rPr>
        <w:t>change</w:t>
      </w:r>
    </w:p>
    <w:p w14:paraId="452691D1" w14:textId="77777777" w:rsidR="00B56DD6" w:rsidRDefault="00000000">
      <w:pPr>
        <w:pStyle w:val="PargrafodaLista"/>
        <w:numPr>
          <w:ilvl w:val="0"/>
          <w:numId w:val="77"/>
        </w:numPr>
        <w:tabs>
          <w:tab w:val="left" w:pos="1439"/>
        </w:tabs>
        <w:spacing w:line="254" w:lineRule="exact"/>
        <w:rPr>
          <w:sz w:val="20"/>
        </w:rPr>
      </w:pPr>
      <w:r>
        <w:rPr>
          <w:sz w:val="20"/>
        </w:rPr>
        <w:t>Authorization</w:t>
      </w:r>
      <w:r>
        <w:rPr>
          <w:spacing w:val="-8"/>
          <w:sz w:val="20"/>
        </w:rPr>
        <w:t xml:space="preserve"> </w:t>
      </w:r>
      <w:r>
        <w:rPr>
          <w:sz w:val="20"/>
        </w:rPr>
        <w:t>and</w:t>
      </w:r>
      <w:r>
        <w:rPr>
          <w:spacing w:val="-8"/>
          <w:sz w:val="20"/>
        </w:rPr>
        <w:t xml:space="preserve"> </w:t>
      </w:r>
      <w:r>
        <w:rPr>
          <w:spacing w:val="-2"/>
          <w:sz w:val="20"/>
        </w:rPr>
        <w:t>approval</w:t>
      </w:r>
    </w:p>
    <w:p w14:paraId="73B4E546" w14:textId="77777777" w:rsidR="00B56DD6" w:rsidRDefault="00000000">
      <w:pPr>
        <w:pStyle w:val="PargrafodaLista"/>
        <w:numPr>
          <w:ilvl w:val="0"/>
          <w:numId w:val="77"/>
        </w:numPr>
        <w:tabs>
          <w:tab w:val="left" w:pos="1439"/>
        </w:tabs>
        <w:spacing w:line="254" w:lineRule="exact"/>
        <w:rPr>
          <w:sz w:val="20"/>
        </w:rPr>
      </w:pPr>
      <w:r>
        <w:rPr>
          <w:sz w:val="20"/>
        </w:rPr>
        <w:t>Notification</w:t>
      </w:r>
      <w:r>
        <w:rPr>
          <w:spacing w:val="-6"/>
          <w:sz w:val="20"/>
        </w:rPr>
        <w:t xml:space="preserve"> </w:t>
      </w:r>
      <w:r>
        <w:rPr>
          <w:sz w:val="20"/>
        </w:rPr>
        <w:t>of</w:t>
      </w:r>
      <w:r>
        <w:rPr>
          <w:spacing w:val="-7"/>
          <w:sz w:val="20"/>
        </w:rPr>
        <w:t xml:space="preserve"> </w:t>
      </w:r>
      <w:r>
        <w:rPr>
          <w:sz w:val="20"/>
        </w:rPr>
        <w:t>client</w:t>
      </w:r>
      <w:r>
        <w:rPr>
          <w:spacing w:val="-6"/>
          <w:sz w:val="20"/>
        </w:rPr>
        <w:t xml:space="preserve"> </w:t>
      </w:r>
      <w:r>
        <w:rPr>
          <w:sz w:val="20"/>
        </w:rPr>
        <w:t>prior</w:t>
      </w:r>
      <w:r>
        <w:rPr>
          <w:spacing w:val="-6"/>
          <w:sz w:val="20"/>
        </w:rPr>
        <w:t xml:space="preserve"> </w:t>
      </w:r>
      <w:r>
        <w:rPr>
          <w:sz w:val="20"/>
        </w:rPr>
        <w:t>to</w:t>
      </w:r>
      <w:r>
        <w:rPr>
          <w:spacing w:val="-6"/>
          <w:sz w:val="20"/>
        </w:rPr>
        <w:t xml:space="preserve"> </w:t>
      </w:r>
      <w:r>
        <w:rPr>
          <w:spacing w:val="-2"/>
          <w:sz w:val="20"/>
        </w:rPr>
        <w:t>change</w:t>
      </w:r>
    </w:p>
    <w:p w14:paraId="7DCCB346" w14:textId="77777777" w:rsidR="00B56DD6" w:rsidRDefault="00000000">
      <w:pPr>
        <w:pStyle w:val="PargrafodaLista"/>
        <w:numPr>
          <w:ilvl w:val="0"/>
          <w:numId w:val="77"/>
        </w:numPr>
        <w:tabs>
          <w:tab w:val="left" w:pos="1439"/>
        </w:tabs>
        <w:spacing w:line="254" w:lineRule="exact"/>
        <w:rPr>
          <w:sz w:val="20"/>
        </w:rPr>
      </w:pPr>
      <w:r>
        <w:rPr>
          <w:spacing w:val="-2"/>
          <w:sz w:val="20"/>
        </w:rPr>
        <w:t>Post-installation</w:t>
      </w:r>
      <w:r>
        <w:rPr>
          <w:spacing w:val="18"/>
          <w:sz w:val="20"/>
        </w:rPr>
        <w:t xml:space="preserve"> </w:t>
      </w:r>
      <w:r>
        <w:rPr>
          <w:spacing w:val="-2"/>
          <w:sz w:val="20"/>
        </w:rPr>
        <w:t>validation</w:t>
      </w:r>
    </w:p>
    <w:p w14:paraId="31068695" w14:textId="77777777" w:rsidR="00B56DD6" w:rsidRDefault="00000000">
      <w:pPr>
        <w:pStyle w:val="PargrafodaLista"/>
        <w:numPr>
          <w:ilvl w:val="0"/>
          <w:numId w:val="77"/>
        </w:numPr>
        <w:tabs>
          <w:tab w:val="left" w:pos="1439"/>
        </w:tabs>
        <w:spacing w:line="254" w:lineRule="exact"/>
        <w:rPr>
          <w:sz w:val="20"/>
        </w:rPr>
      </w:pPr>
      <w:r>
        <w:rPr>
          <w:sz w:val="20"/>
        </w:rPr>
        <w:t>Backup</w:t>
      </w:r>
      <w:r>
        <w:rPr>
          <w:spacing w:val="-6"/>
          <w:sz w:val="20"/>
        </w:rPr>
        <w:t xml:space="preserve"> </w:t>
      </w:r>
      <w:r>
        <w:rPr>
          <w:sz w:val="20"/>
        </w:rPr>
        <w:t>or</w:t>
      </w:r>
      <w:r>
        <w:rPr>
          <w:spacing w:val="-5"/>
          <w:sz w:val="20"/>
        </w:rPr>
        <w:t xml:space="preserve"> </w:t>
      </w:r>
      <w:r>
        <w:rPr>
          <w:sz w:val="20"/>
        </w:rPr>
        <w:t>recovery</w:t>
      </w:r>
      <w:r>
        <w:rPr>
          <w:spacing w:val="-5"/>
          <w:sz w:val="20"/>
        </w:rPr>
        <w:t xml:space="preserve"> </w:t>
      </w:r>
      <w:r>
        <w:rPr>
          <w:sz w:val="20"/>
        </w:rPr>
        <w:t>plans</w:t>
      </w:r>
      <w:r>
        <w:rPr>
          <w:spacing w:val="-6"/>
          <w:sz w:val="20"/>
        </w:rPr>
        <w:t xml:space="preserve"> </w:t>
      </w:r>
      <w:r>
        <w:rPr>
          <w:spacing w:val="-2"/>
          <w:sz w:val="20"/>
        </w:rPr>
        <w:t>(rollback)</w:t>
      </w:r>
    </w:p>
    <w:p w14:paraId="6265C93C" w14:textId="77777777" w:rsidR="00B56DD6" w:rsidRDefault="00000000">
      <w:pPr>
        <w:pStyle w:val="PargrafodaLista"/>
        <w:numPr>
          <w:ilvl w:val="0"/>
          <w:numId w:val="77"/>
        </w:numPr>
        <w:tabs>
          <w:tab w:val="left" w:pos="1439"/>
        </w:tabs>
        <w:spacing w:line="255" w:lineRule="exact"/>
        <w:rPr>
          <w:sz w:val="20"/>
        </w:rPr>
      </w:pPr>
      <w:r>
        <w:rPr>
          <w:sz w:val="20"/>
        </w:rPr>
        <w:t>Coverage</w:t>
      </w:r>
      <w:r>
        <w:rPr>
          <w:spacing w:val="-9"/>
          <w:sz w:val="20"/>
        </w:rPr>
        <w:t xml:space="preserve"> </w:t>
      </w:r>
      <w:r>
        <w:rPr>
          <w:sz w:val="20"/>
        </w:rPr>
        <w:t>for</w:t>
      </w:r>
      <w:r>
        <w:rPr>
          <w:spacing w:val="-7"/>
          <w:sz w:val="20"/>
        </w:rPr>
        <w:t xml:space="preserve"> </w:t>
      </w:r>
      <w:r>
        <w:rPr>
          <w:sz w:val="20"/>
        </w:rPr>
        <w:t>network,</w:t>
      </w:r>
      <w:r>
        <w:rPr>
          <w:spacing w:val="-6"/>
          <w:sz w:val="20"/>
        </w:rPr>
        <w:t xml:space="preserve"> </w:t>
      </w:r>
      <w:r>
        <w:rPr>
          <w:sz w:val="20"/>
        </w:rPr>
        <w:t>application,</w:t>
      </w:r>
      <w:r>
        <w:rPr>
          <w:spacing w:val="-6"/>
          <w:sz w:val="20"/>
        </w:rPr>
        <w:t xml:space="preserve"> </w:t>
      </w:r>
      <w:r>
        <w:rPr>
          <w:sz w:val="20"/>
        </w:rPr>
        <w:t>and</w:t>
      </w:r>
      <w:r>
        <w:rPr>
          <w:spacing w:val="-7"/>
          <w:sz w:val="20"/>
        </w:rPr>
        <w:t xml:space="preserve"> </w:t>
      </w:r>
      <w:r>
        <w:rPr>
          <w:sz w:val="20"/>
        </w:rPr>
        <w:t>operating</w:t>
      </w:r>
      <w:r>
        <w:rPr>
          <w:spacing w:val="-7"/>
          <w:sz w:val="20"/>
        </w:rPr>
        <w:t xml:space="preserve"> </w:t>
      </w:r>
      <w:r>
        <w:rPr>
          <w:sz w:val="20"/>
        </w:rPr>
        <w:t>system</w:t>
      </w:r>
      <w:r>
        <w:rPr>
          <w:spacing w:val="-8"/>
          <w:sz w:val="20"/>
        </w:rPr>
        <w:t xml:space="preserve"> </w:t>
      </w:r>
      <w:r>
        <w:rPr>
          <w:spacing w:val="-2"/>
          <w:sz w:val="20"/>
        </w:rPr>
        <w:t>changes</w:t>
      </w:r>
    </w:p>
    <w:p w14:paraId="75E5EB18" w14:textId="77777777" w:rsidR="00B56DD6" w:rsidRDefault="00000000">
      <w:pPr>
        <w:pStyle w:val="PargrafodaLista"/>
        <w:numPr>
          <w:ilvl w:val="0"/>
          <w:numId w:val="77"/>
        </w:numPr>
        <w:tabs>
          <w:tab w:val="left" w:pos="1439"/>
        </w:tabs>
        <w:spacing w:before="2" w:line="255" w:lineRule="exact"/>
        <w:rPr>
          <w:sz w:val="20"/>
        </w:rPr>
      </w:pPr>
      <w:r>
        <w:rPr>
          <w:sz w:val="20"/>
        </w:rPr>
        <w:t>Segregation</w:t>
      </w:r>
      <w:r>
        <w:rPr>
          <w:spacing w:val="-7"/>
          <w:sz w:val="20"/>
        </w:rPr>
        <w:t xml:space="preserve"> </w:t>
      </w:r>
      <w:r>
        <w:rPr>
          <w:sz w:val="20"/>
        </w:rPr>
        <w:t>of</w:t>
      </w:r>
      <w:r>
        <w:rPr>
          <w:spacing w:val="-9"/>
          <w:sz w:val="20"/>
        </w:rPr>
        <w:t xml:space="preserve"> </w:t>
      </w:r>
      <w:r>
        <w:rPr>
          <w:spacing w:val="-2"/>
          <w:sz w:val="20"/>
        </w:rPr>
        <w:t>duties</w:t>
      </w:r>
    </w:p>
    <w:p w14:paraId="1078F1EE" w14:textId="77777777" w:rsidR="00B56DD6" w:rsidRDefault="00000000">
      <w:pPr>
        <w:pStyle w:val="PargrafodaLista"/>
        <w:numPr>
          <w:ilvl w:val="0"/>
          <w:numId w:val="77"/>
        </w:numPr>
        <w:tabs>
          <w:tab w:val="left" w:pos="1439"/>
        </w:tabs>
        <w:spacing w:line="255" w:lineRule="exact"/>
        <w:rPr>
          <w:sz w:val="20"/>
        </w:rPr>
      </w:pPr>
      <w:r>
        <w:rPr>
          <w:sz w:val="20"/>
        </w:rPr>
        <w:t>Monitoring</w:t>
      </w:r>
      <w:r>
        <w:rPr>
          <w:spacing w:val="-8"/>
          <w:sz w:val="20"/>
        </w:rPr>
        <w:t xml:space="preserve"> </w:t>
      </w:r>
      <w:r>
        <w:rPr>
          <w:sz w:val="20"/>
        </w:rPr>
        <w:t>process</w:t>
      </w:r>
      <w:r>
        <w:rPr>
          <w:spacing w:val="-6"/>
          <w:sz w:val="20"/>
        </w:rPr>
        <w:t xml:space="preserve"> </w:t>
      </w:r>
      <w:r>
        <w:rPr>
          <w:sz w:val="20"/>
        </w:rPr>
        <w:t>for</w:t>
      </w:r>
      <w:r>
        <w:rPr>
          <w:spacing w:val="-7"/>
          <w:sz w:val="20"/>
        </w:rPr>
        <w:t xml:space="preserve"> </w:t>
      </w:r>
      <w:r>
        <w:rPr>
          <w:spacing w:val="-2"/>
          <w:sz w:val="20"/>
        </w:rPr>
        <w:t>compliance</w:t>
      </w:r>
    </w:p>
    <w:p w14:paraId="0AE5F4D5"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32384" behindDoc="1" locked="0" layoutInCell="1" allowOverlap="1" wp14:anchorId="53234D42" wp14:editId="0C57AE0D">
                <wp:simplePos x="0" y="0"/>
                <wp:positionH relativeFrom="page">
                  <wp:posOffset>896111</wp:posOffset>
                </wp:positionH>
                <wp:positionV relativeFrom="paragraph">
                  <wp:posOffset>165667</wp:posOffset>
                </wp:positionV>
                <wp:extent cx="5980430" cy="6350"/>
                <wp:effectExtent l="0" t="0" r="0" b="0"/>
                <wp:wrapTopAndBottom/>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947C5F4" id="Graphic 96" o:spid="_x0000_s1026" style="position:absolute;margin-left:70.55pt;margin-top:13.05pt;width:470.9pt;height:.5pt;z-index:-1568409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32EE39CA" w14:textId="77777777" w:rsidR="00B56DD6" w:rsidRDefault="00000000">
      <w:pPr>
        <w:pStyle w:val="Ttulo4"/>
      </w:pPr>
      <w:r>
        <w:rPr>
          <w:color w:val="C00000"/>
        </w:rPr>
        <w:t>ECM-01-02:</w:t>
      </w:r>
      <w:r>
        <w:rPr>
          <w:color w:val="C00000"/>
          <w:spacing w:val="-8"/>
        </w:rPr>
        <w:t xml:space="preserve"> </w:t>
      </w:r>
      <w:r>
        <w:t>Change</w:t>
      </w:r>
      <w:r>
        <w:rPr>
          <w:spacing w:val="-7"/>
        </w:rPr>
        <w:t xml:space="preserve"> </w:t>
      </w:r>
      <w:r>
        <w:t>Management</w:t>
      </w:r>
      <w:r>
        <w:rPr>
          <w:spacing w:val="-7"/>
        </w:rPr>
        <w:t xml:space="preserve"> </w:t>
      </w:r>
      <w:r>
        <w:t>Change</w:t>
      </w:r>
      <w:r>
        <w:rPr>
          <w:spacing w:val="-7"/>
        </w:rPr>
        <w:t xml:space="preserve"> </w:t>
      </w:r>
      <w:r>
        <w:t>Control</w:t>
      </w:r>
      <w:r>
        <w:rPr>
          <w:spacing w:val="-8"/>
        </w:rPr>
        <w:t xml:space="preserve"> </w:t>
      </w:r>
      <w:r>
        <w:rPr>
          <w:spacing w:val="-2"/>
        </w:rPr>
        <w:t>Requirements</w:t>
      </w:r>
    </w:p>
    <w:p w14:paraId="782BCCE0" w14:textId="77777777" w:rsidR="00B56DD6" w:rsidRDefault="00000000">
      <w:pPr>
        <w:pStyle w:val="Corpodetexto"/>
        <w:ind w:left="720" w:right="768" w:firstLine="0"/>
      </w:pPr>
      <w:r>
        <w:t>Third</w:t>
      </w:r>
      <w:r>
        <w:rPr>
          <w:spacing w:val="-2"/>
        </w:rPr>
        <w:t xml:space="preserve"> </w:t>
      </w:r>
      <w:r>
        <w:t>Party</w:t>
      </w:r>
      <w:r>
        <w:rPr>
          <w:spacing w:val="-2"/>
        </w:rPr>
        <w:t xml:space="preserve"> </w:t>
      </w:r>
      <w:r>
        <w:t>must</w:t>
      </w:r>
      <w:r>
        <w:rPr>
          <w:spacing w:val="-3"/>
        </w:rPr>
        <w:t xml:space="preserve"> </w:t>
      </w:r>
      <w:r>
        <w:t>require</w:t>
      </w:r>
      <w:r>
        <w:rPr>
          <w:spacing w:val="-4"/>
        </w:rPr>
        <w:t xml:space="preserve"> </w:t>
      </w:r>
      <w:r>
        <w:t>all</w:t>
      </w:r>
      <w:r>
        <w:rPr>
          <w:spacing w:val="-3"/>
        </w:rPr>
        <w:t xml:space="preserve"> </w:t>
      </w:r>
      <w:r>
        <w:t>changes</w:t>
      </w:r>
      <w:r>
        <w:rPr>
          <w:spacing w:val="-2"/>
        </w:rPr>
        <w:t xml:space="preserve"> </w:t>
      </w:r>
      <w:r>
        <w:t>go</w:t>
      </w:r>
      <w:r>
        <w:rPr>
          <w:spacing w:val="-3"/>
        </w:rPr>
        <w:t xml:space="preserve"> </w:t>
      </w:r>
      <w:r>
        <w:t>through</w:t>
      </w:r>
      <w:r>
        <w:rPr>
          <w:spacing w:val="-2"/>
        </w:rPr>
        <w:t xml:space="preserve"> </w:t>
      </w:r>
      <w:r>
        <w:t>a</w:t>
      </w:r>
      <w:r>
        <w:rPr>
          <w:spacing w:val="-5"/>
        </w:rPr>
        <w:t xml:space="preserve"> </w:t>
      </w:r>
      <w:r>
        <w:t>standard</w:t>
      </w:r>
      <w:r>
        <w:rPr>
          <w:spacing w:val="-5"/>
        </w:rPr>
        <w:t xml:space="preserve"> </w:t>
      </w:r>
      <w:r>
        <w:t>change</w:t>
      </w:r>
      <w:r>
        <w:rPr>
          <w:spacing w:val="-4"/>
        </w:rPr>
        <w:t xml:space="preserve"> </w:t>
      </w:r>
      <w:r>
        <w:t>control</w:t>
      </w:r>
      <w:r>
        <w:rPr>
          <w:spacing w:val="-3"/>
        </w:rPr>
        <w:t xml:space="preserve"> </w:t>
      </w:r>
      <w:r>
        <w:t>process</w:t>
      </w:r>
      <w:r>
        <w:rPr>
          <w:spacing w:val="-2"/>
        </w:rPr>
        <w:t xml:space="preserve"> </w:t>
      </w:r>
      <w:r>
        <w:t>that</w:t>
      </w:r>
      <w:r>
        <w:rPr>
          <w:spacing w:val="-3"/>
        </w:rPr>
        <w:t xml:space="preserve"> </w:t>
      </w:r>
      <w:r>
        <w:t>covers</w:t>
      </w:r>
      <w:r>
        <w:rPr>
          <w:spacing w:val="-2"/>
        </w:rPr>
        <w:t xml:space="preserve"> </w:t>
      </w:r>
      <w:r>
        <w:t>the</w:t>
      </w:r>
      <w:r>
        <w:rPr>
          <w:spacing w:val="-4"/>
        </w:rPr>
        <w:t xml:space="preserve"> </w:t>
      </w:r>
      <w:r>
        <w:t xml:space="preserve">following </w:t>
      </w:r>
      <w:r>
        <w:rPr>
          <w:spacing w:val="-2"/>
        </w:rPr>
        <w:t>attributes:</w:t>
      </w:r>
    </w:p>
    <w:p w14:paraId="435FAD0E" w14:textId="77777777" w:rsidR="00B56DD6" w:rsidRDefault="00000000">
      <w:pPr>
        <w:pStyle w:val="PargrafodaLista"/>
        <w:numPr>
          <w:ilvl w:val="0"/>
          <w:numId w:val="77"/>
        </w:numPr>
        <w:tabs>
          <w:tab w:val="left" w:pos="1439"/>
        </w:tabs>
        <w:spacing w:line="252" w:lineRule="exact"/>
        <w:rPr>
          <w:sz w:val="20"/>
        </w:rPr>
      </w:pPr>
      <w:r>
        <w:rPr>
          <w:sz w:val="20"/>
        </w:rPr>
        <w:t>Development</w:t>
      </w:r>
      <w:r>
        <w:rPr>
          <w:spacing w:val="-9"/>
          <w:sz w:val="20"/>
        </w:rPr>
        <w:t xml:space="preserve"> </w:t>
      </w:r>
      <w:r>
        <w:rPr>
          <w:sz w:val="20"/>
        </w:rPr>
        <w:t>lifecycle</w:t>
      </w:r>
      <w:r>
        <w:rPr>
          <w:spacing w:val="-10"/>
          <w:sz w:val="20"/>
        </w:rPr>
        <w:t xml:space="preserve"> </w:t>
      </w:r>
      <w:r>
        <w:rPr>
          <w:sz w:val="20"/>
        </w:rPr>
        <w:t>integrated</w:t>
      </w:r>
      <w:r>
        <w:rPr>
          <w:spacing w:val="-8"/>
          <w:sz w:val="20"/>
        </w:rPr>
        <w:t xml:space="preserve"> </w:t>
      </w:r>
      <w:r>
        <w:rPr>
          <w:sz w:val="20"/>
        </w:rPr>
        <w:t>into</w:t>
      </w:r>
      <w:r>
        <w:rPr>
          <w:spacing w:val="-8"/>
          <w:sz w:val="20"/>
        </w:rPr>
        <w:t xml:space="preserve"> </w:t>
      </w:r>
      <w:r>
        <w:rPr>
          <w:sz w:val="20"/>
        </w:rPr>
        <w:t>change</w:t>
      </w:r>
      <w:r>
        <w:rPr>
          <w:spacing w:val="-10"/>
          <w:sz w:val="20"/>
        </w:rPr>
        <w:t xml:space="preserve"> </w:t>
      </w:r>
      <w:r>
        <w:rPr>
          <w:sz w:val="20"/>
        </w:rPr>
        <w:t>control</w:t>
      </w:r>
      <w:r>
        <w:rPr>
          <w:spacing w:val="-8"/>
          <w:sz w:val="20"/>
        </w:rPr>
        <w:t xml:space="preserve"> </w:t>
      </w:r>
      <w:r>
        <w:rPr>
          <w:spacing w:val="-2"/>
          <w:sz w:val="20"/>
        </w:rPr>
        <w:t>process</w:t>
      </w:r>
    </w:p>
    <w:p w14:paraId="487EB958" w14:textId="77777777" w:rsidR="00B56DD6" w:rsidRDefault="00000000">
      <w:pPr>
        <w:pStyle w:val="PargrafodaLista"/>
        <w:numPr>
          <w:ilvl w:val="0"/>
          <w:numId w:val="77"/>
        </w:numPr>
        <w:tabs>
          <w:tab w:val="left" w:pos="1439"/>
        </w:tabs>
        <w:spacing w:line="255" w:lineRule="exact"/>
        <w:rPr>
          <w:sz w:val="20"/>
        </w:rPr>
      </w:pPr>
      <w:r>
        <w:rPr>
          <w:sz w:val="20"/>
        </w:rPr>
        <w:t>Change</w:t>
      </w:r>
      <w:r>
        <w:rPr>
          <w:spacing w:val="-8"/>
          <w:sz w:val="20"/>
        </w:rPr>
        <w:t xml:space="preserve"> </w:t>
      </w:r>
      <w:r>
        <w:rPr>
          <w:sz w:val="20"/>
        </w:rPr>
        <w:t>types</w:t>
      </w:r>
      <w:r>
        <w:rPr>
          <w:spacing w:val="-5"/>
          <w:sz w:val="20"/>
        </w:rPr>
        <w:t xml:space="preserve"> </w:t>
      </w:r>
      <w:r>
        <w:rPr>
          <w:sz w:val="20"/>
        </w:rPr>
        <w:t>include</w:t>
      </w:r>
      <w:r>
        <w:rPr>
          <w:spacing w:val="-8"/>
          <w:sz w:val="20"/>
        </w:rPr>
        <w:t xml:space="preserve"> </w:t>
      </w:r>
      <w:r>
        <w:rPr>
          <w:sz w:val="20"/>
        </w:rPr>
        <w:t>software,</w:t>
      </w:r>
      <w:r>
        <w:rPr>
          <w:spacing w:val="-5"/>
          <w:sz w:val="20"/>
        </w:rPr>
        <w:t xml:space="preserve"> </w:t>
      </w:r>
      <w:r>
        <w:rPr>
          <w:sz w:val="20"/>
        </w:rPr>
        <w:t>hardware,</w:t>
      </w:r>
      <w:r>
        <w:rPr>
          <w:spacing w:val="-6"/>
          <w:sz w:val="20"/>
        </w:rPr>
        <w:t xml:space="preserve"> </w:t>
      </w:r>
      <w:r>
        <w:rPr>
          <w:sz w:val="20"/>
        </w:rPr>
        <w:t>and</w:t>
      </w:r>
      <w:r>
        <w:rPr>
          <w:spacing w:val="-6"/>
          <w:sz w:val="20"/>
        </w:rPr>
        <w:t xml:space="preserve"> </w:t>
      </w:r>
      <w:r>
        <w:rPr>
          <w:spacing w:val="-2"/>
          <w:sz w:val="20"/>
        </w:rPr>
        <w:t>process</w:t>
      </w:r>
    </w:p>
    <w:p w14:paraId="409934D8"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32896" behindDoc="1" locked="0" layoutInCell="1" allowOverlap="1" wp14:anchorId="1ABCF0BB" wp14:editId="5D6BFEC3">
                <wp:simplePos x="0" y="0"/>
                <wp:positionH relativeFrom="page">
                  <wp:posOffset>896111</wp:posOffset>
                </wp:positionH>
                <wp:positionV relativeFrom="paragraph">
                  <wp:posOffset>167459</wp:posOffset>
                </wp:positionV>
                <wp:extent cx="5980430" cy="6350"/>
                <wp:effectExtent l="0" t="0" r="0" b="0"/>
                <wp:wrapTopAndBottom/>
                <wp:docPr id="97" name="Graphic 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8F0961" id="Graphic 97" o:spid="_x0000_s1026" style="position:absolute;margin-left:70.55pt;margin-top:13.2pt;width:470.9pt;height:.5pt;z-index:-1568358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hiA5RN4AAAAKAQAADwAAAGRycy9kb3ducmV2LnhtbEyPwU7D&#10;MAyG70i8Q2QkbixtV8YoTScEKtxAdFy4ZY1pKxqnSrKte3u8Exx/+9Pvz+VmtqM4oA+DIwXpIgGB&#10;1DozUKfgc1vfrEGEqMno0REqOGGATXV5UerCuCN94KGJneASCoVW0Mc4FVKGtkerw8JNSLz7dt7q&#10;yNF30nh95HI7yixJVtLqgfhCryd86rH9afZWwe1X7e3rOy2zxs8n2748vy3rrVLXV/PjA4iIc/yD&#10;4azP6lCx087tyQQxcs7TlFEF2SoHcQaSdXYPYseTu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IYgOUTeAAAACgEAAA8AAAAAAAAAAAAAAAAAewQAAGRycy9kb3ducmV2&#10;LnhtbFBLBQYAAAAABAAEAPMAAACGBQAAAAA=&#10;" path="m5980176,l,,,6108r5980176,l5980176,xe" fillcolor="black" stroked="f">
                <v:path arrowok="t"/>
                <w10:wrap type="topAndBottom" anchorx="page"/>
              </v:shape>
            </w:pict>
          </mc:Fallback>
        </mc:AlternateContent>
      </w:r>
    </w:p>
    <w:p w14:paraId="508D0E12" w14:textId="77777777" w:rsidR="00B56DD6" w:rsidRDefault="00000000">
      <w:pPr>
        <w:pStyle w:val="Ttulo4"/>
        <w:spacing w:line="243" w:lineRule="exact"/>
      </w:pPr>
      <w:r>
        <w:rPr>
          <w:color w:val="C00000"/>
        </w:rPr>
        <w:t>ECM-01-03:</w:t>
      </w:r>
      <w:r>
        <w:rPr>
          <w:color w:val="C00000"/>
          <w:spacing w:val="-10"/>
        </w:rPr>
        <w:t xml:space="preserve"> </w:t>
      </w:r>
      <w:r>
        <w:t>Change</w:t>
      </w:r>
      <w:r>
        <w:rPr>
          <w:spacing w:val="-9"/>
        </w:rPr>
        <w:t xml:space="preserve"> </w:t>
      </w:r>
      <w:r>
        <w:t>Management</w:t>
      </w:r>
      <w:r>
        <w:rPr>
          <w:spacing w:val="-9"/>
        </w:rPr>
        <w:t xml:space="preserve"> </w:t>
      </w:r>
      <w:r>
        <w:t>Documentation</w:t>
      </w:r>
      <w:r>
        <w:rPr>
          <w:spacing w:val="-9"/>
        </w:rPr>
        <w:t xml:space="preserve"> </w:t>
      </w:r>
      <w:r>
        <w:rPr>
          <w:spacing w:val="-2"/>
        </w:rPr>
        <w:t>Requirements</w:t>
      </w:r>
    </w:p>
    <w:p w14:paraId="4E61ACF1" w14:textId="77777777" w:rsidR="00B56DD6" w:rsidRDefault="00000000">
      <w:pPr>
        <w:pStyle w:val="Corpodetexto"/>
        <w:spacing w:line="243" w:lineRule="exact"/>
        <w:ind w:left="720" w:firstLine="0"/>
      </w:pPr>
      <w:r>
        <w:t>Third</w:t>
      </w:r>
      <w:r>
        <w:rPr>
          <w:spacing w:val="-6"/>
        </w:rPr>
        <w:t xml:space="preserve"> </w:t>
      </w:r>
      <w:r>
        <w:t>Party</w:t>
      </w:r>
      <w:r>
        <w:rPr>
          <w:spacing w:val="-5"/>
        </w:rPr>
        <w:t xml:space="preserve"> </w:t>
      </w:r>
      <w:r>
        <w:t>must</w:t>
      </w:r>
      <w:r>
        <w:rPr>
          <w:spacing w:val="-7"/>
        </w:rPr>
        <w:t xml:space="preserve"> </w:t>
      </w:r>
      <w:r>
        <w:t>document</w:t>
      </w:r>
      <w:r>
        <w:rPr>
          <w:spacing w:val="-6"/>
        </w:rPr>
        <w:t xml:space="preserve"> </w:t>
      </w:r>
      <w:r>
        <w:t>all</w:t>
      </w:r>
      <w:r>
        <w:rPr>
          <w:spacing w:val="-7"/>
        </w:rPr>
        <w:t xml:space="preserve"> </w:t>
      </w:r>
      <w:r>
        <w:t>changes</w:t>
      </w:r>
      <w:r>
        <w:rPr>
          <w:spacing w:val="-5"/>
        </w:rPr>
        <w:t xml:space="preserve"> </w:t>
      </w:r>
      <w:r>
        <w:t>prior</w:t>
      </w:r>
      <w:r>
        <w:rPr>
          <w:spacing w:val="-6"/>
        </w:rPr>
        <w:t xml:space="preserve"> </w:t>
      </w:r>
      <w:r>
        <w:t>to</w:t>
      </w:r>
      <w:r>
        <w:rPr>
          <w:spacing w:val="-7"/>
        </w:rPr>
        <w:t xml:space="preserve"> </w:t>
      </w:r>
      <w:r>
        <w:t>initiation</w:t>
      </w:r>
      <w:r>
        <w:rPr>
          <w:spacing w:val="-5"/>
        </w:rPr>
        <w:t xml:space="preserve"> </w:t>
      </w:r>
      <w:r>
        <w:t>and</w:t>
      </w:r>
      <w:r>
        <w:rPr>
          <w:spacing w:val="-6"/>
        </w:rPr>
        <w:t xml:space="preserve"> </w:t>
      </w:r>
      <w:r>
        <w:t>cover</w:t>
      </w:r>
      <w:r>
        <w:rPr>
          <w:spacing w:val="-6"/>
        </w:rPr>
        <w:t xml:space="preserve"> </w:t>
      </w:r>
      <w:r>
        <w:t>the</w:t>
      </w:r>
      <w:r>
        <w:rPr>
          <w:spacing w:val="-7"/>
        </w:rPr>
        <w:t xml:space="preserve"> </w:t>
      </w:r>
      <w:r>
        <w:t>following</w:t>
      </w:r>
      <w:r>
        <w:rPr>
          <w:spacing w:val="-7"/>
        </w:rPr>
        <w:t xml:space="preserve"> </w:t>
      </w:r>
      <w:r>
        <w:rPr>
          <w:spacing w:val="-2"/>
        </w:rPr>
        <w:t>attributes:</w:t>
      </w:r>
    </w:p>
    <w:p w14:paraId="143482AE" w14:textId="77777777" w:rsidR="00B56DD6" w:rsidRDefault="00000000">
      <w:pPr>
        <w:pStyle w:val="PargrafodaLista"/>
        <w:numPr>
          <w:ilvl w:val="0"/>
          <w:numId w:val="77"/>
        </w:numPr>
        <w:tabs>
          <w:tab w:val="left" w:pos="1439"/>
        </w:tabs>
        <w:spacing w:line="254" w:lineRule="exact"/>
        <w:rPr>
          <w:sz w:val="20"/>
        </w:rPr>
      </w:pPr>
      <w:r>
        <w:rPr>
          <w:sz w:val="20"/>
        </w:rPr>
        <w:t>Name</w:t>
      </w:r>
      <w:r>
        <w:rPr>
          <w:spacing w:val="-6"/>
          <w:sz w:val="20"/>
        </w:rPr>
        <w:t xml:space="preserve"> </w:t>
      </w:r>
      <w:r>
        <w:rPr>
          <w:sz w:val="20"/>
        </w:rPr>
        <w:t>and</w:t>
      </w:r>
      <w:r>
        <w:rPr>
          <w:spacing w:val="-4"/>
          <w:sz w:val="20"/>
        </w:rPr>
        <w:t xml:space="preserve"> </w:t>
      </w:r>
      <w:r>
        <w:rPr>
          <w:sz w:val="20"/>
        </w:rPr>
        <w:t>title</w:t>
      </w:r>
      <w:r>
        <w:rPr>
          <w:spacing w:val="-5"/>
          <w:sz w:val="20"/>
        </w:rPr>
        <w:t xml:space="preserve"> </w:t>
      </w:r>
      <w:r>
        <w:rPr>
          <w:sz w:val="20"/>
        </w:rPr>
        <w:t>of</w:t>
      </w:r>
      <w:r>
        <w:rPr>
          <w:spacing w:val="-6"/>
          <w:sz w:val="20"/>
        </w:rPr>
        <w:t xml:space="preserve"> </w:t>
      </w:r>
      <w:r>
        <w:rPr>
          <w:sz w:val="20"/>
        </w:rPr>
        <w:t>change</w:t>
      </w:r>
      <w:r>
        <w:rPr>
          <w:spacing w:val="-5"/>
          <w:sz w:val="20"/>
        </w:rPr>
        <w:t xml:space="preserve"> </w:t>
      </w:r>
      <w:r>
        <w:rPr>
          <w:spacing w:val="-2"/>
          <w:sz w:val="20"/>
        </w:rPr>
        <w:t>requestor</w:t>
      </w:r>
    </w:p>
    <w:p w14:paraId="3D85FA9E" w14:textId="77777777" w:rsidR="00B56DD6" w:rsidRDefault="00000000">
      <w:pPr>
        <w:pStyle w:val="PargrafodaLista"/>
        <w:numPr>
          <w:ilvl w:val="0"/>
          <w:numId w:val="77"/>
        </w:numPr>
        <w:tabs>
          <w:tab w:val="left" w:pos="1439"/>
        </w:tabs>
        <w:spacing w:line="255" w:lineRule="exact"/>
        <w:rPr>
          <w:sz w:val="20"/>
        </w:rPr>
      </w:pPr>
      <w:r>
        <w:rPr>
          <w:sz w:val="20"/>
        </w:rPr>
        <w:t>Name</w:t>
      </w:r>
      <w:r>
        <w:rPr>
          <w:spacing w:val="-6"/>
          <w:sz w:val="20"/>
        </w:rPr>
        <w:t xml:space="preserve"> </w:t>
      </w:r>
      <w:r>
        <w:rPr>
          <w:sz w:val="20"/>
        </w:rPr>
        <w:t>and</w:t>
      </w:r>
      <w:r>
        <w:rPr>
          <w:spacing w:val="-3"/>
          <w:sz w:val="20"/>
        </w:rPr>
        <w:t xml:space="preserve"> </w:t>
      </w:r>
      <w:r>
        <w:rPr>
          <w:sz w:val="20"/>
        </w:rPr>
        <w:t>title</w:t>
      </w:r>
      <w:r>
        <w:rPr>
          <w:spacing w:val="-5"/>
          <w:sz w:val="20"/>
        </w:rPr>
        <w:t xml:space="preserve"> </w:t>
      </w:r>
      <w:r>
        <w:rPr>
          <w:sz w:val="20"/>
        </w:rPr>
        <w:t>of</w:t>
      </w:r>
      <w:r>
        <w:rPr>
          <w:spacing w:val="-5"/>
          <w:sz w:val="20"/>
        </w:rPr>
        <w:t xml:space="preserve"> </w:t>
      </w:r>
      <w:r>
        <w:rPr>
          <w:sz w:val="20"/>
        </w:rPr>
        <w:t>change</w:t>
      </w:r>
      <w:r>
        <w:rPr>
          <w:spacing w:val="-5"/>
          <w:sz w:val="20"/>
        </w:rPr>
        <w:t xml:space="preserve"> </w:t>
      </w:r>
      <w:r>
        <w:rPr>
          <w:spacing w:val="-2"/>
          <w:sz w:val="20"/>
        </w:rPr>
        <w:t>approver</w:t>
      </w:r>
    </w:p>
    <w:p w14:paraId="57EC5C15" w14:textId="77777777" w:rsidR="00B56DD6" w:rsidRDefault="00000000">
      <w:pPr>
        <w:pStyle w:val="PargrafodaLista"/>
        <w:numPr>
          <w:ilvl w:val="0"/>
          <w:numId w:val="77"/>
        </w:numPr>
        <w:tabs>
          <w:tab w:val="left" w:pos="1439"/>
        </w:tabs>
        <w:spacing w:before="2" w:line="255" w:lineRule="exact"/>
        <w:rPr>
          <w:sz w:val="20"/>
        </w:rPr>
      </w:pPr>
      <w:r>
        <w:rPr>
          <w:sz w:val="20"/>
        </w:rPr>
        <w:t>Date</w:t>
      </w:r>
      <w:r>
        <w:rPr>
          <w:spacing w:val="-6"/>
          <w:sz w:val="20"/>
        </w:rPr>
        <w:t xml:space="preserve"> </w:t>
      </w:r>
      <w:r>
        <w:rPr>
          <w:sz w:val="20"/>
        </w:rPr>
        <w:t>of</w:t>
      </w:r>
      <w:r>
        <w:rPr>
          <w:spacing w:val="-6"/>
          <w:sz w:val="20"/>
        </w:rPr>
        <w:t xml:space="preserve"> </w:t>
      </w:r>
      <w:r>
        <w:rPr>
          <w:sz w:val="20"/>
        </w:rPr>
        <w:t>change</w:t>
      </w:r>
      <w:r>
        <w:rPr>
          <w:spacing w:val="-6"/>
          <w:sz w:val="20"/>
        </w:rPr>
        <w:t xml:space="preserve"> </w:t>
      </w:r>
      <w:r>
        <w:rPr>
          <w:spacing w:val="-2"/>
          <w:sz w:val="20"/>
        </w:rPr>
        <w:t>request</w:t>
      </w:r>
    </w:p>
    <w:p w14:paraId="219585EB" w14:textId="77777777" w:rsidR="00B56DD6" w:rsidRDefault="00000000">
      <w:pPr>
        <w:pStyle w:val="PargrafodaLista"/>
        <w:numPr>
          <w:ilvl w:val="0"/>
          <w:numId w:val="77"/>
        </w:numPr>
        <w:tabs>
          <w:tab w:val="left" w:pos="1439"/>
        </w:tabs>
        <w:spacing w:line="254" w:lineRule="exact"/>
        <w:rPr>
          <w:sz w:val="20"/>
        </w:rPr>
      </w:pPr>
      <w:r>
        <w:rPr>
          <w:sz w:val="20"/>
        </w:rPr>
        <w:t>Date</w:t>
      </w:r>
      <w:r>
        <w:rPr>
          <w:spacing w:val="-6"/>
          <w:sz w:val="20"/>
        </w:rPr>
        <w:t xml:space="preserve"> </w:t>
      </w:r>
      <w:r>
        <w:rPr>
          <w:sz w:val="20"/>
        </w:rPr>
        <w:t>of</w:t>
      </w:r>
      <w:r>
        <w:rPr>
          <w:spacing w:val="-6"/>
          <w:sz w:val="20"/>
        </w:rPr>
        <w:t xml:space="preserve"> </w:t>
      </w:r>
      <w:r>
        <w:rPr>
          <w:sz w:val="20"/>
        </w:rPr>
        <w:t>change</w:t>
      </w:r>
      <w:r>
        <w:rPr>
          <w:spacing w:val="-6"/>
          <w:sz w:val="20"/>
        </w:rPr>
        <w:t xml:space="preserve"> </w:t>
      </w:r>
      <w:r>
        <w:rPr>
          <w:spacing w:val="-2"/>
          <w:sz w:val="20"/>
        </w:rPr>
        <w:t>approval</w:t>
      </w:r>
    </w:p>
    <w:p w14:paraId="003F5E9E" w14:textId="77777777" w:rsidR="00B56DD6" w:rsidRDefault="00000000">
      <w:pPr>
        <w:pStyle w:val="PargrafodaLista"/>
        <w:numPr>
          <w:ilvl w:val="0"/>
          <w:numId w:val="77"/>
        </w:numPr>
        <w:tabs>
          <w:tab w:val="left" w:pos="1439"/>
        </w:tabs>
        <w:spacing w:line="254" w:lineRule="exact"/>
        <w:rPr>
          <w:sz w:val="20"/>
        </w:rPr>
      </w:pPr>
      <w:r>
        <w:rPr>
          <w:sz w:val="20"/>
        </w:rPr>
        <w:t>Change</w:t>
      </w:r>
      <w:r>
        <w:rPr>
          <w:spacing w:val="-6"/>
          <w:sz w:val="20"/>
        </w:rPr>
        <w:t xml:space="preserve"> </w:t>
      </w:r>
      <w:r>
        <w:rPr>
          <w:sz w:val="20"/>
        </w:rPr>
        <w:t>was</w:t>
      </w:r>
      <w:r>
        <w:rPr>
          <w:spacing w:val="-4"/>
          <w:sz w:val="20"/>
        </w:rPr>
        <w:t xml:space="preserve"> </w:t>
      </w:r>
      <w:r>
        <w:rPr>
          <w:sz w:val="20"/>
        </w:rPr>
        <w:t>tested</w:t>
      </w:r>
      <w:r>
        <w:rPr>
          <w:spacing w:val="-5"/>
          <w:sz w:val="20"/>
        </w:rPr>
        <w:t xml:space="preserve"> </w:t>
      </w:r>
      <w:r>
        <w:rPr>
          <w:sz w:val="20"/>
        </w:rPr>
        <w:t>prior</w:t>
      </w:r>
      <w:r>
        <w:rPr>
          <w:spacing w:val="-5"/>
          <w:sz w:val="20"/>
        </w:rPr>
        <w:t xml:space="preserve"> </w:t>
      </w:r>
      <w:r>
        <w:rPr>
          <w:sz w:val="20"/>
        </w:rPr>
        <w:t>to</w:t>
      </w:r>
      <w:r>
        <w:rPr>
          <w:spacing w:val="-5"/>
          <w:sz w:val="20"/>
        </w:rPr>
        <w:t xml:space="preserve"> </w:t>
      </w:r>
      <w:r>
        <w:rPr>
          <w:spacing w:val="-2"/>
          <w:sz w:val="20"/>
        </w:rPr>
        <w:t>implementation</w:t>
      </w:r>
    </w:p>
    <w:p w14:paraId="1A1D8980" w14:textId="77777777" w:rsidR="00B56DD6" w:rsidRDefault="00000000">
      <w:pPr>
        <w:pStyle w:val="PargrafodaLista"/>
        <w:numPr>
          <w:ilvl w:val="0"/>
          <w:numId w:val="77"/>
        </w:numPr>
        <w:tabs>
          <w:tab w:val="left" w:pos="1439"/>
        </w:tabs>
        <w:spacing w:line="254" w:lineRule="exact"/>
        <w:rPr>
          <w:sz w:val="20"/>
        </w:rPr>
      </w:pPr>
      <w:r>
        <w:rPr>
          <w:sz w:val="20"/>
        </w:rPr>
        <w:t>Clearly</w:t>
      </w:r>
      <w:r>
        <w:rPr>
          <w:spacing w:val="-7"/>
          <w:sz w:val="20"/>
        </w:rPr>
        <w:t xml:space="preserve"> </w:t>
      </w:r>
      <w:r>
        <w:rPr>
          <w:sz w:val="20"/>
        </w:rPr>
        <w:t>identified</w:t>
      </w:r>
      <w:r>
        <w:rPr>
          <w:spacing w:val="-6"/>
          <w:sz w:val="20"/>
        </w:rPr>
        <w:t xml:space="preserve"> </w:t>
      </w:r>
      <w:r>
        <w:rPr>
          <w:sz w:val="20"/>
        </w:rPr>
        <w:t>roles</w:t>
      </w:r>
      <w:r>
        <w:rPr>
          <w:spacing w:val="-7"/>
          <w:sz w:val="20"/>
        </w:rPr>
        <w:t xml:space="preserve"> </w:t>
      </w:r>
      <w:r>
        <w:rPr>
          <w:sz w:val="20"/>
        </w:rPr>
        <w:t>and</w:t>
      </w:r>
      <w:r>
        <w:rPr>
          <w:spacing w:val="-6"/>
          <w:sz w:val="20"/>
        </w:rPr>
        <w:t xml:space="preserve"> </w:t>
      </w:r>
      <w:r>
        <w:rPr>
          <w:spacing w:val="-2"/>
          <w:sz w:val="20"/>
        </w:rPr>
        <w:t>responsibilities</w:t>
      </w:r>
    </w:p>
    <w:p w14:paraId="7A30AC85" w14:textId="77777777" w:rsidR="00B56DD6" w:rsidRDefault="00000000">
      <w:pPr>
        <w:pStyle w:val="PargrafodaLista"/>
        <w:numPr>
          <w:ilvl w:val="0"/>
          <w:numId w:val="77"/>
        </w:numPr>
        <w:tabs>
          <w:tab w:val="left" w:pos="1439"/>
        </w:tabs>
        <w:spacing w:line="254" w:lineRule="exact"/>
        <w:rPr>
          <w:sz w:val="20"/>
        </w:rPr>
      </w:pPr>
      <w:r>
        <w:rPr>
          <w:sz w:val="20"/>
        </w:rPr>
        <w:t>Impact</w:t>
      </w:r>
      <w:r>
        <w:rPr>
          <w:spacing w:val="-5"/>
          <w:sz w:val="20"/>
        </w:rPr>
        <w:t xml:space="preserve"> </w:t>
      </w:r>
      <w:r>
        <w:rPr>
          <w:sz w:val="20"/>
        </w:rPr>
        <w:t>or</w:t>
      </w:r>
      <w:r>
        <w:rPr>
          <w:spacing w:val="-4"/>
          <w:sz w:val="20"/>
        </w:rPr>
        <w:t xml:space="preserve"> </w:t>
      </w:r>
      <w:r>
        <w:rPr>
          <w:sz w:val="20"/>
        </w:rPr>
        <w:t>risk</w:t>
      </w:r>
      <w:r>
        <w:rPr>
          <w:spacing w:val="-3"/>
          <w:sz w:val="20"/>
        </w:rPr>
        <w:t xml:space="preserve"> </w:t>
      </w:r>
      <w:r>
        <w:rPr>
          <w:sz w:val="20"/>
        </w:rPr>
        <w:t>analysis</w:t>
      </w:r>
      <w:r>
        <w:rPr>
          <w:spacing w:val="-3"/>
          <w:sz w:val="20"/>
        </w:rPr>
        <w:t xml:space="preserve"> </w:t>
      </w:r>
      <w:r>
        <w:rPr>
          <w:sz w:val="20"/>
        </w:rPr>
        <w:t>of</w:t>
      </w:r>
      <w:r>
        <w:rPr>
          <w:spacing w:val="-5"/>
          <w:sz w:val="20"/>
        </w:rPr>
        <w:t xml:space="preserve"> </w:t>
      </w:r>
      <w:r>
        <w:rPr>
          <w:sz w:val="20"/>
        </w:rPr>
        <w:t>the</w:t>
      </w:r>
      <w:r>
        <w:rPr>
          <w:spacing w:val="-5"/>
          <w:sz w:val="20"/>
        </w:rPr>
        <w:t xml:space="preserve"> </w:t>
      </w:r>
      <w:r>
        <w:rPr>
          <w:sz w:val="20"/>
        </w:rPr>
        <w:t>change</w:t>
      </w:r>
      <w:r>
        <w:rPr>
          <w:spacing w:val="-5"/>
          <w:sz w:val="20"/>
        </w:rPr>
        <w:t xml:space="preserve"> </w:t>
      </w:r>
      <w:r>
        <w:rPr>
          <w:spacing w:val="-2"/>
          <w:sz w:val="20"/>
        </w:rPr>
        <w:t>request</w:t>
      </w:r>
    </w:p>
    <w:p w14:paraId="38575B4A" w14:textId="77777777" w:rsidR="00B56DD6" w:rsidRDefault="00000000">
      <w:pPr>
        <w:pStyle w:val="PargrafodaLista"/>
        <w:numPr>
          <w:ilvl w:val="0"/>
          <w:numId w:val="77"/>
        </w:numPr>
        <w:tabs>
          <w:tab w:val="left" w:pos="1439"/>
        </w:tabs>
        <w:spacing w:line="255" w:lineRule="exact"/>
        <w:rPr>
          <w:sz w:val="20"/>
        </w:rPr>
      </w:pPr>
      <w:r>
        <w:rPr>
          <w:spacing w:val="-2"/>
          <w:sz w:val="20"/>
        </w:rPr>
        <w:t>Security</w:t>
      </w:r>
      <w:r>
        <w:rPr>
          <w:spacing w:val="7"/>
          <w:sz w:val="20"/>
        </w:rPr>
        <w:t xml:space="preserve"> </w:t>
      </w:r>
      <w:r>
        <w:rPr>
          <w:spacing w:val="-2"/>
          <w:sz w:val="20"/>
        </w:rPr>
        <w:t>implications</w:t>
      </w:r>
      <w:r>
        <w:rPr>
          <w:spacing w:val="8"/>
          <w:sz w:val="20"/>
        </w:rPr>
        <w:t xml:space="preserve"> </w:t>
      </w:r>
      <w:r>
        <w:rPr>
          <w:spacing w:val="-2"/>
          <w:sz w:val="20"/>
        </w:rPr>
        <w:t>review</w:t>
      </w:r>
    </w:p>
    <w:p w14:paraId="0A56045F" w14:textId="77777777" w:rsidR="00B56DD6" w:rsidRDefault="00000000">
      <w:pPr>
        <w:pStyle w:val="PargrafodaLista"/>
        <w:numPr>
          <w:ilvl w:val="0"/>
          <w:numId w:val="77"/>
        </w:numPr>
        <w:tabs>
          <w:tab w:val="left" w:pos="1439"/>
        </w:tabs>
        <w:spacing w:before="2" w:line="255" w:lineRule="exact"/>
        <w:rPr>
          <w:sz w:val="20"/>
        </w:rPr>
      </w:pPr>
      <w:r>
        <w:rPr>
          <w:sz w:val="20"/>
        </w:rPr>
        <w:t>Authorization</w:t>
      </w:r>
      <w:r>
        <w:rPr>
          <w:spacing w:val="-8"/>
          <w:sz w:val="20"/>
        </w:rPr>
        <w:t xml:space="preserve"> </w:t>
      </w:r>
      <w:r>
        <w:rPr>
          <w:sz w:val="20"/>
        </w:rPr>
        <w:t>and</w:t>
      </w:r>
      <w:r>
        <w:rPr>
          <w:spacing w:val="-8"/>
          <w:sz w:val="20"/>
        </w:rPr>
        <w:t xml:space="preserve"> </w:t>
      </w:r>
      <w:r>
        <w:rPr>
          <w:spacing w:val="-2"/>
          <w:sz w:val="20"/>
        </w:rPr>
        <w:t>approval</w:t>
      </w:r>
    </w:p>
    <w:p w14:paraId="20F265DD" w14:textId="77777777" w:rsidR="00B56DD6" w:rsidRDefault="00000000">
      <w:pPr>
        <w:pStyle w:val="PargrafodaLista"/>
        <w:numPr>
          <w:ilvl w:val="0"/>
          <w:numId w:val="77"/>
        </w:numPr>
        <w:tabs>
          <w:tab w:val="left" w:pos="1439"/>
        </w:tabs>
        <w:spacing w:line="254" w:lineRule="exact"/>
        <w:rPr>
          <w:sz w:val="20"/>
        </w:rPr>
      </w:pPr>
      <w:r>
        <w:rPr>
          <w:spacing w:val="-2"/>
          <w:sz w:val="20"/>
        </w:rPr>
        <w:t>Post-installation</w:t>
      </w:r>
      <w:r>
        <w:rPr>
          <w:spacing w:val="18"/>
          <w:sz w:val="20"/>
        </w:rPr>
        <w:t xml:space="preserve"> </w:t>
      </w:r>
      <w:r>
        <w:rPr>
          <w:spacing w:val="-2"/>
          <w:sz w:val="20"/>
        </w:rPr>
        <w:t>validation</w:t>
      </w:r>
    </w:p>
    <w:p w14:paraId="0E3A8F5A" w14:textId="77777777" w:rsidR="00B56DD6" w:rsidRDefault="00000000">
      <w:pPr>
        <w:pStyle w:val="PargrafodaLista"/>
        <w:numPr>
          <w:ilvl w:val="0"/>
          <w:numId w:val="77"/>
        </w:numPr>
        <w:tabs>
          <w:tab w:val="left" w:pos="1439"/>
        </w:tabs>
        <w:spacing w:line="254" w:lineRule="exact"/>
        <w:rPr>
          <w:sz w:val="20"/>
        </w:rPr>
      </w:pPr>
      <w:r>
        <w:rPr>
          <w:sz w:val="20"/>
        </w:rPr>
        <w:t>Back-out</w:t>
      </w:r>
      <w:r>
        <w:rPr>
          <w:spacing w:val="-8"/>
          <w:sz w:val="20"/>
        </w:rPr>
        <w:t xml:space="preserve"> </w:t>
      </w:r>
      <w:r>
        <w:rPr>
          <w:sz w:val="20"/>
        </w:rPr>
        <w:t>or</w:t>
      </w:r>
      <w:r>
        <w:rPr>
          <w:spacing w:val="-7"/>
          <w:sz w:val="20"/>
        </w:rPr>
        <w:t xml:space="preserve"> </w:t>
      </w:r>
      <w:r>
        <w:rPr>
          <w:sz w:val="20"/>
        </w:rPr>
        <w:t>recovery</w:t>
      </w:r>
      <w:r>
        <w:rPr>
          <w:spacing w:val="-7"/>
          <w:sz w:val="20"/>
        </w:rPr>
        <w:t xml:space="preserve"> </w:t>
      </w:r>
      <w:r>
        <w:rPr>
          <w:spacing w:val="-4"/>
          <w:sz w:val="20"/>
        </w:rPr>
        <w:t>plans</w:t>
      </w:r>
    </w:p>
    <w:p w14:paraId="779A2EC8" w14:textId="77777777" w:rsidR="00B56DD6" w:rsidRDefault="00000000">
      <w:pPr>
        <w:pStyle w:val="PargrafodaLista"/>
        <w:numPr>
          <w:ilvl w:val="0"/>
          <w:numId w:val="77"/>
        </w:numPr>
        <w:tabs>
          <w:tab w:val="left" w:pos="1439"/>
        </w:tabs>
        <w:spacing w:line="254" w:lineRule="exact"/>
        <w:rPr>
          <w:sz w:val="20"/>
        </w:rPr>
      </w:pPr>
      <w:r>
        <w:rPr>
          <w:spacing w:val="-2"/>
          <w:sz w:val="20"/>
        </w:rPr>
        <w:t>Management</w:t>
      </w:r>
      <w:r>
        <w:rPr>
          <w:spacing w:val="8"/>
          <w:sz w:val="20"/>
        </w:rPr>
        <w:t xml:space="preserve"> </w:t>
      </w:r>
      <w:r>
        <w:rPr>
          <w:spacing w:val="-2"/>
          <w:sz w:val="20"/>
        </w:rPr>
        <w:t>signoffs</w:t>
      </w:r>
    </w:p>
    <w:p w14:paraId="7101AC9C" w14:textId="77777777" w:rsidR="00B56DD6" w:rsidRDefault="00000000">
      <w:pPr>
        <w:pStyle w:val="PargrafodaLista"/>
        <w:numPr>
          <w:ilvl w:val="0"/>
          <w:numId w:val="77"/>
        </w:numPr>
        <w:tabs>
          <w:tab w:val="left" w:pos="1439"/>
        </w:tabs>
        <w:spacing w:line="255" w:lineRule="exact"/>
        <w:rPr>
          <w:sz w:val="20"/>
        </w:rPr>
      </w:pPr>
      <w:r>
        <w:rPr>
          <w:sz w:val="20"/>
        </w:rPr>
        <w:t>Post</w:t>
      </w:r>
      <w:r>
        <w:rPr>
          <w:spacing w:val="-6"/>
          <w:sz w:val="20"/>
        </w:rPr>
        <w:t xml:space="preserve"> </w:t>
      </w:r>
      <w:r>
        <w:rPr>
          <w:sz w:val="20"/>
        </w:rPr>
        <w:t>change</w:t>
      </w:r>
      <w:r>
        <w:rPr>
          <w:spacing w:val="-6"/>
          <w:sz w:val="20"/>
        </w:rPr>
        <w:t xml:space="preserve"> </w:t>
      </w:r>
      <w:r>
        <w:rPr>
          <w:sz w:val="20"/>
        </w:rPr>
        <w:t>review</w:t>
      </w:r>
      <w:r>
        <w:rPr>
          <w:spacing w:val="-6"/>
          <w:sz w:val="20"/>
        </w:rPr>
        <w:t xml:space="preserve"> </w:t>
      </w:r>
      <w:r>
        <w:rPr>
          <w:sz w:val="20"/>
        </w:rPr>
        <w:t>and</w:t>
      </w:r>
      <w:r>
        <w:rPr>
          <w:spacing w:val="-4"/>
          <w:sz w:val="20"/>
        </w:rPr>
        <w:t xml:space="preserve"> </w:t>
      </w:r>
      <w:r>
        <w:rPr>
          <w:spacing w:val="-2"/>
          <w:sz w:val="20"/>
        </w:rPr>
        <w:t>notification</w:t>
      </w:r>
    </w:p>
    <w:p w14:paraId="6847C38C"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33408" behindDoc="1" locked="0" layoutInCell="1" allowOverlap="1" wp14:anchorId="13196DF6" wp14:editId="519C3827">
                <wp:simplePos x="0" y="0"/>
                <wp:positionH relativeFrom="page">
                  <wp:posOffset>896111</wp:posOffset>
                </wp:positionH>
                <wp:positionV relativeFrom="paragraph">
                  <wp:posOffset>167182</wp:posOffset>
                </wp:positionV>
                <wp:extent cx="5980430" cy="6350"/>
                <wp:effectExtent l="0" t="0" r="0" b="0"/>
                <wp:wrapTopAndBottom/>
                <wp:docPr id="98" name="Graphic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BAA5B8" id="Graphic 98" o:spid="_x0000_s1026" style="position:absolute;margin-left:70.55pt;margin-top:13.15pt;width:470.9pt;height:.5pt;z-index:-1568307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EsI1Ot4AAAAKAQAADwAAAGRycy9kb3ducmV2LnhtbEyPTU/D&#10;MAyG70j8h8hI3Fj6AWOUphMCFW5DdFy4ZY1pKxqnSrKt+/d4Jzi+9qPXj8v1bEdxQB8GRwrSRQIC&#10;qXVmoE7B57a+WYEIUZPRoyNUcMIA6+ryotSFcUf6wEMTO8ElFAqtoI9xKqQMbY9Wh4WbkHj37bzV&#10;kaPvpPH6yOV2lFmSLKXVA/GFXk/43GP70+ytgruv2tu3d8qzxs8n276+bPJ6q9T11fz0CCLiHP9g&#10;OOuzOlTstHN7MkGMnG/TlFEF2TIHcQaSVfYAYseT+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BLCNTreAAAACgEAAA8AAAAAAAAAAAAAAAAAewQAAGRycy9kb3ducmV2&#10;LnhtbFBLBQYAAAAABAAEAPMAAACGBQAAAAA=&#10;" path="m5980176,l,,,6108r5980176,l5980176,xe" fillcolor="black" stroked="f">
                <v:path arrowok="t"/>
                <w10:wrap type="topAndBottom" anchorx="page"/>
              </v:shape>
            </w:pict>
          </mc:Fallback>
        </mc:AlternateContent>
      </w:r>
    </w:p>
    <w:p w14:paraId="2425BAD6" w14:textId="77777777" w:rsidR="00B56DD6" w:rsidRDefault="00000000">
      <w:pPr>
        <w:pStyle w:val="Ttulo4"/>
        <w:spacing w:before="1"/>
      </w:pPr>
      <w:r>
        <w:rPr>
          <w:color w:val="C00000"/>
        </w:rPr>
        <w:t>ECM-01-04:</w:t>
      </w:r>
      <w:r>
        <w:rPr>
          <w:color w:val="C00000"/>
          <w:spacing w:val="-9"/>
        </w:rPr>
        <w:t xml:space="preserve"> </w:t>
      </w:r>
      <w:r>
        <w:t>Emergency</w:t>
      </w:r>
      <w:r>
        <w:rPr>
          <w:spacing w:val="-8"/>
        </w:rPr>
        <w:t xml:space="preserve"> </w:t>
      </w:r>
      <w:r>
        <w:t>Change</w:t>
      </w:r>
      <w:r>
        <w:rPr>
          <w:spacing w:val="-8"/>
        </w:rPr>
        <w:t xml:space="preserve"> </w:t>
      </w:r>
      <w:r>
        <w:rPr>
          <w:spacing w:val="-2"/>
        </w:rPr>
        <w:t>Management</w:t>
      </w:r>
    </w:p>
    <w:p w14:paraId="567D6993" w14:textId="77777777" w:rsidR="00B56DD6" w:rsidRDefault="00000000">
      <w:pPr>
        <w:pStyle w:val="Corpodetexto"/>
        <w:spacing w:before="1" w:line="244" w:lineRule="exact"/>
        <w:ind w:left="720" w:firstLine="0"/>
      </w:pPr>
      <w:r>
        <w:t>Third</w:t>
      </w:r>
      <w:r>
        <w:rPr>
          <w:spacing w:val="-7"/>
        </w:rPr>
        <w:t xml:space="preserve"> </w:t>
      </w:r>
      <w:r>
        <w:t>Party</w:t>
      </w:r>
      <w:r>
        <w:rPr>
          <w:spacing w:val="-6"/>
        </w:rPr>
        <w:t xml:space="preserve"> </w:t>
      </w:r>
      <w:r>
        <w:t>must</w:t>
      </w:r>
      <w:r>
        <w:rPr>
          <w:spacing w:val="-6"/>
        </w:rPr>
        <w:t xml:space="preserve"> </w:t>
      </w:r>
      <w:r>
        <w:t>have</w:t>
      </w:r>
      <w:r>
        <w:rPr>
          <w:spacing w:val="-8"/>
        </w:rPr>
        <w:t xml:space="preserve"> </w:t>
      </w:r>
      <w:r>
        <w:t>an</w:t>
      </w:r>
      <w:r>
        <w:rPr>
          <w:spacing w:val="-6"/>
        </w:rPr>
        <w:t xml:space="preserve"> </w:t>
      </w:r>
      <w:r>
        <w:t>emergency</w:t>
      </w:r>
      <w:r>
        <w:rPr>
          <w:spacing w:val="-6"/>
        </w:rPr>
        <w:t xml:space="preserve"> </w:t>
      </w:r>
      <w:r>
        <w:t>change</w:t>
      </w:r>
      <w:r>
        <w:rPr>
          <w:spacing w:val="-8"/>
        </w:rPr>
        <w:t xml:space="preserve"> </w:t>
      </w:r>
      <w:r>
        <w:t>management</w:t>
      </w:r>
      <w:r>
        <w:rPr>
          <w:spacing w:val="-7"/>
        </w:rPr>
        <w:t xml:space="preserve"> </w:t>
      </w:r>
      <w:r>
        <w:t>procedure</w:t>
      </w:r>
      <w:r>
        <w:rPr>
          <w:spacing w:val="-7"/>
        </w:rPr>
        <w:t xml:space="preserve"> </w:t>
      </w:r>
      <w:r>
        <w:t>that</w:t>
      </w:r>
      <w:r>
        <w:rPr>
          <w:spacing w:val="-7"/>
        </w:rPr>
        <w:t xml:space="preserve"> </w:t>
      </w:r>
      <w:r>
        <w:t>covers</w:t>
      </w:r>
      <w:r>
        <w:rPr>
          <w:spacing w:val="-6"/>
        </w:rPr>
        <w:t xml:space="preserve"> </w:t>
      </w:r>
      <w:r>
        <w:t>the</w:t>
      </w:r>
      <w:r>
        <w:rPr>
          <w:spacing w:val="-8"/>
        </w:rPr>
        <w:t xml:space="preserve"> </w:t>
      </w:r>
      <w:r>
        <w:t>following</w:t>
      </w:r>
      <w:r>
        <w:rPr>
          <w:spacing w:val="-7"/>
        </w:rPr>
        <w:t xml:space="preserve"> </w:t>
      </w:r>
      <w:r>
        <w:rPr>
          <w:spacing w:val="-2"/>
        </w:rPr>
        <w:t>attributes:</w:t>
      </w:r>
    </w:p>
    <w:p w14:paraId="24481155" w14:textId="77777777" w:rsidR="00B56DD6" w:rsidRDefault="00000000">
      <w:pPr>
        <w:pStyle w:val="PargrafodaLista"/>
        <w:numPr>
          <w:ilvl w:val="0"/>
          <w:numId w:val="77"/>
        </w:numPr>
        <w:tabs>
          <w:tab w:val="left" w:pos="1440"/>
        </w:tabs>
        <w:spacing w:line="254" w:lineRule="exact"/>
        <w:ind w:left="1440"/>
        <w:rPr>
          <w:sz w:val="20"/>
        </w:rPr>
      </w:pPr>
      <w:r>
        <w:rPr>
          <w:sz w:val="20"/>
        </w:rPr>
        <w:t>Business</w:t>
      </w:r>
      <w:r>
        <w:rPr>
          <w:spacing w:val="-9"/>
          <w:sz w:val="20"/>
        </w:rPr>
        <w:t xml:space="preserve"> </w:t>
      </w:r>
      <w:r>
        <w:rPr>
          <w:sz w:val="20"/>
        </w:rPr>
        <w:t>justification</w:t>
      </w:r>
      <w:r>
        <w:rPr>
          <w:spacing w:val="-9"/>
          <w:sz w:val="20"/>
        </w:rPr>
        <w:t xml:space="preserve"> </w:t>
      </w:r>
      <w:r>
        <w:rPr>
          <w:sz w:val="20"/>
        </w:rPr>
        <w:t>for</w:t>
      </w:r>
      <w:r>
        <w:rPr>
          <w:spacing w:val="-9"/>
          <w:sz w:val="20"/>
        </w:rPr>
        <w:t xml:space="preserve"> </w:t>
      </w:r>
      <w:r>
        <w:rPr>
          <w:sz w:val="20"/>
        </w:rPr>
        <w:t>emergency</w:t>
      </w:r>
      <w:r>
        <w:rPr>
          <w:spacing w:val="-8"/>
          <w:sz w:val="20"/>
        </w:rPr>
        <w:t xml:space="preserve"> </w:t>
      </w:r>
      <w:r>
        <w:rPr>
          <w:spacing w:val="-2"/>
          <w:sz w:val="20"/>
        </w:rPr>
        <w:t>change</w:t>
      </w:r>
    </w:p>
    <w:p w14:paraId="7BCDB70D" w14:textId="77777777" w:rsidR="00B56DD6" w:rsidRDefault="00000000">
      <w:pPr>
        <w:pStyle w:val="PargrafodaLista"/>
        <w:numPr>
          <w:ilvl w:val="0"/>
          <w:numId w:val="77"/>
        </w:numPr>
        <w:tabs>
          <w:tab w:val="left" w:pos="1439"/>
        </w:tabs>
        <w:spacing w:line="254" w:lineRule="exact"/>
        <w:rPr>
          <w:sz w:val="20"/>
        </w:rPr>
      </w:pPr>
      <w:r>
        <w:rPr>
          <w:sz w:val="20"/>
        </w:rPr>
        <w:t>Evidence</w:t>
      </w:r>
      <w:r>
        <w:rPr>
          <w:spacing w:val="-9"/>
          <w:sz w:val="20"/>
        </w:rPr>
        <w:t xml:space="preserve"> </w:t>
      </w:r>
      <w:r>
        <w:rPr>
          <w:sz w:val="20"/>
        </w:rPr>
        <w:t>of</w:t>
      </w:r>
      <w:r>
        <w:rPr>
          <w:spacing w:val="-9"/>
          <w:sz w:val="20"/>
        </w:rPr>
        <w:t xml:space="preserve"> </w:t>
      </w:r>
      <w:r>
        <w:rPr>
          <w:sz w:val="20"/>
        </w:rPr>
        <w:t>management</w:t>
      </w:r>
      <w:r>
        <w:rPr>
          <w:spacing w:val="-7"/>
          <w:sz w:val="20"/>
        </w:rPr>
        <w:t xml:space="preserve"> </w:t>
      </w:r>
      <w:r>
        <w:rPr>
          <w:spacing w:val="-2"/>
          <w:sz w:val="20"/>
        </w:rPr>
        <w:t>approval</w:t>
      </w:r>
    </w:p>
    <w:p w14:paraId="1DF47160" w14:textId="77777777" w:rsidR="00B56DD6" w:rsidRDefault="00000000">
      <w:pPr>
        <w:pStyle w:val="PargrafodaLista"/>
        <w:numPr>
          <w:ilvl w:val="0"/>
          <w:numId w:val="77"/>
        </w:numPr>
        <w:tabs>
          <w:tab w:val="left" w:pos="1439"/>
        </w:tabs>
        <w:spacing w:line="255" w:lineRule="exact"/>
        <w:rPr>
          <w:sz w:val="20"/>
        </w:rPr>
      </w:pPr>
      <w:r>
        <w:rPr>
          <w:sz w:val="20"/>
        </w:rPr>
        <w:t>Log</w:t>
      </w:r>
      <w:r>
        <w:rPr>
          <w:spacing w:val="-3"/>
          <w:sz w:val="20"/>
        </w:rPr>
        <w:t xml:space="preserve"> </w:t>
      </w:r>
      <w:r>
        <w:rPr>
          <w:sz w:val="20"/>
        </w:rPr>
        <w:t>of</w:t>
      </w:r>
      <w:r>
        <w:rPr>
          <w:spacing w:val="-3"/>
          <w:sz w:val="20"/>
        </w:rPr>
        <w:t xml:space="preserve"> </w:t>
      </w:r>
      <w:r>
        <w:rPr>
          <w:spacing w:val="-2"/>
          <w:sz w:val="20"/>
        </w:rPr>
        <w:t>events</w:t>
      </w:r>
    </w:p>
    <w:p w14:paraId="45AE28E5" w14:textId="77777777" w:rsidR="00B56DD6" w:rsidRDefault="00000000">
      <w:pPr>
        <w:pStyle w:val="PargrafodaLista"/>
        <w:numPr>
          <w:ilvl w:val="0"/>
          <w:numId w:val="77"/>
        </w:numPr>
        <w:tabs>
          <w:tab w:val="left" w:pos="1439"/>
        </w:tabs>
        <w:spacing w:before="2" w:line="255" w:lineRule="exact"/>
        <w:rPr>
          <w:sz w:val="20"/>
        </w:rPr>
      </w:pPr>
      <w:r>
        <w:rPr>
          <w:sz w:val="20"/>
        </w:rPr>
        <w:t>Post</w:t>
      </w:r>
      <w:r>
        <w:rPr>
          <w:spacing w:val="-11"/>
          <w:sz w:val="20"/>
        </w:rPr>
        <w:t xml:space="preserve"> </w:t>
      </w:r>
      <w:r>
        <w:rPr>
          <w:sz w:val="20"/>
        </w:rPr>
        <w:t>implementation</w:t>
      </w:r>
      <w:r>
        <w:rPr>
          <w:spacing w:val="-10"/>
          <w:sz w:val="20"/>
        </w:rPr>
        <w:t xml:space="preserve"> </w:t>
      </w:r>
      <w:r>
        <w:rPr>
          <w:spacing w:val="-2"/>
          <w:sz w:val="20"/>
        </w:rPr>
        <w:t>process/procedure</w:t>
      </w:r>
    </w:p>
    <w:p w14:paraId="4563BBCC" w14:textId="77777777" w:rsidR="00B56DD6" w:rsidRDefault="00000000">
      <w:pPr>
        <w:pStyle w:val="PargrafodaLista"/>
        <w:numPr>
          <w:ilvl w:val="0"/>
          <w:numId w:val="77"/>
        </w:numPr>
        <w:tabs>
          <w:tab w:val="left" w:pos="1439"/>
        </w:tabs>
        <w:spacing w:line="255" w:lineRule="exact"/>
        <w:rPr>
          <w:sz w:val="20"/>
        </w:rPr>
      </w:pPr>
      <w:r>
        <w:rPr>
          <w:sz w:val="20"/>
        </w:rPr>
        <w:t>Audit</w:t>
      </w:r>
      <w:r>
        <w:rPr>
          <w:spacing w:val="-7"/>
          <w:sz w:val="20"/>
        </w:rPr>
        <w:t xml:space="preserve"> </w:t>
      </w:r>
      <w:r>
        <w:rPr>
          <w:sz w:val="20"/>
        </w:rPr>
        <w:t>of</w:t>
      </w:r>
      <w:r>
        <w:rPr>
          <w:spacing w:val="-8"/>
          <w:sz w:val="20"/>
        </w:rPr>
        <w:t xml:space="preserve"> </w:t>
      </w:r>
      <w:r>
        <w:rPr>
          <w:sz w:val="20"/>
        </w:rPr>
        <w:t>change</w:t>
      </w:r>
      <w:r>
        <w:rPr>
          <w:spacing w:val="-8"/>
          <w:sz w:val="20"/>
        </w:rPr>
        <w:t xml:space="preserve"> </w:t>
      </w:r>
      <w:r>
        <w:rPr>
          <w:sz w:val="20"/>
        </w:rPr>
        <w:t>process,</w:t>
      </w:r>
      <w:r>
        <w:rPr>
          <w:spacing w:val="-6"/>
          <w:sz w:val="20"/>
        </w:rPr>
        <w:t xml:space="preserve"> </w:t>
      </w:r>
      <w:r>
        <w:rPr>
          <w:sz w:val="20"/>
        </w:rPr>
        <w:t>post-</w:t>
      </w:r>
      <w:r>
        <w:rPr>
          <w:spacing w:val="-2"/>
          <w:sz w:val="20"/>
        </w:rPr>
        <w:t>implementation</w:t>
      </w:r>
    </w:p>
    <w:p w14:paraId="1E285C73"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33920" behindDoc="1" locked="0" layoutInCell="1" allowOverlap="1" wp14:anchorId="71231C70" wp14:editId="6B06E095">
                <wp:simplePos x="0" y="0"/>
                <wp:positionH relativeFrom="page">
                  <wp:posOffset>896111</wp:posOffset>
                </wp:positionH>
                <wp:positionV relativeFrom="paragraph">
                  <wp:posOffset>165747</wp:posOffset>
                </wp:positionV>
                <wp:extent cx="5980430" cy="635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B4CEA8" id="Graphic 99" o:spid="_x0000_s1026" style="position:absolute;margin-left:70.55pt;margin-top:13.05pt;width:470.9pt;height:.5pt;z-index:-1568256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AksaOhIgIAAL0EAAAOAAAAAAAAAAAAAAAAAC4CAABkcnMvZTJvRG9jLnht&#10;bFBLAQItABQABgAIAAAAIQCc7BCU3gAAAAoBAAAPAAAAAAAAAAAAAAAAAHwEAABkcnMvZG93bnJl&#10;di54bWxQSwUGAAAAAAQABADzAAAAhwUAAAAA&#10;" path="m5980176,l,,,6095r5980176,l5980176,xe" fillcolor="black" stroked="f">
                <v:path arrowok="t"/>
                <w10:wrap type="topAndBottom" anchorx="page"/>
              </v:shape>
            </w:pict>
          </mc:Fallback>
        </mc:AlternateContent>
      </w:r>
    </w:p>
    <w:p w14:paraId="0D6F6B5E" w14:textId="77777777" w:rsidR="00B56DD6" w:rsidRDefault="00B56DD6">
      <w:pPr>
        <w:pStyle w:val="Corpodetexto"/>
        <w:rPr>
          <w:sz w:val="19"/>
        </w:rPr>
        <w:sectPr w:rsidR="00B56DD6">
          <w:pgSz w:w="12240" w:h="15840"/>
          <w:pgMar w:top="1080" w:right="720" w:bottom="680" w:left="720" w:header="0" w:footer="497" w:gutter="0"/>
          <w:cols w:space="720"/>
        </w:sectPr>
      </w:pPr>
    </w:p>
    <w:p w14:paraId="0676A27C" w14:textId="77777777" w:rsidR="00B56DD6" w:rsidRDefault="00000000">
      <w:pPr>
        <w:pStyle w:val="Ttulo4"/>
        <w:spacing w:before="33" w:line="243" w:lineRule="exact"/>
      </w:pPr>
      <w:r>
        <w:rPr>
          <w:color w:val="C00000"/>
        </w:rPr>
        <w:lastRenderedPageBreak/>
        <w:t>ECM-01-05:</w:t>
      </w:r>
      <w:r>
        <w:rPr>
          <w:color w:val="C00000"/>
          <w:spacing w:val="-11"/>
        </w:rPr>
        <w:t xml:space="preserve"> </w:t>
      </w:r>
      <w:r>
        <w:t>Testing</w:t>
      </w:r>
      <w:r>
        <w:rPr>
          <w:spacing w:val="-11"/>
        </w:rPr>
        <w:t xml:space="preserve"> </w:t>
      </w:r>
      <w:r>
        <w:rPr>
          <w:spacing w:val="-2"/>
        </w:rPr>
        <w:t>Requirements</w:t>
      </w:r>
    </w:p>
    <w:p w14:paraId="10441E68" w14:textId="77777777" w:rsidR="00B56DD6" w:rsidRDefault="00000000">
      <w:pPr>
        <w:pStyle w:val="Corpodetexto"/>
        <w:spacing w:line="243" w:lineRule="exact"/>
        <w:ind w:left="719" w:firstLine="0"/>
      </w:pPr>
      <w:r>
        <w:t>Third</w:t>
      </w:r>
      <w:r>
        <w:rPr>
          <w:spacing w:val="-6"/>
        </w:rPr>
        <w:t xml:space="preserve"> </w:t>
      </w:r>
      <w:r>
        <w:t>Party</w:t>
      </w:r>
      <w:r>
        <w:rPr>
          <w:spacing w:val="-5"/>
        </w:rPr>
        <w:t xml:space="preserve"> </w:t>
      </w:r>
      <w:r>
        <w:t>must</w:t>
      </w:r>
      <w:r>
        <w:rPr>
          <w:spacing w:val="-6"/>
        </w:rPr>
        <w:t xml:space="preserve"> </w:t>
      </w:r>
      <w:r>
        <w:t>test</w:t>
      </w:r>
      <w:r>
        <w:rPr>
          <w:spacing w:val="-6"/>
        </w:rPr>
        <w:t xml:space="preserve"> </w:t>
      </w:r>
      <w:r>
        <w:t>changes</w:t>
      </w:r>
      <w:r>
        <w:rPr>
          <w:spacing w:val="-7"/>
        </w:rPr>
        <w:t xml:space="preserve"> </w:t>
      </w:r>
      <w:r>
        <w:t>prior</w:t>
      </w:r>
      <w:r>
        <w:rPr>
          <w:spacing w:val="-6"/>
        </w:rPr>
        <w:t xml:space="preserve"> </w:t>
      </w:r>
      <w:r>
        <w:t>to</w:t>
      </w:r>
      <w:r>
        <w:rPr>
          <w:spacing w:val="-6"/>
        </w:rPr>
        <w:t xml:space="preserve"> </w:t>
      </w:r>
      <w:r>
        <w:t>implementation</w:t>
      </w:r>
      <w:r>
        <w:rPr>
          <w:spacing w:val="-5"/>
        </w:rPr>
        <w:t xml:space="preserve"> </w:t>
      </w:r>
      <w:r>
        <w:t>and</w:t>
      </w:r>
      <w:r>
        <w:rPr>
          <w:spacing w:val="-5"/>
        </w:rPr>
        <w:t xml:space="preserve"> </w:t>
      </w:r>
      <w:r>
        <w:t>cover</w:t>
      </w:r>
      <w:r>
        <w:rPr>
          <w:spacing w:val="-6"/>
        </w:rPr>
        <w:t xml:space="preserve"> </w:t>
      </w:r>
      <w:r>
        <w:t>the</w:t>
      </w:r>
      <w:r>
        <w:rPr>
          <w:spacing w:val="-7"/>
        </w:rPr>
        <w:t xml:space="preserve"> </w:t>
      </w:r>
      <w:r>
        <w:t>following</w:t>
      </w:r>
      <w:r>
        <w:rPr>
          <w:spacing w:val="-6"/>
        </w:rPr>
        <w:t xml:space="preserve"> </w:t>
      </w:r>
      <w:r>
        <w:rPr>
          <w:spacing w:val="-2"/>
        </w:rPr>
        <w:t>attributes:</w:t>
      </w:r>
    </w:p>
    <w:p w14:paraId="204F2777" w14:textId="77777777" w:rsidR="00B56DD6" w:rsidRDefault="00000000">
      <w:pPr>
        <w:pStyle w:val="PargrafodaLista"/>
        <w:numPr>
          <w:ilvl w:val="0"/>
          <w:numId w:val="77"/>
        </w:numPr>
        <w:tabs>
          <w:tab w:val="left" w:pos="1439"/>
        </w:tabs>
        <w:spacing w:line="255" w:lineRule="exact"/>
        <w:rPr>
          <w:sz w:val="20"/>
        </w:rPr>
      </w:pPr>
      <w:r>
        <w:rPr>
          <w:sz w:val="20"/>
        </w:rPr>
        <w:t>Test</w:t>
      </w:r>
      <w:r>
        <w:rPr>
          <w:spacing w:val="-8"/>
          <w:sz w:val="20"/>
        </w:rPr>
        <w:t xml:space="preserve"> </w:t>
      </w:r>
      <w:r>
        <w:rPr>
          <w:sz w:val="20"/>
        </w:rPr>
        <w:t>within</w:t>
      </w:r>
      <w:r>
        <w:rPr>
          <w:spacing w:val="-6"/>
          <w:sz w:val="20"/>
        </w:rPr>
        <w:t xml:space="preserve"> </w:t>
      </w:r>
      <w:r>
        <w:rPr>
          <w:sz w:val="20"/>
        </w:rPr>
        <w:t>a</w:t>
      </w:r>
      <w:r>
        <w:rPr>
          <w:spacing w:val="-7"/>
          <w:sz w:val="20"/>
        </w:rPr>
        <w:t xml:space="preserve"> </w:t>
      </w:r>
      <w:r>
        <w:rPr>
          <w:sz w:val="20"/>
        </w:rPr>
        <w:t>pre-production</w:t>
      </w:r>
      <w:r>
        <w:rPr>
          <w:spacing w:val="-7"/>
          <w:sz w:val="20"/>
        </w:rPr>
        <w:t xml:space="preserve"> </w:t>
      </w:r>
      <w:r>
        <w:rPr>
          <w:sz w:val="20"/>
        </w:rPr>
        <w:t>environment</w:t>
      </w:r>
      <w:r>
        <w:rPr>
          <w:spacing w:val="-7"/>
          <w:sz w:val="20"/>
        </w:rPr>
        <w:t xml:space="preserve"> </w:t>
      </w:r>
      <w:r>
        <w:rPr>
          <w:sz w:val="20"/>
        </w:rPr>
        <w:t>that</w:t>
      </w:r>
      <w:r>
        <w:rPr>
          <w:spacing w:val="-7"/>
          <w:sz w:val="20"/>
        </w:rPr>
        <w:t xml:space="preserve"> </w:t>
      </w:r>
      <w:r>
        <w:rPr>
          <w:sz w:val="20"/>
        </w:rPr>
        <w:t>accurately</w:t>
      </w:r>
      <w:r>
        <w:rPr>
          <w:spacing w:val="-7"/>
          <w:sz w:val="20"/>
        </w:rPr>
        <w:t xml:space="preserve"> </w:t>
      </w:r>
      <w:r>
        <w:rPr>
          <w:sz w:val="20"/>
        </w:rPr>
        <w:t>emulates</w:t>
      </w:r>
      <w:r>
        <w:rPr>
          <w:spacing w:val="-6"/>
          <w:sz w:val="20"/>
        </w:rPr>
        <w:t xml:space="preserve"> </w:t>
      </w:r>
      <w:r>
        <w:rPr>
          <w:sz w:val="20"/>
        </w:rPr>
        <w:t>the</w:t>
      </w:r>
      <w:r>
        <w:rPr>
          <w:spacing w:val="-8"/>
          <w:sz w:val="20"/>
        </w:rPr>
        <w:t xml:space="preserve"> </w:t>
      </w:r>
      <w:r>
        <w:rPr>
          <w:sz w:val="20"/>
        </w:rPr>
        <w:t>production</w:t>
      </w:r>
      <w:r>
        <w:rPr>
          <w:spacing w:val="-7"/>
          <w:sz w:val="20"/>
        </w:rPr>
        <w:t xml:space="preserve"> </w:t>
      </w:r>
      <w:r>
        <w:rPr>
          <w:spacing w:val="-2"/>
          <w:sz w:val="20"/>
        </w:rPr>
        <w:t>environment</w:t>
      </w:r>
    </w:p>
    <w:p w14:paraId="17A9D61A" w14:textId="77777777" w:rsidR="00B56DD6" w:rsidRDefault="00000000">
      <w:pPr>
        <w:pStyle w:val="PargrafodaLista"/>
        <w:numPr>
          <w:ilvl w:val="0"/>
          <w:numId w:val="77"/>
        </w:numPr>
        <w:tabs>
          <w:tab w:val="left" w:pos="1439"/>
        </w:tabs>
        <w:spacing w:before="2"/>
        <w:ind w:right="797"/>
        <w:rPr>
          <w:sz w:val="20"/>
        </w:rPr>
      </w:pPr>
      <w:r>
        <w:rPr>
          <w:sz w:val="20"/>
        </w:rPr>
        <w:t>Detailed</w:t>
      </w:r>
      <w:r>
        <w:rPr>
          <w:spacing w:val="-2"/>
          <w:sz w:val="20"/>
        </w:rPr>
        <w:t xml:space="preserve"> </w:t>
      </w:r>
      <w:r>
        <w:rPr>
          <w:sz w:val="20"/>
        </w:rPr>
        <w:t>test</w:t>
      </w:r>
      <w:r>
        <w:rPr>
          <w:spacing w:val="-3"/>
          <w:sz w:val="20"/>
        </w:rPr>
        <w:t xml:space="preserve"> </w:t>
      </w:r>
      <w:r>
        <w:rPr>
          <w:sz w:val="20"/>
        </w:rPr>
        <w:t>plan</w:t>
      </w:r>
      <w:r>
        <w:rPr>
          <w:spacing w:val="-2"/>
          <w:sz w:val="20"/>
        </w:rPr>
        <w:t xml:space="preserve"> </w:t>
      </w:r>
      <w:r>
        <w:rPr>
          <w:sz w:val="20"/>
        </w:rPr>
        <w:t>that</w:t>
      </w:r>
      <w:r>
        <w:rPr>
          <w:spacing w:val="-3"/>
          <w:sz w:val="20"/>
        </w:rPr>
        <w:t xml:space="preserve"> </w:t>
      </w:r>
      <w:r>
        <w:rPr>
          <w:sz w:val="20"/>
        </w:rPr>
        <w:t>outlines</w:t>
      </w:r>
      <w:r>
        <w:rPr>
          <w:spacing w:val="-2"/>
          <w:sz w:val="20"/>
        </w:rPr>
        <w:t xml:space="preserve"> </w:t>
      </w:r>
      <w:r>
        <w:rPr>
          <w:sz w:val="20"/>
        </w:rPr>
        <w:t>the</w:t>
      </w:r>
      <w:r>
        <w:rPr>
          <w:spacing w:val="-4"/>
          <w:sz w:val="20"/>
        </w:rPr>
        <w:t xml:space="preserve"> </w:t>
      </w:r>
      <w:r>
        <w:rPr>
          <w:sz w:val="20"/>
        </w:rPr>
        <w:t>comprehensive</w:t>
      </w:r>
      <w:r>
        <w:rPr>
          <w:spacing w:val="-4"/>
          <w:sz w:val="20"/>
        </w:rPr>
        <w:t xml:space="preserve"> </w:t>
      </w:r>
      <w:r>
        <w:rPr>
          <w:sz w:val="20"/>
        </w:rPr>
        <w:t>testing</w:t>
      </w:r>
      <w:r>
        <w:rPr>
          <w:spacing w:val="-3"/>
          <w:sz w:val="20"/>
        </w:rPr>
        <w:t xml:space="preserve"> </w:t>
      </w:r>
      <w:r>
        <w:rPr>
          <w:sz w:val="20"/>
        </w:rPr>
        <w:t>approach,</w:t>
      </w:r>
      <w:r>
        <w:rPr>
          <w:spacing w:val="-2"/>
          <w:sz w:val="20"/>
        </w:rPr>
        <w:t xml:space="preserve"> </w:t>
      </w:r>
      <w:r>
        <w:rPr>
          <w:sz w:val="20"/>
        </w:rPr>
        <w:t>including</w:t>
      </w:r>
      <w:r>
        <w:rPr>
          <w:spacing w:val="-3"/>
          <w:sz w:val="20"/>
        </w:rPr>
        <w:t xml:space="preserve"> </w:t>
      </w:r>
      <w:r>
        <w:rPr>
          <w:sz w:val="20"/>
        </w:rPr>
        <w:t>applicable</w:t>
      </w:r>
      <w:r>
        <w:rPr>
          <w:spacing w:val="-4"/>
          <w:sz w:val="20"/>
        </w:rPr>
        <w:t xml:space="preserve"> </w:t>
      </w:r>
      <w:r>
        <w:rPr>
          <w:sz w:val="20"/>
        </w:rPr>
        <w:t>test</w:t>
      </w:r>
      <w:r>
        <w:rPr>
          <w:spacing w:val="-3"/>
          <w:sz w:val="20"/>
        </w:rPr>
        <w:t xml:space="preserve"> </w:t>
      </w:r>
      <w:r>
        <w:rPr>
          <w:sz w:val="20"/>
        </w:rPr>
        <w:t>phases</w:t>
      </w:r>
      <w:r>
        <w:rPr>
          <w:spacing w:val="-2"/>
          <w:sz w:val="20"/>
        </w:rPr>
        <w:t xml:space="preserve"> </w:t>
      </w:r>
      <w:r>
        <w:rPr>
          <w:sz w:val="20"/>
        </w:rPr>
        <w:t>and types,</w:t>
      </w:r>
      <w:r>
        <w:rPr>
          <w:spacing w:val="-1"/>
          <w:sz w:val="20"/>
        </w:rPr>
        <w:t xml:space="preserve"> </w:t>
      </w:r>
      <w:r>
        <w:rPr>
          <w:sz w:val="20"/>
        </w:rPr>
        <w:t>defect</w:t>
      </w:r>
      <w:r>
        <w:rPr>
          <w:spacing w:val="-2"/>
          <w:sz w:val="20"/>
        </w:rPr>
        <w:t xml:space="preserve"> </w:t>
      </w:r>
      <w:r>
        <w:rPr>
          <w:sz w:val="20"/>
        </w:rPr>
        <w:t>management</w:t>
      </w:r>
      <w:r>
        <w:rPr>
          <w:spacing w:val="-2"/>
          <w:sz w:val="20"/>
        </w:rPr>
        <w:t xml:space="preserve"> </w:t>
      </w:r>
      <w:r>
        <w:rPr>
          <w:sz w:val="20"/>
        </w:rPr>
        <w:t>specifications</w:t>
      </w:r>
      <w:r>
        <w:rPr>
          <w:spacing w:val="-1"/>
          <w:sz w:val="20"/>
        </w:rPr>
        <w:t xml:space="preserve"> </w:t>
      </w:r>
      <w:r>
        <w:rPr>
          <w:sz w:val="20"/>
        </w:rPr>
        <w:t>and</w:t>
      </w:r>
      <w:r>
        <w:rPr>
          <w:spacing w:val="-1"/>
          <w:sz w:val="20"/>
        </w:rPr>
        <w:t xml:space="preserve"> </w:t>
      </w:r>
      <w:r>
        <w:rPr>
          <w:sz w:val="20"/>
        </w:rPr>
        <w:t>resolution</w:t>
      </w:r>
      <w:r>
        <w:rPr>
          <w:spacing w:val="-4"/>
          <w:sz w:val="20"/>
        </w:rPr>
        <w:t xml:space="preserve"> </w:t>
      </w:r>
      <w:r>
        <w:rPr>
          <w:sz w:val="20"/>
        </w:rPr>
        <w:t>process,</w:t>
      </w:r>
      <w:r>
        <w:rPr>
          <w:spacing w:val="-1"/>
          <w:sz w:val="20"/>
        </w:rPr>
        <w:t xml:space="preserve"> </w:t>
      </w:r>
      <w:r>
        <w:rPr>
          <w:sz w:val="20"/>
        </w:rPr>
        <w:t>and</w:t>
      </w:r>
      <w:r>
        <w:rPr>
          <w:spacing w:val="-1"/>
          <w:sz w:val="20"/>
        </w:rPr>
        <w:t xml:space="preserve"> </w:t>
      </w:r>
      <w:r>
        <w:rPr>
          <w:sz w:val="20"/>
        </w:rPr>
        <w:t>approvers</w:t>
      </w:r>
      <w:r>
        <w:rPr>
          <w:spacing w:val="-1"/>
          <w:sz w:val="20"/>
        </w:rPr>
        <w:t xml:space="preserve"> </w:t>
      </w:r>
      <w:r>
        <w:rPr>
          <w:sz w:val="20"/>
        </w:rPr>
        <w:t>for</w:t>
      </w:r>
      <w:r>
        <w:rPr>
          <w:spacing w:val="-2"/>
          <w:sz w:val="20"/>
        </w:rPr>
        <w:t xml:space="preserve"> </w:t>
      </w:r>
      <w:r>
        <w:rPr>
          <w:sz w:val="20"/>
        </w:rPr>
        <w:t>each</w:t>
      </w:r>
      <w:r>
        <w:rPr>
          <w:spacing w:val="-1"/>
          <w:sz w:val="20"/>
        </w:rPr>
        <w:t xml:space="preserve"> </w:t>
      </w:r>
      <w:r>
        <w:rPr>
          <w:sz w:val="20"/>
        </w:rPr>
        <w:t>phase</w:t>
      </w:r>
      <w:r>
        <w:rPr>
          <w:spacing w:val="-3"/>
          <w:sz w:val="20"/>
        </w:rPr>
        <w:t xml:space="preserve"> </w:t>
      </w:r>
      <w:r>
        <w:rPr>
          <w:sz w:val="20"/>
        </w:rPr>
        <w:t>of</w:t>
      </w:r>
      <w:r>
        <w:rPr>
          <w:spacing w:val="-3"/>
          <w:sz w:val="20"/>
        </w:rPr>
        <w:t xml:space="preserve"> </w:t>
      </w:r>
      <w:r>
        <w:rPr>
          <w:sz w:val="20"/>
        </w:rPr>
        <w:t>testing</w:t>
      </w:r>
    </w:p>
    <w:p w14:paraId="69875D10" w14:textId="77777777" w:rsidR="00B56DD6" w:rsidRDefault="00000000">
      <w:pPr>
        <w:pStyle w:val="PargrafodaLista"/>
        <w:numPr>
          <w:ilvl w:val="0"/>
          <w:numId w:val="77"/>
        </w:numPr>
        <w:tabs>
          <w:tab w:val="left" w:pos="1439"/>
        </w:tabs>
        <w:ind w:right="1042"/>
        <w:rPr>
          <w:sz w:val="20"/>
        </w:rPr>
      </w:pPr>
      <w:r>
        <w:rPr>
          <w:sz w:val="20"/>
        </w:rPr>
        <w:t>Access</w:t>
      </w:r>
      <w:r>
        <w:rPr>
          <w:spacing w:val="-3"/>
          <w:sz w:val="20"/>
        </w:rPr>
        <w:t xml:space="preserve"> </w:t>
      </w:r>
      <w:r>
        <w:rPr>
          <w:sz w:val="20"/>
        </w:rPr>
        <w:t>management</w:t>
      </w:r>
      <w:r>
        <w:rPr>
          <w:spacing w:val="-4"/>
          <w:sz w:val="20"/>
        </w:rPr>
        <w:t xml:space="preserve"> </w:t>
      </w:r>
      <w:r>
        <w:rPr>
          <w:sz w:val="20"/>
        </w:rPr>
        <w:t>of</w:t>
      </w:r>
      <w:r>
        <w:rPr>
          <w:spacing w:val="-5"/>
          <w:sz w:val="20"/>
        </w:rPr>
        <w:t xml:space="preserve"> </w:t>
      </w:r>
      <w:r>
        <w:rPr>
          <w:sz w:val="20"/>
        </w:rPr>
        <w:t>test</w:t>
      </w:r>
      <w:r>
        <w:rPr>
          <w:spacing w:val="-4"/>
          <w:sz w:val="20"/>
        </w:rPr>
        <w:t xml:space="preserve"> </w:t>
      </w:r>
      <w:r>
        <w:rPr>
          <w:sz w:val="20"/>
        </w:rPr>
        <w:t>environments,</w:t>
      </w:r>
      <w:r>
        <w:rPr>
          <w:spacing w:val="-3"/>
          <w:sz w:val="20"/>
        </w:rPr>
        <w:t xml:space="preserve"> </w:t>
      </w:r>
      <w:r>
        <w:rPr>
          <w:sz w:val="20"/>
        </w:rPr>
        <w:t>data</w:t>
      </w:r>
      <w:r>
        <w:rPr>
          <w:spacing w:val="-6"/>
          <w:sz w:val="20"/>
        </w:rPr>
        <w:t xml:space="preserve"> </w:t>
      </w:r>
      <w:r>
        <w:rPr>
          <w:sz w:val="20"/>
        </w:rPr>
        <w:t>sanitization,</w:t>
      </w:r>
      <w:r>
        <w:rPr>
          <w:spacing w:val="-3"/>
          <w:sz w:val="20"/>
        </w:rPr>
        <w:t xml:space="preserve"> </w:t>
      </w:r>
      <w:r>
        <w:rPr>
          <w:sz w:val="20"/>
        </w:rPr>
        <w:t>and</w:t>
      </w:r>
      <w:r>
        <w:rPr>
          <w:spacing w:val="-3"/>
          <w:sz w:val="20"/>
        </w:rPr>
        <w:t xml:space="preserve"> </w:t>
      </w:r>
      <w:r>
        <w:rPr>
          <w:sz w:val="20"/>
        </w:rPr>
        <w:t>protection</w:t>
      </w:r>
      <w:r>
        <w:rPr>
          <w:spacing w:val="-3"/>
          <w:sz w:val="20"/>
        </w:rPr>
        <w:t xml:space="preserve"> </w:t>
      </w:r>
      <w:r>
        <w:rPr>
          <w:sz w:val="20"/>
        </w:rPr>
        <w:t>of</w:t>
      </w:r>
      <w:r>
        <w:rPr>
          <w:spacing w:val="-5"/>
          <w:sz w:val="20"/>
        </w:rPr>
        <w:t xml:space="preserve"> </w:t>
      </w:r>
      <w:r>
        <w:rPr>
          <w:sz w:val="20"/>
        </w:rPr>
        <w:t>Non-Public</w:t>
      </w:r>
      <w:r>
        <w:rPr>
          <w:spacing w:val="-4"/>
          <w:sz w:val="20"/>
        </w:rPr>
        <w:t xml:space="preserve"> </w:t>
      </w:r>
      <w:r>
        <w:rPr>
          <w:sz w:val="20"/>
        </w:rPr>
        <w:t>Information during test execution</w:t>
      </w:r>
    </w:p>
    <w:p w14:paraId="090A22CE"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4432" behindDoc="1" locked="0" layoutInCell="1" allowOverlap="1" wp14:anchorId="01E2A38D" wp14:editId="6EA90F98">
                <wp:simplePos x="0" y="0"/>
                <wp:positionH relativeFrom="page">
                  <wp:posOffset>896111</wp:posOffset>
                </wp:positionH>
                <wp:positionV relativeFrom="paragraph">
                  <wp:posOffset>166327</wp:posOffset>
                </wp:positionV>
                <wp:extent cx="5980430" cy="635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4709740" id="Graphic 100" o:spid="_x0000_s1026" style="position:absolute;margin-left:70.55pt;margin-top:13.1pt;width:470.9pt;height:.5pt;z-index:-1568204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VVUnbd4AAAAKAQAADwAAAGRycy9kb3ducmV2LnhtbEyPwU7D&#10;MAyG70i8Q2QkbixtBmOUphMCFW5DdLvslrWmrWicKsm27u3xTnD87U+/P+eryQ7iiD70jjSkswQE&#10;Uu2anloN2015twQRoqHGDI5QwxkDrIrrq9xkjTvRFx6r2AouoZAZDV2MYyZlqDu0JszciMS7b+et&#10;iRx9KxtvTlxuB6mSZCGt6YkvdGbE1w7rn+pgNTzsSm8/PmmuKj+dbf3+tp6XG61vb6aXZxARp/gH&#10;w0Wf1aFgp707UBPEwPk+TRnVoBYKxAVIluoJxJ4njwpkkcv/LxS/AAAA//8DAFBLAQItABQABgAI&#10;AAAAIQC2gziS/gAAAOEBAAATAAAAAAAAAAAAAAAAAAAAAABbQ29udGVudF9UeXBlc10ueG1sUEsB&#10;Ai0AFAAGAAgAAAAhADj9If/WAAAAlAEAAAsAAAAAAAAAAAAAAAAALwEAAF9yZWxzLy5yZWxzUEsB&#10;Ai0AFAAGAAgAAAAhAJgIsaYhAgAAvQQAAA4AAAAAAAAAAAAAAAAALgIAAGRycy9lMm9Eb2MueG1s&#10;UEsBAi0AFAAGAAgAAAAhAFVVJ23eAAAACgEAAA8AAAAAAAAAAAAAAAAAewQAAGRycy9kb3ducmV2&#10;LnhtbFBLBQYAAAAABAAEAPMAAACGBQAAAAA=&#10;" path="m5980176,l,,,6108r5980176,l5980176,xe" fillcolor="black" stroked="f">
                <v:path arrowok="t"/>
                <w10:wrap type="topAndBottom" anchorx="page"/>
              </v:shape>
            </w:pict>
          </mc:Fallback>
        </mc:AlternateContent>
      </w:r>
    </w:p>
    <w:p w14:paraId="64E5F334" w14:textId="77777777" w:rsidR="00B56DD6" w:rsidRDefault="00B56DD6">
      <w:pPr>
        <w:pStyle w:val="Corpodetexto"/>
        <w:rPr>
          <w:sz w:val="19"/>
        </w:rPr>
        <w:sectPr w:rsidR="00B56DD6">
          <w:pgSz w:w="12240" w:h="15840"/>
          <w:pgMar w:top="1120" w:right="720" w:bottom="680" w:left="720" w:header="0" w:footer="497" w:gutter="0"/>
          <w:cols w:space="720"/>
        </w:sectPr>
      </w:pPr>
    </w:p>
    <w:p w14:paraId="64AFFED6" w14:textId="77777777" w:rsidR="00B56DD6" w:rsidRDefault="00000000">
      <w:pPr>
        <w:pStyle w:val="Ttulo3"/>
        <w:numPr>
          <w:ilvl w:val="2"/>
          <w:numId w:val="155"/>
        </w:numPr>
        <w:tabs>
          <w:tab w:val="left" w:pos="1351"/>
        </w:tabs>
        <w:ind w:left="1351" w:hanging="655"/>
        <w:jc w:val="left"/>
      </w:pPr>
      <w:bookmarkStart w:id="11" w:name="_TOC_250002"/>
      <w:r>
        <w:lastRenderedPageBreak/>
        <w:t>Enterprise</w:t>
      </w:r>
      <w:r>
        <w:rPr>
          <w:spacing w:val="-4"/>
        </w:rPr>
        <w:t xml:space="preserve"> </w:t>
      </w:r>
      <w:r>
        <w:t>Data</w:t>
      </w:r>
      <w:r>
        <w:rPr>
          <w:spacing w:val="-3"/>
        </w:rPr>
        <w:t xml:space="preserve"> </w:t>
      </w:r>
      <w:r>
        <w:t>Management</w:t>
      </w:r>
      <w:r>
        <w:rPr>
          <w:spacing w:val="-3"/>
        </w:rPr>
        <w:t xml:space="preserve"> </w:t>
      </w:r>
      <w:bookmarkEnd w:id="11"/>
      <w:r>
        <w:rPr>
          <w:spacing w:val="-2"/>
        </w:rPr>
        <w:t>Requirements</w:t>
      </w:r>
    </w:p>
    <w:p w14:paraId="4ED035A0" w14:textId="77777777" w:rsidR="00B56DD6" w:rsidRDefault="00B56DD6">
      <w:pPr>
        <w:pStyle w:val="Corpodetexto"/>
        <w:spacing w:before="76"/>
        <w:ind w:left="0" w:firstLine="0"/>
        <w:rPr>
          <w:rFonts w:ascii="Arial"/>
          <w:b/>
          <w:sz w:val="24"/>
        </w:rPr>
      </w:pPr>
    </w:p>
    <w:p w14:paraId="24A62BD2" w14:textId="77777777" w:rsidR="00B56DD6" w:rsidRDefault="00000000">
      <w:pPr>
        <w:pStyle w:val="Ttulo4"/>
        <w:spacing w:before="0"/>
      </w:pPr>
      <w:r>
        <w:rPr>
          <w:color w:val="C00000"/>
        </w:rPr>
        <w:t>EDM-100:</w:t>
      </w:r>
      <w:r>
        <w:rPr>
          <w:color w:val="C00000"/>
          <w:spacing w:val="-7"/>
        </w:rPr>
        <w:t xml:space="preserve"> </w:t>
      </w:r>
      <w:r>
        <w:t>Establish</w:t>
      </w:r>
      <w:r>
        <w:rPr>
          <w:spacing w:val="-6"/>
        </w:rPr>
        <w:t xml:space="preserve"> </w:t>
      </w:r>
      <w:r>
        <w:t>and</w:t>
      </w:r>
      <w:r>
        <w:rPr>
          <w:spacing w:val="-6"/>
        </w:rPr>
        <w:t xml:space="preserve"> </w:t>
      </w:r>
      <w:r>
        <w:t>Monitor</w:t>
      </w:r>
      <w:r>
        <w:rPr>
          <w:spacing w:val="-5"/>
        </w:rPr>
        <w:t xml:space="preserve"> </w:t>
      </w:r>
      <w:r>
        <w:t>Controls</w:t>
      </w:r>
      <w:r>
        <w:rPr>
          <w:spacing w:val="-7"/>
        </w:rPr>
        <w:t xml:space="preserve"> </w:t>
      </w:r>
      <w:r>
        <w:t>for</w:t>
      </w:r>
      <w:r>
        <w:rPr>
          <w:spacing w:val="-6"/>
        </w:rPr>
        <w:t xml:space="preserve"> </w:t>
      </w:r>
      <w:r>
        <w:t>Mitigating</w:t>
      </w:r>
      <w:r>
        <w:rPr>
          <w:spacing w:val="-5"/>
        </w:rPr>
        <w:t xml:space="preserve"> </w:t>
      </w:r>
      <w:r>
        <w:t>Data</w:t>
      </w:r>
      <w:r>
        <w:rPr>
          <w:spacing w:val="-7"/>
        </w:rPr>
        <w:t xml:space="preserve"> </w:t>
      </w:r>
      <w:r>
        <w:rPr>
          <w:spacing w:val="-2"/>
        </w:rPr>
        <w:t>Risks</w:t>
      </w:r>
    </w:p>
    <w:p w14:paraId="15EBD1F6" w14:textId="77777777" w:rsidR="00B56DD6" w:rsidRDefault="00000000">
      <w:pPr>
        <w:pStyle w:val="Corpodetexto"/>
        <w:spacing w:before="243"/>
        <w:ind w:left="720" w:right="768" w:firstLine="0"/>
      </w:pPr>
      <w:r>
        <w:t>Controls must be established to mitigate the following data risks for all Bank data that Third Party creates, sources/provisions,</w:t>
      </w:r>
      <w:r>
        <w:rPr>
          <w:spacing w:val="-2"/>
        </w:rPr>
        <w:t xml:space="preserve"> </w:t>
      </w:r>
      <w:r>
        <w:t>sends</w:t>
      </w:r>
      <w:r>
        <w:rPr>
          <w:spacing w:val="-2"/>
        </w:rPr>
        <w:t xml:space="preserve"> </w:t>
      </w:r>
      <w:r>
        <w:t>to/receives</w:t>
      </w:r>
      <w:r>
        <w:rPr>
          <w:spacing w:val="-2"/>
        </w:rPr>
        <w:t xml:space="preserve"> </w:t>
      </w:r>
      <w:r>
        <w:t>from</w:t>
      </w:r>
      <w:r>
        <w:rPr>
          <w:spacing w:val="-4"/>
        </w:rPr>
        <w:t xml:space="preserve"> </w:t>
      </w:r>
      <w:r>
        <w:t>Bank</w:t>
      </w:r>
      <w:r>
        <w:rPr>
          <w:spacing w:val="-2"/>
        </w:rPr>
        <w:t xml:space="preserve"> </w:t>
      </w:r>
      <w:r>
        <w:t>and/or</w:t>
      </w:r>
      <w:r>
        <w:rPr>
          <w:spacing w:val="-3"/>
        </w:rPr>
        <w:t xml:space="preserve"> </w:t>
      </w:r>
      <w:r>
        <w:t>uses</w:t>
      </w:r>
      <w:r>
        <w:rPr>
          <w:spacing w:val="-2"/>
        </w:rPr>
        <w:t xml:space="preserve"> </w:t>
      </w:r>
      <w:r>
        <w:t>to</w:t>
      </w:r>
      <w:r>
        <w:rPr>
          <w:spacing w:val="-3"/>
        </w:rPr>
        <w:t xml:space="preserve"> </w:t>
      </w:r>
      <w:r>
        <w:t>produce</w:t>
      </w:r>
      <w:r>
        <w:rPr>
          <w:spacing w:val="-4"/>
        </w:rPr>
        <w:t xml:space="preserve"> </w:t>
      </w:r>
      <w:r>
        <w:t>governed</w:t>
      </w:r>
      <w:r>
        <w:rPr>
          <w:spacing w:val="-2"/>
        </w:rPr>
        <w:t xml:space="preserve"> </w:t>
      </w:r>
      <w:r>
        <w:t>reports</w:t>
      </w:r>
      <w:r>
        <w:rPr>
          <w:spacing w:val="-2"/>
        </w:rPr>
        <w:t xml:space="preserve"> </w:t>
      </w:r>
      <w:r>
        <w:t>on</w:t>
      </w:r>
      <w:r>
        <w:rPr>
          <w:spacing w:val="-2"/>
        </w:rPr>
        <w:t xml:space="preserve"> </w:t>
      </w:r>
      <w:r>
        <w:t>behalf</w:t>
      </w:r>
      <w:r>
        <w:rPr>
          <w:spacing w:val="-4"/>
        </w:rPr>
        <w:t xml:space="preserve"> </w:t>
      </w:r>
      <w:r>
        <w:t>of</w:t>
      </w:r>
      <w:r>
        <w:rPr>
          <w:spacing w:val="-4"/>
        </w:rPr>
        <w:t xml:space="preserve"> </w:t>
      </w:r>
      <w:r>
        <w:t>Bank.</w:t>
      </w:r>
      <w:r>
        <w:rPr>
          <w:spacing w:val="-3"/>
        </w:rPr>
        <w:t xml:space="preserve"> </w:t>
      </w:r>
      <w:r>
        <w:t>The performance of controls that mitigate data risks must be measured, monitored and any non-performing controls must be escalated and remediated in a timely manner.</w:t>
      </w:r>
    </w:p>
    <w:p w14:paraId="12E28676" w14:textId="77777777" w:rsidR="00B56DD6" w:rsidRDefault="00000000">
      <w:pPr>
        <w:pStyle w:val="PargrafodaLista"/>
        <w:numPr>
          <w:ilvl w:val="0"/>
          <w:numId w:val="76"/>
        </w:numPr>
        <w:tabs>
          <w:tab w:val="left" w:pos="1439"/>
        </w:tabs>
        <w:spacing w:before="244" w:line="255" w:lineRule="exact"/>
        <w:ind w:left="1439" w:hanging="359"/>
        <w:rPr>
          <w:sz w:val="20"/>
        </w:rPr>
      </w:pPr>
      <w:r>
        <w:rPr>
          <w:b/>
          <w:sz w:val="20"/>
        </w:rPr>
        <w:t>Data</w:t>
      </w:r>
      <w:r>
        <w:rPr>
          <w:b/>
          <w:spacing w:val="-6"/>
          <w:sz w:val="20"/>
        </w:rPr>
        <w:t xml:space="preserve"> </w:t>
      </w:r>
      <w:r>
        <w:rPr>
          <w:b/>
          <w:sz w:val="20"/>
        </w:rPr>
        <w:t>Governance</w:t>
      </w:r>
      <w:r>
        <w:rPr>
          <w:b/>
          <w:spacing w:val="-6"/>
          <w:sz w:val="20"/>
        </w:rPr>
        <w:t xml:space="preserve"> </w:t>
      </w:r>
      <w:r>
        <w:rPr>
          <w:b/>
          <w:sz w:val="20"/>
        </w:rPr>
        <w:t>Risk:</w:t>
      </w:r>
      <w:r>
        <w:rPr>
          <w:b/>
          <w:spacing w:val="-6"/>
          <w:sz w:val="20"/>
        </w:rPr>
        <w:t xml:space="preserve"> </w:t>
      </w:r>
      <w:r>
        <w:rPr>
          <w:sz w:val="20"/>
        </w:rPr>
        <w:t>incomplete</w:t>
      </w:r>
      <w:r>
        <w:rPr>
          <w:spacing w:val="-7"/>
          <w:sz w:val="20"/>
        </w:rPr>
        <w:t xml:space="preserve"> </w:t>
      </w:r>
      <w:r>
        <w:rPr>
          <w:sz w:val="20"/>
        </w:rPr>
        <w:t>or</w:t>
      </w:r>
      <w:r>
        <w:rPr>
          <w:spacing w:val="-6"/>
          <w:sz w:val="20"/>
        </w:rPr>
        <w:t xml:space="preserve"> </w:t>
      </w:r>
      <w:r>
        <w:rPr>
          <w:sz w:val="20"/>
        </w:rPr>
        <w:t>ineffective</w:t>
      </w:r>
      <w:r>
        <w:rPr>
          <w:spacing w:val="-7"/>
          <w:sz w:val="20"/>
        </w:rPr>
        <w:t xml:space="preserve"> </w:t>
      </w:r>
      <w:r>
        <w:rPr>
          <w:sz w:val="20"/>
        </w:rPr>
        <w:t>oversight</w:t>
      </w:r>
      <w:r>
        <w:rPr>
          <w:spacing w:val="-6"/>
          <w:sz w:val="20"/>
        </w:rPr>
        <w:t xml:space="preserve"> </w:t>
      </w:r>
      <w:r>
        <w:rPr>
          <w:sz w:val="20"/>
        </w:rPr>
        <w:t>of</w:t>
      </w:r>
      <w:r>
        <w:rPr>
          <w:spacing w:val="-7"/>
          <w:sz w:val="20"/>
        </w:rPr>
        <w:t xml:space="preserve"> </w:t>
      </w:r>
      <w:r>
        <w:rPr>
          <w:sz w:val="20"/>
        </w:rPr>
        <w:t>the</w:t>
      </w:r>
      <w:r>
        <w:rPr>
          <w:spacing w:val="-6"/>
          <w:sz w:val="20"/>
        </w:rPr>
        <w:t xml:space="preserve"> </w:t>
      </w:r>
      <w:r>
        <w:rPr>
          <w:sz w:val="20"/>
        </w:rPr>
        <w:t>data</w:t>
      </w:r>
      <w:r>
        <w:rPr>
          <w:spacing w:val="-6"/>
          <w:sz w:val="20"/>
        </w:rPr>
        <w:t xml:space="preserve"> </w:t>
      </w:r>
      <w:r>
        <w:rPr>
          <w:sz w:val="20"/>
        </w:rPr>
        <w:t>lifecycle,</w:t>
      </w:r>
      <w:r>
        <w:rPr>
          <w:spacing w:val="-5"/>
          <w:sz w:val="20"/>
        </w:rPr>
        <w:t xml:space="preserve"> </w:t>
      </w:r>
      <w:r>
        <w:rPr>
          <w:sz w:val="20"/>
        </w:rPr>
        <w:t>assets</w:t>
      </w:r>
      <w:r>
        <w:rPr>
          <w:spacing w:val="-6"/>
          <w:sz w:val="20"/>
        </w:rPr>
        <w:t xml:space="preserve"> </w:t>
      </w:r>
      <w:r>
        <w:rPr>
          <w:sz w:val="20"/>
        </w:rPr>
        <w:t>or</w:t>
      </w:r>
      <w:r>
        <w:rPr>
          <w:spacing w:val="-7"/>
          <w:sz w:val="20"/>
        </w:rPr>
        <w:t xml:space="preserve"> </w:t>
      </w:r>
      <w:r>
        <w:rPr>
          <w:spacing w:val="-2"/>
          <w:sz w:val="20"/>
        </w:rPr>
        <w:t>controls.</w:t>
      </w:r>
    </w:p>
    <w:p w14:paraId="174D2A45" w14:textId="77777777" w:rsidR="00B56DD6" w:rsidRDefault="00000000">
      <w:pPr>
        <w:pStyle w:val="PargrafodaLista"/>
        <w:numPr>
          <w:ilvl w:val="0"/>
          <w:numId w:val="76"/>
        </w:numPr>
        <w:tabs>
          <w:tab w:val="left" w:pos="1439"/>
        </w:tabs>
        <w:spacing w:line="254" w:lineRule="exact"/>
        <w:ind w:left="1439" w:hanging="359"/>
        <w:rPr>
          <w:sz w:val="20"/>
        </w:rPr>
      </w:pPr>
      <w:r>
        <w:rPr>
          <w:b/>
          <w:sz w:val="20"/>
        </w:rPr>
        <w:t>Data</w:t>
      </w:r>
      <w:r>
        <w:rPr>
          <w:b/>
          <w:spacing w:val="-8"/>
          <w:sz w:val="20"/>
        </w:rPr>
        <w:t xml:space="preserve"> </w:t>
      </w:r>
      <w:r>
        <w:rPr>
          <w:b/>
          <w:sz w:val="20"/>
        </w:rPr>
        <w:t>Quality</w:t>
      </w:r>
      <w:r>
        <w:rPr>
          <w:b/>
          <w:spacing w:val="-8"/>
          <w:sz w:val="20"/>
        </w:rPr>
        <w:t xml:space="preserve"> </w:t>
      </w:r>
      <w:r>
        <w:rPr>
          <w:b/>
          <w:sz w:val="20"/>
        </w:rPr>
        <w:t>Risk:</w:t>
      </w:r>
      <w:r>
        <w:rPr>
          <w:b/>
          <w:spacing w:val="-8"/>
          <w:sz w:val="20"/>
        </w:rPr>
        <w:t xml:space="preserve"> </w:t>
      </w:r>
      <w:r>
        <w:rPr>
          <w:sz w:val="20"/>
        </w:rPr>
        <w:t>inaccurate,</w:t>
      </w:r>
      <w:r>
        <w:rPr>
          <w:spacing w:val="-6"/>
          <w:sz w:val="20"/>
        </w:rPr>
        <w:t xml:space="preserve"> </w:t>
      </w:r>
      <w:r>
        <w:rPr>
          <w:sz w:val="20"/>
        </w:rPr>
        <w:t>incomplete</w:t>
      </w:r>
      <w:r>
        <w:rPr>
          <w:spacing w:val="-9"/>
          <w:sz w:val="20"/>
        </w:rPr>
        <w:t xml:space="preserve"> </w:t>
      </w:r>
      <w:r>
        <w:rPr>
          <w:sz w:val="20"/>
        </w:rPr>
        <w:t>or</w:t>
      </w:r>
      <w:r>
        <w:rPr>
          <w:spacing w:val="-7"/>
          <w:sz w:val="20"/>
        </w:rPr>
        <w:t xml:space="preserve"> </w:t>
      </w:r>
      <w:r>
        <w:rPr>
          <w:sz w:val="20"/>
        </w:rPr>
        <w:t>insufficient</w:t>
      </w:r>
      <w:r>
        <w:rPr>
          <w:spacing w:val="-7"/>
          <w:sz w:val="20"/>
        </w:rPr>
        <w:t xml:space="preserve"> </w:t>
      </w:r>
      <w:r>
        <w:rPr>
          <w:sz w:val="20"/>
        </w:rPr>
        <w:t>timeliness</w:t>
      </w:r>
      <w:r>
        <w:rPr>
          <w:spacing w:val="-7"/>
          <w:sz w:val="20"/>
        </w:rPr>
        <w:t xml:space="preserve"> </w:t>
      </w:r>
      <w:r>
        <w:rPr>
          <w:sz w:val="20"/>
        </w:rPr>
        <w:t>of</w:t>
      </w:r>
      <w:r>
        <w:rPr>
          <w:spacing w:val="-8"/>
          <w:sz w:val="20"/>
        </w:rPr>
        <w:t xml:space="preserve"> </w:t>
      </w:r>
      <w:r>
        <w:rPr>
          <w:spacing w:val="-2"/>
          <w:sz w:val="20"/>
        </w:rPr>
        <w:t>data.</w:t>
      </w:r>
    </w:p>
    <w:p w14:paraId="065B64E6" w14:textId="77777777" w:rsidR="00B56DD6" w:rsidRDefault="00000000">
      <w:pPr>
        <w:pStyle w:val="PargrafodaLista"/>
        <w:numPr>
          <w:ilvl w:val="0"/>
          <w:numId w:val="76"/>
        </w:numPr>
        <w:tabs>
          <w:tab w:val="left" w:pos="1440"/>
        </w:tabs>
        <w:ind w:right="830"/>
        <w:rPr>
          <w:sz w:val="20"/>
        </w:rPr>
      </w:pPr>
      <w:r>
        <w:rPr>
          <w:b/>
          <w:sz w:val="20"/>
        </w:rPr>
        <w:t xml:space="preserve">Data Movement Risk: </w:t>
      </w:r>
      <w:r>
        <w:rPr>
          <w:sz w:val="20"/>
        </w:rPr>
        <w:t>inappropriate movement of data, including the inbound and outbound transmission</w:t>
      </w:r>
      <w:r>
        <w:rPr>
          <w:spacing w:val="-3"/>
          <w:sz w:val="20"/>
        </w:rPr>
        <w:t xml:space="preserve"> </w:t>
      </w:r>
      <w:r>
        <w:rPr>
          <w:sz w:val="20"/>
        </w:rPr>
        <w:t>of</w:t>
      </w:r>
      <w:r>
        <w:rPr>
          <w:spacing w:val="-5"/>
          <w:sz w:val="20"/>
        </w:rPr>
        <w:t xml:space="preserve"> </w:t>
      </w:r>
      <w:r>
        <w:rPr>
          <w:sz w:val="20"/>
        </w:rPr>
        <w:t>data,</w:t>
      </w:r>
      <w:r>
        <w:rPr>
          <w:spacing w:val="-3"/>
          <w:sz w:val="20"/>
        </w:rPr>
        <w:t xml:space="preserve"> </w:t>
      </w:r>
      <w:r>
        <w:rPr>
          <w:sz w:val="20"/>
        </w:rPr>
        <w:t>loss</w:t>
      </w:r>
      <w:r>
        <w:rPr>
          <w:spacing w:val="-5"/>
          <w:sz w:val="20"/>
        </w:rPr>
        <w:t xml:space="preserve"> </w:t>
      </w:r>
      <w:r>
        <w:rPr>
          <w:sz w:val="20"/>
        </w:rPr>
        <w:t>of</w:t>
      </w:r>
      <w:r>
        <w:rPr>
          <w:spacing w:val="-5"/>
          <w:sz w:val="20"/>
        </w:rPr>
        <w:t xml:space="preserve"> </w:t>
      </w:r>
      <w:r>
        <w:rPr>
          <w:sz w:val="20"/>
        </w:rPr>
        <w:t>data,</w:t>
      </w:r>
      <w:r>
        <w:rPr>
          <w:spacing w:val="-3"/>
          <w:sz w:val="20"/>
        </w:rPr>
        <w:t xml:space="preserve"> </w:t>
      </w:r>
      <w:r>
        <w:rPr>
          <w:sz w:val="20"/>
        </w:rPr>
        <w:t>and/or</w:t>
      </w:r>
      <w:r>
        <w:rPr>
          <w:spacing w:val="-4"/>
          <w:sz w:val="20"/>
        </w:rPr>
        <w:t xml:space="preserve"> </w:t>
      </w:r>
      <w:r>
        <w:rPr>
          <w:sz w:val="20"/>
        </w:rPr>
        <w:t>inadequately</w:t>
      </w:r>
      <w:r>
        <w:rPr>
          <w:spacing w:val="-3"/>
          <w:sz w:val="20"/>
        </w:rPr>
        <w:t xml:space="preserve"> </w:t>
      </w:r>
      <w:r>
        <w:rPr>
          <w:sz w:val="20"/>
        </w:rPr>
        <w:t>controlled</w:t>
      </w:r>
      <w:r>
        <w:rPr>
          <w:spacing w:val="-3"/>
          <w:sz w:val="20"/>
        </w:rPr>
        <w:t xml:space="preserve"> </w:t>
      </w:r>
      <w:r>
        <w:rPr>
          <w:sz w:val="20"/>
        </w:rPr>
        <w:t>transformations</w:t>
      </w:r>
      <w:r>
        <w:rPr>
          <w:spacing w:val="-3"/>
          <w:sz w:val="20"/>
        </w:rPr>
        <w:t xml:space="preserve"> </w:t>
      </w:r>
      <w:r>
        <w:rPr>
          <w:sz w:val="20"/>
        </w:rPr>
        <w:t>of</w:t>
      </w:r>
      <w:r>
        <w:rPr>
          <w:spacing w:val="-5"/>
          <w:sz w:val="20"/>
        </w:rPr>
        <w:t xml:space="preserve"> </w:t>
      </w:r>
      <w:r>
        <w:rPr>
          <w:sz w:val="20"/>
        </w:rPr>
        <w:t>data</w:t>
      </w:r>
      <w:r>
        <w:rPr>
          <w:spacing w:val="-3"/>
          <w:sz w:val="20"/>
        </w:rPr>
        <w:t xml:space="preserve"> </w:t>
      </w:r>
      <w:r>
        <w:rPr>
          <w:sz w:val="20"/>
        </w:rPr>
        <w:t>on</w:t>
      </w:r>
      <w:r>
        <w:rPr>
          <w:spacing w:val="-3"/>
          <w:sz w:val="20"/>
        </w:rPr>
        <w:t xml:space="preserve"> </w:t>
      </w:r>
      <w:r>
        <w:rPr>
          <w:sz w:val="20"/>
        </w:rPr>
        <w:t>movement.</w:t>
      </w:r>
    </w:p>
    <w:p w14:paraId="7B3A7822" w14:textId="77777777" w:rsidR="00B56DD6" w:rsidRDefault="00000000">
      <w:pPr>
        <w:pStyle w:val="PargrafodaLista"/>
        <w:numPr>
          <w:ilvl w:val="0"/>
          <w:numId w:val="76"/>
        </w:numPr>
        <w:tabs>
          <w:tab w:val="left" w:pos="1440"/>
        </w:tabs>
        <w:ind w:right="983"/>
        <w:rPr>
          <w:sz w:val="20"/>
        </w:rPr>
      </w:pPr>
      <w:r>
        <w:rPr>
          <w:b/>
          <w:sz w:val="20"/>
        </w:rPr>
        <w:t>Data</w:t>
      </w:r>
      <w:r>
        <w:rPr>
          <w:b/>
          <w:spacing w:val="-3"/>
          <w:sz w:val="20"/>
        </w:rPr>
        <w:t xml:space="preserve"> </w:t>
      </w:r>
      <w:r>
        <w:rPr>
          <w:b/>
          <w:sz w:val="20"/>
        </w:rPr>
        <w:t>Fit</w:t>
      </w:r>
      <w:r>
        <w:rPr>
          <w:b/>
          <w:spacing w:val="-3"/>
          <w:sz w:val="20"/>
        </w:rPr>
        <w:t xml:space="preserve"> </w:t>
      </w:r>
      <w:r>
        <w:rPr>
          <w:b/>
          <w:sz w:val="20"/>
        </w:rPr>
        <w:t>for</w:t>
      </w:r>
      <w:r>
        <w:rPr>
          <w:b/>
          <w:spacing w:val="-2"/>
          <w:sz w:val="20"/>
        </w:rPr>
        <w:t xml:space="preserve"> </w:t>
      </w:r>
      <w:r>
        <w:rPr>
          <w:b/>
          <w:sz w:val="20"/>
        </w:rPr>
        <w:t>Purpose</w:t>
      </w:r>
      <w:r>
        <w:rPr>
          <w:b/>
          <w:spacing w:val="-3"/>
          <w:sz w:val="20"/>
        </w:rPr>
        <w:t xml:space="preserve"> </w:t>
      </w:r>
      <w:r>
        <w:rPr>
          <w:b/>
          <w:sz w:val="20"/>
        </w:rPr>
        <w:t>Risk*</w:t>
      </w:r>
      <w:r>
        <w:rPr>
          <w:sz w:val="20"/>
        </w:rPr>
        <w:t>:</w:t>
      </w:r>
      <w:r>
        <w:rPr>
          <w:spacing w:val="-4"/>
          <w:sz w:val="20"/>
        </w:rPr>
        <w:t xml:space="preserve"> </w:t>
      </w:r>
      <w:r>
        <w:rPr>
          <w:sz w:val="20"/>
        </w:rPr>
        <w:t>inappropriate</w:t>
      </w:r>
      <w:r>
        <w:rPr>
          <w:spacing w:val="-4"/>
          <w:sz w:val="20"/>
        </w:rPr>
        <w:t xml:space="preserve"> </w:t>
      </w:r>
      <w:r>
        <w:rPr>
          <w:sz w:val="20"/>
        </w:rPr>
        <w:t>use</w:t>
      </w:r>
      <w:r>
        <w:rPr>
          <w:spacing w:val="-4"/>
          <w:sz w:val="20"/>
        </w:rPr>
        <w:t xml:space="preserve"> </w:t>
      </w:r>
      <w:r>
        <w:rPr>
          <w:sz w:val="20"/>
        </w:rPr>
        <w:t>of</w:t>
      </w:r>
      <w:r>
        <w:rPr>
          <w:spacing w:val="-4"/>
          <w:sz w:val="20"/>
        </w:rPr>
        <w:t xml:space="preserve"> </w:t>
      </w:r>
      <w:r>
        <w:rPr>
          <w:sz w:val="20"/>
        </w:rPr>
        <w:t>data</w:t>
      </w:r>
      <w:r>
        <w:rPr>
          <w:spacing w:val="-3"/>
          <w:sz w:val="20"/>
        </w:rPr>
        <w:t xml:space="preserve"> </w:t>
      </w:r>
      <w:r>
        <w:rPr>
          <w:sz w:val="20"/>
        </w:rPr>
        <w:t>for</w:t>
      </w:r>
      <w:r>
        <w:rPr>
          <w:spacing w:val="-3"/>
          <w:sz w:val="20"/>
        </w:rPr>
        <w:t xml:space="preserve"> </w:t>
      </w:r>
      <w:r>
        <w:rPr>
          <w:sz w:val="20"/>
        </w:rPr>
        <w:t>Risk</w:t>
      </w:r>
      <w:r>
        <w:rPr>
          <w:spacing w:val="-2"/>
          <w:sz w:val="20"/>
        </w:rPr>
        <w:t xml:space="preserve"> </w:t>
      </w:r>
      <w:r>
        <w:rPr>
          <w:sz w:val="20"/>
        </w:rPr>
        <w:t>Data</w:t>
      </w:r>
      <w:r>
        <w:rPr>
          <w:spacing w:val="-2"/>
          <w:sz w:val="20"/>
        </w:rPr>
        <w:t xml:space="preserve"> </w:t>
      </w:r>
      <w:r>
        <w:rPr>
          <w:sz w:val="20"/>
        </w:rPr>
        <w:t>Aggregation</w:t>
      </w:r>
      <w:r>
        <w:rPr>
          <w:spacing w:val="-2"/>
          <w:sz w:val="20"/>
        </w:rPr>
        <w:t xml:space="preserve"> </w:t>
      </w:r>
      <w:r>
        <w:rPr>
          <w:sz w:val="20"/>
        </w:rPr>
        <w:t>(RDA)</w:t>
      </w:r>
      <w:r>
        <w:rPr>
          <w:spacing w:val="-1"/>
          <w:sz w:val="20"/>
        </w:rPr>
        <w:t xml:space="preserve"> </w:t>
      </w:r>
      <w:r>
        <w:rPr>
          <w:sz w:val="20"/>
        </w:rPr>
        <w:t>Reports</w:t>
      </w:r>
      <w:r>
        <w:rPr>
          <w:spacing w:val="-2"/>
          <w:sz w:val="20"/>
        </w:rPr>
        <w:t xml:space="preserve"> </w:t>
      </w:r>
      <w:r>
        <w:rPr>
          <w:sz w:val="20"/>
        </w:rPr>
        <w:t>and</w:t>
      </w:r>
      <w:r>
        <w:rPr>
          <w:spacing w:val="-5"/>
          <w:sz w:val="20"/>
        </w:rPr>
        <w:t xml:space="preserve"> </w:t>
      </w:r>
      <w:r>
        <w:rPr>
          <w:sz w:val="20"/>
        </w:rPr>
        <w:t>High Risk Regulatory Reports, by internal or third party users, as defined when the data was captured or transformed, such as use of data for specified purpose.</w:t>
      </w:r>
    </w:p>
    <w:p w14:paraId="0D1FB37B" w14:textId="77777777" w:rsidR="00B56DD6" w:rsidRDefault="00B56DD6">
      <w:pPr>
        <w:pStyle w:val="Corpodetexto"/>
        <w:ind w:left="0" w:firstLine="0"/>
      </w:pPr>
    </w:p>
    <w:p w14:paraId="1435245E" w14:textId="77777777" w:rsidR="00B56DD6" w:rsidRDefault="00000000">
      <w:pPr>
        <w:ind w:left="720" w:right="768" w:hanging="1"/>
        <w:rPr>
          <w:sz w:val="20"/>
        </w:rPr>
      </w:pPr>
      <w:r>
        <w:rPr>
          <w:b/>
          <w:sz w:val="20"/>
        </w:rPr>
        <w:t>*Data</w:t>
      </w:r>
      <w:r>
        <w:rPr>
          <w:b/>
          <w:spacing w:val="-3"/>
          <w:sz w:val="20"/>
        </w:rPr>
        <w:t xml:space="preserve"> </w:t>
      </w:r>
      <w:r>
        <w:rPr>
          <w:b/>
          <w:sz w:val="20"/>
        </w:rPr>
        <w:t>Fit</w:t>
      </w:r>
      <w:r>
        <w:rPr>
          <w:b/>
          <w:spacing w:val="-3"/>
          <w:sz w:val="20"/>
        </w:rPr>
        <w:t xml:space="preserve"> </w:t>
      </w:r>
      <w:r>
        <w:rPr>
          <w:b/>
          <w:sz w:val="20"/>
        </w:rPr>
        <w:t>For</w:t>
      </w:r>
      <w:r>
        <w:rPr>
          <w:b/>
          <w:spacing w:val="-2"/>
          <w:sz w:val="20"/>
        </w:rPr>
        <w:t xml:space="preserve"> </w:t>
      </w:r>
      <w:r>
        <w:rPr>
          <w:b/>
          <w:sz w:val="20"/>
        </w:rPr>
        <w:t>Purpose</w:t>
      </w:r>
      <w:r>
        <w:rPr>
          <w:b/>
          <w:spacing w:val="-3"/>
          <w:sz w:val="20"/>
        </w:rPr>
        <w:t xml:space="preserve"> </w:t>
      </w:r>
      <w:r>
        <w:rPr>
          <w:b/>
          <w:sz w:val="20"/>
        </w:rPr>
        <w:t>Risk</w:t>
      </w:r>
      <w:r>
        <w:rPr>
          <w:b/>
          <w:spacing w:val="-3"/>
          <w:sz w:val="20"/>
        </w:rPr>
        <w:t xml:space="preserve"> </w:t>
      </w:r>
      <w:r>
        <w:rPr>
          <w:sz w:val="20"/>
        </w:rPr>
        <w:t>is</w:t>
      </w:r>
      <w:r>
        <w:rPr>
          <w:spacing w:val="-4"/>
          <w:sz w:val="20"/>
        </w:rPr>
        <w:t xml:space="preserve"> </w:t>
      </w:r>
      <w:r>
        <w:rPr>
          <w:sz w:val="20"/>
        </w:rPr>
        <w:t>applicable</w:t>
      </w:r>
      <w:r>
        <w:rPr>
          <w:spacing w:val="-4"/>
          <w:sz w:val="20"/>
        </w:rPr>
        <w:t xml:space="preserve"> </w:t>
      </w:r>
      <w:r>
        <w:rPr>
          <w:sz w:val="20"/>
        </w:rPr>
        <w:t>only</w:t>
      </w:r>
      <w:r>
        <w:rPr>
          <w:spacing w:val="-2"/>
          <w:sz w:val="20"/>
        </w:rPr>
        <w:t xml:space="preserve"> </w:t>
      </w:r>
      <w:r>
        <w:rPr>
          <w:sz w:val="20"/>
        </w:rPr>
        <w:t>if</w:t>
      </w:r>
      <w:r>
        <w:rPr>
          <w:spacing w:val="-4"/>
          <w:sz w:val="20"/>
        </w:rPr>
        <w:t xml:space="preserve"> </w:t>
      </w:r>
      <w:r>
        <w:rPr>
          <w:sz w:val="20"/>
        </w:rPr>
        <w:t>Third</w:t>
      </w:r>
      <w:r>
        <w:rPr>
          <w:spacing w:val="-2"/>
          <w:sz w:val="20"/>
        </w:rPr>
        <w:t xml:space="preserve"> </w:t>
      </w:r>
      <w:r>
        <w:rPr>
          <w:sz w:val="20"/>
        </w:rPr>
        <w:t>Party</w:t>
      </w:r>
      <w:r>
        <w:rPr>
          <w:spacing w:val="-2"/>
          <w:sz w:val="20"/>
        </w:rPr>
        <w:t xml:space="preserve"> </w:t>
      </w:r>
      <w:r>
        <w:rPr>
          <w:sz w:val="20"/>
        </w:rPr>
        <w:t>is</w:t>
      </w:r>
      <w:r>
        <w:rPr>
          <w:spacing w:val="-2"/>
          <w:sz w:val="20"/>
        </w:rPr>
        <w:t xml:space="preserve"> </w:t>
      </w:r>
      <w:r>
        <w:rPr>
          <w:sz w:val="20"/>
        </w:rPr>
        <w:t>producing</w:t>
      </w:r>
      <w:r>
        <w:rPr>
          <w:spacing w:val="-3"/>
          <w:sz w:val="20"/>
        </w:rPr>
        <w:t xml:space="preserve"> </w:t>
      </w:r>
      <w:r>
        <w:rPr>
          <w:sz w:val="20"/>
        </w:rPr>
        <w:t>RDA</w:t>
      </w:r>
      <w:r>
        <w:rPr>
          <w:spacing w:val="-3"/>
          <w:sz w:val="20"/>
        </w:rPr>
        <w:t xml:space="preserve"> </w:t>
      </w:r>
      <w:r>
        <w:rPr>
          <w:sz w:val="20"/>
        </w:rPr>
        <w:t>or</w:t>
      </w:r>
      <w:r>
        <w:rPr>
          <w:spacing w:val="-3"/>
          <w:sz w:val="20"/>
        </w:rPr>
        <w:t xml:space="preserve"> </w:t>
      </w:r>
      <w:r>
        <w:rPr>
          <w:sz w:val="20"/>
        </w:rPr>
        <w:t>High</w:t>
      </w:r>
      <w:r>
        <w:rPr>
          <w:spacing w:val="-2"/>
          <w:sz w:val="20"/>
        </w:rPr>
        <w:t xml:space="preserve"> </w:t>
      </w:r>
      <w:r>
        <w:rPr>
          <w:sz w:val="20"/>
        </w:rPr>
        <w:t>Risk</w:t>
      </w:r>
      <w:r>
        <w:rPr>
          <w:spacing w:val="-4"/>
          <w:sz w:val="20"/>
        </w:rPr>
        <w:t xml:space="preserve"> </w:t>
      </w:r>
      <w:r>
        <w:rPr>
          <w:sz w:val="20"/>
        </w:rPr>
        <w:t>Regulatory</w:t>
      </w:r>
      <w:r>
        <w:rPr>
          <w:spacing w:val="-2"/>
          <w:sz w:val="20"/>
        </w:rPr>
        <w:t xml:space="preserve"> </w:t>
      </w:r>
      <w:r>
        <w:rPr>
          <w:sz w:val="20"/>
        </w:rPr>
        <w:t>Reports</w:t>
      </w:r>
      <w:r>
        <w:rPr>
          <w:spacing w:val="-2"/>
          <w:sz w:val="20"/>
        </w:rPr>
        <w:t xml:space="preserve"> </w:t>
      </w:r>
      <w:r>
        <w:rPr>
          <w:sz w:val="20"/>
        </w:rPr>
        <w:t>on behalf of Bank.</w:t>
      </w:r>
    </w:p>
    <w:p w14:paraId="55C0E3D8" w14:textId="77777777" w:rsidR="00B56DD6" w:rsidRDefault="00B56DD6">
      <w:pPr>
        <w:pStyle w:val="Corpodetexto"/>
        <w:ind w:left="0" w:firstLine="0"/>
      </w:pPr>
    </w:p>
    <w:p w14:paraId="63F1AA10" w14:textId="77777777" w:rsidR="00B56DD6" w:rsidRDefault="00000000">
      <w:pPr>
        <w:ind w:left="720" w:right="768"/>
        <w:rPr>
          <w:b/>
          <w:sz w:val="20"/>
        </w:rPr>
      </w:pPr>
      <w:r>
        <w:rPr>
          <w:b/>
          <w:sz w:val="20"/>
        </w:rPr>
        <w:t>Following</w:t>
      </w:r>
      <w:r>
        <w:rPr>
          <w:b/>
          <w:spacing w:val="-4"/>
          <w:sz w:val="20"/>
        </w:rPr>
        <w:t xml:space="preserve"> </w:t>
      </w:r>
      <w:r>
        <w:rPr>
          <w:b/>
          <w:sz w:val="20"/>
        </w:rPr>
        <w:t>are</w:t>
      </w:r>
      <w:r>
        <w:rPr>
          <w:b/>
          <w:spacing w:val="-3"/>
          <w:sz w:val="20"/>
        </w:rPr>
        <w:t xml:space="preserve"> </w:t>
      </w:r>
      <w:r>
        <w:rPr>
          <w:b/>
          <w:sz w:val="20"/>
        </w:rPr>
        <w:t>the</w:t>
      </w:r>
      <w:r>
        <w:rPr>
          <w:b/>
          <w:spacing w:val="-3"/>
          <w:sz w:val="20"/>
        </w:rPr>
        <w:t xml:space="preserve"> </w:t>
      </w:r>
      <w:r>
        <w:rPr>
          <w:b/>
          <w:sz w:val="20"/>
        </w:rPr>
        <w:t>scenarios</w:t>
      </w:r>
      <w:r>
        <w:rPr>
          <w:b/>
          <w:spacing w:val="-3"/>
          <w:sz w:val="20"/>
        </w:rPr>
        <w:t xml:space="preserve"> </w:t>
      </w:r>
      <w:r>
        <w:rPr>
          <w:b/>
          <w:sz w:val="20"/>
        </w:rPr>
        <w:t>for</w:t>
      </w:r>
      <w:r>
        <w:rPr>
          <w:b/>
          <w:spacing w:val="-2"/>
          <w:sz w:val="20"/>
        </w:rPr>
        <w:t xml:space="preserve"> </w:t>
      </w:r>
      <w:r>
        <w:rPr>
          <w:b/>
          <w:sz w:val="20"/>
        </w:rPr>
        <w:t>assessing</w:t>
      </w:r>
      <w:r>
        <w:rPr>
          <w:b/>
          <w:spacing w:val="-4"/>
          <w:sz w:val="20"/>
        </w:rPr>
        <w:t xml:space="preserve"> </w:t>
      </w:r>
      <w:r>
        <w:rPr>
          <w:b/>
          <w:sz w:val="20"/>
        </w:rPr>
        <w:t>the</w:t>
      </w:r>
      <w:r>
        <w:rPr>
          <w:b/>
          <w:spacing w:val="-3"/>
          <w:sz w:val="20"/>
        </w:rPr>
        <w:t xml:space="preserve"> </w:t>
      </w:r>
      <w:r>
        <w:rPr>
          <w:b/>
          <w:sz w:val="20"/>
        </w:rPr>
        <w:t>controls</w:t>
      </w:r>
      <w:r>
        <w:rPr>
          <w:b/>
          <w:spacing w:val="-3"/>
          <w:sz w:val="20"/>
        </w:rPr>
        <w:t xml:space="preserve"> </w:t>
      </w:r>
      <w:r>
        <w:rPr>
          <w:b/>
          <w:sz w:val="20"/>
        </w:rPr>
        <w:t>to</w:t>
      </w:r>
      <w:r>
        <w:rPr>
          <w:b/>
          <w:spacing w:val="-4"/>
          <w:sz w:val="20"/>
        </w:rPr>
        <w:t xml:space="preserve"> </w:t>
      </w:r>
      <w:r>
        <w:rPr>
          <w:b/>
          <w:sz w:val="20"/>
        </w:rPr>
        <w:t>mitigate</w:t>
      </w:r>
      <w:r>
        <w:rPr>
          <w:b/>
          <w:spacing w:val="-3"/>
          <w:sz w:val="20"/>
        </w:rPr>
        <w:t xml:space="preserve"> </w:t>
      </w:r>
      <w:r>
        <w:rPr>
          <w:b/>
          <w:sz w:val="20"/>
        </w:rPr>
        <w:t>data</w:t>
      </w:r>
      <w:r>
        <w:rPr>
          <w:b/>
          <w:spacing w:val="-3"/>
          <w:sz w:val="20"/>
        </w:rPr>
        <w:t xml:space="preserve"> </w:t>
      </w:r>
      <w:r>
        <w:rPr>
          <w:b/>
          <w:sz w:val="20"/>
        </w:rPr>
        <w:t>risks</w:t>
      </w:r>
      <w:r>
        <w:rPr>
          <w:b/>
          <w:spacing w:val="-3"/>
          <w:sz w:val="20"/>
        </w:rPr>
        <w:t xml:space="preserve"> </w:t>
      </w:r>
      <w:r>
        <w:rPr>
          <w:b/>
          <w:sz w:val="20"/>
        </w:rPr>
        <w:t>when</w:t>
      </w:r>
      <w:r>
        <w:rPr>
          <w:b/>
          <w:spacing w:val="-2"/>
          <w:sz w:val="20"/>
        </w:rPr>
        <w:t xml:space="preserve"> </w:t>
      </w:r>
      <w:r>
        <w:rPr>
          <w:b/>
          <w:sz w:val="20"/>
        </w:rPr>
        <w:t>Third</w:t>
      </w:r>
      <w:r>
        <w:rPr>
          <w:b/>
          <w:spacing w:val="-2"/>
          <w:sz w:val="20"/>
        </w:rPr>
        <w:t xml:space="preserve"> </w:t>
      </w:r>
      <w:r>
        <w:rPr>
          <w:b/>
          <w:sz w:val="20"/>
        </w:rPr>
        <w:t>Party</w:t>
      </w:r>
      <w:r>
        <w:rPr>
          <w:b/>
          <w:spacing w:val="-4"/>
          <w:sz w:val="20"/>
        </w:rPr>
        <w:t xml:space="preserve"> </w:t>
      </w:r>
      <w:r>
        <w:rPr>
          <w:b/>
          <w:sz w:val="20"/>
        </w:rPr>
        <w:t>is</w:t>
      </w:r>
      <w:r>
        <w:rPr>
          <w:b/>
          <w:spacing w:val="-3"/>
          <w:sz w:val="20"/>
        </w:rPr>
        <w:t xml:space="preserve"> </w:t>
      </w:r>
      <w:r>
        <w:rPr>
          <w:b/>
          <w:sz w:val="20"/>
        </w:rPr>
        <w:t>creating (Capturing) data for Bank purposes:</w:t>
      </w:r>
    </w:p>
    <w:p w14:paraId="4916046C" w14:textId="77777777" w:rsidR="00B56DD6" w:rsidRDefault="00B56DD6">
      <w:pPr>
        <w:pStyle w:val="Corpodetexto"/>
        <w:ind w:left="0" w:firstLine="0"/>
        <w:rPr>
          <w:b/>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70AC47AC" w14:textId="77777777">
        <w:trPr>
          <w:trHeight w:val="875"/>
        </w:trPr>
        <w:tc>
          <w:tcPr>
            <w:tcW w:w="1440" w:type="dxa"/>
          </w:tcPr>
          <w:p w14:paraId="6CB4908D" w14:textId="77777777" w:rsidR="00B56DD6" w:rsidRDefault="00B56DD6">
            <w:pPr>
              <w:pStyle w:val="TableParagraph"/>
              <w:spacing w:before="71"/>
              <w:ind w:left="0"/>
              <w:rPr>
                <w:b/>
                <w:sz w:val="20"/>
              </w:rPr>
            </w:pPr>
          </w:p>
          <w:p w14:paraId="661A71F3" w14:textId="77777777" w:rsidR="00B56DD6" w:rsidRDefault="00000000">
            <w:pPr>
              <w:pStyle w:val="TableParagraph"/>
              <w:ind w:left="326"/>
              <w:rPr>
                <w:b/>
                <w:sz w:val="20"/>
              </w:rPr>
            </w:pPr>
            <w:r>
              <w:rPr>
                <w:b/>
                <w:sz w:val="20"/>
              </w:rPr>
              <w:t>Risk</w:t>
            </w:r>
            <w:r>
              <w:rPr>
                <w:b/>
                <w:spacing w:val="-6"/>
                <w:sz w:val="20"/>
              </w:rPr>
              <w:t xml:space="preserve"> </w:t>
            </w:r>
            <w:r>
              <w:rPr>
                <w:b/>
                <w:spacing w:val="-4"/>
                <w:sz w:val="20"/>
              </w:rPr>
              <w:t>Type</w:t>
            </w:r>
          </w:p>
        </w:tc>
        <w:tc>
          <w:tcPr>
            <w:tcW w:w="3024" w:type="dxa"/>
          </w:tcPr>
          <w:p w14:paraId="1F925384" w14:textId="77777777" w:rsidR="00B56DD6" w:rsidRDefault="00000000">
            <w:pPr>
              <w:pStyle w:val="TableParagraph"/>
              <w:spacing w:before="73"/>
              <w:ind w:left="114" w:right="103"/>
              <w:jc w:val="center"/>
              <w:rPr>
                <w:b/>
                <w:sz w:val="20"/>
              </w:rPr>
            </w:pPr>
            <w:r>
              <w:rPr>
                <w:b/>
                <w:sz w:val="20"/>
              </w:rPr>
              <w:t>Scenarios</w:t>
            </w:r>
            <w:r>
              <w:rPr>
                <w:b/>
                <w:spacing w:val="-12"/>
                <w:sz w:val="20"/>
              </w:rPr>
              <w:t xml:space="preserve"> </w:t>
            </w:r>
            <w:r>
              <w:rPr>
                <w:b/>
                <w:sz w:val="20"/>
              </w:rPr>
              <w:t>for</w:t>
            </w:r>
            <w:r>
              <w:rPr>
                <w:b/>
                <w:spacing w:val="-11"/>
                <w:sz w:val="20"/>
              </w:rPr>
              <w:t xml:space="preserve"> </w:t>
            </w:r>
            <w:r>
              <w:rPr>
                <w:b/>
                <w:sz w:val="20"/>
              </w:rPr>
              <w:t>Assessing</w:t>
            </w:r>
            <w:r>
              <w:rPr>
                <w:b/>
                <w:spacing w:val="-11"/>
                <w:sz w:val="20"/>
              </w:rPr>
              <w:t xml:space="preserve"> </w:t>
            </w:r>
            <w:r>
              <w:rPr>
                <w:b/>
                <w:sz w:val="20"/>
              </w:rPr>
              <w:t>and Implementing Controls to Mitigate Data Risk(s)</w:t>
            </w:r>
          </w:p>
        </w:tc>
        <w:tc>
          <w:tcPr>
            <w:tcW w:w="5760" w:type="dxa"/>
          </w:tcPr>
          <w:p w14:paraId="4B9AB96E" w14:textId="77777777" w:rsidR="00B56DD6" w:rsidRDefault="00B56DD6">
            <w:pPr>
              <w:pStyle w:val="TableParagraph"/>
              <w:spacing w:before="71"/>
              <w:ind w:left="0"/>
              <w:rPr>
                <w:b/>
                <w:sz w:val="20"/>
              </w:rPr>
            </w:pPr>
          </w:p>
          <w:p w14:paraId="09C89FEF" w14:textId="77777777" w:rsidR="00B56DD6" w:rsidRDefault="00000000">
            <w:pPr>
              <w:pStyle w:val="TableParagraph"/>
              <w:ind w:left="1557"/>
              <w:rPr>
                <w:b/>
                <w:sz w:val="20"/>
              </w:rPr>
            </w:pPr>
            <w:r>
              <w:rPr>
                <w:b/>
                <w:sz w:val="20"/>
              </w:rPr>
              <w:t>High</w:t>
            </w:r>
            <w:r>
              <w:rPr>
                <w:b/>
                <w:spacing w:val="-5"/>
                <w:sz w:val="20"/>
              </w:rPr>
              <w:t xml:space="preserve"> </w:t>
            </w:r>
            <w:r>
              <w:rPr>
                <w:b/>
                <w:sz w:val="20"/>
              </w:rPr>
              <w:t>Level</w:t>
            </w:r>
            <w:r>
              <w:rPr>
                <w:b/>
                <w:spacing w:val="-5"/>
                <w:sz w:val="20"/>
              </w:rPr>
              <w:t xml:space="preserve"> </w:t>
            </w:r>
            <w:r>
              <w:rPr>
                <w:b/>
                <w:sz w:val="20"/>
              </w:rPr>
              <w:t>Examples</w:t>
            </w:r>
            <w:r>
              <w:rPr>
                <w:b/>
                <w:spacing w:val="-5"/>
                <w:sz w:val="20"/>
              </w:rPr>
              <w:t xml:space="preserve"> </w:t>
            </w:r>
            <w:r>
              <w:rPr>
                <w:b/>
                <w:sz w:val="20"/>
              </w:rPr>
              <w:t>of</w:t>
            </w:r>
            <w:r>
              <w:rPr>
                <w:b/>
                <w:spacing w:val="-6"/>
                <w:sz w:val="20"/>
              </w:rPr>
              <w:t xml:space="preserve"> </w:t>
            </w:r>
            <w:r>
              <w:rPr>
                <w:b/>
                <w:spacing w:val="-2"/>
                <w:sz w:val="20"/>
              </w:rPr>
              <w:t>Controls</w:t>
            </w:r>
          </w:p>
        </w:tc>
      </w:tr>
      <w:tr w:rsidR="00B56DD6" w14:paraId="155B1699" w14:textId="77777777">
        <w:trPr>
          <w:trHeight w:val="6491"/>
        </w:trPr>
        <w:tc>
          <w:tcPr>
            <w:tcW w:w="1440" w:type="dxa"/>
          </w:tcPr>
          <w:p w14:paraId="1C468600" w14:textId="77777777" w:rsidR="00B56DD6" w:rsidRDefault="00000000">
            <w:pPr>
              <w:pStyle w:val="TableParagraph"/>
              <w:spacing w:before="73"/>
              <w:ind w:right="271"/>
              <w:rPr>
                <w:b/>
                <w:sz w:val="20"/>
              </w:rPr>
            </w:pPr>
            <w:r>
              <w:rPr>
                <w:b/>
                <w:sz w:val="20"/>
              </w:rPr>
              <w:t>Data</w:t>
            </w:r>
            <w:r>
              <w:rPr>
                <w:b/>
                <w:spacing w:val="-12"/>
                <w:sz w:val="20"/>
              </w:rPr>
              <w:t xml:space="preserve"> </w:t>
            </w:r>
            <w:r>
              <w:rPr>
                <w:b/>
                <w:sz w:val="20"/>
              </w:rPr>
              <w:t xml:space="preserve">Quality </w:t>
            </w:r>
            <w:r>
              <w:rPr>
                <w:b/>
                <w:spacing w:val="-4"/>
                <w:sz w:val="20"/>
              </w:rPr>
              <w:t>Risk</w:t>
            </w:r>
          </w:p>
        </w:tc>
        <w:tc>
          <w:tcPr>
            <w:tcW w:w="3024" w:type="dxa"/>
          </w:tcPr>
          <w:p w14:paraId="588F72DC" w14:textId="77777777" w:rsidR="00B56DD6" w:rsidRDefault="00000000">
            <w:pPr>
              <w:pStyle w:val="TableParagraph"/>
              <w:numPr>
                <w:ilvl w:val="0"/>
                <w:numId w:val="75"/>
              </w:numPr>
              <w:tabs>
                <w:tab w:val="left" w:pos="827"/>
              </w:tabs>
              <w:spacing w:before="73"/>
              <w:ind w:right="520"/>
              <w:rPr>
                <w:sz w:val="20"/>
              </w:rPr>
            </w:pPr>
            <w:r>
              <w:rPr>
                <w:sz w:val="20"/>
              </w:rPr>
              <w:t>Records</w:t>
            </w:r>
            <w:r>
              <w:rPr>
                <w:spacing w:val="-12"/>
                <w:sz w:val="20"/>
              </w:rPr>
              <w:t xml:space="preserve"> </w:t>
            </w:r>
            <w:r>
              <w:rPr>
                <w:sz w:val="20"/>
              </w:rPr>
              <w:t>and/or</w:t>
            </w:r>
            <w:r>
              <w:rPr>
                <w:spacing w:val="-11"/>
                <w:sz w:val="20"/>
              </w:rPr>
              <w:t xml:space="preserve"> </w:t>
            </w:r>
            <w:r>
              <w:rPr>
                <w:sz w:val="20"/>
              </w:rPr>
              <w:t xml:space="preserve">data fields not captured </w:t>
            </w:r>
            <w:r>
              <w:rPr>
                <w:spacing w:val="-2"/>
                <w:sz w:val="20"/>
              </w:rPr>
              <w:t>completely</w:t>
            </w:r>
          </w:p>
          <w:p w14:paraId="123638FE" w14:textId="77777777" w:rsidR="00B56DD6" w:rsidRDefault="00000000">
            <w:pPr>
              <w:pStyle w:val="TableParagraph"/>
              <w:numPr>
                <w:ilvl w:val="0"/>
                <w:numId w:val="75"/>
              </w:numPr>
              <w:tabs>
                <w:tab w:val="left" w:pos="827"/>
              </w:tabs>
              <w:ind w:right="390"/>
              <w:rPr>
                <w:sz w:val="20"/>
              </w:rPr>
            </w:pPr>
            <w:r>
              <w:rPr>
                <w:sz w:val="20"/>
              </w:rPr>
              <w:t xml:space="preserve">Records and/or data fields not captured accurately, such as </w:t>
            </w:r>
            <w:r>
              <w:rPr>
                <w:spacing w:val="-2"/>
                <w:sz w:val="20"/>
              </w:rPr>
              <w:t xml:space="preserve">incorrect/invalid </w:t>
            </w:r>
            <w:r>
              <w:rPr>
                <w:sz w:val="20"/>
              </w:rPr>
              <w:t>information</w:t>
            </w:r>
            <w:r>
              <w:rPr>
                <w:spacing w:val="-12"/>
                <w:sz w:val="20"/>
              </w:rPr>
              <w:t xml:space="preserve"> </w:t>
            </w:r>
            <w:r>
              <w:rPr>
                <w:sz w:val="20"/>
              </w:rPr>
              <w:t xml:space="preserve">captured, duplicate records </w:t>
            </w:r>
            <w:r>
              <w:rPr>
                <w:spacing w:val="-2"/>
                <w:sz w:val="20"/>
              </w:rPr>
              <w:t>captured</w:t>
            </w:r>
          </w:p>
          <w:p w14:paraId="45351E4C" w14:textId="77777777" w:rsidR="00B56DD6" w:rsidRDefault="00000000">
            <w:pPr>
              <w:pStyle w:val="TableParagraph"/>
              <w:numPr>
                <w:ilvl w:val="0"/>
                <w:numId w:val="75"/>
              </w:numPr>
              <w:tabs>
                <w:tab w:val="left" w:pos="827"/>
              </w:tabs>
              <w:ind w:right="186"/>
              <w:rPr>
                <w:sz w:val="20"/>
              </w:rPr>
            </w:pPr>
            <w:r>
              <w:rPr>
                <w:sz w:val="20"/>
              </w:rPr>
              <w:t>Records and/or data fields not captured or created timely per Service</w:t>
            </w:r>
            <w:r>
              <w:rPr>
                <w:spacing w:val="-12"/>
                <w:sz w:val="20"/>
              </w:rPr>
              <w:t xml:space="preserve"> </w:t>
            </w:r>
            <w:r>
              <w:rPr>
                <w:sz w:val="20"/>
              </w:rPr>
              <w:t>Level</w:t>
            </w:r>
            <w:r>
              <w:rPr>
                <w:spacing w:val="-11"/>
                <w:sz w:val="20"/>
              </w:rPr>
              <w:t xml:space="preserve"> </w:t>
            </w:r>
            <w:r>
              <w:rPr>
                <w:sz w:val="20"/>
              </w:rPr>
              <w:t xml:space="preserve">Agreement </w:t>
            </w:r>
            <w:r>
              <w:rPr>
                <w:spacing w:val="-2"/>
                <w:sz w:val="20"/>
              </w:rPr>
              <w:t>(“SLA”)</w:t>
            </w:r>
          </w:p>
        </w:tc>
        <w:tc>
          <w:tcPr>
            <w:tcW w:w="5760" w:type="dxa"/>
          </w:tcPr>
          <w:p w14:paraId="21D82207" w14:textId="77777777" w:rsidR="00B56DD6" w:rsidRDefault="00000000">
            <w:pPr>
              <w:pStyle w:val="TableParagraph"/>
              <w:spacing w:before="73"/>
              <w:jc w:val="both"/>
              <w:rPr>
                <w:b/>
                <w:sz w:val="20"/>
              </w:rPr>
            </w:pPr>
            <w:r>
              <w:rPr>
                <w:b/>
                <w:sz w:val="20"/>
              </w:rPr>
              <w:t>Completeness</w:t>
            </w:r>
            <w:r>
              <w:rPr>
                <w:b/>
                <w:spacing w:val="-10"/>
                <w:sz w:val="20"/>
              </w:rPr>
              <w:t xml:space="preserve"> </w:t>
            </w:r>
            <w:r>
              <w:rPr>
                <w:b/>
                <w:sz w:val="20"/>
              </w:rPr>
              <w:t>controls</w:t>
            </w:r>
            <w:r>
              <w:rPr>
                <w:b/>
                <w:spacing w:val="-11"/>
                <w:sz w:val="20"/>
              </w:rPr>
              <w:t xml:space="preserve"> </w:t>
            </w:r>
            <w:r>
              <w:rPr>
                <w:b/>
                <w:spacing w:val="-2"/>
                <w:sz w:val="20"/>
              </w:rPr>
              <w:t>Examples:</w:t>
            </w:r>
          </w:p>
          <w:p w14:paraId="7B9E26E7" w14:textId="77777777" w:rsidR="00B56DD6" w:rsidRDefault="00000000">
            <w:pPr>
              <w:pStyle w:val="TableParagraph"/>
              <w:numPr>
                <w:ilvl w:val="0"/>
                <w:numId w:val="74"/>
              </w:numPr>
              <w:tabs>
                <w:tab w:val="left" w:pos="827"/>
              </w:tabs>
              <w:spacing w:before="1"/>
              <w:ind w:right="444"/>
              <w:jc w:val="both"/>
              <w:rPr>
                <w:sz w:val="20"/>
              </w:rPr>
            </w:pPr>
            <w:r>
              <w:rPr>
                <w:sz w:val="20"/>
              </w:rPr>
              <w:t>Ensure</w:t>
            </w:r>
            <w:r>
              <w:rPr>
                <w:spacing w:val="-6"/>
                <w:sz w:val="20"/>
              </w:rPr>
              <w:t xml:space="preserve"> </w:t>
            </w:r>
            <w:r>
              <w:rPr>
                <w:sz w:val="20"/>
              </w:rPr>
              <w:t>all</w:t>
            </w:r>
            <w:r>
              <w:rPr>
                <w:spacing w:val="-5"/>
                <w:sz w:val="20"/>
              </w:rPr>
              <w:t xml:space="preserve"> </w:t>
            </w:r>
            <w:r>
              <w:rPr>
                <w:sz w:val="20"/>
              </w:rPr>
              <w:t>the</w:t>
            </w:r>
            <w:r>
              <w:rPr>
                <w:spacing w:val="-6"/>
                <w:sz w:val="20"/>
              </w:rPr>
              <w:t xml:space="preserve"> </w:t>
            </w:r>
            <w:r>
              <w:rPr>
                <w:sz w:val="20"/>
              </w:rPr>
              <w:t>fields</w:t>
            </w:r>
            <w:r>
              <w:rPr>
                <w:spacing w:val="-4"/>
                <w:sz w:val="20"/>
              </w:rPr>
              <w:t xml:space="preserve"> </w:t>
            </w:r>
            <w:r>
              <w:rPr>
                <w:sz w:val="20"/>
              </w:rPr>
              <w:t>being</w:t>
            </w:r>
            <w:r>
              <w:rPr>
                <w:spacing w:val="-5"/>
                <w:sz w:val="20"/>
              </w:rPr>
              <w:t xml:space="preserve"> </w:t>
            </w:r>
            <w:r>
              <w:rPr>
                <w:sz w:val="20"/>
              </w:rPr>
              <w:t>Captured</w:t>
            </w:r>
            <w:r>
              <w:rPr>
                <w:spacing w:val="-4"/>
                <w:sz w:val="20"/>
              </w:rPr>
              <w:t xml:space="preserve"> </w:t>
            </w:r>
            <w:r>
              <w:rPr>
                <w:sz w:val="20"/>
              </w:rPr>
              <w:t>are</w:t>
            </w:r>
            <w:r>
              <w:rPr>
                <w:spacing w:val="-6"/>
                <w:sz w:val="20"/>
              </w:rPr>
              <w:t xml:space="preserve"> </w:t>
            </w:r>
            <w:r>
              <w:rPr>
                <w:sz w:val="20"/>
              </w:rPr>
              <w:t>populated</w:t>
            </w:r>
            <w:r>
              <w:rPr>
                <w:spacing w:val="-4"/>
                <w:sz w:val="20"/>
              </w:rPr>
              <w:t xml:space="preserve"> </w:t>
            </w:r>
            <w:r>
              <w:rPr>
                <w:sz w:val="20"/>
              </w:rPr>
              <w:t>with valid data.</w:t>
            </w:r>
          </w:p>
          <w:p w14:paraId="7D476D3E" w14:textId="77777777" w:rsidR="00B56DD6" w:rsidRDefault="00000000">
            <w:pPr>
              <w:pStyle w:val="TableParagraph"/>
              <w:numPr>
                <w:ilvl w:val="1"/>
                <w:numId w:val="74"/>
              </w:numPr>
              <w:tabs>
                <w:tab w:val="left" w:pos="1547"/>
              </w:tabs>
              <w:spacing w:before="1" w:line="237" w:lineRule="auto"/>
              <w:ind w:right="315"/>
              <w:jc w:val="both"/>
              <w:rPr>
                <w:sz w:val="20"/>
              </w:rPr>
            </w:pPr>
            <w:r>
              <w:rPr>
                <w:sz w:val="20"/>
              </w:rPr>
              <w:t>Customer tax identification number must be all numeric</w:t>
            </w:r>
            <w:r>
              <w:rPr>
                <w:spacing w:val="-5"/>
                <w:sz w:val="20"/>
              </w:rPr>
              <w:t xml:space="preserve"> </w:t>
            </w:r>
            <w:r>
              <w:rPr>
                <w:sz w:val="20"/>
              </w:rPr>
              <w:t>and</w:t>
            </w:r>
            <w:r>
              <w:rPr>
                <w:spacing w:val="-5"/>
                <w:sz w:val="20"/>
              </w:rPr>
              <w:t xml:space="preserve"> </w:t>
            </w:r>
            <w:r>
              <w:rPr>
                <w:sz w:val="20"/>
              </w:rPr>
              <w:t>does</w:t>
            </w:r>
            <w:r>
              <w:rPr>
                <w:spacing w:val="-5"/>
                <w:sz w:val="20"/>
              </w:rPr>
              <w:t xml:space="preserve"> </w:t>
            </w:r>
            <w:r>
              <w:rPr>
                <w:sz w:val="20"/>
              </w:rPr>
              <w:t>not</w:t>
            </w:r>
            <w:r>
              <w:rPr>
                <w:spacing w:val="-5"/>
                <w:sz w:val="20"/>
              </w:rPr>
              <w:t xml:space="preserve"> </w:t>
            </w:r>
            <w:r>
              <w:rPr>
                <w:sz w:val="20"/>
              </w:rPr>
              <w:t>include</w:t>
            </w:r>
            <w:r>
              <w:rPr>
                <w:spacing w:val="-6"/>
                <w:sz w:val="20"/>
              </w:rPr>
              <w:t xml:space="preserve"> </w:t>
            </w:r>
            <w:r>
              <w:rPr>
                <w:sz w:val="20"/>
              </w:rPr>
              <w:t>invalid</w:t>
            </w:r>
            <w:r>
              <w:rPr>
                <w:spacing w:val="-5"/>
                <w:sz w:val="20"/>
              </w:rPr>
              <w:t xml:space="preserve"> </w:t>
            </w:r>
            <w:r>
              <w:rPr>
                <w:sz w:val="20"/>
              </w:rPr>
              <w:t>values</w:t>
            </w:r>
            <w:r>
              <w:rPr>
                <w:spacing w:val="-5"/>
                <w:sz w:val="20"/>
              </w:rPr>
              <w:t xml:space="preserve"> </w:t>
            </w:r>
            <w:r>
              <w:rPr>
                <w:sz w:val="20"/>
              </w:rPr>
              <w:t>like all 0’s, 1’s etc.</w:t>
            </w:r>
          </w:p>
          <w:p w14:paraId="3836D125" w14:textId="77777777" w:rsidR="00B56DD6" w:rsidRDefault="00000000">
            <w:pPr>
              <w:pStyle w:val="TableParagraph"/>
              <w:numPr>
                <w:ilvl w:val="1"/>
                <w:numId w:val="74"/>
              </w:numPr>
              <w:tabs>
                <w:tab w:val="left" w:pos="1547"/>
              </w:tabs>
              <w:spacing w:line="237" w:lineRule="auto"/>
              <w:ind w:right="141"/>
              <w:rPr>
                <w:sz w:val="20"/>
              </w:rPr>
            </w:pPr>
            <w:r>
              <w:rPr>
                <w:sz w:val="20"/>
              </w:rPr>
              <w:t>Confirm key data fields are in range, such as phone</w:t>
            </w:r>
            <w:r>
              <w:rPr>
                <w:spacing w:val="-7"/>
                <w:sz w:val="20"/>
              </w:rPr>
              <w:t xml:space="preserve"> </w:t>
            </w:r>
            <w:r>
              <w:rPr>
                <w:sz w:val="20"/>
              </w:rPr>
              <w:t>numbers</w:t>
            </w:r>
            <w:r>
              <w:rPr>
                <w:spacing w:val="-6"/>
                <w:sz w:val="20"/>
              </w:rPr>
              <w:t xml:space="preserve"> </w:t>
            </w:r>
            <w:r>
              <w:rPr>
                <w:sz w:val="20"/>
              </w:rPr>
              <w:t>only</w:t>
            </w:r>
            <w:r>
              <w:rPr>
                <w:spacing w:val="-6"/>
                <w:sz w:val="20"/>
              </w:rPr>
              <w:t xml:space="preserve"> </w:t>
            </w:r>
            <w:r>
              <w:rPr>
                <w:sz w:val="20"/>
              </w:rPr>
              <w:t>include</w:t>
            </w:r>
            <w:r>
              <w:rPr>
                <w:spacing w:val="-9"/>
                <w:sz w:val="20"/>
              </w:rPr>
              <w:t xml:space="preserve"> </w:t>
            </w:r>
            <w:r>
              <w:rPr>
                <w:sz w:val="20"/>
              </w:rPr>
              <w:t>numerical</w:t>
            </w:r>
            <w:r>
              <w:rPr>
                <w:spacing w:val="-6"/>
                <w:sz w:val="20"/>
              </w:rPr>
              <w:t xml:space="preserve"> </w:t>
            </w:r>
            <w:r>
              <w:rPr>
                <w:sz w:val="20"/>
              </w:rPr>
              <w:t>values,</w:t>
            </w:r>
            <w:r>
              <w:rPr>
                <w:spacing w:val="-6"/>
                <w:sz w:val="20"/>
              </w:rPr>
              <w:t xml:space="preserve"> </w:t>
            </w:r>
            <w:r>
              <w:rPr>
                <w:sz w:val="20"/>
              </w:rPr>
              <w:t>zip codes can only be numerical, social security numbers only contain 9 numeric values and Fair Isaac Corporation (FICO score) within set ranges.</w:t>
            </w:r>
          </w:p>
          <w:p w14:paraId="2A024864" w14:textId="77777777" w:rsidR="00B56DD6" w:rsidRDefault="00000000">
            <w:pPr>
              <w:pStyle w:val="TableParagraph"/>
              <w:numPr>
                <w:ilvl w:val="0"/>
                <w:numId w:val="74"/>
              </w:numPr>
              <w:tabs>
                <w:tab w:val="left" w:pos="827"/>
              </w:tabs>
              <w:spacing w:before="5"/>
              <w:rPr>
                <w:sz w:val="20"/>
              </w:rPr>
            </w:pPr>
            <w:r>
              <w:rPr>
                <w:sz w:val="20"/>
              </w:rPr>
              <w:t>Checks</w:t>
            </w:r>
            <w:r>
              <w:rPr>
                <w:spacing w:val="-4"/>
                <w:sz w:val="20"/>
              </w:rPr>
              <w:t xml:space="preserve"> </w:t>
            </w:r>
            <w:r>
              <w:rPr>
                <w:sz w:val="20"/>
              </w:rPr>
              <w:t>for</w:t>
            </w:r>
            <w:r>
              <w:rPr>
                <w:spacing w:val="-4"/>
                <w:sz w:val="20"/>
              </w:rPr>
              <w:t xml:space="preserve"> </w:t>
            </w:r>
            <w:r>
              <w:rPr>
                <w:sz w:val="20"/>
              </w:rPr>
              <w:t>format</w:t>
            </w:r>
            <w:r>
              <w:rPr>
                <w:spacing w:val="-5"/>
                <w:sz w:val="20"/>
              </w:rPr>
              <w:t xml:space="preserve"> </w:t>
            </w:r>
            <w:r>
              <w:rPr>
                <w:sz w:val="20"/>
              </w:rPr>
              <w:t>of</w:t>
            </w:r>
            <w:r>
              <w:rPr>
                <w:spacing w:val="-5"/>
                <w:sz w:val="20"/>
              </w:rPr>
              <w:t xml:space="preserve"> </w:t>
            </w:r>
            <w:r>
              <w:rPr>
                <w:sz w:val="20"/>
              </w:rPr>
              <w:t>the</w:t>
            </w:r>
            <w:r>
              <w:rPr>
                <w:spacing w:val="-5"/>
                <w:sz w:val="20"/>
              </w:rPr>
              <w:t xml:space="preserve"> </w:t>
            </w:r>
            <w:r>
              <w:rPr>
                <w:spacing w:val="-2"/>
                <w:sz w:val="20"/>
              </w:rPr>
              <w:t>data.</w:t>
            </w:r>
          </w:p>
          <w:p w14:paraId="349FF6E6" w14:textId="77777777" w:rsidR="00B56DD6" w:rsidRDefault="00000000">
            <w:pPr>
              <w:pStyle w:val="TableParagraph"/>
              <w:numPr>
                <w:ilvl w:val="1"/>
                <w:numId w:val="74"/>
              </w:numPr>
              <w:tabs>
                <w:tab w:val="left" w:pos="1546"/>
              </w:tabs>
              <w:spacing w:before="1" w:line="246" w:lineRule="exact"/>
              <w:ind w:left="1546" w:hanging="359"/>
              <w:rPr>
                <w:sz w:val="20"/>
              </w:rPr>
            </w:pPr>
            <w:r>
              <w:rPr>
                <w:sz w:val="20"/>
              </w:rPr>
              <w:t>Data</w:t>
            </w:r>
            <w:r>
              <w:rPr>
                <w:spacing w:val="-6"/>
                <w:sz w:val="20"/>
              </w:rPr>
              <w:t xml:space="preserve"> </w:t>
            </w:r>
            <w:r>
              <w:rPr>
                <w:sz w:val="20"/>
              </w:rPr>
              <w:t>of</w:t>
            </w:r>
            <w:r>
              <w:rPr>
                <w:spacing w:val="-7"/>
                <w:sz w:val="20"/>
              </w:rPr>
              <w:t xml:space="preserve"> </w:t>
            </w:r>
            <w:r>
              <w:rPr>
                <w:sz w:val="20"/>
              </w:rPr>
              <w:t>birth</w:t>
            </w:r>
            <w:r>
              <w:rPr>
                <w:spacing w:val="-6"/>
                <w:sz w:val="20"/>
              </w:rPr>
              <w:t xml:space="preserve"> </w:t>
            </w:r>
            <w:r>
              <w:rPr>
                <w:sz w:val="20"/>
              </w:rPr>
              <w:t>represented</w:t>
            </w:r>
            <w:r>
              <w:rPr>
                <w:spacing w:val="-6"/>
                <w:sz w:val="20"/>
              </w:rPr>
              <w:t xml:space="preserve"> </w:t>
            </w:r>
            <w:r>
              <w:rPr>
                <w:sz w:val="20"/>
              </w:rPr>
              <w:t>in</w:t>
            </w:r>
            <w:r>
              <w:rPr>
                <w:spacing w:val="-5"/>
                <w:sz w:val="20"/>
              </w:rPr>
              <w:t xml:space="preserve"> </w:t>
            </w:r>
            <w:r>
              <w:rPr>
                <w:sz w:val="20"/>
              </w:rPr>
              <w:t>MM/DD/YYYY</w:t>
            </w:r>
            <w:r>
              <w:rPr>
                <w:spacing w:val="-8"/>
                <w:sz w:val="20"/>
              </w:rPr>
              <w:t xml:space="preserve"> </w:t>
            </w:r>
            <w:r>
              <w:rPr>
                <w:spacing w:val="-2"/>
                <w:sz w:val="20"/>
              </w:rPr>
              <w:t>format.</w:t>
            </w:r>
          </w:p>
          <w:p w14:paraId="77CFB5D6" w14:textId="77777777" w:rsidR="00B56DD6" w:rsidRDefault="00000000">
            <w:pPr>
              <w:pStyle w:val="TableParagraph"/>
              <w:numPr>
                <w:ilvl w:val="0"/>
                <w:numId w:val="74"/>
              </w:numPr>
              <w:tabs>
                <w:tab w:val="left" w:pos="827"/>
              </w:tabs>
              <w:spacing w:line="240" w:lineRule="exact"/>
              <w:rPr>
                <w:sz w:val="20"/>
              </w:rPr>
            </w:pPr>
            <w:r>
              <w:rPr>
                <w:sz w:val="20"/>
              </w:rPr>
              <w:t>Checks</w:t>
            </w:r>
            <w:r>
              <w:rPr>
                <w:spacing w:val="-4"/>
                <w:sz w:val="20"/>
              </w:rPr>
              <w:t xml:space="preserve"> </w:t>
            </w:r>
            <w:r>
              <w:rPr>
                <w:sz w:val="20"/>
              </w:rPr>
              <w:t>for</w:t>
            </w:r>
            <w:r>
              <w:rPr>
                <w:spacing w:val="-5"/>
                <w:sz w:val="20"/>
              </w:rPr>
              <w:t xml:space="preserve"> </w:t>
            </w:r>
            <w:r>
              <w:rPr>
                <w:sz w:val="20"/>
              </w:rPr>
              <w:t>null</w:t>
            </w:r>
            <w:r>
              <w:rPr>
                <w:spacing w:val="-5"/>
                <w:sz w:val="20"/>
              </w:rPr>
              <w:t xml:space="preserve"> </w:t>
            </w:r>
            <w:r>
              <w:rPr>
                <w:sz w:val="20"/>
              </w:rPr>
              <w:t>values</w:t>
            </w:r>
            <w:r>
              <w:rPr>
                <w:spacing w:val="-3"/>
                <w:sz w:val="20"/>
              </w:rPr>
              <w:t xml:space="preserve"> </w:t>
            </w:r>
            <w:r>
              <w:rPr>
                <w:sz w:val="20"/>
              </w:rPr>
              <w:t>in</w:t>
            </w:r>
            <w:r>
              <w:rPr>
                <w:spacing w:val="-4"/>
                <w:sz w:val="20"/>
              </w:rPr>
              <w:t xml:space="preserve"> </w:t>
            </w:r>
            <w:r>
              <w:rPr>
                <w:sz w:val="20"/>
              </w:rPr>
              <w:t>a</w:t>
            </w:r>
            <w:r>
              <w:rPr>
                <w:spacing w:val="-5"/>
                <w:sz w:val="20"/>
              </w:rPr>
              <w:t xml:space="preserve"> </w:t>
            </w:r>
            <w:r>
              <w:rPr>
                <w:sz w:val="20"/>
              </w:rPr>
              <w:t>data</w:t>
            </w:r>
            <w:r>
              <w:rPr>
                <w:spacing w:val="-4"/>
                <w:sz w:val="20"/>
              </w:rPr>
              <w:t xml:space="preserve"> </w:t>
            </w:r>
            <w:r>
              <w:rPr>
                <w:sz w:val="20"/>
              </w:rPr>
              <w:t>field</w:t>
            </w:r>
            <w:r>
              <w:rPr>
                <w:spacing w:val="-3"/>
                <w:sz w:val="20"/>
              </w:rPr>
              <w:t xml:space="preserve"> </w:t>
            </w:r>
            <w:r>
              <w:rPr>
                <w:sz w:val="20"/>
              </w:rPr>
              <w:t>and/or</w:t>
            </w:r>
            <w:r>
              <w:rPr>
                <w:spacing w:val="-5"/>
                <w:sz w:val="20"/>
              </w:rPr>
              <w:t xml:space="preserve"> </w:t>
            </w:r>
            <w:r>
              <w:rPr>
                <w:spacing w:val="-2"/>
                <w:sz w:val="20"/>
              </w:rPr>
              <w:t>record.</w:t>
            </w:r>
          </w:p>
          <w:p w14:paraId="767FBC3D" w14:textId="77777777" w:rsidR="00B56DD6" w:rsidRDefault="00000000">
            <w:pPr>
              <w:pStyle w:val="TableParagraph"/>
              <w:numPr>
                <w:ilvl w:val="1"/>
                <w:numId w:val="74"/>
              </w:numPr>
              <w:tabs>
                <w:tab w:val="left" w:pos="1547"/>
              </w:tabs>
              <w:spacing w:before="4" w:line="235" w:lineRule="auto"/>
              <w:ind w:right="149"/>
              <w:rPr>
                <w:sz w:val="20"/>
              </w:rPr>
            </w:pPr>
            <w:r>
              <w:rPr>
                <w:sz w:val="20"/>
              </w:rPr>
              <w:t>Customer</w:t>
            </w:r>
            <w:r>
              <w:rPr>
                <w:spacing w:val="-6"/>
                <w:sz w:val="20"/>
              </w:rPr>
              <w:t xml:space="preserve"> </w:t>
            </w:r>
            <w:r>
              <w:rPr>
                <w:sz w:val="20"/>
              </w:rPr>
              <w:t>Name</w:t>
            </w:r>
            <w:r>
              <w:rPr>
                <w:spacing w:val="-7"/>
                <w:sz w:val="20"/>
              </w:rPr>
              <w:t xml:space="preserve"> </w:t>
            </w:r>
            <w:r>
              <w:rPr>
                <w:sz w:val="20"/>
              </w:rPr>
              <w:t>in</w:t>
            </w:r>
            <w:r>
              <w:rPr>
                <w:spacing w:val="-5"/>
                <w:sz w:val="20"/>
              </w:rPr>
              <w:t xml:space="preserve"> </w:t>
            </w:r>
            <w:r>
              <w:rPr>
                <w:sz w:val="20"/>
              </w:rPr>
              <w:t>a</w:t>
            </w:r>
            <w:r>
              <w:rPr>
                <w:spacing w:val="-5"/>
                <w:sz w:val="20"/>
              </w:rPr>
              <w:t xml:space="preserve"> </w:t>
            </w:r>
            <w:r>
              <w:rPr>
                <w:sz w:val="20"/>
              </w:rPr>
              <w:t>loan</w:t>
            </w:r>
            <w:r>
              <w:rPr>
                <w:spacing w:val="-5"/>
                <w:sz w:val="20"/>
              </w:rPr>
              <w:t xml:space="preserve"> </w:t>
            </w:r>
            <w:r>
              <w:rPr>
                <w:sz w:val="20"/>
              </w:rPr>
              <w:t>application</w:t>
            </w:r>
            <w:r>
              <w:rPr>
                <w:spacing w:val="-5"/>
                <w:sz w:val="20"/>
              </w:rPr>
              <w:t xml:space="preserve"> </w:t>
            </w:r>
            <w:r>
              <w:rPr>
                <w:sz w:val="20"/>
              </w:rPr>
              <w:t>form</w:t>
            </w:r>
            <w:r>
              <w:rPr>
                <w:spacing w:val="-7"/>
                <w:sz w:val="20"/>
              </w:rPr>
              <w:t xml:space="preserve"> </w:t>
            </w:r>
            <w:r>
              <w:rPr>
                <w:sz w:val="20"/>
              </w:rPr>
              <w:t>cannot be NULL or blank.</w:t>
            </w:r>
          </w:p>
          <w:p w14:paraId="1D6566C6" w14:textId="77777777" w:rsidR="00B56DD6" w:rsidRDefault="00000000">
            <w:pPr>
              <w:pStyle w:val="TableParagraph"/>
              <w:spacing w:before="244"/>
              <w:rPr>
                <w:b/>
                <w:sz w:val="20"/>
              </w:rPr>
            </w:pPr>
            <w:r>
              <w:rPr>
                <w:b/>
                <w:sz w:val="20"/>
              </w:rPr>
              <w:t>Accuracy</w:t>
            </w:r>
            <w:r>
              <w:rPr>
                <w:b/>
                <w:spacing w:val="-8"/>
                <w:sz w:val="20"/>
              </w:rPr>
              <w:t xml:space="preserve"> </w:t>
            </w:r>
            <w:r>
              <w:rPr>
                <w:b/>
                <w:sz w:val="20"/>
              </w:rPr>
              <w:t>Controls</w:t>
            </w:r>
            <w:r>
              <w:rPr>
                <w:b/>
                <w:spacing w:val="-6"/>
                <w:sz w:val="20"/>
              </w:rPr>
              <w:t xml:space="preserve"> </w:t>
            </w:r>
            <w:r>
              <w:rPr>
                <w:b/>
                <w:spacing w:val="-2"/>
                <w:sz w:val="20"/>
              </w:rPr>
              <w:t>Examples:</w:t>
            </w:r>
          </w:p>
          <w:p w14:paraId="56248216" w14:textId="77777777" w:rsidR="00B56DD6" w:rsidRDefault="00000000">
            <w:pPr>
              <w:pStyle w:val="TableParagraph"/>
              <w:numPr>
                <w:ilvl w:val="0"/>
                <w:numId w:val="74"/>
              </w:numPr>
              <w:tabs>
                <w:tab w:val="left" w:pos="827"/>
              </w:tabs>
              <w:ind w:right="331"/>
              <w:rPr>
                <w:sz w:val="20"/>
              </w:rPr>
            </w:pPr>
            <w:r>
              <w:rPr>
                <w:sz w:val="20"/>
              </w:rPr>
              <w:t>Monitoring</w:t>
            </w:r>
            <w:r>
              <w:rPr>
                <w:spacing w:val="-2"/>
                <w:sz w:val="20"/>
              </w:rPr>
              <w:t xml:space="preserve"> </w:t>
            </w:r>
            <w:r>
              <w:rPr>
                <w:sz w:val="20"/>
              </w:rPr>
              <w:t>of</w:t>
            </w:r>
            <w:r>
              <w:rPr>
                <w:spacing w:val="-3"/>
                <w:sz w:val="20"/>
              </w:rPr>
              <w:t xml:space="preserve"> </w:t>
            </w:r>
            <w:r>
              <w:rPr>
                <w:sz w:val="20"/>
              </w:rPr>
              <w:t>trends</w:t>
            </w:r>
            <w:r>
              <w:rPr>
                <w:spacing w:val="-1"/>
                <w:sz w:val="20"/>
              </w:rPr>
              <w:t xml:space="preserve"> </w:t>
            </w:r>
            <w:r>
              <w:rPr>
                <w:sz w:val="20"/>
              </w:rPr>
              <w:t>with</w:t>
            </w:r>
            <w:r>
              <w:rPr>
                <w:spacing w:val="-1"/>
                <w:sz w:val="20"/>
              </w:rPr>
              <w:t xml:space="preserve"> </w:t>
            </w:r>
            <w:r>
              <w:rPr>
                <w:sz w:val="20"/>
              </w:rPr>
              <w:t>defined</w:t>
            </w:r>
            <w:r>
              <w:rPr>
                <w:spacing w:val="-1"/>
                <w:sz w:val="20"/>
              </w:rPr>
              <w:t xml:space="preserve"> </w:t>
            </w:r>
            <w:r>
              <w:rPr>
                <w:sz w:val="20"/>
              </w:rPr>
              <w:t>thresholds</w:t>
            </w:r>
            <w:r>
              <w:rPr>
                <w:spacing w:val="-1"/>
                <w:sz w:val="20"/>
              </w:rPr>
              <w:t xml:space="preserve"> </w:t>
            </w:r>
            <w:r>
              <w:rPr>
                <w:sz w:val="20"/>
              </w:rPr>
              <w:t>to</w:t>
            </w:r>
            <w:r>
              <w:rPr>
                <w:spacing w:val="-2"/>
                <w:sz w:val="20"/>
              </w:rPr>
              <w:t xml:space="preserve"> </w:t>
            </w:r>
            <w:r>
              <w:rPr>
                <w:sz w:val="20"/>
              </w:rPr>
              <w:t>identify variance,</w:t>
            </w:r>
            <w:r>
              <w:rPr>
                <w:spacing w:val="-5"/>
                <w:sz w:val="20"/>
              </w:rPr>
              <w:t xml:space="preserve"> </w:t>
            </w:r>
            <w:r>
              <w:rPr>
                <w:sz w:val="20"/>
              </w:rPr>
              <w:t>such</w:t>
            </w:r>
            <w:r>
              <w:rPr>
                <w:spacing w:val="-5"/>
                <w:sz w:val="20"/>
              </w:rPr>
              <w:t xml:space="preserve"> </w:t>
            </w:r>
            <w:r>
              <w:rPr>
                <w:sz w:val="20"/>
              </w:rPr>
              <w:t>as</w:t>
            </w:r>
            <w:r>
              <w:rPr>
                <w:spacing w:val="-6"/>
                <w:sz w:val="20"/>
              </w:rPr>
              <w:t xml:space="preserve"> </w:t>
            </w:r>
            <w:r>
              <w:rPr>
                <w:sz w:val="20"/>
              </w:rPr>
              <w:t>data</w:t>
            </w:r>
            <w:r>
              <w:rPr>
                <w:spacing w:val="-5"/>
                <w:sz w:val="20"/>
              </w:rPr>
              <w:t xml:space="preserve"> </w:t>
            </w:r>
            <w:r>
              <w:rPr>
                <w:sz w:val="20"/>
              </w:rPr>
              <w:t>expected</w:t>
            </w:r>
            <w:r>
              <w:rPr>
                <w:spacing w:val="-5"/>
                <w:sz w:val="20"/>
              </w:rPr>
              <w:t xml:space="preserve"> </w:t>
            </w:r>
            <w:r>
              <w:rPr>
                <w:sz w:val="20"/>
              </w:rPr>
              <w:t>vs</w:t>
            </w:r>
            <w:r>
              <w:rPr>
                <w:spacing w:val="-5"/>
                <w:sz w:val="20"/>
              </w:rPr>
              <w:t xml:space="preserve"> </w:t>
            </w:r>
            <w:r>
              <w:rPr>
                <w:sz w:val="20"/>
              </w:rPr>
              <w:t>actual</w:t>
            </w:r>
            <w:r>
              <w:rPr>
                <w:spacing w:val="-5"/>
                <w:sz w:val="20"/>
              </w:rPr>
              <w:t xml:space="preserve"> </w:t>
            </w:r>
            <w:r>
              <w:rPr>
                <w:sz w:val="20"/>
              </w:rPr>
              <w:t>data</w:t>
            </w:r>
            <w:r>
              <w:rPr>
                <w:spacing w:val="-5"/>
                <w:sz w:val="20"/>
              </w:rPr>
              <w:t xml:space="preserve"> </w:t>
            </w:r>
            <w:r>
              <w:rPr>
                <w:sz w:val="20"/>
              </w:rPr>
              <w:t>Captured.</w:t>
            </w:r>
          </w:p>
          <w:p w14:paraId="519F5CC2" w14:textId="77777777" w:rsidR="00B56DD6" w:rsidRDefault="00000000">
            <w:pPr>
              <w:pStyle w:val="TableParagraph"/>
              <w:numPr>
                <w:ilvl w:val="1"/>
                <w:numId w:val="74"/>
              </w:numPr>
              <w:tabs>
                <w:tab w:val="left" w:pos="1547"/>
              </w:tabs>
              <w:spacing w:before="4" w:line="237" w:lineRule="auto"/>
              <w:ind w:right="222"/>
              <w:rPr>
                <w:sz w:val="20"/>
              </w:rPr>
            </w:pPr>
            <w:r>
              <w:rPr>
                <w:sz w:val="20"/>
              </w:rPr>
              <w:t>Customer</w:t>
            </w:r>
            <w:r>
              <w:rPr>
                <w:spacing w:val="-5"/>
                <w:sz w:val="20"/>
              </w:rPr>
              <w:t xml:space="preserve"> </w:t>
            </w:r>
            <w:r>
              <w:rPr>
                <w:sz w:val="20"/>
              </w:rPr>
              <w:t>date</w:t>
            </w:r>
            <w:r>
              <w:rPr>
                <w:spacing w:val="-6"/>
                <w:sz w:val="20"/>
              </w:rPr>
              <w:t xml:space="preserve"> </w:t>
            </w:r>
            <w:r>
              <w:rPr>
                <w:sz w:val="20"/>
              </w:rPr>
              <w:t>of</w:t>
            </w:r>
            <w:r>
              <w:rPr>
                <w:spacing w:val="-6"/>
                <w:sz w:val="20"/>
              </w:rPr>
              <w:t xml:space="preserve"> </w:t>
            </w:r>
            <w:r>
              <w:rPr>
                <w:sz w:val="20"/>
              </w:rPr>
              <w:t>birth</w:t>
            </w:r>
            <w:r>
              <w:rPr>
                <w:spacing w:val="-4"/>
                <w:sz w:val="20"/>
              </w:rPr>
              <w:t xml:space="preserve"> </w:t>
            </w:r>
            <w:r>
              <w:rPr>
                <w:sz w:val="20"/>
              </w:rPr>
              <w:t>in</w:t>
            </w:r>
            <w:r>
              <w:rPr>
                <w:spacing w:val="-4"/>
                <w:sz w:val="20"/>
              </w:rPr>
              <w:t xml:space="preserve"> </w:t>
            </w:r>
            <w:r>
              <w:rPr>
                <w:sz w:val="20"/>
              </w:rPr>
              <w:t>a</w:t>
            </w:r>
            <w:r>
              <w:rPr>
                <w:spacing w:val="-4"/>
                <w:sz w:val="20"/>
              </w:rPr>
              <w:t xml:space="preserve"> </w:t>
            </w:r>
            <w:r>
              <w:rPr>
                <w:sz w:val="20"/>
              </w:rPr>
              <w:t>loan</w:t>
            </w:r>
            <w:r>
              <w:rPr>
                <w:spacing w:val="-4"/>
                <w:sz w:val="20"/>
              </w:rPr>
              <w:t xml:space="preserve"> </w:t>
            </w:r>
            <w:r>
              <w:rPr>
                <w:sz w:val="20"/>
              </w:rPr>
              <w:t>application</w:t>
            </w:r>
            <w:r>
              <w:rPr>
                <w:spacing w:val="-4"/>
                <w:sz w:val="20"/>
              </w:rPr>
              <w:t xml:space="preserve"> </w:t>
            </w:r>
            <w:r>
              <w:rPr>
                <w:sz w:val="20"/>
              </w:rPr>
              <w:t>form match date of birth on scanned copy of birth certificate or government issued id card.</w:t>
            </w:r>
          </w:p>
          <w:p w14:paraId="69B6655A" w14:textId="77777777" w:rsidR="00B56DD6" w:rsidRDefault="00000000">
            <w:pPr>
              <w:pStyle w:val="TableParagraph"/>
              <w:numPr>
                <w:ilvl w:val="1"/>
                <w:numId w:val="74"/>
              </w:numPr>
              <w:tabs>
                <w:tab w:val="left" w:pos="1547"/>
              </w:tabs>
              <w:spacing w:before="2" w:line="235" w:lineRule="auto"/>
              <w:ind w:right="373"/>
              <w:rPr>
                <w:sz w:val="20"/>
              </w:rPr>
            </w:pPr>
            <w:r>
              <w:rPr>
                <w:sz w:val="20"/>
              </w:rPr>
              <w:t>Customer</w:t>
            </w:r>
            <w:r>
              <w:rPr>
                <w:spacing w:val="-6"/>
                <w:sz w:val="20"/>
              </w:rPr>
              <w:t xml:space="preserve"> </w:t>
            </w:r>
            <w:r>
              <w:rPr>
                <w:sz w:val="20"/>
              </w:rPr>
              <w:t>date</w:t>
            </w:r>
            <w:r>
              <w:rPr>
                <w:spacing w:val="-6"/>
                <w:sz w:val="20"/>
              </w:rPr>
              <w:t xml:space="preserve"> </w:t>
            </w:r>
            <w:r>
              <w:rPr>
                <w:sz w:val="20"/>
              </w:rPr>
              <w:t>of</w:t>
            </w:r>
            <w:r>
              <w:rPr>
                <w:spacing w:val="-6"/>
                <w:sz w:val="20"/>
              </w:rPr>
              <w:t xml:space="preserve"> </w:t>
            </w:r>
            <w:r>
              <w:rPr>
                <w:sz w:val="20"/>
              </w:rPr>
              <w:t>birth</w:t>
            </w:r>
            <w:r>
              <w:rPr>
                <w:spacing w:val="-5"/>
                <w:sz w:val="20"/>
              </w:rPr>
              <w:t xml:space="preserve"> </w:t>
            </w:r>
            <w:r>
              <w:rPr>
                <w:sz w:val="20"/>
              </w:rPr>
              <w:t>in</w:t>
            </w:r>
            <w:r>
              <w:rPr>
                <w:spacing w:val="-5"/>
                <w:sz w:val="20"/>
              </w:rPr>
              <w:t xml:space="preserve"> </w:t>
            </w:r>
            <w:r>
              <w:rPr>
                <w:sz w:val="20"/>
              </w:rPr>
              <w:t>loan</w:t>
            </w:r>
            <w:r>
              <w:rPr>
                <w:spacing w:val="-5"/>
                <w:sz w:val="20"/>
              </w:rPr>
              <w:t xml:space="preserve"> </w:t>
            </w:r>
            <w:r>
              <w:rPr>
                <w:sz w:val="20"/>
              </w:rPr>
              <w:t>servicing</w:t>
            </w:r>
            <w:r>
              <w:rPr>
                <w:spacing w:val="-6"/>
                <w:sz w:val="20"/>
              </w:rPr>
              <w:t xml:space="preserve"> </w:t>
            </w:r>
            <w:r>
              <w:rPr>
                <w:sz w:val="20"/>
              </w:rPr>
              <w:t>system matches Customer date of birth in loan application form.</w:t>
            </w:r>
          </w:p>
        </w:tc>
      </w:tr>
    </w:tbl>
    <w:p w14:paraId="627EAA72" w14:textId="77777777" w:rsidR="00B56DD6" w:rsidRDefault="00B56DD6">
      <w:pPr>
        <w:pStyle w:val="TableParagraph"/>
        <w:spacing w:line="235" w:lineRule="auto"/>
        <w:rPr>
          <w:sz w:val="20"/>
        </w:rPr>
        <w:sectPr w:rsidR="00B56DD6">
          <w:pgSz w:w="12240" w:h="15840"/>
          <w:pgMar w:top="1080" w:right="720" w:bottom="680" w:left="720" w:header="0" w:footer="497" w:gutter="0"/>
          <w:cols w:space="720"/>
        </w:sect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32F740FA" w14:textId="77777777">
        <w:trPr>
          <w:trHeight w:val="3561"/>
        </w:trPr>
        <w:tc>
          <w:tcPr>
            <w:tcW w:w="1440" w:type="dxa"/>
          </w:tcPr>
          <w:p w14:paraId="305DC077" w14:textId="77777777" w:rsidR="00B56DD6" w:rsidRDefault="00B56DD6">
            <w:pPr>
              <w:pStyle w:val="TableParagraph"/>
              <w:ind w:left="0"/>
              <w:rPr>
                <w:rFonts w:ascii="Times New Roman"/>
                <w:sz w:val="18"/>
              </w:rPr>
            </w:pPr>
          </w:p>
        </w:tc>
        <w:tc>
          <w:tcPr>
            <w:tcW w:w="3024" w:type="dxa"/>
          </w:tcPr>
          <w:p w14:paraId="17AD6209" w14:textId="77777777" w:rsidR="00B56DD6" w:rsidRDefault="00B56DD6">
            <w:pPr>
              <w:pStyle w:val="TableParagraph"/>
              <w:ind w:left="0"/>
              <w:rPr>
                <w:rFonts w:ascii="Times New Roman"/>
                <w:sz w:val="18"/>
              </w:rPr>
            </w:pPr>
          </w:p>
        </w:tc>
        <w:tc>
          <w:tcPr>
            <w:tcW w:w="5760" w:type="dxa"/>
          </w:tcPr>
          <w:p w14:paraId="7196ADB6" w14:textId="77777777" w:rsidR="00B56DD6" w:rsidRDefault="00000000">
            <w:pPr>
              <w:pStyle w:val="TableParagraph"/>
              <w:numPr>
                <w:ilvl w:val="0"/>
                <w:numId w:val="73"/>
              </w:numPr>
              <w:tabs>
                <w:tab w:val="left" w:pos="1547"/>
              </w:tabs>
              <w:spacing w:before="77" w:line="235" w:lineRule="auto"/>
              <w:ind w:right="334"/>
              <w:jc w:val="both"/>
              <w:rPr>
                <w:sz w:val="20"/>
              </w:rPr>
            </w:pPr>
            <w:r>
              <w:rPr>
                <w:sz w:val="20"/>
              </w:rPr>
              <w:t>Cross-check</w:t>
            </w:r>
            <w:r>
              <w:rPr>
                <w:spacing w:val="-6"/>
                <w:sz w:val="20"/>
              </w:rPr>
              <w:t xml:space="preserve"> </w:t>
            </w:r>
            <w:r>
              <w:rPr>
                <w:sz w:val="20"/>
              </w:rPr>
              <w:t>data</w:t>
            </w:r>
            <w:r>
              <w:rPr>
                <w:spacing w:val="-7"/>
                <w:sz w:val="20"/>
              </w:rPr>
              <w:t xml:space="preserve"> </w:t>
            </w:r>
            <w:r>
              <w:rPr>
                <w:sz w:val="20"/>
              </w:rPr>
              <w:t>in</w:t>
            </w:r>
            <w:r>
              <w:rPr>
                <w:spacing w:val="-6"/>
                <w:sz w:val="20"/>
              </w:rPr>
              <w:t xml:space="preserve"> </w:t>
            </w:r>
            <w:r>
              <w:rPr>
                <w:sz w:val="20"/>
              </w:rPr>
              <w:t>a</w:t>
            </w:r>
            <w:r>
              <w:rPr>
                <w:spacing w:val="-7"/>
                <w:sz w:val="20"/>
              </w:rPr>
              <w:t xml:space="preserve"> </w:t>
            </w:r>
            <w:r>
              <w:rPr>
                <w:sz w:val="20"/>
              </w:rPr>
              <w:t>refinance</w:t>
            </w:r>
            <w:r>
              <w:rPr>
                <w:spacing w:val="-8"/>
                <w:sz w:val="20"/>
              </w:rPr>
              <w:t xml:space="preserve"> </w:t>
            </w:r>
            <w:r>
              <w:rPr>
                <w:sz w:val="20"/>
              </w:rPr>
              <w:t>loan</w:t>
            </w:r>
            <w:r>
              <w:rPr>
                <w:spacing w:val="-6"/>
                <w:sz w:val="20"/>
              </w:rPr>
              <w:t xml:space="preserve"> </w:t>
            </w:r>
            <w:r>
              <w:rPr>
                <w:sz w:val="20"/>
              </w:rPr>
              <w:t>application with the original loan agreement.</w:t>
            </w:r>
          </w:p>
          <w:p w14:paraId="3C931308" w14:textId="77777777" w:rsidR="00B56DD6" w:rsidRDefault="00000000">
            <w:pPr>
              <w:pStyle w:val="TableParagraph"/>
              <w:numPr>
                <w:ilvl w:val="0"/>
                <w:numId w:val="72"/>
              </w:numPr>
              <w:tabs>
                <w:tab w:val="left" w:pos="825"/>
                <w:tab w:val="left" w:pos="1187"/>
              </w:tabs>
              <w:spacing w:line="243" w:lineRule="exact"/>
              <w:ind w:left="825" w:hanging="359"/>
              <w:jc w:val="both"/>
              <w:rPr>
                <w:sz w:val="20"/>
              </w:rPr>
            </w:pPr>
            <w:r>
              <w:rPr>
                <w:sz w:val="20"/>
              </w:rPr>
              <w:t>Eliminate</w:t>
            </w:r>
            <w:r>
              <w:rPr>
                <w:spacing w:val="-10"/>
                <w:sz w:val="20"/>
              </w:rPr>
              <w:t xml:space="preserve"> </w:t>
            </w:r>
            <w:r>
              <w:rPr>
                <w:sz w:val="20"/>
              </w:rPr>
              <w:t>Capturing</w:t>
            </w:r>
            <w:r>
              <w:rPr>
                <w:spacing w:val="-8"/>
                <w:sz w:val="20"/>
              </w:rPr>
              <w:t xml:space="preserve"> </w:t>
            </w:r>
            <w:r>
              <w:rPr>
                <w:sz w:val="20"/>
              </w:rPr>
              <w:t>of</w:t>
            </w:r>
            <w:r>
              <w:rPr>
                <w:spacing w:val="-9"/>
                <w:sz w:val="20"/>
              </w:rPr>
              <w:t xml:space="preserve"> </w:t>
            </w:r>
            <w:r>
              <w:rPr>
                <w:sz w:val="20"/>
              </w:rPr>
              <w:t>duplicate</w:t>
            </w:r>
            <w:r>
              <w:rPr>
                <w:spacing w:val="-9"/>
                <w:sz w:val="20"/>
              </w:rPr>
              <w:t xml:space="preserve"> </w:t>
            </w:r>
            <w:r>
              <w:rPr>
                <w:spacing w:val="-2"/>
                <w:sz w:val="20"/>
              </w:rPr>
              <w:t>data/records.</w:t>
            </w:r>
          </w:p>
          <w:p w14:paraId="714DF3BE" w14:textId="77777777" w:rsidR="00B56DD6" w:rsidRDefault="00000000">
            <w:pPr>
              <w:pStyle w:val="TableParagraph"/>
              <w:numPr>
                <w:ilvl w:val="1"/>
                <w:numId w:val="72"/>
              </w:numPr>
              <w:tabs>
                <w:tab w:val="left" w:pos="1546"/>
              </w:tabs>
              <w:spacing w:line="248" w:lineRule="exact"/>
              <w:ind w:left="1546" w:hanging="359"/>
              <w:jc w:val="both"/>
              <w:rPr>
                <w:sz w:val="20"/>
              </w:rPr>
            </w:pPr>
            <w:r>
              <w:rPr>
                <w:sz w:val="20"/>
              </w:rPr>
              <w:t>Field/Record</w:t>
            </w:r>
            <w:r>
              <w:rPr>
                <w:spacing w:val="-11"/>
                <w:sz w:val="20"/>
              </w:rPr>
              <w:t xml:space="preserve"> </w:t>
            </w:r>
            <w:r>
              <w:rPr>
                <w:sz w:val="20"/>
              </w:rPr>
              <w:t>level</w:t>
            </w:r>
            <w:r>
              <w:rPr>
                <w:spacing w:val="-11"/>
                <w:sz w:val="20"/>
              </w:rPr>
              <w:t xml:space="preserve"> </w:t>
            </w:r>
            <w:r>
              <w:rPr>
                <w:sz w:val="20"/>
              </w:rPr>
              <w:t>duplication</w:t>
            </w:r>
            <w:r>
              <w:rPr>
                <w:spacing w:val="-9"/>
                <w:sz w:val="20"/>
              </w:rPr>
              <w:t xml:space="preserve"> </w:t>
            </w:r>
            <w:r>
              <w:rPr>
                <w:spacing w:val="-2"/>
                <w:sz w:val="20"/>
              </w:rPr>
              <w:t>checks</w:t>
            </w:r>
          </w:p>
          <w:p w14:paraId="568CB80F" w14:textId="77777777" w:rsidR="00B56DD6" w:rsidRDefault="00000000">
            <w:pPr>
              <w:pStyle w:val="TableParagraph"/>
              <w:numPr>
                <w:ilvl w:val="0"/>
                <w:numId w:val="72"/>
              </w:numPr>
              <w:tabs>
                <w:tab w:val="left" w:pos="825"/>
                <w:tab w:val="left" w:pos="827"/>
              </w:tabs>
              <w:ind w:right="335" w:hanging="361"/>
              <w:jc w:val="both"/>
              <w:rPr>
                <w:sz w:val="20"/>
              </w:rPr>
            </w:pPr>
            <w:r>
              <w:rPr>
                <w:sz w:val="20"/>
              </w:rPr>
              <w:t>Reconciliation</w:t>
            </w:r>
            <w:r>
              <w:rPr>
                <w:spacing w:val="-4"/>
                <w:sz w:val="20"/>
              </w:rPr>
              <w:t xml:space="preserve"> </w:t>
            </w:r>
            <w:r>
              <w:rPr>
                <w:sz w:val="20"/>
              </w:rPr>
              <w:t>to</w:t>
            </w:r>
            <w:r>
              <w:rPr>
                <w:spacing w:val="-5"/>
                <w:sz w:val="20"/>
              </w:rPr>
              <w:t xml:space="preserve"> </w:t>
            </w:r>
            <w:r>
              <w:rPr>
                <w:sz w:val="20"/>
              </w:rPr>
              <w:t>manual</w:t>
            </w:r>
            <w:r>
              <w:rPr>
                <w:spacing w:val="-5"/>
                <w:sz w:val="20"/>
              </w:rPr>
              <w:t xml:space="preserve"> </w:t>
            </w:r>
            <w:r>
              <w:rPr>
                <w:sz w:val="20"/>
              </w:rPr>
              <w:t>data</w:t>
            </w:r>
            <w:r>
              <w:rPr>
                <w:spacing w:val="-4"/>
                <w:sz w:val="20"/>
              </w:rPr>
              <w:t xml:space="preserve"> </w:t>
            </w:r>
            <w:r>
              <w:rPr>
                <w:sz w:val="20"/>
              </w:rPr>
              <w:t>capture</w:t>
            </w:r>
            <w:r>
              <w:rPr>
                <w:spacing w:val="-6"/>
                <w:sz w:val="20"/>
              </w:rPr>
              <w:t xml:space="preserve"> </w:t>
            </w:r>
            <w:r>
              <w:rPr>
                <w:sz w:val="20"/>
              </w:rPr>
              <w:t>sources</w:t>
            </w:r>
            <w:r>
              <w:rPr>
                <w:spacing w:val="-4"/>
                <w:sz w:val="20"/>
              </w:rPr>
              <w:t xml:space="preserve"> </w:t>
            </w:r>
            <w:r>
              <w:rPr>
                <w:sz w:val="20"/>
              </w:rPr>
              <w:t>to</w:t>
            </w:r>
            <w:r>
              <w:rPr>
                <w:spacing w:val="-5"/>
                <w:sz w:val="20"/>
              </w:rPr>
              <w:t xml:space="preserve"> </w:t>
            </w:r>
            <w:r>
              <w:rPr>
                <w:sz w:val="20"/>
              </w:rPr>
              <w:t>ensure accuracy</w:t>
            </w:r>
            <w:r>
              <w:rPr>
                <w:spacing w:val="-4"/>
                <w:sz w:val="20"/>
              </w:rPr>
              <w:t xml:space="preserve"> </w:t>
            </w:r>
            <w:r>
              <w:rPr>
                <w:sz w:val="20"/>
              </w:rPr>
              <w:t>of</w:t>
            </w:r>
            <w:r>
              <w:rPr>
                <w:spacing w:val="-5"/>
                <w:sz w:val="20"/>
              </w:rPr>
              <w:t xml:space="preserve"> </w:t>
            </w:r>
            <w:r>
              <w:rPr>
                <w:sz w:val="20"/>
              </w:rPr>
              <w:t>data</w:t>
            </w:r>
            <w:r>
              <w:rPr>
                <w:spacing w:val="-4"/>
                <w:sz w:val="20"/>
              </w:rPr>
              <w:t xml:space="preserve"> </w:t>
            </w:r>
            <w:r>
              <w:rPr>
                <w:sz w:val="20"/>
              </w:rPr>
              <w:t>being</w:t>
            </w:r>
            <w:r>
              <w:rPr>
                <w:spacing w:val="-4"/>
                <w:sz w:val="20"/>
              </w:rPr>
              <w:t xml:space="preserve"> </w:t>
            </w:r>
            <w:r>
              <w:rPr>
                <w:sz w:val="20"/>
              </w:rPr>
              <w:t>Captured</w:t>
            </w:r>
            <w:r>
              <w:rPr>
                <w:spacing w:val="-4"/>
                <w:sz w:val="20"/>
              </w:rPr>
              <w:t xml:space="preserve"> </w:t>
            </w:r>
            <w:r>
              <w:rPr>
                <w:sz w:val="20"/>
              </w:rPr>
              <w:t>into</w:t>
            </w:r>
            <w:r>
              <w:rPr>
                <w:spacing w:val="-4"/>
                <w:sz w:val="20"/>
              </w:rPr>
              <w:t xml:space="preserve"> </w:t>
            </w:r>
            <w:r>
              <w:rPr>
                <w:sz w:val="20"/>
              </w:rPr>
              <w:t>an</w:t>
            </w:r>
            <w:r>
              <w:rPr>
                <w:spacing w:val="-4"/>
                <w:sz w:val="20"/>
              </w:rPr>
              <w:t xml:space="preserve"> </w:t>
            </w:r>
            <w:r>
              <w:rPr>
                <w:sz w:val="20"/>
              </w:rPr>
              <w:t>asset</w:t>
            </w:r>
            <w:r>
              <w:rPr>
                <w:spacing w:val="-4"/>
                <w:sz w:val="20"/>
              </w:rPr>
              <w:t xml:space="preserve"> </w:t>
            </w:r>
            <w:r>
              <w:rPr>
                <w:sz w:val="20"/>
              </w:rPr>
              <w:t>where</w:t>
            </w:r>
            <w:r>
              <w:rPr>
                <w:spacing w:val="-5"/>
                <w:sz w:val="20"/>
              </w:rPr>
              <w:t xml:space="preserve"> </w:t>
            </w:r>
            <w:r>
              <w:rPr>
                <w:sz w:val="20"/>
              </w:rPr>
              <w:t>the data will be stored.</w:t>
            </w:r>
          </w:p>
          <w:p w14:paraId="6F7DF0FC" w14:textId="77777777" w:rsidR="00B56DD6" w:rsidRDefault="00000000">
            <w:pPr>
              <w:pStyle w:val="TableParagraph"/>
              <w:spacing w:before="242" w:line="243" w:lineRule="exact"/>
              <w:rPr>
                <w:b/>
                <w:sz w:val="20"/>
              </w:rPr>
            </w:pPr>
            <w:r>
              <w:rPr>
                <w:b/>
                <w:sz w:val="20"/>
              </w:rPr>
              <w:t>Timeliness</w:t>
            </w:r>
            <w:r>
              <w:rPr>
                <w:b/>
                <w:spacing w:val="-8"/>
                <w:sz w:val="20"/>
              </w:rPr>
              <w:t xml:space="preserve"> </w:t>
            </w:r>
            <w:r>
              <w:rPr>
                <w:b/>
                <w:sz w:val="20"/>
              </w:rPr>
              <w:t>Controls</w:t>
            </w:r>
            <w:r>
              <w:rPr>
                <w:b/>
                <w:spacing w:val="-8"/>
                <w:sz w:val="20"/>
              </w:rPr>
              <w:t xml:space="preserve"> </w:t>
            </w:r>
            <w:r>
              <w:rPr>
                <w:b/>
                <w:spacing w:val="-2"/>
                <w:sz w:val="20"/>
              </w:rPr>
              <w:t>Examples:</w:t>
            </w:r>
          </w:p>
          <w:p w14:paraId="4D92F612" w14:textId="77777777" w:rsidR="00B56DD6" w:rsidRDefault="00000000">
            <w:pPr>
              <w:pStyle w:val="TableParagraph"/>
              <w:numPr>
                <w:ilvl w:val="0"/>
                <w:numId w:val="72"/>
              </w:numPr>
              <w:tabs>
                <w:tab w:val="left" w:pos="827"/>
              </w:tabs>
              <w:ind w:right="121"/>
              <w:rPr>
                <w:sz w:val="20"/>
              </w:rPr>
            </w:pPr>
            <w:r>
              <w:rPr>
                <w:sz w:val="20"/>
              </w:rPr>
              <w:t>SLAs Established, monitored and tracked to ensure timeliness</w:t>
            </w:r>
            <w:r>
              <w:rPr>
                <w:spacing w:val="-4"/>
                <w:sz w:val="20"/>
              </w:rPr>
              <w:t xml:space="preserve"> </w:t>
            </w:r>
            <w:r>
              <w:rPr>
                <w:sz w:val="20"/>
              </w:rPr>
              <w:t>of</w:t>
            </w:r>
            <w:r>
              <w:rPr>
                <w:spacing w:val="-5"/>
                <w:sz w:val="20"/>
              </w:rPr>
              <w:t xml:space="preserve"> </w:t>
            </w:r>
            <w:r>
              <w:rPr>
                <w:sz w:val="20"/>
              </w:rPr>
              <w:t>when</w:t>
            </w:r>
            <w:r>
              <w:rPr>
                <w:spacing w:val="-4"/>
                <w:sz w:val="20"/>
              </w:rPr>
              <w:t xml:space="preserve"> </w:t>
            </w:r>
            <w:r>
              <w:rPr>
                <w:sz w:val="20"/>
              </w:rPr>
              <w:t>data</w:t>
            </w:r>
            <w:r>
              <w:rPr>
                <w:spacing w:val="-5"/>
                <w:sz w:val="20"/>
              </w:rPr>
              <w:t xml:space="preserve"> </w:t>
            </w:r>
            <w:r>
              <w:rPr>
                <w:sz w:val="20"/>
              </w:rPr>
              <w:t>needs</w:t>
            </w:r>
            <w:r>
              <w:rPr>
                <w:spacing w:val="-4"/>
                <w:sz w:val="20"/>
              </w:rPr>
              <w:t xml:space="preserve"> </w:t>
            </w:r>
            <w:r>
              <w:rPr>
                <w:sz w:val="20"/>
              </w:rPr>
              <w:t>to</w:t>
            </w:r>
            <w:r>
              <w:rPr>
                <w:spacing w:val="-5"/>
                <w:sz w:val="20"/>
              </w:rPr>
              <w:t xml:space="preserve"> </w:t>
            </w:r>
            <w:r>
              <w:rPr>
                <w:sz w:val="20"/>
              </w:rPr>
              <w:t>be</w:t>
            </w:r>
            <w:r>
              <w:rPr>
                <w:spacing w:val="-5"/>
                <w:sz w:val="20"/>
              </w:rPr>
              <w:t xml:space="preserve"> </w:t>
            </w:r>
            <w:r>
              <w:rPr>
                <w:sz w:val="20"/>
              </w:rPr>
              <w:t>captured</w:t>
            </w:r>
            <w:r>
              <w:rPr>
                <w:spacing w:val="-4"/>
                <w:sz w:val="20"/>
              </w:rPr>
              <w:t xml:space="preserve"> </w:t>
            </w:r>
            <w:r>
              <w:rPr>
                <w:sz w:val="20"/>
              </w:rPr>
              <w:t>into</w:t>
            </w:r>
            <w:r>
              <w:rPr>
                <w:spacing w:val="-5"/>
                <w:sz w:val="20"/>
              </w:rPr>
              <w:t xml:space="preserve"> </w:t>
            </w:r>
            <w:r>
              <w:rPr>
                <w:sz w:val="20"/>
              </w:rPr>
              <w:t>an</w:t>
            </w:r>
            <w:r>
              <w:rPr>
                <w:spacing w:val="-4"/>
                <w:sz w:val="20"/>
              </w:rPr>
              <w:t xml:space="preserve"> </w:t>
            </w:r>
            <w:r>
              <w:rPr>
                <w:sz w:val="20"/>
              </w:rPr>
              <w:t>asset where data will be stored.</w:t>
            </w:r>
          </w:p>
          <w:p w14:paraId="19F6FA91" w14:textId="77777777" w:rsidR="00B56DD6" w:rsidRDefault="00000000">
            <w:pPr>
              <w:pStyle w:val="TableParagraph"/>
              <w:numPr>
                <w:ilvl w:val="1"/>
                <w:numId w:val="72"/>
              </w:numPr>
              <w:tabs>
                <w:tab w:val="left" w:pos="1547"/>
              </w:tabs>
              <w:spacing w:before="7" w:line="232" w:lineRule="auto"/>
              <w:ind w:right="271"/>
              <w:rPr>
                <w:sz w:val="20"/>
              </w:rPr>
            </w:pPr>
            <w:r>
              <w:rPr>
                <w:sz w:val="20"/>
              </w:rPr>
              <w:t>All</w:t>
            </w:r>
            <w:r>
              <w:rPr>
                <w:spacing w:val="-5"/>
                <w:sz w:val="20"/>
              </w:rPr>
              <w:t xml:space="preserve"> </w:t>
            </w:r>
            <w:r>
              <w:rPr>
                <w:sz w:val="20"/>
              </w:rPr>
              <w:t>trades</w:t>
            </w:r>
            <w:r>
              <w:rPr>
                <w:spacing w:val="-4"/>
                <w:sz w:val="20"/>
              </w:rPr>
              <w:t xml:space="preserve"> </w:t>
            </w:r>
            <w:r>
              <w:rPr>
                <w:sz w:val="20"/>
              </w:rPr>
              <w:t>required</w:t>
            </w:r>
            <w:r>
              <w:rPr>
                <w:spacing w:val="-4"/>
                <w:sz w:val="20"/>
              </w:rPr>
              <w:t xml:space="preserve"> </w:t>
            </w:r>
            <w:r>
              <w:rPr>
                <w:sz w:val="20"/>
              </w:rPr>
              <w:t>to</w:t>
            </w:r>
            <w:r>
              <w:rPr>
                <w:spacing w:val="-5"/>
                <w:sz w:val="20"/>
              </w:rPr>
              <w:t xml:space="preserve"> </w:t>
            </w:r>
            <w:r>
              <w:rPr>
                <w:sz w:val="20"/>
              </w:rPr>
              <w:t>be</w:t>
            </w:r>
            <w:r>
              <w:rPr>
                <w:spacing w:val="-6"/>
                <w:sz w:val="20"/>
              </w:rPr>
              <w:t xml:space="preserve"> </w:t>
            </w:r>
            <w:r>
              <w:rPr>
                <w:sz w:val="20"/>
              </w:rPr>
              <w:t>captured</w:t>
            </w:r>
            <w:r>
              <w:rPr>
                <w:spacing w:val="-4"/>
                <w:sz w:val="20"/>
              </w:rPr>
              <w:t xml:space="preserve"> </w:t>
            </w:r>
            <w:r>
              <w:rPr>
                <w:sz w:val="20"/>
              </w:rPr>
              <w:t>into</w:t>
            </w:r>
            <w:r>
              <w:rPr>
                <w:spacing w:val="-5"/>
                <w:sz w:val="20"/>
              </w:rPr>
              <w:t xml:space="preserve"> </w:t>
            </w:r>
            <w:r>
              <w:rPr>
                <w:sz w:val="20"/>
              </w:rPr>
              <w:t>the</w:t>
            </w:r>
            <w:r>
              <w:rPr>
                <w:spacing w:val="-6"/>
                <w:sz w:val="20"/>
              </w:rPr>
              <w:t xml:space="preserve"> </w:t>
            </w:r>
            <w:r>
              <w:rPr>
                <w:sz w:val="20"/>
              </w:rPr>
              <w:t>trade booking system asset by 4pm for processing.</w:t>
            </w:r>
          </w:p>
        </w:tc>
      </w:tr>
      <w:tr w:rsidR="00B56DD6" w14:paraId="3C3F3DC1" w14:textId="77777777">
        <w:trPr>
          <w:trHeight w:val="2097"/>
        </w:trPr>
        <w:tc>
          <w:tcPr>
            <w:tcW w:w="1440" w:type="dxa"/>
          </w:tcPr>
          <w:p w14:paraId="5284886B" w14:textId="77777777" w:rsidR="00B56DD6" w:rsidRDefault="00000000">
            <w:pPr>
              <w:pStyle w:val="TableParagraph"/>
              <w:spacing w:before="73"/>
              <w:ind w:right="271"/>
              <w:rPr>
                <w:b/>
                <w:sz w:val="20"/>
              </w:rPr>
            </w:pPr>
            <w:r>
              <w:rPr>
                <w:b/>
                <w:spacing w:val="-4"/>
                <w:sz w:val="20"/>
              </w:rPr>
              <w:t xml:space="preserve">Data </w:t>
            </w:r>
            <w:r>
              <w:rPr>
                <w:b/>
                <w:spacing w:val="-2"/>
                <w:sz w:val="20"/>
              </w:rPr>
              <w:t xml:space="preserve">Movement </w:t>
            </w:r>
            <w:r>
              <w:rPr>
                <w:b/>
                <w:spacing w:val="-4"/>
                <w:sz w:val="20"/>
              </w:rPr>
              <w:t>Risk</w:t>
            </w:r>
          </w:p>
        </w:tc>
        <w:tc>
          <w:tcPr>
            <w:tcW w:w="3024" w:type="dxa"/>
          </w:tcPr>
          <w:p w14:paraId="4172434B" w14:textId="77777777" w:rsidR="00B56DD6" w:rsidRDefault="00000000">
            <w:pPr>
              <w:pStyle w:val="TableParagraph"/>
              <w:numPr>
                <w:ilvl w:val="0"/>
                <w:numId w:val="71"/>
              </w:numPr>
              <w:tabs>
                <w:tab w:val="left" w:pos="827"/>
              </w:tabs>
              <w:spacing w:before="73"/>
              <w:ind w:right="120"/>
              <w:rPr>
                <w:sz w:val="20"/>
              </w:rPr>
            </w:pPr>
            <w:r>
              <w:rPr>
                <w:sz w:val="20"/>
              </w:rPr>
              <w:t>Inappropriate methods</w:t>
            </w:r>
            <w:r>
              <w:rPr>
                <w:spacing w:val="40"/>
                <w:sz w:val="20"/>
              </w:rPr>
              <w:t xml:space="preserve"> </w:t>
            </w:r>
            <w:r>
              <w:rPr>
                <w:sz w:val="20"/>
              </w:rPr>
              <w:t>to</w:t>
            </w:r>
            <w:r>
              <w:rPr>
                <w:spacing w:val="-9"/>
                <w:sz w:val="20"/>
              </w:rPr>
              <w:t xml:space="preserve"> </w:t>
            </w:r>
            <w:r>
              <w:rPr>
                <w:sz w:val="20"/>
              </w:rPr>
              <w:t>move</w:t>
            </w:r>
            <w:r>
              <w:rPr>
                <w:spacing w:val="-10"/>
                <w:sz w:val="20"/>
              </w:rPr>
              <w:t xml:space="preserve"> </w:t>
            </w:r>
            <w:r>
              <w:rPr>
                <w:sz w:val="20"/>
              </w:rPr>
              <w:t>and</w:t>
            </w:r>
            <w:r>
              <w:rPr>
                <w:spacing w:val="-8"/>
                <w:sz w:val="20"/>
              </w:rPr>
              <w:t xml:space="preserve"> </w:t>
            </w:r>
            <w:r>
              <w:rPr>
                <w:sz w:val="20"/>
              </w:rPr>
              <w:t>control</w:t>
            </w:r>
            <w:r>
              <w:rPr>
                <w:spacing w:val="-9"/>
                <w:sz w:val="20"/>
              </w:rPr>
              <w:t xml:space="preserve"> </w:t>
            </w:r>
            <w:r>
              <w:rPr>
                <w:sz w:val="20"/>
              </w:rPr>
              <w:t>data</w:t>
            </w:r>
          </w:p>
        </w:tc>
        <w:tc>
          <w:tcPr>
            <w:tcW w:w="5760" w:type="dxa"/>
          </w:tcPr>
          <w:p w14:paraId="578C6697" w14:textId="77777777" w:rsidR="00B56DD6" w:rsidRDefault="00000000">
            <w:pPr>
              <w:pStyle w:val="TableParagraph"/>
              <w:spacing w:before="73"/>
              <w:rPr>
                <w:b/>
                <w:sz w:val="20"/>
              </w:rPr>
            </w:pPr>
            <w:r>
              <w:rPr>
                <w:b/>
                <w:sz w:val="20"/>
              </w:rPr>
              <w:t>Controls</w:t>
            </w:r>
            <w:r>
              <w:rPr>
                <w:b/>
                <w:spacing w:val="-6"/>
                <w:sz w:val="20"/>
              </w:rPr>
              <w:t xml:space="preserve"> </w:t>
            </w:r>
            <w:r>
              <w:rPr>
                <w:b/>
                <w:spacing w:val="-2"/>
                <w:sz w:val="20"/>
              </w:rPr>
              <w:t>Examples:</w:t>
            </w:r>
          </w:p>
          <w:p w14:paraId="4048A099" w14:textId="77777777" w:rsidR="00B56DD6" w:rsidRDefault="00000000">
            <w:pPr>
              <w:pStyle w:val="TableParagraph"/>
              <w:numPr>
                <w:ilvl w:val="0"/>
                <w:numId w:val="70"/>
              </w:numPr>
              <w:tabs>
                <w:tab w:val="left" w:pos="827"/>
              </w:tabs>
              <w:spacing w:before="1"/>
              <w:ind w:right="169"/>
              <w:rPr>
                <w:sz w:val="20"/>
              </w:rPr>
            </w:pPr>
            <w:r>
              <w:rPr>
                <w:sz w:val="20"/>
              </w:rPr>
              <w:t>Validates that the recommended automated data movement methods, such as SFTP and ETL, rather than manual</w:t>
            </w:r>
            <w:r>
              <w:rPr>
                <w:spacing w:val="-5"/>
                <w:sz w:val="20"/>
              </w:rPr>
              <w:t xml:space="preserve"> </w:t>
            </w:r>
            <w:r>
              <w:rPr>
                <w:sz w:val="20"/>
              </w:rPr>
              <w:t>transfer</w:t>
            </w:r>
            <w:r>
              <w:rPr>
                <w:spacing w:val="-5"/>
                <w:sz w:val="20"/>
              </w:rPr>
              <w:t xml:space="preserve"> </w:t>
            </w:r>
            <w:r>
              <w:rPr>
                <w:sz w:val="20"/>
              </w:rPr>
              <w:t>of</w:t>
            </w:r>
            <w:r>
              <w:rPr>
                <w:spacing w:val="-6"/>
                <w:sz w:val="20"/>
              </w:rPr>
              <w:t xml:space="preserve"> </w:t>
            </w:r>
            <w:r>
              <w:rPr>
                <w:sz w:val="20"/>
              </w:rPr>
              <w:t>data,</w:t>
            </w:r>
            <w:r>
              <w:rPr>
                <w:spacing w:val="-4"/>
                <w:sz w:val="20"/>
              </w:rPr>
              <w:t xml:space="preserve"> </w:t>
            </w:r>
            <w:r>
              <w:rPr>
                <w:sz w:val="20"/>
              </w:rPr>
              <w:t>such</w:t>
            </w:r>
            <w:r>
              <w:rPr>
                <w:spacing w:val="-7"/>
                <w:sz w:val="20"/>
              </w:rPr>
              <w:t xml:space="preserve"> </w:t>
            </w:r>
            <w:r>
              <w:rPr>
                <w:sz w:val="20"/>
              </w:rPr>
              <w:t>as</w:t>
            </w:r>
            <w:r>
              <w:rPr>
                <w:spacing w:val="-4"/>
                <w:sz w:val="20"/>
              </w:rPr>
              <w:t xml:space="preserve"> </w:t>
            </w:r>
            <w:r>
              <w:rPr>
                <w:sz w:val="20"/>
              </w:rPr>
              <w:t>using</w:t>
            </w:r>
            <w:r>
              <w:rPr>
                <w:spacing w:val="-5"/>
                <w:sz w:val="20"/>
              </w:rPr>
              <w:t xml:space="preserve"> </w:t>
            </w:r>
            <w:r>
              <w:rPr>
                <w:sz w:val="20"/>
              </w:rPr>
              <w:t>email,</w:t>
            </w:r>
            <w:r>
              <w:rPr>
                <w:spacing w:val="-4"/>
                <w:sz w:val="20"/>
              </w:rPr>
              <w:t xml:space="preserve"> </w:t>
            </w:r>
            <w:r>
              <w:rPr>
                <w:sz w:val="20"/>
              </w:rPr>
              <w:t>spreadsheets and unstructured files.</w:t>
            </w:r>
          </w:p>
          <w:p w14:paraId="3D45DD15" w14:textId="77777777" w:rsidR="00B56DD6" w:rsidRDefault="00000000">
            <w:pPr>
              <w:pStyle w:val="TableParagraph"/>
              <w:numPr>
                <w:ilvl w:val="0"/>
                <w:numId w:val="70"/>
              </w:numPr>
              <w:tabs>
                <w:tab w:val="left" w:pos="827"/>
              </w:tabs>
              <w:ind w:right="164"/>
              <w:rPr>
                <w:sz w:val="20"/>
              </w:rPr>
            </w:pPr>
            <w:r>
              <w:rPr>
                <w:sz w:val="20"/>
              </w:rPr>
              <w:t>Reconciliation of the data record count received through manual</w:t>
            </w:r>
            <w:r>
              <w:rPr>
                <w:spacing w:val="-5"/>
                <w:sz w:val="20"/>
              </w:rPr>
              <w:t xml:space="preserve"> </w:t>
            </w:r>
            <w:r>
              <w:rPr>
                <w:sz w:val="20"/>
              </w:rPr>
              <w:t>data</w:t>
            </w:r>
            <w:r>
              <w:rPr>
                <w:spacing w:val="-4"/>
                <w:sz w:val="20"/>
              </w:rPr>
              <w:t xml:space="preserve"> </w:t>
            </w:r>
            <w:r>
              <w:rPr>
                <w:sz w:val="20"/>
              </w:rPr>
              <w:t>sources</w:t>
            </w:r>
            <w:r>
              <w:rPr>
                <w:spacing w:val="-4"/>
                <w:sz w:val="20"/>
              </w:rPr>
              <w:t xml:space="preserve"> </w:t>
            </w:r>
            <w:r>
              <w:rPr>
                <w:sz w:val="20"/>
              </w:rPr>
              <w:t>and</w:t>
            </w:r>
            <w:r>
              <w:rPr>
                <w:spacing w:val="-4"/>
                <w:sz w:val="20"/>
              </w:rPr>
              <w:t xml:space="preserve"> </w:t>
            </w:r>
            <w:r>
              <w:rPr>
                <w:sz w:val="20"/>
              </w:rPr>
              <w:t>the</w:t>
            </w:r>
            <w:r>
              <w:rPr>
                <w:spacing w:val="-8"/>
                <w:sz w:val="20"/>
              </w:rPr>
              <w:t xml:space="preserve"> </w:t>
            </w:r>
            <w:r>
              <w:rPr>
                <w:sz w:val="20"/>
              </w:rPr>
              <w:t>actual</w:t>
            </w:r>
            <w:r>
              <w:rPr>
                <w:spacing w:val="-5"/>
                <w:sz w:val="20"/>
              </w:rPr>
              <w:t xml:space="preserve"> </w:t>
            </w:r>
            <w:r>
              <w:rPr>
                <w:sz w:val="20"/>
              </w:rPr>
              <w:t>data</w:t>
            </w:r>
            <w:r>
              <w:rPr>
                <w:spacing w:val="-5"/>
                <w:sz w:val="20"/>
              </w:rPr>
              <w:t xml:space="preserve"> </w:t>
            </w:r>
            <w:r>
              <w:rPr>
                <w:sz w:val="20"/>
              </w:rPr>
              <w:t>records</w:t>
            </w:r>
            <w:r>
              <w:rPr>
                <w:spacing w:val="-4"/>
                <w:sz w:val="20"/>
              </w:rPr>
              <w:t xml:space="preserve"> </w:t>
            </w:r>
            <w:r>
              <w:rPr>
                <w:sz w:val="20"/>
              </w:rPr>
              <w:t>Captured into the asset.</w:t>
            </w:r>
          </w:p>
        </w:tc>
      </w:tr>
      <w:tr w:rsidR="00B56DD6" w14:paraId="4971D887" w14:textId="77777777">
        <w:trPr>
          <w:trHeight w:val="5272"/>
        </w:trPr>
        <w:tc>
          <w:tcPr>
            <w:tcW w:w="1440" w:type="dxa"/>
          </w:tcPr>
          <w:p w14:paraId="6130E7C2" w14:textId="77777777" w:rsidR="00B56DD6" w:rsidRDefault="00000000">
            <w:pPr>
              <w:pStyle w:val="TableParagraph"/>
              <w:spacing w:before="73"/>
              <w:ind w:right="271"/>
              <w:rPr>
                <w:b/>
                <w:sz w:val="20"/>
              </w:rPr>
            </w:pPr>
            <w:r>
              <w:rPr>
                <w:b/>
                <w:spacing w:val="-4"/>
                <w:sz w:val="20"/>
              </w:rPr>
              <w:t xml:space="preserve">Data </w:t>
            </w:r>
            <w:r>
              <w:rPr>
                <w:b/>
                <w:spacing w:val="-2"/>
                <w:sz w:val="20"/>
              </w:rPr>
              <w:t xml:space="preserve">Governance </w:t>
            </w:r>
            <w:r>
              <w:rPr>
                <w:b/>
                <w:spacing w:val="-4"/>
                <w:sz w:val="20"/>
              </w:rPr>
              <w:t>Risk</w:t>
            </w:r>
          </w:p>
        </w:tc>
        <w:tc>
          <w:tcPr>
            <w:tcW w:w="3024" w:type="dxa"/>
          </w:tcPr>
          <w:p w14:paraId="2C37E4BB" w14:textId="77777777" w:rsidR="00B56DD6" w:rsidRDefault="00000000">
            <w:pPr>
              <w:pStyle w:val="TableParagraph"/>
              <w:numPr>
                <w:ilvl w:val="0"/>
                <w:numId w:val="69"/>
              </w:numPr>
              <w:tabs>
                <w:tab w:val="left" w:pos="827"/>
              </w:tabs>
              <w:spacing w:before="73"/>
              <w:ind w:right="138"/>
              <w:rPr>
                <w:sz w:val="20"/>
              </w:rPr>
            </w:pPr>
            <w:r>
              <w:rPr>
                <w:sz w:val="20"/>
              </w:rPr>
              <w:t>Incomplete</w:t>
            </w:r>
            <w:r>
              <w:rPr>
                <w:spacing w:val="-12"/>
                <w:sz w:val="20"/>
              </w:rPr>
              <w:t xml:space="preserve"> </w:t>
            </w:r>
            <w:r>
              <w:rPr>
                <w:sz w:val="20"/>
              </w:rPr>
              <w:t>or</w:t>
            </w:r>
            <w:r>
              <w:rPr>
                <w:spacing w:val="-11"/>
                <w:sz w:val="20"/>
              </w:rPr>
              <w:t xml:space="preserve"> </w:t>
            </w:r>
            <w:r>
              <w:rPr>
                <w:sz w:val="20"/>
              </w:rPr>
              <w:t xml:space="preserve">ineffective oversight of data related </w:t>
            </w:r>
            <w:r>
              <w:rPr>
                <w:spacing w:val="-2"/>
                <w:sz w:val="20"/>
              </w:rPr>
              <w:t xml:space="preserve">processes/procedures, </w:t>
            </w:r>
            <w:r>
              <w:rPr>
                <w:sz w:val="20"/>
              </w:rPr>
              <w:t>risks, and controls</w:t>
            </w:r>
          </w:p>
          <w:p w14:paraId="774E98F2" w14:textId="77777777" w:rsidR="00B56DD6" w:rsidRDefault="00000000">
            <w:pPr>
              <w:pStyle w:val="TableParagraph"/>
              <w:numPr>
                <w:ilvl w:val="0"/>
                <w:numId w:val="69"/>
              </w:numPr>
              <w:tabs>
                <w:tab w:val="left" w:pos="827"/>
              </w:tabs>
              <w:ind w:right="148"/>
              <w:rPr>
                <w:sz w:val="20"/>
              </w:rPr>
            </w:pPr>
            <w:r>
              <w:rPr>
                <w:sz w:val="20"/>
              </w:rPr>
              <w:t>Lack of effective change processes</w:t>
            </w:r>
            <w:r>
              <w:rPr>
                <w:spacing w:val="-12"/>
                <w:sz w:val="20"/>
              </w:rPr>
              <w:t xml:space="preserve"> </w:t>
            </w:r>
            <w:r>
              <w:rPr>
                <w:sz w:val="20"/>
              </w:rPr>
              <w:t>to</w:t>
            </w:r>
            <w:r>
              <w:rPr>
                <w:spacing w:val="-11"/>
                <w:sz w:val="20"/>
              </w:rPr>
              <w:t xml:space="preserve"> </w:t>
            </w:r>
            <w:r>
              <w:rPr>
                <w:sz w:val="20"/>
              </w:rPr>
              <w:t>identify</w:t>
            </w:r>
            <w:r>
              <w:rPr>
                <w:spacing w:val="-11"/>
                <w:sz w:val="20"/>
              </w:rPr>
              <w:t xml:space="preserve"> </w:t>
            </w:r>
            <w:r>
              <w:rPr>
                <w:sz w:val="20"/>
              </w:rPr>
              <w:t xml:space="preserve">and communicate data </w:t>
            </w:r>
            <w:r>
              <w:rPr>
                <w:spacing w:val="-2"/>
                <w:sz w:val="20"/>
              </w:rPr>
              <w:t>changes</w:t>
            </w:r>
          </w:p>
        </w:tc>
        <w:tc>
          <w:tcPr>
            <w:tcW w:w="5760" w:type="dxa"/>
          </w:tcPr>
          <w:p w14:paraId="1D4E72E7" w14:textId="77777777" w:rsidR="00B56DD6" w:rsidRDefault="00000000">
            <w:pPr>
              <w:pStyle w:val="TableParagraph"/>
              <w:spacing w:before="73"/>
              <w:rPr>
                <w:b/>
                <w:sz w:val="20"/>
              </w:rPr>
            </w:pPr>
            <w:r>
              <w:rPr>
                <w:b/>
                <w:sz w:val="20"/>
              </w:rPr>
              <w:t>Controls</w:t>
            </w:r>
            <w:r>
              <w:rPr>
                <w:b/>
                <w:spacing w:val="-6"/>
                <w:sz w:val="20"/>
              </w:rPr>
              <w:t xml:space="preserve"> </w:t>
            </w:r>
            <w:r>
              <w:rPr>
                <w:b/>
                <w:spacing w:val="-2"/>
                <w:sz w:val="20"/>
              </w:rPr>
              <w:t>Examples:</w:t>
            </w:r>
          </w:p>
          <w:p w14:paraId="659ACC7A" w14:textId="77777777" w:rsidR="00B56DD6" w:rsidRDefault="00000000">
            <w:pPr>
              <w:pStyle w:val="TableParagraph"/>
              <w:numPr>
                <w:ilvl w:val="0"/>
                <w:numId w:val="68"/>
              </w:numPr>
              <w:tabs>
                <w:tab w:val="left" w:pos="827"/>
              </w:tabs>
              <w:spacing w:before="1"/>
              <w:ind w:right="254"/>
              <w:rPr>
                <w:sz w:val="20"/>
              </w:rPr>
            </w:pPr>
            <w:r>
              <w:rPr>
                <w:sz w:val="20"/>
              </w:rPr>
              <w:t>Clear documentation of roles and responsibilities for all stakeholders</w:t>
            </w:r>
            <w:r>
              <w:rPr>
                <w:spacing w:val="-4"/>
                <w:sz w:val="20"/>
              </w:rPr>
              <w:t xml:space="preserve"> </w:t>
            </w:r>
            <w:r>
              <w:rPr>
                <w:sz w:val="20"/>
              </w:rPr>
              <w:t>in</w:t>
            </w:r>
            <w:r>
              <w:rPr>
                <w:spacing w:val="-4"/>
                <w:sz w:val="20"/>
              </w:rPr>
              <w:t xml:space="preserve"> </w:t>
            </w:r>
            <w:r>
              <w:rPr>
                <w:sz w:val="20"/>
              </w:rPr>
              <w:t>the</w:t>
            </w:r>
            <w:r>
              <w:rPr>
                <w:spacing w:val="-6"/>
                <w:sz w:val="20"/>
              </w:rPr>
              <w:t xml:space="preserve"> </w:t>
            </w:r>
            <w:r>
              <w:rPr>
                <w:sz w:val="20"/>
              </w:rPr>
              <w:t>data</w:t>
            </w:r>
            <w:r>
              <w:rPr>
                <w:spacing w:val="-4"/>
                <w:sz w:val="20"/>
              </w:rPr>
              <w:t xml:space="preserve"> </w:t>
            </w:r>
            <w:r>
              <w:rPr>
                <w:sz w:val="20"/>
              </w:rPr>
              <w:t>Capture</w:t>
            </w:r>
            <w:r>
              <w:rPr>
                <w:spacing w:val="-6"/>
                <w:sz w:val="20"/>
              </w:rPr>
              <w:t xml:space="preserve"> </w:t>
            </w:r>
            <w:r>
              <w:rPr>
                <w:sz w:val="20"/>
              </w:rPr>
              <w:t>process,</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manual data</w:t>
            </w:r>
            <w:r>
              <w:rPr>
                <w:spacing w:val="-3"/>
                <w:sz w:val="20"/>
              </w:rPr>
              <w:t xml:space="preserve"> </w:t>
            </w:r>
            <w:r>
              <w:rPr>
                <w:sz w:val="20"/>
              </w:rPr>
              <w:t>providers,</w:t>
            </w:r>
            <w:r>
              <w:rPr>
                <w:spacing w:val="-6"/>
                <w:sz w:val="20"/>
              </w:rPr>
              <w:t xml:space="preserve"> </w:t>
            </w:r>
            <w:r>
              <w:rPr>
                <w:sz w:val="20"/>
              </w:rPr>
              <w:t>data</w:t>
            </w:r>
            <w:r>
              <w:rPr>
                <w:spacing w:val="-3"/>
                <w:sz w:val="20"/>
              </w:rPr>
              <w:t xml:space="preserve"> </w:t>
            </w:r>
            <w:r>
              <w:rPr>
                <w:sz w:val="20"/>
              </w:rPr>
              <w:t>consumers</w:t>
            </w:r>
            <w:r>
              <w:rPr>
                <w:spacing w:val="-3"/>
                <w:sz w:val="20"/>
              </w:rPr>
              <w:t xml:space="preserve"> </w:t>
            </w:r>
            <w:r>
              <w:rPr>
                <w:sz w:val="20"/>
              </w:rPr>
              <w:t>and</w:t>
            </w:r>
            <w:r>
              <w:rPr>
                <w:spacing w:val="-3"/>
                <w:sz w:val="20"/>
              </w:rPr>
              <w:t xml:space="preserve"> </w:t>
            </w:r>
            <w:r>
              <w:rPr>
                <w:sz w:val="20"/>
              </w:rPr>
              <w:t>data</w:t>
            </w:r>
            <w:r>
              <w:rPr>
                <w:spacing w:val="-3"/>
                <w:sz w:val="20"/>
              </w:rPr>
              <w:t xml:space="preserve"> </w:t>
            </w:r>
            <w:r>
              <w:rPr>
                <w:sz w:val="20"/>
              </w:rPr>
              <w:t>Capture</w:t>
            </w:r>
            <w:r>
              <w:rPr>
                <w:spacing w:val="-5"/>
                <w:sz w:val="20"/>
              </w:rPr>
              <w:t xml:space="preserve"> </w:t>
            </w:r>
            <w:r>
              <w:rPr>
                <w:sz w:val="20"/>
              </w:rPr>
              <w:t xml:space="preserve">control owner accountable for mitigating data risks during </w:t>
            </w:r>
            <w:r>
              <w:rPr>
                <w:spacing w:val="-2"/>
                <w:sz w:val="20"/>
              </w:rPr>
              <w:t>Capture.</w:t>
            </w:r>
          </w:p>
          <w:p w14:paraId="7EA345E0" w14:textId="77777777" w:rsidR="00B56DD6" w:rsidRDefault="00000000">
            <w:pPr>
              <w:pStyle w:val="TableParagraph"/>
              <w:numPr>
                <w:ilvl w:val="0"/>
                <w:numId w:val="68"/>
              </w:numPr>
              <w:tabs>
                <w:tab w:val="left" w:pos="827"/>
              </w:tabs>
              <w:spacing w:before="1"/>
              <w:ind w:right="269"/>
              <w:rPr>
                <w:sz w:val="20"/>
              </w:rPr>
            </w:pPr>
            <w:r>
              <w:rPr>
                <w:sz w:val="20"/>
              </w:rPr>
              <w:t>Established</w:t>
            </w:r>
            <w:r>
              <w:rPr>
                <w:spacing w:val="-7"/>
                <w:sz w:val="20"/>
              </w:rPr>
              <w:t xml:space="preserve"> </w:t>
            </w:r>
            <w:r>
              <w:rPr>
                <w:sz w:val="20"/>
              </w:rPr>
              <w:t>escalation</w:t>
            </w:r>
            <w:r>
              <w:rPr>
                <w:spacing w:val="-10"/>
                <w:sz w:val="20"/>
              </w:rPr>
              <w:t xml:space="preserve"> </w:t>
            </w:r>
            <w:r>
              <w:rPr>
                <w:sz w:val="20"/>
              </w:rPr>
              <w:t>structures</w:t>
            </w:r>
            <w:r>
              <w:rPr>
                <w:spacing w:val="-7"/>
                <w:sz w:val="20"/>
              </w:rPr>
              <w:t xml:space="preserve"> </w:t>
            </w:r>
            <w:r>
              <w:rPr>
                <w:sz w:val="20"/>
              </w:rPr>
              <w:t>and</w:t>
            </w:r>
            <w:r>
              <w:rPr>
                <w:spacing w:val="-7"/>
                <w:sz w:val="20"/>
              </w:rPr>
              <w:t xml:space="preserve"> </w:t>
            </w:r>
            <w:r>
              <w:rPr>
                <w:sz w:val="20"/>
              </w:rPr>
              <w:t>forums/councils</w:t>
            </w:r>
            <w:r>
              <w:rPr>
                <w:spacing w:val="-7"/>
                <w:sz w:val="20"/>
              </w:rPr>
              <w:t xml:space="preserve"> </w:t>
            </w:r>
            <w:r>
              <w:rPr>
                <w:sz w:val="20"/>
              </w:rPr>
              <w:t>for addressing data issues during Capture.</w:t>
            </w:r>
          </w:p>
          <w:p w14:paraId="58BC8F3F" w14:textId="77777777" w:rsidR="00B56DD6" w:rsidRDefault="00000000">
            <w:pPr>
              <w:pStyle w:val="TableParagraph"/>
              <w:numPr>
                <w:ilvl w:val="0"/>
                <w:numId w:val="68"/>
              </w:numPr>
              <w:tabs>
                <w:tab w:val="left" w:pos="827"/>
              </w:tabs>
              <w:ind w:right="183"/>
              <w:rPr>
                <w:sz w:val="20"/>
              </w:rPr>
            </w:pPr>
            <w:r>
              <w:rPr>
                <w:sz w:val="20"/>
              </w:rPr>
              <w:t>Confirmation that controls owners undergo adequate control</w:t>
            </w:r>
            <w:r>
              <w:rPr>
                <w:spacing w:val="-6"/>
                <w:sz w:val="20"/>
              </w:rPr>
              <w:t xml:space="preserve"> </w:t>
            </w:r>
            <w:r>
              <w:rPr>
                <w:sz w:val="20"/>
              </w:rPr>
              <w:t>training</w:t>
            </w:r>
            <w:r>
              <w:rPr>
                <w:spacing w:val="-6"/>
                <w:sz w:val="20"/>
              </w:rPr>
              <w:t xml:space="preserve"> </w:t>
            </w:r>
            <w:r>
              <w:rPr>
                <w:sz w:val="20"/>
              </w:rPr>
              <w:t>(competency)</w:t>
            </w:r>
            <w:r>
              <w:rPr>
                <w:spacing w:val="-4"/>
                <w:sz w:val="20"/>
              </w:rPr>
              <w:t xml:space="preserve"> </w:t>
            </w:r>
            <w:r>
              <w:rPr>
                <w:sz w:val="20"/>
              </w:rPr>
              <w:t>to</w:t>
            </w:r>
            <w:r>
              <w:rPr>
                <w:spacing w:val="-6"/>
                <w:sz w:val="20"/>
              </w:rPr>
              <w:t xml:space="preserve"> </w:t>
            </w:r>
            <w:r>
              <w:rPr>
                <w:sz w:val="20"/>
              </w:rPr>
              <w:t>ensure</w:t>
            </w:r>
            <w:r>
              <w:rPr>
                <w:spacing w:val="-7"/>
                <w:sz w:val="20"/>
              </w:rPr>
              <w:t xml:space="preserve"> </w:t>
            </w:r>
            <w:r>
              <w:rPr>
                <w:sz w:val="20"/>
              </w:rPr>
              <w:t>effective</w:t>
            </w:r>
            <w:r>
              <w:rPr>
                <w:spacing w:val="-7"/>
                <w:sz w:val="20"/>
              </w:rPr>
              <w:t xml:space="preserve"> </w:t>
            </w:r>
            <w:r>
              <w:rPr>
                <w:sz w:val="20"/>
              </w:rPr>
              <w:t>data</w:t>
            </w:r>
            <w:r>
              <w:rPr>
                <w:spacing w:val="-6"/>
                <w:sz w:val="20"/>
              </w:rPr>
              <w:t xml:space="preserve"> </w:t>
            </w:r>
            <w:r>
              <w:rPr>
                <w:sz w:val="20"/>
              </w:rPr>
              <w:t xml:space="preserve">risk </w:t>
            </w:r>
            <w:r>
              <w:rPr>
                <w:spacing w:val="-2"/>
                <w:sz w:val="20"/>
              </w:rPr>
              <w:t>mitigation.</w:t>
            </w:r>
          </w:p>
          <w:p w14:paraId="54D03AE1" w14:textId="77777777" w:rsidR="00B56DD6" w:rsidRDefault="00000000">
            <w:pPr>
              <w:pStyle w:val="TableParagraph"/>
              <w:numPr>
                <w:ilvl w:val="0"/>
                <w:numId w:val="68"/>
              </w:numPr>
              <w:tabs>
                <w:tab w:val="left" w:pos="827"/>
              </w:tabs>
              <w:ind w:right="178"/>
              <w:rPr>
                <w:sz w:val="20"/>
              </w:rPr>
            </w:pPr>
            <w:r>
              <w:rPr>
                <w:sz w:val="20"/>
              </w:rPr>
              <w:t>Established</w:t>
            </w:r>
            <w:r>
              <w:rPr>
                <w:spacing w:val="-7"/>
                <w:sz w:val="20"/>
              </w:rPr>
              <w:t xml:space="preserve"> </w:t>
            </w:r>
            <w:r>
              <w:rPr>
                <w:sz w:val="20"/>
              </w:rPr>
              <w:t>change</w:t>
            </w:r>
            <w:r>
              <w:rPr>
                <w:spacing w:val="-9"/>
                <w:sz w:val="20"/>
              </w:rPr>
              <w:t xml:space="preserve"> </w:t>
            </w:r>
            <w:r>
              <w:rPr>
                <w:sz w:val="20"/>
              </w:rPr>
              <w:t>management</w:t>
            </w:r>
            <w:r>
              <w:rPr>
                <w:spacing w:val="-7"/>
                <w:sz w:val="20"/>
              </w:rPr>
              <w:t xml:space="preserve"> </w:t>
            </w:r>
            <w:r>
              <w:rPr>
                <w:sz w:val="20"/>
              </w:rPr>
              <w:t>process,</w:t>
            </w:r>
            <w:r>
              <w:rPr>
                <w:spacing w:val="-7"/>
                <w:sz w:val="20"/>
              </w:rPr>
              <w:t xml:space="preserve"> </w:t>
            </w:r>
            <w:r>
              <w:rPr>
                <w:sz w:val="20"/>
              </w:rPr>
              <w:t>regular</w:t>
            </w:r>
            <w:r>
              <w:rPr>
                <w:spacing w:val="-8"/>
                <w:sz w:val="20"/>
              </w:rPr>
              <w:t xml:space="preserve"> </w:t>
            </w:r>
            <w:r>
              <w:rPr>
                <w:sz w:val="20"/>
              </w:rPr>
              <w:t xml:space="preserve">routines to review, assess impact of any changes to data Capture processes, data risk mitigating controls and/or data being </w:t>
            </w:r>
            <w:r>
              <w:rPr>
                <w:spacing w:val="-2"/>
                <w:sz w:val="20"/>
              </w:rPr>
              <w:t>captured.</w:t>
            </w:r>
          </w:p>
          <w:p w14:paraId="536F9F28" w14:textId="77777777" w:rsidR="00B56DD6" w:rsidRDefault="00000000">
            <w:pPr>
              <w:pStyle w:val="TableParagraph"/>
              <w:numPr>
                <w:ilvl w:val="0"/>
                <w:numId w:val="68"/>
              </w:numPr>
              <w:tabs>
                <w:tab w:val="left" w:pos="827"/>
              </w:tabs>
              <w:ind w:right="279"/>
              <w:jc w:val="both"/>
              <w:rPr>
                <w:sz w:val="20"/>
              </w:rPr>
            </w:pPr>
            <w:r>
              <w:rPr>
                <w:sz w:val="20"/>
              </w:rPr>
              <w:t>Oversight</w:t>
            </w:r>
            <w:r>
              <w:rPr>
                <w:spacing w:val="-5"/>
                <w:sz w:val="20"/>
              </w:rPr>
              <w:t xml:space="preserve"> </w:t>
            </w:r>
            <w:r>
              <w:rPr>
                <w:sz w:val="20"/>
              </w:rPr>
              <w:t>to</w:t>
            </w:r>
            <w:r>
              <w:rPr>
                <w:spacing w:val="-5"/>
                <w:sz w:val="20"/>
              </w:rPr>
              <w:t xml:space="preserve"> </w:t>
            </w:r>
            <w:r>
              <w:rPr>
                <w:sz w:val="20"/>
              </w:rPr>
              <w:t>ensure</w:t>
            </w:r>
            <w:r>
              <w:rPr>
                <w:spacing w:val="-6"/>
                <w:sz w:val="20"/>
              </w:rPr>
              <w:t xml:space="preserve"> </w:t>
            </w:r>
            <w:r>
              <w:rPr>
                <w:sz w:val="20"/>
              </w:rPr>
              <w:t>adherence</w:t>
            </w:r>
            <w:r>
              <w:rPr>
                <w:spacing w:val="-6"/>
                <w:sz w:val="20"/>
              </w:rPr>
              <w:t xml:space="preserve"> </w:t>
            </w:r>
            <w:r>
              <w:rPr>
                <w:sz w:val="20"/>
              </w:rPr>
              <w:t>to</w:t>
            </w:r>
            <w:r>
              <w:rPr>
                <w:spacing w:val="-5"/>
                <w:sz w:val="20"/>
              </w:rPr>
              <w:t xml:space="preserve"> </w:t>
            </w:r>
            <w:r>
              <w:rPr>
                <w:sz w:val="20"/>
              </w:rPr>
              <w:t>polices,</w:t>
            </w:r>
            <w:r>
              <w:rPr>
                <w:spacing w:val="-4"/>
                <w:sz w:val="20"/>
              </w:rPr>
              <w:t xml:space="preserve"> </w:t>
            </w:r>
            <w:r>
              <w:rPr>
                <w:sz w:val="20"/>
              </w:rPr>
              <w:t>standards,</w:t>
            </w:r>
            <w:r>
              <w:rPr>
                <w:spacing w:val="-4"/>
                <w:sz w:val="20"/>
              </w:rPr>
              <w:t xml:space="preserve"> </w:t>
            </w:r>
            <w:r>
              <w:rPr>
                <w:sz w:val="20"/>
              </w:rPr>
              <w:t>and other</w:t>
            </w:r>
            <w:r>
              <w:rPr>
                <w:spacing w:val="-5"/>
                <w:sz w:val="20"/>
              </w:rPr>
              <w:t xml:space="preserve"> </w:t>
            </w:r>
            <w:r>
              <w:rPr>
                <w:sz w:val="20"/>
              </w:rPr>
              <w:t>procedures</w:t>
            </w:r>
            <w:r>
              <w:rPr>
                <w:spacing w:val="-4"/>
                <w:sz w:val="20"/>
              </w:rPr>
              <w:t xml:space="preserve"> </w:t>
            </w:r>
            <w:r>
              <w:rPr>
                <w:sz w:val="20"/>
              </w:rPr>
              <w:t>such</w:t>
            </w:r>
            <w:r>
              <w:rPr>
                <w:spacing w:val="-4"/>
                <w:sz w:val="20"/>
              </w:rPr>
              <w:t xml:space="preserve"> </w:t>
            </w:r>
            <w:r>
              <w:rPr>
                <w:sz w:val="20"/>
              </w:rPr>
              <w:t>as</w:t>
            </w:r>
            <w:r>
              <w:rPr>
                <w:spacing w:val="-7"/>
                <w:sz w:val="20"/>
              </w:rPr>
              <w:t xml:space="preserve"> </w:t>
            </w:r>
            <w:r>
              <w:rPr>
                <w:sz w:val="20"/>
              </w:rPr>
              <w:t>EDM</w:t>
            </w:r>
            <w:r>
              <w:rPr>
                <w:spacing w:val="-5"/>
                <w:sz w:val="20"/>
              </w:rPr>
              <w:t xml:space="preserve"> </w:t>
            </w:r>
            <w:r>
              <w:rPr>
                <w:sz w:val="20"/>
              </w:rPr>
              <w:t>requirements</w:t>
            </w:r>
            <w:r>
              <w:rPr>
                <w:spacing w:val="-4"/>
                <w:sz w:val="20"/>
              </w:rPr>
              <w:t xml:space="preserve"> </w:t>
            </w:r>
            <w:r>
              <w:rPr>
                <w:sz w:val="20"/>
              </w:rPr>
              <w:t>listed</w:t>
            </w:r>
            <w:r>
              <w:rPr>
                <w:spacing w:val="-4"/>
                <w:sz w:val="20"/>
              </w:rPr>
              <w:t xml:space="preserve"> </w:t>
            </w:r>
            <w:r>
              <w:rPr>
                <w:sz w:val="20"/>
              </w:rPr>
              <w:t>in</w:t>
            </w:r>
            <w:r>
              <w:rPr>
                <w:spacing w:val="-4"/>
                <w:sz w:val="20"/>
              </w:rPr>
              <w:t xml:space="preserve"> </w:t>
            </w:r>
            <w:r>
              <w:rPr>
                <w:sz w:val="20"/>
              </w:rPr>
              <w:t xml:space="preserve">the </w:t>
            </w:r>
            <w:r>
              <w:rPr>
                <w:spacing w:val="-2"/>
                <w:sz w:val="20"/>
              </w:rPr>
              <w:t>SPSRD.</w:t>
            </w:r>
          </w:p>
          <w:p w14:paraId="7C399E10" w14:textId="77777777" w:rsidR="00B56DD6" w:rsidRDefault="00000000">
            <w:pPr>
              <w:pStyle w:val="TableParagraph"/>
              <w:numPr>
                <w:ilvl w:val="0"/>
                <w:numId w:val="68"/>
              </w:numPr>
              <w:tabs>
                <w:tab w:val="left" w:pos="827"/>
              </w:tabs>
              <w:ind w:right="384"/>
              <w:rPr>
                <w:sz w:val="20"/>
              </w:rPr>
            </w:pPr>
            <w:r>
              <w:rPr>
                <w:sz w:val="20"/>
              </w:rPr>
              <w:t>Oversight/monitoring the performance of the controls mitigating</w:t>
            </w:r>
            <w:r>
              <w:rPr>
                <w:spacing w:val="-6"/>
                <w:sz w:val="20"/>
              </w:rPr>
              <w:t xml:space="preserve"> </w:t>
            </w:r>
            <w:r>
              <w:rPr>
                <w:sz w:val="20"/>
              </w:rPr>
              <w:t>data</w:t>
            </w:r>
            <w:r>
              <w:rPr>
                <w:spacing w:val="-5"/>
                <w:sz w:val="20"/>
              </w:rPr>
              <w:t xml:space="preserve"> </w:t>
            </w:r>
            <w:r>
              <w:rPr>
                <w:sz w:val="20"/>
              </w:rPr>
              <w:t>risks,</w:t>
            </w:r>
            <w:r>
              <w:rPr>
                <w:spacing w:val="-5"/>
                <w:sz w:val="20"/>
              </w:rPr>
              <w:t xml:space="preserve"> </w:t>
            </w:r>
            <w:r>
              <w:rPr>
                <w:sz w:val="20"/>
              </w:rPr>
              <w:t>remediating</w:t>
            </w:r>
            <w:r>
              <w:rPr>
                <w:spacing w:val="-6"/>
                <w:sz w:val="20"/>
              </w:rPr>
              <w:t xml:space="preserve"> </w:t>
            </w:r>
            <w:r>
              <w:rPr>
                <w:sz w:val="20"/>
              </w:rPr>
              <w:t>data</w:t>
            </w:r>
            <w:r>
              <w:rPr>
                <w:spacing w:val="-6"/>
                <w:sz w:val="20"/>
              </w:rPr>
              <w:t xml:space="preserve"> </w:t>
            </w:r>
            <w:r>
              <w:rPr>
                <w:sz w:val="20"/>
              </w:rPr>
              <w:t>issues</w:t>
            </w:r>
            <w:r>
              <w:rPr>
                <w:spacing w:val="-5"/>
                <w:sz w:val="20"/>
              </w:rPr>
              <w:t xml:space="preserve"> </w:t>
            </w:r>
            <w:r>
              <w:rPr>
                <w:sz w:val="20"/>
              </w:rPr>
              <w:t>that</w:t>
            </w:r>
            <w:r>
              <w:rPr>
                <w:spacing w:val="-6"/>
                <w:sz w:val="20"/>
              </w:rPr>
              <w:t xml:space="preserve"> </w:t>
            </w:r>
            <w:r>
              <w:rPr>
                <w:sz w:val="20"/>
              </w:rPr>
              <w:t>occur during Capturing data for Bank.</w:t>
            </w:r>
          </w:p>
        </w:tc>
      </w:tr>
    </w:tbl>
    <w:p w14:paraId="2F8C91AE" w14:textId="77777777" w:rsidR="00B56DD6" w:rsidRDefault="00B56DD6">
      <w:pPr>
        <w:pStyle w:val="TableParagraph"/>
        <w:rPr>
          <w:sz w:val="20"/>
        </w:rPr>
        <w:sectPr w:rsidR="00B56DD6">
          <w:type w:val="continuous"/>
          <w:pgSz w:w="12240" w:h="15840"/>
          <w:pgMar w:top="1140" w:right="720" w:bottom="680" w:left="720" w:header="0" w:footer="497" w:gutter="0"/>
          <w:cols w:space="720"/>
        </w:sectPr>
      </w:pPr>
    </w:p>
    <w:p w14:paraId="3EBD837F" w14:textId="77777777" w:rsidR="00B56DD6" w:rsidRDefault="00000000">
      <w:pPr>
        <w:spacing w:before="33"/>
        <w:ind w:left="720" w:right="768"/>
        <w:rPr>
          <w:b/>
          <w:sz w:val="20"/>
        </w:rPr>
      </w:pPr>
      <w:r>
        <w:rPr>
          <w:b/>
          <w:sz w:val="20"/>
        </w:rPr>
        <w:lastRenderedPageBreak/>
        <w:t>Following</w:t>
      </w:r>
      <w:r>
        <w:rPr>
          <w:b/>
          <w:spacing w:val="-3"/>
          <w:sz w:val="20"/>
        </w:rPr>
        <w:t xml:space="preserve"> </w:t>
      </w:r>
      <w:r>
        <w:rPr>
          <w:b/>
          <w:sz w:val="20"/>
        </w:rPr>
        <w:t>are</w:t>
      </w:r>
      <w:r>
        <w:rPr>
          <w:b/>
          <w:spacing w:val="-3"/>
          <w:sz w:val="20"/>
        </w:rPr>
        <w:t xml:space="preserve"> </w:t>
      </w:r>
      <w:r>
        <w:rPr>
          <w:b/>
          <w:sz w:val="20"/>
        </w:rPr>
        <w:t>the</w:t>
      </w:r>
      <w:r>
        <w:rPr>
          <w:b/>
          <w:spacing w:val="-3"/>
          <w:sz w:val="20"/>
        </w:rPr>
        <w:t xml:space="preserve"> </w:t>
      </w:r>
      <w:r>
        <w:rPr>
          <w:b/>
          <w:sz w:val="20"/>
        </w:rPr>
        <w:t>scenarios</w:t>
      </w:r>
      <w:r>
        <w:rPr>
          <w:b/>
          <w:spacing w:val="-3"/>
          <w:sz w:val="20"/>
        </w:rPr>
        <w:t xml:space="preserve"> </w:t>
      </w:r>
      <w:r>
        <w:rPr>
          <w:b/>
          <w:sz w:val="20"/>
        </w:rPr>
        <w:t>for</w:t>
      </w:r>
      <w:r>
        <w:rPr>
          <w:b/>
          <w:spacing w:val="-2"/>
          <w:sz w:val="20"/>
        </w:rPr>
        <w:t xml:space="preserve"> </w:t>
      </w:r>
      <w:r>
        <w:rPr>
          <w:b/>
          <w:sz w:val="20"/>
        </w:rPr>
        <w:t>assessing</w:t>
      </w:r>
      <w:r>
        <w:rPr>
          <w:b/>
          <w:spacing w:val="-3"/>
          <w:sz w:val="20"/>
        </w:rPr>
        <w:t xml:space="preserve"> </w:t>
      </w:r>
      <w:r>
        <w:rPr>
          <w:b/>
          <w:sz w:val="20"/>
        </w:rPr>
        <w:t>the</w:t>
      </w:r>
      <w:r>
        <w:rPr>
          <w:b/>
          <w:spacing w:val="-3"/>
          <w:sz w:val="20"/>
        </w:rPr>
        <w:t xml:space="preserve"> </w:t>
      </w:r>
      <w:r>
        <w:rPr>
          <w:b/>
          <w:sz w:val="20"/>
        </w:rPr>
        <w:t>controls</w:t>
      </w:r>
      <w:r>
        <w:rPr>
          <w:b/>
          <w:spacing w:val="-3"/>
          <w:sz w:val="20"/>
        </w:rPr>
        <w:t xml:space="preserve"> </w:t>
      </w:r>
      <w:r>
        <w:rPr>
          <w:b/>
          <w:sz w:val="20"/>
        </w:rPr>
        <w:t>to</w:t>
      </w:r>
      <w:r>
        <w:rPr>
          <w:b/>
          <w:spacing w:val="-4"/>
          <w:sz w:val="20"/>
        </w:rPr>
        <w:t xml:space="preserve"> </w:t>
      </w:r>
      <w:r>
        <w:rPr>
          <w:b/>
          <w:sz w:val="20"/>
        </w:rPr>
        <w:t>mitigate</w:t>
      </w:r>
      <w:r>
        <w:rPr>
          <w:b/>
          <w:spacing w:val="-3"/>
          <w:sz w:val="20"/>
        </w:rPr>
        <w:t xml:space="preserve"> </w:t>
      </w:r>
      <w:r>
        <w:rPr>
          <w:b/>
          <w:sz w:val="20"/>
        </w:rPr>
        <w:t>data</w:t>
      </w:r>
      <w:r>
        <w:rPr>
          <w:b/>
          <w:spacing w:val="-3"/>
          <w:sz w:val="20"/>
        </w:rPr>
        <w:t xml:space="preserve"> </w:t>
      </w:r>
      <w:r>
        <w:rPr>
          <w:b/>
          <w:sz w:val="20"/>
        </w:rPr>
        <w:t>risks</w:t>
      </w:r>
      <w:r>
        <w:rPr>
          <w:b/>
          <w:spacing w:val="-3"/>
          <w:sz w:val="20"/>
        </w:rPr>
        <w:t xml:space="preserve"> </w:t>
      </w:r>
      <w:r>
        <w:rPr>
          <w:b/>
          <w:sz w:val="20"/>
        </w:rPr>
        <w:t>when</w:t>
      </w:r>
      <w:r>
        <w:rPr>
          <w:b/>
          <w:spacing w:val="-2"/>
          <w:sz w:val="20"/>
        </w:rPr>
        <w:t xml:space="preserve"> </w:t>
      </w:r>
      <w:r>
        <w:rPr>
          <w:b/>
          <w:sz w:val="20"/>
        </w:rPr>
        <w:t>the</w:t>
      </w:r>
      <w:r>
        <w:rPr>
          <w:b/>
          <w:spacing w:val="-3"/>
          <w:sz w:val="20"/>
        </w:rPr>
        <w:t xml:space="preserve"> </w:t>
      </w:r>
      <w:r>
        <w:rPr>
          <w:b/>
          <w:sz w:val="20"/>
        </w:rPr>
        <w:t>Third</w:t>
      </w:r>
      <w:r>
        <w:rPr>
          <w:b/>
          <w:spacing w:val="-2"/>
          <w:sz w:val="20"/>
        </w:rPr>
        <w:t xml:space="preserve"> </w:t>
      </w:r>
      <w:r>
        <w:rPr>
          <w:b/>
          <w:sz w:val="20"/>
        </w:rPr>
        <w:t>Party</w:t>
      </w:r>
      <w:r>
        <w:rPr>
          <w:b/>
          <w:spacing w:val="-3"/>
          <w:sz w:val="20"/>
        </w:rPr>
        <w:t xml:space="preserve"> </w:t>
      </w:r>
      <w:r>
        <w:rPr>
          <w:b/>
          <w:sz w:val="20"/>
        </w:rPr>
        <w:t>is</w:t>
      </w:r>
      <w:r>
        <w:rPr>
          <w:b/>
          <w:spacing w:val="-3"/>
          <w:sz w:val="20"/>
        </w:rPr>
        <w:t xml:space="preserve"> </w:t>
      </w:r>
      <w:r>
        <w:rPr>
          <w:b/>
          <w:sz w:val="20"/>
        </w:rPr>
        <w:t>sourcing and/or provisioning data for Bank purposes, sending data to and/or receiving data from Bank:</w:t>
      </w:r>
    </w:p>
    <w:p w14:paraId="076A7D53" w14:textId="77777777" w:rsidR="00B56DD6" w:rsidRDefault="00B56DD6">
      <w:pPr>
        <w:pStyle w:val="Corpodetexto"/>
        <w:spacing w:before="10"/>
        <w:ind w:left="0" w:firstLine="0"/>
        <w:rPr>
          <w:b/>
          <w:sz w:val="19"/>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5C19819E" w14:textId="77777777">
        <w:trPr>
          <w:trHeight w:val="878"/>
        </w:trPr>
        <w:tc>
          <w:tcPr>
            <w:tcW w:w="1440" w:type="dxa"/>
          </w:tcPr>
          <w:p w14:paraId="1B5698FE" w14:textId="77777777" w:rsidR="00B56DD6" w:rsidRDefault="00B56DD6">
            <w:pPr>
              <w:pStyle w:val="TableParagraph"/>
              <w:spacing w:before="74"/>
              <w:ind w:left="0"/>
              <w:rPr>
                <w:b/>
                <w:sz w:val="20"/>
              </w:rPr>
            </w:pPr>
          </w:p>
          <w:p w14:paraId="643818D2" w14:textId="77777777" w:rsidR="00B56DD6" w:rsidRDefault="00000000">
            <w:pPr>
              <w:pStyle w:val="TableParagraph"/>
              <w:ind w:left="326"/>
              <w:rPr>
                <w:b/>
                <w:sz w:val="20"/>
              </w:rPr>
            </w:pPr>
            <w:r>
              <w:rPr>
                <w:b/>
                <w:sz w:val="20"/>
              </w:rPr>
              <w:t>Risk</w:t>
            </w:r>
            <w:r>
              <w:rPr>
                <w:b/>
                <w:spacing w:val="-6"/>
                <w:sz w:val="20"/>
              </w:rPr>
              <w:t xml:space="preserve"> </w:t>
            </w:r>
            <w:r>
              <w:rPr>
                <w:b/>
                <w:spacing w:val="-4"/>
                <w:sz w:val="20"/>
              </w:rPr>
              <w:t>Type</w:t>
            </w:r>
          </w:p>
        </w:tc>
        <w:tc>
          <w:tcPr>
            <w:tcW w:w="3024" w:type="dxa"/>
          </w:tcPr>
          <w:p w14:paraId="571D143E" w14:textId="77777777" w:rsidR="00B56DD6" w:rsidRDefault="00000000">
            <w:pPr>
              <w:pStyle w:val="TableParagraph"/>
              <w:spacing w:before="73"/>
              <w:ind w:left="114" w:right="103"/>
              <w:jc w:val="center"/>
              <w:rPr>
                <w:b/>
                <w:sz w:val="20"/>
              </w:rPr>
            </w:pPr>
            <w:r>
              <w:rPr>
                <w:b/>
                <w:sz w:val="20"/>
              </w:rPr>
              <w:t>Scenarios</w:t>
            </w:r>
            <w:r>
              <w:rPr>
                <w:b/>
                <w:spacing w:val="-12"/>
                <w:sz w:val="20"/>
              </w:rPr>
              <w:t xml:space="preserve"> </w:t>
            </w:r>
            <w:r>
              <w:rPr>
                <w:b/>
                <w:sz w:val="20"/>
              </w:rPr>
              <w:t>for</w:t>
            </w:r>
            <w:r>
              <w:rPr>
                <w:b/>
                <w:spacing w:val="-11"/>
                <w:sz w:val="20"/>
              </w:rPr>
              <w:t xml:space="preserve"> </w:t>
            </w:r>
            <w:r>
              <w:rPr>
                <w:b/>
                <w:sz w:val="20"/>
              </w:rPr>
              <w:t>Assessing</w:t>
            </w:r>
            <w:r>
              <w:rPr>
                <w:b/>
                <w:spacing w:val="-11"/>
                <w:sz w:val="20"/>
              </w:rPr>
              <w:t xml:space="preserve"> </w:t>
            </w:r>
            <w:r>
              <w:rPr>
                <w:b/>
                <w:sz w:val="20"/>
              </w:rPr>
              <w:t>and Implementing Controls to Mitigate Data Risk(s)</w:t>
            </w:r>
          </w:p>
        </w:tc>
        <w:tc>
          <w:tcPr>
            <w:tcW w:w="5760" w:type="dxa"/>
          </w:tcPr>
          <w:p w14:paraId="119E7434" w14:textId="77777777" w:rsidR="00B56DD6" w:rsidRDefault="00B56DD6">
            <w:pPr>
              <w:pStyle w:val="TableParagraph"/>
              <w:spacing w:before="74"/>
              <w:ind w:left="0"/>
              <w:rPr>
                <w:b/>
                <w:sz w:val="20"/>
              </w:rPr>
            </w:pPr>
          </w:p>
          <w:p w14:paraId="06DCB507" w14:textId="77777777" w:rsidR="00B56DD6" w:rsidRDefault="00000000">
            <w:pPr>
              <w:pStyle w:val="TableParagraph"/>
              <w:ind w:left="1557"/>
              <w:rPr>
                <w:b/>
                <w:sz w:val="20"/>
              </w:rPr>
            </w:pPr>
            <w:r>
              <w:rPr>
                <w:b/>
                <w:sz w:val="20"/>
              </w:rPr>
              <w:t>High</w:t>
            </w:r>
            <w:r>
              <w:rPr>
                <w:b/>
                <w:spacing w:val="-5"/>
                <w:sz w:val="20"/>
              </w:rPr>
              <w:t xml:space="preserve"> </w:t>
            </w:r>
            <w:r>
              <w:rPr>
                <w:b/>
                <w:sz w:val="20"/>
              </w:rPr>
              <w:t>Level</w:t>
            </w:r>
            <w:r>
              <w:rPr>
                <w:b/>
                <w:spacing w:val="-5"/>
                <w:sz w:val="20"/>
              </w:rPr>
              <w:t xml:space="preserve"> </w:t>
            </w:r>
            <w:r>
              <w:rPr>
                <w:b/>
                <w:sz w:val="20"/>
              </w:rPr>
              <w:t>Examples</w:t>
            </w:r>
            <w:r>
              <w:rPr>
                <w:b/>
                <w:spacing w:val="-5"/>
                <w:sz w:val="20"/>
              </w:rPr>
              <w:t xml:space="preserve"> </w:t>
            </w:r>
            <w:r>
              <w:rPr>
                <w:b/>
                <w:sz w:val="20"/>
              </w:rPr>
              <w:t>of</w:t>
            </w:r>
            <w:r>
              <w:rPr>
                <w:b/>
                <w:spacing w:val="-6"/>
                <w:sz w:val="20"/>
              </w:rPr>
              <w:t xml:space="preserve"> </w:t>
            </w:r>
            <w:r>
              <w:rPr>
                <w:b/>
                <w:spacing w:val="-2"/>
                <w:sz w:val="20"/>
              </w:rPr>
              <w:t>Controls</w:t>
            </w:r>
          </w:p>
        </w:tc>
      </w:tr>
      <w:tr w:rsidR="00B56DD6" w14:paraId="4CA379FA" w14:textId="77777777">
        <w:trPr>
          <w:trHeight w:val="11862"/>
        </w:trPr>
        <w:tc>
          <w:tcPr>
            <w:tcW w:w="1440" w:type="dxa"/>
          </w:tcPr>
          <w:p w14:paraId="598E6D74" w14:textId="77777777" w:rsidR="00B56DD6" w:rsidRDefault="00000000">
            <w:pPr>
              <w:pStyle w:val="TableParagraph"/>
              <w:spacing w:before="71"/>
              <w:ind w:right="271"/>
              <w:rPr>
                <w:b/>
                <w:sz w:val="20"/>
              </w:rPr>
            </w:pPr>
            <w:r>
              <w:rPr>
                <w:b/>
                <w:sz w:val="20"/>
              </w:rPr>
              <w:t>Data</w:t>
            </w:r>
            <w:r>
              <w:rPr>
                <w:b/>
                <w:spacing w:val="-12"/>
                <w:sz w:val="20"/>
              </w:rPr>
              <w:t xml:space="preserve"> </w:t>
            </w:r>
            <w:r>
              <w:rPr>
                <w:b/>
                <w:sz w:val="20"/>
              </w:rPr>
              <w:t xml:space="preserve">Quality </w:t>
            </w:r>
            <w:r>
              <w:rPr>
                <w:b/>
                <w:spacing w:val="-4"/>
                <w:sz w:val="20"/>
              </w:rPr>
              <w:t>Risk</w:t>
            </w:r>
          </w:p>
        </w:tc>
        <w:tc>
          <w:tcPr>
            <w:tcW w:w="3024" w:type="dxa"/>
          </w:tcPr>
          <w:p w14:paraId="4809D9ED" w14:textId="77777777" w:rsidR="00B56DD6" w:rsidRDefault="00000000">
            <w:pPr>
              <w:pStyle w:val="TableParagraph"/>
              <w:numPr>
                <w:ilvl w:val="0"/>
                <w:numId w:val="67"/>
              </w:numPr>
              <w:tabs>
                <w:tab w:val="left" w:pos="827"/>
              </w:tabs>
              <w:spacing w:before="71"/>
              <w:ind w:right="112"/>
              <w:rPr>
                <w:sz w:val="20"/>
              </w:rPr>
            </w:pPr>
            <w:r>
              <w:rPr>
                <w:sz w:val="20"/>
              </w:rPr>
              <w:t>Errors</w:t>
            </w:r>
            <w:r>
              <w:rPr>
                <w:spacing w:val="-12"/>
                <w:sz w:val="20"/>
              </w:rPr>
              <w:t xml:space="preserve"> </w:t>
            </w:r>
            <w:r>
              <w:rPr>
                <w:sz w:val="20"/>
              </w:rPr>
              <w:t>in</w:t>
            </w:r>
            <w:r>
              <w:rPr>
                <w:spacing w:val="-11"/>
                <w:sz w:val="20"/>
              </w:rPr>
              <w:t xml:space="preserve"> </w:t>
            </w:r>
            <w:r>
              <w:rPr>
                <w:sz w:val="20"/>
              </w:rPr>
              <w:t>completeness</w:t>
            </w:r>
            <w:r>
              <w:rPr>
                <w:spacing w:val="-11"/>
                <w:sz w:val="20"/>
              </w:rPr>
              <w:t xml:space="preserve"> </w:t>
            </w:r>
            <w:r>
              <w:rPr>
                <w:sz w:val="20"/>
              </w:rPr>
              <w:t xml:space="preserve">of </w:t>
            </w:r>
            <w:r>
              <w:rPr>
                <w:spacing w:val="-4"/>
                <w:sz w:val="20"/>
              </w:rPr>
              <w:t>data</w:t>
            </w:r>
          </w:p>
          <w:p w14:paraId="3CFA2A52" w14:textId="77777777" w:rsidR="00B56DD6" w:rsidRDefault="00000000">
            <w:pPr>
              <w:pStyle w:val="TableParagraph"/>
              <w:numPr>
                <w:ilvl w:val="0"/>
                <w:numId w:val="67"/>
              </w:numPr>
              <w:tabs>
                <w:tab w:val="left" w:pos="827"/>
              </w:tabs>
              <w:spacing w:before="1"/>
              <w:ind w:right="415"/>
              <w:rPr>
                <w:sz w:val="20"/>
              </w:rPr>
            </w:pPr>
            <w:r>
              <w:rPr>
                <w:sz w:val="20"/>
              </w:rPr>
              <w:t>Errors</w:t>
            </w:r>
            <w:r>
              <w:rPr>
                <w:spacing w:val="-12"/>
                <w:sz w:val="20"/>
              </w:rPr>
              <w:t xml:space="preserve"> </w:t>
            </w:r>
            <w:r>
              <w:rPr>
                <w:sz w:val="20"/>
              </w:rPr>
              <w:t>in</w:t>
            </w:r>
            <w:r>
              <w:rPr>
                <w:spacing w:val="-11"/>
                <w:sz w:val="20"/>
              </w:rPr>
              <w:t xml:space="preserve"> </w:t>
            </w:r>
            <w:r>
              <w:rPr>
                <w:sz w:val="20"/>
              </w:rPr>
              <w:t>timeliness</w:t>
            </w:r>
            <w:r>
              <w:rPr>
                <w:spacing w:val="-11"/>
                <w:sz w:val="20"/>
              </w:rPr>
              <w:t xml:space="preserve"> </w:t>
            </w:r>
            <w:r>
              <w:rPr>
                <w:sz w:val="20"/>
              </w:rPr>
              <w:t xml:space="preserve">of </w:t>
            </w:r>
            <w:r>
              <w:rPr>
                <w:spacing w:val="-4"/>
                <w:sz w:val="20"/>
              </w:rPr>
              <w:t>data</w:t>
            </w:r>
          </w:p>
          <w:p w14:paraId="643661BB" w14:textId="77777777" w:rsidR="00B56DD6" w:rsidRDefault="00000000">
            <w:pPr>
              <w:pStyle w:val="TableParagraph"/>
              <w:numPr>
                <w:ilvl w:val="0"/>
                <w:numId w:val="67"/>
              </w:numPr>
              <w:tabs>
                <w:tab w:val="left" w:pos="827"/>
              </w:tabs>
              <w:spacing w:line="243" w:lineRule="exact"/>
              <w:rPr>
                <w:sz w:val="20"/>
              </w:rPr>
            </w:pPr>
            <w:r>
              <w:rPr>
                <w:sz w:val="20"/>
              </w:rPr>
              <w:t>Errors</w:t>
            </w:r>
            <w:r>
              <w:rPr>
                <w:spacing w:val="-4"/>
                <w:sz w:val="20"/>
              </w:rPr>
              <w:t xml:space="preserve"> </w:t>
            </w:r>
            <w:r>
              <w:rPr>
                <w:sz w:val="20"/>
              </w:rPr>
              <w:t>in</w:t>
            </w:r>
            <w:r>
              <w:rPr>
                <w:spacing w:val="-4"/>
                <w:sz w:val="20"/>
              </w:rPr>
              <w:t xml:space="preserve"> </w:t>
            </w:r>
            <w:r>
              <w:rPr>
                <w:sz w:val="20"/>
              </w:rPr>
              <w:t>accuracy</w:t>
            </w:r>
            <w:r>
              <w:rPr>
                <w:spacing w:val="-3"/>
                <w:sz w:val="20"/>
              </w:rPr>
              <w:t xml:space="preserve"> </w:t>
            </w:r>
            <w:r>
              <w:rPr>
                <w:sz w:val="20"/>
              </w:rPr>
              <w:t>of</w:t>
            </w:r>
            <w:r>
              <w:rPr>
                <w:spacing w:val="-6"/>
                <w:sz w:val="20"/>
              </w:rPr>
              <w:t xml:space="preserve"> </w:t>
            </w:r>
            <w:r>
              <w:rPr>
                <w:spacing w:val="-4"/>
                <w:sz w:val="20"/>
              </w:rPr>
              <w:t>data</w:t>
            </w:r>
          </w:p>
          <w:p w14:paraId="155029E3" w14:textId="77777777" w:rsidR="00B56DD6" w:rsidRDefault="00000000">
            <w:pPr>
              <w:pStyle w:val="TableParagraph"/>
              <w:numPr>
                <w:ilvl w:val="0"/>
                <w:numId w:val="67"/>
              </w:numPr>
              <w:tabs>
                <w:tab w:val="left" w:pos="827"/>
              </w:tabs>
              <w:spacing w:before="1"/>
              <w:ind w:right="154"/>
              <w:rPr>
                <w:sz w:val="20"/>
              </w:rPr>
            </w:pPr>
            <w:r>
              <w:rPr>
                <w:sz w:val="20"/>
              </w:rPr>
              <w:t>Errors resulting from manual</w:t>
            </w:r>
            <w:r>
              <w:rPr>
                <w:spacing w:val="-9"/>
                <w:sz w:val="20"/>
              </w:rPr>
              <w:t xml:space="preserve"> </w:t>
            </w:r>
            <w:r>
              <w:rPr>
                <w:sz w:val="20"/>
              </w:rPr>
              <w:t>steps</w:t>
            </w:r>
            <w:r>
              <w:rPr>
                <w:spacing w:val="-8"/>
                <w:sz w:val="20"/>
              </w:rPr>
              <w:t xml:space="preserve"> </w:t>
            </w:r>
            <w:r>
              <w:rPr>
                <w:sz w:val="20"/>
              </w:rPr>
              <w:t>used</w:t>
            </w:r>
            <w:r>
              <w:rPr>
                <w:spacing w:val="-8"/>
                <w:sz w:val="20"/>
              </w:rPr>
              <w:t xml:space="preserve"> </w:t>
            </w:r>
            <w:r>
              <w:rPr>
                <w:sz w:val="20"/>
              </w:rPr>
              <w:t>in</w:t>
            </w:r>
            <w:r>
              <w:rPr>
                <w:spacing w:val="-11"/>
                <w:sz w:val="20"/>
              </w:rPr>
              <w:t xml:space="preserve"> </w:t>
            </w:r>
            <w:r>
              <w:rPr>
                <w:sz w:val="20"/>
              </w:rPr>
              <w:t>the transport of data</w:t>
            </w:r>
          </w:p>
        </w:tc>
        <w:tc>
          <w:tcPr>
            <w:tcW w:w="5760" w:type="dxa"/>
          </w:tcPr>
          <w:p w14:paraId="3F63B2F8" w14:textId="77777777" w:rsidR="00B56DD6" w:rsidRDefault="00000000">
            <w:pPr>
              <w:pStyle w:val="TableParagraph"/>
              <w:spacing w:before="71"/>
              <w:rPr>
                <w:b/>
                <w:sz w:val="20"/>
              </w:rPr>
            </w:pPr>
            <w:r>
              <w:rPr>
                <w:b/>
                <w:sz w:val="20"/>
              </w:rPr>
              <w:t>Completeness</w:t>
            </w:r>
            <w:r>
              <w:rPr>
                <w:b/>
                <w:spacing w:val="-10"/>
                <w:sz w:val="20"/>
              </w:rPr>
              <w:t xml:space="preserve"> </w:t>
            </w:r>
            <w:r>
              <w:rPr>
                <w:b/>
                <w:sz w:val="20"/>
              </w:rPr>
              <w:t>controls</w:t>
            </w:r>
            <w:r>
              <w:rPr>
                <w:b/>
                <w:spacing w:val="-11"/>
                <w:sz w:val="20"/>
              </w:rPr>
              <w:t xml:space="preserve"> </w:t>
            </w:r>
            <w:r>
              <w:rPr>
                <w:b/>
                <w:spacing w:val="-2"/>
                <w:sz w:val="20"/>
              </w:rPr>
              <w:t>Examples:</w:t>
            </w:r>
          </w:p>
          <w:p w14:paraId="6ED5B533" w14:textId="77777777" w:rsidR="00B56DD6" w:rsidRDefault="00000000">
            <w:pPr>
              <w:pStyle w:val="TableParagraph"/>
              <w:numPr>
                <w:ilvl w:val="0"/>
                <w:numId w:val="66"/>
              </w:numPr>
              <w:tabs>
                <w:tab w:val="left" w:pos="827"/>
              </w:tabs>
              <w:ind w:right="247"/>
              <w:rPr>
                <w:sz w:val="20"/>
              </w:rPr>
            </w:pPr>
            <w:r>
              <w:rPr>
                <w:sz w:val="20"/>
              </w:rPr>
              <w:t>Reconciliation of the data with the source of the data, and/or</w:t>
            </w:r>
            <w:r>
              <w:rPr>
                <w:spacing w:val="-6"/>
                <w:sz w:val="20"/>
              </w:rPr>
              <w:t xml:space="preserve"> </w:t>
            </w:r>
            <w:r>
              <w:rPr>
                <w:sz w:val="20"/>
              </w:rPr>
              <w:t>validations</w:t>
            </w:r>
            <w:r>
              <w:rPr>
                <w:spacing w:val="-5"/>
                <w:sz w:val="20"/>
              </w:rPr>
              <w:t xml:space="preserve"> </w:t>
            </w:r>
            <w:r>
              <w:rPr>
                <w:sz w:val="20"/>
              </w:rPr>
              <w:t>to</w:t>
            </w:r>
            <w:r>
              <w:rPr>
                <w:spacing w:val="-6"/>
                <w:sz w:val="20"/>
              </w:rPr>
              <w:t xml:space="preserve"> </w:t>
            </w:r>
            <w:r>
              <w:rPr>
                <w:sz w:val="20"/>
              </w:rPr>
              <w:t>ensure</w:t>
            </w:r>
            <w:r>
              <w:rPr>
                <w:spacing w:val="-7"/>
                <w:sz w:val="20"/>
              </w:rPr>
              <w:t xml:space="preserve"> </w:t>
            </w:r>
            <w:r>
              <w:rPr>
                <w:sz w:val="20"/>
              </w:rPr>
              <w:t>completeness</w:t>
            </w:r>
            <w:r>
              <w:rPr>
                <w:spacing w:val="-5"/>
                <w:sz w:val="20"/>
              </w:rPr>
              <w:t xml:space="preserve"> </w:t>
            </w:r>
            <w:r>
              <w:rPr>
                <w:sz w:val="20"/>
              </w:rPr>
              <w:t>and</w:t>
            </w:r>
            <w:r>
              <w:rPr>
                <w:spacing w:val="-5"/>
                <w:sz w:val="20"/>
              </w:rPr>
              <w:t xml:space="preserve"> </w:t>
            </w:r>
            <w:r>
              <w:rPr>
                <w:sz w:val="20"/>
              </w:rPr>
              <w:t>validity</w:t>
            </w:r>
            <w:r>
              <w:rPr>
                <w:spacing w:val="-5"/>
                <w:sz w:val="20"/>
              </w:rPr>
              <w:t xml:space="preserve"> </w:t>
            </w:r>
            <w:r>
              <w:rPr>
                <w:sz w:val="20"/>
              </w:rPr>
              <w:t>of data being sourced from upstream/provisioned downstream and sent to/received from Bank.</w:t>
            </w:r>
          </w:p>
          <w:p w14:paraId="17954EF4" w14:textId="77777777" w:rsidR="00B56DD6" w:rsidRDefault="00000000">
            <w:pPr>
              <w:pStyle w:val="TableParagraph"/>
              <w:numPr>
                <w:ilvl w:val="1"/>
                <w:numId w:val="66"/>
              </w:numPr>
              <w:tabs>
                <w:tab w:val="left" w:pos="1547"/>
              </w:tabs>
              <w:spacing w:before="4" w:line="235" w:lineRule="auto"/>
              <w:ind w:right="266"/>
              <w:rPr>
                <w:sz w:val="20"/>
              </w:rPr>
            </w:pPr>
            <w:r>
              <w:rPr>
                <w:sz w:val="20"/>
              </w:rPr>
              <w:t>Record</w:t>
            </w:r>
            <w:r>
              <w:rPr>
                <w:spacing w:val="-6"/>
                <w:sz w:val="20"/>
              </w:rPr>
              <w:t xml:space="preserve"> </w:t>
            </w:r>
            <w:r>
              <w:rPr>
                <w:sz w:val="20"/>
              </w:rPr>
              <w:t>count</w:t>
            </w:r>
            <w:r>
              <w:rPr>
                <w:spacing w:val="-7"/>
                <w:sz w:val="20"/>
              </w:rPr>
              <w:t xml:space="preserve"> </w:t>
            </w:r>
            <w:r>
              <w:rPr>
                <w:sz w:val="20"/>
              </w:rPr>
              <w:t>checks</w:t>
            </w:r>
            <w:r>
              <w:rPr>
                <w:spacing w:val="-6"/>
                <w:sz w:val="20"/>
              </w:rPr>
              <w:t xml:space="preserve"> </w:t>
            </w:r>
            <w:r>
              <w:rPr>
                <w:sz w:val="20"/>
              </w:rPr>
              <w:t>between</w:t>
            </w:r>
            <w:r>
              <w:rPr>
                <w:spacing w:val="-5"/>
                <w:sz w:val="20"/>
              </w:rPr>
              <w:t xml:space="preserve"> </w:t>
            </w:r>
            <w:r>
              <w:rPr>
                <w:sz w:val="20"/>
              </w:rPr>
              <w:t>data</w:t>
            </w:r>
            <w:r>
              <w:rPr>
                <w:spacing w:val="-7"/>
                <w:sz w:val="20"/>
              </w:rPr>
              <w:t xml:space="preserve"> </w:t>
            </w:r>
            <w:r>
              <w:rPr>
                <w:sz w:val="20"/>
              </w:rPr>
              <w:t>provider</w:t>
            </w:r>
            <w:r>
              <w:rPr>
                <w:spacing w:val="-7"/>
                <w:sz w:val="20"/>
              </w:rPr>
              <w:t xml:space="preserve"> </w:t>
            </w:r>
            <w:r>
              <w:rPr>
                <w:sz w:val="20"/>
              </w:rPr>
              <w:t>and data consumer.</w:t>
            </w:r>
          </w:p>
          <w:p w14:paraId="5602AFFF" w14:textId="77777777" w:rsidR="00B56DD6" w:rsidRDefault="00000000">
            <w:pPr>
              <w:pStyle w:val="TableParagraph"/>
              <w:numPr>
                <w:ilvl w:val="0"/>
                <w:numId w:val="66"/>
              </w:numPr>
              <w:tabs>
                <w:tab w:val="left" w:pos="827"/>
              </w:tabs>
              <w:ind w:right="405"/>
              <w:rPr>
                <w:sz w:val="20"/>
              </w:rPr>
            </w:pPr>
            <w:r>
              <w:rPr>
                <w:sz w:val="20"/>
              </w:rPr>
              <w:t>Data is not sourced from upstream/provisioned downstream,</w:t>
            </w:r>
            <w:r>
              <w:rPr>
                <w:spacing w:val="-7"/>
                <w:sz w:val="20"/>
              </w:rPr>
              <w:t xml:space="preserve"> </w:t>
            </w:r>
            <w:r>
              <w:rPr>
                <w:sz w:val="20"/>
              </w:rPr>
              <w:t>sent</w:t>
            </w:r>
            <w:r>
              <w:rPr>
                <w:spacing w:val="-7"/>
                <w:sz w:val="20"/>
              </w:rPr>
              <w:t xml:space="preserve"> </w:t>
            </w:r>
            <w:r>
              <w:rPr>
                <w:sz w:val="20"/>
              </w:rPr>
              <w:t>to/received</w:t>
            </w:r>
            <w:r>
              <w:rPr>
                <w:spacing w:val="-7"/>
                <w:sz w:val="20"/>
              </w:rPr>
              <w:t xml:space="preserve"> </w:t>
            </w:r>
            <w:r>
              <w:rPr>
                <w:sz w:val="20"/>
              </w:rPr>
              <w:t>from</w:t>
            </w:r>
            <w:r>
              <w:rPr>
                <w:spacing w:val="-8"/>
                <w:sz w:val="20"/>
              </w:rPr>
              <w:t xml:space="preserve"> </w:t>
            </w:r>
            <w:r>
              <w:rPr>
                <w:sz w:val="20"/>
              </w:rPr>
              <w:t>Bank</w:t>
            </w:r>
            <w:r>
              <w:rPr>
                <w:spacing w:val="-7"/>
                <w:sz w:val="20"/>
              </w:rPr>
              <w:t xml:space="preserve"> </w:t>
            </w:r>
            <w:r>
              <w:rPr>
                <w:sz w:val="20"/>
              </w:rPr>
              <w:t>completely</w:t>
            </w:r>
            <w:r>
              <w:rPr>
                <w:spacing w:val="-7"/>
                <w:sz w:val="20"/>
              </w:rPr>
              <w:t xml:space="preserve"> </w:t>
            </w:r>
            <w:r>
              <w:rPr>
                <w:sz w:val="20"/>
              </w:rPr>
              <w:t>as expected and/or data is entirely or partially missing.</w:t>
            </w:r>
          </w:p>
          <w:p w14:paraId="40269CCF" w14:textId="77777777" w:rsidR="00B56DD6" w:rsidRDefault="00000000">
            <w:pPr>
              <w:pStyle w:val="TableParagraph"/>
              <w:numPr>
                <w:ilvl w:val="1"/>
                <w:numId w:val="66"/>
              </w:numPr>
              <w:tabs>
                <w:tab w:val="left" w:pos="1547"/>
              </w:tabs>
              <w:spacing w:before="7" w:line="232" w:lineRule="auto"/>
              <w:ind w:right="135"/>
              <w:rPr>
                <w:sz w:val="20"/>
              </w:rPr>
            </w:pPr>
            <w:r>
              <w:rPr>
                <w:sz w:val="20"/>
              </w:rPr>
              <w:t>Volume</w:t>
            </w:r>
            <w:r>
              <w:rPr>
                <w:spacing w:val="-8"/>
                <w:sz w:val="20"/>
              </w:rPr>
              <w:t xml:space="preserve"> </w:t>
            </w:r>
            <w:r>
              <w:rPr>
                <w:sz w:val="20"/>
              </w:rPr>
              <w:t>variance</w:t>
            </w:r>
            <w:r>
              <w:rPr>
                <w:spacing w:val="-8"/>
                <w:sz w:val="20"/>
              </w:rPr>
              <w:t xml:space="preserve"> </w:t>
            </w:r>
            <w:r>
              <w:rPr>
                <w:sz w:val="20"/>
              </w:rPr>
              <w:t>trending,</w:t>
            </w:r>
            <w:r>
              <w:rPr>
                <w:spacing w:val="-6"/>
                <w:sz w:val="20"/>
              </w:rPr>
              <w:t xml:space="preserve"> </w:t>
            </w:r>
            <w:r>
              <w:rPr>
                <w:sz w:val="20"/>
              </w:rPr>
              <w:t>hash</w:t>
            </w:r>
            <w:r>
              <w:rPr>
                <w:spacing w:val="-6"/>
                <w:sz w:val="20"/>
              </w:rPr>
              <w:t xml:space="preserve"> </w:t>
            </w:r>
            <w:r>
              <w:rPr>
                <w:sz w:val="20"/>
              </w:rPr>
              <w:t>validation</w:t>
            </w:r>
            <w:r>
              <w:rPr>
                <w:spacing w:val="-9"/>
                <w:sz w:val="20"/>
              </w:rPr>
              <w:t xml:space="preserve"> </w:t>
            </w:r>
            <w:r>
              <w:rPr>
                <w:sz w:val="20"/>
              </w:rPr>
              <w:t>checks, row counts.</w:t>
            </w:r>
          </w:p>
          <w:p w14:paraId="245A7C81" w14:textId="77777777" w:rsidR="00B56DD6" w:rsidRDefault="00000000">
            <w:pPr>
              <w:pStyle w:val="TableParagraph"/>
              <w:numPr>
                <w:ilvl w:val="1"/>
                <w:numId w:val="66"/>
              </w:numPr>
              <w:tabs>
                <w:tab w:val="left" w:pos="1547"/>
              </w:tabs>
              <w:spacing w:before="3" w:line="237" w:lineRule="auto"/>
              <w:ind w:right="517"/>
              <w:rPr>
                <w:sz w:val="20"/>
              </w:rPr>
            </w:pPr>
            <w:r>
              <w:rPr>
                <w:sz w:val="20"/>
              </w:rPr>
              <w:t>The</w:t>
            </w:r>
            <w:r>
              <w:rPr>
                <w:spacing w:val="-7"/>
                <w:sz w:val="20"/>
              </w:rPr>
              <w:t xml:space="preserve"> </w:t>
            </w:r>
            <w:r>
              <w:rPr>
                <w:sz w:val="20"/>
              </w:rPr>
              <w:t>record</w:t>
            </w:r>
            <w:r>
              <w:rPr>
                <w:spacing w:val="-5"/>
                <w:sz w:val="20"/>
              </w:rPr>
              <w:t xml:space="preserve"> </w:t>
            </w:r>
            <w:r>
              <w:rPr>
                <w:sz w:val="20"/>
              </w:rPr>
              <w:t>count</w:t>
            </w:r>
            <w:r>
              <w:rPr>
                <w:spacing w:val="-6"/>
                <w:sz w:val="20"/>
              </w:rPr>
              <w:t xml:space="preserve"> </w:t>
            </w:r>
            <w:r>
              <w:rPr>
                <w:sz w:val="20"/>
              </w:rPr>
              <w:t>in</w:t>
            </w:r>
            <w:r>
              <w:rPr>
                <w:spacing w:val="-5"/>
                <w:sz w:val="20"/>
              </w:rPr>
              <w:t xml:space="preserve"> </w:t>
            </w:r>
            <w:r>
              <w:rPr>
                <w:sz w:val="20"/>
              </w:rPr>
              <w:t>header/trailer</w:t>
            </w:r>
            <w:r>
              <w:rPr>
                <w:spacing w:val="-6"/>
                <w:sz w:val="20"/>
              </w:rPr>
              <w:t xml:space="preserve"> </w:t>
            </w:r>
            <w:r>
              <w:rPr>
                <w:sz w:val="20"/>
              </w:rPr>
              <w:t>of</w:t>
            </w:r>
            <w:r>
              <w:rPr>
                <w:spacing w:val="-7"/>
                <w:sz w:val="20"/>
              </w:rPr>
              <w:t xml:space="preserve"> </w:t>
            </w:r>
            <w:r>
              <w:rPr>
                <w:sz w:val="20"/>
              </w:rPr>
              <w:t>file</w:t>
            </w:r>
            <w:r>
              <w:rPr>
                <w:spacing w:val="-7"/>
                <w:sz w:val="20"/>
              </w:rPr>
              <w:t xml:space="preserve"> </w:t>
            </w:r>
            <w:r>
              <w:rPr>
                <w:sz w:val="20"/>
              </w:rPr>
              <w:t xml:space="preserve">sent matches the record count of the file </w:t>
            </w:r>
            <w:r>
              <w:rPr>
                <w:spacing w:val="-2"/>
                <w:sz w:val="20"/>
              </w:rPr>
              <w:t>received/processed.</w:t>
            </w:r>
          </w:p>
          <w:p w14:paraId="3E672965" w14:textId="77777777" w:rsidR="00B56DD6" w:rsidRDefault="00000000">
            <w:pPr>
              <w:pStyle w:val="TableParagraph"/>
              <w:numPr>
                <w:ilvl w:val="0"/>
                <w:numId w:val="66"/>
              </w:numPr>
              <w:tabs>
                <w:tab w:val="left" w:pos="827"/>
              </w:tabs>
              <w:ind w:right="209"/>
              <w:rPr>
                <w:sz w:val="20"/>
              </w:rPr>
            </w:pPr>
            <w:r>
              <w:rPr>
                <w:sz w:val="20"/>
              </w:rPr>
              <w:t>Checks for the completeness of the required fields in the data sourced from upstream/provisioned downstream, sent</w:t>
            </w:r>
            <w:r>
              <w:rPr>
                <w:spacing w:val="-5"/>
                <w:sz w:val="20"/>
              </w:rPr>
              <w:t xml:space="preserve"> </w:t>
            </w:r>
            <w:r>
              <w:rPr>
                <w:sz w:val="20"/>
              </w:rPr>
              <w:t>to/received</w:t>
            </w:r>
            <w:r>
              <w:rPr>
                <w:spacing w:val="-4"/>
                <w:sz w:val="20"/>
              </w:rPr>
              <w:t xml:space="preserve"> </w:t>
            </w:r>
            <w:r>
              <w:rPr>
                <w:sz w:val="20"/>
              </w:rPr>
              <w:t>from</w:t>
            </w:r>
            <w:r>
              <w:rPr>
                <w:spacing w:val="-6"/>
                <w:sz w:val="20"/>
              </w:rPr>
              <w:t xml:space="preserve"> </w:t>
            </w:r>
            <w:r>
              <w:rPr>
                <w:sz w:val="20"/>
              </w:rPr>
              <w:t>Bank</w:t>
            </w:r>
            <w:r>
              <w:rPr>
                <w:spacing w:val="-4"/>
                <w:sz w:val="20"/>
              </w:rPr>
              <w:t xml:space="preserve"> </w:t>
            </w:r>
            <w:r>
              <w:rPr>
                <w:sz w:val="20"/>
              </w:rPr>
              <w:t>are</w:t>
            </w:r>
            <w:r>
              <w:rPr>
                <w:spacing w:val="-6"/>
                <w:sz w:val="20"/>
              </w:rPr>
              <w:t xml:space="preserve"> </w:t>
            </w:r>
            <w:r>
              <w:rPr>
                <w:sz w:val="20"/>
              </w:rPr>
              <w:t>populated</w:t>
            </w:r>
            <w:r>
              <w:rPr>
                <w:spacing w:val="-4"/>
                <w:sz w:val="20"/>
              </w:rPr>
              <w:t xml:space="preserve"> </w:t>
            </w:r>
            <w:r>
              <w:rPr>
                <w:sz w:val="20"/>
              </w:rPr>
              <w:t>with</w:t>
            </w:r>
            <w:r>
              <w:rPr>
                <w:spacing w:val="-4"/>
                <w:sz w:val="20"/>
              </w:rPr>
              <w:t xml:space="preserve"> </w:t>
            </w:r>
            <w:r>
              <w:rPr>
                <w:sz w:val="20"/>
              </w:rPr>
              <w:t>valid</w:t>
            </w:r>
            <w:r>
              <w:rPr>
                <w:spacing w:val="-4"/>
                <w:sz w:val="20"/>
              </w:rPr>
              <w:t xml:space="preserve"> </w:t>
            </w:r>
            <w:r>
              <w:rPr>
                <w:sz w:val="20"/>
              </w:rPr>
              <w:t>data.</w:t>
            </w:r>
          </w:p>
          <w:p w14:paraId="16ABDAF1" w14:textId="77777777" w:rsidR="00B56DD6" w:rsidRDefault="00000000">
            <w:pPr>
              <w:pStyle w:val="TableParagraph"/>
              <w:numPr>
                <w:ilvl w:val="1"/>
                <w:numId w:val="66"/>
              </w:numPr>
              <w:tabs>
                <w:tab w:val="left" w:pos="1547"/>
              </w:tabs>
              <w:spacing w:line="237" w:lineRule="auto"/>
              <w:ind w:right="255"/>
              <w:rPr>
                <w:sz w:val="20"/>
              </w:rPr>
            </w:pPr>
            <w:r>
              <w:rPr>
                <w:sz w:val="20"/>
              </w:rPr>
              <w:t>Confirm</w:t>
            </w:r>
            <w:r>
              <w:rPr>
                <w:spacing w:val="-6"/>
                <w:sz w:val="20"/>
              </w:rPr>
              <w:t xml:space="preserve"> </w:t>
            </w:r>
            <w:r>
              <w:rPr>
                <w:sz w:val="20"/>
              </w:rPr>
              <w:t>all</w:t>
            </w:r>
            <w:r>
              <w:rPr>
                <w:spacing w:val="-5"/>
                <w:sz w:val="20"/>
              </w:rPr>
              <w:t xml:space="preserve"> </w:t>
            </w:r>
            <w:r>
              <w:rPr>
                <w:sz w:val="20"/>
              </w:rPr>
              <w:t>the</w:t>
            </w:r>
            <w:r>
              <w:rPr>
                <w:spacing w:val="-6"/>
                <w:sz w:val="20"/>
              </w:rPr>
              <w:t xml:space="preserve"> </w:t>
            </w:r>
            <w:r>
              <w:rPr>
                <w:sz w:val="20"/>
              </w:rPr>
              <w:t>required</w:t>
            </w:r>
            <w:r>
              <w:rPr>
                <w:spacing w:val="-4"/>
                <w:sz w:val="20"/>
              </w:rPr>
              <w:t xml:space="preserve"> </w:t>
            </w:r>
            <w:r>
              <w:rPr>
                <w:sz w:val="20"/>
              </w:rPr>
              <w:t>fields</w:t>
            </w:r>
            <w:r>
              <w:rPr>
                <w:spacing w:val="-4"/>
                <w:sz w:val="20"/>
              </w:rPr>
              <w:t xml:space="preserve"> </w:t>
            </w:r>
            <w:r>
              <w:rPr>
                <w:sz w:val="20"/>
              </w:rPr>
              <w:t>have</w:t>
            </w:r>
            <w:r>
              <w:rPr>
                <w:spacing w:val="-6"/>
                <w:sz w:val="20"/>
              </w:rPr>
              <w:t xml:space="preserve"> </w:t>
            </w:r>
            <w:r>
              <w:rPr>
                <w:sz w:val="20"/>
              </w:rPr>
              <w:t>data</w:t>
            </w:r>
            <w:r>
              <w:rPr>
                <w:spacing w:val="-5"/>
                <w:sz w:val="20"/>
              </w:rPr>
              <w:t xml:space="preserve"> </w:t>
            </w:r>
            <w:r>
              <w:rPr>
                <w:sz w:val="20"/>
              </w:rPr>
              <w:t>in</w:t>
            </w:r>
            <w:r>
              <w:rPr>
                <w:spacing w:val="-4"/>
                <w:sz w:val="20"/>
              </w:rPr>
              <w:t xml:space="preserve"> </w:t>
            </w:r>
            <w:r>
              <w:rPr>
                <w:sz w:val="20"/>
              </w:rPr>
              <w:t xml:space="preserve">them and none of them are blank or have erroneous </w:t>
            </w:r>
            <w:r>
              <w:rPr>
                <w:spacing w:val="-2"/>
                <w:sz w:val="20"/>
              </w:rPr>
              <w:t>data.</w:t>
            </w:r>
          </w:p>
          <w:p w14:paraId="59FAFB75" w14:textId="77777777" w:rsidR="00B56DD6" w:rsidRDefault="00000000">
            <w:pPr>
              <w:pStyle w:val="TableParagraph"/>
              <w:numPr>
                <w:ilvl w:val="1"/>
                <w:numId w:val="66"/>
              </w:numPr>
              <w:tabs>
                <w:tab w:val="left" w:pos="1547"/>
              </w:tabs>
              <w:spacing w:before="3" w:line="237" w:lineRule="auto"/>
              <w:ind w:right="109"/>
              <w:rPr>
                <w:sz w:val="20"/>
              </w:rPr>
            </w:pPr>
            <w:r>
              <w:rPr>
                <w:sz w:val="20"/>
              </w:rPr>
              <w:t>Confirm key data fields are in range such as currency codes show USD and currency value show all numerical values, zip codes can only be numerical,</w:t>
            </w:r>
            <w:r>
              <w:rPr>
                <w:spacing w:val="-6"/>
                <w:sz w:val="20"/>
              </w:rPr>
              <w:t xml:space="preserve"> </w:t>
            </w:r>
            <w:r>
              <w:rPr>
                <w:sz w:val="20"/>
              </w:rPr>
              <w:t>customer</w:t>
            </w:r>
            <w:r>
              <w:rPr>
                <w:spacing w:val="-7"/>
                <w:sz w:val="20"/>
              </w:rPr>
              <w:t xml:space="preserve"> </w:t>
            </w:r>
            <w:r>
              <w:rPr>
                <w:sz w:val="20"/>
              </w:rPr>
              <w:t>name</w:t>
            </w:r>
            <w:r>
              <w:rPr>
                <w:spacing w:val="-8"/>
                <w:sz w:val="20"/>
              </w:rPr>
              <w:t xml:space="preserve"> </w:t>
            </w:r>
            <w:r>
              <w:rPr>
                <w:sz w:val="20"/>
              </w:rPr>
              <w:t>has</w:t>
            </w:r>
            <w:r>
              <w:rPr>
                <w:spacing w:val="-6"/>
                <w:sz w:val="20"/>
              </w:rPr>
              <w:t xml:space="preserve"> </w:t>
            </w:r>
            <w:r>
              <w:rPr>
                <w:sz w:val="20"/>
              </w:rPr>
              <w:t>only</w:t>
            </w:r>
            <w:r>
              <w:rPr>
                <w:spacing w:val="-6"/>
                <w:sz w:val="20"/>
              </w:rPr>
              <w:t xml:space="preserve"> </w:t>
            </w:r>
            <w:r>
              <w:rPr>
                <w:sz w:val="20"/>
              </w:rPr>
              <w:t>alphabets</w:t>
            </w:r>
            <w:r>
              <w:rPr>
                <w:spacing w:val="-6"/>
                <w:sz w:val="20"/>
              </w:rPr>
              <w:t xml:space="preserve"> </w:t>
            </w:r>
            <w:r>
              <w:rPr>
                <w:sz w:val="20"/>
              </w:rPr>
              <w:t>and some allowable special characters and account number contain only numeric values.</w:t>
            </w:r>
          </w:p>
          <w:p w14:paraId="0C8DA248" w14:textId="77777777" w:rsidR="00B56DD6" w:rsidRDefault="00000000">
            <w:pPr>
              <w:pStyle w:val="TableParagraph"/>
              <w:numPr>
                <w:ilvl w:val="0"/>
                <w:numId w:val="66"/>
              </w:numPr>
              <w:tabs>
                <w:tab w:val="left" w:pos="827"/>
              </w:tabs>
              <w:spacing w:before="6"/>
              <w:ind w:right="161"/>
              <w:rPr>
                <w:sz w:val="20"/>
              </w:rPr>
            </w:pPr>
            <w:r>
              <w:rPr>
                <w:sz w:val="20"/>
              </w:rPr>
              <w:t>Checks for format of the data sourced from upstream/provisioned</w:t>
            </w:r>
            <w:r>
              <w:rPr>
                <w:spacing w:val="-10"/>
                <w:sz w:val="20"/>
              </w:rPr>
              <w:t xml:space="preserve"> </w:t>
            </w:r>
            <w:r>
              <w:rPr>
                <w:sz w:val="20"/>
              </w:rPr>
              <w:t>downstream,</w:t>
            </w:r>
            <w:r>
              <w:rPr>
                <w:spacing w:val="-10"/>
                <w:sz w:val="20"/>
              </w:rPr>
              <w:t xml:space="preserve"> </w:t>
            </w:r>
            <w:r>
              <w:rPr>
                <w:sz w:val="20"/>
              </w:rPr>
              <w:t>sent</w:t>
            </w:r>
            <w:r>
              <w:rPr>
                <w:spacing w:val="-11"/>
                <w:sz w:val="20"/>
              </w:rPr>
              <w:t xml:space="preserve"> </w:t>
            </w:r>
            <w:r>
              <w:rPr>
                <w:sz w:val="20"/>
              </w:rPr>
              <w:t>to/received</w:t>
            </w:r>
            <w:r>
              <w:rPr>
                <w:spacing w:val="-10"/>
                <w:sz w:val="20"/>
              </w:rPr>
              <w:t xml:space="preserve"> </w:t>
            </w:r>
            <w:r>
              <w:rPr>
                <w:sz w:val="20"/>
              </w:rPr>
              <w:t xml:space="preserve">from </w:t>
            </w:r>
            <w:r>
              <w:rPr>
                <w:spacing w:val="-2"/>
                <w:sz w:val="20"/>
              </w:rPr>
              <w:t>Bank.</w:t>
            </w:r>
          </w:p>
          <w:p w14:paraId="3097516A" w14:textId="77777777" w:rsidR="00B56DD6" w:rsidRDefault="00000000">
            <w:pPr>
              <w:pStyle w:val="TableParagraph"/>
              <w:numPr>
                <w:ilvl w:val="1"/>
                <w:numId w:val="66"/>
              </w:numPr>
              <w:tabs>
                <w:tab w:val="left" w:pos="1546"/>
              </w:tabs>
              <w:spacing w:line="247" w:lineRule="exact"/>
              <w:ind w:left="1546" w:hanging="359"/>
              <w:rPr>
                <w:sz w:val="20"/>
              </w:rPr>
            </w:pPr>
            <w:r>
              <w:rPr>
                <w:sz w:val="20"/>
              </w:rPr>
              <w:t>Data</w:t>
            </w:r>
            <w:r>
              <w:rPr>
                <w:spacing w:val="-6"/>
                <w:sz w:val="20"/>
              </w:rPr>
              <w:t xml:space="preserve"> </w:t>
            </w:r>
            <w:r>
              <w:rPr>
                <w:sz w:val="20"/>
              </w:rPr>
              <w:t>of</w:t>
            </w:r>
            <w:r>
              <w:rPr>
                <w:spacing w:val="-7"/>
                <w:sz w:val="20"/>
              </w:rPr>
              <w:t xml:space="preserve"> </w:t>
            </w:r>
            <w:r>
              <w:rPr>
                <w:sz w:val="20"/>
              </w:rPr>
              <w:t>birth</w:t>
            </w:r>
            <w:r>
              <w:rPr>
                <w:spacing w:val="-6"/>
                <w:sz w:val="20"/>
              </w:rPr>
              <w:t xml:space="preserve"> </w:t>
            </w:r>
            <w:r>
              <w:rPr>
                <w:sz w:val="20"/>
              </w:rPr>
              <w:t>represented</w:t>
            </w:r>
            <w:r>
              <w:rPr>
                <w:spacing w:val="-6"/>
                <w:sz w:val="20"/>
              </w:rPr>
              <w:t xml:space="preserve"> </w:t>
            </w:r>
            <w:r>
              <w:rPr>
                <w:sz w:val="20"/>
              </w:rPr>
              <w:t>in</w:t>
            </w:r>
            <w:r>
              <w:rPr>
                <w:spacing w:val="-5"/>
                <w:sz w:val="20"/>
              </w:rPr>
              <w:t xml:space="preserve"> </w:t>
            </w:r>
            <w:r>
              <w:rPr>
                <w:sz w:val="20"/>
              </w:rPr>
              <w:t>MM/DD/YYYY</w:t>
            </w:r>
            <w:r>
              <w:rPr>
                <w:spacing w:val="-8"/>
                <w:sz w:val="20"/>
              </w:rPr>
              <w:t xml:space="preserve"> </w:t>
            </w:r>
            <w:r>
              <w:rPr>
                <w:spacing w:val="-2"/>
                <w:sz w:val="20"/>
              </w:rPr>
              <w:t>format.</w:t>
            </w:r>
          </w:p>
          <w:p w14:paraId="381B1E42" w14:textId="77777777" w:rsidR="00B56DD6" w:rsidRDefault="00000000">
            <w:pPr>
              <w:pStyle w:val="TableParagraph"/>
              <w:numPr>
                <w:ilvl w:val="0"/>
                <w:numId w:val="66"/>
              </w:numPr>
              <w:tabs>
                <w:tab w:val="left" w:pos="826"/>
              </w:tabs>
              <w:ind w:left="826" w:right="145"/>
              <w:rPr>
                <w:sz w:val="20"/>
              </w:rPr>
            </w:pPr>
            <w:r>
              <w:rPr>
                <w:sz w:val="20"/>
              </w:rPr>
              <w:t>Checks</w:t>
            </w:r>
            <w:r>
              <w:rPr>
                <w:spacing w:val="-3"/>
                <w:sz w:val="20"/>
              </w:rPr>
              <w:t xml:space="preserve"> </w:t>
            </w:r>
            <w:r>
              <w:rPr>
                <w:sz w:val="20"/>
              </w:rPr>
              <w:t>for</w:t>
            </w:r>
            <w:r>
              <w:rPr>
                <w:spacing w:val="-4"/>
                <w:sz w:val="20"/>
              </w:rPr>
              <w:t xml:space="preserve"> </w:t>
            </w:r>
            <w:r>
              <w:rPr>
                <w:sz w:val="20"/>
              </w:rPr>
              <w:t>null</w:t>
            </w:r>
            <w:r>
              <w:rPr>
                <w:spacing w:val="-4"/>
                <w:sz w:val="20"/>
              </w:rPr>
              <w:t xml:space="preserve"> </w:t>
            </w:r>
            <w:r>
              <w:rPr>
                <w:sz w:val="20"/>
              </w:rPr>
              <w:t>values</w:t>
            </w:r>
            <w:r>
              <w:rPr>
                <w:spacing w:val="-3"/>
                <w:sz w:val="20"/>
              </w:rPr>
              <w:t xml:space="preserve"> </w:t>
            </w:r>
            <w:r>
              <w:rPr>
                <w:sz w:val="20"/>
              </w:rPr>
              <w:t>in</w:t>
            </w:r>
            <w:r>
              <w:rPr>
                <w:spacing w:val="-3"/>
                <w:sz w:val="20"/>
              </w:rPr>
              <w:t xml:space="preserve"> </w:t>
            </w:r>
            <w:r>
              <w:rPr>
                <w:sz w:val="20"/>
              </w:rPr>
              <w:t>a</w:t>
            </w:r>
            <w:r>
              <w:rPr>
                <w:spacing w:val="-4"/>
                <w:sz w:val="20"/>
              </w:rPr>
              <w:t xml:space="preserve"> </w:t>
            </w:r>
            <w:r>
              <w:rPr>
                <w:sz w:val="20"/>
              </w:rPr>
              <w:t>data</w:t>
            </w:r>
            <w:r>
              <w:rPr>
                <w:spacing w:val="-4"/>
                <w:sz w:val="20"/>
              </w:rPr>
              <w:t xml:space="preserve"> </w:t>
            </w:r>
            <w:r>
              <w:rPr>
                <w:sz w:val="20"/>
              </w:rPr>
              <w:t>field</w:t>
            </w:r>
            <w:r>
              <w:rPr>
                <w:spacing w:val="-3"/>
                <w:sz w:val="20"/>
              </w:rPr>
              <w:t xml:space="preserve"> </w:t>
            </w:r>
            <w:r>
              <w:rPr>
                <w:sz w:val="20"/>
              </w:rPr>
              <w:t>and/or</w:t>
            </w:r>
            <w:r>
              <w:rPr>
                <w:spacing w:val="-4"/>
                <w:sz w:val="20"/>
              </w:rPr>
              <w:t xml:space="preserve"> </w:t>
            </w:r>
            <w:r>
              <w:rPr>
                <w:sz w:val="20"/>
              </w:rPr>
              <w:t>record</w:t>
            </w:r>
            <w:r>
              <w:rPr>
                <w:spacing w:val="-3"/>
                <w:sz w:val="20"/>
              </w:rPr>
              <w:t xml:space="preserve"> </w:t>
            </w:r>
            <w:r>
              <w:rPr>
                <w:sz w:val="20"/>
              </w:rPr>
              <w:t>for</w:t>
            </w:r>
            <w:r>
              <w:rPr>
                <w:spacing w:val="-4"/>
                <w:sz w:val="20"/>
              </w:rPr>
              <w:t xml:space="preserve"> </w:t>
            </w:r>
            <w:r>
              <w:rPr>
                <w:sz w:val="20"/>
              </w:rPr>
              <w:t>data sourced from upstream/provisioned downstream, sent to/received from Bank.</w:t>
            </w:r>
          </w:p>
          <w:p w14:paraId="0364A026" w14:textId="77777777" w:rsidR="00B56DD6" w:rsidRDefault="00000000">
            <w:pPr>
              <w:pStyle w:val="TableParagraph"/>
              <w:numPr>
                <w:ilvl w:val="1"/>
                <w:numId w:val="66"/>
              </w:numPr>
              <w:tabs>
                <w:tab w:val="left" w:pos="1546"/>
              </w:tabs>
              <w:spacing w:before="1" w:line="235" w:lineRule="auto"/>
              <w:ind w:left="1546" w:right="137"/>
              <w:rPr>
                <w:sz w:val="20"/>
              </w:rPr>
            </w:pPr>
            <w:r>
              <w:rPr>
                <w:sz w:val="20"/>
              </w:rPr>
              <w:t>Account</w:t>
            </w:r>
            <w:r>
              <w:rPr>
                <w:spacing w:val="-6"/>
                <w:sz w:val="20"/>
              </w:rPr>
              <w:t xml:space="preserve"> </w:t>
            </w:r>
            <w:r>
              <w:rPr>
                <w:sz w:val="20"/>
              </w:rPr>
              <w:t>number</w:t>
            </w:r>
            <w:r>
              <w:rPr>
                <w:spacing w:val="-6"/>
                <w:sz w:val="20"/>
              </w:rPr>
              <w:t xml:space="preserve"> </w:t>
            </w:r>
            <w:r>
              <w:rPr>
                <w:sz w:val="20"/>
              </w:rPr>
              <w:t>in</w:t>
            </w:r>
            <w:r>
              <w:rPr>
                <w:spacing w:val="-5"/>
                <w:sz w:val="20"/>
              </w:rPr>
              <w:t xml:space="preserve"> </w:t>
            </w:r>
            <w:r>
              <w:rPr>
                <w:sz w:val="20"/>
              </w:rPr>
              <w:t>a</w:t>
            </w:r>
            <w:r>
              <w:rPr>
                <w:spacing w:val="-6"/>
                <w:sz w:val="20"/>
              </w:rPr>
              <w:t xml:space="preserve"> </w:t>
            </w:r>
            <w:r>
              <w:rPr>
                <w:sz w:val="20"/>
              </w:rPr>
              <w:t>trade</w:t>
            </w:r>
            <w:r>
              <w:rPr>
                <w:spacing w:val="-6"/>
                <w:sz w:val="20"/>
              </w:rPr>
              <w:t xml:space="preserve"> </w:t>
            </w:r>
            <w:r>
              <w:rPr>
                <w:sz w:val="20"/>
              </w:rPr>
              <w:t>booking</w:t>
            </w:r>
            <w:r>
              <w:rPr>
                <w:spacing w:val="-6"/>
                <w:sz w:val="20"/>
              </w:rPr>
              <w:t xml:space="preserve"> </w:t>
            </w:r>
            <w:r>
              <w:rPr>
                <w:sz w:val="20"/>
              </w:rPr>
              <w:t>record</w:t>
            </w:r>
            <w:r>
              <w:rPr>
                <w:spacing w:val="-5"/>
                <w:sz w:val="20"/>
              </w:rPr>
              <w:t xml:space="preserve"> </w:t>
            </w:r>
            <w:r>
              <w:rPr>
                <w:sz w:val="20"/>
              </w:rPr>
              <w:t>cannot be NULL or blank.</w:t>
            </w:r>
          </w:p>
          <w:p w14:paraId="466080EF" w14:textId="77777777" w:rsidR="00B56DD6" w:rsidRDefault="00000000">
            <w:pPr>
              <w:pStyle w:val="TableParagraph"/>
              <w:spacing w:before="243"/>
              <w:rPr>
                <w:b/>
                <w:sz w:val="20"/>
              </w:rPr>
            </w:pPr>
            <w:r>
              <w:rPr>
                <w:b/>
                <w:sz w:val="20"/>
              </w:rPr>
              <w:t>Accuracy</w:t>
            </w:r>
            <w:r>
              <w:rPr>
                <w:b/>
                <w:spacing w:val="-8"/>
                <w:sz w:val="20"/>
              </w:rPr>
              <w:t xml:space="preserve"> </w:t>
            </w:r>
            <w:r>
              <w:rPr>
                <w:b/>
                <w:sz w:val="20"/>
              </w:rPr>
              <w:t>Controls</w:t>
            </w:r>
            <w:r>
              <w:rPr>
                <w:b/>
                <w:spacing w:val="-6"/>
                <w:sz w:val="20"/>
              </w:rPr>
              <w:t xml:space="preserve"> </w:t>
            </w:r>
            <w:r>
              <w:rPr>
                <w:b/>
                <w:spacing w:val="-2"/>
                <w:sz w:val="20"/>
              </w:rPr>
              <w:t>Examples:</w:t>
            </w:r>
          </w:p>
          <w:p w14:paraId="7F3F3453" w14:textId="77777777" w:rsidR="00B56DD6" w:rsidRDefault="00000000">
            <w:pPr>
              <w:pStyle w:val="TableParagraph"/>
              <w:numPr>
                <w:ilvl w:val="0"/>
                <w:numId w:val="66"/>
              </w:numPr>
              <w:tabs>
                <w:tab w:val="left" w:pos="827"/>
              </w:tabs>
              <w:spacing w:before="1"/>
              <w:ind w:right="361"/>
              <w:rPr>
                <w:sz w:val="20"/>
              </w:rPr>
            </w:pPr>
            <w:r>
              <w:rPr>
                <w:sz w:val="20"/>
              </w:rPr>
              <w:t>Monitoring</w:t>
            </w:r>
            <w:r>
              <w:rPr>
                <w:spacing w:val="-6"/>
                <w:sz w:val="20"/>
              </w:rPr>
              <w:t xml:space="preserve"> </w:t>
            </w:r>
            <w:r>
              <w:rPr>
                <w:sz w:val="20"/>
              </w:rPr>
              <w:t>of</w:t>
            </w:r>
            <w:r>
              <w:rPr>
                <w:spacing w:val="-7"/>
                <w:sz w:val="20"/>
              </w:rPr>
              <w:t xml:space="preserve"> </w:t>
            </w:r>
            <w:r>
              <w:rPr>
                <w:sz w:val="20"/>
              </w:rPr>
              <w:t>trends</w:t>
            </w:r>
            <w:r>
              <w:rPr>
                <w:spacing w:val="-5"/>
                <w:sz w:val="20"/>
              </w:rPr>
              <w:t xml:space="preserve"> </w:t>
            </w:r>
            <w:r>
              <w:rPr>
                <w:sz w:val="20"/>
              </w:rPr>
              <w:t>with</w:t>
            </w:r>
            <w:r>
              <w:rPr>
                <w:spacing w:val="-5"/>
                <w:sz w:val="20"/>
              </w:rPr>
              <w:t xml:space="preserve"> </w:t>
            </w:r>
            <w:r>
              <w:rPr>
                <w:sz w:val="20"/>
              </w:rPr>
              <w:t>defined</w:t>
            </w:r>
            <w:r>
              <w:rPr>
                <w:spacing w:val="-5"/>
                <w:sz w:val="20"/>
              </w:rPr>
              <w:t xml:space="preserve"> </w:t>
            </w:r>
            <w:r>
              <w:rPr>
                <w:sz w:val="20"/>
              </w:rPr>
              <w:t>thresholds</w:t>
            </w:r>
            <w:r>
              <w:rPr>
                <w:spacing w:val="-5"/>
                <w:sz w:val="20"/>
              </w:rPr>
              <w:t xml:space="preserve"> </w:t>
            </w:r>
            <w:r>
              <w:rPr>
                <w:sz w:val="20"/>
              </w:rPr>
              <w:t>to</w:t>
            </w:r>
            <w:r>
              <w:rPr>
                <w:spacing w:val="-6"/>
                <w:sz w:val="20"/>
              </w:rPr>
              <w:t xml:space="preserve"> </w:t>
            </w:r>
            <w:r>
              <w:rPr>
                <w:sz w:val="20"/>
              </w:rPr>
              <w:t>identify variance such as data expected vs data sourced from upstream / provisioned downstream.</w:t>
            </w:r>
          </w:p>
          <w:p w14:paraId="36C75CBF" w14:textId="77777777" w:rsidR="00B56DD6" w:rsidRDefault="00000000">
            <w:pPr>
              <w:pStyle w:val="TableParagraph"/>
              <w:numPr>
                <w:ilvl w:val="0"/>
                <w:numId w:val="66"/>
              </w:numPr>
              <w:tabs>
                <w:tab w:val="left" w:pos="827"/>
              </w:tabs>
              <w:ind w:right="698"/>
              <w:rPr>
                <w:sz w:val="20"/>
              </w:rPr>
            </w:pPr>
            <w:r>
              <w:rPr>
                <w:sz w:val="20"/>
              </w:rPr>
              <w:t>Establish</w:t>
            </w:r>
            <w:r>
              <w:rPr>
                <w:spacing w:val="-8"/>
                <w:sz w:val="20"/>
              </w:rPr>
              <w:t xml:space="preserve"> </w:t>
            </w:r>
            <w:r>
              <w:rPr>
                <w:sz w:val="20"/>
              </w:rPr>
              <w:t>controls</w:t>
            </w:r>
            <w:r>
              <w:rPr>
                <w:spacing w:val="-6"/>
                <w:sz w:val="20"/>
              </w:rPr>
              <w:t xml:space="preserve"> </w:t>
            </w:r>
            <w:r>
              <w:rPr>
                <w:sz w:val="20"/>
              </w:rPr>
              <w:t>to</w:t>
            </w:r>
            <w:r>
              <w:rPr>
                <w:spacing w:val="-7"/>
                <w:sz w:val="20"/>
              </w:rPr>
              <w:t xml:space="preserve"> </w:t>
            </w:r>
            <w:r>
              <w:rPr>
                <w:sz w:val="20"/>
              </w:rPr>
              <w:t>eliminate</w:t>
            </w:r>
            <w:r>
              <w:rPr>
                <w:spacing w:val="-7"/>
                <w:sz w:val="20"/>
              </w:rPr>
              <w:t xml:space="preserve"> </w:t>
            </w:r>
            <w:r>
              <w:rPr>
                <w:sz w:val="20"/>
              </w:rPr>
              <w:t>duplicate</w:t>
            </w:r>
            <w:r>
              <w:rPr>
                <w:spacing w:val="-7"/>
                <w:sz w:val="20"/>
              </w:rPr>
              <w:t xml:space="preserve"> </w:t>
            </w:r>
            <w:r>
              <w:rPr>
                <w:sz w:val="20"/>
              </w:rPr>
              <w:t>data</w:t>
            </w:r>
            <w:r>
              <w:rPr>
                <w:spacing w:val="-6"/>
                <w:sz w:val="20"/>
              </w:rPr>
              <w:t xml:space="preserve"> </w:t>
            </w:r>
            <w:r>
              <w:rPr>
                <w:sz w:val="20"/>
              </w:rPr>
              <w:t>where duplicate data/records not expected.</w:t>
            </w:r>
          </w:p>
          <w:p w14:paraId="193DEA53" w14:textId="77777777" w:rsidR="00B56DD6" w:rsidRDefault="00000000">
            <w:pPr>
              <w:pStyle w:val="TableParagraph"/>
              <w:numPr>
                <w:ilvl w:val="0"/>
                <w:numId w:val="66"/>
              </w:numPr>
              <w:tabs>
                <w:tab w:val="left" w:pos="827"/>
              </w:tabs>
              <w:spacing w:before="1"/>
              <w:ind w:right="455"/>
              <w:rPr>
                <w:sz w:val="20"/>
              </w:rPr>
            </w:pPr>
            <w:r>
              <w:rPr>
                <w:sz w:val="20"/>
              </w:rPr>
              <w:t>Monitoring</w:t>
            </w:r>
            <w:r>
              <w:rPr>
                <w:spacing w:val="-6"/>
                <w:sz w:val="20"/>
              </w:rPr>
              <w:t xml:space="preserve"> </w:t>
            </w:r>
            <w:r>
              <w:rPr>
                <w:sz w:val="20"/>
              </w:rPr>
              <w:t>for</w:t>
            </w:r>
            <w:r>
              <w:rPr>
                <w:spacing w:val="-6"/>
                <w:sz w:val="20"/>
              </w:rPr>
              <w:t xml:space="preserve"> </w:t>
            </w:r>
            <w:r>
              <w:rPr>
                <w:sz w:val="20"/>
              </w:rPr>
              <w:t>data</w:t>
            </w:r>
            <w:r>
              <w:rPr>
                <w:spacing w:val="-6"/>
                <w:sz w:val="20"/>
              </w:rPr>
              <w:t xml:space="preserve"> </w:t>
            </w:r>
            <w:r>
              <w:rPr>
                <w:sz w:val="20"/>
              </w:rPr>
              <w:t>errors</w:t>
            </w:r>
            <w:r>
              <w:rPr>
                <w:spacing w:val="-5"/>
                <w:sz w:val="20"/>
              </w:rPr>
              <w:t xml:space="preserve"> </w:t>
            </w:r>
            <w:r>
              <w:rPr>
                <w:sz w:val="20"/>
              </w:rPr>
              <w:t>resulting</w:t>
            </w:r>
            <w:r>
              <w:rPr>
                <w:spacing w:val="-6"/>
                <w:sz w:val="20"/>
              </w:rPr>
              <w:t xml:space="preserve"> </w:t>
            </w:r>
            <w:r>
              <w:rPr>
                <w:sz w:val="20"/>
              </w:rPr>
              <w:t>from</w:t>
            </w:r>
            <w:r>
              <w:rPr>
                <w:spacing w:val="-7"/>
                <w:sz w:val="20"/>
              </w:rPr>
              <w:t xml:space="preserve"> </w:t>
            </w:r>
            <w:r>
              <w:rPr>
                <w:sz w:val="20"/>
              </w:rPr>
              <w:t>manual</w:t>
            </w:r>
            <w:r>
              <w:rPr>
                <w:spacing w:val="-6"/>
                <w:sz w:val="20"/>
              </w:rPr>
              <w:t xml:space="preserve"> </w:t>
            </w:r>
            <w:r>
              <w:rPr>
                <w:sz w:val="20"/>
              </w:rPr>
              <w:t>steps used in sourcing and provisioning data.</w:t>
            </w:r>
          </w:p>
          <w:p w14:paraId="77532AF2" w14:textId="77777777" w:rsidR="00B56DD6" w:rsidRDefault="00000000">
            <w:pPr>
              <w:pStyle w:val="TableParagraph"/>
              <w:numPr>
                <w:ilvl w:val="0"/>
                <w:numId w:val="66"/>
              </w:numPr>
              <w:tabs>
                <w:tab w:val="left" w:pos="827"/>
              </w:tabs>
              <w:ind w:right="331"/>
              <w:rPr>
                <w:sz w:val="20"/>
              </w:rPr>
            </w:pPr>
            <w:r>
              <w:rPr>
                <w:sz w:val="20"/>
              </w:rPr>
              <w:t>Monitoring</w:t>
            </w:r>
            <w:r>
              <w:rPr>
                <w:spacing w:val="-6"/>
                <w:sz w:val="20"/>
              </w:rPr>
              <w:t xml:space="preserve"> </w:t>
            </w:r>
            <w:r>
              <w:rPr>
                <w:sz w:val="20"/>
              </w:rPr>
              <w:t>for</w:t>
            </w:r>
            <w:r>
              <w:rPr>
                <w:spacing w:val="-6"/>
                <w:sz w:val="20"/>
              </w:rPr>
              <w:t xml:space="preserve"> </w:t>
            </w:r>
            <w:r>
              <w:rPr>
                <w:sz w:val="20"/>
              </w:rPr>
              <w:t>recurring</w:t>
            </w:r>
            <w:r>
              <w:rPr>
                <w:spacing w:val="-5"/>
                <w:sz w:val="20"/>
              </w:rPr>
              <w:t xml:space="preserve"> </w:t>
            </w:r>
            <w:r>
              <w:rPr>
                <w:sz w:val="20"/>
              </w:rPr>
              <w:t>manual</w:t>
            </w:r>
            <w:r>
              <w:rPr>
                <w:spacing w:val="-6"/>
                <w:sz w:val="20"/>
              </w:rPr>
              <w:t xml:space="preserve"> </w:t>
            </w:r>
            <w:r>
              <w:rPr>
                <w:sz w:val="20"/>
              </w:rPr>
              <w:t>adjustments</w:t>
            </w:r>
            <w:r>
              <w:rPr>
                <w:spacing w:val="-5"/>
                <w:sz w:val="20"/>
              </w:rPr>
              <w:t xml:space="preserve"> </w:t>
            </w:r>
            <w:r>
              <w:rPr>
                <w:sz w:val="20"/>
              </w:rPr>
              <w:t>to</w:t>
            </w:r>
            <w:r>
              <w:rPr>
                <w:spacing w:val="-8"/>
                <w:sz w:val="20"/>
              </w:rPr>
              <w:t xml:space="preserve"> </w:t>
            </w:r>
            <w:r>
              <w:rPr>
                <w:sz w:val="20"/>
              </w:rPr>
              <w:t>address inaccurate data sourced from upstream and data provisioned downstream.</w:t>
            </w:r>
          </w:p>
        </w:tc>
      </w:tr>
    </w:tbl>
    <w:p w14:paraId="368B5399" w14:textId="77777777" w:rsidR="00B56DD6" w:rsidRDefault="00B56DD6">
      <w:pPr>
        <w:pStyle w:val="TableParagraph"/>
        <w:rPr>
          <w:sz w:val="20"/>
        </w:rPr>
        <w:sectPr w:rsidR="00B56DD6">
          <w:pgSz w:w="12240" w:h="15840"/>
          <w:pgMar w:top="1120" w:right="720" w:bottom="680" w:left="720" w:header="0" w:footer="497" w:gutter="0"/>
          <w:cols w:space="720"/>
        </w:sect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4C35A018" w14:textId="77777777">
        <w:trPr>
          <w:trHeight w:val="5269"/>
        </w:trPr>
        <w:tc>
          <w:tcPr>
            <w:tcW w:w="1440" w:type="dxa"/>
          </w:tcPr>
          <w:p w14:paraId="1A12DE04" w14:textId="77777777" w:rsidR="00B56DD6" w:rsidRDefault="00B56DD6">
            <w:pPr>
              <w:pStyle w:val="TableParagraph"/>
              <w:ind w:left="0"/>
              <w:rPr>
                <w:rFonts w:ascii="Times New Roman"/>
                <w:sz w:val="18"/>
              </w:rPr>
            </w:pPr>
          </w:p>
        </w:tc>
        <w:tc>
          <w:tcPr>
            <w:tcW w:w="3024" w:type="dxa"/>
          </w:tcPr>
          <w:p w14:paraId="60DBF33A" w14:textId="77777777" w:rsidR="00B56DD6" w:rsidRDefault="00B56DD6">
            <w:pPr>
              <w:pStyle w:val="TableParagraph"/>
              <w:ind w:left="0"/>
              <w:rPr>
                <w:rFonts w:ascii="Times New Roman"/>
                <w:sz w:val="18"/>
              </w:rPr>
            </w:pPr>
          </w:p>
        </w:tc>
        <w:tc>
          <w:tcPr>
            <w:tcW w:w="5760" w:type="dxa"/>
          </w:tcPr>
          <w:p w14:paraId="710EE59D" w14:textId="77777777" w:rsidR="00B56DD6" w:rsidRDefault="00000000">
            <w:pPr>
              <w:pStyle w:val="TableParagraph"/>
              <w:numPr>
                <w:ilvl w:val="0"/>
                <w:numId w:val="65"/>
              </w:numPr>
              <w:tabs>
                <w:tab w:val="left" w:pos="827"/>
              </w:tabs>
              <w:spacing w:before="73"/>
              <w:ind w:right="173"/>
              <w:rPr>
                <w:sz w:val="20"/>
              </w:rPr>
            </w:pPr>
            <w:r>
              <w:rPr>
                <w:sz w:val="20"/>
              </w:rPr>
              <w:t>Reconciliation with upstream data source to ensure data loaded</w:t>
            </w:r>
            <w:r>
              <w:rPr>
                <w:spacing w:val="-3"/>
                <w:sz w:val="20"/>
              </w:rPr>
              <w:t xml:space="preserve"> </w:t>
            </w:r>
            <w:r>
              <w:rPr>
                <w:sz w:val="20"/>
              </w:rPr>
              <w:t>in</w:t>
            </w:r>
            <w:r>
              <w:rPr>
                <w:spacing w:val="-3"/>
                <w:sz w:val="20"/>
              </w:rPr>
              <w:t xml:space="preserve"> </w:t>
            </w:r>
            <w:r>
              <w:rPr>
                <w:sz w:val="20"/>
              </w:rPr>
              <w:t>the</w:t>
            </w:r>
            <w:r>
              <w:rPr>
                <w:spacing w:val="-5"/>
                <w:sz w:val="20"/>
              </w:rPr>
              <w:t xml:space="preserve"> </w:t>
            </w:r>
            <w:r>
              <w:rPr>
                <w:sz w:val="20"/>
              </w:rPr>
              <w:t>target</w:t>
            </w:r>
            <w:r>
              <w:rPr>
                <w:spacing w:val="-4"/>
                <w:sz w:val="20"/>
              </w:rPr>
              <w:t xml:space="preserve"> </w:t>
            </w:r>
            <w:r>
              <w:rPr>
                <w:sz w:val="20"/>
              </w:rPr>
              <w:t>assets</w:t>
            </w:r>
            <w:r>
              <w:rPr>
                <w:spacing w:val="-3"/>
                <w:sz w:val="20"/>
              </w:rPr>
              <w:t xml:space="preserve"> </w:t>
            </w:r>
            <w:r>
              <w:rPr>
                <w:sz w:val="20"/>
              </w:rPr>
              <w:t>is</w:t>
            </w:r>
            <w:r>
              <w:rPr>
                <w:spacing w:val="-5"/>
                <w:sz w:val="20"/>
              </w:rPr>
              <w:t xml:space="preserve"> </w:t>
            </w:r>
            <w:r>
              <w:rPr>
                <w:sz w:val="20"/>
              </w:rPr>
              <w:t>same</w:t>
            </w:r>
            <w:r>
              <w:rPr>
                <w:spacing w:val="-5"/>
                <w:sz w:val="20"/>
              </w:rPr>
              <w:t xml:space="preserve"> </w:t>
            </w:r>
            <w:r>
              <w:rPr>
                <w:sz w:val="20"/>
              </w:rPr>
              <w:t>as</w:t>
            </w:r>
            <w:r>
              <w:rPr>
                <w:spacing w:val="-3"/>
                <w:sz w:val="20"/>
              </w:rPr>
              <w:t xml:space="preserve"> </w:t>
            </w:r>
            <w:r>
              <w:rPr>
                <w:sz w:val="20"/>
              </w:rPr>
              <w:t>the</w:t>
            </w:r>
            <w:r>
              <w:rPr>
                <w:spacing w:val="-5"/>
                <w:sz w:val="20"/>
              </w:rPr>
              <w:t xml:space="preserve"> </w:t>
            </w:r>
            <w:r>
              <w:rPr>
                <w:sz w:val="20"/>
              </w:rPr>
              <w:t>data</w:t>
            </w:r>
            <w:r>
              <w:rPr>
                <w:spacing w:val="-3"/>
                <w:sz w:val="20"/>
              </w:rPr>
              <w:t xml:space="preserve"> </w:t>
            </w:r>
            <w:r>
              <w:rPr>
                <w:sz w:val="20"/>
              </w:rPr>
              <w:t>provisioned by the source.</w:t>
            </w:r>
          </w:p>
          <w:p w14:paraId="638BA74D" w14:textId="77777777" w:rsidR="00B56DD6" w:rsidRDefault="00000000">
            <w:pPr>
              <w:pStyle w:val="TableParagraph"/>
              <w:numPr>
                <w:ilvl w:val="0"/>
                <w:numId w:val="65"/>
              </w:numPr>
              <w:tabs>
                <w:tab w:val="left" w:pos="827"/>
              </w:tabs>
              <w:ind w:right="142"/>
              <w:rPr>
                <w:sz w:val="20"/>
              </w:rPr>
            </w:pPr>
            <w:r>
              <w:rPr>
                <w:sz w:val="20"/>
              </w:rPr>
              <w:t>Error in data transformation where transformed element does</w:t>
            </w:r>
            <w:r>
              <w:rPr>
                <w:spacing w:val="-3"/>
                <w:sz w:val="20"/>
              </w:rPr>
              <w:t xml:space="preserve"> </w:t>
            </w:r>
            <w:r>
              <w:rPr>
                <w:sz w:val="20"/>
              </w:rPr>
              <w:t>not</w:t>
            </w:r>
            <w:r>
              <w:rPr>
                <w:spacing w:val="-4"/>
                <w:sz w:val="20"/>
              </w:rPr>
              <w:t xml:space="preserve"> </w:t>
            </w:r>
            <w:r>
              <w:rPr>
                <w:sz w:val="20"/>
              </w:rPr>
              <w:t>represent</w:t>
            </w:r>
            <w:r>
              <w:rPr>
                <w:spacing w:val="-4"/>
                <w:sz w:val="20"/>
              </w:rPr>
              <w:t xml:space="preserve"> </w:t>
            </w:r>
            <w:r>
              <w:rPr>
                <w:sz w:val="20"/>
              </w:rPr>
              <w:t>the</w:t>
            </w:r>
            <w:r>
              <w:rPr>
                <w:spacing w:val="-5"/>
                <w:sz w:val="20"/>
              </w:rPr>
              <w:t xml:space="preserve"> </w:t>
            </w:r>
            <w:r>
              <w:rPr>
                <w:sz w:val="20"/>
              </w:rPr>
              <w:t>defined</w:t>
            </w:r>
            <w:r>
              <w:rPr>
                <w:spacing w:val="-3"/>
                <w:sz w:val="20"/>
              </w:rPr>
              <w:t xml:space="preserve"> </w:t>
            </w:r>
            <w:r>
              <w:rPr>
                <w:sz w:val="20"/>
              </w:rPr>
              <w:t>business</w:t>
            </w:r>
            <w:r>
              <w:rPr>
                <w:spacing w:val="-3"/>
                <w:sz w:val="20"/>
              </w:rPr>
              <w:t xml:space="preserve"> </w:t>
            </w:r>
            <w:r>
              <w:rPr>
                <w:sz w:val="20"/>
              </w:rPr>
              <w:t>requirement</w:t>
            </w:r>
            <w:r>
              <w:rPr>
                <w:spacing w:val="-4"/>
                <w:sz w:val="20"/>
              </w:rPr>
              <w:t xml:space="preserve"> </w:t>
            </w:r>
            <w:r>
              <w:rPr>
                <w:sz w:val="20"/>
              </w:rPr>
              <w:t>such as</w:t>
            </w:r>
            <w:r>
              <w:rPr>
                <w:spacing w:val="-5"/>
                <w:sz w:val="20"/>
              </w:rPr>
              <w:t xml:space="preserve"> </w:t>
            </w:r>
            <w:r>
              <w:rPr>
                <w:sz w:val="20"/>
              </w:rPr>
              <w:t>calculation/aggregation</w:t>
            </w:r>
            <w:r>
              <w:rPr>
                <w:spacing w:val="-5"/>
                <w:sz w:val="20"/>
              </w:rPr>
              <w:t xml:space="preserve"> </w:t>
            </w:r>
            <w:r>
              <w:rPr>
                <w:sz w:val="20"/>
              </w:rPr>
              <w:t>that</w:t>
            </w:r>
            <w:r>
              <w:rPr>
                <w:spacing w:val="-6"/>
                <w:sz w:val="20"/>
              </w:rPr>
              <w:t xml:space="preserve"> </w:t>
            </w:r>
            <w:r>
              <w:rPr>
                <w:sz w:val="20"/>
              </w:rPr>
              <w:t>does</w:t>
            </w:r>
            <w:r>
              <w:rPr>
                <w:spacing w:val="-5"/>
                <w:sz w:val="20"/>
              </w:rPr>
              <w:t xml:space="preserve"> </w:t>
            </w:r>
            <w:r>
              <w:rPr>
                <w:sz w:val="20"/>
              </w:rPr>
              <w:t>not</w:t>
            </w:r>
            <w:r>
              <w:rPr>
                <w:spacing w:val="-6"/>
                <w:sz w:val="20"/>
              </w:rPr>
              <w:t xml:space="preserve"> </w:t>
            </w:r>
            <w:r>
              <w:rPr>
                <w:sz w:val="20"/>
              </w:rPr>
              <w:t>result</w:t>
            </w:r>
            <w:r>
              <w:rPr>
                <w:spacing w:val="-6"/>
                <w:sz w:val="20"/>
              </w:rPr>
              <w:t xml:space="preserve"> </w:t>
            </w:r>
            <w:r>
              <w:rPr>
                <w:sz w:val="20"/>
              </w:rPr>
              <w:t>in</w:t>
            </w:r>
            <w:r>
              <w:rPr>
                <w:spacing w:val="-8"/>
                <w:sz w:val="20"/>
              </w:rPr>
              <w:t xml:space="preserve"> </w:t>
            </w:r>
            <w:r>
              <w:rPr>
                <w:sz w:val="20"/>
              </w:rPr>
              <w:t xml:space="preserve">expected </w:t>
            </w:r>
            <w:r>
              <w:rPr>
                <w:spacing w:val="-2"/>
                <w:sz w:val="20"/>
              </w:rPr>
              <w:t>value.</w:t>
            </w:r>
          </w:p>
          <w:p w14:paraId="7F9E2B22" w14:textId="77777777" w:rsidR="00B56DD6" w:rsidRDefault="00B56DD6">
            <w:pPr>
              <w:pStyle w:val="TableParagraph"/>
              <w:ind w:left="0"/>
              <w:rPr>
                <w:b/>
                <w:sz w:val="20"/>
              </w:rPr>
            </w:pPr>
          </w:p>
          <w:p w14:paraId="71E9A259" w14:textId="77777777" w:rsidR="00B56DD6" w:rsidRDefault="00000000">
            <w:pPr>
              <w:pStyle w:val="TableParagraph"/>
              <w:spacing w:before="1" w:line="243" w:lineRule="exact"/>
              <w:ind w:left="108"/>
              <w:rPr>
                <w:b/>
                <w:sz w:val="20"/>
              </w:rPr>
            </w:pPr>
            <w:r>
              <w:rPr>
                <w:b/>
                <w:sz w:val="20"/>
              </w:rPr>
              <w:t>Timeliness</w:t>
            </w:r>
            <w:r>
              <w:rPr>
                <w:b/>
                <w:spacing w:val="-8"/>
                <w:sz w:val="20"/>
              </w:rPr>
              <w:t xml:space="preserve"> </w:t>
            </w:r>
            <w:r>
              <w:rPr>
                <w:b/>
                <w:sz w:val="20"/>
              </w:rPr>
              <w:t>Controls</w:t>
            </w:r>
            <w:r>
              <w:rPr>
                <w:b/>
                <w:spacing w:val="-8"/>
                <w:sz w:val="20"/>
              </w:rPr>
              <w:t xml:space="preserve"> </w:t>
            </w:r>
            <w:r>
              <w:rPr>
                <w:b/>
                <w:spacing w:val="-2"/>
                <w:sz w:val="20"/>
              </w:rPr>
              <w:t>Examples:</w:t>
            </w:r>
          </w:p>
          <w:p w14:paraId="2B0618DC" w14:textId="77777777" w:rsidR="00B56DD6" w:rsidRDefault="00000000">
            <w:pPr>
              <w:pStyle w:val="TableParagraph"/>
              <w:numPr>
                <w:ilvl w:val="0"/>
                <w:numId w:val="65"/>
              </w:numPr>
              <w:tabs>
                <w:tab w:val="left" w:pos="827"/>
              </w:tabs>
              <w:ind w:right="227"/>
              <w:rPr>
                <w:sz w:val="20"/>
              </w:rPr>
            </w:pPr>
            <w:r>
              <w:rPr>
                <w:sz w:val="20"/>
              </w:rPr>
              <w:t>SLAs</w:t>
            </w:r>
            <w:r>
              <w:rPr>
                <w:spacing w:val="-6"/>
                <w:sz w:val="20"/>
              </w:rPr>
              <w:t xml:space="preserve"> </w:t>
            </w:r>
            <w:r>
              <w:rPr>
                <w:sz w:val="20"/>
              </w:rPr>
              <w:t>established,</w:t>
            </w:r>
            <w:r>
              <w:rPr>
                <w:spacing w:val="-6"/>
                <w:sz w:val="20"/>
              </w:rPr>
              <w:t xml:space="preserve"> </w:t>
            </w:r>
            <w:r>
              <w:rPr>
                <w:sz w:val="20"/>
              </w:rPr>
              <w:t>monitored,</w:t>
            </w:r>
            <w:r>
              <w:rPr>
                <w:spacing w:val="-9"/>
                <w:sz w:val="20"/>
              </w:rPr>
              <w:t xml:space="preserve"> </w:t>
            </w:r>
            <w:r>
              <w:rPr>
                <w:sz w:val="20"/>
              </w:rPr>
              <w:t>tracked</w:t>
            </w:r>
            <w:r>
              <w:rPr>
                <w:spacing w:val="-6"/>
                <w:sz w:val="20"/>
              </w:rPr>
              <w:t xml:space="preserve"> </w:t>
            </w:r>
            <w:r>
              <w:rPr>
                <w:sz w:val="20"/>
              </w:rPr>
              <w:t>to</w:t>
            </w:r>
            <w:r>
              <w:rPr>
                <w:spacing w:val="-7"/>
                <w:sz w:val="20"/>
              </w:rPr>
              <w:t xml:space="preserve"> </w:t>
            </w:r>
            <w:r>
              <w:rPr>
                <w:sz w:val="20"/>
              </w:rPr>
              <w:t>ensure</w:t>
            </w:r>
            <w:r>
              <w:rPr>
                <w:spacing w:val="-8"/>
                <w:sz w:val="20"/>
              </w:rPr>
              <w:t xml:space="preserve"> </w:t>
            </w:r>
            <w:r>
              <w:rPr>
                <w:sz w:val="20"/>
              </w:rPr>
              <w:t>timeliness of data sourcing from upstream and/or data provisioning to downstream, sending data to Bank and receiving data from Bank.</w:t>
            </w:r>
          </w:p>
          <w:p w14:paraId="23F47263" w14:textId="77777777" w:rsidR="00B56DD6" w:rsidRDefault="00000000">
            <w:pPr>
              <w:pStyle w:val="TableParagraph"/>
              <w:numPr>
                <w:ilvl w:val="1"/>
                <w:numId w:val="65"/>
              </w:numPr>
              <w:tabs>
                <w:tab w:val="left" w:pos="1547"/>
              </w:tabs>
              <w:spacing w:before="1" w:line="237" w:lineRule="auto"/>
              <w:ind w:right="136"/>
              <w:rPr>
                <w:sz w:val="20"/>
              </w:rPr>
            </w:pPr>
            <w:r>
              <w:rPr>
                <w:sz w:val="20"/>
              </w:rPr>
              <w:t>Evaluate data feed received and/pr provided times so that Actual Delivery Time is &lt;= agreed upon</w:t>
            </w:r>
            <w:r>
              <w:rPr>
                <w:spacing w:val="-6"/>
                <w:sz w:val="20"/>
              </w:rPr>
              <w:t xml:space="preserve"> </w:t>
            </w:r>
            <w:r>
              <w:rPr>
                <w:sz w:val="20"/>
              </w:rPr>
              <w:t>time</w:t>
            </w:r>
            <w:r>
              <w:rPr>
                <w:spacing w:val="-7"/>
                <w:sz w:val="20"/>
              </w:rPr>
              <w:t xml:space="preserve"> </w:t>
            </w:r>
            <w:r>
              <w:rPr>
                <w:sz w:val="20"/>
              </w:rPr>
              <w:t>to</w:t>
            </w:r>
            <w:r>
              <w:rPr>
                <w:spacing w:val="-6"/>
                <w:sz w:val="20"/>
              </w:rPr>
              <w:t xml:space="preserve"> </w:t>
            </w:r>
            <w:r>
              <w:rPr>
                <w:sz w:val="20"/>
              </w:rPr>
              <w:t>receive</w:t>
            </w:r>
            <w:r>
              <w:rPr>
                <w:spacing w:val="-7"/>
                <w:sz w:val="20"/>
              </w:rPr>
              <w:t xml:space="preserve"> </w:t>
            </w:r>
            <w:r>
              <w:rPr>
                <w:sz w:val="20"/>
              </w:rPr>
              <w:t>data</w:t>
            </w:r>
            <w:r>
              <w:rPr>
                <w:spacing w:val="-6"/>
                <w:sz w:val="20"/>
              </w:rPr>
              <w:t xml:space="preserve"> </w:t>
            </w:r>
            <w:r>
              <w:rPr>
                <w:sz w:val="20"/>
              </w:rPr>
              <w:t>from</w:t>
            </w:r>
            <w:r>
              <w:rPr>
                <w:spacing w:val="-7"/>
                <w:sz w:val="20"/>
              </w:rPr>
              <w:t xml:space="preserve"> </w:t>
            </w:r>
            <w:r>
              <w:rPr>
                <w:sz w:val="20"/>
              </w:rPr>
              <w:t>upstream/provide data downstream, send data to/received data from Bank.</w:t>
            </w:r>
          </w:p>
          <w:p w14:paraId="73D4F7DC" w14:textId="77777777" w:rsidR="00B56DD6" w:rsidRDefault="00000000">
            <w:pPr>
              <w:pStyle w:val="TableParagraph"/>
              <w:numPr>
                <w:ilvl w:val="1"/>
                <w:numId w:val="65"/>
              </w:numPr>
              <w:tabs>
                <w:tab w:val="left" w:pos="1547"/>
              </w:tabs>
              <w:spacing w:before="8" w:line="235" w:lineRule="auto"/>
              <w:ind w:right="650"/>
              <w:rPr>
                <w:sz w:val="20"/>
              </w:rPr>
            </w:pPr>
            <w:r>
              <w:rPr>
                <w:sz w:val="20"/>
              </w:rPr>
              <w:t>Implement a monitoring control to track transmission</w:t>
            </w:r>
            <w:r>
              <w:rPr>
                <w:spacing w:val="-8"/>
                <w:sz w:val="20"/>
              </w:rPr>
              <w:t xml:space="preserve"> </w:t>
            </w:r>
            <w:r>
              <w:rPr>
                <w:sz w:val="20"/>
              </w:rPr>
              <w:t>times</w:t>
            </w:r>
            <w:r>
              <w:rPr>
                <w:spacing w:val="-8"/>
                <w:sz w:val="20"/>
              </w:rPr>
              <w:t xml:space="preserve"> </w:t>
            </w:r>
            <w:r>
              <w:rPr>
                <w:sz w:val="20"/>
              </w:rPr>
              <w:t>and</w:t>
            </w:r>
            <w:r>
              <w:rPr>
                <w:spacing w:val="-8"/>
                <w:sz w:val="20"/>
              </w:rPr>
              <w:t xml:space="preserve"> </w:t>
            </w:r>
            <w:r>
              <w:rPr>
                <w:sz w:val="20"/>
              </w:rPr>
              <w:t>generate</w:t>
            </w:r>
            <w:r>
              <w:rPr>
                <w:spacing w:val="-9"/>
                <w:sz w:val="20"/>
              </w:rPr>
              <w:t xml:space="preserve"> </w:t>
            </w:r>
            <w:r>
              <w:rPr>
                <w:sz w:val="20"/>
              </w:rPr>
              <w:t>to</w:t>
            </w:r>
            <w:r>
              <w:rPr>
                <w:spacing w:val="-8"/>
                <w:sz w:val="20"/>
              </w:rPr>
              <w:t xml:space="preserve"> </w:t>
            </w:r>
            <w:r>
              <w:rPr>
                <w:sz w:val="20"/>
              </w:rPr>
              <w:t>confirm adherence to specified SLA deadlines.</w:t>
            </w:r>
          </w:p>
        </w:tc>
      </w:tr>
      <w:tr w:rsidR="00B56DD6" w14:paraId="5E25ECB7" w14:textId="77777777">
        <w:trPr>
          <w:trHeight w:val="2831"/>
        </w:trPr>
        <w:tc>
          <w:tcPr>
            <w:tcW w:w="1440" w:type="dxa"/>
          </w:tcPr>
          <w:p w14:paraId="404B8539" w14:textId="77777777" w:rsidR="00B56DD6" w:rsidRDefault="00000000">
            <w:pPr>
              <w:pStyle w:val="TableParagraph"/>
              <w:spacing w:before="73"/>
              <w:ind w:right="271"/>
              <w:rPr>
                <w:b/>
                <w:sz w:val="20"/>
              </w:rPr>
            </w:pPr>
            <w:r>
              <w:rPr>
                <w:b/>
                <w:spacing w:val="-4"/>
                <w:sz w:val="20"/>
              </w:rPr>
              <w:t xml:space="preserve">Data </w:t>
            </w:r>
            <w:r>
              <w:rPr>
                <w:b/>
                <w:spacing w:val="-2"/>
                <w:sz w:val="20"/>
              </w:rPr>
              <w:t xml:space="preserve">Movement </w:t>
            </w:r>
            <w:r>
              <w:rPr>
                <w:b/>
                <w:spacing w:val="-4"/>
                <w:sz w:val="20"/>
              </w:rPr>
              <w:t>Risk</w:t>
            </w:r>
          </w:p>
        </w:tc>
        <w:tc>
          <w:tcPr>
            <w:tcW w:w="3024" w:type="dxa"/>
          </w:tcPr>
          <w:p w14:paraId="2C42A0A5" w14:textId="77777777" w:rsidR="00B56DD6" w:rsidRDefault="00000000">
            <w:pPr>
              <w:pStyle w:val="TableParagraph"/>
              <w:numPr>
                <w:ilvl w:val="0"/>
                <w:numId w:val="64"/>
              </w:numPr>
              <w:tabs>
                <w:tab w:val="left" w:pos="827"/>
              </w:tabs>
              <w:spacing w:before="73"/>
              <w:ind w:right="120"/>
              <w:rPr>
                <w:sz w:val="20"/>
              </w:rPr>
            </w:pPr>
            <w:r>
              <w:rPr>
                <w:sz w:val="20"/>
              </w:rPr>
              <w:t>Inappropriate methods</w:t>
            </w:r>
            <w:r>
              <w:rPr>
                <w:spacing w:val="40"/>
                <w:sz w:val="20"/>
              </w:rPr>
              <w:t xml:space="preserve"> </w:t>
            </w:r>
            <w:r>
              <w:rPr>
                <w:sz w:val="20"/>
              </w:rPr>
              <w:t>to</w:t>
            </w:r>
            <w:r>
              <w:rPr>
                <w:spacing w:val="-9"/>
                <w:sz w:val="20"/>
              </w:rPr>
              <w:t xml:space="preserve"> </w:t>
            </w:r>
            <w:r>
              <w:rPr>
                <w:sz w:val="20"/>
              </w:rPr>
              <w:t>move</w:t>
            </w:r>
            <w:r>
              <w:rPr>
                <w:spacing w:val="-10"/>
                <w:sz w:val="20"/>
              </w:rPr>
              <w:t xml:space="preserve"> </w:t>
            </w:r>
            <w:r>
              <w:rPr>
                <w:sz w:val="20"/>
              </w:rPr>
              <w:t>and</w:t>
            </w:r>
            <w:r>
              <w:rPr>
                <w:spacing w:val="-8"/>
                <w:sz w:val="20"/>
              </w:rPr>
              <w:t xml:space="preserve"> </w:t>
            </w:r>
            <w:r>
              <w:rPr>
                <w:sz w:val="20"/>
              </w:rPr>
              <w:t>control</w:t>
            </w:r>
            <w:r>
              <w:rPr>
                <w:spacing w:val="-9"/>
                <w:sz w:val="20"/>
              </w:rPr>
              <w:t xml:space="preserve"> </w:t>
            </w:r>
            <w:r>
              <w:rPr>
                <w:sz w:val="20"/>
              </w:rPr>
              <w:t>data</w:t>
            </w:r>
          </w:p>
        </w:tc>
        <w:tc>
          <w:tcPr>
            <w:tcW w:w="5760" w:type="dxa"/>
          </w:tcPr>
          <w:p w14:paraId="1319919E" w14:textId="77777777" w:rsidR="00B56DD6" w:rsidRDefault="00000000">
            <w:pPr>
              <w:pStyle w:val="TableParagraph"/>
              <w:spacing w:before="73"/>
              <w:rPr>
                <w:b/>
                <w:sz w:val="20"/>
              </w:rPr>
            </w:pPr>
            <w:r>
              <w:rPr>
                <w:b/>
                <w:sz w:val="20"/>
              </w:rPr>
              <w:t>Controls</w:t>
            </w:r>
            <w:r>
              <w:rPr>
                <w:b/>
                <w:spacing w:val="-6"/>
                <w:sz w:val="20"/>
              </w:rPr>
              <w:t xml:space="preserve"> </w:t>
            </w:r>
            <w:r>
              <w:rPr>
                <w:b/>
                <w:spacing w:val="-2"/>
                <w:sz w:val="20"/>
              </w:rPr>
              <w:t>Examples:</w:t>
            </w:r>
          </w:p>
          <w:p w14:paraId="56F40C4D" w14:textId="77777777" w:rsidR="00B56DD6" w:rsidRDefault="00000000">
            <w:pPr>
              <w:pStyle w:val="TableParagraph"/>
              <w:numPr>
                <w:ilvl w:val="0"/>
                <w:numId w:val="63"/>
              </w:numPr>
              <w:tabs>
                <w:tab w:val="left" w:pos="827"/>
              </w:tabs>
              <w:spacing w:before="1"/>
              <w:ind w:right="101"/>
              <w:rPr>
                <w:sz w:val="20"/>
              </w:rPr>
            </w:pPr>
            <w:r>
              <w:rPr>
                <w:sz w:val="20"/>
              </w:rPr>
              <w:t>Validates that the recommended automated data movement methods, such as SFTP and ETL, used for souring/provisioning data or sending data to and/or receiving</w:t>
            </w:r>
            <w:r>
              <w:rPr>
                <w:spacing w:val="-6"/>
                <w:sz w:val="20"/>
              </w:rPr>
              <w:t xml:space="preserve"> </w:t>
            </w:r>
            <w:r>
              <w:rPr>
                <w:sz w:val="20"/>
              </w:rPr>
              <w:t>data</w:t>
            </w:r>
            <w:r>
              <w:rPr>
                <w:spacing w:val="-5"/>
                <w:sz w:val="20"/>
              </w:rPr>
              <w:t xml:space="preserve"> </w:t>
            </w:r>
            <w:r>
              <w:rPr>
                <w:sz w:val="20"/>
              </w:rPr>
              <w:t>from</w:t>
            </w:r>
            <w:r>
              <w:rPr>
                <w:spacing w:val="-4"/>
                <w:sz w:val="20"/>
              </w:rPr>
              <w:t xml:space="preserve"> </w:t>
            </w:r>
            <w:r>
              <w:rPr>
                <w:sz w:val="20"/>
              </w:rPr>
              <w:t>Bank</w:t>
            </w:r>
            <w:r>
              <w:rPr>
                <w:spacing w:val="-5"/>
                <w:sz w:val="20"/>
              </w:rPr>
              <w:t xml:space="preserve"> </w:t>
            </w:r>
            <w:r>
              <w:rPr>
                <w:sz w:val="20"/>
              </w:rPr>
              <w:t>rather</w:t>
            </w:r>
            <w:r>
              <w:rPr>
                <w:spacing w:val="-6"/>
                <w:sz w:val="20"/>
              </w:rPr>
              <w:t xml:space="preserve"> </w:t>
            </w:r>
            <w:r>
              <w:rPr>
                <w:sz w:val="20"/>
              </w:rPr>
              <w:t>than</w:t>
            </w:r>
            <w:r>
              <w:rPr>
                <w:spacing w:val="-5"/>
                <w:sz w:val="20"/>
              </w:rPr>
              <w:t xml:space="preserve"> </w:t>
            </w:r>
            <w:r>
              <w:rPr>
                <w:sz w:val="20"/>
              </w:rPr>
              <w:t>using</w:t>
            </w:r>
            <w:r>
              <w:rPr>
                <w:spacing w:val="-6"/>
                <w:sz w:val="20"/>
              </w:rPr>
              <w:t xml:space="preserve"> </w:t>
            </w:r>
            <w:r>
              <w:rPr>
                <w:sz w:val="20"/>
              </w:rPr>
              <w:t>manual</w:t>
            </w:r>
            <w:r>
              <w:rPr>
                <w:spacing w:val="-6"/>
                <w:sz w:val="20"/>
              </w:rPr>
              <w:t xml:space="preserve"> </w:t>
            </w:r>
            <w:r>
              <w:rPr>
                <w:sz w:val="20"/>
              </w:rPr>
              <w:t>transfer of data such as using email.</w:t>
            </w:r>
          </w:p>
          <w:p w14:paraId="6B88BEC3" w14:textId="77777777" w:rsidR="00B56DD6" w:rsidRDefault="00000000">
            <w:pPr>
              <w:pStyle w:val="TableParagraph"/>
              <w:numPr>
                <w:ilvl w:val="0"/>
                <w:numId w:val="63"/>
              </w:numPr>
              <w:tabs>
                <w:tab w:val="left" w:pos="827"/>
              </w:tabs>
              <w:spacing w:before="1"/>
              <w:ind w:right="574"/>
              <w:jc w:val="both"/>
              <w:rPr>
                <w:sz w:val="20"/>
              </w:rPr>
            </w:pPr>
            <w:r>
              <w:rPr>
                <w:sz w:val="20"/>
              </w:rPr>
              <w:t>Reconciliation</w:t>
            </w:r>
            <w:r>
              <w:rPr>
                <w:spacing w:val="-5"/>
                <w:sz w:val="20"/>
              </w:rPr>
              <w:t xml:space="preserve"> </w:t>
            </w:r>
            <w:r>
              <w:rPr>
                <w:sz w:val="20"/>
              </w:rPr>
              <w:t>of</w:t>
            </w:r>
            <w:r>
              <w:rPr>
                <w:spacing w:val="-7"/>
                <w:sz w:val="20"/>
              </w:rPr>
              <w:t xml:space="preserve"> </w:t>
            </w:r>
            <w:r>
              <w:rPr>
                <w:sz w:val="20"/>
              </w:rPr>
              <w:t>the</w:t>
            </w:r>
            <w:r>
              <w:rPr>
                <w:spacing w:val="-7"/>
                <w:sz w:val="20"/>
              </w:rPr>
              <w:t xml:space="preserve"> </w:t>
            </w:r>
            <w:r>
              <w:rPr>
                <w:sz w:val="20"/>
              </w:rPr>
              <w:t>data</w:t>
            </w:r>
            <w:r>
              <w:rPr>
                <w:spacing w:val="-5"/>
                <w:sz w:val="20"/>
              </w:rPr>
              <w:t xml:space="preserve"> </w:t>
            </w:r>
            <w:r>
              <w:rPr>
                <w:sz w:val="20"/>
              </w:rPr>
              <w:t>record</w:t>
            </w:r>
            <w:r>
              <w:rPr>
                <w:spacing w:val="-5"/>
                <w:sz w:val="20"/>
              </w:rPr>
              <w:t xml:space="preserve"> </w:t>
            </w:r>
            <w:r>
              <w:rPr>
                <w:sz w:val="20"/>
              </w:rPr>
              <w:t>count</w:t>
            </w:r>
            <w:r>
              <w:rPr>
                <w:spacing w:val="-6"/>
                <w:sz w:val="20"/>
              </w:rPr>
              <w:t xml:space="preserve"> </w:t>
            </w:r>
            <w:r>
              <w:rPr>
                <w:sz w:val="20"/>
              </w:rPr>
              <w:t>between</w:t>
            </w:r>
            <w:r>
              <w:rPr>
                <w:spacing w:val="-5"/>
                <w:sz w:val="20"/>
              </w:rPr>
              <w:t xml:space="preserve"> </w:t>
            </w:r>
            <w:r>
              <w:rPr>
                <w:sz w:val="20"/>
              </w:rPr>
              <w:t>data provider</w:t>
            </w:r>
            <w:r>
              <w:rPr>
                <w:spacing w:val="-5"/>
                <w:sz w:val="20"/>
              </w:rPr>
              <w:t xml:space="preserve"> </w:t>
            </w:r>
            <w:r>
              <w:rPr>
                <w:sz w:val="20"/>
              </w:rPr>
              <w:t>and</w:t>
            </w:r>
            <w:r>
              <w:rPr>
                <w:spacing w:val="-4"/>
                <w:sz w:val="20"/>
              </w:rPr>
              <w:t xml:space="preserve"> </w:t>
            </w:r>
            <w:r>
              <w:rPr>
                <w:sz w:val="20"/>
              </w:rPr>
              <w:t>data</w:t>
            </w:r>
            <w:r>
              <w:rPr>
                <w:spacing w:val="-6"/>
                <w:sz w:val="20"/>
              </w:rPr>
              <w:t xml:space="preserve"> </w:t>
            </w:r>
            <w:r>
              <w:rPr>
                <w:sz w:val="20"/>
              </w:rPr>
              <w:t>receiver,</w:t>
            </w:r>
            <w:r>
              <w:rPr>
                <w:spacing w:val="-4"/>
                <w:sz w:val="20"/>
              </w:rPr>
              <w:t xml:space="preserve"> </w:t>
            </w:r>
            <w:r>
              <w:rPr>
                <w:sz w:val="20"/>
              </w:rPr>
              <w:t>such</w:t>
            </w:r>
            <w:r>
              <w:rPr>
                <w:spacing w:val="-4"/>
                <w:sz w:val="20"/>
              </w:rPr>
              <w:t xml:space="preserve"> </w:t>
            </w:r>
            <w:r>
              <w:rPr>
                <w:sz w:val="20"/>
              </w:rPr>
              <w:t>as</w:t>
            </w:r>
            <w:r>
              <w:rPr>
                <w:spacing w:val="-4"/>
                <w:sz w:val="20"/>
              </w:rPr>
              <w:t xml:space="preserve"> </w:t>
            </w:r>
            <w:r>
              <w:rPr>
                <w:sz w:val="20"/>
              </w:rPr>
              <w:t>validating</w:t>
            </w:r>
            <w:r>
              <w:rPr>
                <w:spacing w:val="-5"/>
                <w:sz w:val="20"/>
              </w:rPr>
              <w:t xml:space="preserve"> </w:t>
            </w:r>
            <w:r>
              <w:rPr>
                <w:sz w:val="20"/>
              </w:rPr>
              <w:t xml:space="preserve">records </w:t>
            </w:r>
            <w:r>
              <w:rPr>
                <w:spacing w:val="-2"/>
                <w:sz w:val="20"/>
              </w:rPr>
              <w:t>counts.</w:t>
            </w:r>
          </w:p>
          <w:p w14:paraId="780B220B" w14:textId="77777777" w:rsidR="00B56DD6" w:rsidRDefault="00000000">
            <w:pPr>
              <w:pStyle w:val="TableParagraph"/>
              <w:numPr>
                <w:ilvl w:val="0"/>
                <w:numId w:val="63"/>
              </w:numPr>
              <w:tabs>
                <w:tab w:val="left" w:pos="827"/>
              </w:tabs>
              <w:ind w:right="513"/>
              <w:jc w:val="both"/>
              <w:rPr>
                <w:sz w:val="20"/>
              </w:rPr>
            </w:pPr>
            <w:r>
              <w:rPr>
                <w:sz w:val="20"/>
              </w:rPr>
              <w:t>Checks to ensure data errors and/or loss of data are identified</w:t>
            </w:r>
            <w:r>
              <w:rPr>
                <w:spacing w:val="-5"/>
                <w:sz w:val="20"/>
              </w:rPr>
              <w:t xml:space="preserve"> </w:t>
            </w:r>
            <w:r>
              <w:rPr>
                <w:sz w:val="20"/>
              </w:rPr>
              <w:t>when</w:t>
            </w:r>
            <w:r>
              <w:rPr>
                <w:spacing w:val="-5"/>
                <w:sz w:val="20"/>
              </w:rPr>
              <w:t xml:space="preserve"> </w:t>
            </w:r>
            <w:r>
              <w:rPr>
                <w:sz w:val="20"/>
              </w:rPr>
              <w:t>data</w:t>
            </w:r>
            <w:r>
              <w:rPr>
                <w:spacing w:val="-6"/>
                <w:sz w:val="20"/>
              </w:rPr>
              <w:t xml:space="preserve"> </w:t>
            </w:r>
            <w:r>
              <w:rPr>
                <w:sz w:val="20"/>
              </w:rPr>
              <w:t>is</w:t>
            </w:r>
            <w:r>
              <w:rPr>
                <w:spacing w:val="-5"/>
                <w:sz w:val="20"/>
              </w:rPr>
              <w:t xml:space="preserve"> </w:t>
            </w:r>
            <w:r>
              <w:rPr>
                <w:sz w:val="20"/>
              </w:rPr>
              <w:t>moved</w:t>
            </w:r>
            <w:r>
              <w:rPr>
                <w:spacing w:val="-5"/>
                <w:sz w:val="20"/>
              </w:rPr>
              <w:t xml:space="preserve"> </w:t>
            </w:r>
            <w:r>
              <w:rPr>
                <w:sz w:val="20"/>
              </w:rPr>
              <w:t>using</w:t>
            </w:r>
            <w:r>
              <w:rPr>
                <w:spacing w:val="-6"/>
                <w:sz w:val="20"/>
              </w:rPr>
              <w:t xml:space="preserve"> </w:t>
            </w:r>
            <w:r>
              <w:rPr>
                <w:sz w:val="20"/>
              </w:rPr>
              <w:t>manual</w:t>
            </w:r>
            <w:r>
              <w:rPr>
                <w:spacing w:val="-6"/>
                <w:sz w:val="20"/>
              </w:rPr>
              <w:t xml:space="preserve"> </w:t>
            </w:r>
            <w:r>
              <w:rPr>
                <w:sz w:val="20"/>
              </w:rPr>
              <w:t>methods.</w:t>
            </w:r>
          </w:p>
        </w:tc>
      </w:tr>
      <w:tr w:rsidR="00B56DD6" w14:paraId="17DFB1D2" w14:textId="77777777">
        <w:trPr>
          <w:trHeight w:val="5269"/>
        </w:trPr>
        <w:tc>
          <w:tcPr>
            <w:tcW w:w="1440" w:type="dxa"/>
          </w:tcPr>
          <w:p w14:paraId="6FF717E5" w14:textId="77777777" w:rsidR="00B56DD6" w:rsidRDefault="00000000">
            <w:pPr>
              <w:pStyle w:val="TableParagraph"/>
              <w:spacing w:before="71"/>
              <w:ind w:right="271"/>
              <w:rPr>
                <w:b/>
                <w:sz w:val="20"/>
              </w:rPr>
            </w:pPr>
            <w:r>
              <w:rPr>
                <w:b/>
                <w:spacing w:val="-4"/>
                <w:sz w:val="20"/>
              </w:rPr>
              <w:t xml:space="preserve">Data </w:t>
            </w:r>
            <w:r>
              <w:rPr>
                <w:b/>
                <w:spacing w:val="-2"/>
                <w:sz w:val="20"/>
              </w:rPr>
              <w:t xml:space="preserve">Governance </w:t>
            </w:r>
            <w:r>
              <w:rPr>
                <w:b/>
                <w:spacing w:val="-4"/>
                <w:sz w:val="20"/>
              </w:rPr>
              <w:t>Risk</w:t>
            </w:r>
          </w:p>
        </w:tc>
        <w:tc>
          <w:tcPr>
            <w:tcW w:w="3024" w:type="dxa"/>
          </w:tcPr>
          <w:p w14:paraId="755CB036" w14:textId="77777777" w:rsidR="00B56DD6" w:rsidRDefault="00000000">
            <w:pPr>
              <w:pStyle w:val="TableParagraph"/>
              <w:numPr>
                <w:ilvl w:val="0"/>
                <w:numId w:val="62"/>
              </w:numPr>
              <w:tabs>
                <w:tab w:val="left" w:pos="827"/>
              </w:tabs>
              <w:spacing w:before="71"/>
              <w:ind w:right="138"/>
              <w:rPr>
                <w:sz w:val="20"/>
              </w:rPr>
            </w:pPr>
            <w:r>
              <w:rPr>
                <w:sz w:val="20"/>
              </w:rPr>
              <w:t>Incomplete</w:t>
            </w:r>
            <w:r>
              <w:rPr>
                <w:spacing w:val="-12"/>
                <w:sz w:val="20"/>
              </w:rPr>
              <w:t xml:space="preserve"> </w:t>
            </w:r>
            <w:r>
              <w:rPr>
                <w:sz w:val="20"/>
              </w:rPr>
              <w:t>or</w:t>
            </w:r>
            <w:r>
              <w:rPr>
                <w:spacing w:val="-11"/>
                <w:sz w:val="20"/>
              </w:rPr>
              <w:t xml:space="preserve"> </w:t>
            </w:r>
            <w:r>
              <w:rPr>
                <w:sz w:val="20"/>
              </w:rPr>
              <w:t>ineffective oversight of processes, risks, and controls.</w:t>
            </w:r>
          </w:p>
          <w:p w14:paraId="7FE109EA" w14:textId="77777777" w:rsidR="00B56DD6" w:rsidRDefault="00000000">
            <w:pPr>
              <w:pStyle w:val="TableParagraph"/>
              <w:numPr>
                <w:ilvl w:val="0"/>
                <w:numId w:val="62"/>
              </w:numPr>
              <w:tabs>
                <w:tab w:val="left" w:pos="827"/>
              </w:tabs>
              <w:spacing w:before="2"/>
              <w:ind w:right="156"/>
              <w:rPr>
                <w:sz w:val="20"/>
              </w:rPr>
            </w:pPr>
            <w:r>
              <w:rPr>
                <w:sz w:val="20"/>
              </w:rPr>
              <w:t>Incomplete</w:t>
            </w:r>
            <w:r>
              <w:rPr>
                <w:spacing w:val="-12"/>
                <w:sz w:val="20"/>
              </w:rPr>
              <w:t xml:space="preserve"> </w:t>
            </w:r>
            <w:r>
              <w:rPr>
                <w:sz w:val="20"/>
              </w:rPr>
              <w:t>Domain</w:t>
            </w:r>
            <w:r>
              <w:rPr>
                <w:spacing w:val="-11"/>
                <w:sz w:val="20"/>
              </w:rPr>
              <w:t xml:space="preserve"> </w:t>
            </w:r>
            <w:r>
              <w:rPr>
                <w:sz w:val="20"/>
              </w:rPr>
              <w:t xml:space="preserve">Data Catalog, inventory of assets, asset flows or inventory of </w:t>
            </w:r>
            <w:r>
              <w:rPr>
                <w:spacing w:val="-2"/>
                <w:sz w:val="20"/>
              </w:rPr>
              <w:t>transformations</w:t>
            </w:r>
          </w:p>
          <w:p w14:paraId="77465169" w14:textId="77777777" w:rsidR="00B56DD6" w:rsidRDefault="00000000">
            <w:pPr>
              <w:pStyle w:val="TableParagraph"/>
              <w:numPr>
                <w:ilvl w:val="0"/>
                <w:numId w:val="62"/>
              </w:numPr>
              <w:tabs>
                <w:tab w:val="left" w:pos="827"/>
              </w:tabs>
              <w:ind w:right="148"/>
              <w:rPr>
                <w:sz w:val="20"/>
              </w:rPr>
            </w:pPr>
            <w:r>
              <w:rPr>
                <w:sz w:val="20"/>
              </w:rPr>
              <w:t>Lack of effective change processes</w:t>
            </w:r>
            <w:r>
              <w:rPr>
                <w:spacing w:val="-12"/>
                <w:sz w:val="20"/>
              </w:rPr>
              <w:t xml:space="preserve"> </w:t>
            </w:r>
            <w:r>
              <w:rPr>
                <w:sz w:val="20"/>
              </w:rPr>
              <w:t>to</w:t>
            </w:r>
            <w:r>
              <w:rPr>
                <w:spacing w:val="-11"/>
                <w:sz w:val="20"/>
              </w:rPr>
              <w:t xml:space="preserve"> </w:t>
            </w:r>
            <w:r>
              <w:rPr>
                <w:sz w:val="20"/>
              </w:rPr>
              <w:t>identify</w:t>
            </w:r>
            <w:r>
              <w:rPr>
                <w:spacing w:val="-11"/>
                <w:sz w:val="20"/>
              </w:rPr>
              <w:t xml:space="preserve"> </w:t>
            </w:r>
            <w:r>
              <w:rPr>
                <w:sz w:val="20"/>
              </w:rPr>
              <w:t xml:space="preserve">and communicate data </w:t>
            </w:r>
            <w:r>
              <w:rPr>
                <w:spacing w:val="-2"/>
                <w:sz w:val="20"/>
              </w:rPr>
              <w:t>changes</w:t>
            </w:r>
          </w:p>
        </w:tc>
        <w:tc>
          <w:tcPr>
            <w:tcW w:w="5760" w:type="dxa"/>
          </w:tcPr>
          <w:p w14:paraId="5FAE2FA4" w14:textId="77777777" w:rsidR="00B56DD6" w:rsidRDefault="00000000">
            <w:pPr>
              <w:pStyle w:val="TableParagraph"/>
              <w:spacing w:before="71"/>
              <w:rPr>
                <w:b/>
                <w:sz w:val="20"/>
              </w:rPr>
            </w:pPr>
            <w:r>
              <w:rPr>
                <w:b/>
                <w:sz w:val="20"/>
              </w:rPr>
              <w:t>Controls</w:t>
            </w:r>
            <w:r>
              <w:rPr>
                <w:b/>
                <w:spacing w:val="-6"/>
                <w:sz w:val="20"/>
              </w:rPr>
              <w:t xml:space="preserve"> </w:t>
            </w:r>
            <w:r>
              <w:rPr>
                <w:b/>
                <w:spacing w:val="-2"/>
                <w:sz w:val="20"/>
              </w:rPr>
              <w:t>Examples:</w:t>
            </w:r>
          </w:p>
          <w:p w14:paraId="38668237" w14:textId="77777777" w:rsidR="00B56DD6" w:rsidRDefault="00000000">
            <w:pPr>
              <w:pStyle w:val="TableParagraph"/>
              <w:numPr>
                <w:ilvl w:val="0"/>
                <w:numId w:val="61"/>
              </w:numPr>
              <w:tabs>
                <w:tab w:val="left" w:pos="827"/>
              </w:tabs>
              <w:ind w:right="102"/>
              <w:rPr>
                <w:sz w:val="20"/>
              </w:rPr>
            </w:pPr>
            <w:r>
              <w:rPr>
                <w:sz w:val="20"/>
              </w:rPr>
              <w:t>Clear documentation of roles and responsibilities for all stakeholders involved in sourcing/provisioning data and sending data to/receiving data from Bank such as data providers</w:t>
            </w:r>
            <w:r>
              <w:rPr>
                <w:spacing w:val="-6"/>
                <w:sz w:val="20"/>
              </w:rPr>
              <w:t xml:space="preserve"> </w:t>
            </w:r>
            <w:r>
              <w:rPr>
                <w:sz w:val="20"/>
              </w:rPr>
              <w:t>including</w:t>
            </w:r>
            <w:r>
              <w:rPr>
                <w:spacing w:val="-7"/>
                <w:sz w:val="20"/>
              </w:rPr>
              <w:t xml:space="preserve"> </w:t>
            </w:r>
            <w:r>
              <w:rPr>
                <w:sz w:val="20"/>
              </w:rPr>
              <w:t>manual</w:t>
            </w:r>
            <w:r>
              <w:rPr>
                <w:spacing w:val="-7"/>
                <w:sz w:val="20"/>
              </w:rPr>
              <w:t xml:space="preserve"> </w:t>
            </w:r>
            <w:r>
              <w:rPr>
                <w:sz w:val="20"/>
              </w:rPr>
              <w:t>data</w:t>
            </w:r>
            <w:r>
              <w:rPr>
                <w:spacing w:val="-7"/>
                <w:sz w:val="20"/>
              </w:rPr>
              <w:t xml:space="preserve"> </w:t>
            </w:r>
            <w:r>
              <w:rPr>
                <w:sz w:val="20"/>
              </w:rPr>
              <w:t>providers,</w:t>
            </w:r>
            <w:r>
              <w:rPr>
                <w:spacing w:val="-6"/>
                <w:sz w:val="20"/>
              </w:rPr>
              <w:t xml:space="preserve"> </w:t>
            </w:r>
            <w:r>
              <w:rPr>
                <w:sz w:val="20"/>
              </w:rPr>
              <w:t>data</w:t>
            </w:r>
            <w:r>
              <w:rPr>
                <w:spacing w:val="-6"/>
                <w:sz w:val="20"/>
              </w:rPr>
              <w:t xml:space="preserve"> </w:t>
            </w:r>
            <w:r>
              <w:rPr>
                <w:sz w:val="20"/>
              </w:rPr>
              <w:t>consumers and data control owners accountable for mitigating data risks resulting from moving the data.</w:t>
            </w:r>
          </w:p>
          <w:p w14:paraId="4F9E5770" w14:textId="77777777" w:rsidR="00B56DD6" w:rsidRDefault="00000000">
            <w:pPr>
              <w:pStyle w:val="TableParagraph"/>
              <w:numPr>
                <w:ilvl w:val="0"/>
                <w:numId w:val="61"/>
              </w:numPr>
              <w:tabs>
                <w:tab w:val="left" w:pos="827"/>
              </w:tabs>
              <w:spacing w:before="2"/>
              <w:ind w:right="269"/>
              <w:rPr>
                <w:sz w:val="20"/>
              </w:rPr>
            </w:pPr>
            <w:r>
              <w:rPr>
                <w:sz w:val="20"/>
              </w:rPr>
              <w:t>Established</w:t>
            </w:r>
            <w:r>
              <w:rPr>
                <w:spacing w:val="-7"/>
                <w:sz w:val="20"/>
              </w:rPr>
              <w:t xml:space="preserve"> </w:t>
            </w:r>
            <w:r>
              <w:rPr>
                <w:sz w:val="20"/>
              </w:rPr>
              <w:t>escalation</w:t>
            </w:r>
            <w:r>
              <w:rPr>
                <w:spacing w:val="-10"/>
                <w:sz w:val="20"/>
              </w:rPr>
              <w:t xml:space="preserve"> </w:t>
            </w:r>
            <w:r>
              <w:rPr>
                <w:sz w:val="20"/>
              </w:rPr>
              <w:t>structures</w:t>
            </w:r>
            <w:r>
              <w:rPr>
                <w:spacing w:val="-7"/>
                <w:sz w:val="20"/>
              </w:rPr>
              <w:t xml:space="preserve"> </w:t>
            </w:r>
            <w:r>
              <w:rPr>
                <w:sz w:val="20"/>
              </w:rPr>
              <w:t>and</w:t>
            </w:r>
            <w:r>
              <w:rPr>
                <w:spacing w:val="-7"/>
                <w:sz w:val="20"/>
              </w:rPr>
              <w:t xml:space="preserve"> </w:t>
            </w:r>
            <w:r>
              <w:rPr>
                <w:sz w:val="20"/>
              </w:rPr>
              <w:t>forums/councils</w:t>
            </w:r>
            <w:r>
              <w:rPr>
                <w:spacing w:val="-7"/>
                <w:sz w:val="20"/>
              </w:rPr>
              <w:t xml:space="preserve"> </w:t>
            </w:r>
            <w:r>
              <w:rPr>
                <w:sz w:val="20"/>
              </w:rPr>
              <w:t xml:space="preserve">for addressing data issues resulting from the movement of </w:t>
            </w:r>
            <w:r>
              <w:rPr>
                <w:spacing w:val="-2"/>
                <w:sz w:val="20"/>
              </w:rPr>
              <w:t>data.</w:t>
            </w:r>
          </w:p>
          <w:p w14:paraId="088D4D44" w14:textId="77777777" w:rsidR="00B56DD6" w:rsidRDefault="00000000">
            <w:pPr>
              <w:pStyle w:val="TableParagraph"/>
              <w:numPr>
                <w:ilvl w:val="0"/>
                <w:numId w:val="61"/>
              </w:numPr>
              <w:tabs>
                <w:tab w:val="left" w:pos="827"/>
              </w:tabs>
              <w:ind w:right="183"/>
              <w:rPr>
                <w:sz w:val="20"/>
              </w:rPr>
            </w:pPr>
            <w:r>
              <w:rPr>
                <w:sz w:val="20"/>
              </w:rPr>
              <w:t>Confirmation that controls owners undergo adequate control</w:t>
            </w:r>
            <w:r>
              <w:rPr>
                <w:spacing w:val="-6"/>
                <w:sz w:val="20"/>
              </w:rPr>
              <w:t xml:space="preserve"> </w:t>
            </w:r>
            <w:r>
              <w:rPr>
                <w:sz w:val="20"/>
              </w:rPr>
              <w:t>training</w:t>
            </w:r>
            <w:r>
              <w:rPr>
                <w:spacing w:val="-6"/>
                <w:sz w:val="20"/>
              </w:rPr>
              <w:t xml:space="preserve"> </w:t>
            </w:r>
            <w:r>
              <w:rPr>
                <w:sz w:val="20"/>
              </w:rPr>
              <w:t>(competency)</w:t>
            </w:r>
            <w:r>
              <w:rPr>
                <w:spacing w:val="-4"/>
                <w:sz w:val="20"/>
              </w:rPr>
              <w:t xml:space="preserve"> </w:t>
            </w:r>
            <w:r>
              <w:rPr>
                <w:sz w:val="20"/>
              </w:rPr>
              <w:t>to</w:t>
            </w:r>
            <w:r>
              <w:rPr>
                <w:spacing w:val="-6"/>
                <w:sz w:val="20"/>
              </w:rPr>
              <w:t xml:space="preserve"> </w:t>
            </w:r>
            <w:r>
              <w:rPr>
                <w:sz w:val="20"/>
              </w:rPr>
              <w:t>ensure</w:t>
            </w:r>
            <w:r>
              <w:rPr>
                <w:spacing w:val="-7"/>
                <w:sz w:val="20"/>
              </w:rPr>
              <w:t xml:space="preserve"> </w:t>
            </w:r>
            <w:r>
              <w:rPr>
                <w:sz w:val="20"/>
              </w:rPr>
              <w:t>effective</w:t>
            </w:r>
            <w:r>
              <w:rPr>
                <w:spacing w:val="-7"/>
                <w:sz w:val="20"/>
              </w:rPr>
              <w:t xml:space="preserve"> </w:t>
            </w:r>
            <w:r>
              <w:rPr>
                <w:sz w:val="20"/>
              </w:rPr>
              <w:t>data</w:t>
            </w:r>
            <w:r>
              <w:rPr>
                <w:spacing w:val="-6"/>
                <w:sz w:val="20"/>
              </w:rPr>
              <w:t xml:space="preserve"> </w:t>
            </w:r>
            <w:r>
              <w:rPr>
                <w:sz w:val="20"/>
              </w:rPr>
              <w:t xml:space="preserve">risk </w:t>
            </w:r>
            <w:r>
              <w:rPr>
                <w:spacing w:val="-2"/>
                <w:sz w:val="20"/>
              </w:rPr>
              <w:t>mitigation.</w:t>
            </w:r>
          </w:p>
          <w:p w14:paraId="2FD9DA8F" w14:textId="77777777" w:rsidR="00B56DD6" w:rsidRDefault="00000000">
            <w:pPr>
              <w:pStyle w:val="TableParagraph"/>
              <w:numPr>
                <w:ilvl w:val="0"/>
                <w:numId w:val="61"/>
              </w:numPr>
              <w:tabs>
                <w:tab w:val="left" w:pos="827"/>
              </w:tabs>
              <w:ind w:right="161"/>
              <w:rPr>
                <w:sz w:val="20"/>
              </w:rPr>
            </w:pPr>
            <w:r>
              <w:rPr>
                <w:sz w:val="20"/>
              </w:rPr>
              <w:t>Established</w:t>
            </w:r>
            <w:r>
              <w:rPr>
                <w:spacing w:val="-4"/>
                <w:sz w:val="20"/>
              </w:rPr>
              <w:t xml:space="preserve"> </w:t>
            </w:r>
            <w:r>
              <w:rPr>
                <w:sz w:val="20"/>
              </w:rPr>
              <w:t>change</w:t>
            </w:r>
            <w:r>
              <w:rPr>
                <w:spacing w:val="-6"/>
                <w:sz w:val="20"/>
              </w:rPr>
              <w:t xml:space="preserve"> </w:t>
            </w:r>
            <w:r>
              <w:rPr>
                <w:sz w:val="20"/>
              </w:rPr>
              <w:t>management</w:t>
            </w:r>
            <w:r>
              <w:rPr>
                <w:spacing w:val="-4"/>
                <w:sz w:val="20"/>
              </w:rPr>
              <w:t xml:space="preserve"> </w:t>
            </w:r>
            <w:r>
              <w:rPr>
                <w:sz w:val="20"/>
              </w:rPr>
              <w:t>process,</w:t>
            </w:r>
            <w:r>
              <w:rPr>
                <w:spacing w:val="-4"/>
                <w:sz w:val="20"/>
              </w:rPr>
              <w:t xml:space="preserve"> </w:t>
            </w:r>
            <w:r>
              <w:rPr>
                <w:sz w:val="20"/>
              </w:rPr>
              <w:t>regular</w:t>
            </w:r>
            <w:r>
              <w:rPr>
                <w:spacing w:val="-5"/>
                <w:sz w:val="20"/>
              </w:rPr>
              <w:t xml:space="preserve"> </w:t>
            </w:r>
            <w:r>
              <w:rPr>
                <w:sz w:val="20"/>
              </w:rPr>
              <w:t>routines to review, assess impact of any changes to the data being sourced/provisioned,</w:t>
            </w:r>
            <w:r>
              <w:rPr>
                <w:spacing w:val="-7"/>
                <w:sz w:val="20"/>
              </w:rPr>
              <w:t xml:space="preserve"> </w:t>
            </w:r>
            <w:r>
              <w:rPr>
                <w:sz w:val="20"/>
              </w:rPr>
              <w:t>sent</w:t>
            </w:r>
            <w:r>
              <w:rPr>
                <w:spacing w:val="-10"/>
                <w:sz w:val="20"/>
              </w:rPr>
              <w:t xml:space="preserve"> </w:t>
            </w:r>
            <w:r>
              <w:rPr>
                <w:sz w:val="20"/>
              </w:rPr>
              <w:t>to/received</w:t>
            </w:r>
            <w:r>
              <w:rPr>
                <w:spacing w:val="-6"/>
                <w:sz w:val="20"/>
              </w:rPr>
              <w:t xml:space="preserve"> </w:t>
            </w:r>
            <w:r>
              <w:rPr>
                <w:sz w:val="20"/>
              </w:rPr>
              <w:t>from</w:t>
            </w:r>
            <w:r>
              <w:rPr>
                <w:spacing w:val="-9"/>
                <w:sz w:val="20"/>
              </w:rPr>
              <w:t xml:space="preserve"> </w:t>
            </w:r>
            <w:r>
              <w:rPr>
                <w:sz w:val="20"/>
              </w:rPr>
              <w:t>Bank,</w:t>
            </w:r>
            <w:r>
              <w:rPr>
                <w:spacing w:val="-7"/>
                <w:sz w:val="20"/>
              </w:rPr>
              <w:t xml:space="preserve"> </w:t>
            </w:r>
            <w:r>
              <w:rPr>
                <w:sz w:val="20"/>
              </w:rPr>
              <w:t>changes to data movement methods, data risk mitigating controls and metadata documentation.</w:t>
            </w:r>
          </w:p>
          <w:p w14:paraId="53A263E9" w14:textId="77777777" w:rsidR="00B56DD6" w:rsidRDefault="00000000">
            <w:pPr>
              <w:pStyle w:val="TableParagraph"/>
              <w:numPr>
                <w:ilvl w:val="0"/>
                <w:numId w:val="61"/>
              </w:numPr>
              <w:tabs>
                <w:tab w:val="left" w:pos="827"/>
              </w:tabs>
              <w:ind w:right="279"/>
              <w:jc w:val="both"/>
              <w:rPr>
                <w:sz w:val="20"/>
              </w:rPr>
            </w:pPr>
            <w:r>
              <w:rPr>
                <w:sz w:val="20"/>
              </w:rPr>
              <w:t>Oversight</w:t>
            </w:r>
            <w:r>
              <w:rPr>
                <w:spacing w:val="-5"/>
                <w:sz w:val="20"/>
              </w:rPr>
              <w:t xml:space="preserve"> </w:t>
            </w:r>
            <w:r>
              <w:rPr>
                <w:sz w:val="20"/>
              </w:rPr>
              <w:t>to</w:t>
            </w:r>
            <w:r>
              <w:rPr>
                <w:spacing w:val="-5"/>
                <w:sz w:val="20"/>
              </w:rPr>
              <w:t xml:space="preserve"> </w:t>
            </w:r>
            <w:r>
              <w:rPr>
                <w:sz w:val="20"/>
              </w:rPr>
              <w:t>ensure</w:t>
            </w:r>
            <w:r>
              <w:rPr>
                <w:spacing w:val="-6"/>
                <w:sz w:val="20"/>
              </w:rPr>
              <w:t xml:space="preserve"> </w:t>
            </w:r>
            <w:r>
              <w:rPr>
                <w:sz w:val="20"/>
              </w:rPr>
              <w:t>adherence</w:t>
            </w:r>
            <w:r>
              <w:rPr>
                <w:spacing w:val="-6"/>
                <w:sz w:val="20"/>
              </w:rPr>
              <w:t xml:space="preserve"> </w:t>
            </w:r>
            <w:r>
              <w:rPr>
                <w:sz w:val="20"/>
              </w:rPr>
              <w:t>to</w:t>
            </w:r>
            <w:r>
              <w:rPr>
                <w:spacing w:val="-5"/>
                <w:sz w:val="20"/>
              </w:rPr>
              <w:t xml:space="preserve"> </w:t>
            </w:r>
            <w:r>
              <w:rPr>
                <w:sz w:val="20"/>
              </w:rPr>
              <w:t>polices,</w:t>
            </w:r>
            <w:r>
              <w:rPr>
                <w:spacing w:val="-4"/>
                <w:sz w:val="20"/>
              </w:rPr>
              <w:t xml:space="preserve"> </w:t>
            </w:r>
            <w:r>
              <w:rPr>
                <w:sz w:val="20"/>
              </w:rPr>
              <w:t>standards,</w:t>
            </w:r>
            <w:r>
              <w:rPr>
                <w:spacing w:val="-4"/>
                <w:sz w:val="20"/>
              </w:rPr>
              <w:t xml:space="preserve"> </w:t>
            </w:r>
            <w:r>
              <w:rPr>
                <w:sz w:val="20"/>
              </w:rPr>
              <w:t>and other</w:t>
            </w:r>
            <w:r>
              <w:rPr>
                <w:spacing w:val="-5"/>
                <w:sz w:val="20"/>
              </w:rPr>
              <w:t xml:space="preserve"> </w:t>
            </w:r>
            <w:r>
              <w:rPr>
                <w:sz w:val="20"/>
              </w:rPr>
              <w:t>procedures</w:t>
            </w:r>
            <w:r>
              <w:rPr>
                <w:spacing w:val="-4"/>
                <w:sz w:val="20"/>
              </w:rPr>
              <w:t xml:space="preserve"> </w:t>
            </w:r>
            <w:r>
              <w:rPr>
                <w:sz w:val="20"/>
              </w:rPr>
              <w:t>such</w:t>
            </w:r>
            <w:r>
              <w:rPr>
                <w:spacing w:val="-4"/>
                <w:sz w:val="20"/>
              </w:rPr>
              <w:t xml:space="preserve"> </w:t>
            </w:r>
            <w:r>
              <w:rPr>
                <w:sz w:val="20"/>
              </w:rPr>
              <w:t>as</w:t>
            </w:r>
            <w:r>
              <w:rPr>
                <w:spacing w:val="-7"/>
                <w:sz w:val="20"/>
              </w:rPr>
              <w:t xml:space="preserve"> </w:t>
            </w:r>
            <w:r>
              <w:rPr>
                <w:sz w:val="20"/>
              </w:rPr>
              <w:t>EDM</w:t>
            </w:r>
            <w:r>
              <w:rPr>
                <w:spacing w:val="-5"/>
                <w:sz w:val="20"/>
              </w:rPr>
              <w:t xml:space="preserve"> </w:t>
            </w:r>
            <w:r>
              <w:rPr>
                <w:sz w:val="20"/>
              </w:rPr>
              <w:t>requirements</w:t>
            </w:r>
            <w:r>
              <w:rPr>
                <w:spacing w:val="-4"/>
                <w:sz w:val="20"/>
              </w:rPr>
              <w:t xml:space="preserve"> </w:t>
            </w:r>
            <w:r>
              <w:rPr>
                <w:sz w:val="20"/>
              </w:rPr>
              <w:t>listed</w:t>
            </w:r>
            <w:r>
              <w:rPr>
                <w:spacing w:val="-4"/>
                <w:sz w:val="20"/>
              </w:rPr>
              <w:t xml:space="preserve"> </w:t>
            </w:r>
            <w:r>
              <w:rPr>
                <w:sz w:val="20"/>
              </w:rPr>
              <w:t>in</w:t>
            </w:r>
            <w:r>
              <w:rPr>
                <w:spacing w:val="-4"/>
                <w:sz w:val="20"/>
              </w:rPr>
              <w:t xml:space="preserve"> </w:t>
            </w:r>
            <w:r>
              <w:rPr>
                <w:sz w:val="20"/>
              </w:rPr>
              <w:t xml:space="preserve">the </w:t>
            </w:r>
            <w:r>
              <w:rPr>
                <w:spacing w:val="-2"/>
                <w:sz w:val="20"/>
              </w:rPr>
              <w:t>SPSRD.</w:t>
            </w:r>
          </w:p>
        </w:tc>
      </w:tr>
    </w:tbl>
    <w:p w14:paraId="7BB58666" w14:textId="77777777" w:rsidR="00B56DD6" w:rsidRDefault="00B56DD6">
      <w:pPr>
        <w:pStyle w:val="TableParagraph"/>
        <w:jc w:val="both"/>
        <w:rPr>
          <w:sz w:val="20"/>
        </w:rPr>
        <w:sectPr w:rsidR="00B56DD6">
          <w:type w:val="continuous"/>
          <w:pgSz w:w="12240" w:h="15840"/>
          <w:pgMar w:top="1140" w:right="720" w:bottom="680" w:left="720" w:header="0" w:footer="497" w:gutter="0"/>
          <w:cols w:space="720"/>
        </w:sect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33EEBFBE" w14:textId="77777777">
        <w:trPr>
          <w:trHeight w:val="1120"/>
        </w:trPr>
        <w:tc>
          <w:tcPr>
            <w:tcW w:w="1440" w:type="dxa"/>
          </w:tcPr>
          <w:p w14:paraId="7DF1F156" w14:textId="77777777" w:rsidR="00B56DD6" w:rsidRDefault="00B56DD6">
            <w:pPr>
              <w:pStyle w:val="TableParagraph"/>
              <w:ind w:left="0"/>
              <w:rPr>
                <w:rFonts w:ascii="Times New Roman"/>
                <w:sz w:val="18"/>
              </w:rPr>
            </w:pPr>
          </w:p>
        </w:tc>
        <w:tc>
          <w:tcPr>
            <w:tcW w:w="3024" w:type="dxa"/>
          </w:tcPr>
          <w:p w14:paraId="45C45ADD" w14:textId="77777777" w:rsidR="00B56DD6" w:rsidRDefault="00B56DD6">
            <w:pPr>
              <w:pStyle w:val="TableParagraph"/>
              <w:ind w:left="0"/>
              <w:rPr>
                <w:rFonts w:ascii="Times New Roman"/>
                <w:sz w:val="18"/>
              </w:rPr>
            </w:pPr>
          </w:p>
        </w:tc>
        <w:tc>
          <w:tcPr>
            <w:tcW w:w="5760" w:type="dxa"/>
          </w:tcPr>
          <w:p w14:paraId="18DEBC69" w14:textId="77777777" w:rsidR="00B56DD6" w:rsidRDefault="00000000">
            <w:pPr>
              <w:pStyle w:val="TableParagraph"/>
              <w:numPr>
                <w:ilvl w:val="0"/>
                <w:numId w:val="60"/>
              </w:numPr>
              <w:tabs>
                <w:tab w:val="left" w:pos="827"/>
              </w:tabs>
              <w:spacing w:before="73"/>
              <w:ind w:right="224"/>
              <w:rPr>
                <w:sz w:val="20"/>
              </w:rPr>
            </w:pPr>
            <w:r>
              <w:rPr>
                <w:sz w:val="20"/>
              </w:rPr>
              <w:t>Oversight/monitoring</w:t>
            </w:r>
            <w:r>
              <w:rPr>
                <w:spacing w:val="-7"/>
                <w:sz w:val="20"/>
              </w:rPr>
              <w:t xml:space="preserve"> </w:t>
            </w:r>
            <w:r>
              <w:rPr>
                <w:sz w:val="20"/>
              </w:rPr>
              <w:t>for</w:t>
            </w:r>
            <w:r>
              <w:rPr>
                <w:spacing w:val="-7"/>
                <w:sz w:val="20"/>
              </w:rPr>
              <w:t xml:space="preserve"> </w:t>
            </w:r>
            <w:r>
              <w:rPr>
                <w:sz w:val="20"/>
              </w:rPr>
              <w:t>the</w:t>
            </w:r>
            <w:r>
              <w:rPr>
                <w:spacing w:val="-5"/>
                <w:sz w:val="20"/>
              </w:rPr>
              <w:t xml:space="preserve"> </w:t>
            </w:r>
            <w:r>
              <w:rPr>
                <w:sz w:val="20"/>
              </w:rPr>
              <w:t>performance</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controls mitigating data risks, remediating data issues resulting from sourcing/provisioning data, transforming data and sending data to/receiving data from Bank.</w:t>
            </w:r>
          </w:p>
        </w:tc>
      </w:tr>
    </w:tbl>
    <w:p w14:paraId="693EAD52" w14:textId="77777777" w:rsidR="00B56DD6" w:rsidRDefault="00B56DD6">
      <w:pPr>
        <w:pStyle w:val="Corpodetexto"/>
        <w:spacing w:before="14"/>
        <w:ind w:left="0" w:firstLine="0"/>
        <w:rPr>
          <w:b/>
        </w:rPr>
      </w:pPr>
    </w:p>
    <w:p w14:paraId="248BFFB4" w14:textId="77777777" w:rsidR="00B56DD6" w:rsidRDefault="00000000">
      <w:pPr>
        <w:ind w:left="720" w:right="768"/>
        <w:rPr>
          <w:b/>
          <w:sz w:val="20"/>
        </w:rPr>
      </w:pPr>
      <w:r>
        <w:rPr>
          <w:b/>
          <w:sz w:val="20"/>
        </w:rPr>
        <w:t>Following</w:t>
      </w:r>
      <w:r>
        <w:rPr>
          <w:b/>
          <w:spacing w:val="-3"/>
          <w:sz w:val="20"/>
        </w:rPr>
        <w:t xml:space="preserve"> </w:t>
      </w:r>
      <w:r>
        <w:rPr>
          <w:b/>
          <w:sz w:val="20"/>
        </w:rPr>
        <w:t>are</w:t>
      </w:r>
      <w:r>
        <w:rPr>
          <w:b/>
          <w:spacing w:val="-2"/>
          <w:sz w:val="20"/>
        </w:rPr>
        <w:t xml:space="preserve"> </w:t>
      </w:r>
      <w:r>
        <w:rPr>
          <w:b/>
          <w:sz w:val="20"/>
        </w:rPr>
        <w:t>the</w:t>
      </w:r>
      <w:r>
        <w:rPr>
          <w:b/>
          <w:spacing w:val="-2"/>
          <w:sz w:val="20"/>
        </w:rPr>
        <w:t xml:space="preserve"> </w:t>
      </w:r>
      <w:r>
        <w:rPr>
          <w:b/>
          <w:sz w:val="20"/>
        </w:rPr>
        <w:t>scenarios</w:t>
      </w:r>
      <w:r>
        <w:rPr>
          <w:b/>
          <w:spacing w:val="-2"/>
          <w:sz w:val="20"/>
        </w:rPr>
        <w:t xml:space="preserve"> </w:t>
      </w:r>
      <w:r>
        <w:rPr>
          <w:b/>
          <w:sz w:val="20"/>
        </w:rPr>
        <w:t>for</w:t>
      </w:r>
      <w:r>
        <w:rPr>
          <w:b/>
          <w:spacing w:val="-1"/>
          <w:sz w:val="20"/>
        </w:rPr>
        <w:t xml:space="preserve"> </w:t>
      </w:r>
      <w:r>
        <w:rPr>
          <w:b/>
          <w:sz w:val="20"/>
        </w:rPr>
        <w:t>assessing</w:t>
      </w:r>
      <w:r>
        <w:rPr>
          <w:b/>
          <w:spacing w:val="-3"/>
          <w:sz w:val="20"/>
        </w:rPr>
        <w:t xml:space="preserve"> </w:t>
      </w:r>
      <w:r>
        <w:rPr>
          <w:b/>
          <w:sz w:val="20"/>
        </w:rPr>
        <w:t>the</w:t>
      </w:r>
      <w:r>
        <w:rPr>
          <w:b/>
          <w:spacing w:val="-2"/>
          <w:sz w:val="20"/>
        </w:rPr>
        <w:t xml:space="preserve"> </w:t>
      </w:r>
      <w:r>
        <w:rPr>
          <w:b/>
          <w:sz w:val="20"/>
        </w:rPr>
        <w:t>controls</w:t>
      </w:r>
      <w:r>
        <w:rPr>
          <w:b/>
          <w:spacing w:val="-2"/>
          <w:sz w:val="20"/>
        </w:rPr>
        <w:t xml:space="preserve"> </w:t>
      </w:r>
      <w:r>
        <w:rPr>
          <w:b/>
          <w:sz w:val="20"/>
        </w:rPr>
        <w:t>to</w:t>
      </w:r>
      <w:r>
        <w:rPr>
          <w:b/>
          <w:spacing w:val="-4"/>
          <w:sz w:val="20"/>
        </w:rPr>
        <w:t xml:space="preserve"> </w:t>
      </w:r>
      <w:r>
        <w:rPr>
          <w:b/>
          <w:sz w:val="20"/>
        </w:rPr>
        <w:t>mitigate</w:t>
      </w:r>
      <w:r>
        <w:rPr>
          <w:b/>
          <w:spacing w:val="-2"/>
          <w:sz w:val="20"/>
        </w:rPr>
        <w:t xml:space="preserve"> </w:t>
      </w:r>
      <w:r>
        <w:rPr>
          <w:b/>
          <w:sz w:val="20"/>
        </w:rPr>
        <w:t>data</w:t>
      </w:r>
      <w:r>
        <w:rPr>
          <w:b/>
          <w:spacing w:val="-2"/>
          <w:sz w:val="20"/>
        </w:rPr>
        <w:t xml:space="preserve"> </w:t>
      </w:r>
      <w:r>
        <w:rPr>
          <w:b/>
          <w:sz w:val="20"/>
        </w:rPr>
        <w:t>risks</w:t>
      </w:r>
      <w:r>
        <w:rPr>
          <w:b/>
          <w:spacing w:val="-2"/>
          <w:sz w:val="20"/>
        </w:rPr>
        <w:t xml:space="preserve"> </w:t>
      </w:r>
      <w:r>
        <w:rPr>
          <w:b/>
          <w:sz w:val="20"/>
        </w:rPr>
        <w:t>when</w:t>
      </w:r>
      <w:r>
        <w:rPr>
          <w:b/>
          <w:spacing w:val="-1"/>
          <w:sz w:val="20"/>
        </w:rPr>
        <w:t xml:space="preserve"> </w:t>
      </w:r>
      <w:r>
        <w:rPr>
          <w:b/>
          <w:sz w:val="20"/>
        </w:rPr>
        <w:t>the</w:t>
      </w:r>
      <w:r>
        <w:rPr>
          <w:b/>
          <w:spacing w:val="-2"/>
          <w:sz w:val="20"/>
        </w:rPr>
        <w:t xml:space="preserve"> </w:t>
      </w:r>
      <w:r>
        <w:rPr>
          <w:b/>
          <w:sz w:val="20"/>
        </w:rPr>
        <w:t>Third</w:t>
      </w:r>
      <w:r>
        <w:rPr>
          <w:b/>
          <w:spacing w:val="-1"/>
          <w:sz w:val="20"/>
        </w:rPr>
        <w:t xml:space="preserve"> </w:t>
      </w:r>
      <w:r>
        <w:rPr>
          <w:b/>
          <w:sz w:val="20"/>
        </w:rPr>
        <w:t>Party</w:t>
      </w:r>
      <w:r>
        <w:rPr>
          <w:b/>
          <w:spacing w:val="-3"/>
          <w:sz w:val="20"/>
        </w:rPr>
        <w:t xml:space="preserve"> </w:t>
      </w:r>
      <w:r>
        <w:rPr>
          <w:b/>
          <w:sz w:val="20"/>
        </w:rPr>
        <w:t>is</w:t>
      </w:r>
      <w:r>
        <w:rPr>
          <w:b/>
          <w:spacing w:val="-2"/>
          <w:sz w:val="20"/>
        </w:rPr>
        <w:t xml:space="preserve"> </w:t>
      </w:r>
      <w:r>
        <w:rPr>
          <w:b/>
          <w:sz w:val="20"/>
        </w:rPr>
        <w:t>producing governed reports on behalf of Bank:</w:t>
      </w:r>
    </w:p>
    <w:p w14:paraId="29DD58DC" w14:textId="77777777" w:rsidR="00B56DD6" w:rsidRDefault="00B56DD6">
      <w:pPr>
        <w:pStyle w:val="Corpodetexto"/>
        <w:spacing w:before="10"/>
        <w:ind w:left="0" w:firstLine="0"/>
        <w:rPr>
          <w:b/>
          <w:sz w:val="19"/>
        </w:r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2B644776" w14:textId="77777777">
        <w:trPr>
          <w:trHeight w:val="875"/>
        </w:trPr>
        <w:tc>
          <w:tcPr>
            <w:tcW w:w="1440" w:type="dxa"/>
          </w:tcPr>
          <w:p w14:paraId="2BA6B9CE" w14:textId="77777777" w:rsidR="00B56DD6" w:rsidRDefault="00B56DD6">
            <w:pPr>
              <w:pStyle w:val="TableParagraph"/>
              <w:spacing w:before="74"/>
              <w:ind w:left="0"/>
              <w:rPr>
                <w:b/>
                <w:sz w:val="20"/>
              </w:rPr>
            </w:pPr>
          </w:p>
          <w:p w14:paraId="3632CB0F" w14:textId="77777777" w:rsidR="00B56DD6" w:rsidRDefault="00000000">
            <w:pPr>
              <w:pStyle w:val="TableParagraph"/>
              <w:ind w:left="326"/>
              <w:rPr>
                <w:b/>
                <w:sz w:val="20"/>
              </w:rPr>
            </w:pPr>
            <w:r>
              <w:rPr>
                <w:b/>
                <w:sz w:val="20"/>
              </w:rPr>
              <w:t>Risk</w:t>
            </w:r>
            <w:r>
              <w:rPr>
                <w:b/>
                <w:spacing w:val="-6"/>
                <w:sz w:val="20"/>
              </w:rPr>
              <w:t xml:space="preserve"> </w:t>
            </w:r>
            <w:r>
              <w:rPr>
                <w:b/>
                <w:spacing w:val="-4"/>
                <w:sz w:val="20"/>
              </w:rPr>
              <w:t>Type</w:t>
            </w:r>
          </w:p>
        </w:tc>
        <w:tc>
          <w:tcPr>
            <w:tcW w:w="3024" w:type="dxa"/>
          </w:tcPr>
          <w:p w14:paraId="55A4D344" w14:textId="77777777" w:rsidR="00B56DD6" w:rsidRDefault="00000000">
            <w:pPr>
              <w:pStyle w:val="TableParagraph"/>
              <w:spacing w:before="73"/>
              <w:ind w:left="114" w:right="103"/>
              <w:jc w:val="center"/>
              <w:rPr>
                <w:b/>
                <w:sz w:val="20"/>
              </w:rPr>
            </w:pPr>
            <w:r>
              <w:rPr>
                <w:b/>
                <w:sz w:val="20"/>
              </w:rPr>
              <w:t>Scenarios</w:t>
            </w:r>
            <w:r>
              <w:rPr>
                <w:b/>
                <w:spacing w:val="-12"/>
                <w:sz w:val="20"/>
              </w:rPr>
              <w:t xml:space="preserve"> </w:t>
            </w:r>
            <w:r>
              <w:rPr>
                <w:b/>
                <w:sz w:val="20"/>
              </w:rPr>
              <w:t>for</w:t>
            </w:r>
            <w:r>
              <w:rPr>
                <w:b/>
                <w:spacing w:val="-11"/>
                <w:sz w:val="20"/>
              </w:rPr>
              <w:t xml:space="preserve"> </w:t>
            </w:r>
            <w:r>
              <w:rPr>
                <w:b/>
                <w:sz w:val="20"/>
              </w:rPr>
              <w:t>Assessing</w:t>
            </w:r>
            <w:r>
              <w:rPr>
                <w:b/>
                <w:spacing w:val="-11"/>
                <w:sz w:val="20"/>
              </w:rPr>
              <w:t xml:space="preserve"> </w:t>
            </w:r>
            <w:r>
              <w:rPr>
                <w:b/>
                <w:sz w:val="20"/>
              </w:rPr>
              <w:t>and Implementing Controls to Mitigate Data Risk(s)</w:t>
            </w:r>
          </w:p>
        </w:tc>
        <w:tc>
          <w:tcPr>
            <w:tcW w:w="5760" w:type="dxa"/>
          </w:tcPr>
          <w:p w14:paraId="2F49C939" w14:textId="77777777" w:rsidR="00B56DD6" w:rsidRDefault="00B56DD6">
            <w:pPr>
              <w:pStyle w:val="TableParagraph"/>
              <w:spacing w:before="74"/>
              <w:ind w:left="0"/>
              <w:rPr>
                <w:b/>
                <w:sz w:val="20"/>
              </w:rPr>
            </w:pPr>
          </w:p>
          <w:p w14:paraId="3CB94A4D" w14:textId="77777777" w:rsidR="00B56DD6" w:rsidRDefault="00000000">
            <w:pPr>
              <w:pStyle w:val="TableParagraph"/>
              <w:ind w:left="1557"/>
              <w:rPr>
                <w:b/>
                <w:sz w:val="20"/>
              </w:rPr>
            </w:pPr>
            <w:r>
              <w:rPr>
                <w:b/>
                <w:sz w:val="20"/>
              </w:rPr>
              <w:t>High</w:t>
            </w:r>
            <w:r>
              <w:rPr>
                <w:b/>
                <w:spacing w:val="-5"/>
                <w:sz w:val="20"/>
              </w:rPr>
              <w:t xml:space="preserve"> </w:t>
            </w:r>
            <w:r>
              <w:rPr>
                <w:b/>
                <w:sz w:val="20"/>
              </w:rPr>
              <w:t>Level</w:t>
            </w:r>
            <w:r>
              <w:rPr>
                <w:b/>
                <w:spacing w:val="-5"/>
                <w:sz w:val="20"/>
              </w:rPr>
              <w:t xml:space="preserve"> </w:t>
            </w:r>
            <w:r>
              <w:rPr>
                <w:b/>
                <w:sz w:val="20"/>
              </w:rPr>
              <w:t>Examples</w:t>
            </w:r>
            <w:r>
              <w:rPr>
                <w:b/>
                <w:spacing w:val="-5"/>
                <w:sz w:val="20"/>
              </w:rPr>
              <w:t xml:space="preserve"> </w:t>
            </w:r>
            <w:r>
              <w:rPr>
                <w:b/>
                <w:sz w:val="20"/>
              </w:rPr>
              <w:t>of</w:t>
            </w:r>
            <w:r>
              <w:rPr>
                <w:b/>
                <w:spacing w:val="-6"/>
                <w:sz w:val="20"/>
              </w:rPr>
              <w:t xml:space="preserve"> </w:t>
            </w:r>
            <w:r>
              <w:rPr>
                <w:b/>
                <w:spacing w:val="-2"/>
                <w:sz w:val="20"/>
              </w:rPr>
              <w:t>Controls</w:t>
            </w:r>
          </w:p>
        </w:tc>
      </w:tr>
      <w:tr w:rsidR="00B56DD6" w14:paraId="08D0D8E6" w14:textId="77777777">
        <w:trPr>
          <w:trHeight w:val="10398"/>
        </w:trPr>
        <w:tc>
          <w:tcPr>
            <w:tcW w:w="1440" w:type="dxa"/>
          </w:tcPr>
          <w:p w14:paraId="41164B64" w14:textId="77777777" w:rsidR="00B56DD6" w:rsidRDefault="00000000">
            <w:pPr>
              <w:pStyle w:val="TableParagraph"/>
              <w:spacing w:before="73"/>
              <w:ind w:right="271"/>
              <w:rPr>
                <w:b/>
                <w:sz w:val="20"/>
              </w:rPr>
            </w:pPr>
            <w:r>
              <w:rPr>
                <w:b/>
                <w:sz w:val="20"/>
              </w:rPr>
              <w:t>Data</w:t>
            </w:r>
            <w:r>
              <w:rPr>
                <w:b/>
                <w:spacing w:val="-12"/>
                <w:sz w:val="20"/>
              </w:rPr>
              <w:t xml:space="preserve"> </w:t>
            </w:r>
            <w:r>
              <w:rPr>
                <w:b/>
                <w:sz w:val="20"/>
              </w:rPr>
              <w:t xml:space="preserve">Quality </w:t>
            </w:r>
            <w:r>
              <w:rPr>
                <w:b/>
                <w:spacing w:val="-4"/>
                <w:sz w:val="20"/>
              </w:rPr>
              <w:t>Risk</w:t>
            </w:r>
          </w:p>
        </w:tc>
        <w:tc>
          <w:tcPr>
            <w:tcW w:w="3024" w:type="dxa"/>
          </w:tcPr>
          <w:p w14:paraId="0F5706C9" w14:textId="77777777" w:rsidR="00B56DD6" w:rsidRDefault="00000000">
            <w:pPr>
              <w:pStyle w:val="TableParagraph"/>
              <w:numPr>
                <w:ilvl w:val="0"/>
                <w:numId w:val="59"/>
              </w:numPr>
              <w:tabs>
                <w:tab w:val="left" w:pos="827"/>
              </w:tabs>
              <w:spacing w:before="73"/>
              <w:ind w:right="328"/>
              <w:rPr>
                <w:sz w:val="20"/>
              </w:rPr>
            </w:pPr>
            <w:r>
              <w:rPr>
                <w:spacing w:val="-2"/>
                <w:sz w:val="20"/>
              </w:rPr>
              <w:t xml:space="preserve">Inaccurate/Incomplete </w:t>
            </w:r>
            <w:r>
              <w:rPr>
                <w:sz w:val="20"/>
              </w:rPr>
              <w:t xml:space="preserve">financial or regulatory </w:t>
            </w:r>
            <w:r>
              <w:rPr>
                <w:spacing w:val="-2"/>
                <w:sz w:val="20"/>
              </w:rPr>
              <w:t>reports</w:t>
            </w:r>
          </w:p>
          <w:p w14:paraId="18ABFD20" w14:textId="77777777" w:rsidR="00B56DD6" w:rsidRDefault="00000000">
            <w:pPr>
              <w:pStyle w:val="TableParagraph"/>
              <w:numPr>
                <w:ilvl w:val="0"/>
                <w:numId w:val="59"/>
              </w:numPr>
              <w:tabs>
                <w:tab w:val="left" w:pos="827"/>
              </w:tabs>
              <w:spacing w:before="2"/>
              <w:ind w:right="502"/>
              <w:rPr>
                <w:sz w:val="20"/>
              </w:rPr>
            </w:pPr>
            <w:r>
              <w:rPr>
                <w:sz w:val="20"/>
              </w:rPr>
              <w:t>Lack of effective processes</w:t>
            </w:r>
            <w:r>
              <w:rPr>
                <w:spacing w:val="-12"/>
                <w:sz w:val="20"/>
              </w:rPr>
              <w:t xml:space="preserve"> </w:t>
            </w:r>
            <w:r>
              <w:rPr>
                <w:sz w:val="20"/>
              </w:rPr>
              <w:t>to</w:t>
            </w:r>
            <w:r>
              <w:rPr>
                <w:spacing w:val="-11"/>
                <w:sz w:val="20"/>
              </w:rPr>
              <w:t xml:space="preserve"> </w:t>
            </w:r>
            <w:r>
              <w:rPr>
                <w:sz w:val="20"/>
              </w:rPr>
              <w:t>identify approximations in a Governed report</w:t>
            </w:r>
          </w:p>
          <w:p w14:paraId="191A7FA2" w14:textId="77777777" w:rsidR="00B56DD6" w:rsidRDefault="00000000">
            <w:pPr>
              <w:pStyle w:val="TableParagraph"/>
              <w:numPr>
                <w:ilvl w:val="0"/>
                <w:numId w:val="59"/>
              </w:numPr>
              <w:tabs>
                <w:tab w:val="left" w:pos="827"/>
              </w:tabs>
              <w:ind w:right="576"/>
              <w:rPr>
                <w:sz w:val="20"/>
              </w:rPr>
            </w:pPr>
            <w:r>
              <w:rPr>
                <w:sz w:val="20"/>
              </w:rPr>
              <w:t>Manual</w:t>
            </w:r>
            <w:r>
              <w:rPr>
                <w:spacing w:val="-12"/>
                <w:sz w:val="20"/>
              </w:rPr>
              <w:t xml:space="preserve"> </w:t>
            </w:r>
            <w:r>
              <w:rPr>
                <w:sz w:val="20"/>
              </w:rPr>
              <w:t>steps</w:t>
            </w:r>
            <w:r>
              <w:rPr>
                <w:spacing w:val="-11"/>
                <w:sz w:val="20"/>
              </w:rPr>
              <w:t xml:space="preserve"> </w:t>
            </w:r>
            <w:r>
              <w:rPr>
                <w:sz w:val="20"/>
              </w:rPr>
              <w:t>in</w:t>
            </w:r>
            <w:r>
              <w:rPr>
                <w:spacing w:val="-11"/>
                <w:sz w:val="20"/>
              </w:rPr>
              <w:t xml:space="preserve"> </w:t>
            </w:r>
            <w:r>
              <w:rPr>
                <w:sz w:val="20"/>
              </w:rPr>
              <w:t>the creation</w:t>
            </w:r>
            <w:r>
              <w:rPr>
                <w:spacing w:val="-5"/>
                <w:sz w:val="20"/>
              </w:rPr>
              <w:t xml:space="preserve"> </w:t>
            </w:r>
            <w:r>
              <w:rPr>
                <w:sz w:val="20"/>
              </w:rPr>
              <w:t>of</w:t>
            </w:r>
            <w:r>
              <w:rPr>
                <w:spacing w:val="-7"/>
                <w:sz w:val="20"/>
              </w:rPr>
              <w:t xml:space="preserve"> </w:t>
            </w:r>
            <w:r>
              <w:rPr>
                <w:sz w:val="20"/>
              </w:rPr>
              <w:t>a</w:t>
            </w:r>
            <w:r>
              <w:rPr>
                <w:spacing w:val="-5"/>
                <w:sz w:val="20"/>
              </w:rPr>
              <w:t xml:space="preserve"> </w:t>
            </w:r>
            <w:r>
              <w:rPr>
                <w:sz w:val="20"/>
              </w:rPr>
              <w:t>report</w:t>
            </w:r>
          </w:p>
          <w:p w14:paraId="289F1683" w14:textId="77777777" w:rsidR="00B56DD6" w:rsidRDefault="00000000">
            <w:pPr>
              <w:pStyle w:val="TableParagraph"/>
              <w:numPr>
                <w:ilvl w:val="0"/>
                <w:numId w:val="59"/>
              </w:numPr>
              <w:tabs>
                <w:tab w:val="left" w:pos="827"/>
              </w:tabs>
              <w:ind w:right="401"/>
              <w:rPr>
                <w:sz w:val="20"/>
              </w:rPr>
            </w:pPr>
            <w:r>
              <w:rPr>
                <w:sz w:val="20"/>
              </w:rPr>
              <w:t>Reports</w:t>
            </w:r>
            <w:r>
              <w:rPr>
                <w:spacing w:val="-12"/>
                <w:sz w:val="20"/>
              </w:rPr>
              <w:t xml:space="preserve"> </w:t>
            </w:r>
            <w:r>
              <w:rPr>
                <w:sz w:val="20"/>
              </w:rPr>
              <w:t>not</w:t>
            </w:r>
            <w:r>
              <w:rPr>
                <w:spacing w:val="-11"/>
                <w:sz w:val="20"/>
              </w:rPr>
              <w:t xml:space="preserve"> </w:t>
            </w:r>
            <w:r>
              <w:rPr>
                <w:sz w:val="20"/>
              </w:rPr>
              <w:t>produced per Service Level Agreement (“SLA”).</w:t>
            </w:r>
          </w:p>
        </w:tc>
        <w:tc>
          <w:tcPr>
            <w:tcW w:w="5760" w:type="dxa"/>
          </w:tcPr>
          <w:p w14:paraId="7A2F5CF4" w14:textId="77777777" w:rsidR="00B56DD6" w:rsidRDefault="00000000">
            <w:pPr>
              <w:pStyle w:val="TableParagraph"/>
              <w:spacing w:before="73"/>
              <w:rPr>
                <w:b/>
                <w:sz w:val="20"/>
              </w:rPr>
            </w:pPr>
            <w:r>
              <w:rPr>
                <w:b/>
                <w:sz w:val="20"/>
              </w:rPr>
              <w:t>Completeness</w:t>
            </w:r>
            <w:r>
              <w:rPr>
                <w:b/>
                <w:spacing w:val="-10"/>
                <w:sz w:val="20"/>
              </w:rPr>
              <w:t xml:space="preserve"> </w:t>
            </w:r>
            <w:r>
              <w:rPr>
                <w:b/>
                <w:sz w:val="20"/>
              </w:rPr>
              <w:t>controls</w:t>
            </w:r>
            <w:r>
              <w:rPr>
                <w:b/>
                <w:spacing w:val="-11"/>
                <w:sz w:val="20"/>
              </w:rPr>
              <w:t xml:space="preserve"> </w:t>
            </w:r>
            <w:r>
              <w:rPr>
                <w:b/>
                <w:spacing w:val="-2"/>
                <w:sz w:val="20"/>
              </w:rPr>
              <w:t>Examples:</w:t>
            </w:r>
          </w:p>
          <w:p w14:paraId="060DF3C8" w14:textId="77777777" w:rsidR="00B56DD6" w:rsidRDefault="00000000">
            <w:pPr>
              <w:pStyle w:val="TableParagraph"/>
              <w:numPr>
                <w:ilvl w:val="0"/>
                <w:numId w:val="58"/>
              </w:numPr>
              <w:tabs>
                <w:tab w:val="left" w:pos="827"/>
              </w:tabs>
              <w:spacing w:before="1"/>
              <w:ind w:right="246"/>
              <w:rPr>
                <w:sz w:val="20"/>
              </w:rPr>
            </w:pPr>
            <w:r>
              <w:rPr>
                <w:sz w:val="20"/>
              </w:rPr>
              <w:t>Reconciliation of the data with the source of the data, and/or</w:t>
            </w:r>
            <w:r>
              <w:rPr>
                <w:spacing w:val="-6"/>
                <w:sz w:val="20"/>
              </w:rPr>
              <w:t xml:space="preserve"> </w:t>
            </w:r>
            <w:r>
              <w:rPr>
                <w:sz w:val="20"/>
              </w:rPr>
              <w:t>validations</w:t>
            </w:r>
            <w:r>
              <w:rPr>
                <w:spacing w:val="-5"/>
                <w:sz w:val="20"/>
              </w:rPr>
              <w:t xml:space="preserve"> </w:t>
            </w:r>
            <w:r>
              <w:rPr>
                <w:sz w:val="20"/>
              </w:rPr>
              <w:t>to</w:t>
            </w:r>
            <w:r>
              <w:rPr>
                <w:spacing w:val="-6"/>
                <w:sz w:val="20"/>
              </w:rPr>
              <w:t xml:space="preserve"> </w:t>
            </w:r>
            <w:r>
              <w:rPr>
                <w:sz w:val="20"/>
              </w:rPr>
              <w:t>ensure</w:t>
            </w:r>
            <w:r>
              <w:rPr>
                <w:spacing w:val="-7"/>
                <w:sz w:val="20"/>
              </w:rPr>
              <w:t xml:space="preserve"> </w:t>
            </w:r>
            <w:r>
              <w:rPr>
                <w:sz w:val="20"/>
              </w:rPr>
              <w:t>completeness</w:t>
            </w:r>
            <w:r>
              <w:rPr>
                <w:spacing w:val="-5"/>
                <w:sz w:val="20"/>
              </w:rPr>
              <w:t xml:space="preserve"> </w:t>
            </w:r>
            <w:r>
              <w:rPr>
                <w:sz w:val="20"/>
              </w:rPr>
              <w:t>and</w:t>
            </w:r>
            <w:r>
              <w:rPr>
                <w:spacing w:val="-5"/>
                <w:sz w:val="20"/>
              </w:rPr>
              <w:t xml:space="preserve"> </w:t>
            </w:r>
            <w:r>
              <w:rPr>
                <w:sz w:val="20"/>
              </w:rPr>
              <w:t>validity</w:t>
            </w:r>
            <w:r>
              <w:rPr>
                <w:spacing w:val="-5"/>
                <w:sz w:val="20"/>
              </w:rPr>
              <w:t xml:space="preserve"> </w:t>
            </w:r>
            <w:r>
              <w:rPr>
                <w:sz w:val="20"/>
              </w:rPr>
              <w:t>of data being sourced for producing governed report.</w:t>
            </w:r>
          </w:p>
          <w:p w14:paraId="604DEBF0" w14:textId="77777777" w:rsidR="00B56DD6" w:rsidRDefault="00000000">
            <w:pPr>
              <w:pStyle w:val="TableParagraph"/>
              <w:numPr>
                <w:ilvl w:val="1"/>
                <w:numId w:val="58"/>
              </w:numPr>
              <w:tabs>
                <w:tab w:val="left" w:pos="1547"/>
              </w:tabs>
              <w:spacing w:before="1" w:line="237" w:lineRule="auto"/>
              <w:ind w:right="266"/>
              <w:rPr>
                <w:sz w:val="20"/>
              </w:rPr>
            </w:pPr>
            <w:r>
              <w:rPr>
                <w:sz w:val="20"/>
              </w:rPr>
              <w:t>Record</w:t>
            </w:r>
            <w:r>
              <w:rPr>
                <w:spacing w:val="-6"/>
                <w:sz w:val="20"/>
              </w:rPr>
              <w:t xml:space="preserve"> </w:t>
            </w:r>
            <w:r>
              <w:rPr>
                <w:sz w:val="20"/>
              </w:rPr>
              <w:t>count</w:t>
            </w:r>
            <w:r>
              <w:rPr>
                <w:spacing w:val="-7"/>
                <w:sz w:val="20"/>
              </w:rPr>
              <w:t xml:space="preserve"> </w:t>
            </w:r>
            <w:r>
              <w:rPr>
                <w:sz w:val="20"/>
              </w:rPr>
              <w:t>checks</w:t>
            </w:r>
            <w:r>
              <w:rPr>
                <w:spacing w:val="-6"/>
                <w:sz w:val="20"/>
              </w:rPr>
              <w:t xml:space="preserve"> </w:t>
            </w:r>
            <w:r>
              <w:rPr>
                <w:sz w:val="20"/>
              </w:rPr>
              <w:t>between</w:t>
            </w:r>
            <w:r>
              <w:rPr>
                <w:spacing w:val="-5"/>
                <w:sz w:val="20"/>
              </w:rPr>
              <w:t xml:space="preserve"> </w:t>
            </w:r>
            <w:r>
              <w:rPr>
                <w:sz w:val="20"/>
              </w:rPr>
              <w:t>data</w:t>
            </w:r>
            <w:r>
              <w:rPr>
                <w:spacing w:val="-7"/>
                <w:sz w:val="20"/>
              </w:rPr>
              <w:t xml:space="preserve"> </w:t>
            </w:r>
            <w:r>
              <w:rPr>
                <w:sz w:val="20"/>
              </w:rPr>
              <w:t>provider</w:t>
            </w:r>
            <w:r>
              <w:rPr>
                <w:spacing w:val="-7"/>
                <w:sz w:val="20"/>
              </w:rPr>
              <w:t xml:space="preserve"> </w:t>
            </w:r>
            <w:r>
              <w:rPr>
                <w:sz w:val="20"/>
              </w:rPr>
              <w:t xml:space="preserve">and data consumer who produces the governed </w:t>
            </w:r>
            <w:r>
              <w:rPr>
                <w:spacing w:val="-2"/>
                <w:sz w:val="20"/>
              </w:rPr>
              <w:t>report.</w:t>
            </w:r>
          </w:p>
          <w:p w14:paraId="28613D71" w14:textId="77777777" w:rsidR="00B56DD6" w:rsidRDefault="00000000">
            <w:pPr>
              <w:pStyle w:val="TableParagraph"/>
              <w:numPr>
                <w:ilvl w:val="0"/>
                <w:numId w:val="58"/>
              </w:numPr>
              <w:tabs>
                <w:tab w:val="left" w:pos="827"/>
              </w:tabs>
              <w:ind w:right="144"/>
              <w:rPr>
                <w:sz w:val="20"/>
              </w:rPr>
            </w:pPr>
            <w:r>
              <w:rPr>
                <w:sz w:val="20"/>
              </w:rPr>
              <w:t>Data is not sourced completely as expected and/or data is entirely</w:t>
            </w:r>
            <w:r>
              <w:rPr>
                <w:spacing w:val="-5"/>
                <w:sz w:val="20"/>
              </w:rPr>
              <w:t xml:space="preserve"> </w:t>
            </w:r>
            <w:r>
              <w:rPr>
                <w:sz w:val="20"/>
              </w:rPr>
              <w:t>or</w:t>
            </w:r>
            <w:r>
              <w:rPr>
                <w:spacing w:val="-6"/>
                <w:sz w:val="20"/>
              </w:rPr>
              <w:t xml:space="preserve"> </w:t>
            </w:r>
            <w:r>
              <w:rPr>
                <w:sz w:val="20"/>
              </w:rPr>
              <w:t>partially</w:t>
            </w:r>
            <w:r>
              <w:rPr>
                <w:spacing w:val="-5"/>
                <w:sz w:val="20"/>
              </w:rPr>
              <w:t xml:space="preserve"> </w:t>
            </w:r>
            <w:r>
              <w:rPr>
                <w:sz w:val="20"/>
              </w:rPr>
              <w:t>missing</w:t>
            </w:r>
            <w:r>
              <w:rPr>
                <w:spacing w:val="-6"/>
                <w:sz w:val="20"/>
              </w:rPr>
              <w:t xml:space="preserve"> </w:t>
            </w:r>
            <w:r>
              <w:rPr>
                <w:sz w:val="20"/>
              </w:rPr>
              <w:t>for</w:t>
            </w:r>
            <w:r>
              <w:rPr>
                <w:spacing w:val="-6"/>
                <w:sz w:val="20"/>
              </w:rPr>
              <w:t xml:space="preserve"> </w:t>
            </w:r>
            <w:r>
              <w:rPr>
                <w:sz w:val="20"/>
              </w:rPr>
              <w:t>producing</w:t>
            </w:r>
            <w:r>
              <w:rPr>
                <w:spacing w:val="-6"/>
                <w:sz w:val="20"/>
              </w:rPr>
              <w:t xml:space="preserve"> </w:t>
            </w:r>
            <w:r>
              <w:rPr>
                <w:sz w:val="20"/>
              </w:rPr>
              <w:t>governed</w:t>
            </w:r>
            <w:r>
              <w:rPr>
                <w:spacing w:val="-5"/>
                <w:sz w:val="20"/>
              </w:rPr>
              <w:t xml:space="preserve"> </w:t>
            </w:r>
            <w:r>
              <w:rPr>
                <w:sz w:val="20"/>
              </w:rPr>
              <w:t>report.</w:t>
            </w:r>
          </w:p>
          <w:p w14:paraId="357ED711" w14:textId="77777777" w:rsidR="00B56DD6" w:rsidRDefault="00000000">
            <w:pPr>
              <w:pStyle w:val="TableParagraph"/>
              <w:numPr>
                <w:ilvl w:val="1"/>
                <w:numId w:val="58"/>
              </w:numPr>
              <w:tabs>
                <w:tab w:val="left" w:pos="1547"/>
              </w:tabs>
              <w:spacing w:before="4" w:line="235" w:lineRule="auto"/>
              <w:ind w:right="135"/>
              <w:rPr>
                <w:sz w:val="20"/>
              </w:rPr>
            </w:pPr>
            <w:r>
              <w:rPr>
                <w:sz w:val="20"/>
              </w:rPr>
              <w:t>Volume</w:t>
            </w:r>
            <w:r>
              <w:rPr>
                <w:spacing w:val="-8"/>
                <w:sz w:val="20"/>
              </w:rPr>
              <w:t xml:space="preserve"> </w:t>
            </w:r>
            <w:r>
              <w:rPr>
                <w:sz w:val="20"/>
              </w:rPr>
              <w:t>variance</w:t>
            </w:r>
            <w:r>
              <w:rPr>
                <w:spacing w:val="-8"/>
                <w:sz w:val="20"/>
              </w:rPr>
              <w:t xml:space="preserve"> </w:t>
            </w:r>
            <w:r>
              <w:rPr>
                <w:sz w:val="20"/>
              </w:rPr>
              <w:t>trending,</w:t>
            </w:r>
            <w:r>
              <w:rPr>
                <w:spacing w:val="-6"/>
                <w:sz w:val="20"/>
              </w:rPr>
              <w:t xml:space="preserve"> </w:t>
            </w:r>
            <w:r>
              <w:rPr>
                <w:sz w:val="20"/>
              </w:rPr>
              <w:t>hash</w:t>
            </w:r>
            <w:r>
              <w:rPr>
                <w:spacing w:val="-6"/>
                <w:sz w:val="20"/>
              </w:rPr>
              <w:t xml:space="preserve"> </w:t>
            </w:r>
            <w:r>
              <w:rPr>
                <w:sz w:val="20"/>
              </w:rPr>
              <w:t>validation</w:t>
            </w:r>
            <w:r>
              <w:rPr>
                <w:spacing w:val="-9"/>
                <w:sz w:val="20"/>
              </w:rPr>
              <w:t xml:space="preserve"> </w:t>
            </w:r>
            <w:r>
              <w:rPr>
                <w:sz w:val="20"/>
              </w:rPr>
              <w:t>checks, row counts.</w:t>
            </w:r>
          </w:p>
          <w:p w14:paraId="5E0D77CC" w14:textId="77777777" w:rsidR="00B56DD6" w:rsidRDefault="00000000">
            <w:pPr>
              <w:pStyle w:val="TableParagraph"/>
              <w:numPr>
                <w:ilvl w:val="1"/>
                <w:numId w:val="58"/>
              </w:numPr>
              <w:tabs>
                <w:tab w:val="left" w:pos="1547"/>
              </w:tabs>
              <w:spacing w:before="1" w:line="237" w:lineRule="auto"/>
              <w:ind w:right="517"/>
              <w:rPr>
                <w:sz w:val="20"/>
              </w:rPr>
            </w:pPr>
            <w:r>
              <w:rPr>
                <w:sz w:val="20"/>
              </w:rPr>
              <w:t>The</w:t>
            </w:r>
            <w:r>
              <w:rPr>
                <w:spacing w:val="-7"/>
                <w:sz w:val="20"/>
              </w:rPr>
              <w:t xml:space="preserve"> </w:t>
            </w:r>
            <w:r>
              <w:rPr>
                <w:sz w:val="20"/>
              </w:rPr>
              <w:t>record</w:t>
            </w:r>
            <w:r>
              <w:rPr>
                <w:spacing w:val="-5"/>
                <w:sz w:val="20"/>
              </w:rPr>
              <w:t xml:space="preserve"> </w:t>
            </w:r>
            <w:r>
              <w:rPr>
                <w:sz w:val="20"/>
              </w:rPr>
              <w:t>count</w:t>
            </w:r>
            <w:r>
              <w:rPr>
                <w:spacing w:val="-6"/>
                <w:sz w:val="20"/>
              </w:rPr>
              <w:t xml:space="preserve"> </w:t>
            </w:r>
            <w:r>
              <w:rPr>
                <w:sz w:val="20"/>
              </w:rPr>
              <w:t>in</w:t>
            </w:r>
            <w:r>
              <w:rPr>
                <w:spacing w:val="-5"/>
                <w:sz w:val="20"/>
              </w:rPr>
              <w:t xml:space="preserve"> </w:t>
            </w:r>
            <w:r>
              <w:rPr>
                <w:sz w:val="20"/>
              </w:rPr>
              <w:t>header/trailer</w:t>
            </w:r>
            <w:r>
              <w:rPr>
                <w:spacing w:val="-6"/>
                <w:sz w:val="20"/>
              </w:rPr>
              <w:t xml:space="preserve"> </w:t>
            </w:r>
            <w:r>
              <w:rPr>
                <w:sz w:val="20"/>
              </w:rPr>
              <w:t>of</w:t>
            </w:r>
            <w:r>
              <w:rPr>
                <w:spacing w:val="-7"/>
                <w:sz w:val="20"/>
              </w:rPr>
              <w:t xml:space="preserve"> </w:t>
            </w:r>
            <w:r>
              <w:rPr>
                <w:sz w:val="20"/>
              </w:rPr>
              <w:t>file</w:t>
            </w:r>
            <w:r>
              <w:rPr>
                <w:spacing w:val="-7"/>
                <w:sz w:val="20"/>
              </w:rPr>
              <w:t xml:space="preserve"> </w:t>
            </w:r>
            <w:r>
              <w:rPr>
                <w:sz w:val="20"/>
              </w:rPr>
              <w:t xml:space="preserve">sent matches the record count of the file </w:t>
            </w:r>
            <w:r>
              <w:rPr>
                <w:spacing w:val="-2"/>
                <w:sz w:val="20"/>
              </w:rPr>
              <w:t>received/processed.</w:t>
            </w:r>
          </w:p>
          <w:p w14:paraId="45B9B808" w14:textId="77777777" w:rsidR="00B56DD6" w:rsidRDefault="00000000">
            <w:pPr>
              <w:pStyle w:val="TableParagraph"/>
              <w:numPr>
                <w:ilvl w:val="0"/>
                <w:numId w:val="58"/>
              </w:numPr>
              <w:tabs>
                <w:tab w:val="left" w:pos="827"/>
              </w:tabs>
              <w:spacing w:before="1"/>
              <w:ind w:right="317"/>
              <w:rPr>
                <w:sz w:val="20"/>
              </w:rPr>
            </w:pPr>
            <w:r>
              <w:rPr>
                <w:sz w:val="20"/>
              </w:rPr>
              <w:t>Checks</w:t>
            </w:r>
            <w:r>
              <w:rPr>
                <w:spacing w:val="-4"/>
                <w:sz w:val="20"/>
              </w:rPr>
              <w:t xml:space="preserve"> </w:t>
            </w:r>
            <w:r>
              <w:rPr>
                <w:sz w:val="20"/>
              </w:rPr>
              <w:t>for</w:t>
            </w:r>
            <w:r>
              <w:rPr>
                <w:spacing w:val="-5"/>
                <w:sz w:val="20"/>
              </w:rPr>
              <w:t xml:space="preserve"> </w:t>
            </w:r>
            <w:r>
              <w:rPr>
                <w:sz w:val="20"/>
              </w:rPr>
              <w:t>the</w:t>
            </w:r>
            <w:r>
              <w:rPr>
                <w:spacing w:val="-6"/>
                <w:sz w:val="20"/>
              </w:rPr>
              <w:t xml:space="preserve"> </w:t>
            </w:r>
            <w:r>
              <w:rPr>
                <w:sz w:val="20"/>
              </w:rPr>
              <w:t>completeness</w:t>
            </w:r>
            <w:r>
              <w:rPr>
                <w:spacing w:val="-4"/>
                <w:sz w:val="20"/>
              </w:rPr>
              <w:t xml:space="preserve"> </w:t>
            </w:r>
            <w:r>
              <w:rPr>
                <w:sz w:val="20"/>
              </w:rPr>
              <w:t>of</w:t>
            </w:r>
            <w:r>
              <w:rPr>
                <w:spacing w:val="-6"/>
                <w:sz w:val="20"/>
              </w:rPr>
              <w:t xml:space="preserve"> </w:t>
            </w:r>
            <w:r>
              <w:rPr>
                <w:sz w:val="20"/>
              </w:rPr>
              <w:t>the</w:t>
            </w:r>
            <w:r>
              <w:rPr>
                <w:spacing w:val="-6"/>
                <w:sz w:val="20"/>
              </w:rPr>
              <w:t xml:space="preserve"> </w:t>
            </w:r>
            <w:r>
              <w:rPr>
                <w:sz w:val="20"/>
              </w:rPr>
              <w:t>required</w:t>
            </w:r>
            <w:r>
              <w:rPr>
                <w:spacing w:val="-4"/>
                <w:sz w:val="20"/>
              </w:rPr>
              <w:t xml:space="preserve"> </w:t>
            </w:r>
            <w:r>
              <w:rPr>
                <w:sz w:val="20"/>
              </w:rPr>
              <w:t>fields</w:t>
            </w:r>
            <w:r>
              <w:rPr>
                <w:spacing w:val="-4"/>
                <w:sz w:val="20"/>
              </w:rPr>
              <w:t xml:space="preserve"> </w:t>
            </w:r>
            <w:r>
              <w:rPr>
                <w:sz w:val="20"/>
              </w:rPr>
              <w:t>in</w:t>
            </w:r>
            <w:r>
              <w:rPr>
                <w:spacing w:val="-4"/>
                <w:sz w:val="20"/>
              </w:rPr>
              <w:t xml:space="preserve"> </w:t>
            </w:r>
            <w:r>
              <w:rPr>
                <w:sz w:val="20"/>
              </w:rPr>
              <w:t>the data sourced from upstream populated with valid data.</w:t>
            </w:r>
          </w:p>
          <w:p w14:paraId="00D5EC78" w14:textId="77777777" w:rsidR="00B56DD6" w:rsidRDefault="00000000">
            <w:pPr>
              <w:pStyle w:val="TableParagraph"/>
              <w:numPr>
                <w:ilvl w:val="1"/>
                <w:numId w:val="58"/>
              </w:numPr>
              <w:tabs>
                <w:tab w:val="left" w:pos="1547"/>
              </w:tabs>
              <w:spacing w:before="1" w:line="237" w:lineRule="auto"/>
              <w:ind w:right="256"/>
              <w:rPr>
                <w:sz w:val="20"/>
              </w:rPr>
            </w:pPr>
            <w:r>
              <w:rPr>
                <w:sz w:val="20"/>
              </w:rPr>
              <w:t>Confirm</w:t>
            </w:r>
            <w:r>
              <w:rPr>
                <w:spacing w:val="-6"/>
                <w:sz w:val="20"/>
              </w:rPr>
              <w:t xml:space="preserve"> </w:t>
            </w:r>
            <w:r>
              <w:rPr>
                <w:sz w:val="20"/>
              </w:rPr>
              <w:t>all</w:t>
            </w:r>
            <w:r>
              <w:rPr>
                <w:spacing w:val="-5"/>
                <w:sz w:val="20"/>
              </w:rPr>
              <w:t xml:space="preserve"> </w:t>
            </w:r>
            <w:r>
              <w:rPr>
                <w:sz w:val="20"/>
              </w:rPr>
              <w:t>the</w:t>
            </w:r>
            <w:r>
              <w:rPr>
                <w:spacing w:val="-6"/>
                <w:sz w:val="20"/>
              </w:rPr>
              <w:t xml:space="preserve"> </w:t>
            </w:r>
            <w:r>
              <w:rPr>
                <w:sz w:val="20"/>
              </w:rPr>
              <w:t>required</w:t>
            </w:r>
            <w:r>
              <w:rPr>
                <w:spacing w:val="-5"/>
                <w:sz w:val="20"/>
              </w:rPr>
              <w:t xml:space="preserve"> </w:t>
            </w:r>
            <w:r>
              <w:rPr>
                <w:sz w:val="20"/>
              </w:rPr>
              <w:t>fields</w:t>
            </w:r>
            <w:r>
              <w:rPr>
                <w:spacing w:val="-5"/>
                <w:sz w:val="20"/>
              </w:rPr>
              <w:t xml:space="preserve"> </w:t>
            </w:r>
            <w:r>
              <w:rPr>
                <w:sz w:val="20"/>
              </w:rPr>
              <w:t>have</w:t>
            </w:r>
            <w:r>
              <w:rPr>
                <w:spacing w:val="-6"/>
                <w:sz w:val="20"/>
              </w:rPr>
              <w:t xml:space="preserve"> </w:t>
            </w:r>
            <w:r>
              <w:rPr>
                <w:sz w:val="20"/>
              </w:rPr>
              <w:t>data</w:t>
            </w:r>
            <w:r>
              <w:rPr>
                <w:spacing w:val="-5"/>
                <w:sz w:val="20"/>
              </w:rPr>
              <w:t xml:space="preserve"> </w:t>
            </w:r>
            <w:r>
              <w:rPr>
                <w:sz w:val="20"/>
              </w:rPr>
              <w:t>in</w:t>
            </w:r>
            <w:r>
              <w:rPr>
                <w:spacing w:val="-5"/>
                <w:sz w:val="20"/>
              </w:rPr>
              <w:t xml:space="preserve"> </w:t>
            </w:r>
            <w:r>
              <w:rPr>
                <w:sz w:val="20"/>
              </w:rPr>
              <w:t xml:space="preserve">them and none of them are blank or have erroneous data that can’t be used for producing governed </w:t>
            </w:r>
            <w:r>
              <w:rPr>
                <w:spacing w:val="-2"/>
                <w:sz w:val="20"/>
              </w:rPr>
              <w:t>report.</w:t>
            </w:r>
          </w:p>
          <w:p w14:paraId="29DD57BD" w14:textId="77777777" w:rsidR="00B56DD6" w:rsidRDefault="00000000">
            <w:pPr>
              <w:pStyle w:val="TableParagraph"/>
              <w:numPr>
                <w:ilvl w:val="1"/>
                <w:numId w:val="58"/>
              </w:numPr>
              <w:tabs>
                <w:tab w:val="left" w:pos="1547"/>
              </w:tabs>
              <w:spacing w:before="3" w:line="237" w:lineRule="auto"/>
              <w:ind w:right="519"/>
              <w:rPr>
                <w:sz w:val="20"/>
              </w:rPr>
            </w:pPr>
            <w:r>
              <w:rPr>
                <w:sz w:val="20"/>
              </w:rPr>
              <w:t>Confirm key data fields are in range such as currency</w:t>
            </w:r>
            <w:r>
              <w:rPr>
                <w:spacing w:val="-6"/>
                <w:sz w:val="20"/>
              </w:rPr>
              <w:t xml:space="preserve"> </w:t>
            </w:r>
            <w:r>
              <w:rPr>
                <w:sz w:val="20"/>
              </w:rPr>
              <w:t>codes</w:t>
            </w:r>
            <w:r>
              <w:rPr>
                <w:spacing w:val="-6"/>
                <w:sz w:val="20"/>
              </w:rPr>
              <w:t xml:space="preserve"> </w:t>
            </w:r>
            <w:r>
              <w:rPr>
                <w:sz w:val="20"/>
              </w:rPr>
              <w:t>show</w:t>
            </w:r>
            <w:r>
              <w:rPr>
                <w:spacing w:val="-8"/>
                <w:sz w:val="20"/>
              </w:rPr>
              <w:t xml:space="preserve"> </w:t>
            </w:r>
            <w:r>
              <w:rPr>
                <w:sz w:val="20"/>
              </w:rPr>
              <w:t>USD</w:t>
            </w:r>
            <w:r>
              <w:rPr>
                <w:spacing w:val="-7"/>
                <w:sz w:val="20"/>
              </w:rPr>
              <w:t xml:space="preserve"> </w:t>
            </w:r>
            <w:r>
              <w:rPr>
                <w:sz w:val="20"/>
              </w:rPr>
              <w:t>and</w:t>
            </w:r>
            <w:r>
              <w:rPr>
                <w:spacing w:val="-6"/>
                <w:sz w:val="20"/>
              </w:rPr>
              <w:t xml:space="preserve"> </w:t>
            </w:r>
            <w:r>
              <w:rPr>
                <w:sz w:val="20"/>
              </w:rPr>
              <w:t>currency</w:t>
            </w:r>
            <w:r>
              <w:rPr>
                <w:spacing w:val="-6"/>
                <w:sz w:val="20"/>
              </w:rPr>
              <w:t xml:space="preserve"> </w:t>
            </w:r>
            <w:r>
              <w:rPr>
                <w:sz w:val="20"/>
              </w:rPr>
              <w:t>value show all numerical values.</w:t>
            </w:r>
          </w:p>
          <w:p w14:paraId="2B7BC494" w14:textId="77777777" w:rsidR="00B56DD6" w:rsidRDefault="00000000">
            <w:pPr>
              <w:pStyle w:val="TableParagraph"/>
              <w:numPr>
                <w:ilvl w:val="0"/>
                <w:numId w:val="58"/>
              </w:numPr>
              <w:tabs>
                <w:tab w:val="left" w:pos="827"/>
              </w:tabs>
              <w:ind w:right="248"/>
              <w:rPr>
                <w:sz w:val="20"/>
              </w:rPr>
            </w:pPr>
            <w:r>
              <w:rPr>
                <w:sz w:val="20"/>
              </w:rPr>
              <w:t>Checks</w:t>
            </w:r>
            <w:r>
              <w:rPr>
                <w:spacing w:val="-4"/>
                <w:sz w:val="20"/>
              </w:rPr>
              <w:t xml:space="preserve"> </w:t>
            </w:r>
            <w:r>
              <w:rPr>
                <w:sz w:val="20"/>
              </w:rPr>
              <w:t>for</w:t>
            </w:r>
            <w:r>
              <w:rPr>
                <w:spacing w:val="-5"/>
                <w:sz w:val="20"/>
              </w:rPr>
              <w:t xml:space="preserve"> </w:t>
            </w:r>
            <w:r>
              <w:rPr>
                <w:sz w:val="20"/>
              </w:rPr>
              <w:t>format</w:t>
            </w:r>
            <w:r>
              <w:rPr>
                <w:spacing w:val="-5"/>
                <w:sz w:val="20"/>
              </w:rPr>
              <w:t xml:space="preserve"> </w:t>
            </w:r>
            <w:r>
              <w:rPr>
                <w:sz w:val="20"/>
              </w:rPr>
              <w:t>of</w:t>
            </w:r>
            <w:r>
              <w:rPr>
                <w:spacing w:val="-6"/>
                <w:sz w:val="20"/>
              </w:rPr>
              <w:t xml:space="preserve"> </w:t>
            </w:r>
            <w:r>
              <w:rPr>
                <w:sz w:val="20"/>
              </w:rPr>
              <w:t>the</w:t>
            </w:r>
            <w:r>
              <w:rPr>
                <w:spacing w:val="-6"/>
                <w:sz w:val="20"/>
              </w:rPr>
              <w:t xml:space="preserve"> </w:t>
            </w:r>
            <w:r>
              <w:rPr>
                <w:sz w:val="20"/>
              </w:rPr>
              <w:t>data</w:t>
            </w:r>
            <w:r>
              <w:rPr>
                <w:spacing w:val="-4"/>
                <w:sz w:val="20"/>
              </w:rPr>
              <w:t xml:space="preserve"> </w:t>
            </w:r>
            <w:r>
              <w:rPr>
                <w:sz w:val="20"/>
              </w:rPr>
              <w:t>received</w:t>
            </w:r>
            <w:r>
              <w:rPr>
                <w:spacing w:val="-2"/>
                <w:sz w:val="20"/>
              </w:rPr>
              <w:t xml:space="preserve"> </w:t>
            </w:r>
            <w:r>
              <w:rPr>
                <w:sz w:val="20"/>
              </w:rPr>
              <w:t>from</w:t>
            </w:r>
            <w:r>
              <w:rPr>
                <w:spacing w:val="-6"/>
                <w:sz w:val="20"/>
              </w:rPr>
              <w:t xml:space="preserve"> </w:t>
            </w:r>
            <w:r>
              <w:rPr>
                <w:sz w:val="20"/>
              </w:rPr>
              <w:t>upstream</w:t>
            </w:r>
            <w:r>
              <w:rPr>
                <w:spacing w:val="-6"/>
                <w:sz w:val="20"/>
              </w:rPr>
              <w:t xml:space="preserve"> </w:t>
            </w:r>
            <w:r>
              <w:rPr>
                <w:sz w:val="20"/>
              </w:rPr>
              <w:t xml:space="preserve">for producing the report or data entered in the governed </w:t>
            </w:r>
            <w:r>
              <w:rPr>
                <w:spacing w:val="-2"/>
                <w:sz w:val="20"/>
              </w:rPr>
              <w:t>report.</w:t>
            </w:r>
          </w:p>
          <w:p w14:paraId="46313BB8" w14:textId="77777777" w:rsidR="00B56DD6" w:rsidRDefault="00000000">
            <w:pPr>
              <w:pStyle w:val="TableParagraph"/>
              <w:numPr>
                <w:ilvl w:val="1"/>
                <w:numId w:val="58"/>
              </w:numPr>
              <w:tabs>
                <w:tab w:val="left" w:pos="1546"/>
              </w:tabs>
              <w:spacing w:line="247" w:lineRule="exact"/>
              <w:ind w:left="1546" w:hanging="359"/>
              <w:rPr>
                <w:sz w:val="20"/>
              </w:rPr>
            </w:pPr>
            <w:r>
              <w:rPr>
                <w:sz w:val="20"/>
              </w:rPr>
              <w:t>Data</w:t>
            </w:r>
            <w:r>
              <w:rPr>
                <w:spacing w:val="-6"/>
                <w:sz w:val="20"/>
              </w:rPr>
              <w:t xml:space="preserve"> </w:t>
            </w:r>
            <w:r>
              <w:rPr>
                <w:sz w:val="20"/>
              </w:rPr>
              <w:t>of</w:t>
            </w:r>
            <w:r>
              <w:rPr>
                <w:spacing w:val="-7"/>
                <w:sz w:val="20"/>
              </w:rPr>
              <w:t xml:space="preserve"> </w:t>
            </w:r>
            <w:r>
              <w:rPr>
                <w:sz w:val="20"/>
              </w:rPr>
              <w:t>birth</w:t>
            </w:r>
            <w:r>
              <w:rPr>
                <w:spacing w:val="-6"/>
                <w:sz w:val="20"/>
              </w:rPr>
              <w:t xml:space="preserve"> </w:t>
            </w:r>
            <w:r>
              <w:rPr>
                <w:sz w:val="20"/>
              </w:rPr>
              <w:t>represented</w:t>
            </w:r>
            <w:r>
              <w:rPr>
                <w:spacing w:val="-6"/>
                <w:sz w:val="20"/>
              </w:rPr>
              <w:t xml:space="preserve"> </w:t>
            </w:r>
            <w:r>
              <w:rPr>
                <w:sz w:val="20"/>
              </w:rPr>
              <w:t>in</w:t>
            </w:r>
            <w:r>
              <w:rPr>
                <w:spacing w:val="-5"/>
                <w:sz w:val="20"/>
              </w:rPr>
              <w:t xml:space="preserve"> </w:t>
            </w:r>
            <w:r>
              <w:rPr>
                <w:sz w:val="20"/>
              </w:rPr>
              <w:t>MM/DD/YYYY</w:t>
            </w:r>
            <w:r>
              <w:rPr>
                <w:spacing w:val="-8"/>
                <w:sz w:val="20"/>
              </w:rPr>
              <w:t xml:space="preserve"> </w:t>
            </w:r>
            <w:r>
              <w:rPr>
                <w:spacing w:val="-2"/>
                <w:sz w:val="20"/>
              </w:rPr>
              <w:t>format.</w:t>
            </w:r>
          </w:p>
          <w:p w14:paraId="69CCCAC9" w14:textId="77777777" w:rsidR="00B56DD6" w:rsidRDefault="00000000">
            <w:pPr>
              <w:pStyle w:val="TableParagraph"/>
              <w:numPr>
                <w:ilvl w:val="0"/>
                <w:numId w:val="58"/>
              </w:numPr>
              <w:tabs>
                <w:tab w:val="left" w:pos="826"/>
              </w:tabs>
              <w:ind w:left="826" w:right="802"/>
              <w:rPr>
                <w:sz w:val="20"/>
              </w:rPr>
            </w:pPr>
            <w:r>
              <w:rPr>
                <w:sz w:val="20"/>
              </w:rPr>
              <w:t>Checks for</w:t>
            </w:r>
            <w:r>
              <w:rPr>
                <w:spacing w:val="-1"/>
                <w:sz w:val="20"/>
              </w:rPr>
              <w:t xml:space="preserve"> </w:t>
            </w:r>
            <w:r>
              <w:rPr>
                <w:sz w:val="20"/>
              </w:rPr>
              <w:t>null</w:t>
            </w:r>
            <w:r>
              <w:rPr>
                <w:spacing w:val="-1"/>
                <w:sz w:val="20"/>
              </w:rPr>
              <w:t xml:space="preserve"> </w:t>
            </w:r>
            <w:r>
              <w:rPr>
                <w:sz w:val="20"/>
              </w:rPr>
              <w:t>values in a</w:t>
            </w:r>
            <w:r>
              <w:rPr>
                <w:spacing w:val="-1"/>
                <w:sz w:val="20"/>
              </w:rPr>
              <w:t xml:space="preserve"> </w:t>
            </w:r>
            <w:r>
              <w:rPr>
                <w:sz w:val="20"/>
              </w:rPr>
              <w:t>data field and/or</w:t>
            </w:r>
            <w:r>
              <w:rPr>
                <w:spacing w:val="-1"/>
                <w:sz w:val="20"/>
              </w:rPr>
              <w:t xml:space="preserve"> </w:t>
            </w:r>
            <w:r>
              <w:rPr>
                <w:sz w:val="20"/>
              </w:rPr>
              <w:t>record received</w:t>
            </w:r>
            <w:r>
              <w:rPr>
                <w:spacing w:val="-4"/>
                <w:sz w:val="20"/>
              </w:rPr>
              <w:t xml:space="preserve"> </w:t>
            </w:r>
            <w:r>
              <w:rPr>
                <w:sz w:val="20"/>
              </w:rPr>
              <w:t>from</w:t>
            </w:r>
            <w:r>
              <w:rPr>
                <w:spacing w:val="-7"/>
                <w:sz w:val="20"/>
              </w:rPr>
              <w:t xml:space="preserve"> </w:t>
            </w:r>
            <w:r>
              <w:rPr>
                <w:sz w:val="20"/>
              </w:rPr>
              <w:t>upstream</w:t>
            </w:r>
            <w:r>
              <w:rPr>
                <w:spacing w:val="-7"/>
                <w:sz w:val="20"/>
              </w:rPr>
              <w:t xml:space="preserve"> </w:t>
            </w:r>
            <w:r>
              <w:rPr>
                <w:sz w:val="20"/>
              </w:rPr>
              <w:t>or</w:t>
            </w:r>
            <w:r>
              <w:rPr>
                <w:spacing w:val="-6"/>
                <w:sz w:val="20"/>
              </w:rPr>
              <w:t xml:space="preserve"> </w:t>
            </w:r>
            <w:r>
              <w:rPr>
                <w:sz w:val="20"/>
              </w:rPr>
              <w:t>in</w:t>
            </w:r>
            <w:r>
              <w:rPr>
                <w:spacing w:val="-5"/>
                <w:sz w:val="20"/>
              </w:rPr>
              <w:t xml:space="preserve"> </w:t>
            </w:r>
            <w:r>
              <w:rPr>
                <w:sz w:val="20"/>
              </w:rPr>
              <w:t>the</w:t>
            </w:r>
            <w:r>
              <w:rPr>
                <w:spacing w:val="-7"/>
                <w:sz w:val="20"/>
              </w:rPr>
              <w:t xml:space="preserve"> </w:t>
            </w:r>
            <w:r>
              <w:rPr>
                <w:sz w:val="20"/>
              </w:rPr>
              <w:t>governed</w:t>
            </w:r>
            <w:r>
              <w:rPr>
                <w:spacing w:val="-5"/>
                <w:sz w:val="20"/>
              </w:rPr>
              <w:t xml:space="preserve"> </w:t>
            </w:r>
            <w:r>
              <w:rPr>
                <w:sz w:val="20"/>
              </w:rPr>
              <w:t>report.</w:t>
            </w:r>
          </w:p>
          <w:p w14:paraId="708C675E" w14:textId="77777777" w:rsidR="00B56DD6" w:rsidRDefault="00000000">
            <w:pPr>
              <w:pStyle w:val="TableParagraph"/>
              <w:numPr>
                <w:ilvl w:val="1"/>
                <w:numId w:val="58"/>
              </w:numPr>
              <w:tabs>
                <w:tab w:val="left" w:pos="1546"/>
              </w:tabs>
              <w:spacing w:line="249" w:lineRule="exact"/>
              <w:ind w:left="1546" w:hanging="359"/>
              <w:rPr>
                <w:sz w:val="20"/>
              </w:rPr>
            </w:pPr>
            <w:r>
              <w:rPr>
                <w:sz w:val="20"/>
              </w:rPr>
              <w:t>Account</w:t>
            </w:r>
            <w:r>
              <w:rPr>
                <w:spacing w:val="-6"/>
                <w:sz w:val="20"/>
              </w:rPr>
              <w:t xml:space="preserve"> </w:t>
            </w:r>
            <w:r>
              <w:rPr>
                <w:sz w:val="20"/>
              </w:rPr>
              <w:t>balance</w:t>
            </w:r>
            <w:r>
              <w:rPr>
                <w:spacing w:val="-6"/>
                <w:sz w:val="20"/>
              </w:rPr>
              <w:t xml:space="preserve"> </w:t>
            </w:r>
            <w:r>
              <w:rPr>
                <w:sz w:val="20"/>
              </w:rPr>
              <w:t>value</w:t>
            </w:r>
            <w:r>
              <w:rPr>
                <w:spacing w:val="-6"/>
                <w:sz w:val="20"/>
              </w:rPr>
              <w:t xml:space="preserve"> </w:t>
            </w:r>
            <w:r>
              <w:rPr>
                <w:sz w:val="20"/>
              </w:rPr>
              <w:t>cannot</w:t>
            </w:r>
            <w:r>
              <w:rPr>
                <w:spacing w:val="-7"/>
                <w:sz w:val="20"/>
              </w:rPr>
              <w:t xml:space="preserve"> </w:t>
            </w:r>
            <w:r>
              <w:rPr>
                <w:sz w:val="20"/>
              </w:rPr>
              <w:t>be</w:t>
            </w:r>
            <w:r>
              <w:rPr>
                <w:spacing w:val="-6"/>
                <w:sz w:val="20"/>
              </w:rPr>
              <w:t xml:space="preserve"> </w:t>
            </w:r>
            <w:r>
              <w:rPr>
                <w:sz w:val="20"/>
              </w:rPr>
              <w:t>NULL</w:t>
            </w:r>
            <w:r>
              <w:rPr>
                <w:spacing w:val="-5"/>
                <w:sz w:val="20"/>
              </w:rPr>
              <w:t xml:space="preserve"> </w:t>
            </w:r>
            <w:r>
              <w:rPr>
                <w:sz w:val="20"/>
              </w:rPr>
              <w:t>or</w:t>
            </w:r>
            <w:r>
              <w:rPr>
                <w:spacing w:val="-6"/>
                <w:sz w:val="20"/>
              </w:rPr>
              <w:t xml:space="preserve"> </w:t>
            </w:r>
            <w:r>
              <w:rPr>
                <w:spacing w:val="-2"/>
                <w:sz w:val="20"/>
              </w:rPr>
              <w:t>blank.</w:t>
            </w:r>
          </w:p>
          <w:p w14:paraId="556685FF" w14:textId="77777777" w:rsidR="00B56DD6" w:rsidRDefault="00000000">
            <w:pPr>
              <w:pStyle w:val="TableParagraph"/>
              <w:spacing w:before="235"/>
              <w:rPr>
                <w:b/>
                <w:sz w:val="20"/>
              </w:rPr>
            </w:pPr>
            <w:r>
              <w:rPr>
                <w:b/>
                <w:sz w:val="20"/>
              </w:rPr>
              <w:t>Accuracy</w:t>
            </w:r>
            <w:r>
              <w:rPr>
                <w:b/>
                <w:spacing w:val="-8"/>
                <w:sz w:val="20"/>
              </w:rPr>
              <w:t xml:space="preserve"> </w:t>
            </w:r>
            <w:r>
              <w:rPr>
                <w:b/>
                <w:sz w:val="20"/>
              </w:rPr>
              <w:t>Controls</w:t>
            </w:r>
            <w:r>
              <w:rPr>
                <w:b/>
                <w:spacing w:val="-6"/>
                <w:sz w:val="20"/>
              </w:rPr>
              <w:t xml:space="preserve"> </w:t>
            </w:r>
            <w:r>
              <w:rPr>
                <w:b/>
                <w:spacing w:val="-2"/>
                <w:sz w:val="20"/>
              </w:rPr>
              <w:t>Examples:</w:t>
            </w:r>
          </w:p>
          <w:p w14:paraId="592F636C" w14:textId="77777777" w:rsidR="00B56DD6" w:rsidRDefault="00000000">
            <w:pPr>
              <w:pStyle w:val="TableParagraph"/>
              <w:numPr>
                <w:ilvl w:val="0"/>
                <w:numId w:val="58"/>
              </w:numPr>
              <w:tabs>
                <w:tab w:val="left" w:pos="827"/>
              </w:tabs>
              <w:spacing w:before="1"/>
              <w:ind w:right="495"/>
              <w:rPr>
                <w:sz w:val="20"/>
              </w:rPr>
            </w:pPr>
            <w:r>
              <w:rPr>
                <w:sz w:val="20"/>
              </w:rPr>
              <w:t>Monitor</w:t>
            </w:r>
            <w:r>
              <w:rPr>
                <w:spacing w:val="-6"/>
                <w:sz w:val="20"/>
              </w:rPr>
              <w:t xml:space="preserve"> </w:t>
            </w:r>
            <w:r>
              <w:rPr>
                <w:sz w:val="20"/>
              </w:rPr>
              <w:t>reported</w:t>
            </w:r>
            <w:r>
              <w:rPr>
                <w:spacing w:val="-5"/>
                <w:sz w:val="20"/>
              </w:rPr>
              <w:t xml:space="preserve"> </w:t>
            </w:r>
            <w:r>
              <w:rPr>
                <w:sz w:val="20"/>
              </w:rPr>
              <w:t>results</w:t>
            </w:r>
            <w:r>
              <w:rPr>
                <w:spacing w:val="-5"/>
                <w:sz w:val="20"/>
              </w:rPr>
              <w:t xml:space="preserve"> </w:t>
            </w:r>
            <w:r>
              <w:rPr>
                <w:sz w:val="20"/>
              </w:rPr>
              <w:t>on</w:t>
            </w:r>
            <w:r>
              <w:rPr>
                <w:spacing w:val="-5"/>
                <w:sz w:val="20"/>
              </w:rPr>
              <w:t xml:space="preserve"> </w:t>
            </w:r>
            <w:r>
              <w:rPr>
                <w:sz w:val="20"/>
              </w:rPr>
              <w:t>a</w:t>
            </w:r>
            <w:r>
              <w:rPr>
                <w:spacing w:val="-8"/>
                <w:sz w:val="20"/>
              </w:rPr>
              <w:t xml:space="preserve"> </w:t>
            </w:r>
            <w:r>
              <w:rPr>
                <w:sz w:val="20"/>
              </w:rPr>
              <w:t>governed</w:t>
            </w:r>
            <w:r>
              <w:rPr>
                <w:spacing w:val="-5"/>
                <w:sz w:val="20"/>
              </w:rPr>
              <w:t xml:space="preserve"> </w:t>
            </w:r>
            <w:r>
              <w:rPr>
                <w:sz w:val="20"/>
              </w:rPr>
              <w:t>report</w:t>
            </w:r>
            <w:r>
              <w:rPr>
                <w:spacing w:val="-6"/>
                <w:sz w:val="20"/>
              </w:rPr>
              <w:t xml:space="preserve"> </w:t>
            </w:r>
            <w:r>
              <w:rPr>
                <w:sz w:val="20"/>
              </w:rPr>
              <w:t>against defined threshold to identify variances in the data.</w:t>
            </w:r>
          </w:p>
          <w:p w14:paraId="0A0613A2" w14:textId="77777777" w:rsidR="00B56DD6" w:rsidRDefault="00000000">
            <w:pPr>
              <w:pStyle w:val="TableParagraph"/>
              <w:numPr>
                <w:ilvl w:val="0"/>
                <w:numId w:val="58"/>
              </w:numPr>
              <w:tabs>
                <w:tab w:val="left" w:pos="827"/>
              </w:tabs>
              <w:ind w:right="361"/>
              <w:rPr>
                <w:sz w:val="20"/>
              </w:rPr>
            </w:pPr>
            <w:r>
              <w:rPr>
                <w:sz w:val="20"/>
              </w:rPr>
              <w:t>Monitoring</w:t>
            </w:r>
            <w:r>
              <w:rPr>
                <w:spacing w:val="-6"/>
                <w:sz w:val="20"/>
              </w:rPr>
              <w:t xml:space="preserve"> </w:t>
            </w:r>
            <w:r>
              <w:rPr>
                <w:sz w:val="20"/>
              </w:rPr>
              <w:t>of</w:t>
            </w:r>
            <w:r>
              <w:rPr>
                <w:spacing w:val="-7"/>
                <w:sz w:val="20"/>
              </w:rPr>
              <w:t xml:space="preserve"> </w:t>
            </w:r>
            <w:r>
              <w:rPr>
                <w:sz w:val="20"/>
              </w:rPr>
              <w:t>trends</w:t>
            </w:r>
            <w:r>
              <w:rPr>
                <w:spacing w:val="-5"/>
                <w:sz w:val="20"/>
              </w:rPr>
              <w:t xml:space="preserve"> </w:t>
            </w:r>
            <w:r>
              <w:rPr>
                <w:sz w:val="20"/>
              </w:rPr>
              <w:t>with</w:t>
            </w:r>
            <w:r>
              <w:rPr>
                <w:spacing w:val="-5"/>
                <w:sz w:val="20"/>
              </w:rPr>
              <w:t xml:space="preserve"> </w:t>
            </w:r>
            <w:r>
              <w:rPr>
                <w:sz w:val="20"/>
              </w:rPr>
              <w:t>defined</w:t>
            </w:r>
            <w:r>
              <w:rPr>
                <w:spacing w:val="-5"/>
                <w:sz w:val="20"/>
              </w:rPr>
              <w:t xml:space="preserve"> </w:t>
            </w:r>
            <w:r>
              <w:rPr>
                <w:sz w:val="20"/>
              </w:rPr>
              <w:t>thresholds</w:t>
            </w:r>
            <w:r>
              <w:rPr>
                <w:spacing w:val="-5"/>
                <w:sz w:val="20"/>
              </w:rPr>
              <w:t xml:space="preserve"> </w:t>
            </w:r>
            <w:r>
              <w:rPr>
                <w:sz w:val="20"/>
              </w:rPr>
              <w:t>to</w:t>
            </w:r>
            <w:r>
              <w:rPr>
                <w:spacing w:val="-6"/>
                <w:sz w:val="20"/>
              </w:rPr>
              <w:t xml:space="preserve"> </w:t>
            </w:r>
            <w:r>
              <w:rPr>
                <w:sz w:val="20"/>
              </w:rPr>
              <w:t>identify variance, such as data expected vs data sourced from upstream for producing the governed report.</w:t>
            </w:r>
          </w:p>
          <w:p w14:paraId="262BE8D2" w14:textId="77777777" w:rsidR="00B56DD6" w:rsidRDefault="00000000">
            <w:pPr>
              <w:pStyle w:val="TableParagraph"/>
              <w:numPr>
                <w:ilvl w:val="0"/>
                <w:numId w:val="58"/>
              </w:numPr>
              <w:tabs>
                <w:tab w:val="left" w:pos="827"/>
              </w:tabs>
              <w:ind w:right="487"/>
              <w:rPr>
                <w:sz w:val="20"/>
              </w:rPr>
            </w:pPr>
            <w:r>
              <w:rPr>
                <w:sz w:val="20"/>
              </w:rPr>
              <w:t>Establish controls to eliminate duplicate data where duplicate</w:t>
            </w:r>
            <w:r>
              <w:rPr>
                <w:spacing w:val="-7"/>
                <w:sz w:val="20"/>
              </w:rPr>
              <w:t xml:space="preserve"> </w:t>
            </w:r>
            <w:r>
              <w:rPr>
                <w:sz w:val="20"/>
              </w:rPr>
              <w:t>data/records</w:t>
            </w:r>
            <w:r>
              <w:rPr>
                <w:spacing w:val="-6"/>
                <w:sz w:val="20"/>
              </w:rPr>
              <w:t xml:space="preserve"> </w:t>
            </w:r>
            <w:r>
              <w:rPr>
                <w:sz w:val="20"/>
              </w:rPr>
              <w:t>not</w:t>
            </w:r>
            <w:r>
              <w:rPr>
                <w:spacing w:val="-6"/>
                <w:sz w:val="20"/>
              </w:rPr>
              <w:t xml:space="preserve"> </w:t>
            </w:r>
            <w:r>
              <w:rPr>
                <w:sz w:val="20"/>
              </w:rPr>
              <w:t>expected</w:t>
            </w:r>
            <w:r>
              <w:rPr>
                <w:spacing w:val="-6"/>
                <w:sz w:val="20"/>
              </w:rPr>
              <w:t xml:space="preserve"> </w:t>
            </w:r>
            <w:r>
              <w:rPr>
                <w:sz w:val="20"/>
              </w:rPr>
              <w:t>for</w:t>
            </w:r>
            <w:r>
              <w:rPr>
                <w:spacing w:val="-6"/>
                <w:sz w:val="20"/>
              </w:rPr>
              <w:t xml:space="preserve"> </w:t>
            </w:r>
            <w:r>
              <w:rPr>
                <w:sz w:val="20"/>
              </w:rPr>
              <w:t>producing</w:t>
            </w:r>
            <w:r>
              <w:rPr>
                <w:spacing w:val="-6"/>
                <w:sz w:val="20"/>
              </w:rPr>
              <w:t xml:space="preserve"> </w:t>
            </w:r>
            <w:r>
              <w:rPr>
                <w:sz w:val="20"/>
              </w:rPr>
              <w:t>the governed report.</w:t>
            </w:r>
          </w:p>
          <w:p w14:paraId="7D8F9840" w14:textId="77777777" w:rsidR="00B56DD6" w:rsidRDefault="00000000">
            <w:pPr>
              <w:pStyle w:val="TableParagraph"/>
              <w:numPr>
                <w:ilvl w:val="0"/>
                <w:numId w:val="58"/>
              </w:numPr>
              <w:tabs>
                <w:tab w:val="left" w:pos="827"/>
              </w:tabs>
              <w:ind w:right="455"/>
              <w:rPr>
                <w:sz w:val="20"/>
              </w:rPr>
            </w:pPr>
            <w:r>
              <w:rPr>
                <w:sz w:val="20"/>
              </w:rPr>
              <w:t>Monitoring</w:t>
            </w:r>
            <w:r>
              <w:rPr>
                <w:spacing w:val="-6"/>
                <w:sz w:val="20"/>
              </w:rPr>
              <w:t xml:space="preserve"> </w:t>
            </w:r>
            <w:r>
              <w:rPr>
                <w:sz w:val="20"/>
              </w:rPr>
              <w:t>for</w:t>
            </w:r>
            <w:r>
              <w:rPr>
                <w:spacing w:val="-6"/>
                <w:sz w:val="20"/>
              </w:rPr>
              <w:t xml:space="preserve"> </w:t>
            </w:r>
            <w:r>
              <w:rPr>
                <w:sz w:val="20"/>
              </w:rPr>
              <w:t>data</w:t>
            </w:r>
            <w:r>
              <w:rPr>
                <w:spacing w:val="-6"/>
                <w:sz w:val="20"/>
              </w:rPr>
              <w:t xml:space="preserve"> </w:t>
            </w:r>
            <w:r>
              <w:rPr>
                <w:sz w:val="20"/>
              </w:rPr>
              <w:t>errors</w:t>
            </w:r>
            <w:r>
              <w:rPr>
                <w:spacing w:val="-5"/>
                <w:sz w:val="20"/>
              </w:rPr>
              <w:t xml:space="preserve"> </w:t>
            </w:r>
            <w:r>
              <w:rPr>
                <w:sz w:val="20"/>
              </w:rPr>
              <w:t>resulting</w:t>
            </w:r>
            <w:r>
              <w:rPr>
                <w:spacing w:val="-6"/>
                <w:sz w:val="20"/>
              </w:rPr>
              <w:t xml:space="preserve"> </w:t>
            </w:r>
            <w:r>
              <w:rPr>
                <w:sz w:val="20"/>
              </w:rPr>
              <w:t>from</w:t>
            </w:r>
            <w:r>
              <w:rPr>
                <w:spacing w:val="-7"/>
                <w:sz w:val="20"/>
              </w:rPr>
              <w:t xml:space="preserve"> </w:t>
            </w:r>
            <w:r>
              <w:rPr>
                <w:sz w:val="20"/>
              </w:rPr>
              <w:t>manual</w:t>
            </w:r>
            <w:r>
              <w:rPr>
                <w:spacing w:val="-6"/>
                <w:sz w:val="20"/>
              </w:rPr>
              <w:t xml:space="preserve"> </w:t>
            </w:r>
            <w:r>
              <w:rPr>
                <w:sz w:val="20"/>
              </w:rPr>
              <w:t>steps used in sourcing data for the governed report.</w:t>
            </w:r>
          </w:p>
        </w:tc>
      </w:tr>
    </w:tbl>
    <w:p w14:paraId="4F1D9697" w14:textId="77777777" w:rsidR="00B56DD6" w:rsidRDefault="00B56DD6">
      <w:pPr>
        <w:pStyle w:val="TableParagraph"/>
        <w:rPr>
          <w:sz w:val="20"/>
        </w:rPr>
        <w:sectPr w:rsidR="00B56DD6">
          <w:type w:val="continuous"/>
          <w:pgSz w:w="12240" w:h="15840"/>
          <w:pgMar w:top="1140" w:right="720" w:bottom="680" w:left="720" w:header="0" w:footer="497" w:gutter="0"/>
          <w:cols w:space="720"/>
        </w:sect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0AC80A05" w14:textId="77777777">
        <w:trPr>
          <w:trHeight w:val="4050"/>
        </w:trPr>
        <w:tc>
          <w:tcPr>
            <w:tcW w:w="1440" w:type="dxa"/>
          </w:tcPr>
          <w:p w14:paraId="3D27110C" w14:textId="77777777" w:rsidR="00B56DD6" w:rsidRDefault="00B56DD6">
            <w:pPr>
              <w:pStyle w:val="TableParagraph"/>
              <w:ind w:left="0"/>
              <w:rPr>
                <w:rFonts w:ascii="Times New Roman"/>
                <w:sz w:val="18"/>
              </w:rPr>
            </w:pPr>
          </w:p>
        </w:tc>
        <w:tc>
          <w:tcPr>
            <w:tcW w:w="3024" w:type="dxa"/>
          </w:tcPr>
          <w:p w14:paraId="1EC5CC4F" w14:textId="77777777" w:rsidR="00B56DD6" w:rsidRDefault="00B56DD6">
            <w:pPr>
              <w:pStyle w:val="TableParagraph"/>
              <w:ind w:left="0"/>
              <w:rPr>
                <w:rFonts w:ascii="Times New Roman"/>
                <w:sz w:val="18"/>
              </w:rPr>
            </w:pPr>
          </w:p>
        </w:tc>
        <w:tc>
          <w:tcPr>
            <w:tcW w:w="5760" w:type="dxa"/>
          </w:tcPr>
          <w:p w14:paraId="253BA919" w14:textId="77777777" w:rsidR="00B56DD6" w:rsidRDefault="00000000">
            <w:pPr>
              <w:pStyle w:val="TableParagraph"/>
              <w:numPr>
                <w:ilvl w:val="0"/>
                <w:numId w:val="57"/>
              </w:numPr>
              <w:tabs>
                <w:tab w:val="left" w:pos="827"/>
              </w:tabs>
              <w:spacing w:before="73"/>
              <w:ind w:right="128"/>
              <w:rPr>
                <w:sz w:val="20"/>
              </w:rPr>
            </w:pPr>
            <w:r>
              <w:rPr>
                <w:sz w:val="20"/>
              </w:rPr>
              <w:t>Monitoring for recurring manual adjustments performed while</w:t>
            </w:r>
            <w:r>
              <w:rPr>
                <w:spacing w:val="-7"/>
                <w:sz w:val="20"/>
              </w:rPr>
              <w:t xml:space="preserve"> </w:t>
            </w:r>
            <w:r>
              <w:rPr>
                <w:sz w:val="20"/>
              </w:rPr>
              <w:t>producing</w:t>
            </w:r>
            <w:r>
              <w:rPr>
                <w:spacing w:val="-6"/>
                <w:sz w:val="20"/>
              </w:rPr>
              <w:t xml:space="preserve"> </w:t>
            </w:r>
            <w:r>
              <w:rPr>
                <w:sz w:val="20"/>
              </w:rPr>
              <w:t>the</w:t>
            </w:r>
            <w:r>
              <w:rPr>
                <w:spacing w:val="-7"/>
                <w:sz w:val="20"/>
              </w:rPr>
              <w:t xml:space="preserve"> </w:t>
            </w:r>
            <w:r>
              <w:rPr>
                <w:sz w:val="20"/>
              </w:rPr>
              <w:t>governed</w:t>
            </w:r>
            <w:r>
              <w:rPr>
                <w:spacing w:val="-3"/>
                <w:sz w:val="20"/>
              </w:rPr>
              <w:t xml:space="preserve"> </w:t>
            </w:r>
            <w:r>
              <w:rPr>
                <w:sz w:val="20"/>
              </w:rPr>
              <w:t>report</w:t>
            </w:r>
            <w:r>
              <w:rPr>
                <w:spacing w:val="-6"/>
                <w:sz w:val="20"/>
              </w:rPr>
              <w:t xml:space="preserve"> </w:t>
            </w:r>
            <w:r>
              <w:rPr>
                <w:sz w:val="20"/>
              </w:rPr>
              <w:t>to</w:t>
            </w:r>
            <w:r>
              <w:rPr>
                <w:spacing w:val="-6"/>
                <w:sz w:val="20"/>
              </w:rPr>
              <w:t xml:space="preserve"> </w:t>
            </w:r>
            <w:r>
              <w:rPr>
                <w:sz w:val="20"/>
              </w:rPr>
              <w:t>address</w:t>
            </w:r>
            <w:r>
              <w:rPr>
                <w:spacing w:val="-5"/>
                <w:sz w:val="20"/>
              </w:rPr>
              <w:t xml:space="preserve"> </w:t>
            </w:r>
            <w:r>
              <w:rPr>
                <w:sz w:val="20"/>
              </w:rPr>
              <w:t>inaccurate data received from upstream.</w:t>
            </w:r>
          </w:p>
          <w:p w14:paraId="7CD2F8F9" w14:textId="77777777" w:rsidR="00B56DD6" w:rsidRDefault="00000000">
            <w:pPr>
              <w:pStyle w:val="TableParagraph"/>
              <w:numPr>
                <w:ilvl w:val="0"/>
                <w:numId w:val="57"/>
              </w:numPr>
              <w:tabs>
                <w:tab w:val="left" w:pos="827"/>
              </w:tabs>
              <w:ind w:right="309"/>
              <w:rPr>
                <w:sz w:val="20"/>
              </w:rPr>
            </w:pPr>
            <w:r>
              <w:rPr>
                <w:sz w:val="20"/>
              </w:rPr>
              <w:t>Error in data transformation during the governed report creation</w:t>
            </w:r>
            <w:r>
              <w:rPr>
                <w:spacing w:val="-6"/>
                <w:sz w:val="20"/>
              </w:rPr>
              <w:t xml:space="preserve"> </w:t>
            </w:r>
            <w:r>
              <w:rPr>
                <w:sz w:val="20"/>
              </w:rPr>
              <w:t>where</w:t>
            </w:r>
            <w:r>
              <w:rPr>
                <w:spacing w:val="-8"/>
                <w:sz w:val="20"/>
              </w:rPr>
              <w:t xml:space="preserve"> </w:t>
            </w:r>
            <w:r>
              <w:rPr>
                <w:sz w:val="20"/>
              </w:rPr>
              <w:t>transformed</w:t>
            </w:r>
            <w:r>
              <w:rPr>
                <w:spacing w:val="-6"/>
                <w:sz w:val="20"/>
              </w:rPr>
              <w:t xml:space="preserve"> </w:t>
            </w:r>
            <w:r>
              <w:rPr>
                <w:sz w:val="20"/>
              </w:rPr>
              <w:t>element</w:t>
            </w:r>
            <w:r>
              <w:rPr>
                <w:spacing w:val="-7"/>
                <w:sz w:val="20"/>
              </w:rPr>
              <w:t xml:space="preserve"> </w:t>
            </w:r>
            <w:r>
              <w:rPr>
                <w:sz w:val="20"/>
              </w:rPr>
              <w:t>does</w:t>
            </w:r>
            <w:r>
              <w:rPr>
                <w:spacing w:val="-6"/>
                <w:sz w:val="20"/>
              </w:rPr>
              <w:t xml:space="preserve"> </w:t>
            </w:r>
            <w:r>
              <w:rPr>
                <w:sz w:val="20"/>
              </w:rPr>
              <w:t>not</w:t>
            </w:r>
            <w:r>
              <w:rPr>
                <w:spacing w:val="-7"/>
                <w:sz w:val="20"/>
              </w:rPr>
              <w:t xml:space="preserve"> </w:t>
            </w:r>
            <w:r>
              <w:rPr>
                <w:sz w:val="20"/>
              </w:rPr>
              <w:t xml:space="preserve">represent the defined business requirement, such as calculation/aggregation that does not result in expected </w:t>
            </w:r>
            <w:r>
              <w:rPr>
                <w:spacing w:val="-2"/>
                <w:sz w:val="20"/>
              </w:rPr>
              <w:t>value.</w:t>
            </w:r>
          </w:p>
          <w:p w14:paraId="44A660F1" w14:textId="77777777" w:rsidR="00B56DD6" w:rsidRDefault="00000000">
            <w:pPr>
              <w:pStyle w:val="TableParagraph"/>
              <w:spacing w:before="243"/>
              <w:jc w:val="both"/>
              <w:rPr>
                <w:b/>
                <w:sz w:val="20"/>
              </w:rPr>
            </w:pPr>
            <w:r>
              <w:rPr>
                <w:b/>
                <w:sz w:val="20"/>
              </w:rPr>
              <w:t>Timeliness</w:t>
            </w:r>
            <w:r>
              <w:rPr>
                <w:b/>
                <w:spacing w:val="-8"/>
                <w:sz w:val="20"/>
              </w:rPr>
              <w:t xml:space="preserve"> </w:t>
            </w:r>
            <w:r>
              <w:rPr>
                <w:b/>
                <w:sz w:val="20"/>
              </w:rPr>
              <w:t>Controls</w:t>
            </w:r>
            <w:r>
              <w:rPr>
                <w:b/>
                <w:spacing w:val="-8"/>
                <w:sz w:val="20"/>
              </w:rPr>
              <w:t xml:space="preserve"> </w:t>
            </w:r>
            <w:r>
              <w:rPr>
                <w:b/>
                <w:spacing w:val="-2"/>
                <w:sz w:val="20"/>
              </w:rPr>
              <w:t>Examples:</w:t>
            </w:r>
          </w:p>
          <w:p w14:paraId="3DE1DA63" w14:textId="77777777" w:rsidR="00B56DD6" w:rsidRDefault="00000000">
            <w:pPr>
              <w:pStyle w:val="TableParagraph"/>
              <w:numPr>
                <w:ilvl w:val="0"/>
                <w:numId w:val="57"/>
              </w:numPr>
              <w:tabs>
                <w:tab w:val="left" w:pos="827"/>
              </w:tabs>
              <w:spacing w:before="1"/>
              <w:ind w:right="180"/>
              <w:jc w:val="both"/>
              <w:rPr>
                <w:sz w:val="20"/>
              </w:rPr>
            </w:pPr>
            <w:r>
              <w:rPr>
                <w:sz w:val="20"/>
              </w:rPr>
              <w:t>Service</w:t>
            </w:r>
            <w:r>
              <w:rPr>
                <w:spacing w:val="-6"/>
                <w:sz w:val="20"/>
              </w:rPr>
              <w:t xml:space="preserve"> </w:t>
            </w:r>
            <w:r>
              <w:rPr>
                <w:sz w:val="20"/>
              </w:rPr>
              <w:t>Level</w:t>
            </w:r>
            <w:r>
              <w:rPr>
                <w:spacing w:val="-5"/>
                <w:sz w:val="20"/>
              </w:rPr>
              <w:t xml:space="preserve"> </w:t>
            </w:r>
            <w:r>
              <w:rPr>
                <w:sz w:val="20"/>
              </w:rPr>
              <w:t>Agreements</w:t>
            </w:r>
            <w:r>
              <w:rPr>
                <w:spacing w:val="-4"/>
                <w:sz w:val="20"/>
              </w:rPr>
              <w:t xml:space="preserve"> </w:t>
            </w:r>
            <w:r>
              <w:rPr>
                <w:sz w:val="20"/>
              </w:rPr>
              <w:t>(SLA)</w:t>
            </w:r>
            <w:r>
              <w:rPr>
                <w:spacing w:val="-5"/>
                <w:sz w:val="20"/>
              </w:rPr>
              <w:t xml:space="preserve"> </w:t>
            </w:r>
            <w:r>
              <w:rPr>
                <w:sz w:val="20"/>
              </w:rPr>
              <w:t>are</w:t>
            </w:r>
            <w:r>
              <w:rPr>
                <w:spacing w:val="-6"/>
                <w:sz w:val="20"/>
              </w:rPr>
              <w:t xml:space="preserve"> </w:t>
            </w:r>
            <w:r>
              <w:rPr>
                <w:sz w:val="20"/>
              </w:rPr>
              <w:t>in</w:t>
            </w:r>
            <w:r>
              <w:rPr>
                <w:spacing w:val="-4"/>
                <w:sz w:val="20"/>
              </w:rPr>
              <w:t xml:space="preserve"> </w:t>
            </w:r>
            <w:r>
              <w:rPr>
                <w:sz w:val="20"/>
              </w:rPr>
              <w:t>place</w:t>
            </w:r>
            <w:r>
              <w:rPr>
                <w:spacing w:val="-6"/>
                <w:sz w:val="20"/>
              </w:rPr>
              <w:t xml:space="preserve"> </w:t>
            </w:r>
            <w:r>
              <w:rPr>
                <w:sz w:val="20"/>
              </w:rPr>
              <w:t>and</w:t>
            </w:r>
            <w:r>
              <w:rPr>
                <w:spacing w:val="-4"/>
                <w:sz w:val="20"/>
              </w:rPr>
              <w:t xml:space="preserve"> </w:t>
            </w:r>
            <w:r>
              <w:rPr>
                <w:sz w:val="20"/>
              </w:rPr>
              <w:t>checks</w:t>
            </w:r>
            <w:r>
              <w:rPr>
                <w:spacing w:val="-4"/>
                <w:sz w:val="20"/>
              </w:rPr>
              <w:t xml:space="preserve"> </w:t>
            </w:r>
            <w:r>
              <w:rPr>
                <w:sz w:val="20"/>
              </w:rPr>
              <w:t>for the</w:t>
            </w:r>
            <w:r>
              <w:rPr>
                <w:spacing w:val="-6"/>
                <w:sz w:val="20"/>
              </w:rPr>
              <w:t xml:space="preserve"> </w:t>
            </w:r>
            <w:r>
              <w:rPr>
                <w:sz w:val="20"/>
              </w:rPr>
              <w:t>timelines</w:t>
            </w:r>
            <w:r>
              <w:rPr>
                <w:spacing w:val="-4"/>
                <w:sz w:val="20"/>
              </w:rPr>
              <w:t xml:space="preserve"> </w:t>
            </w:r>
            <w:r>
              <w:rPr>
                <w:sz w:val="20"/>
              </w:rPr>
              <w:t>of</w:t>
            </w:r>
            <w:r>
              <w:rPr>
                <w:spacing w:val="-6"/>
                <w:sz w:val="20"/>
              </w:rPr>
              <w:t xml:space="preserve"> </w:t>
            </w:r>
            <w:r>
              <w:rPr>
                <w:sz w:val="20"/>
              </w:rPr>
              <w:t>the</w:t>
            </w:r>
            <w:r>
              <w:rPr>
                <w:spacing w:val="-5"/>
                <w:sz w:val="20"/>
              </w:rPr>
              <w:t xml:space="preserve"> </w:t>
            </w:r>
            <w:r>
              <w:rPr>
                <w:sz w:val="20"/>
              </w:rPr>
              <w:t>data</w:t>
            </w:r>
            <w:r>
              <w:rPr>
                <w:spacing w:val="-4"/>
                <w:sz w:val="20"/>
              </w:rPr>
              <w:t xml:space="preserve"> </w:t>
            </w:r>
            <w:r>
              <w:rPr>
                <w:sz w:val="20"/>
              </w:rPr>
              <w:t>sourced/received</w:t>
            </w:r>
            <w:r>
              <w:rPr>
                <w:spacing w:val="-4"/>
                <w:sz w:val="20"/>
              </w:rPr>
              <w:t xml:space="preserve"> </w:t>
            </w:r>
            <w:r>
              <w:rPr>
                <w:sz w:val="20"/>
              </w:rPr>
              <w:t>from</w:t>
            </w:r>
            <w:r>
              <w:rPr>
                <w:spacing w:val="-6"/>
                <w:sz w:val="20"/>
              </w:rPr>
              <w:t xml:space="preserve"> </w:t>
            </w:r>
            <w:r>
              <w:rPr>
                <w:sz w:val="20"/>
              </w:rPr>
              <w:t>upstream for producing governed report(s).</w:t>
            </w:r>
          </w:p>
          <w:p w14:paraId="1C83E3D4" w14:textId="77777777" w:rsidR="00B56DD6" w:rsidRDefault="00000000">
            <w:pPr>
              <w:pStyle w:val="TableParagraph"/>
              <w:numPr>
                <w:ilvl w:val="0"/>
                <w:numId w:val="57"/>
              </w:numPr>
              <w:tabs>
                <w:tab w:val="left" w:pos="827"/>
              </w:tabs>
              <w:ind w:right="462"/>
              <w:rPr>
                <w:sz w:val="20"/>
              </w:rPr>
            </w:pPr>
            <w:r>
              <w:rPr>
                <w:sz w:val="20"/>
              </w:rPr>
              <w:t>Evaluate</w:t>
            </w:r>
            <w:r>
              <w:rPr>
                <w:spacing w:val="-9"/>
                <w:sz w:val="20"/>
              </w:rPr>
              <w:t xml:space="preserve"> </w:t>
            </w:r>
            <w:r>
              <w:rPr>
                <w:sz w:val="20"/>
              </w:rPr>
              <w:t>report</w:t>
            </w:r>
            <w:r>
              <w:rPr>
                <w:spacing w:val="-8"/>
                <w:sz w:val="20"/>
              </w:rPr>
              <w:t xml:space="preserve"> </w:t>
            </w:r>
            <w:r>
              <w:rPr>
                <w:sz w:val="20"/>
              </w:rPr>
              <w:t>publishing</w:t>
            </w:r>
            <w:r>
              <w:rPr>
                <w:spacing w:val="-8"/>
                <w:sz w:val="20"/>
              </w:rPr>
              <w:t xml:space="preserve"> </w:t>
            </w:r>
            <w:r>
              <w:rPr>
                <w:sz w:val="20"/>
              </w:rPr>
              <w:t>requirement</w:t>
            </w:r>
            <w:r>
              <w:rPr>
                <w:spacing w:val="-8"/>
                <w:sz w:val="20"/>
              </w:rPr>
              <w:t xml:space="preserve"> </w:t>
            </w:r>
            <w:r>
              <w:rPr>
                <w:sz w:val="20"/>
              </w:rPr>
              <w:t>dates/times</w:t>
            </w:r>
            <w:r>
              <w:rPr>
                <w:spacing w:val="-7"/>
                <w:sz w:val="20"/>
              </w:rPr>
              <w:t xml:space="preserve"> </w:t>
            </w:r>
            <w:r>
              <w:rPr>
                <w:sz w:val="20"/>
              </w:rPr>
              <w:t>so that Actual Published/Delivery Time is &lt;= Required Published/Delivery Time.</w:t>
            </w:r>
          </w:p>
        </w:tc>
      </w:tr>
      <w:tr w:rsidR="00B56DD6" w14:paraId="27EBD386" w14:textId="77777777">
        <w:trPr>
          <w:trHeight w:val="3073"/>
        </w:trPr>
        <w:tc>
          <w:tcPr>
            <w:tcW w:w="1440" w:type="dxa"/>
          </w:tcPr>
          <w:p w14:paraId="373518AA" w14:textId="77777777" w:rsidR="00B56DD6" w:rsidRDefault="00000000">
            <w:pPr>
              <w:pStyle w:val="TableParagraph"/>
              <w:spacing w:before="73"/>
              <w:ind w:right="271"/>
              <w:rPr>
                <w:b/>
                <w:sz w:val="20"/>
              </w:rPr>
            </w:pPr>
            <w:r>
              <w:rPr>
                <w:b/>
                <w:spacing w:val="-4"/>
                <w:sz w:val="20"/>
              </w:rPr>
              <w:t xml:space="preserve">Data </w:t>
            </w:r>
            <w:r>
              <w:rPr>
                <w:b/>
                <w:spacing w:val="-2"/>
                <w:sz w:val="20"/>
              </w:rPr>
              <w:t xml:space="preserve">Movement </w:t>
            </w:r>
            <w:r>
              <w:rPr>
                <w:b/>
                <w:spacing w:val="-4"/>
                <w:sz w:val="20"/>
              </w:rPr>
              <w:t>Risk</w:t>
            </w:r>
          </w:p>
        </w:tc>
        <w:tc>
          <w:tcPr>
            <w:tcW w:w="3024" w:type="dxa"/>
          </w:tcPr>
          <w:p w14:paraId="0B000A1A" w14:textId="77777777" w:rsidR="00B56DD6" w:rsidRDefault="00000000">
            <w:pPr>
              <w:pStyle w:val="TableParagraph"/>
              <w:numPr>
                <w:ilvl w:val="0"/>
                <w:numId w:val="56"/>
              </w:numPr>
              <w:tabs>
                <w:tab w:val="left" w:pos="827"/>
              </w:tabs>
              <w:spacing w:before="73"/>
              <w:ind w:right="120"/>
              <w:rPr>
                <w:sz w:val="20"/>
              </w:rPr>
            </w:pPr>
            <w:r>
              <w:rPr>
                <w:sz w:val="20"/>
              </w:rPr>
              <w:t>Inappropriate methods</w:t>
            </w:r>
            <w:r>
              <w:rPr>
                <w:spacing w:val="40"/>
                <w:sz w:val="20"/>
              </w:rPr>
              <w:t xml:space="preserve"> </w:t>
            </w:r>
            <w:r>
              <w:rPr>
                <w:sz w:val="20"/>
              </w:rPr>
              <w:t>to</w:t>
            </w:r>
            <w:r>
              <w:rPr>
                <w:spacing w:val="-9"/>
                <w:sz w:val="20"/>
              </w:rPr>
              <w:t xml:space="preserve"> </w:t>
            </w:r>
            <w:r>
              <w:rPr>
                <w:sz w:val="20"/>
              </w:rPr>
              <w:t>move</w:t>
            </w:r>
            <w:r>
              <w:rPr>
                <w:spacing w:val="-10"/>
                <w:sz w:val="20"/>
              </w:rPr>
              <w:t xml:space="preserve"> </w:t>
            </w:r>
            <w:r>
              <w:rPr>
                <w:sz w:val="20"/>
              </w:rPr>
              <w:t>and</w:t>
            </w:r>
            <w:r>
              <w:rPr>
                <w:spacing w:val="-8"/>
                <w:sz w:val="20"/>
              </w:rPr>
              <w:t xml:space="preserve"> </w:t>
            </w:r>
            <w:r>
              <w:rPr>
                <w:sz w:val="20"/>
              </w:rPr>
              <w:t>control</w:t>
            </w:r>
            <w:r>
              <w:rPr>
                <w:spacing w:val="-9"/>
                <w:sz w:val="20"/>
              </w:rPr>
              <w:t xml:space="preserve"> </w:t>
            </w:r>
            <w:r>
              <w:rPr>
                <w:sz w:val="20"/>
              </w:rPr>
              <w:t>data</w:t>
            </w:r>
          </w:p>
        </w:tc>
        <w:tc>
          <w:tcPr>
            <w:tcW w:w="5760" w:type="dxa"/>
          </w:tcPr>
          <w:p w14:paraId="1B9040D8" w14:textId="77777777" w:rsidR="00B56DD6" w:rsidRDefault="00000000">
            <w:pPr>
              <w:pStyle w:val="TableParagraph"/>
              <w:spacing w:before="73" w:line="243" w:lineRule="exact"/>
              <w:rPr>
                <w:b/>
                <w:sz w:val="20"/>
              </w:rPr>
            </w:pPr>
            <w:r>
              <w:rPr>
                <w:b/>
                <w:sz w:val="20"/>
              </w:rPr>
              <w:t>Controls</w:t>
            </w:r>
            <w:r>
              <w:rPr>
                <w:b/>
                <w:spacing w:val="-6"/>
                <w:sz w:val="20"/>
              </w:rPr>
              <w:t xml:space="preserve"> </w:t>
            </w:r>
            <w:r>
              <w:rPr>
                <w:b/>
                <w:spacing w:val="-2"/>
                <w:sz w:val="20"/>
              </w:rPr>
              <w:t>Examples:</w:t>
            </w:r>
          </w:p>
          <w:p w14:paraId="08145731" w14:textId="77777777" w:rsidR="00B56DD6" w:rsidRDefault="00000000">
            <w:pPr>
              <w:pStyle w:val="TableParagraph"/>
              <w:numPr>
                <w:ilvl w:val="0"/>
                <w:numId w:val="55"/>
              </w:numPr>
              <w:tabs>
                <w:tab w:val="left" w:pos="827"/>
              </w:tabs>
              <w:ind w:right="262"/>
              <w:rPr>
                <w:sz w:val="20"/>
              </w:rPr>
            </w:pPr>
            <w:r>
              <w:rPr>
                <w:sz w:val="20"/>
              </w:rPr>
              <w:t>Validates that the recommended automated data movement methods, such as SFTP and ETL, are used for sourcing data from upstream for producing governed report or filing/publishing the report rather than manual transfer</w:t>
            </w:r>
            <w:r>
              <w:rPr>
                <w:spacing w:val="-4"/>
                <w:sz w:val="20"/>
              </w:rPr>
              <w:t xml:space="preserve"> </w:t>
            </w:r>
            <w:r>
              <w:rPr>
                <w:sz w:val="20"/>
              </w:rPr>
              <w:t>of</w:t>
            </w:r>
            <w:r>
              <w:rPr>
                <w:spacing w:val="-5"/>
                <w:sz w:val="20"/>
              </w:rPr>
              <w:t xml:space="preserve"> </w:t>
            </w:r>
            <w:r>
              <w:rPr>
                <w:sz w:val="20"/>
              </w:rPr>
              <w:t>data</w:t>
            </w:r>
            <w:r>
              <w:rPr>
                <w:spacing w:val="-4"/>
                <w:sz w:val="20"/>
              </w:rPr>
              <w:t xml:space="preserve"> </w:t>
            </w:r>
            <w:r>
              <w:rPr>
                <w:sz w:val="20"/>
              </w:rPr>
              <w:t>or</w:t>
            </w:r>
            <w:r>
              <w:rPr>
                <w:spacing w:val="-4"/>
                <w:sz w:val="20"/>
              </w:rPr>
              <w:t xml:space="preserve"> </w:t>
            </w:r>
            <w:r>
              <w:rPr>
                <w:sz w:val="20"/>
              </w:rPr>
              <w:t>a</w:t>
            </w:r>
            <w:r>
              <w:rPr>
                <w:spacing w:val="-4"/>
                <w:sz w:val="20"/>
              </w:rPr>
              <w:t xml:space="preserve"> </w:t>
            </w:r>
            <w:r>
              <w:rPr>
                <w:sz w:val="20"/>
              </w:rPr>
              <w:t>governed</w:t>
            </w:r>
            <w:r>
              <w:rPr>
                <w:spacing w:val="-3"/>
                <w:sz w:val="20"/>
              </w:rPr>
              <w:t xml:space="preserve"> </w:t>
            </w:r>
            <w:r>
              <w:rPr>
                <w:sz w:val="20"/>
              </w:rPr>
              <w:t>report</w:t>
            </w:r>
            <w:r>
              <w:rPr>
                <w:spacing w:val="-4"/>
                <w:sz w:val="20"/>
              </w:rPr>
              <w:t xml:space="preserve"> </w:t>
            </w:r>
            <w:r>
              <w:rPr>
                <w:sz w:val="20"/>
              </w:rPr>
              <w:t>such</w:t>
            </w:r>
            <w:r>
              <w:rPr>
                <w:spacing w:val="-3"/>
                <w:sz w:val="20"/>
              </w:rPr>
              <w:t xml:space="preserve"> </w:t>
            </w:r>
            <w:r>
              <w:rPr>
                <w:sz w:val="20"/>
              </w:rPr>
              <w:t>as</w:t>
            </w:r>
            <w:r>
              <w:rPr>
                <w:spacing w:val="-5"/>
                <w:sz w:val="20"/>
              </w:rPr>
              <w:t xml:space="preserve"> </w:t>
            </w:r>
            <w:r>
              <w:rPr>
                <w:sz w:val="20"/>
              </w:rPr>
              <w:t>using</w:t>
            </w:r>
            <w:r>
              <w:rPr>
                <w:spacing w:val="-5"/>
                <w:sz w:val="20"/>
              </w:rPr>
              <w:t xml:space="preserve"> </w:t>
            </w:r>
            <w:r>
              <w:rPr>
                <w:sz w:val="20"/>
              </w:rPr>
              <w:t>email.</w:t>
            </w:r>
          </w:p>
          <w:p w14:paraId="0F61B989" w14:textId="77777777" w:rsidR="00B56DD6" w:rsidRDefault="00000000">
            <w:pPr>
              <w:pStyle w:val="TableParagraph"/>
              <w:numPr>
                <w:ilvl w:val="0"/>
                <w:numId w:val="55"/>
              </w:numPr>
              <w:tabs>
                <w:tab w:val="left" w:pos="827"/>
              </w:tabs>
              <w:ind w:right="487"/>
              <w:rPr>
                <w:sz w:val="20"/>
              </w:rPr>
            </w:pPr>
            <w:r>
              <w:rPr>
                <w:sz w:val="20"/>
              </w:rPr>
              <w:t>Reconciliation of the data record count between data provider</w:t>
            </w:r>
            <w:r>
              <w:rPr>
                <w:spacing w:val="-6"/>
                <w:sz w:val="20"/>
              </w:rPr>
              <w:t xml:space="preserve"> </w:t>
            </w:r>
            <w:r>
              <w:rPr>
                <w:sz w:val="20"/>
              </w:rPr>
              <w:t>and</w:t>
            </w:r>
            <w:r>
              <w:rPr>
                <w:spacing w:val="-5"/>
                <w:sz w:val="20"/>
              </w:rPr>
              <w:t xml:space="preserve"> </w:t>
            </w:r>
            <w:r>
              <w:rPr>
                <w:sz w:val="20"/>
              </w:rPr>
              <w:t>data</w:t>
            </w:r>
            <w:r>
              <w:rPr>
                <w:spacing w:val="-8"/>
                <w:sz w:val="20"/>
              </w:rPr>
              <w:t xml:space="preserve"> </w:t>
            </w:r>
            <w:r>
              <w:rPr>
                <w:sz w:val="20"/>
              </w:rPr>
              <w:t>receiver</w:t>
            </w:r>
            <w:r>
              <w:rPr>
                <w:spacing w:val="-6"/>
                <w:sz w:val="20"/>
              </w:rPr>
              <w:t xml:space="preserve"> </w:t>
            </w:r>
            <w:r>
              <w:rPr>
                <w:sz w:val="20"/>
              </w:rPr>
              <w:t>for</w:t>
            </w:r>
            <w:r>
              <w:rPr>
                <w:spacing w:val="-4"/>
                <w:sz w:val="20"/>
              </w:rPr>
              <w:t xml:space="preserve"> </w:t>
            </w:r>
            <w:r>
              <w:rPr>
                <w:sz w:val="20"/>
              </w:rPr>
              <w:t>producing</w:t>
            </w:r>
            <w:r>
              <w:rPr>
                <w:spacing w:val="-6"/>
                <w:sz w:val="20"/>
              </w:rPr>
              <w:t xml:space="preserve"> </w:t>
            </w:r>
            <w:r>
              <w:rPr>
                <w:sz w:val="20"/>
              </w:rPr>
              <w:t>the</w:t>
            </w:r>
            <w:r>
              <w:rPr>
                <w:spacing w:val="-7"/>
                <w:sz w:val="20"/>
              </w:rPr>
              <w:t xml:space="preserve"> </w:t>
            </w:r>
            <w:r>
              <w:rPr>
                <w:sz w:val="20"/>
              </w:rPr>
              <w:t>governed report such as validating records counts.</w:t>
            </w:r>
          </w:p>
          <w:p w14:paraId="3317823B" w14:textId="77777777" w:rsidR="00B56DD6" w:rsidRDefault="00000000">
            <w:pPr>
              <w:pStyle w:val="TableParagraph"/>
              <w:numPr>
                <w:ilvl w:val="0"/>
                <w:numId w:val="55"/>
              </w:numPr>
              <w:tabs>
                <w:tab w:val="left" w:pos="827"/>
              </w:tabs>
              <w:ind w:right="283"/>
              <w:rPr>
                <w:sz w:val="20"/>
              </w:rPr>
            </w:pPr>
            <w:r>
              <w:rPr>
                <w:sz w:val="20"/>
              </w:rPr>
              <w:t>Checks to ensure data errors and/or loss of data are identified</w:t>
            </w:r>
            <w:r>
              <w:rPr>
                <w:spacing w:val="-4"/>
                <w:sz w:val="20"/>
              </w:rPr>
              <w:t xml:space="preserve"> </w:t>
            </w:r>
            <w:r>
              <w:rPr>
                <w:sz w:val="20"/>
              </w:rPr>
              <w:t>when</w:t>
            </w:r>
            <w:r>
              <w:rPr>
                <w:spacing w:val="-4"/>
                <w:sz w:val="20"/>
              </w:rPr>
              <w:t xml:space="preserve"> </w:t>
            </w:r>
            <w:r>
              <w:rPr>
                <w:sz w:val="20"/>
              </w:rPr>
              <w:t>data</w:t>
            </w:r>
            <w:r>
              <w:rPr>
                <w:spacing w:val="-5"/>
                <w:sz w:val="20"/>
              </w:rPr>
              <w:t xml:space="preserve"> </w:t>
            </w:r>
            <w:r>
              <w:rPr>
                <w:sz w:val="20"/>
              </w:rPr>
              <w:t>is</w:t>
            </w:r>
            <w:r>
              <w:rPr>
                <w:spacing w:val="-4"/>
                <w:sz w:val="20"/>
              </w:rPr>
              <w:t xml:space="preserve"> </w:t>
            </w:r>
            <w:r>
              <w:rPr>
                <w:sz w:val="20"/>
              </w:rPr>
              <w:t>moved</w:t>
            </w:r>
            <w:r>
              <w:rPr>
                <w:spacing w:val="-4"/>
                <w:sz w:val="20"/>
              </w:rPr>
              <w:t xml:space="preserve"> </w:t>
            </w:r>
            <w:r>
              <w:rPr>
                <w:sz w:val="20"/>
              </w:rPr>
              <w:t>using</w:t>
            </w:r>
            <w:r>
              <w:rPr>
                <w:spacing w:val="-5"/>
                <w:sz w:val="20"/>
              </w:rPr>
              <w:t xml:space="preserve"> </w:t>
            </w:r>
            <w:r>
              <w:rPr>
                <w:sz w:val="20"/>
              </w:rPr>
              <w:t>manual</w:t>
            </w:r>
            <w:r>
              <w:rPr>
                <w:spacing w:val="-5"/>
                <w:sz w:val="20"/>
              </w:rPr>
              <w:t xml:space="preserve"> </w:t>
            </w:r>
            <w:r>
              <w:rPr>
                <w:sz w:val="20"/>
              </w:rPr>
              <w:t>methods</w:t>
            </w:r>
            <w:r>
              <w:rPr>
                <w:spacing w:val="-4"/>
                <w:sz w:val="20"/>
              </w:rPr>
              <w:t xml:space="preserve"> </w:t>
            </w:r>
            <w:r>
              <w:rPr>
                <w:sz w:val="20"/>
              </w:rPr>
              <w:t>for producing governed report.</w:t>
            </w:r>
          </w:p>
        </w:tc>
      </w:tr>
      <w:tr w:rsidR="00B56DD6" w14:paraId="04B12420" w14:textId="77777777">
        <w:trPr>
          <w:trHeight w:val="6246"/>
        </w:trPr>
        <w:tc>
          <w:tcPr>
            <w:tcW w:w="1440" w:type="dxa"/>
          </w:tcPr>
          <w:p w14:paraId="1D1E771A" w14:textId="77777777" w:rsidR="00B56DD6" w:rsidRDefault="00000000">
            <w:pPr>
              <w:pStyle w:val="TableParagraph"/>
              <w:spacing w:before="73"/>
              <w:ind w:right="271"/>
              <w:rPr>
                <w:b/>
                <w:sz w:val="20"/>
              </w:rPr>
            </w:pPr>
            <w:r>
              <w:rPr>
                <w:b/>
                <w:spacing w:val="-4"/>
                <w:sz w:val="20"/>
              </w:rPr>
              <w:t xml:space="preserve">Data </w:t>
            </w:r>
            <w:r>
              <w:rPr>
                <w:b/>
                <w:spacing w:val="-2"/>
                <w:sz w:val="20"/>
              </w:rPr>
              <w:t xml:space="preserve">Governance </w:t>
            </w:r>
            <w:r>
              <w:rPr>
                <w:b/>
                <w:spacing w:val="-4"/>
                <w:sz w:val="20"/>
              </w:rPr>
              <w:t>Risk</w:t>
            </w:r>
          </w:p>
        </w:tc>
        <w:tc>
          <w:tcPr>
            <w:tcW w:w="3024" w:type="dxa"/>
          </w:tcPr>
          <w:p w14:paraId="34CBD57F" w14:textId="77777777" w:rsidR="00B56DD6" w:rsidRDefault="00000000">
            <w:pPr>
              <w:pStyle w:val="TableParagraph"/>
              <w:numPr>
                <w:ilvl w:val="0"/>
                <w:numId w:val="54"/>
              </w:numPr>
              <w:tabs>
                <w:tab w:val="left" w:pos="827"/>
              </w:tabs>
              <w:spacing w:before="73"/>
              <w:ind w:right="109"/>
              <w:rPr>
                <w:sz w:val="20"/>
              </w:rPr>
            </w:pPr>
            <w:r>
              <w:rPr>
                <w:sz w:val="20"/>
              </w:rPr>
              <w:t>Incomplete</w:t>
            </w:r>
            <w:r>
              <w:rPr>
                <w:spacing w:val="-6"/>
                <w:sz w:val="20"/>
              </w:rPr>
              <w:t xml:space="preserve"> </w:t>
            </w:r>
            <w:r>
              <w:rPr>
                <w:sz w:val="20"/>
              </w:rPr>
              <w:t>or</w:t>
            </w:r>
            <w:r>
              <w:rPr>
                <w:spacing w:val="-5"/>
                <w:sz w:val="20"/>
              </w:rPr>
              <w:t xml:space="preserve"> </w:t>
            </w:r>
            <w:r>
              <w:rPr>
                <w:sz w:val="20"/>
              </w:rPr>
              <w:t>ineffective oversight of Governed Report</w:t>
            </w:r>
            <w:r>
              <w:rPr>
                <w:spacing w:val="-12"/>
                <w:sz w:val="20"/>
              </w:rPr>
              <w:t xml:space="preserve"> </w:t>
            </w:r>
            <w:r>
              <w:rPr>
                <w:sz w:val="20"/>
              </w:rPr>
              <w:t>related</w:t>
            </w:r>
            <w:r>
              <w:rPr>
                <w:spacing w:val="-11"/>
                <w:sz w:val="20"/>
              </w:rPr>
              <w:t xml:space="preserve"> </w:t>
            </w:r>
            <w:r>
              <w:rPr>
                <w:sz w:val="20"/>
              </w:rPr>
              <w:t>processes, risks and controls</w:t>
            </w:r>
          </w:p>
          <w:p w14:paraId="0ACA33B2" w14:textId="77777777" w:rsidR="00B56DD6" w:rsidRDefault="00000000">
            <w:pPr>
              <w:pStyle w:val="TableParagraph"/>
              <w:numPr>
                <w:ilvl w:val="0"/>
                <w:numId w:val="54"/>
              </w:numPr>
              <w:tabs>
                <w:tab w:val="left" w:pos="827"/>
              </w:tabs>
              <w:ind w:right="227"/>
              <w:rPr>
                <w:sz w:val="20"/>
              </w:rPr>
            </w:pPr>
            <w:r>
              <w:rPr>
                <w:sz w:val="20"/>
              </w:rPr>
              <w:t>Incomplete</w:t>
            </w:r>
            <w:r>
              <w:rPr>
                <w:spacing w:val="-12"/>
                <w:sz w:val="20"/>
              </w:rPr>
              <w:t xml:space="preserve"> </w:t>
            </w:r>
            <w:r>
              <w:rPr>
                <w:sz w:val="20"/>
              </w:rPr>
              <w:t>inventory</w:t>
            </w:r>
            <w:r>
              <w:rPr>
                <w:spacing w:val="-11"/>
                <w:sz w:val="20"/>
              </w:rPr>
              <w:t xml:space="preserve"> </w:t>
            </w:r>
            <w:r>
              <w:rPr>
                <w:sz w:val="20"/>
              </w:rPr>
              <w:t xml:space="preserve">of </w:t>
            </w:r>
            <w:r>
              <w:rPr>
                <w:spacing w:val="-2"/>
                <w:sz w:val="20"/>
              </w:rPr>
              <w:t>reports</w:t>
            </w:r>
          </w:p>
          <w:p w14:paraId="0A2DDCE1" w14:textId="77777777" w:rsidR="00B56DD6" w:rsidRDefault="00000000">
            <w:pPr>
              <w:pStyle w:val="TableParagraph"/>
              <w:numPr>
                <w:ilvl w:val="0"/>
                <w:numId w:val="54"/>
              </w:numPr>
              <w:tabs>
                <w:tab w:val="left" w:pos="827"/>
              </w:tabs>
              <w:ind w:right="148"/>
              <w:rPr>
                <w:sz w:val="20"/>
              </w:rPr>
            </w:pPr>
            <w:r>
              <w:rPr>
                <w:sz w:val="20"/>
              </w:rPr>
              <w:t>Lack of effective change processes</w:t>
            </w:r>
            <w:r>
              <w:rPr>
                <w:spacing w:val="-12"/>
                <w:sz w:val="20"/>
              </w:rPr>
              <w:t xml:space="preserve"> </w:t>
            </w:r>
            <w:r>
              <w:rPr>
                <w:sz w:val="20"/>
              </w:rPr>
              <w:t>to</w:t>
            </w:r>
            <w:r>
              <w:rPr>
                <w:spacing w:val="-11"/>
                <w:sz w:val="20"/>
              </w:rPr>
              <w:t xml:space="preserve"> </w:t>
            </w:r>
            <w:r>
              <w:rPr>
                <w:sz w:val="20"/>
              </w:rPr>
              <w:t>identify</w:t>
            </w:r>
            <w:r>
              <w:rPr>
                <w:spacing w:val="-11"/>
                <w:sz w:val="20"/>
              </w:rPr>
              <w:t xml:space="preserve"> </w:t>
            </w:r>
            <w:r>
              <w:rPr>
                <w:sz w:val="20"/>
              </w:rPr>
              <w:t xml:space="preserve">and communicate data </w:t>
            </w:r>
            <w:r>
              <w:rPr>
                <w:spacing w:val="-2"/>
                <w:sz w:val="20"/>
              </w:rPr>
              <w:t>changes</w:t>
            </w:r>
          </w:p>
          <w:p w14:paraId="1C7F5378" w14:textId="77777777" w:rsidR="00B56DD6" w:rsidRDefault="00000000">
            <w:pPr>
              <w:pStyle w:val="TableParagraph"/>
              <w:numPr>
                <w:ilvl w:val="0"/>
                <w:numId w:val="54"/>
              </w:numPr>
              <w:tabs>
                <w:tab w:val="left" w:pos="827"/>
              </w:tabs>
              <w:ind w:right="332"/>
              <w:rPr>
                <w:sz w:val="20"/>
              </w:rPr>
            </w:pPr>
            <w:r>
              <w:rPr>
                <w:sz w:val="20"/>
              </w:rPr>
              <w:t>Unclear or incomplete linkage of Laws, Rules and Regulations, conformance</w:t>
            </w:r>
            <w:r>
              <w:rPr>
                <w:spacing w:val="-12"/>
                <w:sz w:val="20"/>
              </w:rPr>
              <w:t xml:space="preserve"> </w:t>
            </w:r>
            <w:r>
              <w:rPr>
                <w:sz w:val="20"/>
              </w:rPr>
              <w:t>to</w:t>
            </w:r>
            <w:r>
              <w:rPr>
                <w:spacing w:val="-11"/>
                <w:sz w:val="20"/>
              </w:rPr>
              <w:t xml:space="preserve"> </w:t>
            </w:r>
            <w:r>
              <w:rPr>
                <w:sz w:val="20"/>
              </w:rPr>
              <w:t xml:space="preserve">report instructions or </w:t>
            </w:r>
            <w:r>
              <w:rPr>
                <w:spacing w:val="-2"/>
                <w:sz w:val="20"/>
              </w:rPr>
              <w:t>procedures</w:t>
            </w:r>
          </w:p>
        </w:tc>
        <w:tc>
          <w:tcPr>
            <w:tcW w:w="5760" w:type="dxa"/>
          </w:tcPr>
          <w:p w14:paraId="5BB1F11E" w14:textId="77777777" w:rsidR="00B56DD6" w:rsidRDefault="00000000">
            <w:pPr>
              <w:pStyle w:val="TableParagraph"/>
              <w:spacing w:before="73" w:line="243" w:lineRule="exact"/>
              <w:rPr>
                <w:b/>
                <w:sz w:val="20"/>
              </w:rPr>
            </w:pPr>
            <w:r>
              <w:rPr>
                <w:b/>
                <w:sz w:val="20"/>
              </w:rPr>
              <w:t>Controls</w:t>
            </w:r>
            <w:r>
              <w:rPr>
                <w:b/>
                <w:spacing w:val="-6"/>
                <w:sz w:val="20"/>
              </w:rPr>
              <w:t xml:space="preserve"> </w:t>
            </w:r>
            <w:r>
              <w:rPr>
                <w:b/>
                <w:spacing w:val="-2"/>
                <w:sz w:val="20"/>
              </w:rPr>
              <w:t>Examples:</w:t>
            </w:r>
          </w:p>
          <w:p w14:paraId="547BF386" w14:textId="77777777" w:rsidR="00B56DD6" w:rsidRDefault="00000000">
            <w:pPr>
              <w:pStyle w:val="TableParagraph"/>
              <w:numPr>
                <w:ilvl w:val="0"/>
                <w:numId w:val="53"/>
              </w:numPr>
              <w:tabs>
                <w:tab w:val="left" w:pos="827"/>
              </w:tabs>
              <w:ind w:right="288"/>
              <w:rPr>
                <w:sz w:val="20"/>
              </w:rPr>
            </w:pPr>
            <w:r>
              <w:rPr>
                <w:sz w:val="20"/>
              </w:rPr>
              <w:t>Clear documentation of roles and responsibilities for all stakeholders involved in provisioning data for producing governed report and the data consumer, such as data providers including manual data providers, report preparer,</w:t>
            </w:r>
            <w:r>
              <w:rPr>
                <w:spacing w:val="-6"/>
                <w:sz w:val="20"/>
              </w:rPr>
              <w:t xml:space="preserve"> </w:t>
            </w:r>
            <w:r>
              <w:rPr>
                <w:sz w:val="20"/>
              </w:rPr>
              <w:t>data</w:t>
            </w:r>
            <w:r>
              <w:rPr>
                <w:spacing w:val="-6"/>
                <w:sz w:val="20"/>
              </w:rPr>
              <w:t xml:space="preserve"> </w:t>
            </w:r>
            <w:r>
              <w:rPr>
                <w:sz w:val="20"/>
              </w:rPr>
              <w:t>control</w:t>
            </w:r>
            <w:r>
              <w:rPr>
                <w:spacing w:val="-7"/>
                <w:sz w:val="20"/>
              </w:rPr>
              <w:t xml:space="preserve"> </w:t>
            </w:r>
            <w:r>
              <w:rPr>
                <w:sz w:val="20"/>
              </w:rPr>
              <w:t>owners</w:t>
            </w:r>
            <w:r>
              <w:rPr>
                <w:spacing w:val="-6"/>
                <w:sz w:val="20"/>
              </w:rPr>
              <w:t xml:space="preserve"> </w:t>
            </w:r>
            <w:r>
              <w:rPr>
                <w:sz w:val="20"/>
              </w:rPr>
              <w:t>accountable</w:t>
            </w:r>
            <w:r>
              <w:rPr>
                <w:spacing w:val="-8"/>
                <w:sz w:val="20"/>
              </w:rPr>
              <w:t xml:space="preserve"> </w:t>
            </w:r>
            <w:r>
              <w:rPr>
                <w:sz w:val="20"/>
              </w:rPr>
              <w:t>for</w:t>
            </w:r>
            <w:r>
              <w:rPr>
                <w:spacing w:val="-7"/>
                <w:sz w:val="20"/>
              </w:rPr>
              <w:t xml:space="preserve"> </w:t>
            </w:r>
            <w:r>
              <w:rPr>
                <w:sz w:val="20"/>
              </w:rPr>
              <w:t>mitigating data risks.</w:t>
            </w:r>
          </w:p>
          <w:p w14:paraId="323A3D8A" w14:textId="77777777" w:rsidR="00B56DD6" w:rsidRDefault="00000000">
            <w:pPr>
              <w:pStyle w:val="TableParagraph"/>
              <w:numPr>
                <w:ilvl w:val="0"/>
                <w:numId w:val="53"/>
              </w:numPr>
              <w:tabs>
                <w:tab w:val="left" w:pos="827"/>
              </w:tabs>
              <w:spacing w:before="1"/>
              <w:ind w:right="269"/>
              <w:rPr>
                <w:sz w:val="20"/>
              </w:rPr>
            </w:pPr>
            <w:r>
              <w:rPr>
                <w:sz w:val="20"/>
              </w:rPr>
              <w:t>Established</w:t>
            </w:r>
            <w:r>
              <w:rPr>
                <w:spacing w:val="-7"/>
                <w:sz w:val="20"/>
              </w:rPr>
              <w:t xml:space="preserve"> </w:t>
            </w:r>
            <w:r>
              <w:rPr>
                <w:sz w:val="20"/>
              </w:rPr>
              <w:t>escalation</w:t>
            </w:r>
            <w:r>
              <w:rPr>
                <w:spacing w:val="-10"/>
                <w:sz w:val="20"/>
              </w:rPr>
              <w:t xml:space="preserve"> </w:t>
            </w:r>
            <w:r>
              <w:rPr>
                <w:sz w:val="20"/>
              </w:rPr>
              <w:t>structures</w:t>
            </w:r>
            <w:r>
              <w:rPr>
                <w:spacing w:val="-7"/>
                <w:sz w:val="20"/>
              </w:rPr>
              <w:t xml:space="preserve"> </w:t>
            </w:r>
            <w:r>
              <w:rPr>
                <w:sz w:val="20"/>
              </w:rPr>
              <w:t>and</w:t>
            </w:r>
            <w:r>
              <w:rPr>
                <w:spacing w:val="-7"/>
                <w:sz w:val="20"/>
              </w:rPr>
              <w:t xml:space="preserve"> </w:t>
            </w:r>
            <w:r>
              <w:rPr>
                <w:sz w:val="20"/>
              </w:rPr>
              <w:t>forums/councils</w:t>
            </w:r>
            <w:r>
              <w:rPr>
                <w:spacing w:val="-7"/>
                <w:sz w:val="20"/>
              </w:rPr>
              <w:t xml:space="preserve"> </w:t>
            </w:r>
            <w:r>
              <w:rPr>
                <w:sz w:val="20"/>
              </w:rPr>
              <w:t>for addressing data issues resulting from the sourcing of report data, producing the governed report, and filing/publishing the governed report.</w:t>
            </w:r>
          </w:p>
          <w:p w14:paraId="7F579326" w14:textId="77777777" w:rsidR="00B56DD6" w:rsidRDefault="00000000">
            <w:pPr>
              <w:pStyle w:val="TableParagraph"/>
              <w:numPr>
                <w:ilvl w:val="0"/>
                <w:numId w:val="53"/>
              </w:numPr>
              <w:tabs>
                <w:tab w:val="left" w:pos="827"/>
              </w:tabs>
              <w:ind w:right="182"/>
              <w:rPr>
                <w:sz w:val="20"/>
              </w:rPr>
            </w:pPr>
            <w:r>
              <w:rPr>
                <w:sz w:val="20"/>
              </w:rPr>
              <w:t>Confirmation that controls owners undergo adequate control</w:t>
            </w:r>
            <w:r>
              <w:rPr>
                <w:spacing w:val="-6"/>
                <w:sz w:val="20"/>
              </w:rPr>
              <w:t xml:space="preserve"> </w:t>
            </w:r>
            <w:r>
              <w:rPr>
                <w:sz w:val="20"/>
              </w:rPr>
              <w:t>training</w:t>
            </w:r>
            <w:r>
              <w:rPr>
                <w:spacing w:val="-6"/>
                <w:sz w:val="20"/>
              </w:rPr>
              <w:t xml:space="preserve"> </w:t>
            </w:r>
            <w:r>
              <w:rPr>
                <w:sz w:val="20"/>
              </w:rPr>
              <w:t>(competency)</w:t>
            </w:r>
            <w:r>
              <w:rPr>
                <w:spacing w:val="-4"/>
                <w:sz w:val="20"/>
              </w:rPr>
              <w:t xml:space="preserve"> </w:t>
            </w:r>
            <w:r>
              <w:rPr>
                <w:sz w:val="20"/>
              </w:rPr>
              <w:t>to</w:t>
            </w:r>
            <w:r>
              <w:rPr>
                <w:spacing w:val="-6"/>
                <w:sz w:val="20"/>
              </w:rPr>
              <w:t xml:space="preserve"> </w:t>
            </w:r>
            <w:r>
              <w:rPr>
                <w:sz w:val="20"/>
              </w:rPr>
              <w:t>ensure</w:t>
            </w:r>
            <w:r>
              <w:rPr>
                <w:spacing w:val="-7"/>
                <w:sz w:val="20"/>
              </w:rPr>
              <w:t xml:space="preserve"> </w:t>
            </w:r>
            <w:r>
              <w:rPr>
                <w:sz w:val="20"/>
              </w:rPr>
              <w:t>effective</w:t>
            </w:r>
            <w:r>
              <w:rPr>
                <w:spacing w:val="-7"/>
                <w:sz w:val="20"/>
              </w:rPr>
              <w:t xml:space="preserve"> </w:t>
            </w:r>
            <w:r>
              <w:rPr>
                <w:sz w:val="20"/>
              </w:rPr>
              <w:t>data</w:t>
            </w:r>
            <w:r>
              <w:rPr>
                <w:spacing w:val="-6"/>
                <w:sz w:val="20"/>
              </w:rPr>
              <w:t xml:space="preserve"> </w:t>
            </w:r>
            <w:r>
              <w:rPr>
                <w:sz w:val="20"/>
              </w:rPr>
              <w:t xml:space="preserve">risk </w:t>
            </w:r>
            <w:r>
              <w:rPr>
                <w:spacing w:val="-2"/>
                <w:sz w:val="20"/>
              </w:rPr>
              <w:t>mitigation.</w:t>
            </w:r>
          </w:p>
          <w:p w14:paraId="5DB50599" w14:textId="77777777" w:rsidR="00B56DD6" w:rsidRDefault="00000000">
            <w:pPr>
              <w:pStyle w:val="TableParagraph"/>
              <w:numPr>
                <w:ilvl w:val="0"/>
                <w:numId w:val="53"/>
              </w:numPr>
              <w:tabs>
                <w:tab w:val="left" w:pos="827"/>
              </w:tabs>
              <w:ind w:right="178"/>
              <w:rPr>
                <w:sz w:val="20"/>
              </w:rPr>
            </w:pPr>
            <w:r>
              <w:rPr>
                <w:sz w:val="20"/>
              </w:rPr>
              <w:t>Established</w:t>
            </w:r>
            <w:r>
              <w:rPr>
                <w:spacing w:val="-7"/>
                <w:sz w:val="20"/>
              </w:rPr>
              <w:t xml:space="preserve"> </w:t>
            </w:r>
            <w:r>
              <w:rPr>
                <w:sz w:val="20"/>
              </w:rPr>
              <w:t>change</w:t>
            </w:r>
            <w:r>
              <w:rPr>
                <w:spacing w:val="-9"/>
                <w:sz w:val="20"/>
              </w:rPr>
              <w:t xml:space="preserve"> </w:t>
            </w:r>
            <w:r>
              <w:rPr>
                <w:sz w:val="20"/>
              </w:rPr>
              <w:t>management</w:t>
            </w:r>
            <w:r>
              <w:rPr>
                <w:spacing w:val="-7"/>
                <w:sz w:val="20"/>
              </w:rPr>
              <w:t xml:space="preserve"> </w:t>
            </w:r>
            <w:r>
              <w:rPr>
                <w:sz w:val="20"/>
              </w:rPr>
              <w:t>process,</w:t>
            </w:r>
            <w:r>
              <w:rPr>
                <w:spacing w:val="-7"/>
                <w:sz w:val="20"/>
              </w:rPr>
              <w:t xml:space="preserve"> </w:t>
            </w:r>
            <w:r>
              <w:rPr>
                <w:sz w:val="20"/>
              </w:rPr>
              <w:t>regular</w:t>
            </w:r>
            <w:r>
              <w:rPr>
                <w:spacing w:val="-8"/>
                <w:sz w:val="20"/>
              </w:rPr>
              <w:t xml:space="preserve"> </w:t>
            </w:r>
            <w:r>
              <w:rPr>
                <w:sz w:val="20"/>
              </w:rPr>
              <w:t xml:space="preserve">routines to review, assess impact of any changes to the data being sourced for producing the governed report, changes to data movement methods for provisioning data for the governed report, data risk mitigating controls, metadata </w:t>
            </w:r>
            <w:r>
              <w:rPr>
                <w:spacing w:val="-2"/>
                <w:sz w:val="20"/>
              </w:rPr>
              <w:t>documentation.</w:t>
            </w:r>
          </w:p>
          <w:p w14:paraId="04A4B4E6" w14:textId="77777777" w:rsidR="00B56DD6" w:rsidRDefault="00000000">
            <w:pPr>
              <w:pStyle w:val="TableParagraph"/>
              <w:numPr>
                <w:ilvl w:val="0"/>
                <w:numId w:val="53"/>
              </w:numPr>
              <w:tabs>
                <w:tab w:val="left" w:pos="827"/>
              </w:tabs>
              <w:ind w:right="278"/>
              <w:jc w:val="both"/>
              <w:rPr>
                <w:sz w:val="20"/>
              </w:rPr>
            </w:pPr>
            <w:r>
              <w:rPr>
                <w:sz w:val="20"/>
              </w:rPr>
              <w:t>Oversight</w:t>
            </w:r>
            <w:r>
              <w:rPr>
                <w:spacing w:val="-5"/>
                <w:sz w:val="20"/>
              </w:rPr>
              <w:t xml:space="preserve"> </w:t>
            </w:r>
            <w:r>
              <w:rPr>
                <w:sz w:val="20"/>
              </w:rPr>
              <w:t>to</w:t>
            </w:r>
            <w:r>
              <w:rPr>
                <w:spacing w:val="-5"/>
                <w:sz w:val="20"/>
              </w:rPr>
              <w:t xml:space="preserve"> </w:t>
            </w:r>
            <w:r>
              <w:rPr>
                <w:sz w:val="20"/>
              </w:rPr>
              <w:t>ensure</w:t>
            </w:r>
            <w:r>
              <w:rPr>
                <w:spacing w:val="-6"/>
                <w:sz w:val="20"/>
              </w:rPr>
              <w:t xml:space="preserve"> </w:t>
            </w:r>
            <w:r>
              <w:rPr>
                <w:sz w:val="20"/>
              </w:rPr>
              <w:t>adherence</w:t>
            </w:r>
            <w:r>
              <w:rPr>
                <w:spacing w:val="-6"/>
                <w:sz w:val="20"/>
              </w:rPr>
              <w:t xml:space="preserve"> </w:t>
            </w:r>
            <w:r>
              <w:rPr>
                <w:sz w:val="20"/>
              </w:rPr>
              <w:t>to</w:t>
            </w:r>
            <w:r>
              <w:rPr>
                <w:spacing w:val="-5"/>
                <w:sz w:val="20"/>
              </w:rPr>
              <w:t xml:space="preserve"> </w:t>
            </w:r>
            <w:r>
              <w:rPr>
                <w:sz w:val="20"/>
              </w:rPr>
              <w:t>polices,</w:t>
            </w:r>
            <w:r>
              <w:rPr>
                <w:spacing w:val="-4"/>
                <w:sz w:val="20"/>
              </w:rPr>
              <w:t xml:space="preserve"> </w:t>
            </w:r>
            <w:r>
              <w:rPr>
                <w:sz w:val="20"/>
              </w:rPr>
              <w:t>standards,</w:t>
            </w:r>
            <w:r>
              <w:rPr>
                <w:spacing w:val="-4"/>
                <w:sz w:val="20"/>
              </w:rPr>
              <w:t xml:space="preserve"> </w:t>
            </w:r>
            <w:r>
              <w:rPr>
                <w:sz w:val="20"/>
              </w:rPr>
              <w:t>and other</w:t>
            </w:r>
            <w:r>
              <w:rPr>
                <w:spacing w:val="-5"/>
                <w:sz w:val="20"/>
              </w:rPr>
              <w:t xml:space="preserve"> </w:t>
            </w:r>
            <w:r>
              <w:rPr>
                <w:sz w:val="20"/>
              </w:rPr>
              <w:t>procedures</w:t>
            </w:r>
            <w:r>
              <w:rPr>
                <w:spacing w:val="-4"/>
                <w:sz w:val="20"/>
              </w:rPr>
              <w:t xml:space="preserve"> </w:t>
            </w:r>
            <w:r>
              <w:rPr>
                <w:sz w:val="20"/>
              </w:rPr>
              <w:t>such</w:t>
            </w:r>
            <w:r>
              <w:rPr>
                <w:spacing w:val="-4"/>
                <w:sz w:val="20"/>
              </w:rPr>
              <w:t xml:space="preserve"> </w:t>
            </w:r>
            <w:r>
              <w:rPr>
                <w:sz w:val="20"/>
              </w:rPr>
              <w:t>as</w:t>
            </w:r>
            <w:r>
              <w:rPr>
                <w:spacing w:val="-6"/>
                <w:sz w:val="20"/>
              </w:rPr>
              <w:t xml:space="preserve"> </w:t>
            </w:r>
            <w:r>
              <w:rPr>
                <w:sz w:val="20"/>
              </w:rPr>
              <w:t>EDM</w:t>
            </w:r>
            <w:r>
              <w:rPr>
                <w:spacing w:val="-5"/>
                <w:sz w:val="20"/>
              </w:rPr>
              <w:t xml:space="preserve"> </w:t>
            </w:r>
            <w:r>
              <w:rPr>
                <w:sz w:val="20"/>
              </w:rPr>
              <w:t>requirements</w:t>
            </w:r>
            <w:r>
              <w:rPr>
                <w:spacing w:val="-4"/>
                <w:sz w:val="20"/>
              </w:rPr>
              <w:t xml:space="preserve"> </w:t>
            </w:r>
            <w:r>
              <w:rPr>
                <w:sz w:val="20"/>
              </w:rPr>
              <w:t>listed</w:t>
            </w:r>
            <w:r>
              <w:rPr>
                <w:spacing w:val="-4"/>
                <w:sz w:val="20"/>
              </w:rPr>
              <w:t xml:space="preserve"> </w:t>
            </w:r>
            <w:r>
              <w:rPr>
                <w:sz w:val="20"/>
              </w:rPr>
              <w:t>in</w:t>
            </w:r>
            <w:r>
              <w:rPr>
                <w:spacing w:val="-4"/>
                <w:sz w:val="20"/>
              </w:rPr>
              <w:t xml:space="preserve"> </w:t>
            </w:r>
            <w:r>
              <w:rPr>
                <w:sz w:val="20"/>
              </w:rPr>
              <w:t xml:space="preserve">the </w:t>
            </w:r>
            <w:r>
              <w:rPr>
                <w:spacing w:val="-2"/>
                <w:sz w:val="20"/>
              </w:rPr>
              <w:t>SPSRD.</w:t>
            </w:r>
          </w:p>
          <w:p w14:paraId="3DBC87C3" w14:textId="77777777" w:rsidR="00B56DD6" w:rsidRDefault="00000000">
            <w:pPr>
              <w:pStyle w:val="TableParagraph"/>
              <w:numPr>
                <w:ilvl w:val="0"/>
                <w:numId w:val="53"/>
              </w:numPr>
              <w:tabs>
                <w:tab w:val="left" w:pos="827"/>
              </w:tabs>
              <w:ind w:right="224"/>
              <w:rPr>
                <w:sz w:val="20"/>
              </w:rPr>
            </w:pPr>
            <w:r>
              <w:rPr>
                <w:sz w:val="20"/>
              </w:rPr>
              <w:t>Oversight/monitoring</w:t>
            </w:r>
            <w:r>
              <w:rPr>
                <w:spacing w:val="-7"/>
                <w:sz w:val="20"/>
              </w:rPr>
              <w:t xml:space="preserve"> </w:t>
            </w:r>
            <w:r>
              <w:rPr>
                <w:sz w:val="20"/>
              </w:rPr>
              <w:t>for</w:t>
            </w:r>
            <w:r>
              <w:rPr>
                <w:spacing w:val="-7"/>
                <w:sz w:val="20"/>
              </w:rPr>
              <w:t xml:space="preserve"> </w:t>
            </w:r>
            <w:r>
              <w:rPr>
                <w:sz w:val="20"/>
              </w:rPr>
              <w:t>the</w:t>
            </w:r>
            <w:r>
              <w:rPr>
                <w:spacing w:val="-5"/>
                <w:sz w:val="20"/>
              </w:rPr>
              <w:t xml:space="preserve"> </w:t>
            </w:r>
            <w:r>
              <w:rPr>
                <w:sz w:val="20"/>
              </w:rPr>
              <w:t>performance</w:t>
            </w:r>
            <w:r>
              <w:rPr>
                <w:spacing w:val="-8"/>
                <w:sz w:val="20"/>
              </w:rPr>
              <w:t xml:space="preserve"> </w:t>
            </w:r>
            <w:r>
              <w:rPr>
                <w:sz w:val="20"/>
              </w:rPr>
              <w:t>of</w:t>
            </w:r>
            <w:r>
              <w:rPr>
                <w:spacing w:val="-8"/>
                <w:sz w:val="20"/>
              </w:rPr>
              <w:t xml:space="preserve"> </w:t>
            </w:r>
            <w:r>
              <w:rPr>
                <w:sz w:val="20"/>
              </w:rPr>
              <w:t>the</w:t>
            </w:r>
            <w:r>
              <w:rPr>
                <w:spacing w:val="-8"/>
                <w:sz w:val="20"/>
              </w:rPr>
              <w:t xml:space="preserve"> </w:t>
            </w:r>
            <w:r>
              <w:rPr>
                <w:sz w:val="20"/>
              </w:rPr>
              <w:t>controls mitigating data risks, remediating data issues resulting</w:t>
            </w:r>
          </w:p>
        </w:tc>
      </w:tr>
    </w:tbl>
    <w:p w14:paraId="1AC3A2C3" w14:textId="77777777" w:rsidR="00B56DD6" w:rsidRDefault="00B56DD6">
      <w:pPr>
        <w:pStyle w:val="TableParagraph"/>
        <w:rPr>
          <w:sz w:val="20"/>
        </w:rPr>
        <w:sectPr w:rsidR="00B56DD6">
          <w:type w:val="continuous"/>
          <w:pgSz w:w="12240" w:h="15840"/>
          <w:pgMar w:top="1140" w:right="720" w:bottom="680" w:left="720" w:header="0" w:footer="497" w:gutter="0"/>
          <w:cols w:space="720"/>
        </w:sectPr>
      </w:pPr>
    </w:p>
    <w:tbl>
      <w:tblPr>
        <w:tblStyle w:val="TableNormal"/>
        <w:tblW w:w="0" w:type="auto"/>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3024"/>
        <w:gridCol w:w="5760"/>
      </w:tblGrid>
      <w:tr w:rsidR="00B56DD6" w14:paraId="759ADB85" w14:textId="77777777">
        <w:trPr>
          <w:trHeight w:val="1852"/>
        </w:trPr>
        <w:tc>
          <w:tcPr>
            <w:tcW w:w="1440" w:type="dxa"/>
          </w:tcPr>
          <w:p w14:paraId="5E47E316" w14:textId="77777777" w:rsidR="00B56DD6" w:rsidRDefault="00B56DD6">
            <w:pPr>
              <w:pStyle w:val="TableParagraph"/>
              <w:ind w:left="0"/>
              <w:rPr>
                <w:rFonts w:ascii="Times New Roman"/>
                <w:sz w:val="18"/>
              </w:rPr>
            </w:pPr>
          </w:p>
        </w:tc>
        <w:tc>
          <w:tcPr>
            <w:tcW w:w="3024" w:type="dxa"/>
          </w:tcPr>
          <w:p w14:paraId="06DFB171" w14:textId="77777777" w:rsidR="00B56DD6" w:rsidRDefault="00B56DD6">
            <w:pPr>
              <w:pStyle w:val="TableParagraph"/>
              <w:ind w:left="0"/>
              <w:rPr>
                <w:rFonts w:ascii="Times New Roman"/>
                <w:sz w:val="18"/>
              </w:rPr>
            </w:pPr>
          </w:p>
        </w:tc>
        <w:tc>
          <w:tcPr>
            <w:tcW w:w="5760" w:type="dxa"/>
          </w:tcPr>
          <w:p w14:paraId="4EA6E57C" w14:textId="77777777" w:rsidR="00B56DD6" w:rsidRDefault="00000000">
            <w:pPr>
              <w:pStyle w:val="TableParagraph"/>
              <w:spacing w:before="73"/>
              <w:ind w:left="827"/>
              <w:rPr>
                <w:sz w:val="20"/>
              </w:rPr>
            </w:pPr>
            <w:r>
              <w:rPr>
                <w:sz w:val="20"/>
              </w:rPr>
              <w:t>from sourcing data for producing the governed report, transforming</w:t>
            </w:r>
            <w:r>
              <w:rPr>
                <w:spacing w:val="-7"/>
                <w:sz w:val="20"/>
              </w:rPr>
              <w:t xml:space="preserve"> </w:t>
            </w:r>
            <w:r>
              <w:rPr>
                <w:sz w:val="20"/>
              </w:rPr>
              <w:t>data</w:t>
            </w:r>
            <w:r>
              <w:rPr>
                <w:spacing w:val="-6"/>
                <w:sz w:val="20"/>
              </w:rPr>
              <w:t xml:space="preserve"> </w:t>
            </w:r>
            <w:r>
              <w:rPr>
                <w:sz w:val="20"/>
              </w:rPr>
              <w:t>while</w:t>
            </w:r>
            <w:r>
              <w:rPr>
                <w:spacing w:val="-8"/>
                <w:sz w:val="20"/>
              </w:rPr>
              <w:t xml:space="preserve"> </w:t>
            </w:r>
            <w:r>
              <w:rPr>
                <w:sz w:val="20"/>
              </w:rPr>
              <w:t>producing</w:t>
            </w:r>
            <w:r>
              <w:rPr>
                <w:spacing w:val="-7"/>
                <w:sz w:val="20"/>
              </w:rPr>
              <w:t xml:space="preserve"> </w:t>
            </w:r>
            <w:r>
              <w:rPr>
                <w:sz w:val="20"/>
              </w:rPr>
              <w:t>the</w:t>
            </w:r>
            <w:r>
              <w:rPr>
                <w:spacing w:val="-8"/>
                <w:sz w:val="20"/>
              </w:rPr>
              <w:t xml:space="preserve"> </w:t>
            </w:r>
            <w:r>
              <w:rPr>
                <w:sz w:val="20"/>
              </w:rPr>
              <w:t>governed</w:t>
            </w:r>
            <w:r>
              <w:rPr>
                <w:spacing w:val="-6"/>
                <w:sz w:val="20"/>
              </w:rPr>
              <w:t xml:space="preserve"> </w:t>
            </w:r>
            <w:r>
              <w:rPr>
                <w:sz w:val="20"/>
              </w:rPr>
              <w:t>report, filing/publishing the governed report.</w:t>
            </w:r>
          </w:p>
          <w:p w14:paraId="73BEB10B" w14:textId="77777777" w:rsidR="00B56DD6" w:rsidRDefault="00000000">
            <w:pPr>
              <w:pStyle w:val="TableParagraph"/>
              <w:numPr>
                <w:ilvl w:val="0"/>
                <w:numId w:val="52"/>
              </w:numPr>
              <w:tabs>
                <w:tab w:val="left" w:pos="827"/>
              </w:tabs>
              <w:ind w:right="161"/>
              <w:rPr>
                <w:sz w:val="20"/>
              </w:rPr>
            </w:pPr>
            <w:r>
              <w:rPr>
                <w:sz w:val="20"/>
              </w:rPr>
              <w:t>Law, Rule, Reg Sustainability – ensuring that new and existing reports are compliant with clear and complete linkage</w:t>
            </w:r>
            <w:r>
              <w:rPr>
                <w:spacing w:val="-5"/>
                <w:sz w:val="20"/>
              </w:rPr>
              <w:t xml:space="preserve"> </w:t>
            </w:r>
            <w:r>
              <w:rPr>
                <w:sz w:val="20"/>
              </w:rPr>
              <w:t>of</w:t>
            </w:r>
            <w:r>
              <w:rPr>
                <w:spacing w:val="-5"/>
                <w:sz w:val="20"/>
              </w:rPr>
              <w:t xml:space="preserve"> </w:t>
            </w:r>
            <w:r>
              <w:rPr>
                <w:sz w:val="20"/>
              </w:rPr>
              <w:t>report</w:t>
            </w:r>
            <w:r>
              <w:rPr>
                <w:spacing w:val="-4"/>
                <w:sz w:val="20"/>
              </w:rPr>
              <w:t xml:space="preserve"> </w:t>
            </w:r>
            <w:r>
              <w:rPr>
                <w:sz w:val="20"/>
              </w:rPr>
              <w:t>instructions</w:t>
            </w:r>
            <w:r>
              <w:rPr>
                <w:spacing w:val="-5"/>
                <w:sz w:val="20"/>
              </w:rPr>
              <w:t xml:space="preserve"> </w:t>
            </w:r>
            <w:r>
              <w:rPr>
                <w:sz w:val="20"/>
              </w:rPr>
              <w:t>to</w:t>
            </w:r>
            <w:r>
              <w:rPr>
                <w:spacing w:val="-4"/>
                <w:sz w:val="20"/>
              </w:rPr>
              <w:t xml:space="preserve"> </w:t>
            </w:r>
            <w:r>
              <w:rPr>
                <w:sz w:val="20"/>
              </w:rPr>
              <w:t>up</w:t>
            </w:r>
            <w:r>
              <w:rPr>
                <w:spacing w:val="-3"/>
                <w:sz w:val="20"/>
              </w:rPr>
              <w:t xml:space="preserve"> </w:t>
            </w:r>
            <w:r>
              <w:rPr>
                <w:sz w:val="20"/>
              </w:rPr>
              <w:t>to</w:t>
            </w:r>
            <w:r>
              <w:rPr>
                <w:spacing w:val="-4"/>
                <w:sz w:val="20"/>
              </w:rPr>
              <w:t xml:space="preserve"> </w:t>
            </w:r>
            <w:r>
              <w:rPr>
                <w:sz w:val="20"/>
              </w:rPr>
              <w:t>date</w:t>
            </w:r>
            <w:r>
              <w:rPr>
                <w:spacing w:val="-5"/>
                <w:sz w:val="20"/>
              </w:rPr>
              <w:t xml:space="preserve"> </w:t>
            </w:r>
            <w:r>
              <w:rPr>
                <w:sz w:val="20"/>
              </w:rPr>
              <w:t>Law,</w:t>
            </w:r>
            <w:r>
              <w:rPr>
                <w:spacing w:val="-3"/>
                <w:sz w:val="20"/>
              </w:rPr>
              <w:t xml:space="preserve"> </w:t>
            </w:r>
            <w:r>
              <w:rPr>
                <w:sz w:val="20"/>
              </w:rPr>
              <w:t>Rules,</w:t>
            </w:r>
            <w:r>
              <w:rPr>
                <w:spacing w:val="-3"/>
                <w:sz w:val="20"/>
              </w:rPr>
              <w:t xml:space="preserve"> </w:t>
            </w:r>
            <w:r>
              <w:rPr>
                <w:sz w:val="20"/>
              </w:rPr>
              <w:t xml:space="preserve">and </w:t>
            </w:r>
            <w:r>
              <w:rPr>
                <w:spacing w:val="-2"/>
                <w:sz w:val="20"/>
              </w:rPr>
              <w:t>Regulation.</w:t>
            </w:r>
          </w:p>
        </w:tc>
      </w:tr>
      <w:tr w:rsidR="00B56DD6" w14:paraId="0EE76469" w14:textId="77777777">
        <w:trPr>
          <w:trHeight w:val="3073"/>
        </w:trPr>
        <w:tc>
          <w:tcPr>
            <w:tcW w:w="1440" w:type="dxa"/>
          </w:tcPr>
          <w:p w14:paraId="50E46624" w14:textId="77777777" w:rsidR="00B56DD6" w:rsidRDefault="00000000">
            <w:pPr>
              <w:pStyle w:val="TableParagraph"/>
              <w:spacing w:before="73"/>
              <w:rPr>
                <w:b/>
                <w:sz w:val="20"/>
              </w:rPr>
            </w:pPr>
            <w:r>
              <w:rPr>
                <w:b/>
                <w:sz w:val="20"/>
              </w:rPr>
              <w:t>Data Fit For Purpose</w:t>
            </w:r>
            <w:r>
              <w:rPr>
                <w:b/>
                <w:spacing w:val="-12"/>
                <w:sz w:val="20"/>
              </w:rPr>
              <w:t xml:space="preserve"> </w:t>
            </w:r>
            <w:r>
              <w:rPr>
                <w:b/>
                <w:sz w:val="20"/>
              </w:rPr>
              <w:t>Risk</w:t>
            </w:r>
            <w:r>
              <w:rPr>
                <w:b/>
                <w:spacing w:val="-11"/>
                <w:sz w:val="20"/>
              </w:rPr>
              <w:t xml:space="preserve"> </w:t>
            </w:r>
            <w:r>
              <w:rPr>
                <w:b/>
                <w:sz w:val="20"/>
              </w:rPr>
              <w:t>*</w:t>
            </w:r>
          </w:p>
          <w:p w14:paraId="652F5169" w14:textId="77777777" w:rsidR="00B56DD6" w:rsidRDefault="00B56DD6">
            <w:pPr>
              <w:pStyle w:val="TableParagraph"/>
              <w:ind w:left="0"/>
              <w:rPr>
                <w:b/>
                <w:sz w:val="20"/>
              </w:rPr>
            </w:pPr>
          </w:p>
          <w:p w14:paraId="63531D48" w14:textId="77777777" w:rsidR="00B56DD6" w:rsidRDefault="00B56DD6">
            <w:pPr>
              <w:pStyle w:val="TableParagraph"/>
              <w:ind w:left="0"/>
              <w:rPr>
                <w:b/>
                <w:sz w:val="20"/>
              </w:rPr>
            </w:pPr>
          </w:p>
          <w:p w14:paraId="069741D4" w14:textId="77777777" w:rsidR="00B56DD6" w:rsidRDefault="00000000">
            <w:pPr>
              <w:pStyle w:val="TableParagraph"/>
              <w:ind w:right="107"/>
              <w:rPr>
                <w:i/>
                <w:sz w:val="20"/>
              </w:rPr>
            </w:pPr>
            <w:r>
              <w:rPr>
                <w:b/>
                <w:i/>
                <w:sz w:val="20"/>
              </w:rPr>
              <w:t xml:space="preserve">* </w:t>
            </w:r>
            <w:r>
              <w:rPr>
                <w:i/>
                <w:sz w:val="20"/>
              </w:rPr>
              <w:t>Applicable only if the Third Party is producing</w:t>
            </w:r>
            <w:r>
              <w:rPr>
                <w:i/>
                <w:spacing w:val="-12"/>
                <w:sz w:val="20"/>
              </w:rPr>
              <w:t xml:space="preserve"> </w:t>
            </w:r>
            <w:r>
              <w:rPr>
                <w:i/>
                <w:sz w:val="20"/>
              </w:rPr>
              <w:t xml:space="preserve">RDA or High Risk </w:t>
            </w:r>
            <w:r>
              <w:rPr>
                <w:i/>
                <w:spacing w:val="-2"/>
                <w:sz w:val="20"/>
              </w:rPr>
              <w:t xml:space="preserve">Regulatory </w:t>
            </w:r>
            <w:r>
              <w:rPr>
                <w:i/>
                <w:sz w:val="20"/>
              </w:rPr>
              <w:t>Reports on behalf of Bank</w:t>
            </w:r>
          </w:p>
        </w:tc>
        <w:tc>
          <w:tcPr>
            <w:tcW w:w="3024" w:type="dxa"/>
          </w:tcPr>
          <w:p w14:paraId="73C5205A" w14:textId="77777777" w:rsidR="00B56DD6" w:rsidRDefault="00000000">
            <w:pPr>
              <w:pStyle w:val="TableParagraph"/>
              <w:numPr>
                <w:ilvl w:val="0"/>
                <w:numId w:val="51"/>
              </w:numPr>
              <w:tabs>
                <w:tab w:val="left" w:pos="827"/>
              </w:tabs>
              <w:spacing w:before="73"/>
              <w:ind w:right="116"/>
              <w:rPr>
                <w:sz w:val="20"/>
              </w:rPr>
            </w:pPr>
            <w:r>
              <w:rPr>
                <w:sz w:val="20"/>
              </w:rPr>
              <w:t>Inappropriate</w:t>
            </w:r>
            <w:r>
              <w:rPr>
                <w:spacing w:val="-12"/>
                <w:sz w:val="20"/>
              </w:rPr>
              <w:t xml:space="preserve"> </w:t>
            </w:r>
            <w:r>
              <w:rPr>
                <w:sz w:val="20"/>
              </w:rPr>
              <w:t>sourcing</w:t>
            </w:r>
            <w:r>
              <w:rPr>
                <w:spacing w:val="-11"/>
                <w:sz w:val="20"/>
              </w:rPr>
              <w:t xml:space="preserve"> </w:t>
            </w:r>
            <w:r>
              <w:rPr>
                <w:sz w:val="20"/>
              </w:rPr>
              <w:t>of data to High Risk Regulatory Reports and RDA Reports</w:t>
            </w:r>
          </w:p>
        </w:tc>
        <w:tc>
          <w:tcPr>
            <w:tcW w:w="5760" w:type="dxa"/>
          </w:tcPr>
          <w:p w14:paraId="6C7721B1" w14:textId="77777777" w:rsidR="00B56DD6" w:rsidRDefault="00000000">
            <w:pPr>
              <w:pStyle w:val="TableParagraph"/>
              <w:spacing w:before="73"/>
              <w:rPr>
                <w:b/>
                <w:sz w:val="20"/>
              </w:rPr>
            </w:pPr>
            <w:r>
              <w:rPr>
                <w:b/>
                <w:sz w:val="20"/>
              </w:rPr>
              <w:t>Controls</w:t>
            </w:r>
            <w:r>
              <w:rPr>
                <w:b/>
                <w:spacing w:val="-6"/>
                <w:sz w:val="20"/>
              </w:rPr>
              <w:t xml:space="preserve"> </w:t>
            </w:r>
            <w:r>
              <w:rPr>
                <w:b/>
                <w:spacing w:val="-2"/>
                <w:sz w:val="20"/>
              </w:rPr>
              <w:t>Examples:</w:t>
            </w:r>
          </w:p>
          <w:p w14:paraId="31546D07" w14:textId="77777777" w:rsidR="00B56DD6" w:rsidRDefault="00000000">
            <w:pPr>
              <w:pStyle w:val="TableParagraph"/>
              <w:numPr>
                <w:ilvl w:val="0"/>
                <w:numId w:val="50"/>
              </w:numPr>
              <w:tabs>
                <w:tab w:val="left" w:pos="827"/>
              </w:tabs>
              <w:spacing w:before="1"/>
              <w:ind w:right="121"/>
              <w:rPr>
                <w:sz w:val="20"/>
              </w:rPr>
            </w:pPr>
            <w:r>
              <w:rPr>
                <w:sz w:val="20"/>
              </w:rPr>
              <w:t>Data provider to attest annually that the data being provisioned</w:t>
            </w:r>
            <w:r>
              <w:rPr>
                <w:spacing w:val="-4"/>
                <w:sz w:val="20"/>
              </w:rPr>
              <w:t xml:space="preserve"> </w:t>
            </w:r>
            <w:r>
              <w:rPr>
                <w:sz w:val="20"/>
              </w:rPr>
              <w:t>for</w:t>
            </w:r>
            <w:r>
              <w:rPr>
                <w:spacing w:val="-5"/>
                <w:sz w:val="20"/>
              </w:rPr>
              <w:t xml:space="preserve"> </w:t>
            </w:r>
            <w:r>
              <w:rPr>
                <w:sz w:val="20"/>
              </w:rPr>
              <w:t>use</w:t>
            </w:r>
            <w:r>
              <w:rPr>
                <w:spacing w:val="-6"/>
                <w:sz w:val="20"/>
              </w:rPr>
              <w:t xml:space="preserve"> </w:t>
            </w:r>
            <w:r>
              <w:rPr>
                <w:sz w:val="20"/>
              </w:rPr>
              <w:t>in</w:t>
            </w:r>
            <w:r>
              <w:rPr>
                <w:spacing w:val="-4"/>
                <w:sz w:val="20"/>
              </w:rPr>
              <w:t xml:space="preserve"> </w:t>
            </w:r>
            <w:r>
              <w:rPr>
                <w:sz w:val="20"/>
              </w:rPr>
              <w:t>RDA</w:t>
            </w:r>
            <w:r>
              <w:rPr>
                <w:spacing w:val="-5"/>
                <w:sz w:val="20"/>
              </w:rPr>
              <w:t xml:space="preserve"> </w:t>
            </w:r>
            <w:r>
              <w:rPr>
                <w:sz w:val="20"/>
              </w:rPr>
              <w:t>Reports</w:t>
            </w:r>
            <w:r>
              <w:rPr>
                <w:spacing w:val="-4"/>
                <w:sz w:val="20"/>
              </w:rPr>
              <w:t xml:space="preserve"> </w:t>
            </w:r>
            <w:r>
              <w:rPr>
                <w:sz w:val="20"/>
              </w:rPr>
              <w:t>and</w:t>
            </w:r>
            <w:r>
              <w:rPr>
                <w:spacing w:val="-6"/>
                <w:sz w:val="20"/>
              </w:rPr>
              <w:t xml:space="preserve"> </w:t>
            </w:r>
            <w:r>
              <w:rPr>
                <w:sz w:val="20"/>
              </w:rPr>
              <w:t>high</w:t>
            </w:r>
            <w:r>
              <w:rPr>
                <w:spacing w:val="-4"/>
                <w:sz w:val="20"/>
              </w:rPr>
              <w:t xml:space="preserve"> </w:t>
            </w:r>
            <w:r>
              <w:rPr>
                <w:sz w:val="20"/>
              </w:rPr>
              <w:t>risk</w:t>
            </w:r>
            <w:r>
              <w:rPr>
                <w:spacing w:val="-4"/>
                <w:sz w:val="20"/>
              </w:rPr>
              <w:t xml:space="preserve"> </w:t>
            </w:r>
            <w:r>
              <w:rPr>
                <w:sz w:val="20"/>
              </w:rPr>
              <w:t>regulatory report is meeting the requirements defined by the Report Owner (“Fit for Purpose”).</w:t>
            </w:r>
          </w:p>
        </w:tc>
      </w:tr>
    </w:tbl>
    <w:p w14:paraId="5E03D2D4" w14:textId="77777777" w:rsidR="00B56DD6" w:rsidRDefault="00000000">
      <w:pPr>
        <w:pStyle w:val="Corpodetexto"/>
        <w:spacing w:before="8"/>
        <w:ind w:left="0" w:firstLine="0"/>
        <w:rPr>
          <w:b/>
        </w:rPr>
      </w:pPr>
      <w:r>
        <w:rPr>
          <w:b/>
          <w:noProof/>
        </w:rPr>
        <mc:AlternateContent>
          <mc:Choice Requires="wps">
            <w:drawing>
              <wp:anchor distT="0" distB="0" distL="0" distR="0" simplePos="0" relativeHeight="487634944" behindDoc="1" locked="0" layoutInCell="1" allowOverlap="1" wp14:anchorId="66C81CF9" wp14:editId="260C7CD0">
                <wp:simplePos x="0" y="0"/>
                <wp:positionH relativeFrom="page">
                  <wp:posOffset>896111</wp:posOffset>
                </wp:positionH>
                <wp:positionV relativeFrom="paragraph">
                  <wp:posOffset>175349</wp:posOffset>
                </wp:positionV>
                <wp:extent cx="5980430" cy="9525"/>
                <wp:effectExtent l="0" t="0" r="0" b="0"/>
                <wp:wrapTopAndBottom/>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9525"/>
                        </a:xfrm>
                        <a:custGeom>
                          <a:avLst/>
                          <a:gdLst/>
                          <a:ahLst/>
                          <a:cxnLst/>
                          <a:rect l="l" t="t" r="r" b="b"/>
                          <a:pathLst>
                            <a:path w="5980430" h="9525">
                              <a:moveTo>
                                <a:pt x="5980176" y="0"/>
                              </a:moveTo>
                              <a:lnTo>
                                <a:pt x="0" y="0"/>
                              </a:lnTo>
                              <a:lnTo>
                                <a:pt x="0" y="9144"/>
                              </a:lnTo>
                              <a:lnTo>
                                <a:pt x="5980176" y="9144"/>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24690A" id="Graphic 101" o:spid="_x0000_s1026" style="position:absolute;margin-left:70.55pt;margin-top:13.8pt;width:470.9pt;height:.75pt;z-index:-15681536;visibility:visible;mso-wrap-style:square;mso-wrap-distance-left:0;mso-wrap-distance-top:0;mso-wrap-distance-right:0;mso-wrap-distance-bottom:0;mso-position-horizontal:absolute;mso-position-horizontal-relative:page;mso-position-vertical:absolute;mso-position-vertical-relative:text;v-text-anchor:top" coordsize="598043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8R7lIwIAAL0EAAAOAAAAZHJzL2Uyb0RvYy54bWysVMFu2zAMvQ/YPwi6L06ypGuMOMXQosOA&#10;oivQDDsrshwbk0WNUmL370fJVmp0pw3LwabMZ/q9RzLbm77V7KzQNWAKvpjNOVNGQtmYY8G/7+8/&#10;XHPmvDCl0GBUwV+U4ze79++2nc3VEmrQpUJGRYzLO1vw2nubZ5mTtWqFm4FVhpIVYCs8HfGYlSg6&#10;qt7qbDmfX2UdYGkRpHKOnt4NSb6L9atKSf+tqpzyTBecuPl4xXg9hGu224r8iMLWjRxpiH9g0YrG&#10;0Ecvpe6EF+yEzR+l2kYiOKj8TEKbQVU1UkUNpGYxf6PmuRZWRS1kjrMXm9z/Kysfz8/2CQN1Zx9A&#10;/nTkSNZZl18y4eBGTF9hG7BEnPXRxZeLi6r3TNLD9eZ6vvpIZkvKbdbLdTA5E3l6V56c/6Ig1hHn&#10;B+eHHpQpEnWKZG9SiNTJ0EMde+g5ox4iZ9TDw9BDK3x4L5ALIesmROqRR0i2cFZ7iDAfJAS2i09X&#10;nCUhxPQVo80US5omqJRLdxvrDZjNYrUaZad0ug+w6Wf/ChxHljimclKDU4PBQXd0+uIF4aZuO9BN&#10;ed9oHeQ7PB5uNbKzCKsRfyPjCSxOwtD8MAYHKF+ekHW0LwV3v04CFWf6q6GBDMuVAkzBIQXo9S3E&#10;FYzOo/P7/odAyyyFBfc0O4+Qxl3kaSyIfwAM2PCmgc8nD1UTZiZyGxiNB9qRqH/c57CE03NEvf7r&#10;7H4DAAD//wMAUEsDBBQABgAIAAAAIQDkx3xa3gAAAAoBAAAPAAAAZHJzL2Rvd25yZXYueG1sTI/L&#10;TsNADEX3SPzDyEjs6CQBShMyqRACIaGyoCDWbuI8aMYTZSZt+HvcFSyvfXR9nK9n26sDjb5zbCBe&#10;RKCIS1d13Bj4/Hi+WoHyAbnC3jEZ+CEP6+L8LMesckd+p8M2NEpK2GdooA1hyLT2ZUsW/cINxLKr&#10;3WgxSBwbXY14lHLb6ySKltpix3KhxYEeWyr328ka8K92qOeXmjf4dPs9pddhv/l6M+byYn64BxVo&#10;Dn8wnPRFHQpx2rmJK696yTdxLKiB5G4J6gREqyQFtZNJGoMucv3/heIXAAD//wMAUEsBAi0AFAAG&#10;AAgAAAAhALaDOJL+AAAA4QEAABMAAAAAAAAAAAAAAAAAAAAAAFtDb250ZW50X1R5cGVzXS54bWxQ&#10;SwECLQAUAAYACAAAACEAOP0h/9YAAACUAQAACwAAAAAAAAAAAAAAAAAvAQAAX3JlbHMvLnJlbHNQ&#10;SwECLQAUAAYACAAAACEAVvEe5SMCAAC9BAAADgAAAAAAAAAAAAAAAAAuAgAAZHJzL2Uyb0RvYy54&#10;bWxQSwECLQAUAAYACAAAACEA5Md8Wt4AAAAKAQAADwAAAAAAAAAAAAAAAAB9BAAAZHJzL2Rvd25y&#10;ZXYueG1sUEsFBgAAAAAEAAQA8wAAAIgFAAAAAA==&#10;" path="m5980176,l,,,9144r5980176,l5980176,xe" fillcolor="black" stroked="f">
                <v:path arrowok="t"/>
                <w10:wrap type="topAndBottom" anchorx="page"/>
              </v:shape>
            </w:pict>
          </mc:Fallback>
        </mc:AlternateContent>
      </w:r>
    </w:p>
    <w:p w14:paraId="53BC022E" w14:textId="77777777" w:rsidR="00B56DD6" w:rsidRDefault="00B56DD6">
      <w:pPr>
        <w:pStyle w:val="Corpodetexto"/>
        <w:rPr>
          <w:b/>
        </w:rPr>
        <w:sectPr w:rsidR="00B56DD6">
          <w:type w:val="continuous"/>
          <w:pgSz w:w="12240" w:h="15840"/>
          <w:pgMar w:top="1140" w:right="720" w:bottom="680" w:left="720" w:header="0" w:footer="497" w:gutter="0"/>
          <w:cols w:space="720"/>
        </w:sectPr>
      </w:pPr>
    </w:p>
    <w:p w14:paraId="6EAC7F84" w14:textId="77777777" w:rsidR="00B56DD6" w:rsidRDefault="00000000">
      <w:pPr>
        <w:spacing w:before="33" w:line="243" w:lineRule="exact"/>
        <w:ind w:left="720"/>
        <w:rPr>
          <w:b/>
          <w:sz w:val="20"/>
        </w:rPr>
      </w:pPr>
      <w:r>
        <w:rPr>
          <w:b/>
          <w:color w:val="C00000"/>
          <w:sz w:val="20"/>
        </w:rPr>
        <w:lastRenderedPageBreak/>
        <w:t>EDM-200:</w:t>
      </w:r>
      <w:r>
        <w:rPr>
          <w:b/>
          <w:color w:val="C00000"/>
          <w:spacing w:val="-8"/>
          <w:sz w:val="20"/>
        </w:rPr>
        <w:t xml:space="preserve"> </w:t>
      </w:r>
      <w:r>
        <w:rPr>
          <w:b/>
          <w:sz w:val="20"/>
        </w:rPr>
        <w:t>Inventory</w:t>
      </w:r>
      <w:r>
        <w:rPr>
          <w:b/>
          <w:spacing w:val="-8"/>
          <w:sz w:val="20"/>
        </w:rPr>
        <w:t xml:space="preserve"> </w:t>
      </w:r>
      <w:r>
        <w:rPr>
          <w:b/>
          <w:sz w:val="20"/>
        </w:rPr>
        <w:t>and</w:t>
      </w:r>
      <w:r>
        <w:rPr>
          <w:b/>
          <w:spacing w:val="-6"/>
          <w:sz w:val="20"/>
        </w:rPr>
        <w:t xml:space="preserve"> </w:t>
      </w:r>
      <w:r>
        <w:rPr>
          <w:b/>
          <w:sz w:val="20"/>
        </w:rPr>
        <w:t>Maintain</w:t>
      </w:r>
      <w:r>
        <w:rPr>
          <w:b/>
          <w:spacing w:val="-6"/>
          <w:sz w:val="20"/>
        </w:rPr>
        <w:t xml:space="preserve"> </w:t>
      </w:r>
      <w:r>
        <w:rPr>
          <w:b/>
          <w:sz w:val="20"/>
        </w:rPr>
        <w:t>System</w:t>
      </w:r>
      <w:r>
        <w:rPr>
          <w:b/>
          <w:spacing w:val="-6"/>
          <w:sz w:val="20"/>
        </w:rPr>
        <w:t xml:space="preserve"> </w:t>
      </w:r>
      <w:r>
        <w:rPr>
          <w:b/>
          <w:sz w:val="20"/>
        </w:rPr>
        <w:t>Flows</w:t>
      </w:r>
      <w:r>
        <w:rPr>
          <w:b/>
          <w:spacing w:val="-7"/>
          <w:sz w:val="20"/>
        </w:rPr>
        <w:t xml:space="preserve"> </w:t>
      </w:r>
      <w:r>
        <w:rPr>
          <w:b/>
          <w:sz w:val="20"/>
        </w:rPr>
        <w:t>Between</w:t>
      </w:r>
      <w:r>
        <w:rPr>
          <w:b/>
          <w:spacing w:val="-7"/>
          <w:sz w:val="20"/>
        </w:rPr>
        <w:t xml:space="preserve"> </w:t>
      </w:r>
      <w:r>
        <w:rPr>
          <w:b/>
          <w:spacing w:val="-2"/>
          <w:sz w:val="20"/>
        </w:rPr>
        <w:t>Assets</w:t>
      </w:r>
    </w:p>
    <w:p w14:paraId="6AA4DEDD" w14:textId="77777777" w:rsidR="00B56DD6" w:rsidRDefault="00000000">
      <w:pPr>
        <w:pStyle w:val="Corpodetexto"/>
        <w:ind w:left="719" w:right="809" w:firstLine="0"/>
      </w:pPr>
      <w:r>
        <w:t>System/asset</w:t>
      </w:r>
      <w:r>
        <w:rPr>
          <w:spacing w:val="-3"/>
        </w:rPr>
        <w:t xml:space="preserve"> </w:t>
      </w:r>
      <w:r>
        <w:t>level</w:t>
      </w:r>
      <w:r>
        <w:rPr>
          <w:spacing w:val="-3"/>
        </w:rPr>
        <w:t xml:space="preserve"> </w:t>
      </w:r>
      <w:r>
        <w:t>flows</w:t>
      </w:r>
      <w:r>
        <w:rPr>
          <w:spacing w:val="-2"/>
        </w:rPr>
        <w:t xml:space="preserve"> </w:t>
      </w:r>
      <w:r>
        <w:t>must</w:t>
      </w:r>
      <w:r>
        <w:rPr>
          <w:spacing w:val="-3"/>
        </w:rPr>
        <w:t xml:space="preserve"> </w:t>
      </w:r>
      <w:r>
        <w:t>be</w:t>
      </w:r>
      <w:r>
        <w:rPr>
          <w:spacing w:val="-4"/>
        </w:rPr>
        <w:t xml:space="preserve"> </w:t>
      </w:r>
      <w:r>
        <w:t>maintained</w:t>
      </w:r>
      <w:r>
        <w:rPr>
          <w:spacing w:val="-2"/>
        </w:rPr>
        <w:t xml:space="preserve"> </w:t>
      </w:r>
      <w:r>
        <w:t>to</w:t>
      </w:r>
      <w:r>
        <w:rPr>
          <w:spacing w:val="-3"/>
        </w:rPr>
        <w:t xml:space="preserve"> </w:t>
      </w:r>
      <w:r>
        <w:t>demonstrate</w:t>
      </w:r>
      <w:r>
        <w:rPr>
          <w:spacing w:val="-4"/>
        </w:rPr>
        <w:t xml:space="preserve"> </w:t>
      </w:r>
      <w:r>
        <w:t>the</w:t>
      </w:r>
      <w:r>
        <w:rPr>
          <w:spacing w:val="-4"/>
        </w:rPr>
        <w:t xml:space="preserve"> </w:t>
      </w:r>
      <w:r>
        <w:t>movement</w:t>
      </w:r>
      <w:r>
        <w:rPr>
          <w:spacing w:val="-3"/>
        </w:rPr>
        <w:t xml:space="preserve"> </w:t>
      </w:r>
      <w:r>
        <w:t>of</w:t>
      </w:r>
      <w:r>
        <w:rPr>
          <w:spacing w:val="-4"/>
        </w:rPr>
        <w:t xml:space="preserve"> </w:t>
      </w:r>
      <w:r>
        <w:t>all</w:t>
      </w:r>
      <w:r>
        <w:rPr>
          <w:spacing w:val="-3"/>
        </w:rPr>
        <w:t xml:space="preserve"> </w:t>
      </w:r>
      <w:r>
        <w:t>Bank</w:t>
      </w:r>
      <w:r>
        <w:rPr>
          <w:spacing w:val="-1"/>
        </w:rPr>
        <w:t xml:space="preserve"> </w:t>
      </w:r>
      <w:r>
        <w:t>data</w:t>
      </w:r>
      <w:r>
        <w:rPr>
          <w:spacing w:val="-3"/>
        </w:rPr>
        <w:t xml:space="preserve"> </w:t>
      </w:r>
      <w:r>
        <w:t>elements</w:t>
      </w:r>
      <w:r>
        <w:rPr>
          <w:spacing w:val="-2"/>
        </w:rPr>
        <w:t xml:space="preserve"> </w:t>
      </w:r>
      <w:r>
        <w:t>that</w:t>
      </w:r>
      <w:r>
        <w:rPr>
          <w:spacing w:val="-3"/>
        </w:rPr>
        <w:t xml:space="preserve"> </w:t>
      </w:r>
      <w:r>
        <w:t>Third Party creates, sources/provisions, sends to/receives from Bank, and/or uses to produce governed reports on behalf of Bank. System/asset flows documentation must minimally include the following:</w:t>
      </w:r>
    </w:p>
    <w:p w14:paraId="5206C47D" w14:textId="77777777" w:rsidR="00B56DD6" w:rsidRDefault="00B56DD6">
      <w:pPr>
        <w:pStyle w:val="Corpodetexto"/>
        <w:spacing w:before="1"/>
        <w:ind w:left="0" w:firstLine="0"/>
      </w:pPr>
    </w:p>
    <w:p w14:paraId="68ACC114" w14:textId="77777777" w:rsidR="00B56DD6" w:rsidRDefault="00000000">
      <w:pPr>
        <w:pStyle w:val="PargrafodaLista"/>
        <w:numPr>
          <w:ilvl w:val="0"/>
          <w:numId w:val="49"/>
        </w:numPr>
        <w:tabs>
          <w:tab w:val="left" w:pos="1439"/>
        </w:tabs>
        <w:spacing w:line="255" w:lineRule="exact"/>
        <w:rPr>
          <w:sz w:val="20"/>
        </w:rPr>
      </w:pPr>
      <w:r>
        <w:rPr>
          <w:sz w:val="20"/>
        </w:rPr>
        <w:t>Source</w:t>
      </w:r>
      <w:r>
        <w:rPr>
          <w:spacing w:val="-7"/>
          <w:sz w:val="20"/>
        </w:rPr>
        <w:t xml:space="preserve"> </w:t>
      </w:r>
      <w:r>
        <w:rPr>
          <w:sz w:val="20"/>
        </w:rPr>
        <w:t>or</w:t>
      </w:r>
      <w:r>
        <w:rPr>
          <w:spacing w:val="-6"/>
          <w:sz w:val="20"/>
        </w:rPr>
        <w:t xml:space="preserve"> </w:t>
      </w:r>
      <w:r>
        <w:rPr>
          <w:sz w:val="20"/>
        </w:rPr>
        <w:t>Origin</w:t>
      </w:r>
      <w:r>
        <w:rPr>
          <w:spacing w:val="-5"/>
          <w:sz w:val="20"/>
        </w:rPr>
        <w:t xml:space="preserve"> </w:t>
      </w:r>
      <w:r>
        <w:rPr>
          <w:sz w:val="20"/>
        </w:rPr>
        <w:t>(System</w:t>
      </w:r>
      <w:r>
        <w:rPr>
          <w:spacing w:val="-6"/>
          <w:sz w:val="20"/>
        </w:rPr>
        <w:t xml:space="preserve"> </w:t>
      </w:r>
      <w:r>
        <w:rPr>
          <w:sz w:val="20"/>
        </w:rPr>
        <w:t>where</w:t>
      </w:r>
      <w:r>
        <w:rPr>
          <w:spacing w:val="-7"/>
          <w:sz w:val="20"/>
        </w:rPr>
        <w:t xml:space="preserve"> </w:t>
      </w:r>
      <w:r>
        <w:rPr>
          <w:sz w:val="20"/>
        </w:rPr>
        <w:t>the</w:t>
      </w:r>
      <w:r>
        <w:rPr>
          <w:spacing w:val="-6"/>
          <w:sz w:val="20"/>
        </w:rPr>
        <w:t xml:space="preserve"> </w:t>
      </w:r>
      <w:r>
        <w:rPr>
          <w:sz w:val="20"/>
        </w:rPr>
        <w:t>business</w:t>
      </w:r>
      <w:r>
        <w:rPr>
          <w:spacing w:val="-5"/>
          <w:sz w:val="20"/>
        </w:rPr>
        <w:t xml:space="preserve"> </w:t>
      </w:r>
      <w:r>
        <w:rPr>
          <w:sz w:val="20"/>
        </w:rPr>
        <w:t>element</w:t>
      </w:r>
      <w:r>
        <w:rPr>
          <w:spacing w:val="-6"/>
          <w:sz w:val="20"/>
        </w:rPr>
        <w:t xml:space="preserve"> </w:t>
      </w:r>
      <w:r>
        <w:rPr>
          <w:sz w:val="20"/>
        </w:rPr>
        <w:t>originates</w:t>
      </w:r>
      <w:r>
        <w:rPr>
          <w:spacing w:val="-4"/>
          <w:sz w:val="20"/>
        </w:rPr>
        <w:t xml:space="preserve"> </w:t>
      </w:r>
      <w:r>
        <w:rPr>
          <w:sz w:val="20"/>
        </w:rPr>
        <w:t>or</w:t>
      </w:r>
      <w:r>
        <w:rPr>
          <w:spacing w:val="-6"/>
          <w:sz w:val="20"/>
        </w:rPr>
        <w:t xml:space="preserve"> </w:t>
      </w:r>
      <w:r>
        <w:rPr>
          <w:sz w:val="20"/>
        </w:rPr>
        <w:t>is</w:t>
      </w:r>
      <w:r>
        <w:rPr>
          <w:spacing w:val="-5"/>
          <w:sz w:val="20"/>
        </w:rPr>
        <w:t xml:space="preserve"> </w:t>
      </w:r>
      <w:r>
        <w:rPr>
          <w:spacing w:val="-2"/>
          <w:sz w:val="20"/>
        </w:rPr>
        <w:t>created)</w:t>
      </w:r>
    </w:p>
    <w:p w14:paraId="46781C05" w14:textId="77777777" w:rsidR="00B56DD6" w:rsidRDefault="00000000">
      <w:pPr>
        <w:pStyle w:val="PargrafodaLista"/>
        <w:numPr>
          <w:ilvl w:val="0"/>
          <w:numId w:val="49"/>
        </w:numPr>
        <w:tabs>
          <w:tab w:val="left" w:pos="1439"/>
        </w:tabs>
        <w:spacing w:line="254" w:lineRule="exact"/>
        <w:rPr>
          <w:sz w:val="20"/>
        </w:rPr>
      </w:pPr>
      <w:r>
        <w:rPr>
          <w:sz w:val="20"/>
        </w:rPr>
        <w:t>System</w:t>
      </w:r>
      <w:r>
        <w:rPr>
          <w:spacing w:val="-7"/>
          <w:sz w:val="20"/>
        </w:rPr>
        <w:t xml:space="preserve"> </w:t>
      </w:r>
      <w:r>
        <w:rPr>
          <w:sz w:val="20"/>
        </w:rPr>
        <w:t>of</w:t>
      </w:r>
      <w:r>
        <w:rPr>
          <w:spacing w:val="-7"/>
          <w:sz w:val="20"/>
        </w:rPr>
        <w:t xml:space="preserve"> </w:t>
      </w:r>
      <w:r>
        <w:rPr>
          <w:sz w:val="20"/>
        </w:rPr>
        <w:t>Record</w:t>
      </w:r>
      <w:r>
        <w:rPr>
          <w:spacing w:val="-5"/>
          <w:sz w:val="20"/>
        </w:rPr>
        <w:t xml:space="preserve"> </w:t>
      </w:r>
      <w:r>
        <w:rPr>
          <w:sz w:val="20"/>
        </w:rPr>
        <w:t>(The</w:t>
      </w:r>
      <w:r>
        <w:rPr>
          <w:spacing w:val="-6"/>
          <w:sz w:val="20"/>
        </w:rPr>
        <w:t xml:space="preserve"> </w:t>
      </w:r>
      <w:r>
        <w:rPr>
          <w:sz w:val="20"/>
        </w:rPr>
        <w:t>authoritative</w:t>
      </w:r>
      <w:r>
        <w:rPr>
          <w:spacing w:val="-7"/>
          <w:sz w:val="20"/>
        </w:rPr>
        <w:t xml:space="preserve"> </w:t>
      </w:r>
      <w:r>
        <w:rPr>
          <w:sz w:val="20"/>
        </w:rPr>
        <w:t>source</w:t>
      </w:r>
      <w:r>
        <w:rPr>
          <w:spacing w:val="-6"/>
          <w:sz w:val="20"/>
        </w:rPr>
        <w:t xml:space="preserve"> </w:t>
      </w:r>
      <w:r>
        <w:rPr>
          <w:sz w:val="20"/>
        </w:rPr>
        <w:t>for</w:t>
      </w:r>
      <w:r>
        <w:rPr>
          <w:spacing w:val="-6"/>
          <w:sz w:val="20"/>
        </w:rPr>
        <w:t xml:space="preserve"> </w:t>
      </w:r>
      <w:r>
        <w:rPr>
          <w:sz w:val="20"/>
        </w:rPr>
        <w:t>distributing</w:t>
      </w:r>
      <w:r>
        <w:rPr>
          <w:spacing w:val="-8"/>
          <w:sz w:val="20"/>
        </w:rPr>
        <w:t xml:space="preserve"> </w:t>
      </w:r>
      <w:r>
        <w:rPr>
          <w:sz w:val="20"/>
        </w:rPr>
        <w:t>the</w:t>
      </w:r>
      <w:r>
        <w:rPr>
          <w:spacing w:val="-7"/>
          <w:sz w:val="20"/>
        </w:rPr>
        <w:t xml:space="preserve"> </w:t>
      </w:r>
      <w:r>
        <w:rPr>
          <w:sz w:val="20"/>
        </w:rPr>
        <w:t>business</w:t>
      </w:r>
      <w:r>
        <w:rPr>
          <w:spacing w:val="-5"/>
          <w:sz w:val="20"/>
        </w:rPr>
        <w:t xml:space="preserve"> </w:t>
      </w:r>
      <w:r>
        <w:rPr>
          <w:sz w:val="20"/>
        </w:rPr>
        <w:t>element</w:t>
      </w:r>
      <w:r>
        <w:rPr>
          <w:spacing w:val="-6"/>
          <w:sz w:val="20"/>
        </w:rPr>
        <w:t xml:space="preserve"> </w:t>
      </w:r>
      <w:r>
        <w:rPr>
          <w:sz w:val="20"/>
        </w:rPr>
        <w:t>to</w:t>
      </w:r>
      <w:r>
        <w:rPr>
          <w:spacing w:val="-5"/>
          <w:sz w:val="20"/>
        </w:rPr>
        <w:t xml:space="preserve"> </w:t>
      </w:r>
      <w:r>
        <w:rPr>
          <w:spacing w:val="-2"/>
          <w:sz w:val="20"/>
        </w:rPr>
        <w:t>Bank)</w:t>
      </w:r>
    </w:p>
    <w:p w14:paraId="08D7BA0C" w14:textId="77777777" w:rsidR="00B56DD6" w:rsidRDefault="00000000">
      <w:pPr>
        <w:pStyle w:val="PargrafodaLista"/>
        <w:numPr>
          <w:ilvl w:val="0"/>
          <w:numId w:val="49"/>
        </w:numPr>
        <w:tabs>
          <w:tab w:val="left" w:pos="1439"/>
        </w:tabs>
        <w:spacing w:line="255" w:lineRule="exact"/>
        <w:rPr>
          <w:sz w:val="20"/>
        </w:rPr>
      </w:pPr>
      <w:r>
        <w:rPr>
          <w:sz w:val="20"/>
        </w:rPr>
        <w:t>Transformation</w:t>
      </w:r>
      <w:r>
        <w:rPr>
          <w:spacing w:val="-9"/>
          <w:sz w:val="20"/>
        </w:rPr>
        <w:t xml:space="preserve"> </w:t>
      </w:r>
      <w:r>
        <w:rPr>
          <w:sz w:val="20"/>
        </w:rPr>
        <w:t>Indicator</w:t>
      </w:r>
      <w:r>
        <w:rPr>
          <w:spacing w:val="-9"/>
          <w:sz w:val="20"/>
        </w:rPr>
        <w:t xml:space="preserve"> </w:t>
      </w:r>
      <w:r>
        <w:rPr>
          <w:sz w:val="20"/>
        </w:rPr>
        <w:t>(Does</w:t>
      </w:r>
      <w:r>
        <w:rPr>
          <w:spacing w:val="-8"/>
          <w:sz w:val="20"/>
        </w:rPr>
        <w:t xml:space="preserve"> </w:t>
      </w:r>
      <w:r>
        <w:rPr>
          <w:sz w:val="20"/>
        </w:rPr>
        <w:t>data</w:t>
      </w:r>
      <w:r>
        <w:rPr>
          <w:spacing w:val="-8"/>
          <w:sz w:val="20"/>
        </w:rPr>
        <w:t xml:space="preserve"> </w:t>
      </w:r>
      <w:r>
        <w:rPr>
          <w:sz w:val="20"/>
        </w:rPr>
        <w:t>transformation</w:t>
      </w:r>
      <w:r>
        <w:rPr>
          <w:spacing w:val="-9"/>
          <w:sz w:val="20"/>
        </w:rPr>
        <w:t xml:space="preserve"> </w:t>
      </w:r>
      <w:r>
        <w:rPr>
          <w:sz w:val="20"/>
        </w:rPr>
        <w:t>occur</w:t>
      </w:r>
      <w:r>
        <w:rPr>
          <w:spacing w:val="-10"/>
          <w:sz w:val="20"/>
        </w:rPr>
        <w:t xml:space="preserve"> </w:t>
      </w:r>
      <w:r>
        <w:rPr>
          <w:sz w:val="20"/>
        </w:rPr>
        <w:t>within</w:t>
      </w:r>
      <w:r>
        <w:rPr>
          <w:spacing w:val="-9"/>
          <w:sz w:val="20"/>
        </w:rPr>
        <w:t xml:space="preserve"> </w:t>
      </w:r>
      <w:r>
        <w:rPr>
          <w:spacing w:val="-2"/>
          <w:sz w:val="20"/>
        </w:rPr>
        <w:t>asset)</w:t>
      </w:r>
    </w:p>
    <w:p w14:paraId="570903BF" w14:textId="77777777" w:rsidR="00B56DD6" w:rsidRDefault="00B56DD6">
      <w:pPr>
        <w:pStyle w:val="Corpodetexto"/>
        <w:spacing w:before="1"/>
        <w:ind w:left="0" w:firstLine="0"/>
      </w:pPr>
    </w:p>
    <w:p w14:paraId="0FE1A8BB" w14:textId="77777777" w:rsidR="00B56DD6" w:rsidRDefault="00000000">
      <w:pPr>
        <w:pStyle w:val="Corpodetexto"/>
        <w:ind w:left="719" w:right="768" w:firstLine="0"/>
      </w:pPr>
      <w:r>
        <w:t>Within</w:t>
      </w:r>
      <w:r>
        <w:rPr>
          <w:spacing w:val="-2"/>
        </w:rPr>
        <w:t xml:space="preserve"> </w:t>
      </w:r>
      <w:r>
        <w:t>the</w:t>
      </w:r>
      <w:r>
        <w:rPr>
          <w:spacing w:val="-4"/>
        </w:rPr>
        <w:t xml:space="preserve"> </w:t>
      </w:r>
      <w:r>
        <w:t>system/asset</w:t>
      </w:r>
      <w:r>
        <w:rPr>
          <w:spacing w:val="-3"/>
        </w:rPr>
        <w:t xml:space="preserve"> </w:t>
      </w:r>
      <w:r>
        <w:t>level</w:t>
      </w:r>
      <w:r>
        <w:rPr>
          <w:spacing w:val="-3"/>
        </w:rPr>
        <w:t xml:space="preserve"> </w:t>
      </w:r>
      <w:r>
        <w:t>flows,</w:t>
      </w:r>
      <w:r>
        <w:rPr>
          <w:spacing w:val="-2"/>
        </w:rPr>
        <w:t xml:space="preserve"> </w:t>
      </w:r>
      <w:r>
        <w:t>types</w:t>
      </w:r>
      <w:r>
        <w:rPr>
          <w:spacing w:val="-2"/>
        </w:rPr>
        <w:t xml:space="preserve"> </w:t>
      </w:r>
      <w:r>
        <w:t>of</w:t>
      </w:r>
      <w:r>
        <w:rPr>
          <w:spacing w:val="-4"/>
        </w:rPr>
        <w:t xml:space="preserve"> </w:t>
      </w:r>
      <w:r>
        <w:t>assets</w:t>
      </w:r>
      <w:r>
        <w:rPr>
          <w:spacing w:val="-2"/>
        </w:rPr>
        <w:t xml:space="preserve"> </w:t>
      </w:r>
      <w:r>
        <w:t>may</w:t>
      </w:r>
      <w:r>
        <w:rPr>
          <w:spacing w:val="-2"/>
        </w:rPr>
        <w:t xml:space="preserve"> </w:t>
      </w:r>
      <w:r>
        <w:t>include</w:t>
      </w:r>
      <w:r>
        <w:rPr>
          <w:spacing w:val="-4"/>
        </w:rPr>
        <w:t xml:space="preserve"> </w:t>
      </w:r>
      <w:r>
        <w:t>applications</w:t>
      </w:r>
      <w:r>
        <w:rPr>
          <w:spacing w:val="-2"/>
        </w:rPr>
        <w:t xml:space="preserve"> </w:t>
      </w:r>
      <w:r>
        <w:t>such</w:t>
      </w:r>
      <w:r>
        <w:rPr>
          <w:spacing w:val="-2"/>
        </w:rPr>
        <w:t xml:space="preserve"> </w:t>
      </w:r>
      <w:r>
        <w:t>as</w:t>
      </w:r>
      <w:r>
        <w:rPr>
          <w:spacing w:val="-1"/>
        </w:rPr>
        <w:t xml:space="preserve"> </w:t>
      </w:r>
      <w:r>
        <w:t>AIT</w:t>
      </w:r>
      <w:r>
        <w:rPr>
          <w:spacing w:val="-4"/>
        </w:rPr>
        <w:t xml:space="preserve"> </w:t>
      </w:r>
      <w:r>
        <w:t>and/or</w:t>
      </w:r>
      <w:r>
        <w:rPr>
          <w:spacing w:val="-3"/>
        </w:rPr>
        <w:t xml:space="preserve"> </w:t>
      </w:r>
      <w:r>
        <w:t>other</w:t>
      </w:r>
      <w:r>
        <w:rPr>
          <w:spacing w:val="-3"/>
        </w:rPr>
        <w:t xml:space="preserve"> </w:t>
      </w:r>
      <w:r>
        <w:t>manual assets such as spreadsheets.</w:t>
      </w:r>
    </w:p>
    <w:p w14:paraId="5F12C873" w14:textId="77777777" w:rsidR="00B56DD6" w:rsidRDefault="00000000">
      <w:pPr>
        <w:pStyle w:val="Corpodetexto"/>
        <w:ind w:left="720" w:firstLine="0"/>
      </w:pPr>
      <w:r>
        <w:rPr>
          <w:noProof/>
        </w:rPr>
        <w:drawing>
          <wp:inline distT="0" distB="0" distL="0" distR="0" wp14:anchorId="481CF0CF" wp14:editId="194F0659">
            <wp:extent cx="5954354" cy="2446020"/>
            <wp:effectExtent l="0" t="0" r="0" b="0"/>
            <wp:docPr id="102" name="Image 1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19" cstate="print"/>
                    <a:stretch>
                      <a:fillRect/>
                    </a:stretch>
                  </pic:blipFill>
                  <pic:spPr>
                    <a:xfrm>
                      <a:off x="0" y="0"/>
                      <a:ext cx="5954354" cy="2446020"/>
                    </a:xfrm>
                    <a:prstGeom prst="rect">
                      <a:avLst/>
                    </a:prstGeom>
                  </pic:spPr>
                </pic:pic>
              </a:graphicData>
            </a:graphic>
          </wp:inline>
        </w:drawing>
      </w:r>
    </w:p>
    <w:p w14:paraId="6EA0DEA8" w14:textId="77777777" w:rsidR="00B56DD6" w:rsidRDefault="00000000">
      <w:pPr>
        <w:pStyle w:val="Corpodetexto"/>
        <w:spacing w:before="5"/>
        <w:ind w:left="0" w:firstLine="0"/>
        <w:rPr>
          <w:sz w:val="5"/>
        </w:rPr>
      </w:pPr>
      <w:r>
        <w:rPr>
          <w:noProof/>
          <w:sz w:val="5"/>
        </w:rPr>
        <w:drawing>
          <wp:anchor distT="0" distB="0" distL="0" distR="0" simplePos="0" relativeHeight="487635456" behindDoc="1" locked="0" layoutInCell="1" allowOverlap="1" wp14:anchorId="07B3534F" wp14:editId="058FC26A">
            <wp:simplePos x="0" y="0"/>
            <wp:positionH relativeFrom="page">
              <wp:posOffset>1571435</wp:posOffset>
            </wp:positionH>
            <wp:positionV relativeFrom="paragraph">
              <wp:posOffset>57529</wp:posOffset>
            </wp:positionV>
            <wp:extent cx="4651410" cy="2157412"/>
            <wp:effectExtent l="0" t="0" r="0" b="0"/>
            <wp:wrapTopAndBottom/>
            <wp:docPr id="103" name="Image 1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20" cstate="print"/>
                    <a:stretch>
                      <a:fillRect/>
                    </a:stretch>
                  </pic:blipFill>
                  <pic:spPr>
                    <a:xfrm>
                      <a:off x="0" y="0"/>
                      <a:ext cx="4651410" cy="2157412"/>
                    </a:xfrm>
                    <a:prstGeom prst="rect">
                      <a:avLst/>
                    </a:prstGeom>
                  </pic:spPr>
                </pic:pic>
              </a:graphicData>
            </a:graphic>
          </wp:anchor>
        </w:drawing>
      </w:r>
      <w:r>
        <w:rPr>
          <w:noProof/>
          <w:sz w:val="5"/>
        </w:rPr>
        <mc:AlternateContent>
          <mc:Choice Requires="wps">
            <w:drawing>
              <wp:anchor distT="0" distB="0" distL="0" distR="0" simplePos="0" relativeHeight="487635968" behindDoc="1" locked="0" layoutInCell="1" allowOverlap="1" wp14:anchorId="7721FF46" wp14:editId="6E4B050E">
                <wp:simplePos x="0" y="0"/>
                <wp:positionH relativeFrom="page">
                  <wp:posOffset>896111</wp:posOffset>
                </wp:positionH>
                <wp:positionV relativeFrom="paragraph">
                  <wp:posOffset>2290819</wp:posOffset>
                </wp:positionV>
                <wp:extent cx="5980430" cy="6350"/>
                <wp:effectExtent l="0" t="0" r="0" b="0"/>
                <wp:wrapTopAndBottom/>
                <wp:docPr id="104" name="Graphic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0BB2A60" id="Graphic 104" o:spid="_x0000_s1026" style="position:absolute;margin-left:70.55pt;margin-top:180.4pt;width:470.9pt;height:.5pt;z-index:-1568051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Mb07GjfAAAADAEAAA8AAABkcnMvZG93bnJldi54bWxMj8FO&#10;wzAQRO9I/IO1SNyonQSqNMSpEChwA5Fy6c2NlyQiXke226Z/j3OC48w+zc6U29mM7ITOD5YkJCsB&#10;DKm1eqBOwteuvsuB+aBIq9ESSrigh211fVWqQtszfeKpCR2LIeQLJaEPYSo4922PRvmVnZDi7ds6&#10;o0KUruPaqXMMNyNPhVhzowaKH3o14XOP7U9zNBIe9rUzbx+UpY2bL6Z9fXnP6p2Utzfz0yOwgHP4&#10;g2GpH6tDFTsd7JG0Z2PU90kSUQnZWsQNCyHydAPssFhJDrwq+f8R1S8AAAD//wMAUEsBAi0AFAAG&#10;AAgAAAAhALaDOJL+AAAA4QEAABMAAAAAAAAAAAAAAAAAAAAAAFtDb250ZW50X1R5cGVzXS54bWxQ&#10;SwECLQAUAAYACAAAACEAOP0h/9YAAACUAQAACwAAAAAAAAAAAAAAAAAvAQAAX3JlbHMvLnJlbHNQ&#10;SwECLQAUAAYACAAAACEAaoEaOCICAAC9BAAADgAAAAAAAAAAAAAAAAAuAgAAZHJzL2Uyb0RvYy54&#10;bWxQSwECLQAUAAYACAAAACEAxvTsaN8AAAAMAQAADwAAAAAAAAAAAAAAAAB8BAAAZHJzL2Rvd25y&#10;ZXYueG1sUEsFBgAAAAAEAAQA8wAAAIgFAAAAAA==&#10;" path="m5980176,l,,,6096r5980176,l5980176,xe" fillcolor="black" stroked="f">
                <v:path arrowok="t"/>
                <w10:wrap type="topAndBottom" anchorx="page"/>
              </v:shape>
            </w:pict>
          </mc:Fallback>
        </mc:AlternateContent>
      </w:r>
    </w:p>
    <w:p w14:paraId="2C8ACF0A" w14:textId="77777777" w:rsidR="00B56DD6" w:rsidRDefault="00B56DD6">
      <w:pPr>
        <w:pStyle w:val="Corpodetexto"/>
        <w:spacing w:before="10"/>
        <w:ind w:left="0" w:firstLine="0"/>
        <w:rPr>
          <w:sz w:val="7"/>
        </w:rPr>
      </w:pPr>
    </w:p>
    <w:p w14:paraId="64357DC9" w14:textId="77777777" w:rsidR="00B56DD6" w:rsidRDefault="00B56DD6">
      <w:pPr>
        <w:pStyle w:val="Corpodetexto"/>
        <w:rPr>
          <w:sz w:val="7"/>
        </w:rPr>
        <w:sectPr w:rsidR="00B56DD6">
          <w:pgSz w:w="12240" w:h="15840"/>
          <w:pgMar w:top="1120" w:right="720" w:bottom="680" w:left="720" w:header="0" w:footer="497" w:gutter="0"/>
          <w:cols w:space="720"/>
        </w:sectPr>
      </w:pPr>
    </w:p>
    <w:p w14:paraId="732768F9" w14:textId="77777777" w:rsidR="00B56DD6" w:rsidRDefault="00000000">
      <w:pPr>
        <w:pStyle w:val="Ttulo4"/>
        <w:spacing w:before="33" w:line="243" w:lineRule="exact"/>
      </w:pPr>
      <w:r>
        <w:rPr>
          <w:color w:val="C00000"/>
        </w:rPr>
        <w:lastRenderedPageBreak/>
        <w:t>EDM-300:</w:t>
      </w:r>
      <w:r>
        <w:rPr>
          <w:color w:val="C00000"/>
          <w:spacing w:val="-4"/>
        </w:rPr>
        <w:t xml:space="preserve"> </w:t>
      </w:r>
      <w:r>
        <w:t>Document</w:t>
      </w:r>
      <w:r>
        <w:rPr>
          <w:spacing w:val="-6"/>
        </w:rPr>
        <w:t xml:space="preserve"> </w:t>
      </w:r>
      <w:r>
        <w:t>and</w:t>
      </w:r>
      <w:r>
        <w:rPr>
          <w:spacing w:val="-5"/>
        </w:rPr>
        <w:t xml:space="preserve"> </w:t>
      </w:r>
      <w:r>
        <w:t>Maintain</w:t>
      </w:r>
      <w:r>
        <w:rPr>
          <w:spacing w:val="-6"/>
        </w:rPr>
        <w:t xml:space="preserve"> </w:t>
      </w:r>
      <w:r>
        <w:t>a</w:t>
      </w:r>
      <w:r>
        <w:rPr>
          <w:spacing w:val="-6"/>
        </w:rPr>
        <w:t xml:space="preserve"> </w:t>
      </w:r>
      <w:r>
        <w:t>Data</w:t>
      </w:r>
      <w:r>
        <w:rPr>
          <w:spacing w:val="-6"/>
        </w:rPr>
        <w:t xml:space="preserve"> </w:t>
      </w:r>
      <w:r>
        <w:rPr>
          <w:spacing w:val="-2"/>
        </w:rPr>
        <w:t>Catalog</w:t>
      </w:r>
    </w:p>
    <w:p w14:paraId="49F31A4F" w14:textId="77777777" w:rsidR="00B56DD6" w:rsidRDefault="00000000">
      <w:pPr>
        <w:pStyle w:val="Corpodetexto"/>
        <w:ind w:left="720" w:right="768" w:firstLine="0"/>
      </w:pPr>
      <w:r>
        <w:t>Metadata must be documented for all Bank data elements that Third Party creates, sources/provisions, sends to/receives</w:t>
      </w:r>
      <w:r>
        <w:rPr>
          <w:spacing w:val="-2"/>
        </w:rPr>
        <w:t xml:space="preserve"> </w:t>
      </w:r>
      <w:r>
        <w:t>from</w:t>
      </w:r>
      <w:r>
        <w:rPr>
          <w:spacing w:val="-4"/>
        </w:rPr>
        <w:t xml:space="preserve"> </w:t>
      </w:r>
      <w:r>
        <w:t>Bank,</w:t>
      </w:r>
      <w:r>
        <w:rPr>
          <w:spacing w:val="-2"/>
        </w:rPr>
        <w:t xml:space="preserve"> </w:t>
      </w:r>
      <w:r>
        <w:t>and/or</w:t>
      </w:r>
      <w:r>
        <w:rPr>
          <w:spacing w:val="-3"/>
        </w:rPr>
        <w:t xml:space="preserve"> </w:t>
      </w:r>
      <w:r>
        <w:t>uses</w:t>
      </w:r>
      <w:r>
        <w:rPr>
          <w:spacing w:val="-2"/>
        </w:rPr>
        <w:t xml:space="preserve"> </w:t>
      </w:r>
      <w:r>
        <w:t>to</w:t>
      </w:r>
      <w:r>
        <w:rPr>
          <w:spacing w:val="-3"/>
        </w:rPr>
        <w:t xml:space="preserve"> </w:t>
      </w:r>
      <w:r>
        <w:t>produce</w:t>
      </w:r>
      <w:r>
        <w:rPr>
          <w:spacing w:val="-4"/>
        </w:rPr>
        <w:t xml:space="preserve"> </w:t>
      </w:r>
      <w:r>
        <w:t>governed</w:t>
      </w:r>
      <w:r>
        <w:rPr>
          <w:spacing w:val="-2"/>
        </w:rPr>
        <w:t xml:space="preserve"> </w:t>
      </w:r>
      <w:r>
        <w:t>reports</w:t>
      </w:r>
      <w:r>
        <w:rPr>
          <w:spacing w:val="-2"/>
        </w:rPr>
        <w:t xml:space="preserve"> </w:t>
      </w:r>
      <w:r>
        <w:t>on</w:t>
      </w:r>
      <w:r>
        <w:rPr>
          <w:spacing w:val="-2"/>
        </w:rPr>
        <w:t xml:space="preserve"> </w:t>
      </w:r>
      <w:r>
        <w:t>behalf</w:t>
      </w:r>
      <w:r>
        <w:rPr>
          <w:spacing w:val="-4"/>
        </w:rPr>
        <w:t xml:space="preserve"> </w:t>
      </w:r>
      <w:r>
        <w:t>of</w:t>
      </w:r>
      <w:r>
        <w:rPr>
          <w:spacing w:val="-4"/>
        </w:rPr>
        <w:t xml:space="preserve"> </w:t>
      </w:r>
      <w:r>
        <w:t>Bank.</w:t>
      </w:r>
      <w:r>
        <w:rPr>
          <w:spacing w:val="-3"/>
        </w:rPr>
        <w:t xml:space="preserve"> </w:t>
      </w:r>
      <w:r>
        <w:t>Data</w:t>
      </w:r>
      <w:r>
        <w:rPr>
          <w:spacing w:val="-5"/>
        </w:rPr>
        <w:t xml:space="preserve"> </w:t>
      </w:r>
      <w:r>
        <w:t>Catalog</w:t>
      </w:r>
      <w:r>
        <w:rPr>
          <w:spacing w:val="-3"/>
        </w:rPr>
        <w:t xml:space="preserve"> </w:t>
      </w:r>
      <w:r>
        <w:t>documentation must minimally include the following attributes:</w:t>
      </w:r>
    </w:p>
    <w:p w14:paraId="0E451A4D" w14:textId="77777777" w:rsidR="00B56DD6" w:rsidRDefault="00B56DD6">
      <w:pPr>
        <w:pStyle w:val="Corpodetexto"/>
        <w:spacing w:before="1"/>
        <w:ind w:left="0" w:firstLine="0"/>
      </w:pPr>
    </w:p>
    <w:p w14:paraId="0C0EA809" w14:textId="77777777" w:rsidR="00B56DD6" w:rsidRDefault="00000000">
      <w:pPr>
        <w:pStyle w:val="PargrafodaLista"/>
        <w:numPr>
          <w:ilvl w:val="0"/>
          <w:numId w:val="49"/>
        </w:numPr>
        <w:tabs>
          <w:tab w:val="left" w:pos="1439"/>
        </w:tabs>
        <w:spacing w:line="255" w:lineRule="exact"/>
        <w:rPr>
          <w:sz w:val="20"/>
        </w:rPr>
      </w:pPr>
      <w:r>
        <w:rPr>
          <w:sz w:val="20"/>
        </w:rPr>
        <w:t>Physical</w:t>
      </w:r>
      <w:r>
        <w:rPr>
          <w:spacing w:val="-8"/>
          <w:sz w:val="20"/>
        </w:rPr>
        <w:t xml:space="preserve"> </w:t>
      </w:r>
      <w:r>
        <w:rPr>
          <w:sz w:val="20"/>
        </w:rPr>
        <w:t>data</w:t>
      </w:r>
      <w:r>
        <w:rPr>
          <w:spacing w:val="-6"/>
          <w:sz w:val="20"/>
        </w:rPr>
        <w:t xml:space="preserve"> </w:t>
      </w:r>
      <w:r>
        <w:rPr>
          <w:sz w:val="20"/>
        </w:rPr>
        <w:t>element</w:t>
      </w:r>
      <w:r>
        <w:rPr>
          <w:spacing w:val="-7"/>
          <w:sz w:val="20"/>
        </w:rPr>
        <w:t xml:space="preserve"> </w:t>
      </w:r>
      <w:r>
        <w:rPr>
          <w:spacing w:val="-4"/>
          <w:sz w:val="20"/>
        </w:rPr>
        <w:t>Name</w:t>
      </w:r>
    </w:p>
    <w:p w14:paraId="29510D41" w14:textId="77777777" w:rsidR="00B56DD6" w:rsidRDefault="00000000">
      <w:pPr>
        <w:pStyle w:val="PargrafodaLista"/>
        <w:numPr>
          <w:ilvl w:val="0"/>
          <w:numId w:val="49"/>
        </w:numPr>
        <w:tabs>
          <w:tab w:val="left" w:pos="1439"/>
        </w:tabs>
        <w:spacing w:line="254" w:lineRule="exact"/>
        <w:rPr>
          <w:sz w:val="20"/>
        </w:rPr>
      </w:pPr>
      <w:r>
        <w:rPr>
          <w:sz w:val="20"/>
        </w:rPr>
        <w:t>Physical</w:t>
      </w:r>
      <w:r>
        <w:rPr>
          <w:spacing w:val="-8"/>
          <w:sz w:val="20"/>
        </w:rPr>
        <w:t xml:space="preserve"> </w:t>
      </w:r>
      <w:r>
        <w:rPr>
          <w:sz w:val="20"/>
        </w:rPr>
        <w:t>data</w:t>
      </w:r>
      <w:r>
        <w:rPr>
          <w:spacing w:val="-7"/>
          <w:sz w:val="20"/>
        </w:rPr>
        <w:t xml:space="preserve"> </w:t>
      </w:r>
      <w:r>
        <w:rPr>
          <w:sz w:val="20"/>
        </w:rPr>
        <w:t>element</w:t>
      </w:r>
      <w:r>
        <w:rPr>
          <w:spacing w:val="-7"/>
          <w:sz w:val="20"/>
        </w:rPr>
        <w:t xml:space="preserve"> </w:t>
      </w:r>
      <w:r>
        <w:rPr>
          <w:spacing w:val="-2"/>
          <w:sz w:val="20"/>
        </w:rPr>
        <w:t>description</w:t>
      </w:r>
    </w:p>
    <w:p w14:paraId="257641FE" w14:textId="77777777" w:rsidR="00B56DD6" w:rsidRDefault="00000000">
      <w:pPr>
        <w:pStyle w:val="PargrafodaLista"/>
        <w:numPr>
          <w:ilvl w:val="0"/>
          <w:numId w:val="49"/>
        </w:numPr>
        <w:tabs>
          <w:tab w:val="left" w:pos="1439"/>
        </w:tabs>
        <w:spacing w:line="254" w:lineRule="exact"/>
        <w:rPr>
          <w:sz w:val="20"/>
        </w:rPr>
      </w:pPr>
      <w:r>
        <w:rPr>
          <w:sz w:val="20"/>
        </w:rPr>
        <w:t>Business</w:t>
      </w:r>
      <w:r>
        <w:rPr>
          <w:spacing w:val="-5"/>
          <w:sz w:val="20"/>
        </w:rPr>
        <w:t xml:space="preserve"> </w:t>
      </w:r>
      <w:r>
        <w:rPr>
          <w:sz w:val="20"/>
        </w:rPr>
        <w:t>Element</w:t>
      </w:r>
      <w:r>
        <w:rPr>
          <w:spacing w:val="-5"/>
          <w:sz w:val="20"/>
        </w:rPr>
        <w:t xml:space="preserve"> </w:t>
      </w:r>
      <w:r>
        <w:rPr>
          <w:sz w:val="20"/>
        </w:rPr>
        <w:t>Name</w:t>
      </w:r>
      <w:r>
        <w:rPr>
          <w:spacing w:val="-6"/>
          <w:sz w:val="20"/>
        </w:rPr>
        <w:t xml:space="preserve"> </w:t>
      </w:r>
      <w:r>
        <w:rPr>
          <w:sz w:val="20"/>
        </w:rPr>
        <w:t>(the</w:t>
      </w:r>
      <w:r>
        <w:rPr>
          <w:spacing w:val="-4"/>
          <w:sz w:val="20"/>
        </w:rPr>
        <w:t xml:space="preserve"> </w:t>
      </w:r>
      <w:r>
        <w:rPr>
          <w:sz w:val="20"/>
        </w:rPr>
        <w:t>name</w:t>
      </w:r>
      <w:r>
        <w:rPr>
          <w:spacing w:val="-6"/>
          <w:sz w:val="20"/>
        </w:rPr>
        <w:t xml:space="preserve"> </w:t>
      </w:r>
      <w:r>
        <w:rPr>
          <w:sz w:val="20"/>
        </w:rPr>
        <w:t>by</w:t>
      </w:r>
      <w:r>
        <w:rPr>
          <w:spacing w:val="-4"/>
          <w:sz w:val="20"/>
        </w:rPr>
        <w:t xml:space="preserve"> </w:t>
      </w:r>
      <w:r>
        <w:rPr>
          <w:sz w:val="20"/>
        </w:rPr>
        <w:t>which</w:t>
      </w:r>
      <w:r>
        <w:rPr>
          <w:spacing w:val="-4"/>
          <w:sz w:val="20"/>
        </w:rPr>
        <w:t xml:space="preserve"> </w:t>
      </w:r>
      <w:r>
        <w:rPr>
          <w:sz w:val="20"/>
        </w:rPr>
        <w:t>Bank</w:t>
      </w:r>
      <w:r>
        <w:rPr>
          <w:spacing w:val="-6"/>
          <w:sz w:val="20"/>
        </w:rPr>
        <w:t xml:space="preserve"> </w:t>
      </w:r>
      <w:r>
        <w:rPr>
          <w:sz w:val="20"/>
        </w:rPr>
        <w:t>and</w:t>
      </w:r>
      <w:r>
        <w:rPr>
          <w:spacing w:val="-4"/>
          <w:sz w:val="20"/>
        </w:rPr>
        <w:t xml:space="preserve"> </w:t>
      </w:r>
      <w:r>
        <w:rPr>
          <w:sz w:val="20"/>
        </w:rPr>
        <w:t>Third</w:t>
      </w:r>
      <w:r>
        <w:rPr>
          <w:spacing w:val="-4"/>
          <w:sz w:val="20"/>
        </w:rPr>
        <w:t xml:space="preserve"> </w:t>
      </w:r>
      <w:r>
        <w:rPr>
          <w:sz w:val="20"/>
        </w:rPr>
        <w:t>Party</w:t>
      </w:r>
      <w:r>
        <w:rPr>
          <w:spacing w:val="-4"/>
          <w:sz w:val="20"/>
        </w:rPr>
        <w:t xml:space="preserve"> </w:t>
      </w:r>
      <w:r>
        <w:rPr>
          <w:sz w:val="20"/>
        </w:rPr>
        <w:t>refer</w:t>
      </w:r>
      <w:r>
        <w:rPr>
          <w:spacing w:val="-5"/>
          <w:sz w:val="20"/>
        </w:rPr>
        <w:t xml:space="preserve"> </w:t>
      </w:r>
      <w:r>
        <w:rPr>
          <w:sz w:val="20"/>
        </w:rPr>
        <w:t>to</w:t>
      </w:r>
      <w:r>
        <w:rPr>
          <w:spacing w:val="-6"/>
          <w:sz w:val="20"/>
        </w:rPr>
        <w:t xml:space="preserve"> </w:t>
      </w:r>
      <w:r>
        <w:rPr>
          <w:sz w:val="20"/>
        </w:rPr>
        <w:t>the</w:t>
      </w:r>
      <w:r>
        <w:rPr>
          <w:spacing w:val="-6"/>
          <w:sz w:val="20"/>
        </w:rPr>
        <w:t xml:space="preserve"> </w:t>
      </w:r>
      <w:r>
        <w:rPr>
          <w:sz w:val="20"/>
        </w:rPr>
        <w:t>business</w:t>
      </w:r>
      <w:r>
        <w:rPr>
          <w:spacing w:val="-4"/>
          <w:sz w:val="20"/>
        </w:rPr>
        <w:t xml:space="preserve"> </w:t>
      </w:r>
      <w:r>
        <w:rPr>
          <w:spacing w:val="-2"/>
          <w:sz w:val="20"/>
        </w:rPr>
        <w:t>element)</w:t>
      </w:r>
    </w:p>
    <w:p w14:paraId="44CE7CC6" w14:textId="77777777" w:rsidR="00B56DD6" w:rsidRDefault="00000000">
      <w:pPr>
        <w:pStyle w:val="PargrafodaLista"/>
        <w:numPr>
          <w:ilvl w:val="0"/>
          <w:numId w:val="49"/>
        </w:numPr>
        <w:tabs>
          <w:tab w:val="left" w:pos="1439"/>
        </w:tabs>
        <w:spacing w:line="254" w:lineRule="exact"/>
        <w:rPr>
          <w:sz w:val="20"/>
        </w:rPr>
      </w:pPr>
      <w:r>
        <w:rPr>
          <w:sz w:val="20"/>
        </w:rPr>
        <w:t>Business</w:t>
      </w:r>
      <w:r>
        <w:rPr>
          <w:spacing w:val="-6"/>
          <w:sz w:val="20"/>
        </w:rPr>
        <w:t xml:space="preserve"> </w:t>
      </w:r>
      <w:r>
        <w:rPr>
          <w:sz w:val="20"/>
        </w:rPr>
        <w:t>Element</w:t>
      </w:r>
      <w:r>
        <w:rPr>
          <w:spacing w:val="-7"/>
          <w:sz w:val="20"/>
        </w:rPr>
        <w:t xml:space="preserve"> </w:t>
      </w:r>
      <w:r>
        <w:rPr>
          <w:sz w:val="20"/>
        </w:rPr>
        <w:t>Definition</w:t>
      </w:r>
      <w:r>
        <w:rPr>
          <w:spacing w:val="-6"/>
          <w:sz w:val="20"/>
        </w:rPr>
        <w:t xml:space="preserve"> </w:t>
      </w:r>
      <w:r>
        <w:rPr>
          <w:sz w:val="20"/>
        </w:rPr>
        <w:t>(the</w:t>
      </w:r>
      <w:r>
        <w:rPr>
          <w:spacing w:val="-8"/>
          <w:sz w:val="20"/>
        </w:rPr>
        <w:t xml:space="preserve"> </w:t>
      </w:r>
      <w:r>
        <w:rPr>
          <w:sz w:val="20"/>
        </w:rPr>
        <w:t>meaning</w:t>
      </w:r>
      <w:r>
        <w:rPr>
          <w:spacing w:val="-7"/>
          <w:sz w:val="20"/>
        </w:rPr>
        <w:t xml:space="preserve"> </w:t>
      </w:r>
      <w:r>
        <w:rPr>
          <w:sz w:val="20"/>
        </w:rPr>
        <w:t>of</w:t>
      </w:r>
      <w:r>
        <w:rPr>
          <w:spacing w:val="-7"/>
          <w:sz w:val="20"/>
        </w:rPr>
        <w:t xml:space="preserve"> </w:t>
      </w:r>
      <w:r>
        <w:rPr>
          <w:sz w:val="20"/>
        </w:rPr>
        <w:t>the</w:t>
      </w:r>
      <w:r>
        <w:rPr>
          <w:spacing w:val="-8"/>
          <w:sz w:val="20"/>
        </w:rPr>
        <w:t xml:space="preserve"> </w:t>
      </w:r>
      <w:r>
        <w:rPr>
          <w:sz w:val="20"/>
        </w:rPr>
        <w:t>business</w:t>
      </w:r>
      <w:r>
        <w:rPr>
          <w:spacing w:val="-6"/>
          <w:sz w:val="20"/>
        </w:rPr>
        <w:t xml:space="preserve"> </w:t>
      </w:r>
      <w:r>
        <w:rPr>
          <w:spacing w:val="-2"/>
          <w:sz w:val="20"/>
        </w:rPr>
        <w:t>element)</w:t>
      </w:r>
    </w:p>
    <w:p w14:paraId="4095870E" w14:textId="77777777" w:rsidR="00B56DD6" w:rsidRDefault="00000000">
      <w:pPr>
        <w:pStyle w:val="PargrafodaLista"/>
        <w:numPr>
          <w:ilvl w:val="0"/>
          <w:numId w:val="49"/>
        </w:numPr>
        <w:tabs>
          <w:tab w:val="left" w:pos="1439"/>
        </w:tabs>
        <w:ind w:right="867"/>
        <w:rPr>
          <w:sz w:val="20"/>
        </w:rPr>
      </w:pPr>
      <w:r>
        <w:rPr>
          <w:sz w:val="20"/>
        </w:rPr>
        <w:t>Transformation</w:t>
      </w:r>
      <w:r>
        <w:rPr>
          <w:spacing w:val="-2"/>
          <w:sz w:val="20"/>
        </w:rPr>
        <w:t xml:space="preserve"> </w:t>
      </w:r>
      <w:r>
        <w:rPr>
          <w:sz w:val="20"/>
        </w:rPr>
        <w:t>Indicator</w:t>
      </w:r>
      <w:r>
        <w:rPr>
          <w:spacing w:val="-3"/>
          <w:sz w:val="20"/>
        </w:rPr>
        <w:t xml:space="preserve"> </w:t>
      </w:r>
      <w:r>
        <w:rPr>
          <w:sz w:val="20"/>
        </w:rPr>
        <w:t>(yes</w:t>
      </w:r>
      <w:r>
        <w:rPr>
          <w:spacing w:val="-2"/>
          <w:sz w:val="20"/>
        </w:rPr>
        <w:t xml:space="preserve"> </w:t>
      </w:r>
      <w:r>
        <w:rPr>
          <w:sz w:val="20"/>
        </w:rPr>
        <w:t>or</w:t>
      </w:r>
      <w:r>
        <w:rPr>
          <w:spacing w:val="-3"/>
          <w:sz w:val="20"/>
        </w:rPr>
        <w:t xml:space="preserve"> </w:t>
      </w:r>
      <w:r>
        <w:rPr>
          <w:sz w:val="20"/>
        </w:rPr>
        <w:t>no</w:t>
      </w:r>
      <w:r>
        <w:rPr>
          <w:spacing w:val="-3"/>
          <w:sz w:val="20"/>
        </w:rPr>
        <w:t xml:space="preserve"> </w:t>
      </w:r>
      <w:r>
        <w:rPr>
          <w:sz w:val="20"/>
        </w:rPr>
        <w:t>has</w:t>
      </w:r>
      <w:r>
        <w:rPr>
          <w:spacing w:val="-4"/>
          <w:sz w:val="20"/>
        </w:rPr>
        <w:t xml:space="preserve"> </w:t>
      </w:r>
      <w:r>
        <w:rPr>
          <w:sz w:val="20"/>
        </w:rPr>
        <w:t>the</w:t>
      </w:r>
      <w:r>
        <w:rPr>
          <w:spacing w:val="-4"/>
          <w:sz w:val="20"/>
        </w:rPr>
        <w:t xml:space="preserve"> </w:t>
      </w:r>
      <w:r>
        <w:rPr>
          <w:sz w:val="20"/>
        </w:rPr>
        <w:t>data</w:t>
      </w:r>
      <w:r>
        <w:rPr>
          <w:spacing w:val="-2"/>
          <w:sz w:val="20"/>
        </w:rPr>
        <w:t xml:space="preserve"> </w:t>
      </w:r>
      <w:r>
        <w:rPr>
          <w:sz w:val="20"/>
        </w:rPr>
        <w:t>element</w:t>
      </w:r>
      <w:r>
        <w:rPr>
          <w:spacing w:val="-3"/>
          <w:sz w:val="20"/>
        </w:rPr>
        <w:t xml:space="preserve"> </w:t>
      </w:r>
      <w:r>
        <w:rPr>
          <w:sz w:val="20"/>
        </w:rPr>
        <w:t>been</w:t>
      </w:r>
      <w:r>
        <w:rPr>
          <w:spacing w:val="-2"/>
          <w:sz w:val="20"/>
        </w:rPr>
        <w:t xml:space="preserve"> </w:t>
      </w:r>
      <w:r>
        <w:rPr>
          <w:sz w:val="20"/>
        </w:rPr>
        <w:t>derived</w:t>
      </w:r>
      <w:r>
        <w:rPr>
          <w:spacing w:val="-2"/>
          <w:sz w:val="20"/>
        </w:rPr>
        <w:t xml:space="preserve"> </w:t>
      </w:r>
      <w:r>
        <w:rPr>
          <w:sz w:val="20"/>
        </w:rPr>
        <w:t>or</w:t>
      </w:r>
      <w:r>
        <w:rPr>
          <w:spacing w:val="-3"/>
          <w:sz w:val="20"/>
        </w:rPr>
        <w:t xml:space="preserve"> </w:t>
      </w:r>
      <w:r>
        <w:rPr>
          <w:sz w:val="20"/>
        </w:rPr>
        <w:t>transformed</w:t>
      </w:r>
      <w:r>
        <w:rPr>
          <w:spacing w:val="-2"/>
          <w:sz w:val="20"/>
        </w:rPr>
        <w:t xml:space="preserve"> </w:t>
      </w:r>
      <w:r>
        <w:rPr>
          <w:sz w:val="20"/>
        </w:rPr>
        <w:t>from</w:t>
      </w:r>
      <w:r>
        <w:rPr>
          <w:spacing w:val="-4"/>
          <w:sz w:val="20"/>
        </w:rPr>
        <w:t xml:space="preserve"> </w:t>
      </w:r>
      <w:r>
        <w:rPr>
          <w:sz w:val="20"/>
        </w:rPr>
        <w:t>source</w:t>
      </w:r>
      <w:r>
        <w:rPr>
          <w:spacing w:val="-4"/>
          <w:sz w:val="20"/>
        </w:rPr>
        <w:t xml:space="preserve"> </w:t>
      </w:r>
      <w:r>
        <w:rPr>
          <w:sz w:val="20"/>
        </w:rPr>
        <w:t xml:space="preserve">data </w:t>
      </w:r>
      <w:r>
        <w:rPr>
          <w:spacing w:val="-2"/>
          <w:sz w:val="20"/>
        </w:rPr>
        <w:t>elements)</w:t>
      </w:r>
    </w:p>
    <w:p w14:paraId="436AF6BB" w14:textId="77777777" w:rsidR="00B56DD6" w:rsidRDefault="00000000">
      <w:pPr>
        <w:pStyle w:val="PargrafodaLista"/>
        <w:numPr>
          <w:ilvl w:val="0"/>
          <w:numId w:val="49"/>
        </w:numPr>
        <w:tabs>
          <w:tab w:val="left" w:pos="1438"/>
        </w:tabs>
        <w:spacing w:line="255" w:lineRule="exact"/>
        <w:ind w:left="1438"/>
        <w:rPr>
          <w:sz w:val="20"/>
        </w:rPr>
      </w:pPr>
      <w:r>
        <w:rPr>
          <w:sz w:val="20"/>
        </w:rPr>
        <w:t>Transformation</w:t>
      </w:r>
      <w:r>
        <w:rPr>
          <w:spacing w:val="-8"/>
          <w:sz w:val="20"/>
        </w:rPr>
        <w:t xml:space="preserve"> </w:t>
      </w:r>
      <w:r>
        <w:rPr>
          <w:sz w:val="20"/>
        </w:rPr>
        <w:t>Logic</w:t>
      </w:r>
      <w:r>
        <w:rPr>
          <w:spacing w:val="-8"/>
          <w:sz w:val="20"/>
        </w:rPr>
        <w:t xml:space="preserve"> </w:t>
      </w:r>
      <w:r>
        <w:rPr>
          <w:sz w:val="20"/>
        </w:rPr>
        <w:t>(if</w:t>
      </w:r>
      <w:r>
        <w:rPr>
          <w:spacing w:val="-9"/>
          <w:sz w:val="20"/>
        </w:rPr>
        <w:t xml:space="preserve"> </w:t>
      </w:r>
      <w:r>
        <w:rPr>
          <w:sz w:val="20"/>
        </w:rPr>
        <w:t>Transformation</w:t>
      </w:r>
      <w:r>
        <w:rPr>
          <w:spacing w:val="-7"/>
          <w:sz w:val="20"/>
        </w:rPr>
        <w:t xml:space="preserve"> </w:t>
      </w:r>
      <w:r>
        <w:rPr>
          <w:sz w:val="20"/>
        </w:rPr>
        <w:t>Indicator</w:t>
      </w:r>
      <w:r>
        <w:rPr>
          <w:spacing w:val="-9"/>
          <w:sz w:val="20"/>
        </w:rPr>
        <w:t xml:space="preserve"> </w:t>
      </w:r>
      <w:r>
        <w:rPr>
          <w:sz w:val="20"/>
        </w:rPr>
        <w:t>is</w:t>
      </w:r>
      <w:r>
        <w:rPr>
          <w:spacing w:val="-7"/>
          <w:sz w:val="20"/>
        </w:rPr>
        <w:t xml:space="preserve"> </w:t>
      </w:r>
      <w:r>
        <w:rPr>
          <w:spacing w:val="-4"/>
          <w:sz w:val="20"/>
        </w:rPr>
        <w:t>yes)</w:t>
      </w:r>
    </w:p>
    <w:p w14:paraId="79884B2E" w14:textId="77777777" w:rsidR="00B56DD6" w:rsidRDefault="00000000">
      <w:pPr>
        <w:pStyle w:val="PargrafodaLista"/>
        <w:numPr>
          <w:ilvl w:val="0"/>
          <w:numId w:val="49"/>
        </w:numPr>
        <w:tabs>
          <w:tab w:val="left" w:pos="1438"/>
        </w:tabs>
        <w:spacing w:line="254" w:lineRule="exact"/>
        <w:ind w:left="1438"/>
        <w:rPr>
          <w:sz w:val="20"/>
        </w:rPr>
      </w:pPr>
      <w:r>
        <w:rPr>
          <w:sz w:val="20"/>
        </w:rPr>
        <w:t>Data</w:t>
      </w:r>
      <w:r>
        <w:rPr>
          <w:spacing w:val="-6"/>
          <w:sz w:val="20"/>
        </w:rPr>
        <w:t xml:space="preserve"> </w:t>
      </w:r>
      <w:r>
        <w:rPr>
          <w:sz w:val="20"/>
        </w:rPr>
        <w:t>Type</w:t>
      </w:r>
      <w:r>
        <w:rPr>
          <w:spacing w:val="-6"/>
          <w:sz w:val="20"/>
        </w:rPr>
        <w:t xml:space="preserve"> </w:t>
      </w:r>
      <w:r>
        <w:rPr>
          <w:sz w:val="20"/>
        </w:rPr>
        <w:t>and</w:t>
      </w:r>
      <w:r>
        <w:rPr>
          <w:spacing w:val="-5"/>
          <w:sz w:val="20"/>
        </w:rPr>
        <w:t xml:space="preserve"> </w:t>
      </w:r>
      <w:r>
        <w:rPr>
          <w:sz w:val="20"/>
        </w:rPr>
        <w:t>Character</w:t>
      </w:r>
      <w:r>
        <w:rPr>
          <w:spacing w:val="-5"/>
          <w:sz w:val="20"/>
        </w:rPr>
        <w:t xml:space="preserve"> </w:t>
      </w:r>
      <w:r>
        <w:rPr>
          <w:sz w:val="20"/>
        </w:rPr>
        <w:t>Length</w:t>
      </w:r>
      <w:r>
        <w:rPr>
          <w:spacing w:val="-5"/>
          <w:sz w:val="20"/>
        </w:rPr>
        <w:t xml:space="preserve"> </w:t>
      </w:r>
      <w:r>
        <w:rPr>
          <w:sz w:val="20"/>
        </w:rPr>
        <w:t>(the</w:t>
      </w:r>
      <w:r>
        <w:rPr>
          <w:spacing w:val="-6"/>
          <w:sz w:val="20"/>
        </w:rPr>
        <w:t xml:space="preserve"> </w:t>
      </w:r>
      <w:r>
        <w:rPr>
          <w:sz w:val="20"/>
        </w:rPr>
        <w:t>number</w:t>
      </w:r>
      <w:r>
        <w:rPr>
          <w:spacing w:val="-6"/>
          <w:sz w:val="20"/>
        </w:rPr>
        <w:t xml:space="preserve"> </w:t>
      </w:r>
      <w:r>
        <w:rPr>
          <w:sz w:val="20"/>
        </w:rPr>
        <w:t>of</w:t>
      </w:r>
      <w:r>
        <w:rPr>
          <w:spacing w:val="-6"/>
          <w:sz w:val="20"/>
        </w:rPr>
        <w:t xml:space="preserve"> </w:t>
      </w:r>
      <w:r>
        <w:rPr>
          <w:sz w:val="20"/>
        </w:rPr>
        <w:t>characters</w:t>
      </w:r>
      <w:r>
        <w:rPr>
          <w:spacing w:val="-4"/>
          <w:sz w:val="20"/>
        </w:rPr>
        <w:t xml:space="preserve"> </w:t>
      </w:r>
      <w:r>
        <w:rPr>
          <w:sz w:val="20"/>
        </w:rPr>
        <w:t>in</w:t>
      </w:r>
      <w:r>
        <w:rPr>
          <w:spacing w:val="-5"/>
          <w:sz w:val="20"/>
        </w:rPr>
        <w:t xml:space="preserve"> </w:t>
      </w:r>
      <w:r>
        <w:rPr>
          <w:sz w:val="20"/>
        </w:rPr>
        <w:t>the</w:t>
      </w:r>
      <w:r>
        <w:rPr>
          <w:spacing w:val="-6"/>
          <w:sz w:val="20"/>
        </w:rPr>
        <w:t xml:space="preserve"> </w:t>
      </w:r>
      <w:r>
        <w:rPr>
          <w:sz w:val="20"/>
        </w:rPr>
        <w:t>business</w:t>
      </w:r>
      <w:r>
        <w:rPr>
          <w:spacing w:val="-5"/>
          <w:sz w:val="20"/>
        </w:rPr>
        <w:t xml:space="preserve"> </w:t>
      </w:r>
      <w:r>
        <w:rPr>
          <w:spacing w:val="-2"/>
          <w:sz w:val="20"/>
        </w:rPr>
        <w:t>element)</w:t>
      </w:r>
    </w:p>
    <w:p w14:paraId="7CB92F73" w14:textId="77777777" w:rsidR="00B56DD6" w:rsidRDefault="00000000">
      <w:pPr>
        <w:pStyle w:val="PargrafodaLista"/>
        <w:numPr>
          <w:ilvl w:val="0"/>
          <w:numId w:val="49"/>
        </w:numPr>
        <w:tabs>
          <w:tab w:val="left" w:pos="1438"/>
        </w:tabs>
        <w:ind w:left="1438" w:right="1289"/>
        <w:rPr>
          <w:sz w:val="20"/>
        </w:rPr>
      </w:pPr>
      <w:r>
        <w:rPr>
          <w:sz w:val="20"/>
        </w:rPr>
        <w:t>Location</w:t>
      </w:r>
      <w:r>
        <w:rPr>
          <w:spacing w:val="-3"/>
          <w:sz w:val="20"/>
        </w:rPr>
        <w:t xml:space="preserve"> </w:t>
      </w:r>
      <w:r>
        <w:rPr>
          <w:sz w:val="20"/>
        </w:rPr>
        <w:t>(System</w:t>
      </w:r>
      <w:r>
        <w:rPr>
          <w:spacing w:val="-4"/>
          <w:sz w:val="20"/>
        </w:rPr>
        <w:t xml:space="preserve"> </w:t>
      </w:r>
      <w:r>
        <w:rPr>
          <w:sz w:val="20"/>
        </w:rPr>
        <w:t>application,</w:t>
      </w:r>
      <w:r>
        <w:rPr>
          <w:spacing w:val="-3"/>
          <w:sz w:val="20"/>
        </w:rPr>
        <w:t xml:space="preserve"> </w:t>
      </w:r>
      <w:r>
        <w:rPr>
          <w:sz w:val="20"/>
        </w:rPr>
        <w:t>database,</w:t>
      </w:r>
      <w:r>
        <w:rPr>
          <w:spacing w:val="-3"/>
          <w:sz w:val="20"/>
        </w:rPr>
        <w:t xml:space="preserve"> </w:t>
      </w:r>
      <w:r>
        <w:rPr>
          <w:sz w:val="20"/>
        </w:rPr>
        <w:t>schema,</w:t>
      </w:r>
      <w:r>
        <w:rPr>
          <w:spacing w:val="-3"/>
          <w:sz w:val="20"/>
        </w:rPr>
        <w:t xml:space="preserve"> </w:t>
      </w:r>
      <w:r>
        <w:rPr>
          <w:sz w:val="20"/>
        </w:rPr>
        <w:t>table/view,</w:t>
      </w:r>
      <w:r>
        <w:rPr>
          <w:spacing w:val="-3"/>
          <w:sz w:val="20"/>
        </w:rPr>
        <w:t xml:space="preserve"> </w:t>
      </w:r>
      <w:r>
        <w:rPr>
          <w:sz w:val="20"/>
        </w:rPr>
        <w:t>or</w:t>
      </w:r>
      <w:r>
        <w:rPr>
          <w:spacing w:val="-3"/>
          <w:sz w:val="20"/>
        </w:rPr>
        <w:t xml:space="preserve"> </w:t>
      </w:r>
      <w:r>
        <w:rPr>
          <w:sz w:val="20"/>
        </w:rPr>
        <w:t>a</w:t>
      </w:r>
      <w:r>
        <w:rPr>
          <w:spacing w:val="-3"/>
          <w:sz w:val="20"/>
        </w:rPr>
        <w:t xml:space="preserve"> </w:t>
      </w:r>
      <w:r>
        <w:rPr>
          <w:sz w:val="20"/>
        </w:rPr>
        <w:t>file</w:t>
      </w:r>
      <w:r>
        <w:rPr>
          <w:spacing w:val="-4"/>
          <w:sz w:val="20"/>
        </w:rPr>
        <w:t xml:space="preserve"> </w:t>
      </w:r>
      <w:r>
        <w:rPr>
          <w:sz w:val="20"/>
        </w:rPr>
        <w:t>where</w:t>
      </w:r>
      <w:r>
        <w:rPr>
          <w:spacing w:val="-4"/>
          <w:sz w:val="20"/>
        </w:rPr>
        <w:t xml:space="preserve"> </w:t>
      </w:r>
      <w:r>
        <w:rPr>
          <w:sz w:val="20"/>
        </w:rPr>
        <w:t>the</w:t>
      </w:r>
      <w:r>
        <w:rPr>
          <w:spacing w:val="-4"/>
          <w:sz w:val="20"/>
        </w:rPr>
        <w:t xml:space="preserve"> </w:t>
      </w:r>
      <w:r>
        <w:rPr>
          <w:sz w:val="20"/>
        </w:rPr>
        <w:t>business</w:t>
      </w:r>
      <w:r>
        <w:rPr>
          <w:spacing w:val="-4"/>
          <w:sz w:val="20"/>
        </w:rPr>
        <w:t xml:space="preserve"> </w:t>
      </w:r>
      <w:r>
        <w:rPr>
          <w:sz w:val="20"/>
        </w:rPr>
        <w:t>element</w:t>
      </w:r>
      <w:r>
        <w:rPr>
          <w:spacing w:val="-3"/>
          <w:sz w:val="20"/>
        </w:rPr>
        <w:t xml:space="preserve"> </w:t>
      </w:r>
      <w:r>
        <w:rPr>
          <w:sz w:val="20"/>
        </w:rPr>
        <w:t xml:space="preserve">is </w:t>
      </w:r>
      <w:r>
        <w:rPr>
          <w:spacing w:val="-2"/>
          <w:sz w:val="20"/>
        </w:rPr>
        <w:t>stored)</w:t>
      </w:r>
    </w:p>
    <w:p w14:paraId="675E45D6" w14:textId="77777777" w:rsidR="00B56DD6" w:rsidRDefault="00000000">
      <w:pPr>
        <w:pStyle w:val="Corpodetexto"/>
        <w:spacing w:before="8"/>
        <w:ind w:left="0" w:firstLine="0"/>
        <w:rPr>
          <w:sz w:val="19"/>
        </w:rPr>
      </w:pPr>
      <w:r>
        <w:rPr>
          <w:noProof/>
          <w:sz w:val="19"/>
        </w:rPr>
        <mc:AlternateContent>
          <mc:Choice Requires="wps">
            <w:drawing>
              <wp:anchor distT="0" distB="0" distL="0" distR="0" simplePos="0" relativeHeight="487636480" behindDoc="1" locked="0" layoutInCell="1" allowOverlap="1" wp14:anchorId="4F0DE831" wp14:editId="63916E40">
                <wp:simplePos x="0" y="0"/>
                <wp:positionH relativeFrom="page">
                  <wp:posOffset>896111</wp:posOffset>
                </wp:positionH>
                <wp:positionV relativeFrom="paragraph">
                  <wp:posOffset>167655</wp:posOffset>
                </wp:positionV>
                <wp:extent cx="5980430" cy="635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6F7F7EF" id="Graphic 105" o:spid="_x0000_s1026" style="position:absolute;margin-left:70.55pt;margin-top:13.2pt;width:470.9pt;height:.5pt;z-index:-1568000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IYgOUTeAAAACgEAAA8AAABkcnMvZG93bnJldi54bWxMj8FO&#10;wzAMhu9IvENkJG4sbVfGKE0nBCrcQHRcuGWNaSsap0qyrXt7vBMcf/vT78/lZrajOKAPgyMF6SIB&#10;gdQ6M1Cn4HNb36xBhKjJ6NERKjhhgE11eVHqwrgjfeChiZ3gEgqFVtDHOBVShrZHq8PCTUi8+3be&#10;6sjRd9J4feRyO8osSVbS6oH4Qq8nfOqx/Wn2VsHtV+3t6zsts8bPJ9u+PL8t661S11fz4wOIiHP8&#10;g+Gsz+pQsdPO7ckEMXLO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CGIDlE3gAAAAoBAAAPAAAAAAAAAAAAAAAAAHwEAABkcnMvZG93bnJl&#10;di54bWxQSwUGAAAAAAQABADzAAAAhwUAAAAA&#10;" path="m5980176,l,,,6096r5980176,l5980176,xe" fillcolor="black" stroked="f">
                <v:path arrowok="t"/>
                <w10:wrap type="topAndBottom" anchorx="page"/>
              </v:shape>
            </w:pict>
          </mc:Fallback>
        </mc:AlternateContent>
      </w:r>
    </w:p>
    <w:p w14:paraId="26AA14B6" w14:textId="77777777" w:rsidR="00B56DD6" w:rsidRDefault="00000000">
      <w:pPr>
        <w:pStyle w:val="Ttulo4"/>
        <w:spacing w:before="1"/>
        <w:jc w:val="both"/>
      </w:pPr>
      <w:r>
        <w:rPr>
          <w:color w:val="C00000"/>
        </w:rPr>
        <w:t>EDM-400:</w:t>
      </w:r>
      <w:r>
        <w:rPr>
          <w:color w:val="C00000"/>
          <w:spacing w:val="-9"/>
        </w:rPr>
        <w:t xml:space="preserve"> </w:t>
      </w:r>
      <w:r>
        <w:t>Perform</w:t>
      </w:r>
      <w:r>
        <w:rPr>
          <w:spacing w:val="-7"/>
        </w:rPr>
        <w:t xml:space="preserve"> </w:t>
      </w:r>
      <w:r>
        <w:t>Incident</w:t>
      </w:r>
      <w:r>
        <w:rPr>
          <w:spacing w:val="-8"/>
        </w:rPr>
        <w:t xml:space="preserve"> </w:t>
      </w:r>
      <w:r>
        <w:rPr>
          <w:spacing w:val="-2"/>
        </w:rPr>
        <w:t>Management</w:t>
      </w:r>
    </w:p>
    <w:p w14:paraId="65E94828" w14:textId="77777777" w:rsidR="00B56DD6" w:rsidRDefault="00000000">
      <w:pPr>
        <w:pStyle w:val="Corpodetexto"/>
        <w:spacing w:before="1"/>
        <w:ind w:left="720" w:right="722" w:firstLine="0"/>
        <w:jc w:val="both"/>
      </w:pPr>
      <w:r>
        <w:t>A</w:t>
      </w:r>
      <w:r>
        <w:rPr>
          <w:spacing w:val="-1"/>
        </w:rPr>
        <w:t xml:space="preserve"> </w:t>
      </w:r>
      <w:r>
        <w:t>Data Risk Governance</w:t>
      </w:r>
      <w:r>
        <w:rPr>
          <w:spacing w:val="-2"/>
        </w:rPr>
        <w:t xml:space="preserve"> </w:t>
      </w:r>
      <w:r>
        <w:t>routine</w:t>
      </w:r>
      <w:r>
        <w:rPr>
          <w:spacing w:val="-2"/>
        </w:rPr>
        <w:t xml:space="preserve"> </w:t>
      </w:r>
      <w:r>
        <w:t>must</w:t>
      </w:r>
      <w:r>
        <w:rPr>
          <w:spacing w:val="-1"/>
        </w:rPr>
        <w:t xml:space="preserve"> </w:t>
      </w:r>
      <w:r>
        <w:t>be</w:t>
      </w:r>
      <w:r>
        <w:rPr>
          <w:spacing w:val="-2"/>
        </w:rPr>
        <w:t xml:space="preserve"> </w:t>
      </w:r>
      <w:r>
        <w:t>in place</w:t>
      </w:r>
      <w:r>
        <w:rPr>
          <w:spacing w:val="-2"/>
        </w:rPr>
        <w:t xml:space="preserve"> </w:t>
      </w:r>
      <w:r>
        <w:t>for</w:t>
      </w:r>
      <w:r>
        <w:rPr>
          <w:spacing w:val="-1"/>
        </w:rPr>
        <w:t xml:space="preserve"> </w:t>
      </w:r>
      <w:r>
        <w:t>monitoring, tracking, remediating</w:t>
      </w:r>
      <w:r>
        <w:rPr>
          <w:spacing w:val="-1"/>
        </w:rPr>
        <w:t xml:space="preserve"> </w:t>
      </w:r>
      <w:r>
        <w:t>and reporting</w:t>
      </w:r>
      <w:r>
        <w:rPr>
          <w:spacing w:val="-1"/>
        </w:rPr>
        <w:t xml:space="preserve"> </w:t>
      </w:r>
      <w:r>
        <w:t>all</w:t>
      </w:r>
      <w:r>
        <w:rPr>
          <w:spacing w:val="-1"/>
        </w:rPr>
        <w:t xml:space="preserve"> </w:t>
      </w:r>
      <w:r>
        <w:t>Bank Third Party data issues and escalation of those data issues to</w:t>
      </w:r>
      <w:r>
        <w:rPr>
          <w:spacing w:val="-1"/>
        </w:rPr>
        <w:t xml:space="preserve"> </w:t>
      </w:r>
      <w:r>
        <w:t>Bank. In addition,</w:t>
      </w:r>
      <w:r>
        <w:rPr>
          <w:spacing w:val="-1"/>
        </w:rPr>
        <w:t xml:space="preserve"> </w:t>
      </w:r>
      <w:r>
        <w:t>any non-adherence to data management requirements</w:t>
      </w:r>
      <w:r>
        <w:rPr>
          <w:spacing w:val="-1"/>
        </w:rPr>
        <w:t xml:space="preserve"> </w:t>
      </w:r>
      <w:r>
        <w:t>or</w:t>
      </w:r>
      <w:r>
        <w:rPr>
          <w:spacing w:val="-3"/>
        </w:rPr>
        <w:t xml:space="preserve"> </w:t>
      </w:r>
      <w:r>
        <w:t>gaps</w:t>
      </w:r>
      <w:r>
        <w:rPr>
          <w:spacing w:val="-2"/>
        </w:rPr>
        <w:t xml:space="preserve"> </w:t>
      </w:r>
      <w:r>
        <w:t>in</w:t>
      </w:r>
      <w:r>
        <w:rPr>
          <w:spacing w:val="-2"/>
        </w:rPr>
        <w:t xml:space="preserve"> </w:t>
      </w:r>
      <w:r>
        <w:t>the</w:t>
      </w:r>
      <w:r>
        <w:rPr>
          <w:spacing w:val="-4"/>
        </w:rPr>
        <w:t xml:space="preserve"> </w:t>
      </w:r>
      <w:r>
        <w:t>adherence</w:t>
      </w:r>
      <w:r>
        <w:rPr>
          <w:spacing w:val="-4"/>
        </w:rPr>
        <w:t xml:space="preserve"> </w:t>
      </w:r>
      <w:r>
        <w:t>artifacts</w:t>
      </w:r>
      <w:r>
        <w:rPr>
          <w:spacing w:val="-2"/>
        </w:rPr>
        <w:t xml:space="preserve"> </w:t>
      </w:r>
      <w:r>
        <w:t>must</w:t>
      </w:r>
      <w:r>
        <w:rPr>
          <w:spacing w:val="-3"/>
        </w:rPr>
        <w:t xml:space="preserve"> </w:t>
      </w:r>
      <w:r>
        <w:t>be</w:t>
      </w:r>
      <w:r>
        <w:rPr>
          <w:spacing w:val="-4"/>
        </w:rPr>
        <w:t xml:space="preserve"> </w:t>
      </w:r>
      <w:r>
        <w:t>monitored,</w:t>
      </w:r>
      <w:r>
        <w:rPr>
          <w:spacing w:val="-2"/>
        </w:rPr>
        <w:t xml:space="preserve"> </w:t>
      </w:r>
      <w:r>
        <w:t>tracked</w:t>
      </w:r>
      <w:r>
        <w:rPr>
          <w:spacing w:val="-2"/>
        </w:rPr>
        <w:t xml:space="preserve"> </w:t>
      </w:r>
      <w:r>
        <w:t>for</w:t>
      </w:r>
      <w:r>
        <w:rPr>
          <w:spacing w:val="-3"/>
        </w:rPr>
        <w:t xml:space="preserve"> </w:t>
      </w:r>
      <w:r>
        <w:t>remediation</w:t>
      </w:r>
      <w:r>
        <w:rPr>
          <w:spacing w:val="-2"/>
        </w:rPr>
        <w:t xml:space="preserve"> </w:t>
      </w:r>
      <w:r>
        <w:t>and</w:t>
      </w:r>
      <w:r>
        <w:rPr>
          <w:spacing w:val="-2"/>
        </w:rPr>
        <w:t xml:space="preserve"> </w:t>
      </w:r>
      <w:r>
        <w:t>reported</w:t>
      </w:r>
      <w:r>
        <w:rPr>
          <w:spacing w:val="-2"/>
        </w:rPr>
        <w:t xml:space="preserve"> </w:t>
      </w:r>
      <w:r>
        <w:t>to</w:t>
      </w:r>
      <w:r>
        <w:rPr>
          <w:spacing w:val="-3"/>
        </w:rPr>
        <w:t xml:space="preserve"> </w:t>
      </w:r>
      <w:r>
        <w:t>Bank.</w:t>
      </w:r>
    </w:p>
    <w:p w14:paraId="41820FA8"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6992" behindDoc="1" locked="0" layoutInCell="1" allowOverlap="1" wp14:anchorId="5D3F6DE8" wp14:editId="65684342">
                <wp:simplePos x="0" y="0"/>
                <wp:positionH relativeFrom="page">
                  <wp:posOffset>896111</wp:posOffset>
                </wp:positionH>
                <wp:positionV relativeFrom="paragraph">
                  <wp:posOffset>166520</wp:posOffset>
                </wp:positionV>
                <wp:extent cx="5980430" cy="635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1467E00" id="Graphic 106" o:spid="_x0000_s1026" style="position:absolute;margin-left:70.55pt;margin-top:13.1pt;width:470.9pt;height:.5pt;z-index:-15679488;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359F73CD" w14:textId="77777777" w:rsidR="00B56DD6" w:rsidRDefault="00000000">
      <w:pPr>
        <w:pStyle w:val="Ttulo4"/>
        <w:spacing w:before="1"/>
      </w:pPr>
      <w:r>
        <w:rPr>
          <w:color w:val="C00000"/>
        </w:rPr>
        <w:t>EDM-500:</w:t>
      </w:r>
      <w:r>
        <w:rPr>
          <w:color w:val="C00000"/>
          <w:spacing w:val="-8"/>
        </w:rPr>
        <w:t xml:space="preserve"> </w:t>
      </w:r>
      <w:r>
        <w:t>Maintain</w:t>
      </w:r>
      <w:r>
        <w:rPr>
          <w:spacing w:val="-7"/>
        </w:rPr>
        <w:t xml:space="preserve"> </w:t>
      </w:r>
      <w:r>
        <w:t>Change</w:t>
      </w:r>
      <w:r>
        <w:rPr>
          <w:spacing w:val="-7"/>
        </w:rPr>
        <w:t xml:space="preserve"> </w:t>
      </w:r>
      <w:r>
        <w:rPr>
          <w:spacing w:val="-2"/>
        </w:rPr>
        <w:t>Management</w:t>
      </w:r>
    </w:p>
    <w:p w14:paraId="412A5C29" w14:textId="77777777" w:rsidR="00B56DD6" w:rsidRDefault="00000000">
      <w:pPr>
        <w:pStyle w:val="Corpodetexto"/>
        <w:spacing w:before="1"/>
        <w:ind w:left="719" w:right="768" w:firstLine="0"/>
      </w:pPr>
      <w:r>
        <w:t>All changes to Bank data (additions/deletions/changes to the actual data and/or metadata or format of data) that Third Party creates, sources/provisions, sends to/receives from Bank and/or uses to produce governed reports on behalf of Bank must be subject to a formal change control process and communicated to Bank prior to implementation. Additionally, any changes performed on the applications where Bank’s data is created/transformed/moved/stored,</w:t>
      </w:r>
      <w:r>
        <w:rPr>
          <w:spacing w:val="-4"/>
        </w:rPr>
        <w:t xml:space="preserve"> </w:t>
      </w:r>
      <w:r>
        <w:t>and/or</w:t>
      </w:r>
      <w:r>
        <w:rPr>
          <w:spacing w:val="-5"/>
        </w:rPr>
        <w:t xml:space="preserve"> </w:t>
      </w:r>
      <w:r>
        <w:t>any</w:t>
      </w:r>
      <w:r>
        <w:rPr>
          <w:spacing w:val="-4"/>
        </w:rPr>
        <w:t xml:space="preserve"> </w:t>
      </w:r>
      <w:r>
        <w:t>changes</w:t>
      </w:r>
      <w:r>
        <w:rPr>
          <w:spacing w:val="-4"/>
        </w:rPr>
        <w:t xml:space="preserve"> </w:t>
      </w:r>
      <w:r>
        <w:t>impacting</w:t>
      </w:r>
      <w:r>
        <w:rPr>
          <w:spacing w:val="-5"/>
        </w:rPr>
        <w:t xml:space="preserve"> </w:t>
      </w:r>
      <w:r>
        <w:t>adherence</w:t>
      </w:r>
      <w:r>
        <w:rPr>
          <w:spacing w:val="-6"/>
        </w:rPr>
        <w:t xml:space="preserve"> </w:t>
      </w:r>
      <w:r>
        <w:t>to</w:t>
      </w:r>
      <w:r>
        <w:rPr>
          <w:spacing w:val="-5"/>
        </w:rPr>
        <w:t xml:space="preserve"> </w:t>
      </w:r>
      <w:r>
        <w:t>data</w:t>
      </w:r>
      <w:r>
        <w:rPr>
          <w:spacing w:val="-5"/>
        </w:rPr>
        <w:t xml:space="preserve"> </w:t>
      </w:r>
      <w:r>
        <w:t>management</w:t>
      </w:r>
      <w:r>
        <w:rPr>
          <w:spacing w:val="-5"/>
        </w:rPr>
        <w:t xml:space="preserve"> </w:t>
      </w:r>
      <w:r>
        <w:t xml:space="preserve">requirements and associated artifacts must be subject to a formal change control process and communicated to Bank prior to </w:t>
      </w:r>
      <w:r>
        <w:rPr>
          <w:spacing w:val="-2"/>
        </w:rPr>
        <w:t>implementation.</w:t>
      </w:r>
    </w:p>
    <w:p w14:paraId="111E5ED3" w14:textId="77777777" w:rsidR="00B56DD6" w:rsidRDefault="00000000">
      <w:pPr>
        <w:pStyle w:val="Corpodetexto"/>
        <w:spacing w:before="6"/>
        <w:ind w:left="0" w:firstLine="0"/>
        <w:rPr>
          <w:sz w:val="19"/>
        </w:rPr>
      </w:pPr>
      <w:r>
        <w:rPr>
          <w:noProof/>
          <w:sz w:val="19"/>
        </w:rPr>
        <mc:AlternateContent>
          <mc:Choice Requires="wps">
            <w:drawing>
              <wp:anchor distT="0" distB="0" distL="0" distR="0" simplePos="0" relativeHeight="487637504" behindDoc="1" locked="0" layoutInCell="1" allowOverlap="1" wp14:anchorId="6BE91CFB" wp14:editId="6909B980">
                <wp:simplePos x="0" y="0"/>
                <wp:positionH relativeFrom="page">
                  <wp:posOffset>896111</wp:posOffset>
                </wp:positionH>
                <wp:positionV relativeFrom="paragraph">
                  <wp:posOffset>166671</wp:posOffset>
                </wp:positionV>
                <wp:extent cx="5980430" cy="6350"/>
                <wp:effectExtent l="0" t="0" r="0" b="0"/>
                <wp:wrapTopAndBottom/>
                <wp:docPr id="107" name="Graphic 10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04745E1" id="Graphic 107" o:spid="_x0000_s1026" style="position:absolute;margin-left:70.55pt;margin-top:13.1pt;width:470.9pt;height:.5pt;z-index:-1567897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FVVJ23eAAAACgEAAA8AAABkcnMvZG93bnJldi54bWxMj8FO&#10;wzAMhu9IvENkJG4sbQZjlKYTAhVuQ3S77Ja1pq1onCrJtu7t8U5w/O1Pvz/nq8kO4og+9I40pLME&#10;BFLtmp5aDdtNebcEEaKhxgyOUMMZA6yK66vcZI070Rceq9gKLqGQGQ1djGMmZag7tCbM3IjEu2/n&#10;rYkcfSsbb05cbgepkmQhremJL3RmxNcO65/qYDU87EpvPz5prio/nW39/raelxutb2+ml2cQEaf4&#10;B8NFn9WhYKe9O1ATxMD5Pk0Z1aAWCsQFSJbqCcSeJ48KZJHL/y8UvwAAAP//AwBQSwECLQAUAAYA&#10;CAAAACEAtoM4kv4AAADhAQAAEwAAAAAAAAAAAAAAAAAAAAAAW0NvbnRlbnRfVHlwZXNdLnhtbFBL&#10;AQItABQABgAIAAAAIQA4/SH/1gAAAJQBAAALAAAAAAAAAAAAAAAAAC8BAABfcmVscy8ucmVsc1BL&#10;AQItABQABgAIAAAAIQBqgRo4IgIAAL0EAAAOAAAAAAAAAAAAAAAAAC4CAABkcnMvZTJvRG9jLnht&#10;bFBLAQItABQABgAIAAAAIQBVVSdt3gAAAAoBAAAPAAAAAAAAAAAAAAAAAHwEAABkcnMvZG93bnJl&#10;di54bWxQSwUGAAAAAAQABADzAAAAhwUAAAAA&#10;" path="m5980176,l,,,6096r5980176,l5980176,xe" fillcolor="black" stroked="f">
                <v:path arrowok="t"/>
                <w10:wrap type="topAndBottom" anchorx="page"/>
              </v:shape>
            </w:pict>
          </mc:Fallback>
        </mc:AlternateContent>
      </w:r>
    </w:p>
    <w:p w14:paraId="55287488" w14:textId="77777777" w:rsidR="00B56DD6" w:rsidRDefault="00000000">
      <w:pPr>
        <w:pStyle w:val="Ttulo4"/>
        <w:spacing w:before="1"/>
      </w:pPr>
      <w:r>
        <w:rPr>
          <w:color w:val="C00000"/>
        </w:rPr>
        <w:t>EDM-600:</w:t>
      </w:r>
      <w:r>
        <w:rPr>
          <w:color w:val="C00000"/>
          <w:spacing w:val="-7"/>
        </w:rPr>
        <w:t xml:space="preserve"> </w:t>
      </w:r>
      <w:r>
        <w:t>Roles</w:t>
      </w:r>
      <w:r>
        <w:rPr>
          <w:spacing w:val="-7"/>
        </w:rPr>
        <w:t xml:space="preserve"> </w:t>
      </w:r>
      <w:r>
        <w:t>and</w:t>
      </w:r>
      <w:r>
        <w:rPr>
          <w:spacing w:val="-5"/>
        </w:rPr>
        <w:t xml:space="preserve"> </w:t>
      </w:r>
      <w:r>
        <w:rPr>
          <w:spacing w:val="-2"/>
        </w:rPr>
        <w:t>Accountabilities</w:t>
      </w:r>
    </w:p>
    <w:p w14:paraId="0C0B61DF" w14:textId="77777777" w:rsidR="00B56DD6" w:rsidRDefault="00000000">
      <w:pPr>
        <w:pStyle w:val="Corpodetexto"/>
        <w:spacing w:before="1"/>
        <w:ind w:left="720" w:right="717" w:firstLine="0"/>
      </w:pPr>
      <w:r>
        <w:t>For</w:t>
      </w:r>
      <w:r>
        <w:rPr>
          <w:spacing w:val="-3"/>
        </w:rPr>
        <w:t xml:space="preserve"> </w:t>
      </w:r>
      <w:r>
        <w:t>all</w:t>
      </w:r>
      <w:r>
        <w:rPr>
          <w:spacing w:val="-3"/>
        </w:rPr>
        <w:t xml:space="preserve"> </w:t>
      </w:r>
      <w:r>
        <w:t>Bank</w:t>
      </w:r>
      <w:r>
        <w:rPr>
          <w:spacing w:val="-3"/>
        </w:rPr>
        <w:t xml:space="preserve"> </w:t>
      </w:r>
      <w:r>
        <w:t>data</w:t>
      </w:r>
      <w:r>
        <w:rPr>
          <w:spacing w:val="-3"/>
        </w:rPr>
        <w:t xml:space="preserve"> </w:t>
      </w:r>
      <w:r>
        <w:t>that</w:t>
      </w:r>
      <w:r>
        <w:rPr>
          <w:spacing w:val="-3"/>
        </w:rPr>
        <w:t xml:space="preserve"> </w:t>
      </w:r>
      <w:r>
        <w:t>Third</w:t>
      </w:r>
      <w:r>
        <w:rPr>
          <w:spacing w:val="-2"/>
        </w:rPr>
        <w:t xml:space="preserve"> </w:t>
      </w:r>
      <w:r>
        <w:t>Party</w:t>
      </w:r>
      <w:r>
        <w:rPr>
          <w:spacing w:val="-2"/>
        </w:rPr>
        <w:t xml:space="preserve"> </w:t>
      </w:r>
      <w:r>
        <w:t>creates,</w:t>
      </w:r>
      <w:r>
        <w:rPr>
          <w:spacing w:val="-2"/>
        </w:rPr>
        <w:t xml:space="preserve"> </w:t>
      </w:r>
      <w:r>
        <w:t>sources/provisions,</w:t>
      </w:r>
      <w:r>
        <w:rPr>
          <w:spacing w:val="-2"/>
        </w:rPr>
        <w:t xml:space="preserve"> </w:t>
      </w:r>
      <w:r>
        <w:t>sends</w:t>
      </w:r>
      <w:r>
        <w:rPr>
          <w:spacing w:val="-2"/>
        </w:rPr>
        <w:t xml:space="preserve"> </w:t>
      </w:r>
      <w:r>
        <w:t>to/receives</w:t>
      </w:r>
      <w:r>
        <w:rPr>
          <w:spacing w:val="-2"/>
        </w:rPr>
        <w:t xml:space="preserve"> </w:t>
      </w:r>
      <w:r>
        <w:t>from</w:t>
      </w:r>
      <w:r>
        <w:rPr>
          <w:spacing w:val="-4"/>
        </w:rPr>
        <w:t xml:space="preserve"> </w:t>
      </w:r>
      <w:r>
        <w:t>Bank,</w:t>
      </w:r>
      <w:r>
        <w:rPr>
          <w:spacing w:val="-2"/>
        </w:rPr>
        <w:t xml:space="preserve"> </w:t>
      </w:r>
      <w:r>
        <w:t>and/or</w:t>
      </w:r>
      <w:r>
        <w:rPr>
          <w:spacing w:val="-3"/>
        </w:rPr>
        <w:t xml:space="preserve"> </w:t>
      </w:r>
      <w:r>
        <w:t>uses</w:t>
      </w:r>
      <w:r>
        <w:rPr>
          <w:spacing w:val="-2"/>
        </w:rPr>
        <w:t xml:space="preserve"> </w:t>
      </w:r>
      <w:r>
        <w:t>to</w:t>
      </w:r>
      <w:r>
        <w:rPr>
          <w:spacing w:val="-3"/>
        </w:rPr>
        <w:t xml:space="preserve"> </w:t>
      </w:r>
      <w:r>
        <w:t>produce governed reports on behalf of Bank, there must be data management roles identified, resources assigned and a level of accountabilities established for such roles to:</w:t>
      </w:r>
    </w:p>
    <w:p w14:paraId="2BB66109" w14:textId="77777777" w:rsidR="00B56DD6" w:rsidRDefault="00000000">
      <w:pPr>
        <w:pStyle w:val="PargrafodaLista"/>
        <w:numPr>
          <w:ilvl w:val="0"/>
          <w:numId w:val="49"/>
        </w:numPr>
        <w:tabs>
          <w:tab w:val="left" w:pos="1440"/>
        </w:tabs>
        <w:spacing w:before="243"/>
        <w:ind w:left="1440" w:right="1254"/>
        <w:rPr>
          <w:sz w:val="20"/>
        </w:rPr>
      </w:pPr>
      <w:r>
        <w:rPr>
          <w:sz w:val="20"/>
        </w:rPr>
        <w:t>Evaluate</w:t>
      </w:r>
      <w:r>
        <w:rPr>
          <w:spacing w:val="-4"/>
          <w:sz w:val="20"/>
        </w:rPr>
        <w:t xml:space="preserve"> </w:t>
      </w:r>
      <w:r>
        <w:rPr>
          <w:sz w:val="20"/>
        </w:rPr>
        <w:t>data</w:t>
      </w:r>
      <w:r>
        <w:rPr>
          <w:spacing w:val="-5"/>
          <w:sz w:val="20"/>
        </w:rPr>
        <w:t xml:space="preserve"> </w:t>
      </w:r>
      <w:r>
        <w:rPr>
          <w:sz w:val="20"/>
        </w:rPr>
        <w:t>quality,</w:t>
      </w:r>
      <w:r>
        <w:rPr>
          <w:spacing w:val="-5"/>
          <w:sz w:val="20"/>
        </w:rPr>
        <w:t xml:space="preserve"> </w:t>
      </w:r>
      <w:r>
        <w:rPr>
          <w:sz w:val="20"/>
        </w:rPr>
        <w:t>data</w:t>
      </w:r>
      <w:r>
        <w:rPr>
          <w:spacing w:val="-2"/>
          <w:sz w:val="20"/>
        </w:rPr>
        <w:t xml:space="preserve"> </w:t>
      </w:r>
      <w:r>
        <w:rPr>
          <w:sz w:val="20"/>
        </w:rPr>
        <w:t>movement,</w:t>
      </w:r>
      <w:r>
        <w:rPr>
          <w:spacing w:val="-2"/>
          <w:sz w:val="20"/>
        </w:rPr>
        <w:t xml:space="preserve"> </w:t>
      </w:r>
      <w:r>
        <w:rPr>
          <w:sz w:val="20"/>
        </w:rPr>
        <w:t>data</w:t>
      </w:r>
      <w:r>
        <w:rPr>
          <w:spacing w:val="-2"/>
          <w:sz w:val="20"/>
        </w:rPr>
        <w:t xml:space="preserve"> </w:t>
      </w:r>
      <w:r>
        <w:rPr>
          <w:sz w:val="20"/>
        </w:rPr>
        <w:t>governance,</w:t>
      </w:r>
      <w:r>
        <w:rPr>
          <w:spacing w:val="-2"/>
          <w:sz w:val="20"/>
        </w:rPr>
        <w:t xml:space="preserve"> </w:t>
      </w:r>
      <w:r>
        <w:rPr>
          <w:sz w:val="20"/>
        </w:rPr>
        <w:t>and</w:t>
      </w:r>
      <w:r>
        <w:rPr>
          <w:spacing w:val="-2"/>
          <w:sz w:val="20"/>
        </w:rPr>
        <w:t xml:space="preserve"> </w:t>
      </w:r>
      <w:r>
        <w:rPr>
          <w:sz w:val="20"/>
        </w:rPr>
        <w:t>data</w:t>
      </w:r>
      <w:r>
        <w:rPr>
          <w:spacing w:val="-3"/>
          <w:sz w:val="20"/>
        </w:rPr>
        <w:t xml:space="preserve"> </w:t>
      </w:r>
      <w:r>
        <w:rPr>
          <w:sz w:val="20"/>
        </w:rPr>
        <w:t>fit</w:t>
      </w:r>
      <w:r>
        <w:rPr>
          <w:spacing w:val="-3"/>
          <w:sz w:val="20"/>
        </w:rPr>
        <w:t xml:space="preserve"> </w:t>
      </w:r>
      <w:r>
        <w:rPr>
          <w:sz w:val="20"/>
        </w:rPr>
        <w:t>for</w:t>
      </w:r>
      <w:r>
        <w:rPr>
          <w:spacing w:val="-3"/>
          <w:sz w:val="20"/>
        </w:rPr>
        <w:t xml:space="preserve"> </w:t>
      </w:r>
      <w:r>
        <w:rPr>
          <w:sz w:val="20"/>
        </w:rPr>
        <w:t>purpose</w:t>
      </w:r>
      <w:r>
        <w:rPr>
          <w:spacing w:val="-4"/>
          <w:sz w:val="20"/>
        </w:rPr>
        <w:t xml:space="preserve"> </w:t>
      </w:r>
      <w:r>
        <w:rPr>
          <w:sz w:val="20"/>
        </w:rPr>
        <w:t>risks</w:t>
      </w:r>
      <w:r>
        <w:rPr>
          <w:spacing w:val="-2"/>
          <w:sz w:val="20"/>
        </w:rPr>
        <w:t xml:space="preserve"> </w:t>
      </w:r>
      <w:r>
        <w:rPr>
          <w:sz w:val="20"/>
        </w:rPr>
        <w:t>and</w:t>
      </w:r>
      <w:r>
        <w:rPr>
          <w:spacing w:val="-2"/>
          <w:sz w:val="20"/>
        </w:rPr>
        <w:t xml:space="preserve"> </w:t>
      </w:r>
      <w:r>
        <w:rPr>
          <w:sz w:val="20"/>
        </w:rPr>
        <w:t>establish mitigating controls to ensure appropriate data management accountability.</w:t>
      </w:r>
    </w:p>
    <w:p w14:paraId="0EB55284" w14:textId="77777777" w:rsidR="00B56DD6" w:rsidRDefault="00000000">
      <w:pPr>
        <w:pStyle w:val="PargrafodaLista"/>
        <w:numPr>
          <w:ilvl w:val="0"/>
          <w:numId w:val="49"/>
        </w:numPr>
        <w:tabs>
          <w:tab w:val="left" w:pos="1440"/>
        </w:tabs>
        <w:spacing w:before="1" w:line="255" w:lineRule="exact"/>
        <w:ind w:left="1440"/>
        <w:rPr>
          <w:sz w:val="20"/>
        </w:rPr>
      </w:pPr>
      <w:r>
        <w:rPr>
          <w:sz w:val="20"/>
        </w:rPr>
        <w:t>Monitor</w:t>
      </w:r>
      <w:r>
        <w:rPr>
          <w:spacing w:val="-7"/>
          <w:sz w:val="20"/>
        </w:rPr>
        <w:t xml:space="preserve"> </w:t>
      </w:r>
      <w:r>
        <w:rPr>
          <w:sz w:val="20"/>
        </w:rPr>
        <w:t>and</w:t>
      </w:r>
      <w:r>
        <w:rPr>
          <w:spacing w:val="-5"/>
          <w:sz w:val="20"/>
        </w:rPr>
        <w:t xml:space="preserve"> </w:t>
      </w:r>
      <w:r>
        <w:rPr>
          <w:sz w:val="20"/>
        </w:rPr>
        <w:t>report</w:t>
      </w:r>
      <w:r>
        <w:rPr>
          <w:spacing w:val="-7"/>
          <w:sz w:val="20"/>
        </w:rPr>
        <w:t xml:space="preserve"> </w:t>
      </w:r>
      <w:r>
        <w:rPr>
          <w:sz w:val="20"/>
        </w:rPr>
        <w:t>on</w:t>
      </w:r>
      <w:r>
        <w:rPr>
          <w:spacing w:val="-5"/>
          <w:sz w:val="20"/>
        </w:rPr>
        <w:t xml:space="preserve"> </w:t>
      </w:r>
      <w:r>
        <w:rPr>
          <w:sz w:val="20"/>
        </w:rPr>
        <w:t>data</w:t>
      </w:r>
      <w:r>
        <w:rPr>
          <w:spacing w:val="-7"/>
          <w:sz w:val="20"/>
        </w:rPr>
        <w:t xml:space="preserve"> </w:t>
      </w:r>
      <w:r>
        <w:rPr>
          <w:sz w:val="20"/>
        </w:rPr>
        <w:t>risk</w:t>
      </w:r>
      <w:r>
        <w:rPr>
          <w:spacing w:val="-5"/>
          <w:sz w:val="20"/>
        </w:rPr>
        <w:t xml:space="preserve"> </w:t>
      </w:r>
      <w:r>
        <w:rPr>
          <w:sz w:val="20"/>
        </w:rPr>
        <w:t>mitigating</w:t>
      </w:r>
      <w:r>
        <w:rPr>
          <w:spacing w:val="-6"/>
          <w:sz w:val="20"/>
        </w:rPr>
        <w:t xml:space="preserve"> </w:t>
      </w:r>
      <w:r>
        <w:rPr>
          <w:sz w:val="20"/>
        </w:rPr>
        <w:t>controls</w:t>
      </w:r>
      <w:r>
        <w:rPr>
          <w:spacing w:val="-6"/>
          <w:sz w:val="20"/>
        </w:rPr>
        <w:t xml:space="preserve"> </w:t>
      </w:r>
      <w:r>
        <w:rPr>
          <w:spacing w:val="-2"/>
          <w:sz w:val="20"/>
        </w:rPr>
        <w:t>performance.</w:t>
      </w:r>
    </w:p>
    <w:p w14:paraId="5D2B46ED" w14:textId="77777777" w:rsidR="00B56DD6" w:rsidRDefault="00000000">
      <w:pPr>
        <w:pStyle w:val="PargrafodaLista"/>
        <w:numPr>
          <w:ilvl w:val="0"/>
          <w:numId w:val="49"/>
        </w:numPr>
        <w:tabs>
          <w:tab w:val="left" w:pos="1440"/>
        </w:tabs>
        <w:spacing w:line="255" w:lineRule="exact"/>
        <w:ind w:left="1440"/>
        <w:rPr>
          <w:sz w:val="20"/>
        </w:rPr>
      </w:pPr>
      <w:r>
        <w:rPr>
          <w:sz w:val="20"/>
        </w:rPr>
        <w:t>Monitor</w:t>
      </w:r>
      <w:r>
        <w:rPr>
          <w:spacing w:val="-7"/>
          <w:sz w:val="20"/>
        </w:rPr>
        <w:t xml:space="preserve"> </w:t>
      </w:r>
      <w:r>
        <w:rPr>
          <w:sz w:val="20"/>
        </w:rPr>
        <w:t>and</w:t>
      </w:r>
      <w:r>
        <w:rPr>
          <w:spacing w:val="-5"/>
          <w:sz w:val="20"/>
        </w:rPr>
        <w:t xml:space="preserve"> </w:t>
      </w:r>
      <w:r>
        <w:rPr>
          <w:sz w:val="20"/>
        </w:rPr>
        <w:t>escalate</w:t>
      </w:r>
      <w:r>
        <w:rPr>
          <w:spacing w:val="-7"/>
          <w:sz w:val="20"/>
        </w:rPr>
        <w:t xml:space="preserve"> </w:t>
      </w:r>
      <w:r>
        <w:rPr>
          <w:sz w:val="20"/>
        </w:rPr>
        <w:t>data</w:t>
      </w:r>
      <w:r>
        <w:rPr>
          <w:spacing w:val="-6"/>
          <w:sz w:val="20"/>
        </w:rPr>
        <w:t xml:space="preserve"> </w:t>
      </w:r>
      <w:r>
        <w:rPr>
          <w:sz w:val="20"/>
        </w:rPr>
        <w:t>issues,</w:t>
      </w:r>
      <w:r>
        <w:rPr>
          <w:spacing w:val="-5"/>
          <w:sz w:val="20"/>
        </w:rPr>
        <w:t xml:space="preserve"> </w:t>
      </w:r>
      <w:r>
        <w:rPr>
          <w:sz w:val="20"/>
        </w:rPr>
        <w:t>remediate</w:t>
      </w:r>
      <w:r>
        <w:rPr>
          <w:spacing w:val="-7"/>
          <w:sz w:val="20"/>
        </w:rPr>
        <w:t xml:space="preserve"> </w:t>
      </w:r>
      <w:r>
        <w:rPr>
          <w:sz w:val="20"/>
        </w:rPr>
        <w:t>data</w:t>
      </w:r>
      <w:r>
        <w:rPr>
          <w:spacing w:val="-6"/>
          <w:sz w:val="20"/>
        </w:rPr>
        <w:t xml:space="preserve"> </w:t>
      </w:r>
      <w:r>
        <w:rPr>
          <w:sz w:val="20"/>
        </w:rPr>
        <w:t>issues</w:t>
      </w:r>
      <w:r>
        <w:rPr>
          <w:spacing w:val="-5"/>
          <w:sz w:val="20"/>
        </w:rPr>
        <w:t xml:space="preserve"> </w:t>
      </w:r>
      <w:r>
        <w:rPr>
          <w:sz w:val="20"/>
        </w:rPr>
        <w:t>in</w:t>
      </w:r>
      <w:r>
        <w:rPr>
          <w:spacing w:val="-8"/>
          <w:sz w:val="20"/>
        </w:rPr>
        <w:t xml:space="preserve"> </w:t>
      </w:r>
      <w:r>
        <w:rPr>
          <w:sz w:val="20"/>
        </w:rPr>
        <w:t>a</w:t>
      </w:r>
      <w:r>
        <w:rPr>
          <w:spacing w:val="-6"/>
          <w:sz w:val="20"/>
        </w:rPr>
        <w:t xml:space="preserve"> </w:t>
      </w:r>
      <w:r>
        <w:rPr>
          <w:sz w:val="20"/>
        </w:rPr>
        <w:t>timely</w:t>
      </w:r>
      <w:r>
        <w:rPr>
          <w:spacing w:val="-5"/>
          <w:sz w:val="20"/>
        </w:rPr>
        <w:t xml:space="preserve"> </w:t>
      </w:r>
      <w:r>
        <w:rPr>
          <w:spacing w:val="-2"/>
          <w:sz w:val="20"/>
        </w:rPr>
        <w:t>manner.</w:t>
      </w:r>
    </w:p>
    <w:p w14:paraId="604CDC0B" w14:textId="77777777" w:rsidR="00B56DD6" w:rsidRDefault="00000000">
      <w:pPr>
        <w:pStyle w:val="PargrafodaLista"/>
        <w:numPr>
          <w:ilvl w:val="0"/>
          <w:numId w:val="49"/>
        </w:numPr>
        <w:tabs>
          <w:tab w:val="left" w:pos="1440"/>
        </w:tabs>
        <w:spacing w:before="2"/>
        <w:ind w:left="1440" w:right="838" w:hanging="361"/>
        <w:rPr>
          <w:sz w:val="20"/>
        </w:rPr>
      </w:pPr>
      <w:r>
        <w:rPr>
          <w:sz w:val="20"/>
        </w:rPr>
        <w:t>Ensuring</w:t>
      </w:r>
      <w:r>
        <w:rPr>
          <w:spacing w:val="-4"/>
          <w:sz w:val="20"/>
        </w:rPr>
        <w:t xml:space="preserve"> </w:t>
      </w:r>
      <w:r>
        <w:rPr>
          <w:sz w:val="20"/>
        </w:rPr>
        <w:t>adherence</w:t>
      </w:r>
      <w:r>
        <w:rPr>
          <w:spacing w:val="-4"/>
          <w:sz w:val="20"/>
        </w:rPr>
        <w:t xml:space="preserve"> </w:t>
      </w:r>
      <w:r>
        <w:rPr>
          <w:sz w:val="20"/>
        </w:rPr>
        <w:t>to</w:t>
      </w:r>
      <w:r>
        <w:rPr>
          <w:spacing w:val="-3"/>
          <w:sz w:val="20"/>
        </w:rPr>
        <w:t xml:space="preserve"> </w:t>
      </w:r>
      <w:r>
        <w:rPr>
          <w:sz w:val="20"/>
        </w:rPr>
        <w:t>above</w:t>
      </w:r>
      <w:r>
        <w:rPr>
          <w:spacing w:val="-4"/>
          <w:sz w:val="20"/>
        </w:rPr>
        <w:t xml:space="preserve"> </w:t>
      </w:r>
      <w:r>
        <w:rPr>
          <w:sz w:val="20"/>
        </w:rPr>
        <w:t>data</w:t>
      </w:r>
      <w:r>
        <w:rPr>
          <w:spacing w:val="-3"/>
          <w:sz w:val="20"/>
        </w:rPr>
        <w:t xml:space="preserve"> </w:t>
      </w:r>
      <w:r>
        <w:rPr>
          <w:sz w:val="20"/>
        </w:rPr>
        <w:t>management</w:t>
      </w:r>
      <w:r>
        <w:rPr>
          <w:spacing w:val="-3"/>
          <w:sz w:val="20"/>
        </w:rPr>
        <w:t xml:space="preserve"> </w:t>
      </w:r>
      <w:r>
        <w:rPr>
          <w:sz w:val="20"/>
        </w:rPr>
        <w:t>requirements</w:t>
      </w:r>
      <w:r>
        <w:rPr>
          <w:spacing w:val="-2"/>
          <w:sz w:val="20"/>
        </w:rPr>
        <w:t xml:space="preserve"> </w:t>
      </w:r>
      <w:r>
        <w:rPr>
          <w:sz w:val="20"/>
        </w:rPr>
        <w:t>and</w:t>
      </w:r>
      <w:r>
        <w:rPr>
          <w:spacing w:val="-5"/>
          <w:sz w:val="20"/>
        </w:rPr>
        <w:t xml:space="preserve"> </w:t>
      </w:r>
      <w:r>
        <w:rPr>
          <w:sz w:val="20"/>
        </w:rPr>
        <w:t>monitoring,</w:t>
      </w:r>
      <w:r>
        <w:rPr>
          <w:spacing w:val="-2"/>
          <w:sz w:val="20"/>
        </w:rPr>
        <w:t xml:space="preserve"> </w:t>
      </w:r>
      <w:r>
        <w:rPr>
          <w:sz w:val="20"/>
        </w:rPr>
        <w:t>tracking</w:t>
      </w:r>
      <w:r>
        <w:rPr>
          <w:spacing w:val="-3"/>
          <w:sz w:val="20"/>
        </w:rPr>
        <w:t xml:space="preserve"> </w:t>
      </w:r>
      <w:r>
        <w:rPr>
          <w:sz w:val="20"/>
        </w:rPr>
        <w:t>and</w:t>
      </w:r>
      <w:r>
        <w:rPr>
          <w:spacing w:val="-2"/>
          <w:sz w:val="20"/>
        </w:rPr>
        <w:t xml:space="preserve"> </w:t>
      </w:r>
      <w:r>
        <w:rPr>
          <w:sz w:val="20"/>
        </w:rPr>
        <w:t>reporting</w:t>
      </w:r>
      <w:r>
        <w:rPr>
          <w:spacing w:val="-3"/>
          <w:sz w:val="20"/>
        </w:rPr>
        <w:t xml:space="preserve"> </w:t>
      </w:r>
      <w:r>
        <w:rPr>
          <w:sz w:val="20"/>
        </w:rPr>
        <w:t>on ongoing adherence to these requirements.</w:t>
      </w:r>
    </w:p>
    <w:p w14:paraId="7FA28C0D" w14:textId="77777777" w:rsidR="00B56DD6" w:rsidRDefault="00000000">
      <w:pPr>
        <w:pStyle w:val="Corpodetexto"/>
        <w:spacing w:before="5"/>
        <w:ind w:left="0" w:firstLine="0"/>
        <w:rPr>
          <w:sz w:val="19"/>
        </w:rPr>
      </w:pPr>
      <w:r>
        <w:rPr>
          <w:noProof/>
          <w:sz w:val="19"/>
        </w:rPr>
        <mc:AlternateContent>
          <mc:Choice Requires="wps">
            <w:drawing>
              <wp:anchor distT="0" distB="0" distL="0" distR="0" simplePos="0" relativeHeight="487638016" behindDoc="1" locked="0" layoutInCell="1" allowOverlap="1" wp14:anchorId="351E4821" wp14:editId="65C1F1A7">
                <wp:simplePos x="0" y="0"/>
                <wp:positionH relativeFrom="page">
                  <wp:posOffset>896111</wp:posOffset>
                </wp:positionH>
                <wp:positionV relativeFrom="paragraph">
                  <wp:posOffset>165692</wp:posOffset>
                </wp:positionV>
                <wp:extent cx="5980430" cy="6350"/>
                <wp:effectExtent l="0" t="0" r="0" b="0"/>
                <wp:wrapTopAndBottom/>
                <wp:docPr id="108" name="Graphic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D9655" id="Graphic 108" o:spid="_x0000_s1026" style="position:absolute;margin-left:70.55pt;margin-top:13.05pt;width:470.9pt;height:.5pt;z-index:-1567846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AksaOhIgIAAL0EAAAOAAAAAAAAAAAAAAAAAC4CAABkcnMvZTJvRG9jLnht&#10;bFBLAQItABQABgAIAAAAIQCc7BCU3gAAAAoBAAAPAAAAAAAAAAAAAAAAAHwEAABkcnMvZG93bnJl&#10;di54bWxQSwUGAAAAAAQABADzAAAAhwUAAAAA&#10;" path="m5980176,l,,,6095r5980176,l5980176,xe" fillcolor="black" stroked="f">
                <v:path arrowok="t"/>
                <w10:wrap type="topAndBottom" anchorx="page"/>
              </v:shape>
            </w:pict>
          </mc:Fallback>
        </mc:AlternateContent>
      </w:r>
    </w:p>
    <w:p w14:paraId="19E3CACE" w14:textId="77777777" w:rsidR="00B56DD6" w:rsidRDefault="00B56DD6">
      <w:pPr>
        <w:pStyle w:val="Corpodetexto"/>
        <w:rPr>
          <w:sz w:val="19"/>
        </w:rPr>
        <w:sectPr w:rsidR="00B56DD6">
          <w:pgSz w:w="12240" w:h="15840"/>
          <w:pgMar w:top="1120" w:right="720" w:bottom="680" w:left="720" w:header="0" w:footer="497" w:gutter="0"/>
          <w:cols w:space="720"/>
        </w:sectPr>
      </w:pPr>
    </w:p>
    <w:p w14:paraId="52E812E2" w14:textId="77777777" w:rsidR="00B56DD6" w:rsidRDefault="00000000">
      <w:pPr>
        <w:pStyle w:val="Ttulo3"/>
        <w:numPr>
          <w:ilvl w:val="2"/>
          <w:numId w:val="155"/>
        </w:numPr>
        <w:tabs>
          <w:tab w:val="left" w:pos="1259"/>
        </w:tabs>
        <w:ind w:left="1259" w:hanging="496"/>
        <w:jc w:val="left"/>
      </w:pPr>
      <w:bookmarkStart w:id="12" w:name="_TOC_250001"/>
      <w:r>
        <w:lastRenderedPageBreak/>
        <w:t>Global</w:t>
      </w:r>
      <w:r>
        <w:rPr>
          <w:spacing w:val="-4"/>
        </w:rPr>
        <w:t xml:space="preserve"> </w:t>
      </w:r>
      <w:r>
        <w:t>Records</w:t>
      </w:r>
      <w:r>
        <w:rPr>
          <w:spacing w:val="-3"/>
        </w:rPr>
        <w:t xml:space="preserve"> </w:t>
      </w:r>
      <w:r>
        <w:t>Management</w:t>
      </w:r>
      <w:r>
        <w:rPr>
          <w:spacing w:val="-5"/>
        </w:rPr>
        <w:t xml:space="preserve"> </w:t>
      </w:r>
      <w:bookmarkEnd w:id="12"/>
      <w:r>
        <w:rPr>
          <w:spacing w:val="-2"/>
        </w:rPr>
        <w:t>Requirements</w:t>
      </w:r>
    </w:p>
    <w:p w14:paraId="2C293DF9" w14:textId="77777777" w:rsidR="00B56DD6" w:rsidRDefault="00B56DD6">
      <w:pPr>
        <w:pStyle w:val="Corpodetexto"/>
        <w:spacing w:before="76"/>
        <w:ind w:left="0" w:firstLine="0"/>
        <w:rPr>
          <w:rFonts w:ascii="Arial"/>
          <w:b/>
          <w:sz w:val="24"/>
        </w:rPr>
      </w:pPr>
    </w:p>
    <w:p w14:paraId="453B3314" w14:textId="77777777" w:rsidR="00B56DD6" w:rsidRDefault="00000000">
      <w:pPr>
        <w:pStyle w:val="Corpodetexto"/>
        <w:ind w:left="720" w:right="768" w:firstLine="0"/>
      </w:pPr>
      <w:r>
        <w:t>Records owned by Bank, wherever stored, must be managed in adherence to applicable laws, rules, and regulations,</w:t>
      </w:r>
      <w:r>
        <w:rPr>
          <w:spacing w:val="-3"/>
        </w:rPr>
        <w:t xml:space="preserve"> </w:t>
      </w:r>
      <w:r>
        <w:t>and</w:t>
      </w:r>
      <w:r>
        <w:rPr>
          <w:spacing w:val="-3"/>
        </w:rPr>
        <w:t xml:space="preserve"> </w:t>
      </w:r>
      <w:r>
        <w:t>as</w:t>
      </w:r>
      <w:r>
        <w:rPr>
          <w:spacing w:val="-3"/>
        </w:rPr>
        <w:t xml:space="preserve"> </w:t>
      </w:r>
      <w:r>
        <w:t>detailed</w:t>
      </w:r>
      <w:r>
        <w:rPr>
          <w:spacing w:val="-3"/>
        </w:rPr>
        <w:t xml:space="preserve"> </w:t>
      </w:r>
      <w:r>
        <w:t>by</w:t>
      </w:r>
      <w:r>
        <w:rPr>
          <w:spacing w:val="-3"/>
        </w:rPr>
        <w:t xml:space="preserve"> </w:t>
      </w:r>
      <w:r>
        <w:t>Bank’s</w:t>
      </w:r>
      <w:r>
        <w:rPr>
          <w:spacing w:val="-3"/>
        </w:rPr>
        <w:t xml:space="preserve"> </w:t>
      </w:r>
      <w:r>
        <w:t>Global</w:t>
      </w:r>
      <w:r>
        <w:rPr>
          <w:spacing w:val="-4"/>
        </w:rPr>
        <w:t xml:space="preserve"> </w:t>
      </w:r>
      <w:r>
        <w:t>Records</w:t>
      </w:r>
      <w:r>
        <w:rPr>
          <w:spacing w:val="-3"/>
        </w:rPr>
        <w:t xml:space="preserve"> </w:t>
      </w:r>
      <w:r>
        <w:t>Management</w:t>
      </w:r>
      <w:r>
        <w:rPr>
          <w:spacing w:val="-4"/>
        </w:rPr>
        <w:t xml:space="preserve"> </w:t>
      </w:r>
      <w:r>
        <w:t>(GRM)</w:t>
      </w:r>
      <w:r>
        <w:rPr>
          <w:spacing w:val="-4"/>
        </w:rPr>
        <w:t xml:space="preserve"> </w:t>
      </w:r>
      <w:r>
        <w:t>requirements.</w:t>
      </w:r>
      <w:r>
        <w:rPr>
          <w:spacing w:val="-4"/>
        </w:rPr>
        <w:t xml:space="preserve"> </w:t>
      </w:r>
      <w:r>
        <w:t>(Note:</w:t>
      </w:r>
      <w:r>
        <w:rPr>
          <w:spacing w:val="-5"/>
        </w:rPr>
        <w:t xml:space="preserve"> </w:t>
      </w:r>
      <w:r>
        <w:t>The</w:t>
      </w:r>
      <w:r>
        <w:rPr>
          <w:spacing w:val="-5"/>
        </w:rPr>
        <w:t xml:space="preserve"> </w:t>
      </w:r>
      <w:r>
        <w:t>number provided refers to the applicable GRM Standard).</w:t>
      </w:r>
    </w:p>
    <w:p w14:paraId="0B2353E5" w14:textId="77777777" w:rsidR="00B56DD6" w:rsidRDefault="00000000">
      <w:pPr>
        <w:pStyle w:val="Ttulo4"/>
        <w:spacing w:before="242" w:line="244" w:lineRule="exact"/>
      </w:pPr>
      <w:r>
        <w:rPr>
          <w:color w:val="C00000"/>
        </w:rPr>
        <w:t>GRM-300:</w:t>
      </w:r>
      <w:r>
        <w:rPr>
          <w:color w:val="C00000"/>
          <w:spacing w:val="-9"/>
        </w:rPr>
        <w:t xml:space="preserve"> </w:t>
      </w:r>
      <w:r>
        <w:t>Records</w:t>
      </w:r>
      <w:r>
        <w:rPr>
          <w:spacing w:val="-8"/>
        </w:rPr>
        <w:t xml:space="preserve"> </w:t>
      </w:r>
      <w:r>
        <w:t>Retention</w:t>
      </w:r>
      <w:r>
        <w:rPr>
          <w:spacing w:val="-10"/>
        </w:rPr>
        <w:t xml:space="preserve"> </w:t>
      </w:r>
      <w:r>
        <w:rPr>
          <w:spacing w:val="-2"/>
        </w:rPr>
        <w:t>Requirements</w:t>
      </w:r>
    </w:p>
    <w:p w14:paraId="6556328F" w14:textId="77777777" w:rsidR="00B56DD6" w:rsidRDefault="00000000">
      <w:pPr>
        <w:pStyle w:val="PargrafodaLista"/>
        <w:numPr>
          <w:ilvl w:val="0"/>
          <w:numId w:val="48"/>
        </w:numPr>
        <w:tabs>
          <w:tab w:val="left" w:pos="1439"/>
        </w:tabs>
        <w:ind w:right="900"/>
        <w:rPr>
          <w:rFonts w:ascii="Symbol" w:hAnsi="Symbol"/>
          <w:sz w:val="20"/>
        </w:rPr>
      </w:pPr>
      <w:r>
        <w:rPr>
          <w:sz w:val="20"/>
        </w:rPr>
        <w:t>Bank’s</w:t>
      </w:r>
      <w:r>
        <w:rPr>
          <w:spacing w:val="-2"/>
          <w:sz w:val="20"/>
        </w:rPr>
        <w:t xml:space="preserve"> </w:t>
      </w:r>
      <w:r>
        <w:rPr>
          <w:sz w:val="20"/>
        </w:rPr>
        <w:t>retention</w:t>
      </w:r>
      <w:r>
        <w:rPr>
          <w:spacing w:val="-2"/>
          <w:sz w:val="20"/>
        </w:rPr>
        <w:t xml:space="preserve"> </w:t>
      </w:r>
      <w:r>
        <w:rPr>
          <w:sz w:val="20"/>
        </w:rPr>
        <w:t>schedule</w:t>
      </w:r>
      <w:r>
        <w:rPr>
          <w:spacing w:val="-4"/>
          <w:sz w:val="20"/>
        </w:rPr>
        <w:t xml:space="preserve"> </w:t>
      </w:r>
      <w:r>
        <w:rPr>
          <w:sz w:val="20"/>
        </w:rPr>
        <w:t>prescribes</w:t>
      </w:r>
      <w:r>
        <w:rPr>
          <w:spacing w:val="-2"/>
          <w:sz w:val="20"/>
        </w:rPr>
        <w:t xml:space="preserve"> </w:t>
      </w:r>
      <w:r>
        <w:rPr>
          <w:sz w:val="20"/>
        </w:rPr>
        <w:t>how</w:t>
      </w:r>
      <w:r>
        <w:rPr>
          <w:spacing w:val="-4"/>
          <w:sz w:val="20"/>
        </w:rPr>
        <w:t xml:space="preserve"> </w:t>
      </w:r>
      <w:r>
        <w:rPr>
          <w:sz w:val="20"/>
        </w:rPr>
        <w:t>long</w:t>
      </w:r>
      <w:r>
        <w:rPr>
          <w:spacing w:val="-3"/>
          <w:sz w:val="20"/>
        </w:rPr>
        <w:t xml:space="preserve"> </w:t>
      </w:r>
      <w:r>
        <w:rPr>
          <w:sz w:val="20"/>
        </w:rPr>
        <w:t>Bank</w:t>
      </w:r>
      <w:r>
        <w:rPr>
          <w:spacing w:val="-2"/>
          <w:sz w:val="20"/>
        </w:rPr>
        <w:t xml:space="preserve"> </w:t>
      </w:r>
      <w:r>
        <w:rPr>
          <w:sz w:val="20"/>
        </w:rPr>
        <w:t>records</w:t>
      </w:r>
      <w:r>
        <w:rPr>
          <w:spacing w:val="-2"/>
          <w:sz w:val="20"/>
        </w:rPr>
        <w:t xml:space="preserve"> </w:t>
      </w:r>
      <w:r>
        <w:rPr>
          <w:sz w:val="20"/>
        </w:rPr>
        <w:t>must</w:t>
      </w:r>
      <w:r>
        <w:rPr>
          <w:spacing w:val="-3"/>
          <w:sz w:val="20"/>
        </w:rPr>
        <w:t xml:space="preserve"> </w:t>
      </w:r>
      <w:r>
        <w:rPr>
          <w:sz w:val="20"/>
        </w:rPr>
        <w:t>be</w:t>
      </w:r>
      <w:r>
        <w:rPr>
          <w:spacing w:val="-4"/>
          <w:sz w:val="20"/>
        </w:rPr>
        <w:t xml:space="preserve"> </w:t>
      </w:r>
      <w:r>
        <w:rPr>
          <w:sz w:val="20"/>
        </w:rPr>
        <w:t>kept.</w:t>
      </w:r>
      <w:r>
        <w:rPr>
          <w:spacing w:val="-3"/>
          <w:sz w:val="20"/>
        </w:rPr>
        <w:t xml:space="preserve"> </w:t>
      </w:r>
      <w:r>
        <w:rPr>
          <w:sz w:val="20"/>
        </w:rPr>
        <w:t>(Note:</w:t>
      </w:r>
      <w:r>
        <w:rPr>
          <w:spacing w:val="-3"/>
          <w:sz w:val="20"/>
        </w:rPr>
        <w:t xml:space="preserve"> </w:t>
      </w:r>
      <w:r>
        <w:rPr>
          <w:sz w:val="20"/>
        </w:rPr>
        <w:t>Your</w:t>
      </w:r>
      <w:r>
        <w:rPr>
          <w:spacing w:val="-3"/>
          <w:sz w:val="20"/>
        </w:rPr>
        <w:t xml:space="preserve"> </w:t>
      </w:r>
      <w:r>
        <w:rPr>
          <w:sz w:val="20"/>
        </w:rPr>
        <w:t>Bank</w:t>
      </w:r>
      <w:r>
        <w:rPr>
          <w:spacing w:val="-2"/>
          <w:sz w:val="20"/>
        </w:rPr>
        <w:t xml:space="preserve"> </w:t>
      </w:r>
      <w:r>
        <w:rPr>
          <w:sz w:val="20"/>
        </w:rPr>
        <w:t>contact</w:t>
      </w:r>
      <w:r>
        <w:rPr>
          <w:spacing w:val="-3"/>
          <w:sz w:val="20"/>
        </w:rPr>
        <w:t xml:space="preserve"> </w:t>
      </w:r>
      <w:r>
        <w:rPr>
          <w:sz w:val="20"/>
        </w:rPr>
        <w:t>will provide this information to you as metadata (see below)).</w:t>
      </w:r>
    </w:p>
    <w:p w14:paraId="36DE84E5"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38528" behindDoc="1" locked="0" layoutInCell="1" allowOverlap="1" wp14:anchorId="5C608170" wp14:editId="7D52837F">
                <wp:simplePos x="0" y="0"/>
                <wp:positionH relativeFrom="page">
                  <wp:posOffset>896111</wp:posOffset>
                </wp:positionH>
                <wp:positionV relativeFrom="paragraph">
                  <wp:posOffset>167349</wp:posOffset>
                </wp:positionV>
                <wp:extent cx="5980430" cy="635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108"/>
                              </a:lnTo>
                              <a:lnTo>
                                <a:pt x="5980176" y="6108"/>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01DB8F" id="Graphic 109" o:spid="_x0000_s1026" style="position:absolute;margin-left:70.55pt;margin-top:13.2pt;width:470.9pt;height:.5pt;z-index:-1567795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CLGmIQIAAL0EAAAOAAAAZHJzL2Uyb0RvYy54bWysVMFu2zAMvQ/YPwi6L3baNcuMOMXQosOA&#10;oivQDDsrshwbk0WNUmLn70fJVmpspw3zQabMJ+rxkfTmdug0Oyl0LZiSLxc5Z8pIqFpzKPm33cO7&#10;NWfOC1MJDUaV/Kwcv92+fbPpbaGuoAFdKWQUxLiityVvvLdFljnZqE64BVhlyFkDdsLTFg9ZhaKn&#10;6J3OrvJ8lfWAlUWQyjn6ej86+TbGr2sl/de6dsozXXLi5uOKcd2HNdtuRHFAYZtWTjTEP7DoRGvo&#10;0kuoe+EFO2L7R6iulQgOar+Q0GVQ161UMQfKZpn/ls1LI6yKuZA4zl5kcv8vrHw6vdhnDNSdfQT5&#10;w5EiWW9dcfGEjZswQ41dwBJxNkQVzxcV1eCZpI83H9f5+2sSW5JvdX0TRc5Ekc7Ko/OfFcQ44vTo&#10;/FiDKlmiSZYcTDKRKhlqqGMNPWdUQ+SMargfa2iFD+cCuWCyfkakmXgEZwcntYMI8yGFwHb5YcVZ&#10;SoSYvmK0mWMppxkq+dLbxngjZrXM14EXBUvu9B5h82v/CpzUTOGkBqfGm0Le8cqLFnT9XG0Huq0e&#10;Wq1D+g4P+zuN7CTCaMRnYjyDxU4Yix/aYA/V+RlZT/NScvfzKFBxpr8YasgwXMnAZOyTgV7fQRzB&#10;qDw6vxu+C7TMkllyT73zBKndRZHagvgHwIgNJw18Onqo29AzkdvIaNrQjMT8p3kOQzjfR9TrX2f7&#10;CwAA//8DAFBLAwQUAAYACAAAACEAhiA5RN4AAAAKAQAADwAAAGRycy9kb3ducmV2LnhtbEyPwU7D&#10;MAyG70i8Q2QkbixtV8YoTScEKtxAdFy4ZY1pKxqnSrKte3u8Exx/+9Pvz+VmtqM4oA+DIwXpIgGB&#10;1DozUKfgc1vfrEGEqMno0REqOGGATXV5UerCuCN94KGJneASCoVW0Mc4FVKGtkerw8JNSLz7dt7q&#10;yNF30nh95HI7yixJVtLqgfhCryd86rH9afZWwe1X7e3rOy2zxs8n2748vy3rrVLXV/PjA4iIc/yD&#10;4azP6lCx087tyQQxcs7TlFEF2SoHcQaSdXYPYseTuxxkVcr/L1S/AAAA//8DAFBLAQItABQABgAI&#10;AAAAIQC2gziS/gAAAOEBAAATAAAAAAAAAAAAAAAAAAAAAABbQ29udGVudF9UeXBlc10ueG1sUEsB&#10;Ai0AFAAGAAgAAAAhADj9If/WAAAAlAEAAAsAAAAAAAAAAAAAAAAALwEAAF9yZWxzLy5yZWxzUEsB&#10;Ai0AFAAGAAgAAAAhAJgIsaYhAgAAvQQAAA4AAAAAAAAAAAAAAAAALgIAAGRycy9lMm9Eb2MueG1s&#10;UEsBAi0AFAAGAAgAAAAhAIYgOUTeAAAACgEAAA8AAAAAAAAAAAAAAAAAewQAAGRycy9kb3ducmV2&#10;LnhtbFBLBQYAAAAABAAEAPMAAACGBQAAAAA=&#10;" path="m5980176,l,,,6108r5980176,l5980176,xe" fillcolor="black" stroked="f">
                <v:path arrowok="t"/>
                <w10:wrap type="topAndBottom" anchorx="page"/>
              </v:shape>
            </w:pict>
          </mc:Fallback>
        </mc:AlternateContent>
      </w:r>
    </w:p>
    <w:p w14:paraId="119D2314" w14:textId="77777777" w:rsidR="00B56DD6" w:rsidRDefault="00000000">
      <w:pPr>
        <w:pStyle w:val="Ttulo4"/>
        <w:spacing w:before="1"/>
      </w:pPr>
      <w:r>
        <w:rPr>
          <w:color w:val="C00000"/>
        </w:rPr>
        <w:t>GRM-4010:</w:t>
      </w:r>
      <w:r>
        <w:rPr>
          <w:color w:val="C00000"/>
          <w:spacing w:val="-8"/>
        </w:rPr>
        <w:t xml:space="preserve"> </w:t>
      </w:r>
      <w:r>
        <w:t>Metadata</w:t>
      </w:r>
      <w:r>
        <w:rPr>
          <w:spacing w:val="-8"/>
        </w:rPr>
        <w:t xml:space="preserve"> </w:t>
      </w:r>
      <w:r>
        <w:t>Requirements</w:t>
      </w:r>
      <w:r>
        <w:rPr>
          <w:spacing w:val="-8"/>
        </w:rPr>
        <w:t xml:space="preserve"> </w:t>
      </w:r>
      <w:r>
        <w:t>for</w:t>
      </w:r>
      <w:r>
        <w:rPr>
          <w:spacing w:val="-8"/>
        </w:rPr>
        <w:t xml:space="preserve"> </w:t>
      </w:r>
      <w:r>
        <w:t>Digital</w:t>
      </w:r>
      <w:r>
        <w:rPr>
          <w:spacing w:val="-9"/>
        </w:rPr>
        <w:t xml:space="preserve"> </w:t>
      </w:r>
      <w:r>
        <w:rPr>
          <w:spacing w:val="-2"/>
        </w:rPr>
        <w:t>Records</w:t>
      </w:r>
    </w:p>
    <w:p w14:paraId="54578098" w14:textId="77777777" w:rsidR="00B56DD6" w:rsidRDefault="00000000">
      <w:pPr>
        <w:pStyle w:val="Corpodetexto"/>
        <w:spacing w:before="1" w:line="244" w:lineRule="exact"/>
        <w:ind w:left="719" w:firstLine="0"/>
      </w:pPr>
      <w:r>
        <w:t>At</w:t>
      </w:r>
      <w:r>
        <w:rPr>
          <w:spacing w:val="-7"/>
        </w:rPr>
        <w:t xml:space="preserve"> </w:t>
      </w:r>
      <w:r>
        <w:t>a</w:t>
      </w:r>
      <w:r>
        <w:rPr>
          <w:spacing w:val="-6"/>
        </w:rPr>
        <w:t xml:space="preserve"> </w:t>
      </w:r>
      <w:r>
        <w:t>minimum,</w:t>
      </w:r>
      <w:r>
        <w:rPr>
          <w:spacing w:val="-6"/>
        </w:rPr>
        <w:t xml:space="preserve"> </w:t>
      </w:r>
      <w:r>
        <w:t>the</w:t>
      </w:r>
      <w:r>
        <w:rPr>
          <w:spacing w:val="-7"/>
        </w:rPr>
        <w:t xml:space="preserve"> </w:t>
      </w:r>
      <w:r>
        <w:t>following</w:t>
      </w:r>
      <w:r>
        <w:rPr>
          <w:spacing w:val="-5"/>
        </w:rPr>
        <w:t xml:space="preserve"> </w:t>
      </w:r>
      <w:r>
        <w:t>metadata</w:t>
      </w:r>
      <w:r>
        <w:rPr>
          <w:spacing w:val="-7"/>
        </w:rPr>
        <w:t xml:space="preserve"> </w:t>
      </w:r>
      <w:r>
        <w:t>must</w:t>
      </w:r>
      <w:r>
        <w:rPr>
          <w:spacing w:val="-6"/>
        </w:rPr>
        <w:t xml:space="preserve"> </w:t>
      </w:r>
      <w:r>
        <w:t>be</w:t>
      </w:r>
      <w:r>
        <w:rPr>
          <w:spacing w:val="-8"/>
        </w:rPr>
        <w:t xml:space="preserve"> </w:t>
      </w:r>
      <w:r>
        <w:t>aligned</w:t>
      </w:r>
      <w:r>
        <w:rPr>
          <w:spacing w:val="-5"/>
        </w:rPr>
        <w:t xml:space="preserve"> </w:t>
      </w:r>
      <w:r>
        <w:t>with</w:t>
      </w:r>
      <w:r>
        <w:rPr>
          <w:spacing w:val="-6"/>
        </w:rPr>
        <w:t xml:space="preserve"> </w:t>
      </w:r>
      <w:r>
        <w:t>Bank-owned</w:t>
      </w:r>
      <w:r>
        <w:rPr>
          <w:spacing w:val="-6"/>
        </w:rPr>
        <w:t xml:space="preserve"> </w:t>
      </w:r>
      <w:r>
        <w:rPr>
          <w:spacing w:val="-2"/>
        </w:rPr>
        <w:t>records:</w:t>
      </w:r>
    </w:p>
    <w:p w14:paraId="3BED2840" w14:textId="77777777" w:rsidR="00B56DD6" w:rsidRDefault="00000000">
      <w:pPr>
        <w:pStyle w:val="PargrafodaLista"/>
        <w:numPr>
          <w:ilvl w:val="0"/>
          <w:numId w:val="48"/>
        </w:numPr>
        <w:tabs>
          <w:tab w:val="left" w:pos="1439"/>
        </w:tabs>
        <w:spacing w:line="254" w:lineRule="exact"/>
        <w:rPr>
          <w:rFonts w:ascii="Symbol" w:hAnsi="Symbol"/>
          <w:sz w:val="20"/>
        </w:rPr>
      </w:pPr>
      <w:r>
        <w:rPr>
          <w:sz w:val="20"/>
        </w:rPr>
        <w:t>Record</w:t>
      </w:r>
      <w:r>
        <w:rPr>
          <w:spacing w:val="-6"/>
          <w:sz w:val="20"/>
        </w:rPr>
        <w:t xml:space="preserve"> </w:t>
      </w:r>
      <w:r>
        <w:rPr>
          <w:sz w:val="20"/>
        </w:rPr>
        <w:t>identifier</w:t>
      </w:r>
      <w:r>
        <w:rPr>
          <w:spacing w:val="-6"/>
          <w:sz w:val="20"/>
        </w:rPr>
        <w:t xml:space="preserve"> </w:t>
      </w:r>
      <w:r>
        <w:rPr>
          <w:sz w:val="20"/>
        </w:rPr>
        <w:t>such</w:t>
      </w:r>
      <w:r>
        <w:rPr>
          <w:spacing w:val="-5"/>
          <w:sz w:val="20"/>
        </w:rPr>
        <w:t xml:space="preserve"> </w:t>
      </w:r>
      <w:r>
        <w:rPr>
          <w:sz w:val="20"/>
        </w:rPr>
        <w:t>as</w:t>
      </w:r>
      <w:r>
        <w:rPr>
          <w:spacing w:val="-5"/>
          <w:sz w:val="20"/>
        </w:rPr>
        <w:t xml:space="preserve"> </w:t>
      </w:r>
      <w:r>
        <w:rPr>
          <w:sz w:val="20"/>
        </w:rPr>
        <w:t>GUID,</w:t>
      </w:r>
      <w:r>
        <w:rPr>
          <w:spacing w:val="-6"/>
          <w:sz w:val="20"/>
        </w:rPr>
        <w:t xml:space="preserve"> </w:t>
      </w:r>
      <w:r>
        <w:rPr>
          <w:sz w:val="20"/>
        </w:rPr>
        <w:t>sequence</w:t>
      </w:r>
      <w:r>
        <w:rPr>
          <w:spacing w:val="-7"/>
          <w:sz w:val="20"/>
        </w:rPr>
        <w:t xml:space="preserve"> </w:t>
      </w:r>
      <w:r>
        <w:rPr>
          <w:spacing w:val="-2"/>
          <w:sz w:val="20"/>
        </w:rPr>
        <w:t>number</w:t>
      </w:r>
    </w:p>
    <w:p w14:paraId="142E01B5" w14:textId="77777777" w:rsidR="00B56DD6" w:rsidRDefault="00000000">
      <w:pPr>
        <w:pStyle w:val="PargrafodaLista"/>
        <w:numPr>
          <w:ilvl w:val="0"/>
          <w:numId w:val="48"/>
        </w:numPr>
        <w:tabs>
          <w:tab w:val="left" w:pos="1439"/>
        </w:tabs>
        <w:spacing w:line="254" w:lineRule="exact"/>
        <w:rPr>
          <w:rFonts w:ascii="Symbol" w:hAnsi="Symbol"/>
          <w:sz w:val="20"/>
        </w:rPr>
      </w:pPr>
      <w:r>
        <w:rPr>
          <w:sz w:val="20"/>
        </w:rPr>
        <w:t>Jurisdiction</w:t>
      </w:r>
      <w:r>
        <w:rPr>
          <w:spacing w:val="-10"/>
          <w:sz w:val="20"/>
        </w:rPr>
        <w:t xml:space="preserve"> </w:t>
      </w:r>
      <w:r>
        <w:rPr>
          <w:sz w:val="20"/>
        </w:rPr>
        <w:t>(country</w:t>
      </w:r>
      <w:r>
        <w:rPr>
          <w:spacing w:val="-12"/>
          <w:sz w:val="20"/>
        </w:rPr>
        <w:t xml:space="preserve"> </w:t>
      </w:r>
      <w:r>
        <w:rPr>
          <w:spacing w:val="-4"/>
          <w:sz w:val="20"/>
        </w:rPr>
        <w:t>code)</w:t>
      </w:r>
    </w:p>
    <w:p w14:paraId="44044A28" w14:textId="77777777" w:rsidR="00B56DD6" w:rsidRDefault="00000000">
      <w:pPr>
        <w:pStyle w:val="PargrafodaLista"/>
        <w:numPr>
          <w:ilvl w:val="0"/>
          <w:numId w:val="48"/>
        </w:numPr>
        <w:tabs>
          <w:tab w:val="left" w:pos="1439"/>
        </w:tabs>
        <w:spacing w:line="254" w:lineRule="exact"/>
        <w:rPr>
          <w:rFonts w:ascii="Symbol" w:hAnsi="Symbol"/>
          <w:sz w:val="20"/>
        </w:rPr>
      </w:pPr>
      <w:r>
        <w:rPr>
          <w:sz w:val="20"/>
        </w:rPr>
        <w:t>Record</w:t>
      </w:r>
      <w:r>
        <w:rPr>
          <w:spacing w:val="-6"/>
          <w:sz w:val="20"/>
        </w:rPr>
        <w:t xml:space="preserve"> </w:t>
      </w:r>
      <w:r>
        <w:rPr>
          <w:sz w:val="20"/>
        </w:rPr>
        <w:t>code</w:t>
      </w:r>
      <w:r>
        <w:rPr>
          <w:spacing w:val="-7"/>
          <w:sz w:val="20"/>
        </w:rPr>
        <w:t xml:space="preserve"> </w:t>
      </w:r>
      <w:r>
        <w:rPr>
          <w:sz w:val="20"/>
        </w:rPr>
        <w:t>from</w:t>
      </w:r>
      <w:r>
        <w:rPr>
          <w:spacing w:val="-7"/>
          <w:sz w:val="20"/>
        </w:rPr>
        <w:t xml:space="preserve"> </w:t>
      </w:r>
      <w:r>
        <w:rPr>
          <w:sz w:val="20"/>
        </w:rPr>
        <w:t>retention</w:t>
      </w:r>
      <w:r>
        <w:rPr>
          <w:spacing w:val="-5"/>
          <w:sz w:val="20"/>
        </w:rPr>
        <w:t xml:space="preserve"> </w:t>
      </w:r>
      <w:r>
        <w:rPr>
          <w:spacing w:val="-2"/>
          <w:sz w:val="20"/>
        </w:rPr>
        <w:t>schedule</w:t>
      </w:r>
    </w:p>
    <w:p w14:paraId="739DAC5B" w14:textId="77777777" w:rsidR="00B56DD6" w:rsidRDefault="00000000">
      <w:pPr>
        <w:pStyle w:val="PargrafodaLista"/>
        <w:numPr>
          <w:ilvl w:val="0"/>
          <w:numId w:val="48"/>
        </w:numPr>
        <w:tabs>
          <w:tab w:val="left" w:pos="1439"/>
        </w:tabs>
        <w:ind w:right="1450" w:hanging="361"/>
        <w:rPr>
          <w:rFonts w:ascii="Symbol" w:hAnsi="Symbol"/>
          <w:sz w:val="20"/>
        </w:rPr>
      </w:pPr>
      <w:r>
        <w:rPr>
          <w:sz w:val="20"/>
        </w:rPr>
        <w:t>Retention</w:t>
      </w:r>
      <w:r>
        <w:rPr>
          <w:spacing w:val="-2"/>
          <w:sz w:val="20"/>
        </w:rPr>
        <w:t xml:space="preserve"> </w:t>
      </w:r>
      <w:r>
        <w:rPr>
          <w:sz w:val="20"/>
        </w:rPr>
        <w:t>start</w:t>
      </w:r>
      <w:r>
        <w:rPr>
          <w:spacing w:val="-3"/>
          <w:sz w:val="20"/>
        </w:rPr>
        <w:t xml:space="preserve"> </w:t>
      </w:r>
      <w:r>
        <w:rPr>
          <w:sz w:val="20"/>
        </w:rPr>
        <w:t>date</w:t>
      </w:r>
      <w:r>
        <w:rPr>
          <w:spacing w:val="-4"/>
          <w:sz w:val="20"/>
        </w:rPr>
        <w:t xml:space="preserve"> </w:t>
      </w:r>
      <w:r>
        <w:rPr>
          <w:sz w:val="20"/>
        </w:rPr>
        <w:t>(Note:</w:t>
      </w:r>
      <w:r>
        <w:rPr>
          <w:spacing w:val="-4"/>
          <w:sz w:val="20"/>
        </w:rPr>
        <w:t xml:space="preserve"> </w:t>
      </w:r>
      <w:r>
        <w:rPr>
          <w:sz w:val="20"/>
        </w:rPr>
        <w:t>Use</w:t>
      </w:r>
      <w:r>
        <w:rPr>
          <w:spacing w:val="-3"/>
          <w:sz w:val="20"/>
        </w:rPr>
        <w:t xml:space="preserve"> </w:t>
      </w:r>
      <w:r>
        <w:rPr>
          <w:sz w:val="20"/>
        </w:rPr>
        <w:t>Trigger</w:t>
      </w:r>
      <w:r>
        <w:rPr>
          <w:spacing w:val="-3"/>
          <w:sz w:val="20"/>
        </w:rPr>
        <w:t xml:space="preserve"> </w:t>
      </w:r>
      <w:r>
        <w:rPr>
          <w:sz w:val="20"/>
        </w:rPr>
        <w:t>Event</w:t>
      </w:r>
      <w:r>
        <w:rPr>
          <w:spacing w:val="-3"/>
          <w:sz w:val="20"/>
        </w:rPr>
        <w:t xml:space="preserve"> </w:t>
      </w:r>
      <w:r>
        <w:rPr>
          <w:sz w:val="20"/>
        </w:rPr>
        <w:t>Date</w:t>
      </w:r>
      <w:r>
        <w:rPr>
          <w:sz w:val="20"/>
          <w:vertAlign w:val="superscript"/>
        </w:rPr>
        <w:t>1</w:t>
      </w:r>
      <w:r>
        <w:rPr>
          <w:spacing w:val="-2"/>
          <w:sz w:val="20"/>
        </w:rPr>
        <w:t xml:space="preserve"> </w:t>
      </w:r>
      <w:r>
        <w:rPr>
          <w:sz w:val="20"/>
        </w:rPr>
        <w:t>when</w:t>
      </w:r>
      <w:r>
        <w:rPr>
          <w:spacing w:val="-2"/>
          <w:sz w:val="20"/>
        </w:rPr>
        <w:t xml:space="preserve"> </w:t>
      </w:r>
      <w:r>
        <w:rPr>
          <w:sz w:val="20"/>
        </w:rPr>
        <w:t>the</w:t>
      </w:r>
      <w:r>
        <w:rPr>
          <w:spacing w:val="-4"/>
          <w:sz w:val="20"/>
        </w:rPr>
        <w:t xml:space="preserve"> </w:t>
      </w:r>
      <w:r>
        <w:rPr>
          <w:sz w:val="20"/>
        </w:rPr>
        <w:t>aligned</w:t>
      </w:r>
      <w:r>
        <w:rPr>
          <w:spacing w:val="-2"/>
          <w:sz w:val="20"/>
        </w:rPr>
        <w:t xml:space="preserve"> </w:t>
      </w:r>
      <w:r>
        <w:rPr>
          <w:sz w:val="20"/>
        </w:rPr>
        <w:t>record</w:t>
      </w:r>
      <w:r>
        <w:rPr>
          <w:spacing w:val="-2"/>
          <w:sz w:val="20"/>
        </w:rPr>
        <w:t xml:space="preserve"> </w:t>
      </w:r>
      <w:r>
        <w:rPr>
          <w:sz w:val="20"/>
        </w:rPr>
        <w:t>code</w:t>
      </w:r>
      <w:r>
        <w:rPr>
          <w:spacing w:val="-4"/>
          <w:sz w:val="20"/>
        </w:rPr>
        <w:t xml:space="preserve"> </w:t>
      </w:r>
      <w:r>
        <w:rPr>
          <w:sz w:val="20"/>
        </w:rPr>
        <w:t>is</w:t>
      </w:r>
      <w:r>
        <w:rPr>
          <w:spacing w:val="-2"/>
          <w:sz w:val="20"/>
        </w:rPr>
        <w:t xml:space="preserve"> </w:t>
      </w:r>
      <w:r>
        <w:rPr>
          <w:sz w:val="20"/>
        </w:rPr>
        <w:t>event-based. Otherwise use date of creation)</w:t>
      </w:r>
    </w:p>
    <w:p w14:paraId="02EA185F" w14:textId="77777777" w:rsidR="00B56DD6" w:rsidRDefault="00000000">
      <w:pPr>
        <w:spacing w:before="243"/>
        <w:ind w:left="720" w:right="768" w:hanging="1"/>
        <w:rPr>
          <w:sz w:val="16"/>
        </w:rPr>
      </w:pPr>
      <w:r>
        <w:rPr>
          <w:sz w:val="16"/>
          <w:vertAlign w:val="superscript"/>
        </w:rPr>
        <w:t>1</w:t>
      </w:r>
      <w:r>
        <w:rPr>
          <w:sz w:val="16"/>
        </w:rPr>
        <w:t>Trigger</w:t>
      </w:r>
      <w:r>
        <w:rPr>
          <w:spacing w:val="-3"/>
          <w:sz w:val="16"/>
        </w:rPr>
        <w:t xml:space="preserve"> </w:t>
      </w:r>
      <w:r>
        <w:rPr>
          <w:sz w:val="16"/>
        </w:rPr>
        <w:t>event:</w:t>
      </w:r>
      <w:r>
        <w:rPr>
          <w:spacing w:val="-1"/>
          <w:sz w:val="16"/>
        </w:rPr>
        <w:t xml:space="preserve"> </w:t>
      </w:r>
      <w:r>
        <w:rPr>
          <w:sz w:val="16"/>
        </w:rPr>
        <w:t>An</w:t>
      </w:r>
      <w:r>
        <w:rPr>
          <w:spacing w:val="-2"/>
          <w:sz w:val="16"/>
        </w:rPr>
        <w:t xml:space="preserve"> </w:t>
      </w:r>
      <w:r>
        <w:rPr>
          <w:sz w:val="16"/>
        </w:rPr>
        <w:t>event</w:t>
      </w:r>
      <w:r>
        <w:rPr>
          <w:spacing w:val="-3"/>
          <w:sz w:val="16"/>
        </w:rPr>
        <w:t xml:space="preserve"> </w:t>
      </w:r>
      <w:r>
        <w:rPr>
          <w:sz w:val="16"/>
        </w:rPr>
        <w:t>that</w:t>
      </w:r>
      <w:r>
        <w:rPr>
          <w:spacing w:val="-3"/>
          <w:sz w:val="16"/>
        </w:rPr>
        <w:t xml:space="preserve"> </w:t>
      </w:r>
      <w:r>
        <w:rPr>
          <w:sz w:val="16"/>
        </w:rPr>
        <w:t>must</w:t>
      </w:r>
      <w:r>
        <w:rPr>
          <w:spacing w:val="-3"/>
          <w:sz w:val="16"/>
        </w:rPr>
        <w:t xml:space="preserve"> </w:t>
      </w:r>
      <w:r>
        <w:rPr>
          <w:sz w:val="16"/>
        </w:rPr>
        <w:t>occur</w:t>
      </w:r>
      <w:r>
        <w:rPr>
          <w:spacing w:val="-3"/>
          <w:sz w:val="16"/>
        </w:rPr>
        <w:t xml:space="preserve"> </w:t>
      </w:r>
      <w:r>
        <w:rPr>
          <w:sz w:val="16"/>
        </w:rPr>
        <w:t>before</w:t>
      </w:r>
      <w:r>
        <w:rPr>
          <w:spacing w:val="-2"/>
          <w:sz w:val="16"/>
        </w:rPr>
        <w:t xml:space="preserve"> </w:t>
      </w:r>
      <w:r>
        <w:rPr>
          <w:sz w:val="16"/>
        </w:rPr>
        <w:t>the retention</w:t>
      </w:r>
      <w:r>
        <w:rPr>
          <w:spacing w:val="-2"/>
          <w:sz w:val="16"/>
        </w:rPr>
        <w:t xml:space="preserve"> </w:t>
      </w:r>
      <w:r>
        <w:rPr>
          <w:sz w:val="16"/>
        </w:rPr>
        <w:t>period</w:t>
      </w:r>
      <w:r>
        <w:rPr>
          <w:spacing w:val="-2"/>
          <w:sz w:val="16"/>
        </w:rPr>
        <w:t xml:space="preserve"> </w:t>
      </w:r>
      <w:r>
        <w:rPr>
          <w:sz w:val="16"/>
        </w:rPr>
        <w:t>begins</w:t>
      </w:r>
      <w:r>
        <w:rPr>
          <w:spacing w:val="-2"/>
          <w:sz w:val="16"/>
        </w:rPr>
        <w:t xml:space="preserve"> </w:t>
      </w:r>
      <w:r>
        <w:rPr>
          <w:sz w:val="16"/>
        </w:rPr>
        <w:t>counting,</w:t>
      </w:r>
      <w:r>
        <w:rPr>
          <w:spacing w:val="-1"/>
          <w:sz w:val="16"/>
        </w:rPr>
        <w:t xml:space="preserve"> </w:t>
      </w:r>
      <w:r>
        <w:rPr>
          <w:sz w:val="16"/>
        </w:rPr>
        <w:t>such</w:t>
      </w:r>
      <w:r>
        <w:rPr>
          <w:spacing w:val="-2"/>
          <w:sz w:val="16"/>
        </w:rPr>
        <w:t xml:space="preserve"> </w:t>
      </w:r>
      <w:r>
        <w:rPr>
          <w:sz w:val="16"/>
        </w:rPr>
        <w:t>as</w:t>
      </w:r>
      <w:r>
        <w:rPr>
          <w:spacing w:val="-2"/>
          <w:sz w:val="16"/>
        </w:rPr>
        <w:t xml:space="preserve"> </w:t>
      </w:r>
      <w:r>
        <w:rPr>
          <w:sz w:val="16"/>
        </w:rPr>
        <w:t>account</w:t>
      </w:r>
      <w:r>
        <w:rPr>
          <w:spacing w:val="-3"/>
          <w:sz w:val="16"/>
        </w:rPr>
        <w:t xml:space="preserve"> </w:t>
      </w:r>
      <w:r>
        <w:rPr>
          <w:sz w:val="16"/>
        </w:rPr>
        <w:t>closure,</w:t>
      </w:r>
      <w:r>
        <w:rPr>
          <w:spacing w:val="-1"/>
          <w:sz w:val="16"/>
        </w:rPr>
        <w:t xml:space="preserve"> </w:t>
      </w:r>
      <w:r>
        <w:rPr>
          <w:sz w:val="16"/>
        </w:rPr>
        <w:t>employee</w:t>
      </w:r>
      <w:r>
        <w:rPr>
          <w:spacing w:val="-2"/>
          <w:sz w:val="16"/>
        </w:rPr>
        <w:t xml:space="preserve"> </w:t>
      </w:r>
      <w:r>
        <w:rPr>
          <w:sz w:val="16"/>
        </w:rPr>
        <w:t>termination and</w:t>
      </w:r>
      <w:r>
        <w:rPr>
          <w:spacing w:val="-2"/>
          <w:sz w:val="16"/>
        </w:rPr>
        <w:t xml:space="preserve"> </w:t>
      </w:r>
      <w:r>
        <w:rPr>
          <w:sz w:val="16"/>
        </w:rPr>
        <w:t>full</w:t>
      </w:r>
      <w:r>
        <w:rPr>
          <w:spacing w:val="40"/>
          <w:sz w:val="16"/>
        </w:rPr>
        <w:t xml:space="preserve"> </w:t>
      </w:r>
      <w:r>
        <w:rPr>
          <w:sz w:val="16"/>
        </w:rPr>
        <w:t>payment of a loan. The Trigger Event Date is the date on which the triggering event occurs.</w:t>
      </w:r>
    </w:p>
    <w:p w14:paraId="69B5AAFB" w14:textId="77777777" w:rsidR="00B56DD6" w:rsidRDefault="00000000">
      <w:pPr>
        <w:pStyle w:val="Corpodetexto"/>
        <w:spacing w:before="7"/>
        <w:ind w:left="0" w:firstLine="0"/>
        <w:rPr>
          <w:sz w:val="19"/>
        </w:rPr>
      </w:pPr>
      <w:r>
        <w:rPr>
          <w:noProof/>
          <w:sz w:val="19"/>
        </w:rPr>
        <mc:AlternateContent>
          <mc:Choice Requires="wps">
            <w:drawing>
              <wp:anchor distT="0" distB="0" distL="0" distR="0" simplePos="0" relativeHeight="487639040" behindDoc="1" locked="0" layoutInCell="1" allowOverlap="1" wp14:anchorId="618B88DC" wp14:editId="410E4526">
                <wp:simplePos x="0" y="0"/>
                <wp:positionH relativeFrom="page">
                  <wp:posOffset>896111</wp:posOffset>
                </wp:positionH>
                <wp:positionV relativeFrom="paragraph">
                  <wp:posOffset>167536</wp:posOffset>
                </wp:positionV>
                <wp:extent cx="5980430" cy="6350"/>
                <wp:effectExtent l="0" t="0" r="0" b="0"/>
                <wp:wrapTopAndBottom/>
                <wp:docPr id="110" name="Graphic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2CC915" id="Graphic 110" o:spid="_x0000_s1026" style="position:absolute;margin-left:70.55pt;margin-top:13.2pt;width:470.9pt;height:.5pt;z-index:-15677440;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IYgOUTeAAAACgEAAA8AAABkcnMvZG93bnJldi54bWxMj8FO&#10;wzAMhu9IvENkJG4sbVfGKE0nBCrcQHRcuGWNaSsap0qyrXt7vBMcf/vT78/lZrajOKAPgyMF6SIB&#10;gdQ6M1Cn4HNb36xBhKjJ6NERKjhhgE11eVHqwrgjfeChiZ3gEgqFVtDHOBVShrZHq8PCTUi8+3be&#10;6sjRd9J4feRyO8osSVbS6oH4Qq8nfOqx/Wn2VsHtV+3t6zsts8bPJ9u+PL8t661S11fz4wOIiHP8&#10;g+Gsz+pQsdPO7ckEMXLO05RRBdkqB3EGknV2D2LHk7scZFXK/y9UvwAAAP//AwBQSwECLQAUAAYA&#10;CAAAACEAtoM4kv4AAADhAQAAEwAAAAAAAAAAAAAAAAAAAAAAW0NvbnRlbnRfVHlwZXNdLnhtbFBL&#10;AQItABQABgAIAAAAIQA4/SH/1gAAAJQBAAALAAAAAAAAAAAAAAAAAC8BAABfcmVscy8ucmVsc1BL&#10;AQItABQABgAIAAAAIQBqgRo4IgIAAL0EAAAOAAAAAAAAAAAAAAAAAC4CAABkcnMvZTJvRG9jLnht&#10;bFBLAQItABQABgAIAAAAIQCGIDlE3gAAAAoBAAAPAAAAAAAAAAAAAAAAAHwEAABkcnMvZG93bnJl&#10;di54bWxQSwUGAAAAAAQABADzAAAAhwUAAAAA&#10;" path="m5980176,l,,,6096r5980176,l5980176,xe" fillcolor="black" stroked="f">
                <v:path arrowok="t"/>
                <w10:wrap type="topAndBottom" anchorx="page"/>
              </v:shape>
            </w:pict>
          </mc:Fallback>
        </mc:AlternateContent>
      </w:r>
      <w:r>
        <w:rPr>
          <w:noProof/>
          <w:sz w:val="19"/>
        </w:rPr>
        <mc:AlternateContent>
          <mc:Choice Requires="wps">
            <w:drawing>
              <wp:anchor distT="0" distB="0" distL="0" distR="0" simplePos="0" relativeHeight="487639552" behindDoc="1" locked="0" layoutInCell="1" allowOverlap="1" wp14:anchorId="5B7FABDA" wp14:editId="4BF0BD5C">
                <wp:simplePos x="0" y="0"/>
                <wp:positionH relativeFrom="page">
                  <wp:posOffset>902969</wp:posOffset>
                </wp:positionH>
                <wp:positionV relativeFrom="paragraph">
                  <wp:posOffset>358252</wp:posOffset>
                </wp:positionV>
                <wp:extent cx="6304915" cy="556260"/>
                <wp:effectExtent l="0" t="0" r="0" b="0"/>
                <wp:wrapTopAndBottom/>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04915" cy="556260"/>
                        </a:xfrm>
                        <a:prstGeom prst="rect">
                          <a:avLst/>
                        </a:prstGeom>
                        <a:ln w="9525">
                          <a:solidFill>
                            <a:srgbClr val="000000"/>
                          </a:solidFill>
                          <a:prstDash val="solid"/>
                        </a:ln>
                      </wps:spPr>
                      <wps:txbx>
                        <w:txbxContent>
                          <w:p w14:paraId="75F82513" w14:textId="77777777" w:rsidR="00B56DD6" w:rsidRDefault="00000000">
                            <w:pPr>
                              <w:pStyle w:val="Corpodetexto"/>
                              <w:spacing w:before="65"/>
                              <w:ind w:left="137" w:right="529" w:firstLine="0"/>
                            </w:pPr>
                            <w:r>
                              <w:t>Bank</w:t>
                            </w:r>
                            <w:r>
                              <w:rPr>
                                <w:spacing w:val="-3"/>
                              </w:rPr>
                              <w:t xml:space="preserve"> </w:t>
                            </w:r>
                            <w:r>
                              <w:t>records</w:t>
                            </w:r>
                            <w:r>
                              <w:rPr>
                                <w:spacing w:val="-3"/>
                              </w:rPr>
                              <w:t xml:space="preserve"> </w:t>
                            </w:r>
                            <w:r>
                              <w:t>must</w:t>
                            </w:r>
                            <w:r>
                              <w:rPr>
                                <w:spacing w:val="-4"/>
                              </w:rPr>
                              <w:t xml:space="preserve"> </w:t>
                            </w:r>
                            <w:r>
                              <w:t>be</w:t>
                            </w:r>
                            <w:r>
                              <w:rPr>
                                <w:spacing w:val="-5"/>
                              </w:rPr>
                              <w:t xml:space="preserve"> </w:t>
                            </w:r>
                            <w:r>
                              <w:t>destroyed</w:t>
                            </w:r>
                            <w:r>
                              <w:rPr>
                                <w:spacing w:val="-3"/>
                              </w:rPr>
                              <w:t xml:space="preserve"> </w:t>
                            </w:r>
                            <w:r>
                              <w:t>when</w:t>
                            </w:r>
                            <w:r>
                              <w:rPr>
                                <w:spacing w:val="-3"/>
                              </w:rPr>
                              <w:t xml:space="preserve"> </w:t>
                            </w:r>
                            <w:r>
                              <w:t>retention</w:t>
                            </w:r>
                            <w:r>
                              <w:rPr>
                                <w:spacing w:val="-3"/>
                              </w:rPr>
                              <w:t xml:space="preserve"> </w:t>
                            </w:r>
                            <w:r>
                              <w:t>period</w:t>
                            </w:r>
                            <w:r>
                              <w:rPr>
                                <w:spacing w:val="-3"/>
                              </w:rPr>
                              <w:t xml:space="preserve"> </w:t>
                            </w:r>
                            <w:r>
                              <w:t>requirements</w:t>
                            </w:r>
                            <w:r>
                              <w:rPr>
                                <w:spacing w:val="-3"/>
                              </w:rPr>
                              <w:t xml:space="preserve"> </w:t>
                            </w:r>
                            <w:r>
                              <w:t>have</w:t>
                            </w:r>
                            <w:r>
                              <w:rPr>
                                <w:spacing w:val="-5"/>
                              </w:rPr>
                              <w:t xml:space="preserve"> </w:t>
                            </w:r>
                            <w:r>
                              <w:t>been</w:t>
                            </w:r>
                            <w:r>
                              <w:rPr>
                                <w:spacing w:val="-3"/>
                              </w:rPr>
                              <w:t xml:space="preserve"> </w:t>
                            </w:r>
                            <w:r>
                              <w:t>met,</w:t>
                            </w:r>
                            <w:r>
                              <w:rPr>
                                <w:spacing w:val="-3"/>
                              </w:rPr>
                              <w:t xml:space="preserve"> </w:t>
                            </w:r>
                            <w:r>
                              <w:t>no</w:t>
                            </w:r>
                            <w:r>
                              <w:rPr>
                                <w:spacing w:val="-4"/>
                              </w:rPr>
                              <w:t xml:space="preserve"> </w:t>
                            </w:r>
                            <w:r>
                              <w:t>preservation</w:t>
                            </w:r>
                            <w:r>
                              <w:rPr>
                                <w:spacing w:val="-3"/>
                              </w:rPr>
                              <w:t xml:space="preserve"> </w:t>
                            </w:r>
                            <w:r>
                              <w:t xml:space="preserve">obligations exist, and authorization to destroy is received from GRM. Records MUST NOT be destroyed without written GRM </w:t>
                            </w:r>
                            <w:r>
                              <w:rPr>
                                <w:spacing w:val="-2"/>
                              </w:rPr>
                              <w:t>authorization.</w:t>
                            </w:r>
                          </w:p>
                        </w:txbxContent>
                      </wps:txbx>
                      <wps:bodyPr wrap="square" lIns="0" tIns="0" rIns="0" bIns="0" rtlCol="0">
                        <a:noAutofit/>
                      </wps:bodyPr>
                    </wps:wsp>
                  </a:graphicData>
                </a:graphic>
              </wp:anchor>
            </w:drawing>
          </mc:Choice>
          <mc:Fallback>
            <w:pict>
              <v:shapetype w14:anchorId="5B7FABDA" id="_x0000_t202" coordsize="21600,21600" o:spt="202" path="m,l,21600r21600,l21600,xe">
                <v:stroke joinstyle="miter"/>
                <v:path gradientshapeok="t" o:connecttype="rect"/>
              </v:shapetype>
              <v:shape id="Textbox 111" o:spid="_x0000_s1026" type="#_x0000_t202" style="position:absolute;margin-left:71.1pt;margin-top:28.2pt;width:496.45pt;height:43.8pt;z-index:-1567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3MhxQEAAH4DAAAOAAAAZHJzL2Uyb0RvYy54bWysU8GO0zAQvSPxD5bvNGkhFRs1XcFWi5BW&#10;gLTwAY5jNxaOx3jcJv17xm7aruCGyMEZe8Zv5r0Zb+6nwbKjCmjANXy5KDlTTkJn3L7hP74/vnnP&#10;GUbhOmHBqYafFPL77etXm9HXagU92E4FRiAO69E3vI/R10WBsleDwAV45cipIQwi0jbsiy6IkdAH&#10;W6zKcl2MEDofQCpEOt2dnXyb8bVWMn7VGlVktuFUW8xryGub1mK7EfU+CN8bOZch/qGKQRhHSa9Q&#10;OxEFOwTzF9RgZAAEHRcShgK0NlJlDsRmWf7B5rkXXmUuJA76q0z4/2Dll+Oz/xZYnD7CRA3MJNA/&#10;gfyJpE0xeqznmKQp1kjRieikw5D+RIHRRdL2dNVTTZFJOly/Ld/dLSvOJPmqar1aZ8GL220fMH5S&#10;MLBkNDxQv3IF4viEMeUX9SUkJbOOjQ2/q1bVuU6wpns01iYfhn37YAM7itTq/KXuEgK+DEtwO4H9&#10;OS675jDrZr5niolsnNqJMJLZQncinUYalYbjr4MIijP72VEv0lxdjHAx2osRon2APH2pSgcfDhG0&#10;yeRuuHNmanKueB7INEUv9znq9my2vwEAAP//AwBQSwMEFAAGAAgAAAAhAI5wixvfAAAACwEAAA8A&#10;AABkcnMvZG93bnJldi54bWxMj0FPg0AQhe8m/ofNmHhp2gWkTYssjWn0Vk2sPXicsiMQ2Vlkl5b+&#10;e5eTHl/elzff5NvRtOJMvWssK4gXEQji0uqGKwXHj5f5GoTzyBpby6TgSg62xe1Njpm2F36n88FX&#10;Ioywy1BB7X2XSenKmgy6he2IQ/dle4M+xL6SusdLGDetTKJoJQ02HC7U2NGupvL7MBgF+3S/Gz71&#10;69vzbH0dNzOLm9H/KHV/Nz49gvA0+j8YJv2gDkVwOtmBtRNtyGmSBFTBcpWCmID4YRmDOE1VGoEs&#10;cvn/h+IXAAD//wMAUEsBAi0AFAAGAAgAAAAhALaDOJL+AAAA4QEAABMAAAAAAAAAAAAAAAAAAAAA&#10;AFtDb250ZW50X1R5cGVzXS54bWxQSwECLQAUAAYACAAAACEAOP0h/9YAAACUAQAACwAAAAAAAAAA&#10;AAAAAAAvAQAAX3JlbHMvLnJlbHNQSwECLQAUAAYACAAAACEAmV9zIcUBAAB+AwAADgAAAAAAAAAA&#10;AAAAAAAuAgAAZHJzL2Uyb0RvYy54bWxQSwECLQAUAAYACAAAACEAjnCLG98AAAALAQAADwAAAAAA&#10;AAAAAAAAAAAfBAAAZHJzL2Rvd25yZXYueG1sUEsFBgAAAAAEAAQA8wAAACsFAAAAAA==&#10;" filled="f">
                <v:path arrowok="t"/>
                <v:textbox inset="0,0,0,0">
                  <w:txbxContent>
                    <w:p w14:paraId="75F82513" w14:textId="77777777" w:rsidR="00B56DD6" w:rsidRDefault="00000000">
                      <w:pPr>
                        <w:pStyle w:val="Corpodetexto"/>
                        <w:spacing w:before="65"/>
                        <w:ind w:left="137" w:right="529" w:firstLine="0"/>
                      </w:pPr>
                      <w:r>
                        <w:t>Bank</w:t>
                      </w:r>
                      <w:r>
                        <w:rPr>
                          <w:spacing w:val="-3"/>
                        </w:rPr>
                        <w:t xml:space="preserve"> </w:t>
                      </w:r>
                      <w:r>
                        <w:t>records</w:t>
                      </w:r>
                      <w:r>
                        <w:rPr>
                          <w:spacing w:val="-3"/>
                        </w:rPr>
                        <w:t xml:space="preserve"> </w:t>
                      </w:r>
                      <w:r>
                        <w:t>must</w:t>
                      </w:r>
                      <w:r>
                        <w:rPr>
                          <w:spacing w:val="-4"/>
                        </w:rPr>
                        <w:t xml:space="preserve"> </w:t>
                      </w:r>
                      <w:r>
                        <w:t>be</w:t>
                      </w:r>
                      <w:r>
                        <w:rPr>
                          <w:spacing w:val="-5"/>
                        </w:rPr>
                        <w:t xml:space="preserve"> </w:t>
                      </w:r>
                      <w:r>
                        <w:t>destroyed</w:t>
                      </w:r>
                      <w:r>
                        <w:rPr>
                          <w:spacing w:val="-3"/>
                        </w:rPr>
                        <w:t xml:space="preserve"> </w:t>
                      </w:r>
                      <w:r>
                        <w:t>when</w:t>
                      </w:r>
                      <w:r>
                        <w:rPr>
                          <w:spacing w:val="-3"/>
                        </w:rPr>
                        <w:t xml:space="preserve"> </w:t>
                      </w:r>
                      <w:r>
                        <w:t>retention</w:t>
                      </w:r>
                      <w:r>
                        <w:rPr>
                          <w:spacing w:val="-3"/>
                        </w:rPr>
                        <w:t xml:space="preserve"> </w:t>
                      </w:r>
                      <w:r>
                        <w:t>period</w:t>
                      </w:r>
                      <w:r>
                        <w:rPr>
                          <w:spacing w:val="-3"/>
                        </w:rPr>
                        <w:t xml:space="preserve"> </w:t>
                      </w:r>
                      <w:r>
                        <w:t>requirements</w:t>
                      </w:r>
                      <w:r>
                        <w:rPr>
                          <w:spacing w:val="-3"/>
                        </w:rPr>
                        <w:t xml:space="preserve"> </w:t>
                      </w:r>
                      <w:r>
                        <w:t>have</w:t>
                      </w:r>
                      <w:r>
                        <w:rPr>
                          <w:spacing w:val="-5"/>
                        </w:rPr>
                        <w:t xml:space="preserve"> </w:t>
                      </w:r>
                      <w:r>
                        <w:t>been</w:t>
                      </w:r>
                      <w:r>
                        <w:rPr>
                          <w:spacing w:val="-3"/>
                        </w:rPr>
                        <w:t xml:space="preserve"> </w:t>
                      </w:r>
                      <w:r>
                        <w:t>met,</w:t>
                      </w:r>
                      <w:r>
                        <w:rPr>
                          <w:spacing w:val="-3"/>
                        </w:rPr>
                        <w:t xml:space="preserve"> </w:t>
                      </w:r>
                      <w:r>
                        <w:t>no</w:t>
                      </w:r>
                      <w:r>
                        <w:rPr>
                          <w:spacing w:val="-4"/>
                        </w:rPr>
                        <w:t xml:space="preserve"> </w:t>
                      </w:r>
                      <w:r>
                        <w:t>preservation</w:t>
                      </w:r>
                      <w:r>
                        <w:rPr>
                          <w:spacing w:val="-3"/>
                        </w:rPr>
                        <w:t xml:space="preserve"> </w:t>
                      </w:r>
                      <w:r>
                        <w:t xml:space="preserve">obligations exist, and authorization to destroy is received from GRM. Records MUST NOT be destroyed without written GRM </w:t>
                      </w:r>
                      <w:r>
                        <w:rPr>
                          <w:spacing w:val="-2"/>
                        </w:rPr>
                        <w:t>authorization.</w:t>
                      </w:r>
                    </w:p>
                  </w:txbxContent>
                </v:textbox>
                <w10:wrap type="topAndBottom" anchorx="page"/>
              </v:shape>
            </w:pict>
          </mc:Fallback>
        </mc:AlternateContent>
      </w:r>
    </w:p>
    <w:p w14:paraId="796D6168" w14:textId="77777777" w:rsidR="00B56DD6" w:rsidRDefault="00B56DD6">
      <w:pPr>
        <w:pStyle w:val="Corpodetexto"/>
        <w:spacing w:before="14"/>
        <w:ind w:left="0" w:firstLine="0"/>
      </w:pPr>
    </w:p>
    <w:p w14:paraId="743EDE25" w14:textId="77777777" w:rsidR="00B56DD6" w:rsidRDefault="00B56DD6">
      <w:pPr>
        <w:pStyle w:val="Corpodetexto"/>
        <w:spacing w:before="57"/>
        <w:ind w:left="0" w:firstLine="0"/>
      </w:pPr>
    </w:p>
    <w:p w14:paraId="2ADD2BF3" w14:textId="77777777" w:rsidR="00B56DD6" w:rsidRDefault="00000000">
      <w:pPr>
        <w:pStyle w:val="Ttulo4"/>
        <w:spacing w:before="0"/>
      </w:pPr>
      <w:r>
        <w:rPr>
          <w:color w:val="C00000"/>
        </w:rPr>
        <w:t>GRM-6010:</w:t>
      </w:r>
      <w:r>
        <w:rPr>
          <w:color w:val="C00000"/>
          <w:spacing w:val="-9"/>
        </w:rPr>
        <w:t xml:space="preserve"> </w:t>
      </w:r>
      <w:r>
        <w:t>Eligibility</w:t>
      </w:r>
      <w:r>
        <w:rPr>
          <w:spacing w:val="-9"/>
        </w:rPr>
        <w:t xml:space="preserve"> </w:t>
      </w:r>
      <w:r>
        <w:t>for</w:t>
      </w:r>
      <w:r>
        <w:rPr>
          <w:spacing w:val="-8"/>
        </w:rPr>
        <w:t xml:space="preserve"> </w:t>
      </w:r>
      <w:r>
        <w:rPr>
          <w:spacing w:val="-2"/>
        </w:rPr>
        <w:t>Destruction</w:t>
      </w:r>
    </w:p>
    <w:p w14:paraId="01EBE285" w14:textId="77777777" w:rsidR="00B56DD6" w:rsidRDefault="00000000">
      <w:pPr>
        <w:pStyle w:val="Corpodetexto"/>
        <w:spacing w:before="1"/>
        <w:ind w:left="720" w:firstLine="0"/>
      </w:pPr>
      <w:r>
        <w:t>The</w:t>
      </w:r>
      <w:r>
        <w:rPr>
          <w:spacing w:val="-8"/>
        </w:rPr>
        <w:t xml:space="preserve"> </w:t>
      </w:r>
      <w:r>
        <w:t>formula</w:t>
      </w:r>
      <w:r>
        <w:rPr>
          <w:spacing w:val="-6"/>
        </w:rPr>
        <w:t xml:space="preserve"> </w:t>
      </w:r>
      <w:r>
        <w:t>below</w:t>
      </w:r>
      <w:r>
        <w:rPr>
          <w:spacing w:val="-7"/>
        </w:rPr>
        <w:t xml:space="preserve"> </w:t>
      </w:r>
      <w:r>
        <w:t>is</w:t>
      </w:r>
      <w:r>
        <w:rPr>
          <w:spacing w:val="-5"/>
        </w:rPr>
        <w:t xml:space="preserve"> </w:t>
      </w:r>
      <w:r>
        <w:t>used</w:t>
      </w:r>
      <w:r>
        <w:rPr>
          <w:spacing w:val="-6"/>
        </w:rPr>
        <w:t xml:space="preserve"> </w:t>
      </w:r>
      <w:r>
        <w:t>to</w:t>
      </w:r>
      <w:r>
        <w:rPr>
          <w:spacing w:val="-6"/>
        </w:rPr>
        <w:t xml:space="preserve"> </w:t>
      </w:r>
      <w:r>
        <w:t>calculate</w:t>
      </w:r>
      <w:r>
        <w:rPr>
          <w:spacing w:val="-7"/>
        </w:rPr>
        <w:t xml:space="preserve"> </w:t>
      </w:r>
      <w:r>
        <w:t>the</w:t>
      </w:r>
      <w:r>
        <w:rPr>
          <w:spacing w:val="-7"/>
        </w:rPr>
        <w:t xml:space="preserve"> </w:t>
      </w:r>
      <w:r>
        <w:t>Destruction</w:t>
      </w:r>
      <w:r>
        <w:rPr>
          <w:spacing w:val="-6"/>
        </w:rPr>
        <w:t xml:space="preserve"> </w:t>
      </w:r>
      <w:r>
        <w:t>Eligibility</w:t>
      </w:r>
      <w:r>
        <w:rPr>
          <w:spacing w:val="-6"/>
        </w:rPr>
        <w:t xml:space="preserve"> </w:t>
      </w:r>
      <w:r>
        <w:rPr>
          <w:spacing w:val="-2"/>
        </w:rPr>
        <w:t>Date:</w:t>
      </w:r>
    </w:p>
    <w:p w14:paraId="515DC89B" w14:textId="77777777" w:rsidR="00B56DD6" w:rsidRDefault="00000000">
      <w:pPr>
        <w:spacing w:before="243"/>
        <w:ind w:left="720" w:right="768"/>
        <w:rPr>
          <w:i/>
          <w:sz w:val="20"/>
        </w:rPr>
      </w:pPr>
      <w:r>
        <w:rPr>
          <w:i/>
          <w:sz w:val="20"/>
        </w:rPr>
        <w:t>Retention</w:t>
      </w:r>
      <w:r>
        <w:rPr>
          <w:i/>
          <w:spacing w:val="-2"/>
          <w:sz w:val="20"/>
        </w:rPr>
        <w:t xml:space="preserve"> </w:t>
      </w:r>
      <w:r>
        <w:rPr>
          <w:i/>
          <w:sz w:val="20"/>
        </w:rPr>
        <w:t>Start</w:t>
      </w:r>
      <w:r>
        <w:rPr>
          <w:i/>
          <w:spacing w:val="-3"/>
          <w:sz w:val="20"/>
        </w:rPr>
        <w:t xml:space="preserve"> </w:t>
      </w:r>
      <w:r>
        <w:rPr>
          <w:i/>
          <w:sz w:val="20"/>
        </w:rPr>
        <w:t>Date</w:t>
      </w:r>
      <w:r>
        <w:rPr>
          <w:i/>
          <w:spacing w:val="-2"/>
          <w:sz w:val="20"/>
        </w:rPr>
        <w:t xml:space="preserve"> </w:t>
      </w:r>
      <w:r>
        <w:rPr>
          <w:i/>
          <w:sz w:val="20"/>
        </w:rPr>
        <w:t>(creation</w:t>
      </w:r>
      <w:r>
        <w:rPr>
          <w:i/>
          <w:spacing w:val="-5"/>
          <w:sz w:val="20"/>
        </w:rPr>
        <w:t xml:space="preserve"> </w:t>
      </w:r>
      <w:r>
        <w:rPr>
          <w:i/>
          <w:sz w:val="20"/>
        </w:rPr>
        <w:t>or</w:t>
      </w:r>
      <w:r>
        <w:rPr>
          <w:i/>
          <w:spacing w:val="-4"/>
          <w:sz w:val="20"/>
        </w:rPr>
        <w:t xml:space="preserve"> </w:t>
      </w:r>
      <w:r>
        <w:rPr>
          <w:i/>
          <w:sz w:val="20"/>
        </w:rPr>
        <w:t>triggering</w:t>
      </w:r>
      <w:r>
        <w:rPr>
          <w:i/>
          <w:spacing w:val="-2"/>
          <w:sz w:val="20"/>
        </w:rPr>
        <w:t xml:space="preserve"> </w:t>
      </w:r>
      <w:r>
        <w:rPr>
          <w:i/>
          <w:sz w:val="20"/>
        </w:rPr>
        <w:t>event</w:t>
      </w:r>
      <w:r>
        <w:rPr>
          <w:i/>
          <w:spacing w:val="-3"/>
          <w:sz w:val="20"/>
        </w:rPr>
        <w:t xml:space="preserve"> </w:t>
      </w:r>
      <w:r>
        <w:rPr>
          <w:i/>
          <w:sz w:val="20"/>
        </w:rPr>
        <w:t>date)</w:t>
      </w:r>
      <w:r>
        <w:rPr>
          <w:i/>
          <w:spacing w:val="-3"/>
          <w:sz w:val="20"/>
        </w:rPr>
        <w:t xml:space="preserve"> </w:t>
      </w:r>
      <w:r>
        <w:rPr>
          <w:i/>
          <w:sz w:val="20"/>
        </w:rPr>
        <w:t>+</w:t>
      </w:r>
      <w:r>
        <w:rPr>
          <w:i/>
          <w:spacing w:val="-4"/>
          <w:sz w:val="20"/>
        </w:rPr>
        <w:t xml:space="preserve"> </w:t>
      </w:r>
      <w:r>
        <w:rPr>
          <w:i/>
          <w:sz w:val="20"/>
        </w:rPr>
        <w:t>Retention</w:t>
      </w:r>
      <w:r>
        <w:rPr>
          <w:i/>
          <w:spacing w:val="-2"/>
          <w:sz w:val="20"/>
        </w:rPr>
        <w:t xml:space="preserve"> </w:t>
      </w:r>
      <w:r>
        <w:rPr>
          <w:i/>
          <w:sz w:val="20"/>
        </w:rPr>
        <w:t>Period</w:t>
      </w:r>
      <w:r>
        <w:rPr>
          <w:i/>
          <w:spacing w:val="-2"/>
          <w:sz w:val="20"/>
        </w:rPr>
        <w:t xml:space="preserve"> </w:t>
      </w:r>
      <w:r>
        <w:rPr>
          <w:i/>
          <w:sz w:val="20"/>
        </w:rPr>
        <w:t>(which</w:t>
      </w:r>
      <w:r>
        <w:rPr>
          <w:i/>
          <w:spacing w:val="-2"/>
          <w:sz w:val="20"/>
        </w:rPr>
        <w:t xml:space="preserve"> </w:t>
      </w:r>
      <w:r>
        <w:rPr>
          <w:i/>
          <w:sz w:val="20"/>
        </w:rPr>
        <w:t>corresponds</w:t>
      </w:r>
      <w:r>
        <w:rPr>
          <w:i/>
          <w:spacing w:val="-4"/>
          <w:sz w:val="20"/>
        </w:rPr>
        <w:t xml:space="preserve"> </w:t>
      </w:r>
      <w:r>
        <w:rPr>
          <w:i/>
          <w:sz w:val="20"/>
        </w:rPr>
        <w:t>to</w:t>
      </w:r>
      <w:r>
        <w:rPr>
          <w:i/>
          <w:spacing w:val="-2"/>
          <w:sz w:val="20"/>
        </w:rPr>
        <w:t xml:space="preserve"> </w:t>
      </w:r>
      <w:r>
        <w:rPr>
          <w:i/>
          <w:sz w:val="20"/>
        </w:rPr>
        <w:t>the</w:t>
      </w:r>
      <w:r>
        <w:rPr>
          <w:i/>
          <w:spacing w:val="-2"/>
          <w:sz w:val="20"/>
        </w:rPr>
        <w:t xml:space="preserve"> </w:t>
      </w:r>
      <w:r>
        <w:rPr>
          <w:i/>
          <w:sz w:val="20"/>
        </w:rPr>
        <w:t>record</w:t>
      </w:r>
      <w:r>
        <w:rPr>
          <w:i/>
          <w:spacing w:val="-2"/>
          <w:sz w:val="20"/>
        </w:rPr>
        <w:t xml:space="preserve"> </w:t>
      </w:r>
      <w:r>
        <w:rPr>
          <w:i/>
          <w:sz w:val="20"/>
        </w:rPr>
        <w:t>code and jurisdiction)</w:t>
      </w:r>
    </w:p>
    <w:p w14:paraId="15E5B64F" w14:textId="77777777" w:rsidR="00B56DD6" w:rsidRDefault="00000000">
      <w:pPr>
        <w:pStyle w:val="Corpodetexto"/>
        <w:spacing w:before="5"/>
        <w:ind w:left="0" w:firstLine="0"/>
        <w:rPr>
          <w:i/>
          <w:sz w:val="19"/>
        </w:rPr>
      </w:pPr>
      <w:r>
        <w:rPr>
          <w:i/>
          <w:noProof/>
          <w:sz w:val="19"/>
        </w:rPr>
        <mc:AlternateContent>
          <mc:Choice Requires="wps">
            <w:drawing>
              <wp:anchor distT="0" distB="0" distL="0" distR="0" simplePos="0" relativeHeight="487640064" behindDoc="1" locked="0" layoutInCell="1" allowOverlap="1" wp14:anchorId="6D9D533A" wp14:editId="478ECBFC">
                <wp:simplePos x="0" y="0"/>
                <wp:positionH relativeFrom="page">
                  <wp:posOffset>896111</wp:posOffset>
                </wp:positionH>
                <wp:positionV relativeFrom="paragraph">
                  <wp:posOffset>165834</wp:posOffset>
                </wp:positionV>
                <wp:extent cx="5980430" cy="6350"/>
                <wp:effectExtent l="0" t="0" r="0" b="0"/>
                <wp:wrapTopAndBottom/>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5DBA86" id="Graphic 112" o:spid="_x0000_s1026" style="position:absolute;margin-left:70.55pt;margin-top:13.05pt;width:470.9pt;height:.5pt;z-index:-15676416;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JzsEJTeAAAACgEAAA8AAABkcnMvZG93bnJldi54bWxMj0FP&#10;wzAMhe9I/IfISNxY2g7GKE0nBCrchuh22S1rTFvROFWSbd2/xzvByXr20/P3itVkB3FEH3pHCtJZ&#10;AgKpcaanVsF2U90tQYSoyejBESo4Y4BVeX1V6Ny4E33hsY6t4BAKuVbQxTjmUoamQ6vDzI1IfPt2&#10;3urI0rfSeH3icDvILEkW0uqe+EOnR3ztsPmpD1bBw67y9uOT5lntp7Nt3t/W82qj1O3N9PIMIuIU&#10;/8xwwWd0KJlp7w5kghhY36cpWxVkC54XQ7LMnkDsefOYgiwL+b9C+QsAAP//AwBQSwECLQAUAAYA&#10;CAAAACEAtoM4kv4AAADhAQAAEwAAAAAAAAAAAAAAAAAAAAAAW0NvbnRlbnRfVHlwZXNdLnhtbFBL&#10;AQItABQABgAIAAAAIQA4/SH/1gAAAJQBAAALAAAAAAAAAAAAAAAAAC8BAABfcmVscy8ucmVsc1BL&#10;AQItABQABgAIAAAAIQBqgRo4IgIAAL0EAAAOAAAAAAAAAAAAAAAAAC4CAABkcnMvZTJvRG9jLnht&#10;bFBLAQItABQABgAIAAAAIQCc7BCU3gAAAAoBAAAPAAAAAAAAAAAAAAAAAHwEAABkcnMvZG93bnJl&#10;di54bWxQSwUGAAAAAAQABADzAAAAhwUAAAAA&#10;" path="m5980176,l,,,6096r5980176,l5980176,xe" fillcolor="black" stroked="f">
                <v:path arrowok="t"/>
                <w10:wrap type="topAndBottom" anchorx="page"/>
              </v:shape>
            </w:pict>
          </mc:Fallback>
        </mc:AlternateContent>
      </w:r>
    </w:p>
    <w:p w14:paraId="288FB092" w14:textId="77777777" w:rsidR="00B56DD6" w:rsidRDefault="00000000">
      <w:pPr>
        <w:pStyle w:val="Ttulo4"/>
      </w:pPr>
      <w:r>
        <w:rPr>
          <w:color w:val="C00000"/>
        </w:rPr>
        <w:t>GRM-6020:</w:t>
      </w:r>
      <w:r>
        <w:rPr>
          <w:color w:val="C00000"/>
          <w:spacing w:val="-9"/>
        </w:rPr>
        <w:t xml:space="preserve"> </w:t>
      </w:r>
      <w:r>
        <w:t>Records</w:t>
      </w:r>
      <w:r>
        <w:rPr>
          <w:spacing w:val="-8"/>
        </w:rPr>
        <w:t xml:space="preserve"> </w:t>
      </w:r>
      <w:r>
        <w:t>Destruction</w:t>
      </w:r>
      <w:r>
        <w:rPr>
          <w:spacing w:val="-8"/>
        </w:rPr>
        <w:t xml:space="preserve"> </w:t>
      </w:r>
      <w:r>
        <w:t>/</w:t>
      </w:r>
      <w:r>
        <w:rPr>
          <w:spacing w:val="-7"/>
        </w:rPr>
        <w:t xml:space="preserve"> </w:t>
      </w:r>
      <w:r>
        <w:t>GRM</w:t>
      </w:r>
      <w:r>
        <w:rPr>
          <w:spacing w:val="-8"/>
        </w:rPr>
        <w:t xml:space="preserve"> </w:t>
      </w:r>
      <w:r>
        <w:t>Defensible</w:t>
      </w:r>
      <w:r>
        <w:rPr>
          <w:spacing w:val="-8"/>
        </w:rPr>
        <w:t xml:space="preserve"> </w:t>
      </w:r>
      <w:r>
        <w:t>Disposition</w:t>
      </w:r>
      <w:r>
        <w:rPr>
          <w:spacing w:val="-8"/>
        </w:rPr>
        <w:t xml:space="preserve"> </w:t>
      </w:r>
      <w:r>
        <w:t>Procedure</w:t>
      </w:r>
      <w:r>
        <w:rPr>
          <w:spacing w:val="-8"/>
        </w:rPr>
        <w:t xml:space="preserve"> </w:t>
      </w:r>
      <w:r>
        <w:t>–</w:t>
      </w:r>
      <w:r>
        <w:rPr>
          <w:spacing w:val="-9"/>
        </w:rPr>
        <w:t xml:space="preserve"> </w:t>
      </w:r>
      <w:r>
        <w:t>Disposition</w:t>
      </w:r>
      <w:r>
        <w:rPr>
          <w:spacing w:val="-8"/>
        </w:rPr>
        <w:t xml:space="preserve"> </w:t>
      </w:r>
      <w:r>
        <w:t>Confirmation</w:t>
      </w:r>
      <w:r>
        <w:rPr>
          <w:spacing w:val="-7"/>
        </w:rPr>
        <w:t xml:space="preserve"> </w:t>
      </w:r>
      <w:r>
        <w:rPr>
          <w:spacing w:val="-2"/>
        </w:rPr>
        <w:t>Section</w:t>
      </w:r>
    </w:p>
    <w:p w14:paraId="2B758989" w14:textId="77777777" w:rsidR="00B56DD6" w:rsidRDefault="00000000">
      <w:pPr>
        <w:pStyle w:val="Corpodetexto"/>
        <w:spacing w:before="243"/>
        <w:ind w:left="720" w:firstLine="0"/>
      </w:pPr>
      <w:r>
        <w:t>The</w:t>
      </w:r>
      <w:r>
        <w:rPr>
          <w:spacing w:val="-7"/>
        </w:rPr>
        <w:t xml:space="preserve"> </w:t>
      </w:r>
      <w:r>
        <w:t>unauthorized</w:t>
      </w:r>
      <w:r>
        <w:rPr>
          <w:spacing w:val="-5"/>
        </w:rPr>
        <w:t xml:space="preserve"> </w:t>
      </w:r>
      <w:r>
        <w:t>destruction</w:t>
      </w:r>
      <w:r>
        <w:rPr>
          <w:spacing w:val="-8"/>
        </w:rPr>
        <w:t xml:space="preserve"> </w:t>
      </w:r>
      <w:r>
        <w:t>or</w:t>
      </w:r>
      <w:r>
        <w:rPr>
          <w:spacing w:val="-6"/>
        </w:rPr>
        <w:t xml:space="preserve"> </w:t>
      </w:r>
      <w:r>
        <w:t>removal</w:t>
      </w:r>
      <w:r>
        <w:rPr>
          <w:spacing w:val="-5"/>
        </w:rPr>
        <w:t xml:space="preserve"> </w:t>
      </w:r>
      <w:r>
        <w:t>of</w:t>
      </w:r>
      <w:r>
        <w:rPr>
          <w:spacing w:val="-7"/>
        </w:rPr>
        <w:t xml:space="preserve"> </w:t>
      </w:r>
      <w:r>
        <w:t>records</w:t>
      </w:r>
      <w:r>
        <w:rPr>
          <w:spacing w:val="-5"/>
        </w:rPr>
        <w:t xml:space="preserve"> </w:t>
      </w:r>
      <w:r>
        <w:t>is</w:t>
      </w:r>
      <w:r>
        <w:rPr>
          <w:spacing w:val="-5"/>
        </w:rPr>
        <w:t xml:space="preserve"> </w:t>
      </w:r>
      <w:r>
        <w:rPr>
          <w:spacing w:val="-2"/>
        </w:rPr>
        <w:t>prohibited.</w:t>
      </w:r>
    </w:p>
    <w:p w14:paraId="572A24F6" w14:textId="77777777" w:rsidR="00B56DD6" w:rsidRDefault="00B56DD6">
      <w:pPr>
        <w:pStyle w:val="Corpodetexto"/>
        <w:spacing w:before="1"/>
        <w:ind w:left="0" w:firstLine="0"/>
      </w:pPr>
    </w:p>
    <w:p w14:paraId="06D8C331" w14:textId="77777777" w:rsidR="00B56DD6" w:rsidRDefault="00000000">
      <w:pPr>
        <w:pStyle w:val="Corpodetexto"/>
        <w:ind w:left="720" w:right="1391" w:hanging="1"/>
        <w:jc w:val="both"/>
      </w:pPr>
      <w:r>
        <w:t>Authorization</w:t>
      </w:r>
      <w:r>
        <w:rPr>
          <w:spacing w:val="-2"/>
        </w:rPr>
        <w:t xml:space="preserve"> </w:t>
      </w:r>
      <w:r>
        <w:t>for</w:t>
      </w:r>
      <w:r>
        <w:rPr>
          <w:spacing w:val="-3"/>
        </w:rPr>
        <w:t xml:space="preserve"> </w:t>
      </w:r>
      <w:r>
        <w:t>destruction</w:t>
      </w:r>
      <w:r>
        <w:rPr>
          <w:spacing w:val="-5"/>
        </w:rPr>
        <w:t xml:space="preserve"> </w:t>
      </w:r>
      <w:r>
        <w:t>must</w:t>
      </w:r>
      <w:r>
        <w:rPr>
          <w:spacing w:val="-3"/>
        </w:rPr>
        <w:t xml:space="preserve"> </w:t>
      </w:r>
      <w:r>
        <w:t>be</w:t>
      </w:r>
      <w:r>
        <w:rPr>
          <w:spacing w:val="-4"/>
        </w:rPr>
        <w:t xml:space="preserve"> </w:t>
      </w:r>
      <w:r>
        <w:t>obtained</w:t>
      </w:r>
      <w:r>
        <w:rPr>
          <w:spacing w:val="-2"/>
        </w:rPr>
        <w:t xml:space="preserve"> </w:t>
      </w:r>
      <w:r>
        <w:t>from</w:t>
      </w:r>
      <w:r>
        <w:rPr>
          <w:spacing w:val="-4"/>
        </w:rPr>
        <w:t xml:space="preserve"> </w:t>
      </w:r>
      <w:r>
        <w:t>the</w:t>
      </w:r>
      <w:r>
        <w:rPr>
          <w:spacing w:val="-3"/>
        </w:rPr>
        <w:t xml:space="preserve"> </w:t>
      </w:r>
      <w:r>
        <w:t>GRM</w:t>
      </w:r>
      <w:r>
        <w:rPr>
          <w:spacing w:val="-3"/>
        </w:rPr>
        <w:t xml:space="preserve"> </w:t>
      </w:r>
      <w:r>
        <w:t>team.</w:t>
      </w:r>
      <w:r>
        <w:rPr>
          <w:spacing w:val="-1"/>
        </w:rPr>
        <w:t xml:space="preserve"> </w:t>
      </w:r>
      <w:r>
        <w:t>This</w:t>
      </w:r>
      <w:r>
        <w:rPr>
          <w:spacing w:val="-2"/>
        </w:rPr>
        <w:t xml:space="preserve"> </w:t>
      </w:r>
      <w:r>
        <w:t>authorization</w:t>
      </w:r>
      <w:r>
        <w:rPr>
          <w:spacing w:val="-2"/>
        </w:rPr>
        <w:t xml:space="preserve"> </w:t>
      </w:r>
      <w:r>
        <w:t>can</w:t>
      </w:r>
      <w:r>
        <w:rPr>
          <w:spacing w:val="-2"/>
        </w:rPr>
        <w:t xml:space="preserve"> </w:t>
      </w:r>
      <w:r>
        <w:t>be</w:t>
      </w:r>
      <w:r>
        <w:rPr>
          <w:spacing w:val="-4"/>
        </w:rPr>
        <w:t xml:space="preserve"> </w:t>
      </w:r>
      <w:r>
        <w:t>obtained</w:t>
      </w:r>
      <w:r>
        <w:rPr>
          <w:spacing w:val="-2"/>
        </w:rPr>
        <w:t xml:space="preserve"> </w:t>
      </w:r>
      <w:r>
        <w:t>by working</w:t>
      </w:r>
      <w:r>
        <w:rPr>
          <w:spacing w:val="-3"/>
        </w:rPr>
        <w:t xml:space="preserve"> </w:t>
      </w:r>
      <w:r>
        <w:t>with</w:t>
      </w:r>
      <w:r>
        <w:rPr>
          <w:spacing w:val="-2"/>
        </w:rPr>
        <w:t xml:space="preserve"> </w:t>
      </w:r>
      <w:r>
        <w:t>your</w:t>
      </w:r>
      <w:r>
        <w:rPr>
          <w:spacing w:val="-3"/>
        </w:rPr>
        <w:t xml:space="preserve"> </w:t>
      </w:r>
      <w:r>
        <w:t>key</w:t>
      </w:r>
      <w:r>
        <w:rPr>
          <w:spacing w:val="-2"/>
        </w:rPr>
        <w:t xml:space="preserve"> </w:t>
      </w:r>
      <w:r>
        <w:t>contact</w:t>
      </w:r>
      <w:r>
        <w:rPr>
          <w:spacing w:val="-3"/>
        </w:rPr>
        <w:t xml:space="preserve"> </w:t>
      </w:r>
      <w:r>
        <w:t>at</w:t>
      </w:r>
      <w:r>
        <w:rPr>
          <w:spacing w:val="-3"/>
        </w:rPr>
        <w:t xml:space="preserve"> </w:t>
      </w:r>
      <w:r>
        <w:t>Bank.</w:t>
      </w:r>
      <w:r>
        <w:rPr>
          <w:spacing w:val="-3"/>
        </w:rPr>
        <w:t xml:space="preserve"> </w:t>
      </w:r>
      <w:r>
        <w:t>Destruction</w:t>
      </w:r>
      <w:r>
        <w:rPr>
          <w:spacing w:val="-2"/>
        </w:rPr>
        <w:t xml:space="preserve"> </w:t>
      </w:r>
      <w:r>
        <w:t>must</w:t>
      </w:r>
      <w:r>
        <w:rPr>
          <w:spacing w:val="-3"/>
        </w:rPr>
        <w:t xml:space="preserve"> </w:t>
      </w:r>
      <w:r>
        <w:t>occur</w:t>
      </w:r>
      <w:r>
        <w:rPr>
          <w:spacing w:val="-3"/>
        </w:rPr>
        <w:t xml:space="preserve"> </w:t>
      </w:r>
      <w:r>
        <w:t>within</w:t>
      </w:r>
      <w:r>
        <w:rPr>
          <w:spacing w:val="-2"/>
        </w:rPr>
        <w:t xml:space="preserve"> </w:t>
      </w:r>
      <w:r>
        <w:t>30</w:t>
      </w:r>
      <w:r>
        <w:rPr>
          <w:spacing w:val="-3"/>
        </w:rPr>
        <w:t xml:space="preserve"> </w:t>
      </w:r>
      <w:r>
        <w:t>days</w:t>
      </w:r>
      <w:r>
        <w:rPr>
          <w:spacing w:val="-2"/>
        </w:rPr>
        <w:t xml:space="preserve"> </w:t>
      </w:r>
      <w:r>
        <w:t>of</w:t>
      </w:r>
      <w:r>
        <w:rPr>
          <w:spacing w:val="-4"/>
        </w:rPr>
        <w:t xml:space="preserve"> </w:t>
      </w:r>
      <w:r>
        <w:t>authorization</w:t>
      </w:r>
      <w:r>
        <w:rPr>
          <w:spacing w:val="-2"/>
        </w:rPr>
        <w:t xml:space="preserve"> </w:t>
      </w:r>
      <w:r>
        <w:t>unless</w:t>
      </w:r>
      <w:r>
        <w:rPr>
          <w:spacing w:val="-2"/>
        </w:rPr>
        <w:t xml:space="preserve"> </w:t>
      </w:r>
      <w:r>
        <w:t>GRM expressly grants approval to extend.</w:t>
      </w:r>
    </w:p>
    <w:p w14:paraId="44C4EFC3" w14:textId="77777777" w:rsidR="00B56DD6" w:rsidRDefault="00B56DD6">
      <w:pPr>
        <w:pStyle w:val="Corpodetexto"/>
        <w:ind w:left="0" w:firstLine="0"/>
      </w:pPr>
    </w:p>
    <w:p w14:paraId="522EF82F" w14:textId="77777777" w:rsidR="00B56DD6" w:rsidRDefault="00000000">
      <w:pPr>
        <w:pStyle w:val="Corpodetexto"/>
        <w:ind w:left="720" w:right="768" w:firstLine="0"/>
      </w:pPr>
      <w:r>
        <w:t>Confirmation that disposition has occurred must be submitted to GRM within 30 days of authorization using prescribed</w:t>
      </w:r>
      <w:r>
        <w:rPr>
          <w:spacing w:val="-3"/>
        </w:rPr>
        <w:t xml:space="preserve"> </w:t>
      </w:r>
      <w:r>
        <w:t>procedures.</w:t>
      </w:r>
      <w:r>
        <w:rPr>
          <w:spacing w:val="-5"/>
        </w:rPr>
        <w:t xml:space="preserve"> </w:t>
      </w:r>
      <w:r>
        <w:t>Additionally,</w:t>
      </w:r>
      <w:r>
        <w:rPr>
          <w:spacing w:val="-3"/>
        </w:rPr>
        <w:t xml:space="preserve"> </w:t>
      </w:r>
      <w:r>
        <w:t>evidence</w:t>
      </w:r>
      <w:r>
        <w:rPr>
          <w:spacing w:val="-5"/>
        </w:rPr>
        <w:t xml:space="preserve"> </w:t>
      </w:r>
      <w:r>
        <w:t>that</w:t>
      </w:r>
      <w:r>
        <w:rPr>
          <w:spacing w:val="-4"/>
        </w:rPr>
        <w:t xml:space="preserve"> </w:t>
      </w:r>
      <w:r>
        <w:t>dispositioned</w:t>
      </w:r>
      <w:r>
        <w:rPr>
          <w:spacing w:val="-3"/>
        </w:rPr>
        <w:t xml:space="preserve"> </w:t>
      </w:r>
      <w:r>
        <w:t>records</w:t>
      </w:r>
      <w:r>
        <w:rPr>
          <w:spacing w:val="-3"/>
        </w:rPr>
        <w:t xml:space="preserve"> </w:t>
      </w:r>
      <w:r>
        <w:t>themselves</w:t>
      </w:r>
      <w:r>
        <w:rPr>
          <w:spacing w:val="-3"/>
        </w:rPr>
        <w:t xml:space="preserve"> </w:t>
      </w:r>
      <w:r>
        <w:t>are</w:t>
      </w:r>
      <w:r>
        <w:rPr>
          <w:spacing w:val="-2"/>
        </w:rPr>
        <w:t xml:space="preserve"> </w:t>
      </w:r>
      <w:r>
        <w:t>no</w:t>
      </w:r>
      <w:r>
        <w:rPr>
          <w:spacing w:val="-4"/>
        </w:rPr>
        <w:t xml:space="preserve"> </w:t>
      </w:r>
      <w:r>
        <w:t>longer</w:t>
      </w:r>
      <w:r>
        <w:rPr>
          <w:spacing w:val="-4"/>
        </w:rPr>
        <w:t xml:space="preserve"> </w:t>
      </w:r>
      <w:r>
        <w:t>present</w:t>
      </w:r>
      <w:r>
        <w:rPr>
          <w:spacing w:val="-4"/>
        </w:rPr>
        <w:t xml:space="preserve"> </w:t>
      </w:r>
      <w:r>
        <w:t>with Third Party must be provided every six months.</w:t>
      </w:r>
    </w:p>
    <w:p w14:paraId="6EF415F0" w14:textId="77777777" w:rsidR="00B56DD6" w:rsidRDefault="00000000">
      <w:pPr>
        <w:pStyle w:val="Corpodetexto"/>
        <w:spacing w:before="231"/>
        <w:ind w:left="720" w:firstLine="0"/>
      </w:pPr>
      <w:r>
        <w:t>Contact</w:t>
      </w:r>
      <w:r>
        <w:rPr>
          <w:spacing w:val="-7"/>
        </w:rPr>
        <w:t xml:space="preserve"> </w:t>
      </w:r>
      <w:r>
        <w:t>your</w:t>
      </w:r>
      <w:r>
        <w:rPr>
          <w:spacing w:val="-6"/>
        </w:rPr>
        <w:t xml:space="preserve"> </w:t>
      </w:r>
      <w:r>
        <w:t>key</w:t>
      </w:r>
      <w:r>
        <w:rPr>
          <w:spacing w:val="-6"/>
        </w:rPr>
        <w:t xml:space="preserve"> </w:t>
      </w:r>
      <w:r>
        <w:t>Bank</w:t>
      </w:r>
      <w:r>
        <w:rPr>
          <w:spacing w:val="-5"/>
        </w:rPr>
        <w:t xml:space="preserve"> </w:t>
      </w:r>
      <w:r>
        <w:t>contact</w:t>
      </w:r>
      <w:r>
        <w:rPr>
          <w:spacing w:val="-7"/>
        </w:rPr>
        <w:t xml:space="preserve"> </w:t>
      </w:r>
      <w:r>
        <w:t>to</w:t>
      </w:r>
      <w:r>
        <w:rPr>
          <w:spacing w:val="-6"/>
        </w:rPr>
        <w:t xml:space="preserve"> </w:t>
      </w:r>
      <w:r>
        <w:t>provide</w:t>
      </w:r>
      <w:r>
        <w:rPr>
          <w:spacing w:val="-7"/>
        </w:rPr>
        <w:t xml:space="preserve"> </w:t>
      </w:r>
      <w:r>
        <w:t>and</w:t>
      </w:r>
      <w:r>
        <w:rPr>
          <w:spacing w:val="-8"/>
        </w:rPr>
        <w:t xml:space="preserve"> </w:t>
      </w:r>
      <w:r>
        <w:t>submit</w:t>
      </w:r>
      <w:r>
        <w:rPr>
          <w:spacing w:val="-7"/>
        </w:rPr>
        <w:t xml:space="preserve"> </w:t>
      </w:r>
      <w:r>
        <w:t>disposition</w:t>
      </w:r>
      <w:r>
        <w:rPr>
          <w:spacing w:val="-5"/>
        </w:rPr>
        <w:t xml:space="preserve"> </w:t>
      </w:r>
      <w:r>
        <w:t>confirmations</w:t>
      </w:r>
      <w:r>
        <w:rPr>
          <w:spacing w:val="-5"/>
        </w:rPr>
        <w:t xml:space="preserve"> </w:t>
      </w:r>
      <w:r>
        <w:t>to</w:t>
      </w:r>
      <w:r>
        <w:rPr>
          <w:spacing w:val="-7"/>
        </w:rPr>
        <w:t xml:space="preserve"> </w:t>
      </w:r>
      <w:r>
        <w:t>Bank</w:t>
      </w:r>
      <w:r>
        <w:rPr>
          <w:spacing w:val="-8"/>
        </w:rPr>
        <w:t xml:space="preserve"> </w:t>
      </w:r>
      <w:r>
        <w:t>GRM</w:t>
      </w:r>
      <w:r>
        <w:rPr>
          <w:spacing w:val="-6"/>
        </w:rPr>
        <w:t xml:space="preserve"> </w:t>
      </w:r>
      <w:r>
        <w:t>approved</w:t>
      </w:r>
      <w:r>
        <w:rPr>
          <w:spacing w:val="-6"/>
        </w:rPr>
        <w:t xml:space="preserve"> </w:t>
      </w:r>
      <w:r>
        <w:rPr>
          <w:spacing w:val="-2"/>
        </w:rPr>
        <w:t>system.</w:t>
      </w:r>
    </w:p>
    <w:p w14:paraId="24FA837D"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40576" behindDoc="1" locked="0" layoutInCell="1" allowOverlap="1" wp14:anchorId="4C345C63" wp14:editId="0FC913A4">
                <wp:simplePos x="0" y="0"/>
                <wp:positionH relativeFrom="page">
                  <wp:posOffset>896111</wp:posOffset>
                </wp:positionH>
                <wp:positionV relativeFrom="paragraph">
                  <wp:posOffset>165057</wp:posOffset>
                </wp:positionV>
                <wp:extent cx="5980430" cy="635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137430" id="Graphic 113" o:spid="_x0000_s1026" style="position:absolute;margin-left:70.55pt;margin-top:13pt;width:470.9pt;height:.5pt;z-index:-15675904;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Nt7AsPeAAAACgEAAA8AAABkcnMvZG93bnJldi54bWxMj8FO&#10;wzAQRO9I/IO1SNyonRRKCXEqBArcikh76c1NliQiXke226Z/z/YEx5l9mp3JV5MdxBF96B1pSGYK&#10;BFLtmp5aDdtNebcEEaKhxgyOUMMZA6yK66vcZI070Rceq9gKDqGQGQ1djGMmZag7tCbM3IjEt2/n&#10;rYksfSsbb04cbgeZKrWQ1vTEHzoz4muH9U91sBoedqW3H580Tys/nW39/raelxutb2+ml2cQEaf4&#10;B8OlPleHgjvt3YGaIAbW90nCqIZ0wZsugFqmTyD27DwqkEUu/08ofgEAAP//AwBQSwECLQAUAAYA&#10;CAAAACEAtoM4kv4AAADhAQAAEwAAAAAAAAAAAAAAAAAAAAAAW0NvbnRlbnRfVHlwZXNdLnhtbFBL&#10;AQItABQABgAIAAAAIQA4/SH/1gAAAJQBAAALAAAAAAAAAAAAAAAAAC8BAABfcmVscy8ucmVsc1BL&#10;AQItABQABgAIAAAAIQAksaOhIgIAAL0EAAAOAAAAAAAAAAAAAAAAAC4CAABkcnMvZTJvRG9jLnht&#10;bFBLAQItABQABgAIAAAAIQDbewLD3gAAAAoBAAAPAAAAAAAAAAAAAAAAAHwEAABkcnMvZG93bnJl&#10;di54bWxQSwUGAAAAAAQABADzAAAAhwUAAAAA&#10;" path="m5980176,l,,,6095r5980176,l5980176,xe" fillcolor="black" stroked="f">
                <v:path arrowok="t"/>
                <w10:wrap type="topAndBottom" anchorx="page"/>
              </v:shape>
            </w:pict>
          </mc:Fallback>
        </mc:AlternateContent>
      </w:r>
    </w:p>
    <w:p w14:paraId="39930A15" w14:textId="77777777" w:rsidR="00B56DD6" w:rsidRDefault="00B56DD6">
      <w:pPr>
        <w:pStyle w:val="Corpodetexto"/>
        <w:rPr>
          <w:sz w:val="19"/>
        </w:rPr>
        <w:sectPr w:rsidR="00B56DD6">
          <w:pgSz w:w="12240" w:h="15840"/>
          <w:pgMar w:top="1080" w:right="720" w:bottom="680" w:left="720" w:header="0" w:footer="497" w:gutter="0"/>
          <w:cols w:space="720"/>
        </w:sectPr>
      </w:pPr>
    </w:p>
    <w:p w14:paraId="58F69FE5" w14:textId="77777777" w:rsidR="00B56DD6" w:rsidRDefault="00000000">
      <w:pPr>
        <w:pStyle w:val="Ttulo3"/>
        <w:spacing w:before="34"/>
        <w:ind w:left="720" w:firstLine="0"/>
        <w:rPr>
          <w:rFonts w:ascii="Calibri"/>
        </w:rPr>
      </w:pPr>
      <w:bookmarkStart w:id="13" w:name="_TOC_250000"/>
      <w:r>
        <w:rPr>
          <w:rFonts w:ascii="Calibri"/>
        </w:rPr>
        <w:lastRenderedPageBreak/>
        <w:t>Requirements</w:t>
      </w:r>
      <w:r>
        <w:rPr>
          <w:rFonts w:ascii="Calibri"/>
          <w:spacing w:val="-7"/>
        </w:rPr>
        <w:t xml:space="preserve"> </w:t>
      </w:r>
      <w:r>
        <w:rPr>
          <w:rFonts w:ascii="Calibri"/>
        </w:rPr>
        <w:t>Tables/Supplemental</w:t>
      </w:r>
      <w:r>
        <w:rPr>
          <w:rFonts w:ascii="Calibri"/>
          <w:spacing w:val="-3"/>
        </w:rPr>
        <w:t xml:space="preserve"> </w:t>
      </w:r>
      <w:bookmarkEnd w:id="13"/>
      <w:r>
        <w:rPr>
          <w:rFonts w:ascii="Calibri"/>
          <w:spacing w:val="-2"/>
        </w:rPr>
        <w:t>Documentation</w:t>
      </w:r>
    </w:p>
    <w:p w14:paraId="0860ECFC" w14:textId="77777777" w:rsidR="00B56DD6" w:rsidRDefault="00B56DD6">
      <w:pPr>
        <w:pStyle w:val="Corpodetexto"/>
        <w:spacing w:before="16"/>
        <w:ind w:left="0" w:firstLine="0"/>
        <w:rPr>
          <w:b/>
          <w:sz w:val="24"/>
        </w:rPr>
      </w:pPr>
    </w:p>
    <w:p w14:paraId="09703C64" w14:textId="77777777" w:rsidR="00B56DD6" w:rsidRDefault="00000000">
      <w:pPr>
        <w:spacing w:line="244" w:lineRule="exact"/>
        <w:ind w:left="720"/>
        <w:rPr>
          <w:b/>
          <w:sz w:val="20"/>
        </w:rPr>
      </w:pPr>
      <w:r>
        <w:rPr>
          <w:b/>
          <w:sz w:val="20"/>
          <w:u w:val="single"/>
        </w:rPr>
        <w:t>READ</w:t>
      </w:r>
      <w:r>
        <w:rPr>
          <w:b/>
          <w:spacing w:val="-6"/>
          <w:sz w:val="20"/>
          <w:u w:val="single"/>
        </w:rPr>
        <w:t xml:space="preserve"> </w:t>
      </w:r>
      <w:r>
        <w:rPr>
          <w:b/>
          <w:sz w:val="20"/>
          <w:u w:val="single"/>
        </w:rPr>
        <w:t>THIS</w:t>
      </w:r>
      <w:r>
        <w:rPr>
          <w:b/>
          <w:spacing w:val="-6"/>
          <w:sz w:val="20"/>
          <w:u w:val="single"/>
        </w:rPr>
        <w:t xml:space="preserve"> </w:t>
      </w:r>
      <w:r>
        <w:rPr>
          <w:b/>
          <w:spacing w:val="-2"/>
          <w:sz w:val="20"/>
          <w:u w:val="single"/>
        </w:rPr>
        <w:t>FIRST:</w:t>
      </w:r>
    </w:p>
    <w:p w14:paraId="31C98EB0" w14:textId="77777777" w:rsidR="00B56DD6" w:rsidRDefault="00000000">
      <w:pPr>
        <w:pStyle w:val="PargrafodaLista"/>
        <w:numPr>
          <w:ilvl w:val="0"/>
          <w:numId w:val="48"/>
        </w:numPr>
        <w:tabs>
          <w:tab w:val="left" w:pos="1440"/>
        </w:tabs>
        <w:ind w:left="1440" w:right="1325" w:hanging="361"/>
        <w:rPr>
          <w:rFonts w:ascii="Symbol" w:hAnsi="Symbol"/>
          <w:sz w:val="20"/>
        </w:rPr>
      </w:pPr>
      <w:r>
        <w:rPr>
          <w:sz w:val="20"/>
        </w:rPr>
        <w:t>Information</w:t>
      </w:r>
      <w:r>
        <w:rPr>
          <w:spacing w:val="-3"/>
          <w:sz w:val="20"/>
        </w:rPr>
        <w:t xml:space="preserve"> </w:t>
      </w:r>
      <w:r>
        <w:rPr>
          <w:sz w:val="20"/>
        </w:rPr>
        <w:t>provided</w:t>
      </w:r>
      <w:r>
        <w:rPr>
          <w:spacing w:val="-3"/>
          <w:sz w:val="20"/>
        </w:rPr>
        <w:t xml:space="preserve"> </w:t>
      </w:r>
      <w:r>
        <w:rPr>
          <w:sz w:val="20"/>
        </w:rPr>
        <w:t>in</w:t>
      </w:r>
      <w:r>
        <w:rPr>
          <w:spacing w:val="-3"/>
          <w:sz w:val="20"/>
        </w:rPr>
        <w:t xml:space="preserve"> </w:t>
      </w:r>
      <w:r>
        <w:rPr>
          <w:sz w:val="20"/>
        </w:rPr>
        <w:t>this</w:t>
      </w:r>
      <w:r>
        <w:rPr>
          <w:spacing w:val="-5"/>
          <w:sz w:val="20"/>
        </w:rPr>
        <w:t xml:space="preserve"> </w:t>
      </w:r>
      <w:r>
        <w:rPr>
          <w:sz w:val="20"/>
        </w:rPr>
        <w:t>section</w:t>
      </w:r>
      <w:r>
        <w:rPr>
          <w:spacing w:val="-3"/>
          <w:sz w:val="20"/>
        </w:rPr>
        <w:t xml:space="preserve"> </w:t>
      </w:r>
      <w:r>
        <w:rPr>
          <w:sz w:val="20"/>
        </w:rPr>
        <w:t>is</w:t>
      </w:r>
      <w:r>
        <w:rPr>
          <w:spacing w:val="-3"/>
          <w:sz w:val="20"/>
        </w:rPr>
        <w:t xml:space="preserve"> </w:t>
      </w:r>
      <w:r>
        <w:rPr>
          <w:sz w:val="20"/>
        </w:rPr>
        <w:t>provided</w:t>
      </w:r>
      <w:r>
        <w:rPr>
          <w:spacing w:val="-3"/>
          <w:sz w:val="20"/>
        </w:rPr>
        <w:t xml:space="preserve"> </w:t>
      </w:r>
      <w:r>
        <w:rPr>
          <w:sz w:val="20"/>
        </w:rPr>
        <w:t>to</w:t>
      </w:r>
      <w:r>
        <w:rPr>
          <w:spacing w:val="-4"/>
          <w:sz w:val="20"/>
        </w:rPr>
        <w:t xml:space="preserve"> </w:t>
      </w:r>
      <w:r>
        <w:rPr>
          <w:sz w:val="20"/>
        </w:rPr>
        <w:t>support</w:t>
      </w:r>
      <w:r>
        <w:rPr>
          <w:spacing w:val="-6"/>
          <w:sz w:val="20"/>
        </w:rPr>
        <w:t xml:space="preserve"> </w:t>
      </w:r>
      <w:r>
        <w:rPr>
          <w:sz w:val="20"/>
        </w:rPr>
        <w:t>and</w:t>
      </w:r>
      <w:r>
        <w:rPr>
          <w:spacing w:val="-3"/>
          <w:sz w:val="20"/>
        </w:rPr>
        <w:t xml:space="preserve"> </w:t>
      </w:r>
      <w:r>
        <w:rPr>
          <w:sz w:val="20"/>
        </w:rPr>
        <w:t>clarify</w:t>
      </w:r>
      <w:r>
        <w:rPr>
          <w:spacing w:val="-3"/>
          <w:sz w:val="20"/>
        </w:rPr>
        <w:t xml:space="preserve"> </w:t>
      </w:r>
      <w:r>
        <w:rPr>
          <w:sz w:val="20"/>
        </w:rPr>
        <w:t>existing</w:t>
      </w:r>
      <w:r>
        <w:rPr>
          <w:spacing w:val="-4"/>
          <w:sz w:val="20"/>
        </w:rPr>
        <w:t xml:space="preserve"> </w:t>
      </w:r>
      <w:r>
        <w:rPr>
          <w:sz w:val="20"/>
        </w:rPr>
        <w:t>controls</w:t>
      </w:r>
      <w:r>
        <w:rPr>
          <w:spacing w:val="-3"/>
          <w:sz w:val="20"/>
        </w:rPr>
        <w:t xml:space="preserve"> </w:t>
      </w:r>
      <w:r>
        <w:rPr>
          <w:sz w:val="20"/>
        </w:rPr>
        <w:t>identified</w:t>
      </w:r>
      <w:r>
        <w:rPr>
          <w:spacing w:val="-3"/>
          <w:sz w:val="20"/>
        </w:rPr>
        <w:t xml:space="preserve"> </w:t>
      </w:r>
      <w:r>
        <w:rPr>
          <w:sz w:val="20"/>
        </w:rPr>
        <w:t>in various sections in this document.</w:t>
      </w:r>
    </w:p>
    <w:p w14:paraId="1C73BEEC" w14:textId="77777777" w:rsidR="00B56DD6" w:rsidRDefault="00000000">
      <w:pPr>
        <w:pStyle w:val="PargrafodaLista"/>
        <w:numPr>
          <w:ilvl w:val="0"/>
          <w:numId w:val="48"/>
        </w:numPr>
        <w:tabs>
          <w:tab w:val="left" w:pos="1440"/>
        </w:tabs>
        <w:ind w:left="1440" w:right="918"/>
        <w:rPr>
          <w:rFonts w:ascii="Symbol" w:hAnsi="Symbol"/>
          <w:sz w:val="20"/>
        </w:rPr>
      </w:pPr>
      <w:r>
        <w:rPr>
          <w:sz w:val="20"/>
        </w:rPr>
        <w:t>The language in this Appendix may refer to Bank or groups within Bank including GIS and Identity and Access</w:t>
      </w:r>
      <w:r>
        <w:rPr>
          <w:spacing w:val="-3"/>
          <w:sz w:val="20"/>
        </w:rPr>
        <w:t xml:space="preserve"> </w:t>
      </w:r>
      <w:r>
        <w:rPr>
          <w:sz w:val="20"/>
        </w:rPr>
        <w:t>Management</w:t>
      </w:r>
      <w:r>
        <w:rPr>
          <w:spacing w:val="-4"/>
          <w:sz w:val="20"/>
        </w:rPr>
        <w:t xml:space="preserve"> </w:t>
      </w:r>
      <w:r>
        <w:rPr>
          <w:sz w:val="20"/>
        </w:rPr>
        <w:t>(IAM))</w:t>
      </w:r>
      <w:r>
        <w:rPr>
          <w:spacing w:val="-4"/>
          <w:sz w:val="20"/>
        </w:rPr>
        <w:t xml:space="preserve"> </w:t>
      </w:r>
      <w:r>
        <w:rPr>
          <w:sz w:val="20"/>
        </w:rPr>
        <w:t>but</w:t>
      </w:r>
      <w:r>
        <w:rPr>
          <w:spacing w:val="-4"/>
          <w:sz w:val="20"/>
        </w:rPr>
        <w:t xml:space="preserve"> </w:t>
      </w:r>
      <w:r>
        <w:rPr>
          <w:sz w:val="20"/>
        </w:rPr>
        <w:t>should</w:t>
      </w:r>
      <w:r>
        <w:rPr>
          <w:spacing w:val="-5"/>
          <w:sz w:val="20"/>
        </w:rPr>
        <w:t xml:space="preserve"> </w:t>
      </w:r>
      <w:r>
        <w:rPr>
          <w:sz w:val="20"/>
        </w:rPr>
        <w:t>be</w:t>
      </w:r>
      <w:r>
        <w:rPr>
          <w:spacing w:val="-4"/>
          <w:sz w:val="20"/>
        </w:rPr>
        <w:t xml:space="preserve"> </w:t>
      </w:r>
      <w:r>
        <w:rPr>
          <w:sz w:val="20"/>
        </w:rPr>
        <w:t>interpreted</w:t>
      </w:r>
      <w:r>
        <w:rPr>
          <w:spacing w:val="-3"/>
          <w:sz w:val="20"/>
        </w:rPr>
        <w:t xml:space="preserve"> </w:t>
      </w:r>
      <w:r>
        <w:rPr>
          <w:sz w:val="20"/>
        </w:rPr>
        <w:t>to</w:t>
      </w:r>
      <w:r>
        <w:rPr>
          <w:spacing w:val="-4"/>
          <w:sz w:val="20"/>
        </w:rPr>
        <w:t xml:space="preserve"> </w:t>
      </w:r>
      <w:r>
        <w:rPr>
          <w:sz w:val="20"/>
        </w:rPr>
        <w:t>reflect Third</w:t>
      </w:r>
      <w:r>
        <w:rPr>
          <w:spacing w:val="-3"/>
          <w:sz w:val="20"/>
        </w:rPr>
        <w:t xml:space="preserve"> </w:t>
      </w:r>
      <w:r>
        <w:rPr>
          <w:sz w:val="20"/>
        </w:rPr>
        <w:t>Party</w:t>
      </w:r>
      <w:r>
        <w:rPr>
          <w:spacing w:val="-3"/>
          <w:sz w:val="20"/>
        </w:rPr>
        <w:t xml:space="preserve"> </w:t>
      </w:r>
      <w:r>
        <w:rPr>
          <w:sz w:val="20"/>
        </w:rPr>
        <w:t>and</w:t>
      </w:r>
      <w:r>
        <w:rPr>
          <w:spacing w:val="-3"/>
          <w:sz w:val="20"/>
        </w:rPr>
        <w:t xml:space="preserve"> </w:t>
      </w:r>
      <w:r>
        <w:rPr>
          <w:sz w:val="20"/>
        </w:rPr>
        <w:t>Third</w:t>
      </w:r>
      <w:r>
        <w:rPr>
          <w:spacing w:val="-3"/>
          <w:sz w:val="20"/>
        </w:rPr>
        <w:t xml:space="preserve"> </w:t>
      </w:r>
      <w:r>
        <w:rPr>
          <w:sz w:val="20"/>
        </w:rPr>
        <w:t>Party’s</w:t>
      </w:r>
      <w:r>
        <w:rPr>
          <w:spacing w:val="-3"/>
          <w:sz w:val="20"/>
        </w:rPr>
        <w:t xml:space="preserve"> </w:t>
      </w:r>
      <w:r>
        <w:rPr>
          <w:sz w:val="20"/>
        </w:rPr>
        <w:t>equivalent groups within Third Party’s organization such as Information Security.</w:t>
      </w:r>
    </w:p>
    <w:p w14:paraId="1F701411" w14:textId="77777777" w:rsidR="00B56DD6" w:rsidRDefault="00000000">
      <w:pPr>
        <w:pStyle w:val="PargrafodaLista"/>
        <w:numPr>
          <w:ilvl w:val="0"/>
          <w:numId w:val="48"/>
        </w:numPr>
        <w:tabs>
          <w:tab w:val="left" w:pos="1440"/>
        </w:tabs>
        <w:ind w:left="1440" w:right="1492"/>
        <w:rPr>
          <w:rFonts w:ascii="Symbol" w:hAnsi="Symbol"/>
          <w:sz w:val="20"/>
        </w:rPr>
      </w:pPr>
      <w:r>
        <w:rPr>
          <w:sz w:val="20"/>
        </w:rPr>
        <w:t>Third</w:t>
      </w:r>
      <w:r>
        <w:rPr>
          <w:spacing w:val="-3"/>
          <w:sz w:val="20"/>
        </w:rPr>
        <w:t xml:space="preserve"> </w:t>
      </w:r>
      <w:r>
        <w:rPr>
          <w:sz w:val="20"/>
        </w:rPr>
        <w:t>Party</w:t>
      </w:r>
      <w:r>
        <w:rPr>
          <w:spacing w:val="-3"/>
          <w:sz w:val="20"/>
        </w:rPr>
        <w:t xml:space="preserve"> </w:t>
      </w:r>
      <w:r>
        <w:rPr>
          <w:sz w:val="20"/>
        </w:rPr>
        <w:t>should</w:t>
      </w:r>
      <w:r>
        <w:rPr>
          <w:spacing w:val="-3"/>
          <w:sz w:val="20"/>
        </w:rPr>
        <w:t xml:space="preserve"> </w:t>
      </w:r>
      <w:r>
        <w:rPr>
          <w:sz w:val="20"/>
        </w:rPr>
        <w:t>work</w:t>
      </w:r>
      <w:r>
        <w:rPr>
          <w:spacing w:val="-3"/>
          <w:sz w:val="20"/>
        </w:rPr>
        <w:t xml:space="preserve"> </w:t>
      </w:r>
      <w:r>
        <w:rPr>
          <w:sz w:val="20"/>
        </w:rPr>
        <w:t>with</w:t>
      </w:r>
      <w:r>
        <w:rPr>
          <w:spacing w:val="-6"/>
          <w:sz w:val="20"/>
        </w:rPr>
        <w:t xml:space="preserve"> </w:t>
      </w:r>
      <w:r>
        <w:rPr>
          <w:sz w:val="20"/>
        </w:rPr>
        <w:t>their</w:t>
      </w:r>
      <w:r>
        <w:rPr>
          <w:spacing w:val="-4"/>
          <w:sz w:val="20"/>
        </w:rPr>
        <w:t xml:space="preserve"> </w:t>
      </w:r>
      <w:r>
        <w:rPr>
          <w:sz w:val="20"/>
        </w:rPr>
        <w:t>vendor</w:t>
      </w:r>
      <w:r>
        <w:rPr>
          <w:spacing w:val="-4"/>
          <w:sz w:val="20"/>
        </w:rPr>
        <w:t xml:space="preserve"> </w:t>
      </w:r>
      <w:r>
        <w:rPr>
          <w:sz w:val="20"/>
        </w:rPr>
        <w:t>manager</w:t>
      </w:r>
      <w:r>
        <w:rPr>
          <w:spacing w:val="-4"/>
          <w:sz w:val="20"/>
        </w:rPr>
        <w:t xml:space="preserve"> </w:t>
      </w:r>
      <w:r>
        <w:rPr>
          <w:sz w:val="20"/>
        </w:rPr>
        <w:t>to</w:t>
      </w:r>
      <w:r>
        <w:rPr>
          <w:spacing w:val="-4"/>
          <w:sz w:val="20"/>
        </w:rPr>
        <w:t xml:space="preserve"> </w:t>
      </w:r>
      <w:r>
        <w:rPr>
          <w:sz w:val="20"/>
        </w:rPr>
        <w:t>request</w:t>
      </w:r>
      <w:r>
        <w:rPr>
          <w:spacing w:val="-4"/>
          <w:sz w:val="20"/>
        </w:rPr>
        <w:t xml:space="preserve"> </w:t>
      </w:r>
      <w:r>
        <w:rPr>
          <w:sz w:val="20"/>
        </w:rPr>
        <w:t>additional</w:t>
      </w:r>
      <w:r>
        <w:rPr>
          <w:spacing w:val="-4"/>
          <w:sz w:val="20"/>
        </w:rPr>
        <w:t xml:space="preserve"> </w:t>
      </w:r>
      <w:r>
        <w:rPr>
          <w:sz w:val="20"/>
        </w:rPr>
        <w:t>information</w:t>
      </w:r>
      <w:r>
        <w:rPr>
          <w:spacing w:val="-3"/>
          <w:sz w:val="20"/>
        </w:rPr>
        <w:t xml:space="preserve"> </w:t>
      </w:r>
      <w:r>
        <w:rPr>
          <w:sz w:val="20"/>
        </w:rPr>
        <w:t>or</w:t>
      </w:r>
      <w:r>
        <w:rPr>
          <w:spacing w:val="-6"/>
          <w:sz w:val="20"/>
        </w:rPr>
        <w:t xml:space="preserve"> </w:t>
      </w:r>
      <w:r>
        <w:rPr>
          <w:sz w:val="20"/>
        </w:rPr>
        <w:t>material referenced in Bank Standards enclosed.</w:t>
      </w:r>
    </w:p>
    <w:p w14:paraId="29BE89B9" w14:textId="77777777" w:rsidR="00B56DD6" w:rsidRDefault="00000000">
      <w:pPr>
        <w:pStyle w:val="PargrafodaLista"/>
        <w:numPr>
          <w:ilvl w:val="0"/>
          <w:numId w:val="48"/>
        </w:numPr>
        <w:tabs>
          <w:tab w:val="left" w:pos="1440"/>
        </w:tabs>
        <w:ind w:left="1440" w:right="722"/>
        <w:rPr>
          <w:rFonts w:ascii="Symbol" w:hAnsi="Symbol"/>
          <w:sz w:val="24"/>
        </w:rPr>
      </w:pPr>
      <w:r>
        <w:rPr>
          <w:sz w:val="20"/>
        </w:rPr>
        <w:t>Security</w:t>
      </w:r>
      <w:r>
        <w:rPr>
          <w:spacing w:val="-2"/>
          <w:sz w:val="20"/>
        </w:rPr>
        <w:t xml:space="preserve"> </w:t>
      </w:r>
      <w:r>
        <w:rPr>
          <w:sz w:val="20"/>
        </w:rPr>
        <w:t>requirements</w:t>
      </w:r>
      <w:r>
        <w:rPr>
          <w:spacing w:val="-2"/>
          <w:sz w:val="20"/>
        </w:rPr>
        <w:t xml:space="preserve"> </w:t>
      </w:r>
      <w:r>
        <w:rPr>
          <w:sz w:val="20"/>
        </w:rPr>
        <w:t>stated</w:t>
      </w:r>
      <w:r>
        <w:rPr>
          <w:spacing w:val="-2"/>
          <w:sz w:val="20"/>
        </w:rPr>
        <w:t xml:space="preserve"> </w:t>
      </w:r>
      <w:r>
        <w:rPr>
          <w:sz w:val="20"/>
        </w:rPr>
        <w:t>within</w:t>
      </w:r>
      <w:r>
        <w:rPr>
          <w:spacing w:val="-2"/>
          <w:sz w:val="20"/>
        </w:rPr>
        <w:t xml:space="preserve"> </w:t>
      </w:r>
      <w:r>
        <w:rPr>
          <w:sz w:val="20"/>
        </w:rPr>
        <w:t>this</w:t>
      </w:r>
      <w:r>
        <w:rPr>
          <w:spacing w:val="-2"/>
          <w:sz w:val="20"/>
        </w:rPr>
        <w:t xml:space="preserve"> </w:t>
      </w:r>
      <w:r>
        <w:rPr>
          <w:sz w:val="20"/>
        </w:rPr>
        <w:t>document</w:t>
      </w:r>
      <w:r>
        <w:rPr>
          <w:spacing w:val="-3"/>
          <w:sz w:val="20"/>
        </w:rPr>
        <w:t xml:space="preserve"> </w:t>
      </w:r>
      <w:r>
        <w:rPr>
          <w:sz w:val="20"/>
        </w:rPr>
        <w:t>are</w:t>
      </w:r>
      <w:r>
        <w:rPr>
          <w:spacing w:val="-4"/>
          <w:sz w:val="20"/>
        </w:rPr>
        <w:t xml:space="preserve"> </w:t>
      </w:r>
      <w:r>
        <w:rPr>
          <w:sz w:val="20"/>
        </w:rPr>
        <w:t>applicable</w:t>
      </w:r>
      <w:r>
        <w:rPr>
          <w:spacing w:val="-4"/>
          <w:sz w:val="20"/>
        </w:rPr>
        <w:t xml:space="preserve"> </w:t>
      </w:r>
      <w:r>
        <w:rPr>
          <w:sz w:val="20"/>
        </w:rPr>
        <w:t>to</w:t>
      </w:r>
      <w:r>
        <w:rPr>
          <w:spacing w:val="-3"/>
          <w:sz w:val="20"/>
        </w:rPr>
        <w:t xml:space="preserve"> </w:t>
      </w:r>
      <w:r>
        <w:rPr>
          <w:sz w:val="20"/>
        </w:rPr>
        <w:t>all</w:t>
      </w:r>
      <w:r>
        <w:rPr>
          <w:spacing w:val="-3"/>
          <w:sz w:val="20"/>
        </w:rPr>
        <w:t xml:space="preserve"> </w:t>
      </w:r>
      <w:r>
        <w:rPr>
          <w:sz w:val="20"/>
        </w:rPr>
        <w:t>cloud</w:t>
      </w:r>
      <w:r>
        <w:rPr>
          <w:spacing w:val="-2"/>
          <w:sz w:val="20"/>
        </w:rPr>
        <w:t xml:space="preserve"> </w:t>
      </w:r>
      <w:r>
        <w:rPr>
          <w:sz w:val="20"/>
        </w:rPr>
        <w:t>service</w:t>
      </w:r>
      <w:r>
        <w:rPr>
          <w:spacing w:val="-4"/>
          <w:sz w:val="20"/>
        </w:rPr>
        <w:t xml:space="preserve"> </w:t>
      </w:r>
      <w:r>
        <w:rPr>
          <w:sz w:val="20"/>
        </w:rPr>
        <w:t>models.</w:t>
      </w:r>
      <w:r>
        <w:rPr>
          <w:spacing w:val="-3"/>
          <w:sz w:val="20"/>
        </w:rPr>
        <w:t xml:space="preserve"> </w:t>
      </w:r>
      <w:r>
        <w:rPr>
          <w:sz w:val="20"/>
        </w:rPr>
        <w:t>Requests</w:t>
      </w:r>
      <w:r>
        <w:rPr>
          <w:spacing w:val="-2"/>
          <w:sz w:val="20"/>
        </w:rPr>
        <w:t xml:space="preserve"> </w:t>
      </w:r>
      <w:r>
        <w:rPr>
          <w:sz w:val="20"/>
        </w:rPr>
        <w:t>for Public Cloud must be approved through Bank’s Global Cloud Governance Forum (GCGF).</w:t>
      </w:r>
    </w:p>
    <w:p w14:paraId="0DB644DE" w14:textId="77777777" w:rsidR="00B56DD6" w:rsidRDefault="00000000">
      <w:pPr>
        <w:pStyle w:val="Corpodetexto"/>
        <w:spacing w:before="4"/>
        <w:ind w:left="0" w:firstLine="0"/>
        <w:rPr>
          <w:sz w:val="19"/>
        </w:rPr>
      </w:pPr>
      <w:r>
        <w:rPr>
          <w:noProof/>
          <w:sz w:val="19"/>
        </w:rPr>
        <mc:AlternateContent>
          <mc:Choice Requires="wps">
            <w:drawing>
              <wp:anchor distT="0" distB="0" distL="0" distR="0" simplePos="0" relativeHeight="487641088" behindDoc="1" locked="0" layoutInCell="1" allowOverlap="1" wp14:anchorId="30032D9B" wp14:editId="04F9618A">
                <wp:simplePos x="0" y="0"/>
                <wp:positionH relativeFrom="page">
                  <wp:posOffset>896111</wp:posOffset>
                </wp:positionH>
                <wp:positionV relativeFrom="paragraph">
                  <wp:posOffset>165057</wp:posOffset>
                </wp:positionV>
                <wp:extent cx="5980430" cy="6350"/>
                <wp:effectExtent l="0" t="0" r="0" b="0"/>
                <wp:wrapTopAndBottom/>
                <wp:docPr id="114" name="Graphic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3F61041" id="Graphic 114" o:spid="_x0000_s1026" style="position:absolute;margin-left:70.55pt;margin-top:13pt;width:470.9pt;height:.5pt;z-index:-15675392;visibility:visible;mso-wrap-style:square;mso-wrap-distance-left:0;mso-wrap-distance-top:0;mso-wrap-distance-right:0;mso-wrap-distance-bottom:0;mso-position-horizontal:absolute;mso-position-horizontal-relative:page;mso-position-vertical:absolute;mso-position-vertical-relative:text;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gRo4IgIAAL0EAAAOAAAAZHJzL2Uyb0RvYy54bWysVMFu2zAMvQ/YPwi6L3baNWuNOMXQosOA&#10;oivQDDsrshwbk0WNUmLn70fJVmp0pw3zQabMJ+rxkfT6dug0Oyp0LZiSLxc5Z8pIqFqzL/n37cOH&#10;a86cF6YSGowq+Uk5frt5/27d20JdQAO6UsgoiHFFb0veeG+LLHOyUZ1wC7DKkLMG7ISnLe6zCkVP&#10;0TudXeT5KusBK4sglXP09X508k2MX9dK+m917ZRnuuTEzccV47oLa7ZZi2KPwjatnGiIf2DRidbQ&#10;pedQ98ILdsD2j1BdKxEc1H4hocugrlupYg6UzTJ/k81LI6yKuZA4zp5lcv8vrHw6vthnDNSdfQT5&#10;05EiWW9dcfaEjZswQ41dwBJxNkQVT2cV1eCZpI9XN9f5x0sSW5JvdXkVRc5Ekc7Kg/NfFMQ44vjo&#10;/FiDKlmiSZYcTDKRKhlqqGMNPWdUQ+SMargba2iFD+cCuWCyfkakmXgEZwdHtYUI8yGFwHb5acVZ&#10;SoSYvmK0mWMppxkq+dLbxngjZpXfrAIvCpbc6T3C5tf+FTipmcJJDU6NN4W845VnLej6udoOdFs9&#10;tFqH9B3ud3ca2VGE0YjPxHgGi50wFj+0wQ6q0zOynual5O7XQaDiTH811JBhuJKBydglA72+gziC&#10;UXl0fjv8EGiZJbPknnrnCVK7iyK1BfEPgBEbThr4fPBQt6FnIreR0bShGYn5T/MchnC+j6jXv87m&#10;NwAAAP//AwBQSwMEFAAGAAgAAAAhANt7AsPeAAAACgEAAA8AAABkcnMvZG93bnJldi54bWxMj8FO&#10;wzAQRO9I/IO1SNyonRRKCXEqBArcikh76c1NliQiXke226Z/z/YEx5l9mp3JV5MdxBF96B1pSGYK&#10;BFLtmp5aDdtNebcEEaKhxgyOUMMZA6yK66vcZI070Rceq9gKDqGQGQ1djGMmZag7tCbM3IjEt2/n&#10;rYksfSsbb04cbgeZKrWQ1vTEHzoz4muH9U91sBoedqW3H580Tys/nW39/raelxutb2+ml2cQEaf4&#10;B8OlPleHgjvt3YGaIAbW90nCqIZ0wZsugFqmTyD27DwqkEUu/08ofgEAAP//AwBQSwECLQAUAAYA&#10;CAAAACEAtoM4kv4AAADhAQAAEwAAAAAAAAAAAAAAAAAAAAAAW0NvbnRlbnRfVHlwZXNdLnhtbFBL&#10;AQItABQABgAIAAAAIQA4/SH/1gAAAJQBAAALAAAAAAAAAAAAAAAAAC8BAABfcmVscy8ucmVsc1BL&#10;AQItABQABgAIAAAAIQBqgRo4IgIAAL0EAAAOAAAAAAAAAAAAAAAAAC4CAABkcnMvZTJvRG9jLnht&#10;bFBLAQItABQABgAIAAAAIQDbewLD3gAAAAoBAAAPAAAAAAAAAAAAAAAAAHwEAABkcnMvZG93bnJl&#10;di54bWxQSwUGAAAAAAQABADzAAAAhwUAAAAA&#10;" path="m5980176,l,,,6096r5980176,l5980176,xe" fillcolor="black" stroked="f">
                <v:path arrowok="t"/>
                <w10:wrap type="topAndBottom" anchorx="page"/>
              </v:shape>
            </w:pict>
          </mc:Fallback>
        </mc:AlternateContent>
      </w:r>
    </w:p>
    <w:p w14:paraId="247CB724" w14:textId="77777777" w:rsidR="00B56DD6" w:rsidRDefault="00B56DD6">
      <w:pPr>
        <w:pStyle w:val="Corpodetexto"/>
        <w:rPr>
          <w:sz w:val="19"/>
        </w:rPr>
        <w:sectPr w:rsidR="00B56DD6">
          <w:pgSz w:w="12240" w:h="15840"/>
          <w:pgMar w:top="1120" w:right="720" w:bottom="680" w:left="720" w:header="0" w:footer="497" w:gutter="0"/>
          <w:cols w:space="720"/>
        </w:sectPr>
      </w:pPr>
    </w:p>
    <w:p w14:paraId="5F8AA649" w14:textId="77777777" w:rsidR="00B56DD6" w:rsidRDefault="00000000">
      <w:pPr>
        <w:spacing w:before="33"/>
        <w:ind w:left="720"/>
        <w:rPr>
          <w:b/>
          <w:sz w:val="20"/>
        </w:rPr>
      </w:pPr>
      <w:r>
        <w:rPr>
          <w:b/>
          <w:sz w:val="20"/>
        </w:rPr>
        <w:lastRenderedPageBreak/>
        <w:t>Cryptography</w:t>
      </w:r>
      <w:r>
        <w:rPr>
          <w:b/>
          <w:spacing w:val="49"/>
          <w:sz w:val="20"/>
        </w:rPr>
        <w:t xml:space="preserve"> </w:t>
      </w:r>
      <w:r>
        <w:rPr>
          <w:b/>
          <w:spacing w:val="-2"/>
          <w:sz w:val="20"/>
        </w:rPr>
        <w:t>Tables</w:t>
      </w:r>
    </w:p>
    <w:p w14:paraId="651A1FED" w14:textId="77777777" w:rsidR="00B56DD6" w:rsidRDefault="00B56DD6">
      <w:pPr>
        <w:pStyle w:val="Corpodetexto"/>
        <w:spacing w:before="30"/>
        <w:ind w:left="0" w:firstLine="0"/>
        <w:rPr>
          <w:b/>
        </w:rPr>
      </w:pPr>
    </w:p>
    <w:p w14:paraId="3647A608" w14:textId="77777777" w:rsidR="00B56DD6" w:rsidRDefault="00000000">
      <w:pPr>
        <w:spacing w:before="1"/>
        <w:ind w:left="720" w:right="4723"/>
        <w:rPr>
          <w:b/>
          <w:sz w:val="20"/>
        </w:rPr>
      </w:pPr>
      <w:r>
        <w:rPr>
          <w:b/>
          <w:color w:val="C00000"/>
          <w:sz w:val="20"/>
        </w:rPr>
        <w:t>TPS9186:</w:t>
      </w:r>
      <w:r>
        <w:rPr>
          <w:b/>
          <w:color w:val="C00000"/>
          <w:spacing w:val="-7"/>
          <w:sz w:val="20"/>
        </w:rPr>
        <w:t xml:space="preserve"> </w:t>
      </w:r>
      <w:r>
        <w:rPr>
          <w:b/>
          <w:sz w:val="20"/>
        </w:rPr>
        <w:t>Cryptographic</w:t>
      </w:r>
      <w:r>
        <w:rPr>
          <w:b/>
          <w:spacing w:val="-6"/>
          <w:sz w:val="20"/>
        </w:rPr>
        <w:t xml:space="preserve"> </w:t>
      </w:r>
      <w:r>
        <w:rPr>
          <w:b/>
          <w:sz w:val="20"/>
        </w:rPr>
        <w:t>Algorithms</w:t>
      </w:r>
      <w:r>
        <w:rPr>
          <w:b/>
          <w:spacing w:val="-7"/>
          <w:sz w:val="20"/>
        </w:rPr>
        <w:t xml:space="preserve"> </w:t>
      </w:r>
      <w:r>
        <w:rPr>
          <w:b/>
          <w:sz w:val="20"/>
        </w:rPr>
        <w:t>&amp;</w:t>
      </w:r>
      <w:r>
        <w:rPr>
          <w:b/>
          <w:spacing w:val="-6"/>
          <w:sz w:val="20"/>
        </w:rPr>
        <w:t xml:space="preserve"> </w:t>
      </w:r>
      <w:r>
        <w:rPr>
          <w:b/>
          <w:sz w:val="20"/>
        </w:rPr>
        <w:t>Cipher</w:t>
      </w:r>
      <w:r>
        <w:rPr>
          <w:b/>
          <w:spacing w:val="-6"/>
          <w:sz w:val="20"/>
        </w:rPr>
        <w:t xml:space="preserve"> </w:t>
      </w:r>
      <w:r>
        <w:rPr>
          <w:b/>
          <w:sz w:val="20"/>
        </w:rPr>
        <w:t>Suites</w:t>
      </w:r>
      <w:r>
        <w:rPr>
          <w:b/>
          <w:spacing w:val="-7"/>
          <w:sz w:val="20"/>
        </w:rPr>
        <w:t xml:space="preserve"> </w:t>
      </w:r>
      <w:r>
        <w:rPr>
          <w:b/>
          <w:sz w:val="20"/>
        </w:rPr>
        <w:t xml:space="preserve">Table </w:t>
      </w:r>
      <w:r>
        <w:rPr>
          <w:b/>
          <w:color w:val="C00000"/>
          <w:sz w:val="20"/>
        </w:rPr>
        <w:t xml:space="preserve">TPS9186: </w:t>
      </w:r>
      <w:r>
        <w:rPr>
          <w:b/>
          <w:sz w:val="20"/>
        </w:rPr>
        <w:t>Key Strength Equivalencies Table</w:t>
      </w:r>
    </w:p>
    <w:p w14:paraId="75B96010" w14:textId="77777777" w:rsidR="00B56DD6" w:rsidRDefault="00B56DD6">
      <w:pPr>
        <w:pStyle w:val="Corpodetexto"/>
        <w:ind w:left="0" w:firstLine="0"/>
        <w:rPr>
          <w:b/>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113"/>
        <w:gridCol w:w="1327"/>
        <w:gridCol w:w="864"/>
        <w:gridCol w:w="307"/>
        <w:gridCol w:w="1886"/>
        <w:gridCol w:w="1713"/>
        <w:gridCol w:w="477"/>
        <w:gridCol w:w="2193"/>
        <w:gridCol w:w="112"/>
      </w:tblGrid>
      <w:tr w:rsidR="00B56DD6" w14:paraId="21642E27" w14:textId="77777777">
        <w:trPr>
          <w:trHeight w:val="328"/>
        </w:trPr>
        <w:tc>
          <w:tcPr>
            <w:tcW w:w="9347" w:type="dxa"/>
            <w:gridSpan w:val="10"/>
            <w:shd w:val="clear" w:color="auto" w:fill="DBE4F0"/>
          </w:tcPr>
          <w:p w14:paraId="63A739E0" w14:textId="77777777" w:rsidR="00B56DD6" w:rsidRDefault="00000000">
            <w:pPr>
              <w:pStyle w:val="TableParagraph"/>
              <w:spacing w:before="44"/>
              <w:ind w:left="367" w:right="355"/>
              <w:jc w:val="center"/>
              <w:rPr>
                <w:b/>
                <w:sz w:val="20"/>
              </w:rPr>
            </w:pPr>
            <w:r>
              <w:rPr>
                <w:b/>
                <w:sz w:val="20"/>
              </w:rPr>
              <w:t>TPS9186:</w:t>
            </w:r>
            <w:r>
              <w:rPr>
                <w:b/>
                <w:spacing w:val="-7"/>
                <w:sz w:val="20"/>
              </w:rPr>
              <w:t xml:space="preserve"> </w:t>
            </w:r>
            <w:r>
              <w:rPr>
                <w:b/>
                <w:sz w:val="20"/>
              </w:rPr>
              <w:t>Cryptographic</w:t>
            </w:r>
            <w:r>
              <w:rPr>
                <w:b/>
                <w:spacing w:val="-5"/>
                <w:sz w:val="20"/>
              </w:rPr>
              <w:t xml:space="preserve"> </w:t>
            </w:r>
            <w:r>
              <w:rPr>
                <w:b/>
                <w:sz w:val="20"/>
              </w:rPr>
              <w:t>Algorithms</w:t>
            </w:r>
            <w:r>
              <w:rPr>
                <w:b/>
                <w:spacing w:val="-7"/>
                <w:sz w:val="20"/>
              </w:rPr>
              <w:t xml:space="preserve"> </w:t>
            </w:r>
            <w:r>
              <w:rPr>
                <w:b/>
                <w:sz w:val="20"/>
              </w:rPr>
              <w:t>&amp;</w:t>
            </w:r>
            <w:r>
              <w:rPr>
                <w:b/>
                <w:spacing w:val="-5"/>
                <w:sz w:val="20"/>
              </w:rPr>
              <w:t xml:space="preserve"> </w:t>
            </w:r>
            <w:r>
              <w:rPr>
                <w:b/>
                <w:sz w:val="20"/>
              </w:rPr>
              <w:t>Cipher</w:t>
            </w:r>
            <w:r>
              <w:rPr>
                <w:b/>
                <w:spacing w:val="-5"/>
                <w:sz w:val="20"/>
              </w:rPr>
              <w:t xml:space="preserve"> </w:t>
            </w:r>
            <w:r>
              <w:rPr>
                <w:b/>
                <w:sz w:val="20"/>
              </w:rPr>
              <w:t>Suites</w:t>
            </w:r>
            <w:r>
              <w:rPr>
                <w:b/>
                <w:spacing w:val="-7"/>
                <w:sz w:val="20"/>
              </w:rPr>
              <w:t xml:space="preserve"> </w:t>
            </w:r>
            <w:r>
              <w:rPr>
                <w:b/>
                <w:spacing w:val="-4"/>
                <w:sz w:val="20"/>
              </w:rPr>
              <w:t>Table</w:t>
            </w:r>
          </w:p>
        </w:tc>
      </w:tr>
      <w:tr w:rsidR="00B56DD6" w14:paraId="3D141A64" w14:textId="77777777">
        <w:trPr>
          <w:trHeight w:val="940"/>
        </w:trPr>
        <w:tc>
          <w:tcPr>
            <w:tcW w:w="1795" w:type="dxa"/>
            <w:gridSpan w:val="3"/>
          </w:tcPr>
          <w:p w14:paraId="1B4B579A" w14:textId="77777777" w:rsidR="00B56DD6" w:rsidRDefault="00000000">
            <w:pPr>
              <w:pStyle w:val="TableParagraph"/>
              <w:spacing w:before="227"/>
              <w:ind w:right="583"/>
              <w:rPr>
                <w:b/>
                <w:sz w:val="20"/>
              </w:rPr>
            </w:pPr>
            <w:r>
              <w:rPr>
                <w:b/>
                <w:spacing w:val="-2"/>
                <w:sz w:val="20"/>
              </w:rPr>
              <w:t>Requirement Statement:</w:t>
            </w:r>
          </w:p>
        </w:tc>
        <w:tc>
          <w:tcPr>
            <w:tcW w:w="7552" w:type="dxa"/>
            <w:gridSpan w:val="7"/>
          </w:tcPr>
          <w:p w14:paraId="346C62B9" w14:textId="77777777" w:rsidR="00B56DD6" w:rsidRDefault="00000000">
            <w:pPr>
              <w:pStyle w:val="TableParagraph"/>
              <w:tabs>
                <w:tab w:val="left" w:pos="827"/>
              </w:tabs>
              <w:spacing w:before="44"/>
              <w:ind w:left="828" w:right="237" w:hanging="360"/>
              <w:rPr>
                <w:sz w:val="20"/>
              </w:rPr>
            </w:pPr>
            <w:r>
              <w:rPr>
                <w:spacing w:val="-6"/>
                <w:sz w:val="20"/>
              </w:rPr>
              <w:t>1.</w:t>
            </w:r>
            <w:r>
              <w:rPr>
                <w:sz w:val="20"/>
              </w:rPr>
              <w:tab/>
              <w:t>All utilized cryptographic algorithms and cipher suites must comply with the TPS9186:</w:t>
            </w:r>
            <w:r>
              <w:rPr>
                <w:spacing w:val="-7"/>
                <w:sz w:val="20"/>
              </w:rPr>
              <w:t xml:space="preserve"> </w:t>
            </w:r>
            <w:r>
              <w:rPr>
                <w:sz w:val="20"/>
              </w:rPr>
              <w:t>Symmetric</w:t>
            </w:r>
            <w:r>
              <w:rPr>
                <w:spacing w:val="-6"/>
                <w:sz w:val="20"/>
              </w:rPr>
              <w:t xml:space="preserve"> </w:t>
            </w:r>
            <w:r>
              <w:rPr>
                <w:sz w:val="20"/>
              </w:rPr>
              <w:t>Cryptographic</w:t>
            </w:r>
            <w:r>
              <w:rPr>
                <w:spacing w:val="-6"/>
                <w:sz w:val="20"/>
              </w:rPr>
              <w:t xml:space="preserve"> </w:t>
            </w:r>
            <w:r>
              <w:rPr>
                <w:sz w:val="20"/>
              </w:rPr>
              <w:t>Algorithms</w:t>
            </w:r>
            <w:r>
              <w:rPr>
                <w:spacing w:val="-5"/>
                <w:sz w:val="20"/>
              </w:rPr>
              <w:t xml:space="preserve"> </w:t>
            </w:r>
            <w:r>
              <w:rPr>
                <w:sz w:val="20"/>
              </w:rPr>
              <w:t>table,</w:t>
            </w:r>
            <w:r>
              <w:rPr>
                <w:spacing w:val="-5"/>
                <w:sz w:val="20"/>
              </w:rPr>
              <w:t xml:space="preserve"> </w:t>
            </w:r>
            <w:r>
              <w:rPr>
                <w:sz w:val="20"/>
              </w:rPr>
              <w:t>including</w:t>
            </w:r>
            <w:r>
              <w:rPr>
                <w:spacing w:val="-6"/>
                <w:sz w:val="20"/>
              </w:rPr>
              <w:t xml:space="preserve"> </w:t>
            </w:r>
            <w:r>
              <w:rPr>
                <w:sz w:val="20"/>
              </w:rPr>
              <w:t>algorithm</w:t>
            </w:r>
            <w:r>
              <w:rPr>
                <w:spacing w:val="-7"/>
                <w:sz w:val="20"/>
              </w:rPr>
              <w:t xml:space="preserve"> </w:t>
            </w:r>
            <w:r>
              <w:rPr>
                <w:sz w:val="20"/>
              </w:rPr>
              <w:t>mode, use case, and key length.</w:t>
            </w:r>
          </w:p>
        </w:tc>
      </w:tr>
      <w:tr w:rsidR="00B56DD6" w14:paraId="4564C885" w14:textId="77777777">
        <w:trPr>
          <w:trHeight w:val="328"/>
        </w:trPr>
        <w:tc>
          <w:tcPr>
            <w:tcW w:w="9347" w:type="dxa"/>
            <w:gridSpan w:val="10"/>
            <w:shd w:val="clear" w:color="auto" w:fill="4F81BC"/>
          </w:tcPr>
          <w:p w14:paraId="4745373C" w14:textId="77777777" w:rsidR="00B56DD6" w:rsidRDefault="00000000">
            <w:pPr>
              <w:pStyle w:val="TableParagraph"/>
              <w:spacing w:before="42"/>
              <w:ind w:left="367" w:right="355"/>
              <w:jc w:val="center"/>
              <w:rPr>
                <w:b/>
                <w:sz w:val="20"/>
              </w:rPr>
            </w:pPr>
            <w:r>
              <w:rPr>
                <w:b/>
                <w:color w:val="FFFFFF"/>
                <w:sz w:val="20"/>
              </w:rPr>
              <w:t>Symmetric</w:t>
            </w:r>
            <w:r>
              <w:rPr>
                <w:b/>
                <w:color w:val="FFFFFF"/>
                <w:spacing w:val="-8"/>
                <w:sz w:val="20"/>
              </w:rPr>
              <w:t xml:space="preserve"> </w:t>
            </w:r>
            <w:r>
              <w:rPr>
                <w:b/>
                <w:color w:val="FFFFFF"/>
                <w:spacing w:val="-2"/>
                <w:sz w:val="20"/>
              </w:rPr>
              <w:t>Algorithms</w:t>
            </w:r>
          </w:p>
        </w:tc>
      </w:tr>
      <w:tr w:rsidR="00B56DD6" w14:paraId="47724808" w14:textId="77777777">
        <w:trPr>
          <w:trHeight w:val="284"/>
        </w:trPr>
        <w:tc>
          <w:tcPr>
            <w:tcW w:w="2966" w:type="dxa"/>
            <w:gridSpan w:val="5"/>
            <w:tcBorders>
              <w:bottom w:val="single" w:sz="24" w:space="0" w:color="DBE4F0"/>
            </w:tcBorders>
            <w:shd w:val="clear" w:color="auto" w:fill="DBE4F0"/>
          </w:tcPr>
          <w:p w14:paraId="466D7A58" w14:textId="77777777" w:rsidR="00B56DD6" w:rsidRDefault="00000000">
            <w:pPr>
              <w:pStyle w:val="TableParagraph"/>
              <w:spacing w:before="44" w:line="220" w:lineRule="exact"/>
              <w:ind w:left="1243"/>
              <w:rPr>
                <w:b/>
                <w:sz w:val="20"/>
              </w:rPr>
            </w:pPr>
            <w:r>
              <w:rPr>
                <w:b/>
                <w:spacing w:val="-2"/>
                <w:sz w:val="20"/>
              </w:rPr>
              <w:t>Algorithm</w:t>
            </w:r>
          </w:p>
        </w:tc>
        <w:tc>
          <w:tcPr>
            <w:tcW w:w="3599" w:type="dxa"/>
            <w:gridSpan w:val="2"/>
            <w:tcBorders>
              <w:bottom w:val="single" w:sz="24" w:space="0" w:color="DBE4F0"/>
            </w:tcBorders>
            <w:shd w:val="clear" w:color="auto" w:fill="DBE4F0"/>
          </w:tcPr>
          <w:p w14:paraId="70FB6E9D" w14:textId="77777777" w:rsidR="00B56DD6" w:rsidRDefault="00000000">
            <w:pPr>
              <w:pStyle w:val="TableParagraph"/>
              <w:spacing w:before="44" w:line="220" w:lineRule="exact"/>
              <w:ind w:left="974"/>
              <w:rPr>
                <w:b/>
                <w:sz w:val="20"/>
              </w:rPr>
            </w:pPr>
            <w:r>
              <w:rPr>
                <w:b/>
                <w:sz w:val="20"/>
              </w:rPr>
              <w:t>Compliant</w:t>
            </w:r>
            <w:r>
              <w:rPr>
                <w:b/>
                <w:spacing w:val="-7"/>
                <w:sz w:val="20"/>
              </w:rPr>
              <w:t xml:space="preserve"> </w:t>
            </w:r>
            <w:r>
              <w:rPr>
                <w:b/>
                <w:sz w:val="20"/>
              </w:rPr>
              <w:t>Use</w:t>
            </w:r>
            <w:r>
              <w:rPr>
                <w:b/>
                <w:spacing w:val="-6"/>
                <w:sz w:val="20"/>
              </w:rPr>
              <w:t xml:space="preserve"> </w:t>
            </w:r>
            <w:r>
              <w:rPr>
                <w:b/>
                <w:spacing w:val="-4"/>
                <w:sz w:val="20"/>
              </w:rPr>
              <w:t>Case</w:t>
            </w:r>
          </w:p>
        </w:tc>
        <w:tc>
          <w:tcPr>
            <w:tcW w:w="2782" w:type="dxa"/>
            <w:gridSpan w:val="3"/>
            <w:tcBorders>
              <w:bottom w:val="single" w:sz="24" w:space="0" w:color="DBE4F0"/>
            </w:tcBorders>
            <w:shd w:val="clear" w:color="auto" w:fill="DBE4F0"/>
          </w:tcPr>
          <w:p w14:paraId="78CF6568" w14:textId="77777777" w:rsidR="00B56DD6" w:rsidRDefault="00000000">
            <w:pPr>
              <w:pStyle w:val="TableParagraph"/>
              <w:spacing w:before="44" w:line="220" w:lineRule="exact"/>
              <w:ind w:left="4"/>
              <w:jc w:val="center"/>
              <w:rPr>
                <w:b/>
                <w:sz w:val="20"/>
              </w:rPr>
            </w:pPr>
            <w:r>
              <w:rPr>
                <w:b/>
                <w:sz w:val="20"/>
              </w:rPr>
              <w:t>Key</w:t>
            </w:r>
            <w:r>
              <w:rPr>
                <w:b/>
                <w:spacing w:val="-6"/>
                <w:sz w:val="20"/>
              </w:rPr>
              <w:t xml:space="preserve"> </w:t>
            </w:r>
            <w:r>
              <w:rPr>
                <w:b/>
                <w:spacing w:val="-2"/>
                <w:sz w:val="20"/>
              </w:rPr>
              <w:t>Length</w:t>
            </w:r>
          </w:p>
        </w:tc>
      </w:tr>
      <w:tr w:rsidR="00B56DD6" w14:paraId="6C8860E9" w14:textId="77777777">
        <w:trPr>
          <w:trHeight w:val="1599"/>
        </w:trPr>
        <w:tc>
          <w:tcPr>
            <w:tcW w:w="355" w:type="dxa"/>
            <w:vMerge w:val="restart"/>
          </w:tcPr>
          <w:p w14:paraId="0642417D" w14:textId="77777777" w:rsidR="00B56DD6" w:rsidRDefault="00000000">
            <w:pPr>
              <w:pStyle w:val="TableParagraph"/>
              <w:spacing w:before="41"/>
              <w:rPr>
                <w:b/>
                <w:sz w:val="20"/>
              </w:rPr>
            </w:pPr>
            <w:r>
              <w:rPr>
                <w:b/>
                <w:spacing w:val="-10"/>
                <w:sz w:val="20"/>
              </w:rPr>
              <w:t>1</w:t>
            </w:r>
          </w:p>
        </w:tc>
        <w:tc>
          <w:tcPr>
            <w:tcW w:w="2611" w:type="dxa"/>
            <w:gridSpan w:val="4"/>
            <w:tcBorders>
              <w:top w:val="single" w:sz="24" w:space="0" w:color="DBE4F0"/>
              <w:bottom w:val="double" w:sz="4" w:space="0" w:color="000000"/>
            </w:tcBorders>
          </w:tcPr>
          <w:p w14:paraId="36D6FF13" w14:textId="77777777" w:rsidR="00B56DD6" w:rsidRDefault="00000000">
            <w:pPr>
              <w:pStyle w:val="TableParagraph"/>
              <w:spacing w:before="41"/>
              <w:ind w:left="108"/>
              <w:rPr>
                <w:b/>
                <w:sz w:val="20"/>
              </w:rPr>
            </w:pPr>
            <w:r>
              <w:rPr>
                <w:b/>
                <w:spacing w:val="-5"/>
                <w:sz w:val="20"/>
              </w:rPr>
              <w:t>AES</w:t>
            </w:r>
          </w:p>
          <w:p w14:paraId="71044B40" w14:textId="77777777" w:rsidR="00B56DD6" w:rsidRDefault="00000000">
            <w:pPr>
              <w:pStyle w:val="TableParagraph"/>
              <w:spacing w:before="1"/>
              <w:ind w:left="108" w:right="701"/>
              <w:rPr>
                <w:sz w:val="20"/>
              </w:rPr>
            </w:pPr>
            <w:r>
              <w:rPr>
                <w:sz w:val="20"/>
              </w:rPr>
              <w:t>(Advanced</w:t>
            </w:r>
            <w:r>
              <w:rPr>
                <w:spacing w:val="-12"/>
                <w:sz w:val="20"/>
              </w:rPr>
              <w:t xml:space="preserve"> </w:t>
            </w:r>
            <w:r>
              <w:rPr>
                <w:sz w:val="20"/>
              </w:rPr>
              <w:t xml:space="preserve">Encryption </w:t>
            </w:r>
            <w:r>
              <w:rPr>
                <w:spacing w:val="-2"/>
                <w:sz w:val="20"/>
              </w:rPr>
              <w:t>Standard)</w:t>
            </w:r>
          </w:p>
        </w:tc>
        <w:tc>
          <w:tcPr>
            <w:tcW w:w="3599" w:type="dxa"/>
            <w:gridSpan w:val="2"/>
            <w:tcBorders>
              <w:top w:val="single" w:sz="24" w:space="0" w:color="DBE4F0"/>
              <w:bottom w:val="double" w:sz="4" w:space="0" w:color="000000"/>
            </w:tcBorders>
          </w:tcPr>
          <w:p w14:paraId="4CC7BDCD" w14:textId="77777777" w:rsidR="00B56DD6" w:rsidRDefault="00000000">
            <w:pPr>
              <w:pStyle w:val="TableParagraph"/>
              <w:numPr>
                <w:ilvl w:val="0"/>
                <w:numId w:val="47"/>
              </w:numPr>
              <w:tabs>
                <w:tab w:val="left" w:pos="631"/>
              </w:tabs>
              <w:spacing w:before="40"/>
              <w:rPr>
                <w:sz w:val="20"/>
              </w:rPr>
            </w:pPr>
            <w:r>
              <w:rPr>
                <w:sz w:val="20"/>
              </w:rPr>
              <w:t>Data</w:t>
            </w:r>
            <w:r>
              <w:rPr>
                <w:spacing w:val="-5"/>
                <w:sz w:val="20"/>
              </w:rPr>
              <w:t xml:space="preserve"> </w:t>
            </w:r>
            <w:r>
              <w:rPr>
                <w:spacing w:val="-2"/>
                <w:sz w:val="20"/>
              </w:rPr>
              <w:t>Encryption</w:t>
            </w:r>
          </w:p>
          <w:p w14:paraId="25C93C83" w14:textId="77777777" w:rsidR="00B56DD6" w:rsidRDefault="00000000">
            <w:pPr>
              <w:pStyle w:val="TableParagraph"/>
              <w:numPr>
                <w:ilvl w:val="0"/>
                <w:numId w:val="47"/>
              </w:numPr>
              <w:tabs>
                <w:tab w:val="left" w:pos="631"/>
              </w:tabs>
              <w:spacing w:before="119"/>
              <w:rPr>
                <w:sz w:val="20"/>
              </w:rPr>
            </w:pPr>
            <w:r>
              <w:rPr>
                <w:spacing w:val="-2"/>
                <w:sz w:val="20"/>
              </w:rPr>
              <w:t>Key/Secret</w:t>
            </w:r>
            <w:r>
              <w:rPr>
                <w:spacing w:val="7"/>
                <w:sz w:val="20"/>
              </w:rPr>
              <w:t xml:space="preserve"> </w:t>
            </w:r>
            <w:r>
              <w:rPr>
                <w:spacing w:val="-2"/>
                <w:sz w:val="20"/>
              </w:rPr>
              <w:t>Encryption</w:t>
            </w:r>
          </w:p>
          <w:p w14:paraId="34233BAB" w14:textId="77777777" w:rsidR="00B56DD6" w:rsidRDefault="00000000">
            <w:pPr>
              <w:pStyle w:val="TableParagraph"/>
              <w:numPr>
                <w:ilvl w:val="0"/>
                <w:numId w:val="47"/>
              </w:numPr>
              <w:tabs>
                <w:tab w:val="left" w:pos="631"/>
              </w:tabs>
              <w:spacing w:before="123"/>
              <w:rPr>
                <w:sz w:val="20"/>
              </w:rPr>
            </w:pPr>
            <w:r>
              <w:rPr>
                <w:spacing w:val="-2"/>
                <w:sz w:val="20"/>
              </w:rPr>
              <w:t>Key/Secret</w:t>
            </w:r>
            <w:r>
              <w:rPr>
                <w:spacing w:val="7"/>
                <w:sz w:val="20"/>
              </w:rPr>
              <w:t xml:space="preserve"> </w:t>
            </w:r>
            <w:r>
              <w:rPr>
                <w:spacing w:val="-2"/>
                <w:sz w:val="20"/>
              </w:rPr>
              <w:t>Derivation</w:t>
            </w:r>
          </w:p>
          <w:p w14:paraId="46B4CCF0" w14:textId="77777777" w:rsidR="00B56DD6" w:rsidRDefault="00000000">
            <w:pPr>
              <w:pStyle w:val="TableParagraph"/>
              <w:numPr>
                <w:ilvl w:val="0"/>
                <w:numId w:val="47"/>
              </w:numPr>
              <w:tabs>
                <w:tab w:val="left" w:pos="631"/>
              </w:tabs>
              <w:spacing w:before="119"/>
              <w:rPr>
                <w:sz w:val="20"/>
              </w:rPr>
            </w:pPr>
            <w:r>
              <w:rPr>
                <w:sz w:val="20"/>
              </w:rPr>
              <w:t>Integrity</w:t>
            </w:r>
            <w:r>
              <w:rPr>
                <w:spacing w:val="-8"/>
                <w:sz w:val="20"/>
              </w:rPr>
              <w:t xml:space="preserve"> </w:t>
            </w:r>
            <w:r>
              <w:rPr>
                <w:sz w:val="20"/>
              </w:rPr>
              <w:t>Check</w:t>
            </w:r>
            <w:r>
              <w:rPr>
                <w:spacing w:val="-8"/>
                <w:sz w:val="20"/>
              </w:rPr>
              <w:t xml:space="preserve"> </w:t>
            </w:r>
            <w:r>
              <w:rPr>
                <w:spacing w:val="-4"/>
                <w:sz w:val="20"/>
              </w:rPr>
              <w:t>(MAC)</w:t>
            </w:r>
          </w:p>
        </w:tc>
        <w:tc>
          <w:tcPr>
            <w:tcW w:w="2782" w:type="dxa"/>
            <w:gridSpan w:val="3"/>
            <w:tcBorders>
              <w:top w:val="single" w:sz="24" w:space="0" w:color="DBE4F0"/>
              <w:bottom w:val="double" w:sz="4" w:space="0" w:color="000000"/>
            </w:tcBorders>
          </w:tcPr>
          <w:p w14:paraId="2126E769" w14:textId="77777777" w:rsidR="00B56DD6" w:rsidRDefault="00000000">
            <w:pPr>
              <w:pStyle w:val="TableParagraph"/>
              <w:spacing w:before="41"/>
              <w:ind w:left="106" w:right="2082"/>
              <w:jc w:val="both"/>
              <w:rPr>
                <w:sz w:val="20"/>
              </w:rPr>
            </w:pPr>
            <w:r>
              <w:rPr>
                <w:spacing w:val="-2"/>
                <w:sz w:val="20"/>
              </w:rPr>
              <w:t xml:space="preserve">128-bit 192-bit </w:t>
            </w:r>
            <w:r>
              <w:rPr>
                <w:spacing w:val="-4"/>
                <w:sz w:val="20"/>
              </w:rPr>
              <w:t>256-</w:t>
            </w:r>
            <w:r>
              <w:rPr>
                <w:spacing w:val="-5"/>
                <w:sz w:val="20"/>
              </w:rPr>
              <w:t>bit</w:t>
            </w:r>
          </w:p>
        </w:tc>
      </w:tr>
      <w:tr w:rsidR="00B56DD6" w14:paraId="732DD1BE" w14:textId="77777777">
        <w:trPr>
          <w:trHeight w:val="347"/>
        </w:trPr>
        <w:tc>
          <w:tcPr>
            <w:tcW w:w="355" w:type="dxa"/>
            <w:vMerge/>
            <w:tcBorders>
              <w:top w:val="nil"/>
            </w:tcBorders>
          </w:tcPr>
          <w:p w14:paraId="46FACC92" w14:textId="77777777" w:rsidR="00B56DD6" w:rsidRDefault="00B56DD6">
            <w:pPr>
              <w:rPr>
                <w:sz w:val="2"/>
                <w:szCs w:val="2"/>
              </w:rPr>
            </w:pPr>
          </w:p>
        </w:tc>
        <w:tc>
          <w:tcPr>
            <w:tcW w:w="113" w:type="dxa"/>
            <w:vMerge w:val="restart"/>
          </w:tcPr>
          <w:p w14:paraId="1E86D5AE" w14:textId="77777777" w:rsidR="00B56DD6" w:rsidRDefault="00B56DD6">
            <w:pPr>
              <w:pStyle w:val="TableParagraph"/>
              <w:ind w:left="0"/>
              <w:rPr>
                <w:rFonts w:ascii="Times New Roman"/>
                <w:sz w:val="18"/>
              </w:rPr>
            </w:pPr>
          </w:p>
        </w:tc>
        <w:tc>
          <w:tcPr>
            <w:tcW w:w="2191" w:type="dxa"/>
            <w:gridSpan w:val="2"/>
            <w:tcBorders>
              <w:top w:val="double" w:sz="4" w:space="0" w:color="000000"/>
            </w:tcBorders>
            <w:shd w:val="clear" w:color="auto" w:fill="EDEBE0"/>
          </w:tcPr>
          <w:p w14:paraId="35C0497B" w14:textId="77777777" w:rsidR="00B56DD6" w:rsidRDefault="00000000">
            <w:pPr>
              <w:pStyle w:val="TableParagraph"/>
              <w:spacing w:before="61"/>
              <w:ind w:left="669"/>
              <w:rPr>
                <w:b/>
                <w:sz w:val="20"/>
              </w:rPr>
            </w:pPr>
            <w:r>
              <w:rPr>
                <w:b/>
                <w:sz w:val="20"/>
              </w:rPr>
              <w:t>AES</w:t>
            </w:r>
            <w:r>
              <w:rPr>
                <w:b/>
                <w:spacing w:val="-5"/>
                <w:sz w:val="20"/>
              </w:rPr>
              <w:t xml:space="preserve"> </w:t>
            </w:r>
            <w:r>
              <w:rPr>
                <w:b/>
                <w:spacing w:val="-4"/>
                <w:sz w:val="20"/>
              </w:rPr>
              <w:t>Mode</w:t>
            </w:r>
          </w:p>
        </w:tc>
        <w:tc>
          <w:tcPr>
            <w:tcW w:w="2193" w:type="dxa"/>
            <w:gridSpan w:val="2"/>
            <w:tcBorders>
              <w:top w:val="double" w:sz="4" w:space="0" w:color="000000"/>
            </w:tcBorders>
            <w:shd w:val="clear" w:color="auto" w:fill="EDEBE0"/>
          </w:tcPr>
          <w:p w14:paraId="2CCFC249" w14:textId="77777777" w:rsidR="00B56DD6" w:rsidRDefault="00000000">
            <w:pPr>
              <w:pStyle w:val="TableParagraph"/>
              <w:spacing w:before="61"/>
              <w:ind w:left="6"/>
              <w:jc w:val="center"/>
              <w:rPr>
                <w:b/>
                <w:sz w:val="20"/>
              </w:rPr>
            </w:pPr>
            <w:r>
              <w:rPr>
                <w:b/>
                <w:spacing w:val="-2"/>
                <w:sz w:val="20"/>
              </w:rPr>
              <w:t>Status</w:t>
            </w:r>
          </w:p>
        </w:tc>
        <w:tc>
          <w:tcPr>
            <w:tcW w:w="2190" w:type="dxa"/>
            <w:gridSpan w:val="2"/>
            <w:tcBorders>
              <w:top w:val="double" w:sz="4" w:space="0" w:color="000000"/>
            </w:tcBorders>
            <w:shd w:val="clear" w:color="auto" w:fill="EDEBE0"/>
          </w:tcPr>
          <w:p w14:paraId="395D32C0" w14:textId="77777777" w:rsidR="00B56DD6" w:rsidRDefault="00000000">
            <w:pPr>
              <w:pStyle w:val="TableParagraph"/>
              <w:spacing w:before="61"/>
              <w:ind w:left="605"/>
              <w:rPr>
                <w:b/>
                <w:sz w:val="20"/>
              </w:rPr>
            </w:pPr>
            <w:r>
              <w:rPr>
                <w:b/>
                <w:spacing w:val="-2"/>
                <w:sz w:val="20"/>
              </w:rPr>
              <w:t>Restrictions</w:t>
            </w:r>
          </w:p>
        </w:tc>
        <w:tc>
          <w:tcPr>
            <w:tcW w:w="2193" w:type="dxa"/>
            <w:tcBorders>
              <w:top w:val="double" w:sz="4" w:space="0" w:color="000000"/>
            </w:tcBorders>
            <w:shd w:val="clear" w:color="auto" w:fill="EDEBE0"/>
          </w:tcPr>
          <w:p w14:paraId="4770CD7C" w14:textId="77777777" w:rsidR="00B56DD6" w:rsidRDefault="00000000">
            <w:pPr>
              <w:pStyle w:val="TableParagraph"/>
              <w:spacing w:before="61"/>
              <w:ind w:left="59" w:right="46"/>
              <w:jc w:val="center"/>
              <w:rPr>
                <w:b/>
                <w:sz w:val="20"/>
              </w:rPr>
            </w:pPr>
            <w:r>
              <w:rPr>
                <w:b/>
                <w:sz w:val="20"/>
              </w:rPr>
              <w:t>NIST</w:t>
            </w:r>
            <w:r>
              <w:rPr>
                <w:b/>
                <w:spacing w:val="-6"/>
                <w:sz w:val="20"/>
              </w:rPr>
              <w:t xml:space="preserve"> </w:t>
            </w:r>
            <w:r>
              <w:rPr>
                <w:b/>
                <w:spacing w:val="-2"/>
                <w:sz w:val="20"/>
              </w:rPr>
              <w:t>Guidance</w:t>
            </w:r>
          </w:p>
        </w:tc>
        <w:tc>
          <w:tcPr>
            <w:tcW w:w="112" w:type="dxa"/>
            <w:tcBorders>
              <w:bottom w:val="nil"/>
            </w:tcBorders>
          </w:tcPr>
          <w:p w14:paraId="4D87F0CD" w14:textId="77777777" w:rsidR="00B56DD6" w:rsidRDefault="00B56DD6">
            <w:pPr>
              <w:pStyle w:val="TableParagraph"/>
              <w:ind w:left="0"/>
              <w:rPr>
                <w:rFonts w:ascii="Times New Roman"/>
                <w:sz w:val="18"/>
              </w:rPr>
            </w:pPr>
          </w:p>
        </w:tc>
      </w:tr>
      <w:tr w:rsidR="00B56DD6" w14:paraId="52566317" w14:textId="77777777">
        <w:trPr>
          <w:trHeight w:val="573"/>
        </w:trPr>
        <w:tc>
          <w:tcPr>
            <w:tcW w:w="355" w:type="dxa"/>
            <w:vMerge/>
            <w:tcBorders>
              <w:top w:val="nil"/>
            </w:tcBorders>
          </w:tcPr>
          <w:p w14:paraId="3FD46E18" w14:textId="77777777" w:rsidR="00B56DD6" w:rsidRDefault="00B56DD6">
            <w:pPr>
              <w:rPr>
                <w:sz w:val="2"/>
                <w:szCs w:val="2"/>
              </w:rPr>
            </w:pPr>
          </w:p>
        </w:tc>
        <w:tc>
          <w:tcPr>
            <w:tcW w:w="113" w:type="dxa"/>
            <w:vMerge/>
            <w:tcBorders>
              <w:top w:val="nil"/>
            </w:tcBorders>
          </w:tcPr>
          <w:p w14:paraId="53906329" w14:textId="77777777" w:rsidR="00B56DD6" w:rsidRDefault="00B56DD6">
            <w:pPr>
              <w:rPr>
                <w:sz w:val="2"/>
                <w:szCs w:val="2"/>
              </w:rPr>
            </w:pPr>
          </w:p>
        </w:tc>
        <w:tc>
          <w:tcPr>
            <w:tcW w:w="2191" w:type="dxa"/>
            <w:gridSpan w:val="2"/>
          </w:tcPr>
          <w:p w14:paraId="653910EE" w14:textId="77777777" w:rsidR="00B56DD6" w:rsidRDefault="00000000">
            <w:pPr>
              <w:pStyle w:val="TableParagraph"/>
              <w:spacing w:before="42"/>
              <w:rPr>
                <w:sz w:val="20"/>
              </w:rPr>
            </w:pPr>
            <w:r>
              <w:rPr>
                <w:sz w:val="20"/>
              </w:rPr>
              <w:t>Electronic</w:t>
            </w:r>
            <w:r>
              <w:rPr>
                <w:spacing w:val="-12"/>
                <w:sz w:val="20"/>
              </w:rPr>
              <w:t xml:space="preserve"> </w:t>
            </w:r>
            <w:r>
              <w:rPr>
                <w:sz w:val="20"/>
              </w:rPr>
              <w:t>Code</w:t>
            </w:r>
            <w:r>
              <w:rPr>
                <w:spacing w:val="-11"/>
                <w:sz w:val="20"/>
              </w:rPr>
              <w:t xml:space="preserve"> </w:t>
            </w:r>
            <w:r>
              <w:rPr>
                <w:sz w:val="20"/>
              </w:rPr>
              <w:t xml:space="preserve">Book </w:t>
            </w:r>
            <w:r>
              <w:rPr>
                <w:spacing w:val="-2"/>
                <w:sz w:val="20"/>
              </w:rPr>
              <w:t>(ECB)</w:t>
            </w:r>
          </w:p>
        </w:tc>
        <w:tc>
          <w:tcPr>
            <w:tcW w:w="2193" w:type="dxa"/>
            <w:gridSpan w:val="2"/>
          </w:tcPr>
          <w:p w14:paraId="594B7006" w14:textId="77777777" w:rsidR="00B56DD6" w:rsidRDefault="00000000">
            <w:pPr>
              <w:pStyle w:val="TableParagraph"/>
              <w:spacing w:before="42"/>
              <w:ind w:left="108"/>
              <w:rPr>
                <w:sz w:val="20"/>
              </w:rPr>
            </w:pPr>
            <w:r>
              <w:rPr>
                <w:sz w:val="20"/>
              </w:rPr>
              <w:t>Not</w:t>
            </w:r>
            <w:r>
              <w:rPr>
                <w:spacing w:val="-3"/>
                <w:sz w:val="20"/>
              </w:rPr>
              <w:t xml:space="preserve"> </w:t>
            </w:r>
            <w:r>
              <w:rPr>
                <w:spacing w:val="-2"/>
                <w:sz w:val="20"/>
              </w:rPr>
              <w:t>Permitted</w:t>
            </w:r>
          </w:p>
        </w:tc>
        <w:tc>
          <w:tcPr>
            <w:tcW w:w="2190" w:type="dxa"/>
            <w:gridSpan w:val="2"/>
          </w:tcPr>
          <w:p w14:paraId="3E156FCB" w14:textId="77777777" w:rsidR="00B56DD6" w:rsidRDefault="00000000">
            <w:pPr>
              <w:pStyle w:val="TableParagraph"/>
              <w:spacing w:before="42"/>
              <w:ind w:left="108"/>
              <w:rPr>
                <w:sz w:val="20"/>
              </w:rPr>
            </w:pPr>
            <w:r>
              <w:rPr>
                <w:sz w:val="20"/>
              </w:rPr>
              <w:t>Not</w:t>
            </w:r>
            <w:r>
              <w:rPr>
                <w:spacing w:val="-3"/>
                <w:sz w:val="20"/>
              </w:rPr>
              <w:t xml:space="preserve"> </w:t>
            </w:r>
            <w:r>
              <w:rPr>
                <w:spacing w:val="-2"/>
                <w:sz w:val="20"/>
              </w:rPr>
              <w:t>Permitted</w:t>
            </w:r>
          </w:p>
        </w:tc>
        <w:tc>
          <w:tcPr>
            <w:tcW w:w="2193" w:type="dxa"/>
          </w:tcPr>
          <w:p w14:paraId="576EA1E0" w14:textId="77777777" w:rsidR="00B56DD6" w:rsidRDefault="00000000">
            <w:pPr>
              <w:pStyle w:val="TableParagraph"/>
              <w:spacing w:before="42"/>
              <w:ind w:left="13" w:right="59"/>
              <w:jc w:val="center"/>
              <w:rPr>
                <w:sz w:val="20"/>
              </w:rPr>
            </w:pPr>
            <w:r>
              <w:rPr>
                <w:sz w:val="20"/>
              </w:rPr>
              <w:t>SP</w:t>
            </w:r>
            <w:r>
              <w:rPr>
                <w:spacing w:val="-7"/>
                <w:sz w:val="20"/>
              </w:rPr>
              <w:t xml:space="preserve"> </w:t>
            </w:r>
            <w:r>
              <w:rPr>
                <w:sz w:val="20"/>
              </w:rPr>
              <w:t>800-38A</w:t>
            </w:r>
            <w:r>
              <w:rPr>
                <w:spacing w:val="-7"/>
                <w:sz w:val="20"/>
              </w:rPr>
              <w:t xml:space="preserve"> </w:t>
            </w:r>
            <w:r>
              <w:rPr>
                <w:sz w:val="20"/>
              </w:rPr>
              <w:t>Section</w:t>
            </w:r>
            <w:r>
              <w:rPr>
                <w:spacing w:val="-6"/>
                <w:sz w:val="20"/>
              </w:rPr>
              <w:t xml:space="preserve"> </w:t>
            </w:r>
            <w:r>
              <w:rPr>
                <w:spacing w:val="-4"/>
                <w:sz w:val="20"/>
              </w:rPr>
              <w:t>6.1.</w:t>
            </w:r>
          </w:p>
        </w:tc>
        <w:tc>
          <w:tcPr>
            <w:tcW w:w="112" w:type="dxa"/>
            <w:tcBorders>
              <w:top w:val="nil"/>
              <w:bottom w:val="nil"/>
            </w:tcBorders>
          </w:tcPr>
          <w:p w14:paraId="4A44F421" w14:textId="77777777" w:rsidR="00B56DD6" w:rsidRDefault="00B56DD6">
            <w:pPr>
              <w:pStyle w:val="TableParagraph"/>
              <w:ind w:left="0"/>
              <w:rPr>
                <w:rFonts w:ascii="Times New Roman"/>
                <w:sz w:val="18"/>
              </w:rPr>
            </w:pPr>
          </w:p>
        </w:tc>
      </w:tr>
      <w:tr w:rsidR="00B56DD6" w14:paraId="778DF90D" w14:textId="77777777">
        <w:trPr>
          <w:trHeight w:val="3503"/>
        </w:trPr>
        <w:tc>
          <w:tcPr>
            <w:tcW w:w="355" w:type="dxa"/>
            <w:vMerge/>
            <w:tcBorders>
              <w:top w:val="nil"/>
            </w:tcBorders>
          </w:tcPr>
          <w:p w14:paraId="57243FAC" w14:textId="77777777" w:rsidR="00B56DD6" w:rsidRDefault="00B56DD6">
            <w:pPr>
              <w:rPr>
                <w:sz w:val="2"/>
                <w:szCs w:val="2"/>
              </w:rPr>
            </w:pPr>
          </w:p>
        </w:tc>
        <w:tc>
          <w:tcPr>
            <w:tcW w:w="113" w:type="dxa"/>
            <w:vMerge/>
            <w:tcBorders>
              <w:top w:val="nil"/>
            </w:tcBorders>
          </w:tcPr>
          <w:p w14:paraId="24AB8CEB" w14:textId="77777777" w:rsidR="00B56DD6" w:rsidRDefault="00B56DD6">
            <w:pPr>
              <w:rPr>
                <w:sz w:val="2"/>
                <w:szCs w:val="2"/>
              </w:rPr>
            </w:pPr>
          </w:p>
        </w:tc>
        <w:tc>
          <w:tcPr>
            <w:tcW w:w="2191" w:type="dxa"/>
            <w:gridSpan w:val="2"/>
          </w:tcPr>
          <w:p w14:paraId="6449C845" w14:textId="77777777" w:rsidR="00B56DD6" w:rsidRDefault="00000000">
            <w:pPr>
              <w:pStyle w:val="TableParagraph"/>
              <w:spacing w:before="44"/>
              <w:rPr>
                <w:sz w:val="20"/>
              </w:rPr>
            </w:pPr>
            <w:r>
              <w:rPr>
                <w:sz w:val="20"/>
              </w:rPr>
              <w:t>Cipher</w:t>
            </w:r>
            <w:r>
              <w:rPr>
                <w:spacing w:val="-12"/>
                <w:sz w:val="20"/>
              </w:rPr>
              <w:t xml:space="preserve"> </w:t>
            </w:r>
            <w:r>
              <w:rPr>
                <w:sz w:val="20"/>
              </w:rPr>
              <w:t>Block</w:t>
            </w:r>
            <w:r>
              <w:rPr>
                <w:spacing w:val="-11"/>
                <w:sz w:val="20"/>
              </w:rPr>
              <w:t xml:space="preserve"> </w:t>
            </w:r>
            <w:r>
              <w:rPr>
                <w:sz w:val="20"/>
              </w:rPr>
              <w:t>Chaining Mode (CBC)</w:t>
            </w:r>
          </w:p>
        </w:tc>
        <w:tc>
          <w:tcPr>
            <w:tcW w:w="2193" w:type="dxa"/>
            <w:gridSpan w:val="2"/>
          </w:tcPr>
          <w:p w14:paraId="7D94E20B" w14:textId="77777777" w:rsidR="00B56DD6" w:rsidRDefault="00000000">
            <w:pPr>
              <w:pStyle w:val="TableParagraph"/>
              <w:spacing w:before="44"/>
              <w:ind w:left="108" w:right="844"/>
              <w:rPr>
                <w:sz w:val="20"/>
              </w:rPr>
            </w:pPr>
            <w:r>
              <w:rPr>
                <w:sz w:val="20"/>
              </w:rPr>
              <w:t>Permitted</w:t>
            </w:r>
            <w:r>
              <w:rPr>
                <w:spacing w:val="-12"/>
                <w:sz w:val="20"/>
              </w:rPr>
              <w:t xml:space="preserve"> </w:t>
            </w:r>
            <w:r>
              <w:rPr>
                <w:sz w:val="20"/>
              </w:rPr>
              <w:t xml:space="preserve">with </w:t>
            </w:r>
            <w:r>
              <w:rPr>
                <w:spacing w:val="-2"/>
                <w:sz w:val="20"/>
              </w:rPr>
              <w:t>restrictions</w:t>
            </w:r>
          </w:p>
        </w:tc>
        <w:tc>
          <w:tcPr>
            <w:tcW w:w="2190" w:type="dxa"/>
            <w:gridSpan w:val="2"/>
          </w:tcPr>
          <w:p w14:paraId="53B0BE2D" w14:textId="77777777" w:rsidR="00B56DD6" w:rsidRDefault="00000000">
            <w:pPr>
              <w:pStyle w:val="TableParagraph"/>
              <w:spacing w:before="44"/>
              <w:ind w:left="108" w:right="81"/>
              <w:rPr>
                <w:sz w:val="20"/>
              </w:rPr>
            </w:pPr>
            <w:r>
              <w:rPr>
                <w:sz w:val="20"/>
              </w:rPr>
              <w:t>Not</w:t>
            </w:r>
            <w:r>
              <w:rPr>
                <w:spacing w:val="-6"/>
                <w:sz w:val="20"/>
              </w:rPr>
              <w:t xml:space="preserve"> </w:t>
            </w:r>
            <w:r>
              <w:rPr>
                <w:sz w:val="20"/>
              </w:rPr>
              <w:t>permitted</w:t>
            </w:r>
            <w:r>
              <w:rPr>
                <w:spacing w:val="-5"/>
                <w:sz w:val="20"/>
              </w:rPr>
              <w:t xml:space="preserve"> </w:t>
            </w:r>
            <w:r>
              <w:rPr>
                <w:sz w:val="20"/>
              </w:rPr>
              <w:t>for</w:t>
            </w:r>
            <w:r>
              <w:rPr>
                <w:spacing w:val="-6"/>
                <w:sz w:val="20"/>
              </w:rPr>
              <w:t xml:space="preserve"> </w:t>
            </w:r>
            <w:r>
              <w:rPr>
                <w:sz w:val="20"/>
              </w:rPr>
              <w:t>IPSEC with Implicit Initialization</w:t>
            </w:r>
            <w:r>
              <w:rPr>
                <w:spacing w:val="-12"/>
                <w:sz w:val="20"/>
              </w:rPr>
              <w:t xml:space="preserve"> </w:t>
            </w:r>
            <w:r>
              <w:rPr>
                <w:sz w:val="20"/>
              </w:rPr>
              <w:t>Vector</w:t>
            </w:r>
            <w:r>
              <w:rPr>
                <w:spacing w:val="-11"/>
                <w:sz w:val="20"/>
              </w:rPr>
              <w:t xml:space="preserve"> </w:t>
            </w:r>
            <w:r>
              <w:rPr>
                <w:sz w:val="20"/>
              </w:rPr>
              <w:t>(IIV) (RFC 8750)</w:t>
            </w:r>
          </w:p>
          <w:p w14:paraId="3E7C99B1" w14:textId="77777777" w:rsidR="00B56DD6" w:rsidRDefault="00000000">
            <w:pPr>
              <w:pStyle w:val="TableParagraph"/>
              <w:spacing w:before="1"/>
              <w:ind w:left="108" w:right="157"/>
              <w:rPr>
                <w:sz w:val="20"/>
              </w:rPr>
            </w:pPr>
            <w:r>
              <w:rPr>
                <w:sz w:val="20"/>
              </w:rPr>
              <w:t>For IPSEC (ESP) must use with required INTEG</w:t>
            </w:r>
            <w:r>
              <w:rPr>
                <w:spacing w:val="-12"/>
                <w:sz w:val="20"/>
              </w:rPr>
              <w:t xml:space="preserve"> </w:t>
            </w:r>
            <w:r>
              <w:rPr>
                <w:sz w:val="20"/>
              </w:rPr>
              <w:t>Transform</w:t>
            </w:r>
            <w:r>
              <w:rPr>
                <w:spacing w:val="-11"/>
                <w:sz w:val="20"/>
              </w:rPr>
              <w:t xml:space="preserve"> </w:t>
            </w:r>
            <w:r>
              <w:rPr>
                <w:sz w:val="20"/>
              </w:rPr>
              <w:t>on</w:t>
            </w:r>
            <w:r>
              <w:rPr>
                <w:spacing w:val="-11"/>
                <w:sz w:val="20"/>
              </w:rPr>
              <w:t xml:space="preserve"> </w:t>
            </w:r>
            <w:r>
              <w:rPr>
                <w:sz w:val="20"/>
              </w:rPr>
              <w:t xml:space="preserve">SA (ESP Authentication Algorithm). Must use approved encryption algorithm paired with an approved hash algorithm (to provide </w:t>
            </w:r>
            <w:r>
              <w:rPr>
                <w:spacing w:val="-2"/>
                <w:sz w:val="20"/>
              </w:rPr>
              <w:t>integrity).</w:t>
            </w:r>
          </w:p>
        </w:tc>
        <w:tc>
          <w:tcPr>
            <w:tcW w:w="2193" w:type="dxa"/>
          </w:tcPr>
          <w:p w14:paraId="4D20F0DE" w14:textId="77777777" w:rsidR="00B56DD6" w:rsidRDefault="00000000">
            <w:pPr>
              <w:pStyle w:val="TableParagraph"/>
              <w:spacing w:before="44"/>
              <w:ind w:left="109"/>
              <w:rPr>
                <w:sz w:val="20"/>
              </w:rPr>
            </w:pPr>
            <w:r>
              <w:rPr>
                <w:sz w:val="20"/>
              </w:rPr>
              <w:t>SP</w:t>
            </w:r>
            <w:r>
              <w:rPr>
                <w:spacing w:val="-7"/>
                <w:sz w:val="20"/>
              </w:rPr>
              <w:t xml:space="preserve"> </w:t>
            </w:r>
            <w:r>
              <w:rPr>
                <w:sz w:val="20"/>
              </w:rPr>
              <w:t>800-38A</w:t>
            </w:r>
            <w:r>
              <w:rPr>
                <w:spacing w:val="-7"/>
                <w:sz w:val="20"/>
              </w:rPr>
              <w:t xml:space="preserve"> </w:t>
            </w:r>
            <w:r>
              <w:rPr>
                <w:sz w:val="20"/>
              </w:rPr>
              <w:t>Section</w:t>
            </w:r>
            <w:r>
              <w:rPr>
                <w:spacing w:val="-6"/>
                <w:sz w:val="20"/>
              </w:rPr>
              <w:t xml:space="preserve"> </w:t>
            </w:r>
            <w:r>
              <w:rPr>
                <w:spacing w:val="-4"/>
                <w:sz w:val="20"/>
              </w:rPr>
              <w:t>6.2.</w:t>
            </w:r>
          </w:p>
          <w:p w14:paraId="03C55F20" w14:textId="77777777" w:rsidR="00B56DD6" w:rsidRDefault="00000000">
            <w:pPr>
              <w:pStyle w:val="TableParagraph"/>
              <w:spacing w:before="241" w:line="243" w:lineRule="exact"/>
              <w:ind w:left="109"/>
              <w:rPr>
                <w:sz w:val="20"/>
              </w:rPr>
            </w:pPr>
            <w:r>
              <w:rPr>
                <w:sz w:val="20"/>
              </w:rPr>
              <w:t>SP</w:t>
            </w:r>
            <w:r>
              <w:rPr>
                <w:spacing w:val="-9"/>
                <w:sz w:val="20"/>
              </w:rPr>
              <w:t xml:space="preserve"> </w:t>
            </w:r>
            <w:r>
              <w:rPr>
                <w:sz w:val="20"/>
              </w:rPr>
              <w:t>800-</w:t>
            </w:r>
            <w:r>
              <w:rPr>
                <w:spacing w:val="-5"/>
                <w:sz w:val="20"/>
              </w:rPr>
              <w:t>38A</w:t>
            </w:r>
          </w:p>
          <w:p w14:paraId="45DF065F" w14:textId="77777777" w:rsidR="00B56DD6" w:rsidRDefault="00000000">
            <w:pPr>
              <w:pStyle w:val="TableParagraph"/>
              <w:ind w:left="109" w:right="300"/>
              <w:rPr>
                <w:sz w:val="20"/>
              </w:rPr>
            </w:pPr>
            <w:r>
              <w:rPr>
                <w:sz w:val="20"/>
              </w:rPr>
              <w:t>Supplemental</w:t>
            </w:r>
            <w:r>
              <w:rPr>
                <w:spacing w:val="-12"/>
                <w:sz w:val="20"/>
              </w:rPr>
              <w:t xml:space="preserve"> </w:t>
            </w:r>
            <w:r>
              <w:rPr>
                <w:sz w:val="20"/>
              </w:rPr>
              <w:t xml:space="preserve">defines Cipher Text Stealing </w:t>
            </w:r>
            <w:r>
              <w:rPr>
                <w:spacing w:val="-2"/>
                <w:sz w:val="20"/>
              </w:rPr>
              <w:t>(CTS).</w:t>
            </w:r>
          </w:p>
        </w:tc>
        <w:tc>
          <w:tcPr>
            <w:tcW w:w="112" w:type="dxa"/>
            <w:tcBorders>
              <w:top w:val="nil"/>
              <w:bottom w:val="nil"/>
            </w:tcBorders>
          </w:tcPr>
          <w:p w14:paraId="180449C0" w14:textId="77777777" w:rsidR="00B56DD6" w:rsidRDefault="00B56DD6">
            <w:pPr>
              <w:pStyle w:val="TableParagraph"/>
              <w:ind w:left="0"/>
              <w:rPr>
                <w:rFonts w:ascii="Times New Roman"/>
                <w:sz w:val="18"/>
              </w:rPr>
            </w:pPr>
          </w:p>
        </w:tc>
      </w:tr>
      <w:tr w:rsidR="00B56DD6" w14:paraId="4259B735" w14:textId="77777777">
        <w:trPr>
          <w:trHeight w:val="575"/>
        </w:trPr>
        <w:tc>
          <w:tcPr>
            <w:tcW w:w="355" w:type="dxa"/>
            <w:vMerge/>
            <w:tcBorders>
              <w:top w:val="nil"/>
            </w:tcBorders>
          </w:tcPr>
          <w:p w14:paraId="1C9871AB" w14:textId="77777777" w:rsidR="00B56DD6" w:rsidRDefault="00B56DD6">
            <w:pPr>
              <w:rPr>
                <w:sz w:val="2"/>
                <w:szCs w:val="2"/>
              </w:rPr>
            </w:pPr>
          </w:p>
        </w:tc>
        <w:tc>
          <w:tcPr>
            <w:tcW w:w="113" w:type="dxa"/>
            <w:vMerge/>
            <w:tcBorders>
              <w:top w:val="nil"/>
            </w:tcBorders>
          </w:tcPr>
          <w:p w14:paraId="1F4D7009" w14:textId="77777777" w:rsidR="00B56DD6" w:rsidRDefault="00B56DD6">
            <w:pPr>
              <w:rPr>
                <w:sz w:val="2"/>
                <w:szCs w:val="2"/>
              </w:rPr>
            </w:pPr>
          </w:p>
        </w:tc>
        <w:tc>
          <w:tcPr>
            <w:tcW w:w="2191" w:type="dxa"/>
            <w:gridSpan w:val="2"/>
          </w:tcPr>
          <w:p w14:paraId="78CFC49C" w14:textId="77777777" w:rsidR="00B56DD6" w:rsidRDefault="00000000">
            <w:pPr>
              <w:pStyle w:val="TableParagraph"/>
              <w:spacing w:before="44"/>
              <w:rPr>
                <w:sz w:val="20"/>
              </w:rPr>
            </w:pPr>
            <w:r>
              <w:rPr>
                <w:sz w:val="20"/>
              </w:rPr>
              <w:t>Cipher</w:t>
            </w:r>
            <w:r>
              <w:rPr>
                <w:spacing w:val="-12"/>
                <w:sz w:val="20"/>
              </w:rPr>
              <w:t xml:space="preserve"> </w:t>
            </w:r>
            <w:r>
              <w:rPr>
                <w:sz w:val="20"/>
              </w:rPr>
              <w:t>Feedback</w:t>
            </w:r>
            <w:r>
              <w:rPr>
                <w:spacing w:val="-11"/>
                <w:sz w:val="20"/>
              </w:rPr>
              <w:t xml:space="preserve"> </w:t>
            </w:r>
            <w:r>
              <w:rPr>
                <w:sz w:val="20"/>
              </w:rPr>
              <w:t xml:space="preserve">Mode </w:t>
            </w:r>
            <w:r>
              <w:rPr>
                <w:spacing w:val="-2"/>
                <w:sz w:val="20"/>
              </w:rPr>
              <w:t>(CFB)</w:t>
            </w:r>
          </w:p>
        </w:tc>
        <w:tc>
          <w:tcPr>
            <w:tcW w:w="2193" w:type="dxa"/>
            <w:gridSpan w:val="2"/>
          </w:tcPr>
          <w:p w14:paraId="55B68F7A" w14:textId="77777777" w:rsidR="00B56DD6" w:rsidRDefault="00000000">
            <w:pPr>
              <w:pStyle w:val="TableParagraph"/>
              <w:spacing w:before="44"/>
              <w:ind w:left="108"/>
              <w:rPr>
                <w:sz w:val="20"/>
              </w:rPr>
            </w:pPr>
            <w:r>
              <w:rPr>
                <w:spacing w:val="-2"/>
                <w:sz w:val="20"/>
              </w:rPr>
              <w:t>Permitted</w:t>
            </w:r>
          </w:p>
        </w:tc>
        <w:tc>
          <w:tcPr>
            <w:tcW w:w="2190" w:type="dxa"/>
            <w:gridSpan w:val="2"/>
          </w:tcPr>
          <w:p w14:paraId="57AB306F" w14:textId="77777777" w:rsidR="00B56DD6" w:rsidRDefault="00000000">
            <w:pPr>
              <w:pStyle w:val="TableParagraph"/>
              <w:spacing w:before="44"/>
              <w:ind w:left="108"/>
              <w:rPr>
                <w:sz w:val="20"/>
              </w:rPr>
            </w:pPr>
            <w:r>
              <w:rPr>
                <w:spacing w:val="-4"/>
                <w:sz w:val="20"/>
              </w:rPr>
              <w:t>None</w:t>
            </w:r>
          </w:p>
        </w:tc>
        <w:tc>
          <w:tcPr>
            <w:tcW w:w="2193" w:type="dxa"/>
          </w:tcPr>
          <w:p w14:paraId="5D6DE87E" w14:textId="77777777" w:rsidR="00B56DD6" w:rsidRDefault="00000000">
            <w:pPr>
              <w:pStyle w:val="TableParagraph"/>
              <w:spacing w:before="44"/>
              <w:ind w:left="109"/>
              <w:rPr>
                <w:sz w:val="20"/>
              </w:rPr>
            </w:pPr>
            <w:r>
              <w:rPr>
                <w:sz w:val="20"/>
              </w:rPr>
              <w:t>SP</w:t>
            </w:r>
            <w:r>
              <w:rPr>
                <w:spacing w:val="-12"/>
                <w:sz w:val="20"/>
              </w:rPr>
              <w:t xml:space="preserve"> </w:t>
            </w:r>
            <w:r>
              <w:rPr>
                <w:sz w:val="20"/>
              </w:rPr>
              <w:t>800-38A</w:t>
            </w:r>
            <w:r>
              <w:rPr>
                <w:spacing w:val="-11"/>
                <w:sz w:val="20"/>
              </w:rPr>
              <w:t xml:space="preserve"> </w:t>
            </w:r>
            <w:r>
              <w:rPr>
                <w:sz w:val="20"/>
              </w:rPr>
              <w:t>Section</w:t>
            </w:r>
            <w:r>
              <w:rPr>
                <w:spacing w:val="-11"/>
                <w:sz w:val="20"/>
              </w:rPr>
              <w:t xml:space="preserve"> </w:t>
            </w:r>
            <w:r>
              <w:rPr>
                <w:sz w:val="20"/>
              </w:rPr>
              <w:t>6.3 describes mode.</w:t>
            </w:r>
          </w:p>
        </w:tc>
        <w:tc>
          <w:tcPr>
            <w:tcW w:w="112" w:type="dxa"/>
            <w:tcBorders>
              <w:top w:val="nil"/>
              <w:bottom w:val="nil"/>
            </w:tcBorders>
          </w:tcPr>
          <w:p w14:paraId="5C7CFF44" w14:textId="77777777" w:rsidR="00B56DD6" w:rsidRDefault="00B56DD6">
            <w:pPr>
              <w:pStyle w:val="TableParagraph"/>
              <w:ind w:left="0"/>
              <w:rPr>
                <w:rFonts w:ascii="Times New Roman"/>
                <w:sz w:val="18"/>
              </w:rPr>
            </w:pPr>
          </w:p>
        </w:tc>
      </w:tr>
      <w:tr w:rsidR="00B56DD6" w14:paraId="4400FCD6" w14:textId="77777777">
        <w:trPr>
          <w:trHeight w:val="1062"/>
        </w:trPr>
        <w:tc>
          <w:tcPr>
            <w:tcW w:w="355" w:type="dxa"/>
            <w:vMerge/>
            <w:tcBorders>
              <w:top w:val="nil"/>
            </w:tcBorders>
          </w:tcPr>
          <w:p w14:paraId="06D64E7D" w14:textId="77777777" w:rsidR="00B56DD6" w:rsidRDefault="00B56DD6">
            <w:pPr>
              <w:rPr>
                <w:sz w:val="2"/>
                <w:szCs w:val="2"/>
              </w:rPr>
            </w:pPr>
          </w:p>
        </w:tc>
        <w:tc>
          <w:tcPr>
            <w:tcW w:w="113" w:type="dxa"/>
            <w:vMerge/>
            <w:tcBorders>
              <w:top w:val="nil"/>
            </w:tcBorders>
          </w:tcPr>
          <w:p w14:paraId="668DC9E7" w14:textId="77777777" w:rsidR="00B56DD6" w:rsidRDefault="00B56DD6">
            <w:pPr>
              <w:rPr>
                <w:sz w:val="2"/>
                <w:szCs w:val="2"/>
              </w:rPr>
            </w:pPr>
          </w:p>
        </w:tc>
        <w:tc>
          <w:tcPr>
            <w:tcW w:w="2191" w:type="dxa"/>
            <w:gridSpan w:val="2"/>
          </w:tcPr>
          <w:p w14:paraId="6887A178" w14:textId="77777777" w:rsidR="00B56DD6" w:rsidRDefault="00000000">
            <w:pPr>
              <w:pStyle w:val="TableParagraph"/>
              <w:spacing w:before="42"/>
              <w:rPr>
                <w:sz w:val="20"/>
              </w:rPr>
            </w:pPr>
            <w:r>
              <w:rPr>
                <w:sz w:val="20"/>
              </w:rPr>
              <w:t>Output</w:t>
            </w:r>
            <w:r>
              <w:rPr>
                <w:spacing w:val="-12"/>
                <w:sz w:val="20"/>
              </w:rPr>
              <w:t xml:space="preserve"> </w:t>
            </w:r>
            <w:r>
              <w:rPr>
                <w:sz w:val="20"/>
              </w:rPr>
              <w:t>Feedback</w:t>
            </w:r>
            <w:r>
              <w:rPr>
                <w:spacing w:val="-11"/>
                <w:sz w:val="20"/>
              </w:rPr>
              <w:t xml:space="preserve"> </w:t>
            </w:r>
            <w:r>
              <w:rPr>
                <w:sz w:val="20"/>
              </w:rPr>
              <w:t xml:space="preserve">Mode </w:t>
            </w:r>
            <w:r>
              <w:rPr>
                <w:spacing w:val="-2"/>
                <w:sz w:val="20"/>
              </w:rPr>
              <w:t>(OFB)</w:t>
            </w:r>
          </w:p>
        </w:tc>
        <w:tc>
          <w:tcPr>
            <w:tcW w:w="2193" w:type="dxa"/>
            <w:gridSpan w:val="2"/>
          </w:tcPr>
          <w:p w14:paraId="364A70C8" w14:textId="77777777" w:rsidR="00B56DD6" w:rsidRDefault="00000000">
            <w:pPr>
              <w:pStyle w:val="TableParagraph"/>
              <w:spacing w:before="42"/>
              <w:ind w:left="108"/>
              <w:rPr>
                <w:sz w:val="20"/>
              </w:rPr>
            </w:pPr>
            <w:r>
              <w:rPr>
                <w:spacing w:val="-2"/>
                <w:sz w:val="20"/>
              </w:rPr>
              <w:t>Permitted</w:t>
            </w:r>
          </w:p>
        </w:tc>
        <w:tc>
          <w:tcPr>
            <w:tcW w:w="2190" w:type="dxa"/>
            <w:gridSpan w:val="2"/>
          </w:tcPr>
          <w:p w14:paraId="60D5699E" w14:textId="77777777" w:rsidR="00B56DD6" w:rsidRDefault="00000000">
            <w:pPr>
              <w:pStyle w:val="TableParagraph"/>
              <w:spacing w:before="42"/>
              <w:ind w:left="108" w:right="109"/>
              <w:rPr>
                <w:sz w:val="20"/>
              </w:rPr>
            </w:pPr>
            <w:r>
              <w:rPr>
                <w:sz w:val="20"/>
              </w:rPr>
              <w:t>Nonces</w:t>
            </w:r>
            <w:r>
              <w:rPr>
                <w:spacing w:val="-11"/>
                <w:sz w:val="20"/>
              </w:rPr>
              <w:t xml:space="preserve"> </w:t>
            </w:r>
            <w:r>
              <w:rPr>
                <w:sz w:val="20"/>
              </w:rPr>
              <w:t>must</w:t>
            </w:r>
            <w:r>
              <w:rPr>
                <w:spacing w:val="-11"/>
                <w:sz w:val="20"/>
              </w:rPr>
              <w:t xml:space="preserve"> </w:t>
            </w:r>
            <w:r>
              <w:rPr>
                <w:sz w:val="20"/>
              </w:rPr>
              <w:t>be</w:t>
            </w:r>
            <w:r>
              <w:rPr>
                <w:spacing w:val="-12"/>
                <w:sz w:val="20"/>
              </w:rPr>
              <w:t xml:space="preserve"> </w:t>
            </w:r>
            <w:r>
              <w:rPr>
                <w:sz w:val="20"/>
              </w:rPr>
              <w:t>unique for every message encrypted with the same key.</w:t>
            </w:r>
          </w:p>
        </w:tc>
        <w:tc>
          <w:tcPr>
            <w:tcW w:w="2193" w:type="dxa"/>
          </w:tcPr>
          <w:p w14:paraId="7641BEBE" w14:textId="77777777" w:rsidR="00B56DD6" w:rsidRDefault="00000000">
            <w:pPr>
              <w:pStyle w:val="TableParagraph"/>
              <w:spacing w:before="42"/>
              <w:ind w:left="109"/>
              <w:rPr>
                <w:sz w:val="20"/>
              </w:rPr>
            </w:pPr>
            <w:r>
              <w:rPr>
                <w:sz w:val="20"/>
              </w:rPr>
              <w:t>SP</w:t>
            </w:r>
            <w:r>
              <w:rPr>
                <w:spacing w:val="-12"/>
                <w:sz w:val="20"/>
              </w:rPr>
              <w:t xml:space="preserve"> </w:t>
            </w:r>
            <w:r>
              <w:rPr>
                <w:sz w:val="20"/>
              </w:rPr>
              <w:t>800-38A</w:t>
            </w:r>
            <w:r>
              <w:rPr>
                <w:spacing w:val="-11"/>
                <w:sz w:val="20"/>
              </w:rPr>
              <w:t xml:space="preserve"> </w:t>
            </w:r>
            <w:r>
              <w:rPr>
                <w:sz w:val="20"/>
              </w:rPr>
              <w:t>Section</w:t>
            </w:r>
            <w:r>
              <w:rPr>
                <w:spacing w:val="-11"/>
                <w:sz w:val="20"/>
              </w:rPr>
              <w:t xml:space="preserve"> </w:t>
            </w:r>
            <w:r>
              <w:rPr>
                <w:sz w:val="20"/>
              </w:rPr>
              <w:t>6.4 describes mode.</w:t>
            </w:r>
          </w:p>
        </w:tc>
        <w:tc>
          <w:tcPr>
            <w:tcW w:w="112" w:type="dxa"/>
            <w:tcBorders>
              <w:top w:val="nil"/>
              <w:bottom w:val="nil"/>
            </w:tcBorders>
          </w:tcPr>
          <w:p w14:paraId="533F71E3" w14:textId="77777777" w:rsidR="00B56DD6" w:rsidRDefault="00B56DD6">
            <w:pPr>
              <w:pStyle w:val="TableParagraph"/>
              <w:ind w:left="0"/>
              <w:rPr>
                <w:rFonts w:ascii="Times New Roman"/>
                <w:sz w:val="18"/>
              </w:rPr>
            </w:pPr>
          </w:p>
        </w:tc>
      </w:tr>
      <w:tr w:rsidR="00B56DD6" w14:paraId="2CA81127" w14:textId="77777777">
        <w:trPr>
          <w:trHeight w:val="1811"/>
        </w:trPr>
        <w:tc>
          <w:tcPr>
            <w:tcW w:w="355" w:type="dxa"/>
            <w:vMerge/>
            <w:tcBorders>
              <w:top w:val="nil"/>
            </w:tcBorders>
          </w:tcPr>
          <w:p w14:paraId="74F082BE" w14:textId="77777777" w:rsidR="00B56DD6" w:rsidRDefault="00B56DD6">
            <w:pPr>
              <w:rPr>
                <w:sz w:val="2"/>
                <w:szCs w:val="2"/>
              </w:rPr>
            </w:pPr>
          </w:p>
        </w:tc>
        <w:tc>
          <w:tcPr>
            <w:tcW w:w="113" w:type="dxa"/>
            <w:vMerge/>
            <w:tcBorders>
              <w:top w:val="nil"/>
            </w:tcBorders>
          </w:tcPr>
          <w:p w14:paraId="49D4AD88" w14:textId="77777777" w:rsidR="00B56DD6" w:rsidRDefault="00B56DD6">
            <w:pPr>
              <w:rPr>
                <w:sz w:val="2"/>
                <w:szCs w:val="2"/>
              </w:rPr>
            </w:pPr>
          </w:p>
        </w:tc>
        <w:tc>
          <w:tcPr>
            <w:tcW w:w="2191" w:type="dxa"/>
            <w:gridSpan w:val="2"/>
            <w:tcBorders>
              <w:bottom w:val="double" w:sz="4" w:space="0" w:color="000000"/>
            </w:tcBorders>
          </w:tcPr>
          <w:p w14:paraId="7F1213A4" w14:textId="77777777" w:rsidR="00B56DD6" w:rsidRDefault="00000000">
            <w:pPr>
              <w:pStyle w:val="TableParagraph"/>
              <w:spacing w:before="42"/>
              <w:rPr>
                <w:sz w:val="20"/>
              </w:rPr>
            </w:pPr>
            <w:r>
              <w:rPr>
                <w:sz w:val="20"/>
              </w:rPr>
              <w:t>Counter</w:t>
            </w:r>
            <w:r>
              <w:rPr>
                <w:spacing w:val="-6"/>
                <w:sz w:val="20"/>
              </w:rPr>
              <w:t xml:space="preserve"> </w:t>
            </w:r>
            <w:r>
              <w:rPr>
                <w:sz w:val="20"/>
              </w:rPr>
              <w:t>Mode</w:t>
            </w:r>
            <w:r>
              <w:rPr>
                <w:spacing w:val="-6"/>
                <w:sz w:val="20"/>
              </w:rPr>
              <w:t xml:space="preserve"> </w:t>
            </w:r>
            <w:r>
              <w:rPr>
                <w:spacing w:val="-2"/>
                <w:sz w:val="20"/>
              </w:rPr>
              <w:t>(CTR)</w:t>
            </w:r>
          </w:p>
        </w:tc>
        <w:tc>
          <w:tcPr>
            <w:tcW w:w="2193" w:type="dxa"/>
            <w:gridSpan w:val="2"/>
            <w:tcBorders>
              <w:bottom w:val="double" w:sz="4" w:space="0" w:color="000000"/>
            </w:tcBorders>
          </w:tcPr>
          <w:p w14:paraId="73888797" w14:textId="77777777" w:rsidR="00B56DD6" w:rsidRDefault="00000000">
            <w:pPr>
              <w:pStyle w:val="TableParagraph"/>
              <w:spacing w:before="42"/>
              <w:ind w:left="108"/>
              <w:rPr>
                <w:sz w:val="20"/>
              </w:rPr>
            </w:pPr>
            <w:r>
              <w:rPr>
                <w:spacing w:val="-2"/>
                <w:sz w:val="20"/>
              </w:rPr>
              <w:t>Permitted</w:t>
            </w:r>
          </w:p>
        </w:tc>
        <w:tc>
          <w:tcPr>
            <w:tcW w:w="2190" w:type="dxa"/>
            <w:gridSpan w:val="2"/>
            <w:tcBorders>
              <w:bottom w:val="double" w:sz="4" w:space="0" w:color="000000"/>
            </w:tcBorders>
          </w:tcPr>
          <w:p w14:paraId="57C6A65D" w14:textId="77777777" w:rsidR="00B56DD6" w:rsidRDefault="00000000">
            <w:pPr>
              <w:pStyle w:val="TableParagraph"/>
              <w:spacing w:before="42"/>
              <w:ind w:left="108" w:right="183"/>
              <w:rPr>
                <w:sz w:val="20"/>
              </w:rPr>
            </w:pPr>
            <w:r>
              <w:rPr>
                <w:sz w:val="20"/>
              </w:rPr>
              <w:t>Counters</w:t>
            </w:r>
            <w:r>
              <w:rPr>
                <w:spacing w:val="-12"/>
                <w:sz w:val="20"/>
              </w:rPr>
              <w:t xml:space="preserve"> </w:t>
            </w:r>
            <w:r>
              <w:rPr>
                <w:sz w:val="20"/>
              </w:rPr>
              <w:t>do</w:t>
            </w:r>
            <w:r>
              <w:rPr>
                <w:spacing w:val="-11"/>
                <w:sz w:val="20"/>
              </w:rPr>
              <w:t xml:space="preserve"> </w:t>
            </w:r>
            <w:r>
              <w:rPr>
                <w:sz w:val="20"/>
              </w:rPr>
              <w:t>not</w:t>
            </w:r>
            <w:r>
              <w:rPr>
                <w:spacing w:val="-11"/>
                <w:sz w:val="20"/>
              </w:rPr>
              <w:t xml:space="preserve"> </w:t>
            </w:r>
            <w:r>
              <w:rPr>
                <w:sz w:val="20"/>
              </w:rPr>
              <w:t>need to be random.</w:t>
            </w:r>
          </w:p>
          <w:p w14:paraId="7AE91705" w14:textId="77777777" w:rsidR="00B56DD6" w:rsidRDefault="00000000">
            <w:pPr>
              <w:pStyle w:val="TableParagraph"/>
              <w:spacing w:before="1"/>
              <w:ind w:left="108" w:right="157"/>
              <w:rPr>
                <w:sz w:val="20"/>
              </w:rPr>
            </w:pPr>
            <w:r>
              <w:rPr>
                <w:sz w:val="20"/>
              </w:rPr>
              <w:t>Counters must be unique</w:t>
            </w:r>
            <w:r>
              <w:rPr>
                <w:spacing w:val="-12"/>
                <w:sz w:val="20"/>
              </w:rPr>
              <w:t xml:space="preserve"> </w:t>
            </w:r>
            <w:r>
              <w:rPr>
                <w:sz w:val="20"/>
              </w:rPr>
              <w:t>for</w:t>
            </w:r>
            <w:r>
              <w:rPr>
                <w:spacing w:val="-11"/>
                <w:sz w:val="20"/>
              </w:rPr>
              <w:t xml:space="preserve"> </w:t>
            </w:r>
            <w:r>
              <w:rPr>
                <w:sz w:val="20"/>
              </w:rPr>
              <w:t>every</w:t>
            </w:r>
            <w:r>
              <w:rPr>
                <w:spacing w:val="-11"/>
                <w:sz w:val="20"/>
              </w:rPr>
              <w:t xml:space="preserve"> </w:t>
            </w:r>
            <w:r>
              <w:rPr>
                <w:sz w:val="20"/>
              </w:rPr>
              <w:t>block across every message encrypted with the same key.</w:t>
            </w:r>
          </w:p>
        </w:tc>
        <w:tc>
          <w:tcPr>
            <w:tcW w:w="2193" w:type="dxa"/>
            <w:tcBorders>
              <w:bottom w:val="double" w:sz="4" w:space="0" w:color="000000"/>
            </w:tcBorders>
          </w:tcPr>
          <w:p w14:paraId="5B2527D5" w14:textId="77777777" w:rsidR="00B56DD6" w:rsidRDefault="00000000">
            <w:pPr>
              <w:pStyle w:val="TableParagraph"/>
              <w:spacing w:before="42"/>
              <w:ind w:left="109"/>
              <w:rPr>
                <w:sz w:val="20"/>
              </w:rPr>
            </w:pPr>
            <w:r>
              <w:rPr>
                <w:sz w:val="20"/>
              </w:rPr>
              <w:t>SP</w:t>
            </w:r>
            <w:r>
              <w:rPr>
                <w:spacing w:val="-12"/>
                <w:sz w:val="20"/>
              </w:rPr>
              <w:t xml:space="preserve"> </w:t>
            </w:r>
            <w:r>
              <w:rPr>
                <w:sz w:val="20"/>
              </w:rPr>
              <w:t>800-38A</w:t>
            </w:r>
            <w:r>
              <w:rPr>
                <w:spacing w:val="-11"/>
                <w:sz w:val="20"/>
              </w:rPr>
              <w:t xml:space="preserve"> </w:t>
            </w:r>
            <w:r>
              <w:rPr>
                <w:sz w:val="20"/>
              </w:rPr>
              <w:t>Section</w:t>
            </w:r>
            <w:r>
              <w:rPr>
                <w:spacing w:val="-11"/>
                <w:sz w:val="20"/>
              </w:rPr>
              <w:t xml:space="preserve"> </w:t>
            </w:r>
            <w:r>
              <w:rPr>
                <w:sz w:val="20"/>
              </w:rPr>
              <w:t>6.5 describes mode.</w:t>
            </w:r>
          </w:p>
          <w:p w14:paraId="3B75EA86" w14:textId="77777777" w:rsidR="00B56DD6" w:rsidRDefault="00000000">
            <w:pPr>
              <w:pStyle w:val="TableParagraph"/>
              <w:spacing w:before="1"/>
              <w:ind w:left="109"/>
              <w:rPr>
                <w:sz w:val="20"/>
              </w:rPr>
            </w:pPr>
            <w:r>
              <w:rPr>
                <w:sz w:val="20"/>
              </w:rPr>
              <w:t>See Appendix B for ensuring</w:t>
            </w:r>
            <w:r>
              <w:rPr>
                <w:spacing w:val="-12"/>
                <w:sz w:val="20"/>
              </w:rPr>
              <w:t xml:space="preserve"> </w:t>
            </w:r>
            <w:r>
              <w:rPr>
                <w:sz w:val="20"/>
              </w:rPr>
              <w:t>Counters</w:t>
            </w:r>
            <w:r>
              <w:rPr>
                <w:spacing w:val="-11"/>
                <w:sz w:val="20"/>
              </w:rPr>
              <w:t xml:space="preserve"> </w:t>
            </w:r>
            <w:r>
              <w:rPr>
                <w:sz w:val="20"/>
              </w:rPr>
              <w:t xml:space="preserve">are </w:t>
            </w:r>
            <w:r>
              <w:rPr>
                <w:spacing w:val="-2"/>
                <w:sz w:val="20"/>
              </w:rPr>
              <w:t>unique.</w:t>
            </w:r>
          </w:p>
        </w:tc>
        <w:tc>
          <w:tcPr>
            <w:tcW w:w="112" w:type="dxa"/>
            <w:tcBorders>
              <w:top w:val="nil"/>
            </w:tcBorders>
          </w:tcPr>
          <w:p w14:paraId="35B2EFD8" w14:textId="77777777" w:rsidR="00B56DD6" w:rsidRDefault="00B56DD6">
            <w:pPr>
              <w:pStyle w:val="TableParagraph"/>
              <w:ind w:left="0"/>
              <w:rPr>
                <w:rFonts w:ascii="Times New Roman"/>
                <w:sz w:val="18"/>
              </w:rPr>
            </w:pPr>
          </w:p>
        </w:tc>
      </w:tr>
    </w:tbl>
    <w:p w14:paraId="46A6DD49" w14:textId="77777777" w:rsidR="00B56DD6" w:rsidRDefault="00B56DD6">
      <w:pPr>
        <w:pStyle w:val="TableParagraph"/>
        <w:rPr>
          <w:rFonts w:ascii="Times New Roman"/>
          <w:sz w:val="18"/>
        </w:rPr>
        <w:sectPr w:rsidR="00B56DD6">
          <w:pgSz w:w="12240" w:h="15840"/>
          <w:pgMar w:top="112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113"/>
        <w:gridCol w:w="2191"/>
        <w:gridCol w:w="2193"/>
        <w:gridCol w:w="2191"/>
        <w:gridCol w:w="2193"/>
        <w:gridCol w:w="112"/>
      </w:tblGrid>
      <w:tr w:rsidR="00B56DD6" w14:paraId="552559EB" w14:textId="77777777">
        <w:trPr>
          <w:trHeight w:val="1566"/>
        </w:trPr>
        <w:tc>
          <w:tcPr>
            <w:tcW w:w="355" w:type="dxa"/>
            <w:vMerge w:val="restart"/>
          </w:tcPr>
          <w:p w14:paraId="0A840460" w14:textId="77777777" w:rsidR="00B56DD6" w:rsidRDefault="00B56DD6">
            <w:pPr>
              <w:pStyle w:val="TableParagraph"/>
              <w:ind w:left="0"/>
              <w:rPr>
                <w:rFonts w:ascii="Times New Roman"/>
                <w:sz w:val="18"/>
              </w:rPr>
            </w:pPr>
          </w:p>
        </w:tc>
        <w:tc>
          <w:tcPr>
            <w:tcW w:w="113" w:type="dxa"/>
            <w:vMerge w:val="restart"/>
          </w:tcPr>
          <w:p w14:paraId="05A89BF6" w14:textId="77777777" w:rsidR="00B56DD6" w:rsidRDefault="00B56DD6">
            <w:pPr>
              <w:pStyle w:val="TableParagraph"/>
              <w:ind w:left="0"/>
              <w:rPr>
                <w:rFonts w:ascii="Times New Roman"/>
                <w:sz w:val="18"/>
              </w:rPr>
            </w:pPr>
          </w:p>
        </w:tc>
        <w:tc>
          <w:tcPr>
            <w:tcW w:w="2191" w:type="dxa"/>
            <w:tcBorders>
              <w:top w:val="double" w:sz="4" w:space="0" w:color="000000"/>
            </w:tcBorders>
          </w:tcPr>
          <w:p w14:paraId="3073F1FA" w14:textId="77777777" w:rsidR="00B56DD6" w:rsidRDefault="00000000">
            <w:pPr>
              <w:pStyle w:val="TableParagraph"/>
              <w:spacing w:before="61"/>
              <w:ind w:right="227"/>
              <w:rPr>
                <w:sz w:val="20"/>
              </w:rPr>
            </w:pPr>
            <w:r>
              <w:rPr>
                <w:sz w:val="20"/>
              </w:rPr>
              <w:t>Cipher-based</w:t>
            </w:r>
            <w:r>
              <w:rPr>
                <w:spacing w:val="-12"/>
                <w:sz w:val="20"/>
              </w:rPr>
              <w:t xml:space="preserve"> </w:t>
            </w:r>
            <w:r>
              <w:rPr>
                <w:sz w:val="20"/>
              </w:rPr>
              <w:t xml:space="preserve">Message Authentication Code </w:t>
            </w:r>
            <w:r>
              <w:rPr>
                <w:spacing w:val="-2"/>
                <w:sz w:val="20"/>
              </w:rPr>
              <w:t>(CMAC)</w:t>
            </w:r>
          </w:p>
        </w:tc>
        <w:tc>
          <w:tcPr>
            <w:tcW w:w="2193" w:type="dxa"/>
            <w:tcBorders>
              <w:top w:val="double" w:sz="4" w:space="0" w:color="000000"/>
            </w:tcBorders>
          </w:tcPr>
          <w:p w14:paraId="6B16D3D7" w14:textId="77777777" w:rsidR="00B56DD6" w:rsidRDefault="00000000">
            <w:pPr>
              <w:pStyle w:val="TableParagraph"/>
              <w:spacing w:before="61"/>
              <w:ind w:left="108"/>
              <w:rPr>
                <w:sz w:val="20"/>
              </w:rPr>
            </w:pPr>
            <w:r>
              <w:rPr>
                <w:spacing w:val="-2"/>
                <w:sz w:val="20"/>
              </w:rPr>
              <w:t>Permitted</w:t>
            </w:r>
          </w:p>
        </w:tc>
        <w:tc>
          <w:tcPr>
            <w:tcW w:w="2191" w:type="dxa"/>
            <w:tcBorders>
              <w:top w:val="double" w:sz="4" w:space="0" w:color="000000"/>
            </w:tcBorders>
          </w:tcPr>
          <w:p w14:paraId="65C9DF02" w14:textId="77777777" w:rsidR="00B56DD6" w:rsidRDefault="00000000">
            <w:pPr>
              <w:pStyle w:val="TableParagraph"/>
              <w:spacing w:before="61"/>
              <w:ind w:left="108"/>
              <w:rPr>
                <w:sz w:val="20"/>
              </w:rPr>
            </w:pPr>
            <w:r>
              <w:rPr>
                <w:spacing w:val="-4"/>
                <w:sz w:val="20"/>
              </w:rPr>
              <w:t>None</w:t>
            </w:r>
          </w:p>
        </w:tc>
        <w:tc>
          <w:tcPr>
            <w:tcW w:w="2193" w:type="dxa"/>
            <w:tcBorders>
              <w:top w:val="double" w:sz="4" w:space="0" w:color="000000"/>
            </w:tcBorders>
          </w:tcPr>
          <w:p w14:paraId="0C7D2BF7" w14:textId="77777777" w:rsidR="00B56DD6" w:rsidRDefault="00000000">
            <w:pPr>
              <w:pStyle w:val="TableParagraph"/>
              <w:spacing w:before="61"/>
              <w:ind w:left="108"/>
              <w:rPr>
                <w:sz w:val="20"/>
              </w:rPr>
            </w:pPr>
            <w:r>
              <w:rPr>
                <w:sz w:val="20"/>
              </w:rPr>
              <w:t>SP</w:t>
            </w:r>
            <w:r>
              <w:rPr>
                <w:spacing w:val="-9"/>
                <w:sz w:val="20"/>
              </w:rPr>
              <w:t xml:space="preserve"> </w:t>
            </w:r>
            <w:r>
              <w:rPr>
                <w:sz w:val="20"/>
              </w:rPr>
              <w:t>800-</w:t>
            </w:r>
            <w:r>
              <w:rPr>
                <w:spacing w:val="-5"/>
                <w:sz w:val="20"/>
              </w:rPr>
              <w:t>38B</w:t>
            </w:r>
          </w:p>
          <w:p w14:paraId="390C6D36" w14:textId="77777777" w:rsidR="00B56DD6" w:rsidRDefault="00000000">
            <w:pPr>
              <w:pStyle w:val="TableParagraph"/>
              <w:ind w:left="108" w:right="167"/>
              <w:rPr>
                <w:sz w:val="20"/>
              </w:rPr>
            </w:pPr>
            <w:r>
              <w:rPr>
                <w:sz w:val="20"/>
              </w:rPr>
              <w:t>Recommendation for Block</w:t>
            </w:r>
            <w:r>
              <w:rPr>
                <w:spacing w:val="-12"/>
                <w:sz w:val="20"/>
              </w:rPr>
              <w:t xml:space="preserve"> </w:t>
            </w:r>
            <w:r>
              <w:rPr>
                <w:sz w:val="20"/>
              </w:rPr>
              <w:t>Cipher</w:t>
            </w:r>
            <w:r>
              <w:rPr>
                <w:spacing w:val="-11"/>
                <w:sz w:val="20"/>
              </w:rPr>
              <w:t xml:space="preserve"> </w:t>
            </w:r>
            <w:r>
              <w:rPr>
                <w:sz w:val="20"/>
              </w:rPr>
              <w:t>Models</w:t>
            </w:r>
            <w:r>
              <w:rPr>
                <w:spacing w:val="-11"/>
                <w:sz w:val="20"/>
              </w:rPr>
              <w:t xml:space="preserve"> </w:t>
            </w:r>
            <w:r>
              <w:rPr>
                <w:sz w:val="20"/>
              </w:rPr>
              <w:t xml:space="preserve">of Operation: The CMAC Mode of </w:t>
            </w:r>
            <w:r>
              <w:rPr>
                <w:spacing w:val="-2"/>
                <w:sz w:val="20"/>
              </w:rPr>
              <w:t>Authentication.</w:t>
            </w:r>
          </w:p>
        </w:tc>
        <w:tc>
          <w:tcPr>
            <w:tcW w:w="112" w:type="dxa"/>
            <w:tcBorders>
              <w:bottom w:val="nil"/>
            </w:tcBorders>
          </w:tcPr>
          <w:p w14:paraId="2CC67939" w14:textId="77777777" w:rsidR="00B56DD6" w:rsidRDefault="00B56DD6">
            <w:pPr>
              <w:pStyle w:val="TableParagraph"/>
              <w:ind w:left="0"/>
              <w:rPr>
                <w:rFonts w:ascii="Times New Roman"/>
                <w:sz w:val="18"/>
              </w:rPr>
            </w:pPr>
          </w:p>
        </w:tc>
      </w:tr>
      <w:tr w:rsidR="00B56DD6" w14:paraId="0681D937" w14:textId="77777777">
        <w:trPr>
          <w:trHeight w:val="1797"/>
        </w:trPr>
        <w:tc>
          <w:tcPr>
            <w:tcW w:w="355" w:type="dxa"/>
            <w:vMerge/>
            <w:tcBorders>
              <w:top w:val="nil"/>
            </w:tcBorders>
          </w:tcPr>
          <w:p w14:paraId="14F780E3" w14:textId="77777777" w:rsidR="00B56DD6" w:rsidRDefault="00B56DD6">
            <w:pPr>
              <w:rPr>
                <w:sz w:val="2"/>
                <w:szCs w:val="2"/>
              </w:rPr>
            </w:pPr>
          </w:p>
        </w:tc>
        <w:tc>
          <w:tcPr>
            <w:tcW w:w="113" w:type="dxa"/>
            <w:vMerge/>
            <w:tcBorders>
              <w:top w:val="nil"/>
            </w:tcBorders>
          </w:tcPr>
          <w:p w14:paraId="7618493F" w14:textId="77777777" w:rsidR="00B56DD6" w:rsidRDefault="00B56DD6">
            <w:pPr>
              <w:rPr>
                <w:sz w:val="2"/>
                <w:szCs w:val="2"/>
              </w:rPr>
            </w:pPr>
          </w:p>
        </w:tc>
        <w:tc>
          <w:tcPr>
            <w:tcW w:w="2191" w:type="dxa"/>
          </w:tcPr>
          <w:p w14:paraId="1CBEEC5A" w14:textId="77777777" w:rsidR="00B56DD6" w:rsidRDefault="00000000">
            <w:pPr>
              <w:pStyle w:val="TableParagraph"/>
              <w:spacing w:before="44"/>
              <w:ind w:right="16"/>
              <w:rPr>
                <w:sz w:val="20"/>
              </w:rPr>
            </w:pPr>
            <w:r>
              <w:rPr>
                <w:sz w:val="20"/>
              </w:rPr>
              <w:t>Counter with Cipher Block</w:t>
            </w:r>
            <w:r>
              <w:rPr>
                <w:spacing w:val="-12"/>
                <w:sz w:val="20"/>
              </w:rPr>
              <w:t xml:space="preserve"> </w:t>
            </w:r>
            <w:r>
              <w:rPr>
                <w:sz w:val="20"/>
              </w:rPr>
              <w:t>Chaining</w:t>
            </w:r>
            <w:r>
              <w:rPr>
                <w:spacing w:val="-11"/>
                <w:sz w:val="20"/>
              </w:rPr>
              <w:t xml:space="preserve"> </w:t>
            </w:r>
            <w:r>
              <w:rPr>
                <w:sz w:val="20"/>
              </w:rPr>
              <w:t>(CCM)</w:t>
            </w:r>
          </w:p>
        </w:tc>
        <w:tc>
          <w:tcPr>
            <w:tcW w:w="2193" w:type="dxa"/>
          </w:tcPr>
          <w:p w14:paraId="637DF2EA" w14:textId="77777777" w:rsidR="00B56DD6" w:rsidRDefault="00000000">
            <w:pPr>
              <w:pStyle w:val="TableParagraph"/>
              <w:spacing w:before="44"/>
              <w:ind w:left="108"/>
              <w:rPr>
                <w:sz w:val="20"/>
              </w:rPr>
            </w:pPr>
            <w:r>
              <w:rPr>
                <w:spacing w:val="-2"/>
                <w:sz w:val="20"/>
              </w:rPr>
              <w:t>Permitted</w:t>
            </w:r>
          </w:p>
        </w:tc>
        <w:tc>
          <w:tcPr>
            <w:tcW w:w="2191" w:type="dxa"/>
          </w:tcPr>
          <w:p w14:paraId="71DCDA04" w14:textId="77777777" w:rsidR="00B56DD6" w:rsidRDefault="00000000">
            <w:pPr>
              <w:pStyle w:val="TableParagraph"/>
              <w:spacing w:before="44"/>
              <w:ind w:left="108"/>
              <w:rPr>
                <w:sz w:val="20"/>
              </w:rPr>
            </w:pPr>
            <w:r>
              <w:rPr>
                <w:spacing w:val="-4"/>
                <w:sz w:val="20"/>
              </w:rPr>
              <w:t>None</w:t>
            </w:r>
          </w:p>
        </w:tc>
        <w:tc>
          <w:tcPr>
            <w:tcW w:w="2193" w:type="dxa"/>
          </w:tcPr>
          <w:p w14:paraId="40A4B195" w14:textId="77777777" w:rsidR="00B56DD6" w:rsidRDefault="00000000">
            <w:pPr>
              <w:pStyle w:val="TableParagraph"/>
              <w:spacing w:before="44"/>
              <w:ind w:left="108"/>
              <w:rPr>
                <w:sz w:val="20"/>
              </w:rPr>
            </w:pPr>
            <w:r>
              <w:rPr>
                <w:sz w:val="20"/>
              </w:rPr>
              <w:t>SP</w:t>
            </w:r>
            <w:r>
              <w:rPr>
                <w:spacing w:val="-9"/>
                <w:sz w:val="20"/>
              </w:rPr>
              <w:t xml:space="preserve"> </w:t>
            </w:r>
            <w:r>
              <w:rPr>
                <w:sz w:val="20"/>
              </w:rPr>
              <w:t>800-</w:t>
            </w:r>
            <w:r>
              <w:rPr>
                <w:spacing w:val="-5"/>
                <w:sz w:val="20"/>
              </w:rPr>
              <w:t>38C</w:t>
            </w:r>
          </w:p>
          <w:p w14:paraId="093D6AC9" w14:textId="77777777" w:rsidR="00B56DD6" w:rsidRDefault="00000000">
            <w:pPr>
              <w:pStyle w:val="TableParagraph"/>
              <w:spacing w:before="1"/>
              <w:ind w:left="108" w:right="167"/>
              <w:rPr>
                <w:sz w:val="20"/>
              </w:rPr>
            </w:pPr>
            <w:r>
              <w:rPr>
                <w:sz w:val="20"/>
              </w:rPr>
              <w:t>Recommendation for Block</w:t>
            </w:r>
            <w:r>
              <w:rPr>
                <w:spacing w:val="-12"/>
                <w:sz w:val="20"/>
              </w:rPr>
              <w:t xml:space="preserve"> </w:t>
            </w:r>
            <w:r>
              <w:rPr>
                <w:sz w:val="20"/>
              </w:rPr>
              <w:t>Cipher</w:t>
            </w:r>
            <w:r>
              <w:rPr>
                <w:spacing w:val="-11"/>
                <w:sz w:val="20"/>
              </w:rPr>
              <w:t xml:space="preserve"> </w:t>
            </w:r>
            <w:r>
              <w:rPr>
                <w:sz w:val="20"/>
              </w:rPr>
              <w:t>Models</w:t>
            </w:r>
            <w:r>
              <w:rPr>
                <w:spacing w:val="-11"/>
                <w:sz w:val="20"/>
              </w:rPr>
              <w:t xml:space="preserve"> </w:t>
            </w:r>
            <w:r>
              <w:rPr>
                <w:sz w:val="20"/>
              </w:rPr>
              <w:t xml:space="preserve">of Operation: The CCM Mode for Authentication and </w:t>
            </w:r>
            <w:r>
              <w:rPr>
                <w:spacing w:val="-2"/>
                <w:sz w:val="20"/>
              </w:rPr>
              <w:t>Confidentiality.</w:t>
            </w:r>
          </w:p>
        </w:tc>
        <w:tc>
          <w:tcPr>
            <w:tcW w:w="112" w:type="dxa"/>
            <w:tcBorders>
              <w:top w:val="nil"/>
              <w:bottom w:val="nil"/>
            </w:tcBorders>
          </w:tcPr>
          <w:p w14:paraId="143669B4" w14:textId="77777777" w:rsidR="00B56DD6" w:rsidRDefault="00B56DD6">
            <w:pPr>
              <w:pStyle w:val="TableParagraph"/>
              <w:ind w:left="0"/>
              <w:rPr>
                <w:rFonts w:ascii="Times New Roman"/>
                <w:sz w:val="18"/>
              </w:rPr>
            </w:pPr>
          </w:p>
        </w:tc>
      </w:tr>
      <w:tr w:rsidR="00B56DD6" w14:paraId="025ED45F" w14:textId="77777777">
        <w:trPr>
          <w:trHeight w:val="1549"/>
        </w:trPr>
        <w:tc>
          <w:tcPr>
            <w:tcW w:w="355" w:type="dxa"/>
            <w:vMerge/>
            <w:tcBorders>
              <w:top w:val="nil"/>
            </w:tcBorders>
          </w:tcPr>
          <w:p w14:paraId="3E76B6A6" w14:textId="77777777" w:rsidR="00B56DD6" w:rsidRDefault="00B56DD6">
            <w:pPr>
              <w:rPr>
                <w:sz w:val="2"/>
                <w:szCs w:val="2"/>
              </w:rPr>
            </w:pPr>
          </w:p>
        </w:tc>
        <w:tc>
          <w:tcPr>
            <w:tcW w:w="113" w:type="dxa"/>
            <w:vMerge/>
            <w:tcBorders>
              <w:top w:val="nil"/>
            </w:tcBorders>
          </w:tcPr>
          <w:p w14:paraId="6B49C376" w14:textId="77777777" w:rsidR="00B56DD6" w:rsidRDefault="00B56DD6">
            <w:pPr>
              <w:rPr>
                <w:sz w:val="2"/>
                <w:szCs w:val="2"/>
              </w:rPr>
            </w:pPr>
          </w:p>
        </w:tc>
        <w:tc>
          <w:tcPr>
            <w:tcW w:w="2191" w:type="dxa"/>
          </w:tcPr>
          <w:p w14:paraId="07DC78D0" w14:textId="77777777" w:rsidR="00B56DD6" w:rsidRDefault="00000000">
            <w:pPr>
              <w:pStyle w:val="TableParagraph"/>
              <w:spacing w:before="42"/>
              <w:ind w:right="306"/>
              <w:rPr>
                <w:sz w:val="20"/>
              </w:rPr>
            </w:pPr>
            <w:r>
              <w:rPr>
                <w:sz w:val="20"/>
              </w:rPr>
              <w:t>Galois/Counter</w:t>
            </w:r>
            <w:r>
              <w:rPr>
                <w:spacing w:val="-12"/>
                <w:sz w:val="20"/>
              </w:rPr>
              <w:t xml:space="preserve"> </w:t>
            </w:r>
            <w:r>
              <w:rPr>
                <w:sz w:val="20"/>
              </w:rPr>
              <w:t xml:space="preserve">Mode </w:t>
            </w:r>
            <w:r>
              <w:rPr>
                <w:spacing w:val="-2"/>
                <w:sz w:val="20"/>
              </w:rPr>
              <w:t>(GCM)</w:t>
            </w:r>
          </w:p>
        </w:tc>
        <w:tc>
          <w:tcPr>
            <w:tcW w:w="2193" w:type="dxa"/>
          </w:tcPr>
          <w:p w14:paraId="30136941" w14:textId="77777777" w:rsidR="00B56DD6" w:rsidRDefault="00000000">
            <w:pPr>
              <w:pStyle w:val="TableParagraph"/>
              <w:spacing w:before="42"/>
              <w:ind w:left="108" w:right="844"/>
              <w:rPr>
                <w:sz w:val="20"/>
              </w:rPr>
            </w:pPr>
            <w:r>
              <w:rPr>
                <w:sz w:val="20"/>
              </w:rPr>
              <w:t>Permitted</w:t>
            </w:r>
            <w:r>
              <w:rPr>
                <w:spacing w:val="-12"/>
                <w:sz w:val="20"/>
              </w:rPr>
              <w:t xml:space="preserve"> </w:t>
            </w:r>
            <w:r>
              <w:rPr>
                <w:sz w:val="20"/>
              </w:rPr>
              <w:t xml:space="preserve">with </w:t>
            </w:r>
            <w:r>
              <w:rPr>
                <w:spacing w:val="-2"/>
                <w:sz w:val="20"/>
              </w:rPr>
              <w:t>Restrictions</w:t>
            </w:r>
          </w:p>
        </w:tc>
        <w:tc>
          <w:tcPr>
            <w:tcW w:w="2191" w:type="dxa"/>
          </w:tcPr>
          <w:p w14:paraId="73B9A419" w14:textId="77777777" w:rsidR="00B56DD6" w:rsidRDefault="00000000">
            <w:pPr>
              <w:pStyle w:val="TableParagraph"/>
              <w:spacing w:before="42"/>
              <w:ind w:left="108" w:right="227"/>
              <w:rPr>
                <w:sz w:val="20"/>
              </w:rPr>
            </w:pPr>
            <w:r>
              <w:rPr>
                <w:sz w:val="20"/>
              </w:rPr>
              <w:t>A key and IV pairing must</w:t>
            </w:r>
            <w:r>
              <w:rPr>
                <w:spacing w:val="-9"/>
                <w:sz w:val="20"/>
              </w:rPr>
              <w:t xml:space="preserve"> </w:t>
            </w:r>
            <w:r>
              <w:rPr>
                <w:sz w:val="20"/>
              </w:rPr>
              <w:t>not</w:t>
            </w:r>
            <w:r>
              <w:rPr>
                <w:spacing w:val="-9"/>
                <w:sz w:val="20"/>
              </w:rPr>
              <w:t xml:space="preserve"> </w:t>
            </w:r>
            <w:r>
              <w:rPr>
                <w:sz w:val="20"/>
              </w:rPr>
              <w:t>be</w:t>
            </w:r>
            <w:r>
              <w:rPr>
                <w:spacing w:val="-10"/>
                <w:sz w:val="20"/>
              </w:rPr>
              <w:t xml:space="preserve"> </w:t>
            </w:r>
            <w:r>
              <w:rPr>
                <w:sz w:val="20"/>
              </w:rPr>
              <w:t>used</w:t>
            </w:r>
            <w:r>
              <w:rPr>
                <w:spacing w:val="-9"/>
                <w:sz w:val="20"/>
              </w:rPr>
              <w:t xml:space="preserve"> </w:t>
            </w:r>
            <w:r>
              <w:rPr>
                <w:sz w:val="20"/>
              </w:rPr>
              <w:t xml:space="preserve">for more than 2^32 </w:t>
            </w:r>
            <w:r>
              <w:rPr>
                <w:spacing w:val="-2"/>
                <w:sz w:val="20"/>
              </w:rPr>
              <w:t>invocations.</w:t>
            </w:r>
          </w:p>
        </w:tc>
        <w:tc>
          <w:tcPr>
            <w:tcW w:w="2193" w:type="dxa"/>
          </w:tcPr>
          <w:p w14:paraId="33D949D8" w14:textId="77777777" w:rsidR="00B56DD6" w:rsidRDefault="00000000">
            <w:pPr>
              <w:pStyle w:val="TableParagraph"/>
              <w:spacing w:before="42"/>
              <w:ind w:left="108"/>
              <w:rPr>
                <w:sz w:val="20"/>
              </w:rPr>
            </w:pPr>
            <w:r>
              <w:rPr>
                <w:sz w:val="20"/>
              </w:rPr>
              <w:t>SP</w:t>
            </w:r>
            <w:r>
              <w:rPr>
                <w:spacing w:val="-9"/>
                <w:sz w:val="20"/>
              </w:rPr>
              <w:t xml:space="preserve"> </w:t>
            </w:r>
            <w:r>
              <w:rPr>
                <w:sz w:val="20"/>
              </w:rPr>
              <w:t>800-</w:t>
            </w:r>
            <w:r>
              <w:rPr>
                <w:spacing w:val="-5"/>
                <w:sz w:val="20"/>
              </w:rPr>
              <w:t>38D</w:t>
            </w:r>
          </w:p>
          <w:p w14:paraId="31F2B990" w14:textId="77777777" w:rsidR="00B56DD6" w:rsidRDefault="00000000">
            <w:pPr>
              <w:pStyle w:val="TableParagraph"/>
              <w:spacing w:before="1"/>
              <w:ind w:left="108" w:right="167"/>
              <w:rPr>
                <w:sz w:val="20"/>
              </w:rPr>
            </w:pPr>
            <w:r>
              <w:rPr>
                <w:sz w:val="20"/>
              </w:rPr>
              <w:t>Recommendation for Block</w:t>
            </w:r>
            <w:r>
              <w:rPr>
                <w:spacing w:val="-12"/>
                <w:sz w:val="20"/>
              </w:rPr>
              <w:t xml:space="preserve"> </w:t>
            </w:r>
            <w:r>
              <w:rPr>
                <w:sz w:val="20"/>
              </w:rPr>
              <w:t>Cipher</w:t>
            </w:r>
            <w:r>
              <w:rPr>
                <w:spacing w:val="-11"/>
                <w:sz w:val="20"/>
              </w:rPr>
              <w:t xml:space="preserve"> </w:t>
            </w:r>
            <w:r>
              <w:rPr>
                <w:sz w:val="20"/>
              </w:rPr>
              <w:t>Models</w:t>
            </w:r>
            <w:r>
              <w:rPr>
                <w:spacing w:val="-11"/>
                <w:sz w:val="20"/>
              </w:rPr>
              <w:t xml:space="preserve"> </w:t>
            </w:r>
            <w:r>
              <w:rPr>
                <w:sz w:val="20"/>
              </w:rPr>
              <w:t xml:space="preserve">of </w:t>
            </w:r>
            <w:r>
              <w:rPr>
                <w:spacing w:val="-2"/>
                <w:sz w:val="20"/>
              </w:rPr>
              <w:t xml:space="preserve">Operation: </w:t>
            </w:r>
            <w:r>
              <w:rPr>
                <w:sz w:val="20"/>
              </w:rPr>
              <w:t>Galois/Counter Mode (GCM) and GMAC.</w:t>
            </w:r>
          </w:p>
        </w:tc>
        <w:tc>
          <w:tcPr>
            <w:tcW w:w="112" w:type="dxa"/>
            <w:tcBorders>
              <w:top w:val="nil"/>
              <w:bottom w:val="nil"/>
            </w:tcBorders>
          </w:tcPr>
          <w:p w14:paraId="47C597D6" w14:textId="77777777" w:rsidR="00B56DD6" w:rsidRDefault="00B56DD6">
            <w:pPr>
              <w:pStyle w:val="TableParagraph"/>
              <w:ind w:left="0"/>
              <w:rPr>
                <w:rFonts w:ascii="Times New Roman"/>
                <w:sz w:val="18"/>
              </w:rPr>
            </w:pPr>
          </w:p>
        </w:tc>
      </w:tr>
      <w:tr w:rsidR="00B56DD6" w14:paraId="21BF0064" w14:textId="77777777">
        <w:trPr>
          <w:trHeight w:val="1943"/>
        </w:trPr>
        <w:tc>
          <w:tcPr>
            <w:tcW w:w="355" w:type="dxa"/>
            <w:vMerge/>
            <w:tcBorders>
              <w:top w:val="nil"/>
            </w:tcBorders>
          </w:tcPr>
          <w:p w14:paraId="0B05FC02" w14:textId="77777777" w:rsidR="00B56DD6" w:rsidRDefault="00B56DD6">
            <w:pPr>
              <w:rPr>
                <w:sz w:val="2"/>
                <w:szCs w:val="2"/>
              </w:rPr>
            </w:pPr>
          </w:p>
        </w:tc>
        <w:tc>
          <w:tcPr>
            <w:tcW w:w="113" w:type="dxa"/>
            <w:vMerge/>
            <w:tcBorders>
              <w:top w:val="nil"/>
            </w:tcBorders>
          </w:tcPr>
          <w:p w14:paraId="7FA194BE" w14:textId="77777777" w:rsidR="00B56DD6" w:rsidRDefault="00B56DD6">
            <w:pPr>
              <w:rPr>
                <w:sz w:val="2"/>
                <w:szCs w:val="2"/>
              </w:rPr>
            </w:pPr>
          </w:p>
        </w:tc>
        <w:tc>
          <w:tcPr>
            <w:tcW w:w="2191" w:type="dxa"/>
          </w:tcPr>
          <w:p w14:paraId="74D440CF" w14:textId="77777777" w:rsidR="00B56DD6" w:rsidRDefault="00000000">
            <w:pPr>
              <w:pStyle w:val="TableParagraph"/>
              <w:spacing w:before="44" w:line="243" w:lineRule="exact"/>
              <w:rPr>
                <w:sz w:val="20"/>
              </w:rPr>
            </w:pPr>
            <w:r>
              <w:rPr>
                <w:sz w:val="20"/>
              </w:rPr>
              <w:t>XTS</w:t>
            </w:r>
            <w:r>
              <w:rPr>
                <w:spacing w:val="-6"/>
                <w:sz w:val="20"/>
              </w:rPr>
              <w:t xml:space="preserve"> </w:t>
            </w:r>
            <w:r>
              <w:rPr>
                <w:sz w:val="20"/>
              </w:rPr>
              <w:t>Mode</w:t>
            </w:r>
            <w:r>
              <w:rPr>
                <w:spacing w:val="-3"/>
                <w:sz w:val="20"/>
              </w:rPr>
              <w:t xml:space="preserve"> </w:t>
            </w:r>
            <w:r>
              <w:rPr>
                <w:spacing w:val="-4"/>
                <w:sz w:val="20"/>
              </w:rPr>
              <w:t>(XEX</w:t>
            </w:r>
          </w:p>
          <w:p w14:paraId="0DC7499A" w14:textId="77777777" w:rsidR="00B56DD6" w:rsidRDefault="00000000">
            <w:pPr>
              <w:pStyle w:val="TableParagraph"/>
              <w:ind w:right="141"/>
              <w:rPr>
                <w:sz w:val="20"/>
              </w:rPr>
            </w:pPr>
            <w:r>
              <w:rPr>
                <w:sz w:val="20"/>
              </w:rPr>
              <w:t>Tweakable</w:t>
            </w:r>
            <w:r>
              <w:rPr>
                <w:spacing w:val="-12"/>
                <w:sz w:val="20"/>
              </w:rPr>
              <w:t xml:space="preserve"> </w:t>
            </w:r>
            <w:r>
              <w:rPr>
                <w:sz w:val="20"/>
              </w:rPr>
              <w:t>Block</w:t>
            </w:r>
            <w:r>
              <w:rPr>
                <w:spacing w:val="-11"/>
                <w:sz w:val="20"/>
              </w:rPr>
              <w:t xml:space="preserve"> </w:t>
            </w:r>
            <w:r>
              <w:rPr>
                <w:sz w:val="20"/>
              </w:rPr>
              <w:t xml:space="preserve">Cipher with Ciphertext </w:t>
            </w:r>
            <w:r>
              <w:rPr>
                <w:spacing w:val="-2"/>
                <w:sz w:val="20"/>
              </w:rPr>
              <w:t>Stealing)</w:t>
            </w:r>
          </w:p>
        </w:tc>
        <w:tc>
          <w:tcPr>
            <w:tcW w:w="2193" w:type="dxa"/>
          </w:tcPr>
          <w:p w14:paraId="315F4AEC" w14:textId="77777777" w:rsidR="00B56DD6" w:rsidRDefault="00000000">
            <w:pPr>
              <w:pStyle w:val="TableParagraph"/>
              <w:spacing w:before="44"/>
              <w:ind w:left="108" w:right="844"/>
              <w:rPr>
                <w:sz w:val="20"/>
              </w:rPr>
            </w:pPr>
            <w:r>
              <w:rPr>
                <w:sz w:val="20"/>
              </w:rPr>
              <w:t>Permitted</w:t>
            </w:r>
            <w:r>
              <w:rPr>
                <w:spacing w:val="-12"/>
                <w:sz w:val="20"/>
              </w:rPr>
              <w:t xml:space="preserve"> </w:t>
            </w:r>
            <w:r>
              <w:rPr>
                <w:sz w:val="20"/>
              </w:rPr>
              <w:t xml:space="preserve">with </w:t>
            </w:r>
            <w:r>
              <w:rPr>
                <w:spacing w:val="-2"/>
                <w:sz w:val="20"/>
              </w:rPr>
              <w:t>Restrictions</w:t>
            </w:r>
          </w:p>
        </w:tc>
        <w:tc>
          <w:tcPr>
            <w:tcW w:w="2191" w:type="dxa"/>
          </w:tcPr>
          <w:p w14:paraId="2FCA1F7E" w14:textId="77777777" w:rsidR="00B56DD6" w:rsidRDefault="00000000">
            <w:pPr>
              <w:pStyle w:val="TableParagraph"/>
              <w:spacing w:before="44"/>
              <w:ind w:left="108"/>
              <w:rPr>
                <w:sz w:val="20"/>
              </w:rPr>
            </w:pPr>
            <w:r>
              <w:rPr>
                <w:sz w:val="20"/>
              </w:rPr>
              <w:t>Restricted to storage device</w:t>
            </w:r>
            <w:r>
              <w:rPr>
                <w:spacing w:val="-12"/>
                <w:sz w:val="20"/>
              </w:rPr>
              <w:t xml:space="preserve"> </w:t>
            </w:r>
            <w:r>
              <w:rPr>
                <w:sz w:val="20"/>
              </w:rPr>
              <w:t>data</w:t>
            </w:r>
            <w:r>
              <w:rPr>
                <w:spacing w:val="-11"/>
                <w:sz w:val="20"/>
              </w:rPr>
              <w:t xml:space="preserve"> </w:t>
            </w:r>
            <w:r>
              <w:rPr>
                <w:sz w:val="20"/>
              </w:rPr>
              <w:t>encryption. Allowed Key Lengths*:</w:t>
            </w:r>
          </w:p>
          <w:p w14:paraId="782703DB" w14:textId="77777777" w:rsidR="00B56DD6" w:rsidRDefault="00000000">
            <w:pPr>
              <w:pStyle w:val="TableParagraph"/>
              <w:numPr>
                <w:ilvl w:val="0"/>
                <w:numId w:val="46"/>
              </w:numPr>
              <w:tabs>
                <w:tab w:val="left" w:pos="633"/>
              </w:tabs>
              <w:spacing w:line="253" w:lineRule="exact"/>
              <w:ind w:left="633" w:hanging="268"/>
              <w:rPr>
                <w:sz w:val="20"/>
              </w:rPr>
            </w:pPr>
            <w:r>
              <w:rPr>
                <w:spacing w:val="-5"/>
                <w:sz w:val="20"/>
              </w:rPr>
              <w:t>256</w:t>
            </w:r>
          </w:p>
          <w:p w14:paraId="0BCBD5A8" w14:textId="77777777" w:rsidR="00B56DD6" w:rsidRDefault="00000000">
            <w:pPr>
              <w:pStyle w:val="TableParagraph"/>
              <w:numPr>
                <w:ilvl w:val="0"/>
                <w:numId w:val="46"/>
              </w:numPr>
              <w:tabs>
                <w:tab w:val="left" w:pos="633"/>
              </w:tabs>
              <w:spacing w:before="120"/>
              <w:ind w:left="633" w:hanging="268"/>
              <w:rPr>
                <w:sz w:val="20"/>
              </w:rPr>
            </w:pPr>
            <w:r>
              <w:rPr>
                <w:spacing w:val="-5"/>
                <w:sz w:val="20"/>
              </w:rPr>
              <w:t>384</w:t>
            </w:r>
          </w:p>
          <w:p w14:paraId="25D0537E" w14:textId="77777777" w:rsidR="00B56DD6" w:rsidRDefault="00000000">
            <w:pPr>
              <w:pStyle w:val="TableParagraph"/>
              <w:numPr>
                <w:ilvl w:val="0"/>
                <w:numId w:val="46"/>
              </w:numPr>
              <w:tabs>
                <w:tab w:val="left" w:pos="633"/>
              </w:tabs>
              <w:spacing w:before="120"/>
              <w:ind w:left="633" w:hanging="268"/>
              <w:rPr>
                <w:sz w:val="20"/>
              </w:rPr>
            </w:pPr>
            <w:r>
              <w:rPr>
                <w:spacing w:val="-5"/>
                <w:sz w:val="20"/>
              </w:rPr>
              <w:t>512</w:t>
            </w:r>
          </w:p>
        </w:tc>
        <w:tc>
          <w:tcPr>
            <w:tcW w:w="2193" w:type="dxa"/>
          </w:tcPr>
          <w:p w14:paraId="441FCADC" w14:textId="77777777" w:rsidR="00B56DD6" w:rsidRDefault="00000000">
            <w:pPr>
              <w:pStyle w:val="TableParagraph"/>
              <w:spacing w:before="44" w:line="243" w:lineRule="exact"/>
              <w:ind w:left="108"/>
              <w:rPr>
                <w:sz w:val="20"/>
              </w:rPr>
            </w:pPr>
            <w:r>
              <w:rPr>
                <w:sz w:val="20"/>
              </w:rPr>
              <w:t>SP</w:t>
            </w:r>
            <w:r>
              <w:rPr>
                <w:spacing w:val="-9"/>
                <w:sz w:val="20"/>
              </w:rPr>
              <w:t xml:space="preserve"> </w:t>
            </w:r>
            <w:r>
              <w:rPr>
                <w:sz w:val="20"/>
              </w:rPr>
              <w:t>800-</w:t>
            </w:r>
            <w:r>
              <w:rPr>
                <w:spacing w:val="-5"/>
                <w:sz w:val="20"/>
              </w:rPr>
              <w:t>38E</w:t>
            </w:r>
          </w:p>
          <w:p w14:paraId="12B63BB5" w14:textId="77777777" w:rsidR="00B56DD6" w:rsidRDefault="00000000">
            <w:pPr>
              <w:pStyle w:val="TableParagraph"/>
              <w:ind w:left="108" w:right="140"/>
              <w:rPr>
                <w:sz w:val="20"/>
              </w:rPr>
            </w:pPr>
            <w:r>
              <w:rPr>
                <w:sz w:val="20"/>
              </w:rPr>
              <w:t>Recommendation for Block Cipher Modes of Operation:</w:t>
            </w:r>
            <w:r>
              <w:rPr>
                <w:spacing w:val="-12"/>
                <w:sz w:val="20"/>
              </w:rPr>
              <w:t xml:space="preserve"> </w:t>
            </w:r>
            <w:r>
              <w:rPr>
                <w:sz w:val="20"/>
              </w:rPr>
              <w:t>The</w:t>
            </w:r>
            <w:r>
              <w:rPr>
                <w:spacing w:val="-11"/>
                <w:sz w:val="20"/>
              </w:rPr>
              <w:t xml:space="preserve"> </w:t>
            </w:r>
            <w:r>
              <w:rPr>
                <w:sz w:val="20"/>
              </w:rPr>
              <w:t>XTS-AES Mode for Confidentiality on Storage Devices.</w:t>
            </w:r>
          </w:p>
        </w:tc>
        <w:tc>
          <w:tcPr>
            <w:tcW w:w="112" w:type="dxa"/>
            <w:tcBorders>
              <w:top w:val="nil"/>
              <w:bottom w:val="nil"/>
            </w:tcBorders>
          </w:tcPr>
          <w:p w14:paraId="741D43CD" w14:textId="77777777" w:rsidR="00B56DD6" w:rsidRDefault="00B56DD6">
            <w:pPr>
              <w:pStyle w:val="TableParagraph"/>
              <w:ind w:left="0"/>
              <w:rPr>
                <w:rFonts w:ascii="Times New Roman"/>
                <w:sz w:val="18"/>
              </w:rPr>
            </w:pPr>
          </w:p>
        </w:tc>
      </w:tr>
      <w:tr w:rsidR="00B56DD6" w14:paraId="1834AAA4" w14:textId="77777777">
        <w:trPr>
          <w:trHeight w:val="2037"/>
        </w:trPr>
        <w:tc>
          <w:tcPr>
            <w:tcW w:w="355" w:type="dxa"/>
            <w:vMerge/>
            <w:tcBorders>
              <w:top w:val="nil"/>
            </w:tcBorders>
          </w:tcPr>
          <w:p w14:paraId="377ECBFA" w14:textId="77777777" w:rsidR="00B56DD6" w:rsidRDefault="00B56DD6">
            <w:pPr>
              <w:rPr>
                <w:sz w:val="2"/>
                <w:szCs w:val="2"/>
              </w:rPr>
            </w:pPr>
          </w:p>
        </w:tc>
        <w:tc>
          <w:tcPr>
            <w:tcW w:w="113" w:type="dxa"/>
            <w:vMerge/>
            <w:tcBorders>
              <w:top w:val="nil"/>
            </w:tcBorders>
          </w:tcPr>
          <w:p w14:paraId="166412E2" w14:textId="77777777" w:rsidR="00B56DD6" w:rsidRDefault="00B56DD6">
            <w:pPr>
              <w:rPr>
                <w:sz w:val="2"/>
                <w:szCs w:val="2"/>
              </w:rPr>
            </w:pPr>
          </w:p>
        </w:tc>
        <w:tc>
          <w:tcPr>
            <w:tcW w:w="2191" w:type="dxa"/>
          </w:tcPr>
          <w:p w14:paraId="18353282" w14:textId="77777777" w:rsidR="00B56DD6" w:rsidRDefault="00000000">
            <w:pPr>
              <w:pStyle w:val="TableParagraph"/>
              <w:spacing w:before="42"/>
              <w:rPr>
                <w:sz w:val="20"/>
              </w:rPr>
            </w:pPr>
            <w:r>
              <w:rPr>
                <w:sz w:val="20"/>
              </w:rPr>
              <w:t>AES</w:t>
            </w:r>
            <w:r>
              <w:rPr>
                <w:spacing w:val="-4"/>
                <w:sz w:val="20"/>
              </w:rPr>
              <w:t xml:space="preserve"> </w:t>
            </w:r>
            <w:r>
              <w:rPr>
                <w:sz w:val="20"/>
              </w:rPr>
              <w:t>Key</w:t>
            </w:r>
            <w:r>
              <w:rPr>
                <w:spacing w:val="-3"/>
                <w:sz w:val="20"/>
              </w:rPr>
              <w:t xml:space="preserve"> </w:t>
            </w:r>
            <w:r>
              <w:rPr>
                <w:spacing w:val="-2"/>
                <w:sz w:val="20"/>
              </w:rPr>
              <w:t>Wrapping</w:t>
            </w:r>
          </w:p>
        </w:tc>
        <w:tc>
          <w:tcPr>
            <w:tcW w:w="2193" w:type="dxa"/>
          </w:tcPr>
          <w:p w14:paraId="4BDF66DD" w14:textId="77777777" w:rsidR="00B56DD6" w:rsidRDefault="00000000">
            <w:pPr>
              <w:pStyle w:val="TableParagraph"/>
              <w:spacing w:before="42"/>
              <w:ind w:left="108" w:right="844"/>
              <w:rPr>
                <w:sz w:val="20"/>
              </w:rPr>
            </w:pPr>
            <w:r>
              <w:rPr>
                <w:sz w:val="20"/>
              </w:rPr>
              <w:t>Permitted</w:t>
            </w:r>
            <w:r>
              <w:rPr>
                <w:spacing w:val="-12"/>
                <w:sz w:val="20"/>
              </w:rPr>
              <w:t xml:space="preserve"> </w:t>
            </w:r>
            <w:r>
              <w:rPr>
                <w:sz w:val="20"/>
              </w:rPr>
              <w:t xml:space="preserve">with </w:t>
            </w:r>
            <w:r>
              <w:rPr>
                <w:spacing w:val="-2"/>
                <w:sz w:val="20"/>
              </w:rPr>
              <w:t>Restrictions</w:t>
            </w:r>
          </w:p>
        </w:tc>
        <w:tc>
          <w:tcPr>
            <w:tcW w:w="2191" w:type="dxa"/>
          </w:tcPr>
          <w:p w14:paraId="547A0A9E" w14:textId="77777777" w:rsidR="00B56DD6" w:rsidRDefault="00000000">
            <w:pPr>
              <w:pStyle w:val="TableParagraph"/>
              <w:spacing w:before="42"/>
              <w:ind w:left="108" w:right="227"/>
              <w:rPr>
                <w:sz w:val="20"/>
              </w:rPr>
            </w:pPr>
            <w:r>
              <w:rPr>
                <w:sz w:val="20"/>
              </w:rPr>
              <w:t>Random</w:t>
            </w:r>
            <w:r>
              <w:rPr>
                <w:spacing w:val="-12"/>
                <w:sz w:val="20"/>
              </w:rPr>
              <w:t xml:space="preserve"> </w:t>
            </w:r>
            <w:r>
              <w:rPr>
                <w:sz w:val="20"/>
              </w:rPr>
              <w:t>IV</w:t>
            </w:r>
            <w:r>
              <w:rPr>
                <w:spacing w:val="-11"/>
                <w:sz w:val="20"/>
              </w:rPr>
              <w:t xml:space="preserve"> </w:t>
            </w:r>
            <w:r>
              <w:rPr>
                <w:sz w:val="20"/>
              </w:rPr>
              <w:t>must</w:t>
            </w:r>
            <w:r>
              <w:rPr>
                <w:spacing w:val="-11"/>
                <w:sz w:val="20"/>
              </w:rPr>
              <w:t xml:space="preserve"> </w:t>
            </w:r>
            <w:r>
              <w:rPr>
                <w:sz w:val="20"/>
              </w:rPr>
              <w:t xml:space="preserve">be </w:t>
            </w:r>
            <w:r>
              <w:rPr>
                <w:spacing w:val="-2"/>
                <w:sz w:val="20"/>
              </w:rPr>
              <w:t>used.</w:t>
            </w:r>
          </w:p>
          <w:p w14:paraId="68F64389" w14:textId="77777777" w:rsidR="00B56DD6" w:rsidRDefault="00000000">
            <w:pPr>
              <w:pStyle w:val="TableParagraph"/>
              <w:spacing w:before="1"/>
              <w:ind w:left="108" w:right="227"/>
              <w:rPr>
                <w:sz w:val="20"/>
              </w:rPr>
            </w:pPr>
            <w:r>
              <w:rPr>
                <w:sz w:val="20"/>
              </w:rPr>
              <w:t>When padding is required random padding</w:t>
            </w:r>
            <w:r>
              <w:rPr>
                <w:spacing w:val="-12"/>
                <w:sz w:val="20"/>
              </w:rPr>
              <w:t xml:space="preserve"> </w:t>
            </w:r>
            <w:r>
              <w:rPr>
                <w:sz w:val="20"/>
              </w:rPr>
              <w:t>scheme</w:t>
            </w:r>
            <w:r>
              <w:rPr>
                <w:spacing w:val="-11"/>
                <w:sz w:val="20"/>
              </w:rPr>
              <w:t xml:space="preserve"> </w:t>
            </w:r>
            <w:r>
              <w:rPr>
                <w:sz w:val="20"/>
              </w:rPr>
              <w:t>must be used.</w:t>
            </w:r>
          </w:p>
          <w:p w14:paraId="4A89CD70" w14:textId="77777777" w:rsidR="00B56DD6" w:rsidRDefault="00000000">
            <w:pPr>
              <w:pStyle w:val="TableParagraph"/>
              <w:ind w:left="108" w:right="227"/>
              <w:rPr>
                <w:sz w:val="20"/>
              </w:rPr>
            </w:pPr>
            <w:r>
              <w:rPr>
                <w:sz w:val="20"/>
              </w:rPr>
              <w:t>Must</w:t>
            </w:r>
            <w:r>
              <w:rPr>
                <w:spacing w:val="-10"/>
                <w:sz w:val="20"/>
              </w:rPr>
              <w:t xml:space="preserve"> </w:t>
            </w:r>
            <w:r>
              <w:rPr>
                <w:sz w:val="20"/>
              </w:rPr>
              <w:t>not</w:t>
            </w:r>
            <w:r>
              <w:rPr>
                <w:spacing w:val="-10"/>
                <w:sz w:val="20"/>
              </w:rPr>
              <w:t xml:space="preserve"> </w:t>
            </w:r>
            <w:r>
              <w:rPr>
                <w:sz w:val="20"/>
              </w:rPr>
              <w:t>be</w:t>
            </w:r>
            <w:r>
              <w:rPr>
                <w:spacing w:val="-11"/>
                <w:sz w:val="20"/>
              </w:rPr>
              <w:t xml:space="preserve"> </w:t>
            </w:r>
            <w:r>
              <w:rPr>
                <w:sz w:val="20"/>
              </w:rPr>
              <w:t>used</w:t>
            </w:r>
            <w:r>
              <w:rPr>
                <w:spacing w:val="-9"/>
                <w:sz w:val="20"/>
              </w:rPr>
              <w:t xml:space="preserve"> </w:t>
            </w:r>
            <w:r>
              <w:rPr>
                <w:sz w:val="20"/>
              </w:rPr>
              <w:t>with any DES variant.</w:t>
            </w:r>
          </w:p>
        </w:tc>
        <w:tc>
          <w:tcPr>
            <w:tcW w:w="2193" w:type="dxa"/>
          </w:tcPr>
          <w:p w14:paraId="239B2665" w14:textId="77777777" w:rsidR="00B56DD6" w:rsidRDefault="00000000">
            <w:pPr>
              <w:pStyle w:val="TableParagraph"/>
              <w:spacing w:before="42"/>
              <w:ind w:left="108"/>
              <w:rPr>
                <w:sz w:val="20"/>
              </w:rPr>
            </w:pPr>
            <w:r>
              <w:rPr>
                <w:sz w:val="20"/>
              </w:rPr>
              <w:t>SP</w:t>
            </w:r>
            <w:r>
              <w:rPr>
                <w:spacing w:val="-9"/>
                <w:sz w:val="20"/>
              </w:rPr>
              <w:t xml:space="preserve"> </w:t>
            </w:r>
            <w:r>
              <w:rPr>
                <w:sz w:val="20"/>
              </w:rPr>
              <w:t>800-</w:t>
            </w:r>
            <w:r>
              <w:rPr>
                <w:spacing w:val="-5"/>
                <w:sz w:val="20"/>
              </w:rPr>
              <w:t>38F</w:t>
            </w:r>
          </w:p>
          <w:p w14:paraId="121CA8F7" w14:textId="77777777" w:rsidR="00B56DD6" w:rsidRDefault="00000000">
            <w:pPr>
              <w:pStyle w:val="TableParagraph"/>
              <w:spacing w:before="1"/>
              <w:ind w:left="108"/>
              <w:rPr>
                <w:sz w:val="20"/>
              </w:rPr>
            </w:pPr>
            <w:r>
              <w:rPr>
                <w:sz w:val="20"/>
              </w:rPr>
              <w:t>Recommendation for Block Cipher Modes of Operation:</w:t>
            </w:r>
            <w:r>
              <w:rPr>
                <w:spacing w:val="-12"/>
                <w:sz w:val="20"/>
              </w:rPr>
              <w:t xml:space="preserve"> </w:t>
            </w:r>
            <w:r>
              <w:rPr>
                <w:sz w:val="20"/>
              </w:rPr>
              <w:t>Methods</w:t>
            </w:r>
            <w:r>
              <w:rPr>
                <w:spacing w:val="-11"/>
                <w:sz w:val="20"/>
              </w:rPr>
              <w:t xml:space="preserve"> </w:t>
            </w:r>
            <w:r>
              <w:rPr>
                <w:sz w:val="20"/>
              </w:rPr>
              <w:t>for Key Wrapping.</w:t>
            </w:r>
          </w:p>
        </w:tc>
        <w:tc>
          <w:tcPr>
            <w:tcW w:w="112" w:type="dxa"/>
            <w:tcBorders>
              <w:top w:val="nil"/>
              <w:bottom w:val="nil"/>
            </w:tcBorders>
          </w:tcPr>
          <w:p w14:paraId="708ACF03" w14:textId="77777777" w:rsidR="00B56DD6" w:rsidRDefault="00B56DD6">
            <w:pPr>
              <w:pStyle w:val="TableParagraph"/>
              <w:ind w:left="0"/>
              <w:rPr>
                <w:rFonts w:ascii="Times New Roman"/>
                <w:sz w:val="18"/>
              </w:rPr>
            </w:pPr>
          </w:p>
        </w:tc>
      </w:tr>
      <w:tr w:rsidR="00B56DD6" w14:paraId="50960299" w14:textId="77777777">
        <w:trPr>
          <w:trHeight w:val="3277"/>
        </w:trPr>
        <w:tc>
          <w:tcPr>
            <w:tcW w:w="355" w:type="dxa"/>
            <w:vMerge/>
            <w:tcBorders>
              <w:top w:val="nil"/>
            </w:tcBorders>
          </w:tcPr>
          <w:p w14:paraId="3783157E" w14:textId="77777777" w:rsidR="00B56DD6" w:rsidRDefault="00B56DD6">
            <w:pPr>
              <w:rPr>
                <w:sz w:val="2"/>
                <w:szCs w:val="2"/>
              </w:rPr>
            </w:pPr>
          </w:p>
        </w:tc>
        <w:tc>
          <w:tcPr>
            <w:tcW w:w="113" w:type="dxa"/>
            <w:vMerge/>
            <w:tcBorders>
              <w:top w:val="nil"/>
            </w:tcBorders>
          </w:tcPr>
          <w:p w14:paraId="3ADC5A4A" w14:textId="77777777" w:rsidR="00B56DD6" w:rsidRDefault="00B56DD6">
            <w:pPr>
              <w:rPr>
                <w:sz w:val="2"/>
                <w:szCs w:val="2"/>
              </w:rPr>
            </w:pPr>
          </w:p>
        </w:tc>
        <w:tc>
          <w:tcPr>
            <w:tcW w:w="2191" w:type="dxa"/>
            <w:tcBorders>
              <w:bottom w:val="double" w:sz="4" w:space="0" w:color="000000"/>
            </w:tcBorders>
          </w:tcPr>
          <w:p w14:paraId="3280A8B8" w14:textId="77777777" w:rsidR="00B56DD6" w:rsidRDefault="00000000">
            <w:pPr>
              <w:pStyle w:val="TableParagraph"/>
              <w:spacing w:before="44"/>
              <w:ind w:right="227"/>
              <w:rPr>
                <w:sz w:val="20"/>
              </w:rPr>
            </w:pPr>
            <w:r>
              <w:rPr>
                <w:spacing w:val="-2"/>
                <w:sz w:val="20"/>
              </w:rPr>
              <w:t>Format-Preserving Encryption</w:t>
            </w:r>
          </w:p>
        </w:tc>
        <w:tc>
          <w:tcPr>
            <w:tcW w:w="2193" w:type="dxa"/>
            <w:tcBorders>
              <w:bottom w:val="double" w:sz="4" w:space="0" w:color="000000"/>
            </w:tcBorders>
          </w:tcPr>
          <w:p w14:paraId="0CD55A89" w14:textId="77777777" w:rsidR="00B56DD6" w:rsidRDefault="00000000">
            <w:pPr>
              <w:pStyle w:val="TableParagraph"/>
              <w:spacing w:before="44"/>
              <w:ind w:left="108" w:right="844"/>
              <w:rPr>
                <w:sz w:val="20"/>
              </w:rPr>
            </w:pPr>
            <w:r>
              <w:rPr>
                <w:sz w:val="20"/>
              </w:rPr>
              <w:t>Permitted</w:t>
            </w:r>
            <w:r>
              <w:rPr>
                <w:spacing w:val="-12"/>
                <w:sz w:val="20"/>
              </w:rPr>
              <w:t xml:space="preserve"> </w:t>
            </w:r>
            <w:r>
              <w:rPr>
                <w:sz w:val="20"/>
              </w:rPr>
              <w:t xml:space="preserve">with </w:t>
            </w:r>
            <w:r>
              <w:rPr>
                <w:spacing w:val="-2"/>
                <w:sz w:val="20"/>
              </w:rPr>
              <w:t>Restrictions</w:t>
            </w:r>
          </w:p>
        </w:tc>
        <w:tc>
          <w:tcPr>
            <w:tcW w:w="2191" w:type="dxa"/>
            <w:tcBorders>
              <w:bottom w:val="double" w:sz="4" w:space="0" w:color="000000"/>
            </w:tcBorders>
          </w:tcPr>
          <w:p w14:paraId="6FFEFC61" w14:textId="77777777" w:rsidR="00B56DD6" w:rsidRDefault="00000000">
            <w:pPr>
              <w:pStyle w:val="TableParagraph"/>
              <w:spacing w:before="44"/>
              <w:ind w:left="108" w:right="66"/>
              <w:rPr>
                <w:sz w:val="20"/>
              </w:rPr>
            </w:pPr>
            <w:r>
              <w:rPr>
                <w:sz w:val="20"/>
              </w:rPr>
              <w:t>Does not supersede, comment</w:t>
            </w:r>
            <w:r>
              <w:rPr>
                <w:spacing w:val="-12"/>
                <w:sz w:val="20"/>
              </w:rPr>
              <w:t xml:space="preserve"> </w:t>
            </w:r>
            <w:r>
              <w:rPr>
                <w:sz w:val="20"/>
              </w:rPr>
              <w:t>on</w:t>
            </w:r>
            <w:r>
              <w:rPr>
                <w:spacing w:val="-11"/>
                <w:sz w:val="20"/>
              </w:rPr>
              <w:t xml:space="preserve"> </w:t>
            </w:r>
            <w:r>
              <w:rPr>
                <w:sz w:val="20"/>
              </w:rPr>
              <w:t>or</w:t>
            </w:r>
            <w:r>
              <w:rPr>
                <w:spacing w:val="-11"/>
                <w:sz w:val="20"/>
              </w:rPr>
              <w:t xml:space="preserve"> </w:t>
            </w:r>
            <w:r>
              <w:rPr>
                <w:sz w:val="20"/>
              </w:rPr>
              <w:t xml:space="preserve">endorse a type of PCI-DSS </w:t>
            </w:r>
            <w:r>
              <w:rPr>
                <w:spacing w:val="-2"/>
                <w:sz w:val="20"/>
              </w:rPr>
              <w:t>tokenization methodology.</w:t>
            </w:r>
          </w:p>
          <w:p w14:paraId="24250170" w14:textId="77777777" w:rsidR="00B56DD6" w:rsidRDefault="00000000">
            <w:pPr>
              <w:pStyle w:val="TableParagraph"/>
              <w:spacing w:before="1"/>
              <w:ind w:left="108" w:right="128"/>
              <w:rPr>
                <w:sz w:val="20"/>
              </w:rPr>
            </w:pPr>
            <w:r>
              <w:rPr>
                <w:sz w:val="20"/>
              </w:rPr>
              <w:t>Must only be used when format presentation is a stipulated</w:t>
            </w:r>
            <w:r>
              <w:rPr>
                <w:spacing w:val="-12"/>
                <w:sz w:val="20"/>
              </w:rPr>
              <w:t xml:space="preserve"> </w:t>
            </w:r>
            <w:r>
              <w:rPr>
                <w:sz w:val="20"/>
              </w:rPr>
              <w:t xml:space="preserve">requirement. FF2 mode is not </w:t>
            </w:r>
            <w:r>
              <w:rPr>
                <w:spacing w:val="-2"/>
                <w:sz w:val="20"/>
              </w:rPr>
              <w:t>permitted.</w:t>
            </w:r>
          </w:p>
          <w:p w14:paraId="3AB4E441" w14:textId="77777777" w:rsidR="00B56DD6" w:rsidRDefault="00000000">
            <w:pPr>
              <w:pStyle w:val="TableParagraph"/>
              <w:ind w:left="108" w:right="227"/>
              <w:rPr>
                <w:sz w:val="20"/>
              </w:rPr>
            </w:pPr>
            <w:r>
              <w:rPr>
                <w:sz w:val="20"/>
              </w:rPr>
              <w:t>Must</w:t>
            </w:r>
            <w:r>
              <w:rPr>
                <w:spacing w:val="-10"/>
                <w:sz w:val="20"/>
              </w:rPr>
              <w:t xml:space="preserve"> </w:t>
            </w:r>
            <w:r>
              <w:rPr>
                <w:sz w:val="20"/>
              </w:rPr>
              <w:t>not</w:t>
            </w:r>
            <w:r>
              <w:rPr>
                <w:spacing w:val="-10"/>
                <w:sz w:val="20"/>
              </w:rPr>
              <w:t xml:space="preserve"> </w:t>
            </w:r>
            <w:r>
              <w:rPr>
                <w:sz w:val="20"/>
              </w:rPr>
              <w:t>be</w:t>
            </w:r>
            <w:r>
              <w:rPr>
                <w:spacing w:val="-11"/>
                <w:sz w:val="20"/>
              </w:rPr>
              <w:t xml:space="preserve"> </w:t>
            </w:r>
            <w:r>
              <w:rPr>
                <w:sz w:val="20"/>
              </w:rPr>
              <w:t>used</w:t>
            </w:r>
            <w:r>
              <w:rPr>
                <w:spacing w:val="-9"/>
                <w:sz w:val="20"/>
              </w:rPr>
              <w:t xml:space="preserve"> </w:t>
            </w:r>
            <w:r>
              <w:rPr>
                <w:sz w:val="20"/>
              </w:rPr>
              <w:t>with any DES variant.</w:t>
            </w:r>
          </w:p>
        </w:tc>
        <w:tc>
          <w:tcPr>
            <w:tcW w:w="2193" w:type="dxa"/>
            <w:tcBorders>
              <w:bottom w:val="double" w:sz="4" w:space="0" w:color="000000"/>
            </w:tcBorders>
          </w:tcPr>
          <w:p w14:paraId="48A55ECA" w14:textId="77777777" w:rsidR="00B56DD6" w:rsidRDefault="00000000">
            <w:pPr>
              <w:pStyle w:val="TableParagraph"/>
              <w:spacing w:before="44"/>
              <w:ind w:left="108"/>
              <w:rPr>
                <w:sz w:val="20"/>
              </w:rPr>
            </w:pPr>
            <w:r>
              <w:rPr>
                <w:sz w:val="20"/>
              </w:rPr>
              <w:t>SP</w:t>
            </w:r>
            <w:r>
              <w:rPr>
                <w:spacing w:val="-9"/>
                <w:sz w:val="20"/>
              </w:rPr>
              <w:t xml:space="preserve"> </w:t>
            </w:r>
            <w:r>
              <w:rPr>
                <w:sz w:val="20"/>
              </w:rPr>
              <w:t>800-</w:t>
            </w:r>
            <w:r>
              <w:rPr>
                <w:spacing w:val="-5"/>
                <w:sz w:val="20"/>
              </w:rPr>
              <w:t>38G</w:t>
            </w:r>
          </w:p>
          <w:p w14:paraId="0B3248AC" w14:textId="77777777" w:rsidR="00B56DD6" w:rsidRDefault="00000000">
            <w:pPr>
              <w:pStyle w:val="TableParagraph"/>
              <w:spacing w:before="1"/>
              <w:ind w:left="108"/>
              <w:rPr>
                <w:sz w:val="20"/>
              </w:rPr>
            </w:pPr>
            <w:r>
              <w:rPr>
                <w:sz w:val="20"/>
              </w:rPr>
              <w:t>Recommendation for Block</w:t>
            </w:r>
            <w:r>
              <w:rPr>
                <w:spacing w:val="-12"/>
                <w:sz w:val="20"/>
              </w:rPr>
              <w:t xml:space="preserve"> </w:t>
            </w:r>
            <w:r>
              <w:rPr>
                <w:sz w:val="20"/>
              </w:rPr>
              <w:t>Cipher</w:t>
            </w:r>
            <w:r>
              <w:rPr>
                <w:spacing w:val="-11"/>
                <w:sz w:val="20"/>
              </w:rPr>
              <w:t xml:space="preserve"> </w:t>
            </w:r>
            <w:r>
              <w:rPr>
                <w:sz w:val="20"/>
              </w:rPr>
              <w:t>Modes</w:t>
            </w:r>
            <w:r>
              <w:rPr>
                <w:spacing w:val="-11"/>
                <w:sz w:val="20"/>
              </w:rPr>
              <w:t xml:space="preserve"> </w:t>
            </w:r>
            <w:r>
              <w:rPr>
                <w:sz w:val="20"/>
              </w:rPr>
              <w:t xml:space="preserve">of </w:t>
            </w:r>
            <w:r>
              <w:rPr>
                <w:spacing w:val="-2"/>
                <w:sz w:val="20"/>
              </w:rPr>
              <w:t>Operation.</w:t>
            </w:r>
          </w:p>
        </w:tc>
        <w:tc>
          <w:tcPr>
            <w:tcW w:w="112" w:type="dxa"/>
            <w:tcBorders>
              <w:top w:val="nil"/>
            </w:tcBorders>
          </w:tcPr>
          <w:p w14:paraId="231AA76F" w14:textId="77777777" w:rsidR="00B56DD6" w:rsidRDefault="00B56DD6">
            <w:pPr>
              <w:pStyle w:val="TableParagraph"/>
              <w:ind w:left="0"/>
              <w:rPr>
                <w:rFonts w:ascii="Times New Roman"/>
                <w:sz w:val="18"/>
              </w:rPr>
            </w:pPr>
          </w:p>
        </w:tc>
      </w:tr>
    </w:tbl>
    <w:p w14:paraId="25EE870B" w14:textId="77777777" w:rsidR="00B56DD6" w:rsidRDefault="00B56DD6">
      <w:pPr>
        <w:pStyle w:val="TableParagraph"/>
        <w:rPr>
          <w:rFonts w:ascii="Times New Roman"/>
          <w:sz w:val="18"/>
        </w:rPr>
        <w:sectPr w:rsidR="00B56DD6">
          <w:type w:val="continuous"/>
          <w:pgSz w:w="12240" w:h="15840"/>
          <w:pgMar w:top="1160" w:right="720" w:bottom="2258"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2997"/>
        <w:gridCol w:w="2997"/>
        <w:gridCol w:w="2999"/>
      </w:tblGrid>
      <w:tr w:rsidR="00B56DD6" w14:paraId="02BD848C" w14:textId="77777777">
        <w:trPr>
          <w:trHeight w:val="284"/>
        </w:trPr>
        <w:tc>
          <w:tcPr>
            <w:tcW w:w="3352" w:type="dxa"/>
            <w:gridSpan w:val="2"/>
            <w:tcBorders>
              <w:bottom w:val="single" w:sz="24" w:space="0" w:color="DBE4F0"/>
            </w:tcBorders>
            <w:shd w:val="clear" w:color="auto" w:fill="DBE4F0"/>
          </w:tcPr>
          <w:p w14:paraId="4ABF7435" w14:textId="77777777" w:rsidR="00B56DD6" w:rsidRDefault="00000000">
            <w:pPr>
              <w:pStyle w:val="TableParagraph"/>
              <w:spacing w:before="44" w:line="220" w:lineRule="exact"/>
              <w:ind w:left="1437"/>
              <w:rPr>
                <w:b/>
                <w:sz w:val="20"/>
              </w:rPr>
            </w:pPr>
            <w:r>
              <w:rPr>
                <w:b/>
                <w:spacing w:val="-2"/>
                <w:sz w:val="20"/>
              </w:rPr>
              <w:lastRenderedPageBreak/>
              <w:t>Algorithm</w:t>
            </w:r>
          </w:p>
        </w:tc>
        <w:tc>
          <w:tcPr>
            <w:tcW w:w="2997" w:type="dxa"/>
            <w:tcBorders>
              <w:bottom w:val="single" w:sz="24" w:space="0" w:color="DBE4F0"/>
            </w:tcBorders>
            <w:shd w:val="clear" w:color="auto" w:fill="DBE4F0"/>
          </w:tcPr>
          <w:p w14:paraId="2DD9EC79" w14:textId="77777777" w:rsidR="00B56DD6" w:rsidRDefault="00000000">
            <w:pPr>
              <w:pStyle w:val="TableParagraph"/>
              <w:spacing w:before="44" w:line="220" w:lineRule="exact"/>
              <w:ind w:left="6"/>
              <w:jc w:val="center"/>
              <w:rPr>
                <w:b/>
                <w:sz w:val="20"/>
              </w:rPr>
            </w:pPr>
            <w:r>
              <w:rPr>
                <w:b/>
                <w:sz w:val="20"/>
              </w:rPr>
              <w:t>Compliant</w:t>
            </w:r>
            <w:r>
              <w:rPr>
                <w:b/>
                <w:spacing w:val="-8"/>
                <w:sz w:val="20"/>
              </w:rPr>
              <w:t xml:space="preserve"> </w:t>
            </w:r>
            <w:r>
              <w:rPr>
                <w:b/>
                <w:spacing w:val="-2"/>
                <w:sz w:val="20"/>
              </w:rPr>
              <w:t>Usage</w:t>
            </w:r>
          </w:p>
        </w:tc>
        <w:tc>
          <w:tcPr>
            <w:tcW w:w="2999" w:type="dxa"/>
            <w:tcBorders>
              <w:bottom w:val="single" w:sz="24" w:space="0" w:color="DBE4F0"/>
            </w:tcBorders>
            <w:shd w:val="clear" w:color="auto" w:fill="DBE4F0"/>
          </w:tcPr>
          <w:p w14:paraId="1C51A1EB" w14:textId="77777777" w:rsidR="00B56DD6" w:rsidRDefault="00000000">
            <w:pPr>
              <w:pStyle w:val="TableParagraph"/>
              <w:spacing w:before="44" w:line="220" w:lineRule="exact"/>
              <w:ind w:left="0" w:right="1032"/>
              <w:jc w:val="right"/>
              <w:rPr>
                <w:b/>
                <w:sz w:val="20"/>
              </w:rPr>
            </w:pPr>
            <w:r>
              <w:rPr>
                <w:b/>
                <w:sz w:val="20"/>
              </w:rPr>
              <w:t>Key</w:t>
            </w:r>
            <w:r>
              <w:rPr>
                <w:b/>
                <w:spacing w:val="-6"/>
                <w:sz w:val="20"/>
              </w:rPr>
              <w:t xml:space="preserve"> </w:t>
            </w:r>
            <w:r>
              <w:rPr>
                <w:b/>
                <w:spacing w:val="-2"/>
                <w:sz w:val="20"/>
              </w:rPr>
              <w:t>Length</w:t>
            </w:r>
          </w:p>
        </w:tc>
      </w:tr>
      <w:tr w:rsidR="00B56DD6" w14:paraId="4CFF25D8" w14:textId="77777777">
        <w:trPr>
          <w:trHeight w:val="831"/>
        </w:trPr>
        <w:tc>
          <w:tcPr>
            <w:tcW w:w="355" w:type="dxa"/>
            <w:vMerge w:val="restart"/>
          </w:tcPr>
          <w:p w14:paraId="3B92AFF9" w14:textId="77777777" w:rsidR="00B56DD6" w:rsidRDefault="00000000">
            <w:pPr>
              <w:pStyle w:val="TableParagraph"/>
              <w:spacing w:before="39"/>
              <w:rPr>
                <w:rFonts w:ascii="Arial"/>
                <w:b/>
                <w:sz w:val="20"/>
              </w:rPr>
            </w:pPr>
            <w:r>
              <w:rPr>
                <w:rFonts w:ascii="Arial"/>
                <w:b/>
                <w:spacing w:val="-10"/>
                <w:sz w:val="20"/>
              </w:rPr>
              <w:t>2</w:t>
            </w:r>
          </w:p>
        </w:tc>
        <w:tc>
          <w:tcPr>
            <w:tcW w:w="2997" w:type="dxa"/>
            <w:tcBorders>
              <w:top w:val="single" w:sz="24" w:space="0" w:color="DBE4F0"/>
            </w:tcBorders>
          </w:tcPr>
          <w:p w14:paraId="0575B762" w14:textId="77777777" w:rsidR="00B56DD6" w:rsidRDefault="00000000">
            <w:pPr>
              <w:pStyle w:val="TableParagraph"/>
              <w:spacing w:before="41"/>
              <w:ind w:left="108"/>
              <w:rPr>
                <w:b/>
                <w:sz w:val="20"/>
              </w:rPr>
            </w:pPr>
            <w:r>
              <w:rPr>
                <w:b/>
                <w:spacing w:val="-2"/>
                <w:sz w:val="20"/>
              </w:rPr>
              <w:t>CHACHA20</w:t>
            </w:r>
          </w:p>
        </w:tc>
        <w:tc>
          <w:tcPr>
            <w:tcW w:w="2997" w:type="dxa"/>
            <w:tcBorders>
              <w:top w:val="single" w:sz="24" w:space="0" w:color="DBE4F0"/>
            </w:tcBorders>
          </w:tcPr>
          <w:p w14:paraId="1008DF81" w14:textId="77777777" w:rsidR="00B56DD6" w:rsidRDefault="00000000">
            <w:pPr>
              <w:pStyle w:val="TableParagraph"/>
              <w:numPr>
                <w:ilvl w:val="0"/>
                <w:numId w:val="45"/>
              </w:numPr>
              <w:tabs>
                <w:tab w:val="left" w:pos="425"/>
              </w:tabs>
              <w:spacing w:before="40"/>
              <w:ind w:hanging="314"/>
              <w:rPr>
                <w:sz w:val="20"/>
              </w:rPr>
            </w:pPr>
            <w:r>
              <w:rPr>
                <w:sz w:val="20"/>
              </w:rPr>
              <w:t>Data</w:t>
            </w:r>
            <w:r>
              <w:rPr>
                <w:spacing w:val="-4"/>
                <w:sz w:val="20"/>
              </w:rPr>
              <w:t xml:space="preserve"> </w:t>
            </w:r>
            <w:r>
              <w:rPr>
                <w:spacing w:val="-2"/>
                <w:sz w:val="20"/>
              </w:rPr>
              <w:t>Encryption</w:t>
            </w:r>
          </w:p>
          <w:p w14:paraId="3F73147B" w14:textId="77777777" w:rsidR="00B56DD6" w:rsidRDefault="00000000">
            <w:pPr>
              <w:pStyle w:val="TableParagraph"/>
              <w:numPr>
                <w:ilvl w:val="0"/>
                <w:numId w:val="45"/>
              </w:numPr>
              <w:tabs>
                <w:tab w:val="left" w:pos="425"/>
              </w:tabs>
              <w:spacing w:before="119"/>
              <w:ind w:hanging="314"/>
              <w:rPr>
                <w:sz w:val="20"/>
              </w:rPr>
            </w:pPr>
            <w:r>
              <w:rPr>
                <w:sz w:val="20"/>
              </w:rPr>
              <w:t>Key</w:t>
            </w:r>
            <w:r>
              <w:rPr>
                <w:spacing w:val="-4"/>
                <w:sz w:val="20"/>
              </w:rPr>
              <w:t xml:space="preserve"> </w:t>
            </w:r>
            <w:r>
              <w:rPr>
                <w:sz w:val="20"/>
              </w:rPr>
              <w:t>/</w:t>
            </w:r>
            <w:r>
              <w:rPr>
                <w:spacing w:val="-4"/>
                <w:sz w:val="20"/>
              </w:rPr>
              <w:t xml:space="preserve"> </w:t>
            </w:r>
            <w:r>
              <w:rPr>
                <w:sz w:val="20"/>
              </w:rPr>
              <w:t>Secret</w:t>
            </w:r>
            <w:r>
              <w:rPr>
                <w:spacing w:val="-4"/>
                <w:sz w:val="20"/>
              </w:rPr>
              <w:t xml:space="preserve"> </w:t>
            </w:r>
            <w:r>
              <w:rPr>
                <w:spacing w:val="-2"/>
                <w:sz w:val="20"/>
              </w:rPr>
              <w:t>Encryption</w:t>
            </w:r>
          </w:p>
        </w:tc>
        <w:tc>
          <w:tcPr>
            <w:tcW w:w="2999" w:type="dxa"/>
            <w:tcBorders>
              <w:top w:val="single" w:sz="24" w:space="0" w:color="DBE4F0"/>
            </w:tcBorders>
          </w:tcPr>
          <w:p w14:paraId="3CE58A80" w14:textId="77777777" w:rsidR="00B56DD6" w:rsidRDefault="00000000">
            <w:pPr>
              <w:pStyle w:val="TableParagraph"/>
              <w:spacing w:before="41"/>
              <w:ind w:left="109"/>
              <w:rPr>
                <w:sz w:val="20"/>
              </w:rPr>
            </w:pPr>
            <w:r>
              <w:rPr>
                <w:spacing w:val="-2"/>
                <w:sz w:val="20"/>
              </w:rPr>
              <w:t>256-</w:t>
            </w:r>
            <w:r>
              <w:rPr>
                <w:spacing w:val="-5"/>
                <w:sz w:val="20"/>
              </w:rPr>
              <w:t>bit</w:t>
            </w:r>
          </w:p>
        </w:tc>
      </w:tr>
      <w:tr w:rsidR="00B56DD6" w14:paraId="00C721AE" w14:textId="77777777">
        <w:trPr>
          <w:trHeight w:val="1698"/>
        </w:trPr>
        <w:tc>
          <w:tcPr>
            <w:tcW w:w="355" w:type="dxa"/>
            <w:vMerge/>
            <w:tcBorders>
              <w:top w:val="nil"/>
            </w:tcBorders>
          </w:tcPr>
          <w:p w14:paraId="735BA509" w14:textId="77777777" w:rsidR="00B56DD6" w:rsidRDefault="00B56DD6">
            <w:pPr>
              <w:rPr>
                <w:sz w:val="2"/>
                <w:szCs w:val="2"/>
              </w:rPr>
            </w:pPr>
          </w:p>
        </w:tc>
        <w:tc>
          <w:tcPr>
            <w:tcW w:w="8993" w:type="dxa"/>
            <w:gridSpan w:val="3"/>
          </w:tcPr>
          <w:p w14:paraId="1DD734BF" w14:textId="77777777" w:rsidR="00B56DD6" w:rsidRDefault="00000000">
            <w:pPr>
              <w:pStyle w:val="TableParagraph"/>
              <w:spacing w:before="44"/>
              <w:ind w:left="108"/>
              <w:rPr>
                <w:sz w:val="20"/>
              </w:rPr>
            </w:pPr>
            <w:r>
              <w:rPr>
                <w:sz w:val="20"/>
              </w:rPr>
              <w:t>Internet</w:t>
            </w:r>
            <w:r>
              <w:rPr>
                <w:spacing w:val="-3"/>
                <w:sz w:val="20"/>
              </w:rPr>
              <w:t xml:space="preserve"> </w:t>
            </w:r>
            <w:r>
              <w:rPr>
                <w:sz w:val="20"/>
              </w:rPr>
              <w:t>Engineering</w:t>
            </w:r>
            <w:r>
              <w:rPr>
                <w:spacing w:val="-3"/>
                <w:sz w:val="20"/>
              </w:rPr>
              <w:t xml:space="preserve"> </w:t>
            </w:r>
            <w:r>
              <w:rPr>
                <w:sz w:val="20"/>
              </w:rPr>
              <w:t>Task</w:t>
            </w:r>
            <w:r>
              <w:rPr>
                <w:spacing w:val="-2"/>
                <w:sz w:val="20"/>
              </w:rPr>
              <w:t xml:space="preserve"> </w:t>
            </w:r>
            <w:r>
              <w:rPr>
                <w:sz w:val="20"/>
              </w:rPr>
              <w:t>Force</w:t>
            </w:r>
            <w:r>
              <w:rPr>
                <w:spacing w:val="-4"/>
                <w:sz w:val="20"/>
              </w:rPr>
              <w:t xml:space="preserve"> </w:t>
            </w:r>
            <w:r>
              <w:rPr>
                <w:sz w:val="20"/>
              </w:rPr>
              <w:t>(IETF)</w:t>
            </w:r>
            <w:r>
              <w:rPr>
                <w:spacing w:val="-3"/>
                <w:sz w:val="20"/>
              </w:rPr>
              <w:t xml:space="preserve"> </w:t>
            </w:r>
            <w:r>
              <w:rPr>
                <w:sz w:val="20"/>
              </w:rPr>
              <w:t>defines</w:t>
            </w:r>
            <w:r>
              <w:rPr>
                <w:spacing w:val="-2"/>
                <w:sz w:val="20"/>
              </w:rPr>
              <w:t xml:space="preserve"> </w:t>
            </w:r>
            <w:r>
              <w:rPr>
                <w:sz w:val="20"/>
              </w:rPr>
              <w:t>CHACHA20</w:t>
            </w:r>
            <w:r>
              <w:rPr>
                <w:spacing w:val="-3"/>
                <w:sz w:val="20"/>
              </w:rPr>
              <w:t xml:space="preserve"> </w:t>
            </w:r>
            <w:r>
              <w:rPr>
                <w:sz w:val="20"/>
              </w:rPr>
              <w:t>in</w:t>
            </w:r>
            <w:r>
              <w:rPr>
                <w:spacing w:val="-2"/>
                <w:sz w:val="20"/>
              </w:rPr>
              <w:t xml:space="preserve"> </w:t>
            </w:r>
            <w:r>
              <w:rPr>
                <w:sz w:val="20"/>
              </w:rPr>
              <w:t>RFC</w:t>
            </w:r>
            <w:r>
              <w:rPr>
                <w:spacing w:val="-4"/>
                <w:sz w:val="20"/>
              </w:rPr>
              <w:t xml:space="preserve"> </w:t>
            </w:r>
            <w:r>
              <w:rPr>
                <w:sz w:val="20"/>
              </w:rPr>
              <w:t>8439.</w:t>
            </w:r>
            <w:r>
              <w:rPr>
                <w:spacing w:val="-1"/>
                <w:sz w:val="20"/>
              </w:rPr>
              <w:t xml:space="preserve"> </w:t>
            </w:r>
            <w:r>
              <w:rPr>
                <w:sz w:val="20"/>
              </w:rPr>
              <w:t>CHACHA20</w:t>
            </w:r>
            <w:r>
              <w:rPr>
                <w:spacing w:val="-3"/>
                <w:sz w:val="20"/>
              </w:rPr>
              <w:t xml:space="preserve"> </w:t>
            </w:r>
            <w:r>
              <w:rPr>
                <w:sz w:val="20"/>
              </w:rPr>
              <w:t>is</w:t>
            </w:r>
            <w:r>
              <w:rPr>
                <w:spacing w:val="-2"/>
                <w:sz w:val="20"/>
              </w:rPr>
              <w:t xml:space="preserve"> </w:t>
            </w:r>
            <w:r>
              <w:rPr>
                <w:sz w:val="20"/>
              </w:rPr>
              <w:t>NOT</w:t>
            </w:r>
            <w:r>
              <w:rPr>
                <w:spacing w:val="-4"/>
                <w:sz w:val="20"/>
              </w:rPr>
              <w:t xml:space="preserve"> </w:t>
            </w:r>
            <w:r>
              <w:rPr>
                <w:sz w:val="20"/>
              </w:rPr>
              <w:t>a</w:t>
            </w:r>
            <w:r>
              <w:rPr>
                <w:spacing w:val="-3"/>
                <w:sz w:val="20"/>
              </w:rPr>
              <w:t xml:space="preserve"> </w:t>
            </w:r>
            <w:r>
              <w:rPr>
                <w:sz w:val="20"/>
              </w:rPr>
              <w:t>NIST</w:t>
            </w:r>
            <w:r>
              <w:rPr>
                <w:spacing w:val="-4"/>
                <w:sz w:val="20"/>
              </w:rPr>
              <w:t xml:space="preserve"> </w:t>
            </w:r>
            <w:r>
              <w:rPr>
                <w:sz w:val="20"/>
              </w:rPr>
              <w:t xml:space="preserve">approved </w:t>
            </w:r>
            <w:r>
              <w:rPr>
                <w:spacing w:val="-2"/>
                <w:sz w:val="20"/>
              </w:rPr>
              <w:t>cipher.</w:t>
            </w:r>
          </w:p>
          <w:p w14:paraId="640F3B35" w14:textId="77777777" w:rsidR="00B56DD6" w:rsidRDefault="00000000">
            <w:pPr>
              <w:pStyle w:val="TableParagraph"/>
              <w:numPr>
                <w:ilvl w:val="0"/>
                <w:numId w:val="44"/>
              </w:numPr>
              <w:tabs>
                <w:tab w:val="left" w:pos="827"/>
              </w:tabs>
              <w:spacing w:before="1"/>
              <w:ind w:hanging="359"/>
              <w:rPr>
                <w:sz w:val="20"/>
              </w:rPr>
            </w:pPr>
            <w:r>
              <w:rPr>
                <w:sz w:val="20"/>
              </w:rPr>
              <w:t>CHACHA20</w:t>
            </w:r>
            <w:r>
              <w:rPr>
                <w:spacing w:val="-6"/>
                <w:sz w:val="20"/>
              </w:rPr>
              <w:t xml:space="preserve"> </w:t>
            </w:r>
            <w:r>
              <w:rPr>
                <w:sz w:val="20"/>
              </w:rPr>
              <w:t>must</w:t>
            </w:r>
            <w:r>
              <w:rPr>
                <w:spacing w:val="-6"/>
                <w:sz w:val="20"/>
              </w:rPr>
              <w:t xml:space="preserve"> </w:t>
            </w:r>
            <w:r>
              <w:rPr>
                <w:sz w:val="20"/>
              </w:rPr>
              <w:t>be</w:t>
            </w:r>
            <w:r>
              <w:rPr>
                <w:spacing w:val="-6"/>
                <w:sz w:val="20"/>
              </w:rPr>
              <w:t xml:space="preserve"> </w:t>
            </w:r>
            <w:r>
              <w:rPr>
                <w:sz w:val="20"/>
              </w:rPr>
              <w:t>used</w:t>
            </w:r>
            <w:r>
              <w:rPr>
                <w:spacing w:val="-5"/>
                <w:sz w:val="20"/>
              </w:rPr>
              <w:t xml:space="preserve"> </w:t>
            </w:r>
            <w:r>
              <w:rPr>
                <w:sz w:val="20"/>
              </w:rPr>
              <w:t>in</w:t>
            </w:r>
            <w:r>
              <w:rPr>
                <w:spacing w:val="-5"/>
                <w:sz w:val="20"/>
              </w:rPr>
              <w:t xml:space="preserve"> </w:t>
            </w:r>
            <w:r>
              <w:rPr>
                <w:sz w:val="20"/>
              </w:rPr>
              <w:t>accordance</w:t>
            </w:r>
            <w:r>
              <w:rPr>
                <w:spacing w:val="-6"/>
                <w:sz w:val="20"/>
              </w:rPr>
              <w:t xml:space="preserve"> </w:t>
            </w:r>
            <w:r>
              <w:rPr>
                <w:sz w:val="20"/>
              </w:rPr>
              <w:t>with</w:t>
            </w:r>
            <w:r>
              <w:rPr>
                <w:spacing w:val="-5"/>
                <w:sz w:val="20"/>
              </w:rPr>
              <w:t xml:space="preserve"> </w:t>
            </w:r>
            <w:r>
              <w:rPr>
                <w:sz w:val="20"/>
              </w:rPr>
              <w:t>IETF</w:t>
            </w:r>
            <w:r>
              <w:rPr>
                <w:spacing w:val="-5"/>
                <w:sz w:val="20"/>
              </w:rPr>
              <w:t xml:space="preserve"> </w:t>
            </w:r>
            <w:r>
              <w:rPr>
                <w:spacing w:val="-2"/>
                <w:sz w:val="20"/>
              </w:rPr>
              <w:t>guidance.</w:t>
            </w:r>
          </w:p>
          <w:p w14:paraId="375F4675" w14:textId="77777777" w:rsidR="00B56DD6" w:rsidRDefault="00000000">
            <w:pPr>
              <w:pStyle w:val="TableParagraph"/>
              <w:numPr>
                <w:ilvl w:val="0"/>
                <w:numId w:val="44"/>
              </w:numPr>
              <w:tabs>
                <w:tab w:val="left" w:pos="827"/>
              </w:tabs>
              <w:spacing w:before="119"/>
              <w:rPr>
                <w:sz w:val="20"/>
              </w:rPr>
            </w:pPr>
            <w:r>
              <w:rPr>
                <w:sz w:val="20"/>
              </w:rPr>
              <w:t>CHACHA20</w:t>
            </w:r>
            <w:r>
              <w:rPr>
                <w:spacing w:val="-6"/>
                <w:sz w:val="20"/>
              </w:rPr>
              <w:t xml:space="preserve"> </w:t>
            </w:r>
            <w:r>
              <w:rPr>
                <w:sz w:val="20"/>
              </w:rPr>
              <w:t>is</w:t>
            </w:r>
            <w:r>
              <w:rPr>
                <w:spacing w:val="-5"/>
                <w:sz w:val="20"/>
              </w:rPr>
              <w:t xml:space="preserve"> </w:t>
            </w:r>
            <w:r>
              <w:rPr>
                <w:sz w:val="20"/>
              </w:rPr>
              <w:t>not</w:t>
            </w:r>
            <w:r>
              <w:rPr>
                <w:spacing w:val="-6"/>
                <w:sz w:val="20"/>
              </w:rPr>
              <w:t xml:space="preserve"> </w:t>
            </w:r>
            <w:r>
              <w:rPr>
                <w:sz w:val="20"/>
              </w:rPr>
              <w:t>permitted</w:t>
            </w:r>
            <w:r>
              <w:rPr>
                <w:spacing w:val="-5"/>
                <w:sz w:val="20"/>
              </w:rPr>
              <w:t xml:space="preserve"> </w:t>
            </w:r>
            <w:r>
              <w:rPr>
                <w:sz w:val="20"/>
              </w:rPr>
              <w:t>when</w:t>
            </w:r>
            <w:r>
              <w:rPr>
                <w:spacing w:val="-5"/>
                <w:sz w:val="20"/>
              </w:rPr>
              <w:t xml:space="preserve"> </w:t>
            </w:r>
            <w:r>
              <w:rPr>
                <w:sz w:val="20"/>
              </w:rPr>
              <w:t>NIST</w:t>
            </w:r>
            <w:r>
              <w:rPr>
                <w:spacing w:val="-7"/>
                <w:sz w:val="20"/>
              </w:rPr>
              <w:t xml:space="preserve"> </w:t>
            </w:r>
            <w:r>
              <w:rPr>
                <w:sz w:val="20"/>
              </w:rPr>
              <w:t>compliance</w:t>
            </w:r>
            <w:r>
              <w:rPr>
                <w:spacing w:val="-6"/>
                <w:sz w:val="20"/>
              </w:rPr>
              <w:t xml:space="preserve"> </w:t>
            </w:r>
            <w:r>
              <w:rPr>
                <w:sz w:val="20"/>
              </w:rPr>
              <w:t>is</w:t>
            </w:r>
            <w:r>
              <w:rPr>
                <w:spacing w:val="-5"/>
                <w:sz w:val="20"/>
              </w:rPr>
              <w:t xml:space="preserve"> </w:t>
            </w:r>
            <w:r>
              <w:rPr>
                <w:spacing w:val="-2"/>
                <w:sz w:val="20"/>
              </w:rPr>
              <w:t>required.</w:t>
            </w:r>
          </w:p>
          <w:p w14:paraId="5D1EC70D" w14:textId="77777777" w:rsidR="00B56DD6" w:rsidRDefault="00000000">
            <w:pPr>
              <w:pStyle w:val="TableParagraph"/>
              <w:numPr>
                <w:ilvl w:val="0"/>
                <w:numId w:val="44"/>
              </w:numPr>
              <w:tabs>
                <w:tab w:val="left" w:pos="827"/>
              </w:tabs>
              <w:spacing w:before="120"/>
              <w:rPr>
                <w:sz w:val="20"/>
              </w:rPr>
            </w:pPr>
            <w:r>
              <w:rPr>
                <w:sz w:val="20"/>
              </w:rPr>
              <w:t>For</w:t>
            </w:r>
            <w:r>
              <w:rPr>
                <w:spacing w:val="-4"/>
                <w:sz w:val="20"/>
              </w:rPr>
              <w:t xml:space="preserve"> </w:t>
            </w:r>
            <w:r>
              <w:rPr>
                <w:sz w:val="20"/>
              </w:rPr>
              <w:t>CHACHA20</w:t>
            </w:r>
            <w:r>
              <w:rPr>
                <w:spacing w:val="-3"/>
                <w:sz w:val="20"/>
              </w:rPr>
              <w:t xml:space="preserve"> </w:t>
            </w:r>
            <w:r>
              <w:rPr>
                <w:sz w:val="20"/>
              </w:rPr>
              <w:t>to</w:t>
            </w:r>
            <w:r>
              <w:rPr>
                <w:spacing w:val="-4"/>
                <w:sz w:val="20"/>
              </w:rPr>
              <w:t xml:space="preserve"> </w:t>
            </w:r>
            <w:r>
              <w:rPr>
                <w:sz w:val="20"/>
              </w:rPr>
              <w:t>be</w:t>
            </w:r>
            <w:r>
              <w:rPr>
                <w:spacing w:val="-4"/>
                <w:sz w:val="20"/>
              </w:rPr>
              <w:t xml:space="preserve"> </w:t>
            </w:r>
            <w:r>
              <w:rPr>
                <w:sz w:val="20"/>
              </w:rPr>
              <w:t>run</w:t>
            </w:r>
            <w:r>
              <w:rPr>
                <w:spacing w:val="-2"/>
                <w:sz w:val="20"/>
              </w:rPr>
              <w:t xml:space="preserve"> </w:t>
            </w:r>
            <w:r>
              <w:rPr>
                <w:sz w:val="20"/>
              </w:rPr>
              <w:t>in</w:t>
            </w:r>
            <w:r>
              <w:rPr>
                <w:spacing w:val="-3"/>
                <w:sz w:val="20"/>
              </w:rPr>
              <w:t xml:space="preserve"> </w:t>
            </w:r>
            <w:r>
              <w:rPr>
                <w:sz w:val="20"/>
              </w:rPr>
              <w:t>an</w:t>
            </w:r>
            <w:r>
              <w:rPr>
                <w:spacing w:val="-5"/>
                <w:sz w:val="20"/>
              </w:rPr>
              <w:t xml:space="preserve"> </w:t>
            </w:r>
            <w:r>
              <w:rPr>
                <w:sz w:val="20"/>
              </w:rPr>
              <w:t>AEAD</w:t>
            </w:r>
            <w:r>
              <w:rPr>
                <w:spacing w:val="-4"/>
                <w:sz w:val="20"/>
              </w:rPr>
              <w:t xml:space="preserve"> </w:t>
            </w:r>
            <w:r>
              <w:rPr>
                <w:sz w:val="20"/>
              </w:rPr>
              <w:t>mode</w:t>
            </w:r>
            <w:r>
              <w:rPr>
                <w:spacing w:val="-4"/>
                <w:sz w:val="20"/>
              </w:rPr>
              <w:t xml:space="preserve"> </w:t>
            </w:r>
            <w:r>
              <w:rPr>
                <w:sz w:val="20"/>
              </w:rPr>
              <w:t>the</w:t>
            </w:r>
            <w:r>
              <w:rPr>
                <w:spacing w:val="-4"/>
                <w:sz w:val="20"/>
              </w:rPr>
              <w:t xml:space="preserve"> </w:t>
            </w:r>
            <w:r>
              <w:rPr>
                <w:sz w:val="20"/>
              </w:rPr>
              <w:t>MAC</w:t>
            </w:r>
            <w:r>
              <w:rPr>
                <w:spacing w:val="-5"/>
                <w:sz w:val="20"/>
              </w:rPr>
              <w:t xml:space="preserve"> </w:t>
            </w:r>
            <w:r>
              <w:rPr>
                <w:sz w:val="20"/>
              </w:rPr>
              <w:t>must</w:t>
            </w:r>
            <w:r>
              <w:rPr>
                <w:spacing w:val="-3"/>
                <w:sz w:val="20"/>
              </w:rPr>
              <w:t xml:space="preserve"> </w:t>
            </w:r>
            <w:r>
              <w:rPr>
                <w:sz w:val="20"/>
              </w:rPr>
              <w:t>be</w:t>
            </w:r>
            <w:r>
              <w:rPr>
                <w:spacing w:val="-4"/>
                <w:sz w:val="20"/>
              </w:rPr>
              <w:t xml:space="preserve"> </w:t>
            </w:r>
            <w:r>
              <w:rPr>
                <w:spacing w:val="-2"/>
                <w:sz w:val="20"/>
              </w:rPr>
              <w:t>POLY1305.</w:t>
            </w:r>
          </w:p>
        </w:tc>
      </w:tr>
      <w:tr w:rsidR="00B56DD6" w14:paraId="17E5BA3C" w14:textId="77777777">
        <w:trPr>
          <w:trHeight w:val="284"/>
        </w:trPr>
        <w:tc>
          <w:tcPr>
            <w:tcW w:w="3352" w:type="dxa"/>
            <w:gridSpan w:val="2"/>
            <w:tcBorders>
              <w:bottom w:val="single" w:sz="24" w:space="0" w:color="DBE4F0"/>
            </w:tcBorders>
            <w:shd w:val="clear" w:color="auto" w:fill="DBE4F0"/>
          </w:tcPr>
          <w:p w14:paraId="7263CF86" w14:textId="77777777" w:rsidR="00B56DD6" w:rsidRDefault="00000000">
            <w:pPr>
              <w:pStyle w:val="TableParagraph"/>
              <w:spacing w:before="44" w:line="220" w:lineRule="exact"/>
              <w:ind w:left="1437"/>
              <w:rPr>
                <w:b/>
                <w:sz w:val="20"/>
              </w:rPr>
            </w:pPr>
            <w:r>
              <w:rPr>
                <w:b/>
                <w:spacing w:val="-2"/>
                <w:sz w:val="20"/>
              </w:rPr>
              <w:t>Algorithm</w:t>
            </w:r>
          </w:p>
        </w:tc>
        <w:tc>
          <w:tcPr>
            <w:tcW w:w="2997" w:type="dxa"/>
            <w:tcBorders>
              <w:bottom w:val="single" w:sz="24" w:space="0" w:color="DBE4F0"/>
            </w:tcBorders>
            <w:shd w:val="clear" w:color="auto" w:fill="DBE4F0"/>
          </w:tcPr>
          <w:p w14:paraId="7A1D342C" w14:textId="77777777" w:rsidR="00B56DD6" w:rsidRDefault="00000000">
            <w:pPr>
              <w:pStyle w:val="TableParagraph"/>
              <w:spacing w:before="44" w:line="220" w:lineRule="exact"/>
              <w:ind w:left="6"/>
              <w:jc w:val="center"/>
              <w:rPr>
                <w:b/>
                <w:sz w:val="20"/>
              </w:rPr>
            </w:pPr>
            <w:r>
              <w:rPr>
                <w:b/>
                <w:sz w:val="20"/>
              </w:rPr>
              <w:t>Compliant</w:t>
            </w:r>
            <w:r>
              <w:rPr>
                <w:b/>
                <w:spacing w:val="-8"/>
                <w:sz w:val="20"/>
              </w:rPr>
              <w:t xml:space="preserve"> </w:t>
            </w:r>
            <w:r>
              <w:rPr>
                <w:b/>
                <w:spacing w:val="-2"/>
                <w:sz w:val="20"/>
              </w:rPr>
              <w:t>Usage</w:t>
            </w:r>
          </w:p>
        </w:tc>
        <w:tc>
          <w:tcPr>
            <w:tcW w:w="2999" w:type="dxa"/>
            <w:tcBorders>
              <w:bottom w:val="single" w:sz="24" w:space="0" w:color="DBE4F0"/>
            </w:tcBorders>
            <w:shd w:val="clear" w:color="auto" w:fill="DBE4F0"/>
          </w:tcPr>
          <w:p w14:paraId="4D678853" w14:textId="77777777" w:rsidR="00B56DD6" w:rsidRDefault="00000000">
            <w:pPr>
              <w:pStyle w:val="TableParagraph"/>
              <w:spacing w:before="44" w:line="220" w:lineRule="exact"/>
              <w:ind w:left="0" w:right="1032"/>
              <w:jc w:val="right"/>
              <w:rPr>
                <w:b/>
                <w:sz w:val="20"/>
              </w:rPr>
            </w:pPr>
            <w:r>
              <w:rPr>
                <w:b/>
                <w:sz w:val="20"/>
              </w:rPr>
              <w:t>Key</w:t>
            </w:r>
            <w:r>
              <w:rPr>
                <w:b/>
                <w:spacing w:val="-6"/>
                <w:sz w:val="20"/>
              </w:rPr>
              <w:t xml:space="preserve"> </w:t>
            </w:r>
            <w:r>
              <w:rPr>
                <w:b/>
                <w:spacing w:val="-2"/>
                <w:sz w:val="20"/>
              </w:rPr>
              <w:t>Length</w:t>
            </w:r>
          </w:p>
        </w:tc>
      </w:tr>
      <w:tr w:rsidR="00B56DD6" w14:paraId="65C05B0A" w14:textId="77777777">
        <w:trPr>
          <w:trHeight w:val="944"/>
        </w:trPr>
        <w:tc>
          <w:tcPr>
            <w:tcW w:w="355" w:type="dxa"/>
            <w:vMerge w:val="restart"/>
          </w:tcPr>
          <w:p w14:paraId="632660B8" w14:textId="77777777" w:rsidR="00B56DD6" w:rsidRDefault="00000000">
            <w:pPr>
              <w:pStyle w:val="TableParagraph"/>
              <w:spacing w:before="39"/>
              <w:rPr>
                <w:rFonts w:ascii="Arial"/>
                <w:b/>
                <w:sz w:val="20"/>
              </w:rPr>
            </w:pPr>
            <w:r>
              <w:rPr>
                <w:rFonts w:ascii="Arial"/>
                <w:b/>
                <w:spacing w:val="-10"/>
                <w:sz w:val="20"/>
              </w:rPr>
              <w:t>3</w:t>
            </w:r>
          </w:p>
        </w:tc>
        <w:tc>
          <w:tcPr>
            <w:tcW w:w="2997" w:type="dxa"/>
            <w:tcBorders>
              <w:top w:val="single" w:sz="24" w:space="0" w:color="DBE4F0"/>
            </w:tcBorders>
          </w:tcPr>
          <w:p w14:paraId="52595347" w14:textId="77777777" w:rsidR="00B56DD6" w:rsidRDefault="00000000">
            <w:pPr>
              <w:pStyle w:val="TableParagraph"/>
              <w:spacing w:before="41"/>
              <w:ind w:left="108"/>
              <w:rPr>
                <w:b/>
                <w:sz w:val="20"/>
              </w:rPr>
            </w:pPr>
            <w:r>
              <w:rPr>
                <w:b/>
                <w:sz w:val="20"/>
              </w:rPr>
              <w:t>Two</w:t>
            </w:r>
            <w:r>
              <w:rPr>
                <w:b/>
                <w:spacing w:val="-4"/>
                <w:sz w:val="20"/>
              </w:rPr>
              <w:t xml:space="preserve"> </w:t>
            </w:r>
            <w:r>
              <w:rPr>
                <w:b/>
                <w:sz w:val="20"/>
              </w:rPr>
              <w:t>/Three</w:t>
            </w:r>
            <w:r>
              <w:rPr>
                <w:b/>
                <w:spacing w:val="-4"/>
                <w:sz w:val="20"/>
              </w:rPr>
              <w:t xml:space="preserve"> </w:t>
            </w:r>
            <w:r>
              <w:rPr>
                <w:b/>
                <w:sz w:val="20"/>
              </w:rPr>
              <w:t>key</w:t>
            </w:r>
            <w:r>
              <w:rPr>
                <w:b/>
                <w:spacing w:val="-5"/>
                <w:sz w:val="20"/>
              </w:rPr>
              <w:t xml:space="preserve"> </w:t>
            </w:r>
            <w:r>
              <w:rPr>
                <w:b/>
                <w:sz w:val="20"/>
              </w:rPr>
              <w:t>triple</w:t>
            </w:r>
            <w:r>
              <w:rPr>
                <w:b/>
                <w:spacing w:val="-4"/>
                <w:sz w:val="20"/>
              </w:rPr>
              <w:t xml:space="preserve"> </w:t>
            </w:r>
            <w:r>
              <w:rPr>
                <w:b/>
                <w:spacing w:val="-5"/>
                <w:sz w:val="20"/>
              </w:rPr>
              <w:t>DES</w:t>
            </w:r>
          </w:p>
        </w:tc>
        <w:tc>
          <w:tcPr>
            <w:tcW w:w="2997" w:type="dxa"/>
            <w:tcBorders>
              <w:top w:val="single" w:sz="24" w:space="0" w:color="DBE4F0"/>
            </w:tcBorders>
          </w:tcPr>
          <w:p w14:paraId="47DC9BDD" w14:textId="77777777" w:rsidR="00B56DD6" w:rsidRDefault="00000000">
            <w:pPr>
              <w:pStyle w:val="TableParagraph"/>
              <w:numPr>
                <w:ilvl w:val="0"/>
                <w:numId w:val="43"/>
              </w:numPr>
              <w:tabs>
                <w:tab w:val="left" w:pos="425"/>
              </w:tabs>
              <w:spacing w:before="40"/>
              <w:ind w:right="469"/>
              <w:rPr>
                <w:sz w:val="20"/>
              </w:rPr>
            </w:pPr>
            <w:r>
              <w:rPr>
                <w:sz w:val="20"/>
              </w:rPr>
              <w:t>Only permitted when mandated</w:t>
            </w:r>
            <w:r>
              <w:rPr>
                <w:spacing w:val="-12"/>
                <w:sz w:val="20"/>
              </w:rPr>
              <w:t xml:space="preserve"> </w:t>
            </w:r>
            <w:r>
              <w:rPr>
                <w:sz w:val="20"/>
              </w:rPr>
              <w:t>by</w:t>
            </w:r>
            <w:r>
              <w:rPr>
                <w:spacing w:val="-11"/>
                <w:sz w:val="20"/>
              </w:rPr>
              <w:t xml:space="preserve"> </w:t>
            </w:r>
            <w:r>
              <w:rPr>
                <w:sz w:val="20"/>
              </w:rPr>
              <w:t xml:space="preserve">credit/debit </w:t>
            </w:r>
            <w:r>
              <w:rPr>
                <w:spacing w:val="-2"/>
                <w:sz w:val="20"/>
              </w:rPr>
              <w:t>standards</w:t>
            </w:r>
          </w:p>
        </w:tc>
        <w:tc>
          <w:tcPr>
            <w:tcW w:w="2999" w:type="dxa"/>
            <w:tcBorders>
              <w:top w:val="single" w:sz="24" w:space="0" w:color="DBE4F0"/>
            </w:tcBorders>
          </w:tcPr>
          <w:p w14:paraId="75545BA7" w14:textId="77777777" w:rsidR="00B56DD6" w:rsidRDefault="00000000">
            <w:pPr>
              <w:pStyle w:val="TableParagraph"/>
              <w:spacing w:before="41" w:line="243" w:lineRule="exact"/>
              <w:ind w:left="109"/>
              <w:rPr>
                <w:sz w:val="20"/>
              </w:rPr>
            </w:pPr>
            <w:r>
              <w:rPr>
                <w:sz w:val="20"/>
              </w:rPr>
              <w:t>80</w:t>
            </w:r>
            <w:r>
              <w:rPr>
                <w:spacing w:val="-3"/>
                <w:sz w:val="20"/>
              </w:rPr>
              <w:t xml:space="preserve"> </w:t>
            </w:r>
            <w:r>
              <w:rPr>
                <w:sz w:val="20"/>
              </w:rPr>
              <w:t>bit</w:t>
            </w:r>
            <w:r>
              <w:rPr>
                <w:spacing w:val="-2"/>
                <w:sz w:val="20"/>
              </w:rPr>
              <w:t xml:space="preserve"> </w:t>
            </w:r>
            <w:r>
              <w:rPr>
                <w:sz w:val="20"/>
              </w:rPr>
              <w:t>-</w:t>
            </w:r>
            <w:r>
              <w:rPr>
                <w:spacing w:val="-3"/>
                <w:sz w:val="20"/>
              </w:rPr>
              <w:t xml:space="preserve"> </w:t>
            </w:r>
            <w:r>
              <w:rPr>
                <w:spacing w:val="-2"/>
                <w:sz w:val="20"/>
              </w:rPr>
              <w:t>2KTDES</w:t>
            </w:r>
          </w:p>
          <w:p w14:paraId="404D04DD" w14:textId="77777777" w:rsidR="00B56DD6" w:rsidRDefault="00000000">
            <w:pPr>
              <w:pStyle w:val="TableParagraph"/>
              <w:spacing w:line="243" w:lineRule="exact"/>
              <w:ind w:left="109"/>
              <w:rPr>
                <w:sz w:val="20"/>
              </w:rPr>
            </w:pPr>
            <w:r>
              <w:rPr>
                <w:sz w:val="20"/>
              </w:rPr>
              <w:t>112</w:t>
            </w:r>
            <w:r>
              <w:rPr>
                <w:spacing w:val="-4"/>
                <w:sz w:val="20"/>
              </w:rPr>
              <w:t xml:space="preserve"> </w:t>
            </w:r>
            <w:r>
              <w:rPr>
                <w:sz w:val="20"/>
              </w:rPr>
              <w:t>bit</w:t>
            </w:r>
            <w:r>
              <w:rPr>
                <w:spacing w:val="-3"/>
                <w:sz w:val="20"/>
              </w:rPr>
              <w:t xml:space="preserve"> </w:t>
            </w:r>
            <w:r>
              <w:rPr>
                <w:sz w:val="20"/>
              </w:rPr>
              <w:t>–</w:t>
            </w:r>
            <w:r>
              <w:rPr>
                <w:spacing w:val="-4"/>
                <w:sz w:val="20"/>
              </w:rPr>
              <w:t xml:space="preserve"> </w:t>
            </w:r>
            <w:r>
              <w:rPr>
                <w:spacing w:val="-2"/>
                <w:sz w:val="20"/>
              </w:rPr>
              <w:t>3KTDES</w:t>
            </w:r>
          </w:p>
        </w:tc>
      </w:tr>
      <w:tr w:rsidR="00B56DD6" w14:paraId="55D0E9FE" w14:textId="77777777">
        <w:trPr>
          <w:trHeight w:val="330"/>
        </w:trPr>
        <w:tc>
          <w:tcPr>
            <w:tcW w:w="355" w:type="dxa"/>
            <w:vMerge/>
            <w:tcBorders>
              <w:top w:val="nil"/>
            </w:tcBorders>
          </w:tcPr>
          <w:p w14:paraId="1F7176C9" w14:textId="77777777" w:rsidR="00B56DD6" w:rsidRDefault="00B56DD6">
            <w:pPr>
              <w:rPr>
                <w:sz w:val="2"/>
                <w:szCs w:val="2"/>
              </w:rPr>
            </w:pPr>
          </w:p>
        </w:tc>
        <w:tc>
          <w:tcPr>
            <w:tcW w:w="8993" w:type="dxa"/>
            <w:gridSpan w:val="3"/>
          </w:tcPr>
          <w:p w14:paraId="5EE6C2ED" w14:textId="77777777" w:rsidR="00B56DD6" w:rsidRDefault="00000000">
            <w:pPr>
              <w:pStyle w:val="TableParagraph"/>
              <w:spacing w:before="44"/>
              <w:ind w:left="108"/>
              <w:rPr>
                <w:sz w:val="20"/>
              </w:rPr>
            </w:pPr>
            <w:r>
              <w:rPr>
                <w:sz w:val="20"/>
              </w:rPr>
              <w:t>Use</w:t>
            </w:r>
            <w:r>
              <w:rPr>
                <w:spacing w:val="-6"/>
                <w:sz w:val="20"/>
              </w:rPr>
              <w:t xml:space="preserve"> </w:t>
            </w:r>
            <w:r>
              <w:rPr>
                <w:sz w:val="20"/>
              </w:rPr>
              <w:t>of</w:t>
            </w:r>
            <w:r>
              <w:rPr>
                <w:spacing w:val="-6"/>
                <w:sz w:val="20"/>
              </w:rPr>
              <w:t xml:space="preserve"> </w:t>
            </w:r>
            <w:r>
              <w:rPr>
                <w:sz w:val="20"/>
              </w:rPr>
              <w:t>any</w:t>
            </w:r>
            <w:r>
              <w:rPr>
                <w:spacing w:val="-4"/>
                <w:sz w:val="20"/>
              </w:rPr>
              <w:t xml:space="preserve"> </w:t>
            </w:r>
            <w:r>
              <w:rPr>
                <w:sz w:val="20"/>
              </w:rPr>
              <w:t>DES</w:t>
            </w:r>
            <w:r>
              <w:rPr>
                <w:spacing w:val="-4"/>
                <w:sz w:val="20"/>
              </w:rPr>
              <w:t xml:space="preserve"> </w:t>
            </w:r>
            <w:r>
              <w:rPr>
                <w:sz w:val="20"/>
              </w:rPr>
              <w:t>variant</w:t>
            </w:r>
            <w:r>
              <w:rPr>
                <w:spacing w:val="-5"/>
                <w:sz w:val="20"/>
              </w:rPr>
              <w:t xml:space="preserve"> </w:t>
            </w:r>
            <w:r>
              <w:rPr>
                <w:sz w:val="20"/>
              </w:rPr>
              <w:t>is</w:t>
            </w:r>
            <w:r>
              <w:rPr>
                <w:spacing w:val="-6"/>
                <w:sz w:val="20"/>
              </w:rPr>
              <w:t xml:space="preserve"> </w:t>
            </w:r>
            <w:r>
              <w:rPr>
                <w:sz w:val="20"/>
              </w:rPr>
              <w:t>strictly</w:t>
            </w:r>
            <w:r>
              <w:rPr>
                <w:spacing w:val="-4"/>
                <w:sz w:val="20"/>
              </w:rPr>
              <w:t xml:space="preserve"> </w:t>
            </w:r>
            <w:r>
              <w:rPr>
                <w:sz w:val="20"/>
              </w:rPr>
              <w:t>prohibited</w:t>
            </w:r>
            <w:r>
              <w:rPr>
                <w:spacing w:val="-4"/>
                <w:sz w:val="20"/>
              </w:rPr>
              <w:t xml:space="preserve"> </w:t>
            </w:r>
            <w:r>
              <w:rPr>
                <w:sz w:val="20"/>
              </w:rPr>
              <w:t>except</w:t>
            </w:r>
            <w:r>
              <w:rPr>
                <w:spacing w:val="-4"/>
                <w:sz w:val="20"/>
              </w:rPr>
              <w:t xml:space="preserve"> </w:t>
            </w:r>
            <w:r>
              <w:rPr>
                <w:sz w:val="20"/>
              </w:rPr>
              <w:t>when</w:t>
            </w:r>
            <w:r>
              <w:rPr>
                <w:spacing w:val="-4"/>
                <w:sz w:val="20"/>
              </w:rPr>
              <w:t xml:space="preserve"> </w:t>
            </w:r>
            <w:r>
              <w:rPr>
                <w:sz w:val="20"/>
              </w:rPr>
              <w:t>required</w:t>
            </w:r>
            <w:r>
              <w:rPr>
                <w:spacing w:val="-4"/>
                <w:sz w:val="20"/>
              </w:rPr>
              <w:t xml:space="preserve"> </w:t>
            </w:r>
            <w:r>
              <w:rPr>
                <w:sz w:val="20"/>
              </w:rPr>
              <w:t>by</w:t>
            </w:r>
            <w:r>
              <w:rPr>
                <w:spacing w:val="-4"/>
                <w:sz w:val="20"/>
              </w:rPr>
              <w:t xml:space="preserve"> </w:t>
            </w:r>
            <w:r>
              <w:rPr>
                <w:sz w:val="20"/>
              </w:rPr>
              <w:t>PCI</w:t>
            </w:r>
            <w:r>
              <w:rPr>
                <w:spacing w:val="-5"/>
                <w:sz w:val="20"/>
              </w:rPr>
              <w:t xml:space="preserve"> </w:t>
            </w:r>
            <w:r>
              <w:rPr>
                <w:sz w:val="20"/>
              </w:rPr>
              <w:t>and</w:t>
            </w:r>
            <w:r>
              <w:rPr>
                <w:spacing w:val="-4"/>
                <w:sz w:val="20"/>
              </w:rPr>
              <w:t xml:space="preserve"> </w:t>
            </w:r>
            <w:r>
              <w:rPr>
                <w:sz w:val="20"/>
              </w:rPr>
              <w:t>EMV</w:t>
            </w:r>
            <w:r>
              <w:rPr>
                <w:spacing w:val="-4"/>
                <w:sz w:val="20"/>
              </w:rPr>
              <w:t xml:space="preserve"> </w:t>
            </w:r>
            <w:r>
              <w:rPr>
                <w:sz w:val="20"/>
              </w:rPr>
              <w:t>industry</w:t>
            </w:r>
            <w:r>
              <w:rPr>
                <w:spacing w:val="-4"/>
                <w:sz w:val="20"/>
              </w:rPr>
              <w:t xml:space="preserve"> </w:t>
            </w:r>
            <w:r>
              <w:rPr>
                <w:spacing w:val="-2"/>
                <w:sz w:val="20"/>
              </w:rPr>
              <w:t>standards.</w:t>
            </w:r>
          </w:p>
        </w:tc>
      </w:tr>
      <w:tr w:rsidR="00B56DD6" w14:paraId="6A20E990" w14:textId="77777777">
        <w:trPr>
          <w:trHeight w:val="1062"/>
        </w:trPr>
        <w:tc>
          <w:tcPr>
            <w:tcW w:w="9348" w:type="dxa"/>
            <w:gridSpan w:val="4"/>
            <w:shd w:val="clear" w:color="auto" w:fill="F1DBDB"/>
          </w:tcPr>
          <w:p w14:paraId="4AADA4B1" w14:textId="77777777" w:rsidR="00B56DD6" w:rsidRDefault="00000000">
            <w:pPr>
              <w:pStyle w:val="TableParagraph"/>
              <w:spacing w:before="42" w:line="195" w:lineRule="exact"/>
              <w:rPr>
                <w:b/>
                <w:sz w:val="16"/>
              </w:rPr>
            </w:pPr>
            <w:r>
              <w:rPr>
                <w:b/>
                <w:sz w:val="16"/>
              </w:rPr>
              <w:t>Additional</w:t>
            </w:r>
            <w:r>
              <w:rPr>
                <w:b/>
                <w:spacing w:val="-9"/>
                <w:sz w:val="16"/>
              </w:rPr>
              <w:t xml:space="preserve"> </w:t>
            </w:r>
            <w:r>
              <w:rPr>
                <w:b/>
                <w:spacing w:val="-2"/>
                <w:sz w:val="16"/>
              </w:rPr>
              <w:t>Information:</w:t>
            </w:r>
          </w:p>
          <w:p w14:paraId="0293F7F7" w14:textId="77777777" w:rsidR="00B56DD6" w:rsidRDefault="00000000">
            <w:pPr>
              <w:pStyle w:val="TableParagraph"/>
              <w:rPr>
                <w:sz w:val="16"/>
              </w:rPr>
            </w:pPr>
            <w:r>
              <w:rPr>
                <w:sz w:val="16"/>
              </w:rPr>
              <w:t>Secrets are security parameters such as passwords, PINS, API Keys and Hashes. Encrypting data provides confidentiality as it hides data.</w:t>
            </w:r>
            <w:r>
              <w:rPr>
                <w:spacing w:val="40"/>
                <w:sz w:val="16"/>
              </w:rPr>
              <w:t xml:space="preserve"> </w:t>
            </w:r>
            <w:r>
              <w:rPr>
                <w:sz w:val="16"/>
              </w:rPr>
              <w:t>However,</w:t>
            </w:r>
            <w:r>
              <w:rPr>
                <w:spacing w:val="-3"/>
                <w:sz w:val="16"/>
              </w:rPr>
              <w:t xml:space="preserve"> </w:t>
            </w:r>
            <w:r>
              <w:rPr>
                <w:sz w:val="16"/>
              </w:rPr>
              <w:t>encryption</w:t>
            </w:r>
            <w:r>
              <w:rPr>
                <w:spacing w:val="-2"/>
                <w:sz w:val="16"/>
              </w:rPr>
              <w:t xml:space="preserve"> </w:t>
            </w:r>
            <w:r>
              <w:rPr>
                <w:sz w:val="16"/>
              </w:rPr>
              <w:t>does</w:t>
            </w:r>
            <w:r>
              <w:rPr>
                <w:spacing w:val="-4"/>
                <w:sz w:val="16"/>
              </w:rPr>
              <w:t xml:space="preserve"> </w:t>
            </w:r>
            <w:r>
              <w:rPr>
                <w:sz w:val="16"/>
              </w:rPr>
              <w:t>not</w:t>
            </w:r>
            <w:r>
              <w:rPr>
                <w:spacing w:val="-4"/>
                <w:sz w:val="16"/>
              </w:rPr>
              <w:t xml:space="preserve"> </w:t>
            </w:r>
            <w:r>
              <w:rPr>
                <w:sz w:val="16"/>
              </w:rPr>
              <w:t>ensure</w:t>
            </w:r>
            <w:r>
              <w:rPr>
                <w:spacing w:val="-2"/>
                <w:sz w:val="16"/>
              </w:rPr>
              <w:t xml:space="preserve"> </w:t>
            </w:r>
            <w:r>
              <w:rPr>
                <w:sz w:val="16"/>
              </w:rPr>
              <w:t>data</w:t>
            </w:r>
            <w:r>
              <w:rPr>
                <w:spacing w:val="-4"/>
                <w:sz w:val="16"/>
              </w:rPr>
              <w:t xml:space="preserve"> </w:t>
            </w:r>
            <w:r>
              <w:rPr>
                <w:sz w:val="16"/>
              </w:rPr>
              <w:t>integrity.</w:t>
            </w:r>
            <w:r>
              <w:rPr>
                <w:spacing w:val="-3"/>
                <w:sz w:val="16"/>
              </w:rPr>
              <w:t xml:space="preserve"> </w:t>
            </w:r>
            <w:r>
              <w:rPr>
                <w:sz w:val="16"/>
              </w:rPr>
              <w:t>Data</w:t>
            </w:r>
            <w:r>
              <w:rPr>
                <w:spacing w:val="-4"/>
                <w:sz w:val="16"/>
              </w:rPr>
              <w:t xml:space="preserve"> </w:t>
            </w:r>
            <w:r>
              <w:rPr>
                <w:sz w:val="16"/>
              </w:rPr>
              <w:t>integrity</w:t>
            </w:r>
            <w:r>
              <w:rPr>
                <w:spacing w:val="-4"/>
                <w:sz w:val="16"/>
              </w:rPr>
              <w:t xml:space="preserve"> </w:t>
            </w:r>
            <w:r>
              <w:rPr>
                <w:sz w:val="16"/>
              </w:rPr>
              <w:t>requires</w:t>
            </w:r>
            <w:r>
              <w:rPr>
                <w:spacing w:val="-2"/>
                <w:sz w:val="16"/>
              </w:rPr>
              <w:t xml:space="preserve"> </w:t>
            </w:r>
            <w:r>
              <w:rPr>
                <w:sz w:val="16"/>
              </w:rPr>
              <w:t>an</w:t>
            </w:r>
            <w:r>
              <w:rPr>
                <w:spacing w:val="-4"/>
                <w:sz w:val="16"/>
              </w:rPr>
              <w:t xml:space="preserve"> </w:t>
            </w:r>
            <w:r>
              <w:rPr>
                <w:sz w:val="16"/>
              </w:rPr>
              <w:t>additional</w:t>
            </w:r>
            <w:r>
              <w:rPr>
                <w:spacing w:val="-2"/>
                <w:sz w:val="16"/>
              </w:rPr>
              <w:t xml:space="preserve"> </w:t>
            </w:r>
            <w:r>
              <w:rPr>
                <w:sz w:val="16"/>
              </w:rPr>
              <w:t>integrity</w:t>
            </w:r>
            <w:r>
              <w:rPr>
                <w:spacing w:val="-4"/>
                <w:sz w:val="16"/>
              </w:rPr>
              <w:t xml:space="preserve"> </w:t>
            </w:r>
            <w:r>
              <w:rPr>
                <w:sz w:val="16"/>
              </w:rPr>
              <w:t>component.</w:t>
            </w:r>
            <w:r>
              <w:rPr>
                <w:spacing w:val="-3"/>
                <w:sz w:val="16"/>
              </w:rPr>
              <w:t xml:space="preserve"> </w:t>
            </w:r>
            <w:r>
              <w:rPr>
                <w:sz w:val="16"/>
              </w:rPr>
              <w:t>Authenticated</w:t>
            </w:r>
            <w:r>
              <w:rPr>
                <w:spacing w:val="-4"/>
                <w:sz w:val="16"/>
              </w:rPr>
              <w:t xml:space="preserve"> </w:t>
            </w:r>
            <w:r>
              <w:rPr>
                <w:sz w:val="16"/>
              </w:rPr>
              <w:t>Encrypt</w:t>
            </w:r>
            <w:r>
              <w:rPr>
                <w:spacing w:val="-4"/>
                <w:sz w:val="16"/>
              </w:rPr>
              <w:t xml:space="preserve"> </w:t>
            </w:r>
            <w:r>
              <w:rPr>
                <w:sz w:val="16"/>
              </w:rPr>
              <w:t>with</w:t>
            </w:r>
            <w:r>
              <w:rPr>
                <w:spacing w:val="40"/>
                <w:sz w:val="16"/>
              </w:rPr>
              <w:t xml:space="preserve"> </w:t>
            </w:r>
            <w:r>
              <w:rPr>
                <w:sz w:val="16"/>
              </w:rPr>
              <w:t>Associated Data (AEAD) modes have an internal integrity component. AEAD modes for AES are: CCM Mode and GCM Mode</w:t>
            </w:r>
          </w:p>
          <w:p w14:paraId="019C7429" w14:textId="77777777" w:rsidR="00B56DD6" w:rsidRDefault="00000000">
            <w:pPr>
              <w:pStyle w:val="TableParagraph"/>
              <w:spacing w:before="1"/>
              <w:rPr>
                <w:sz w:val="16"/>
              </w:rPr>
            </w:pPr>
            <w:r>
              <w:rPr>
                <w:sz w:val="16"/>
              </w:rPr>
              <w:t>*XTS</w:t>
            </w:r>
            <w:r>
              <w:rPr>
                <w:spacing w:val="-3"/>
                <w:sz w:val="16"/>
              </w:rPr>
              <w:t xml:space="preserve"> </w:t>
            </w:r>
            <w:r>
              <w:rPr>
                <w:sz w:val="16"/>
              </w:rPr>
              <w:t>effective</w:t>
            </w:r>
            <w:r>
              <w:rPr>
                <w:spacing w:val="-2"/>
                <w:sz w:val="16"/>
              </w:rPr>
              <w:t xml:space="preserve"> </w:t>
            </w:r>
            <w:r>
              <w:rPr>
                <w:sz w:val="16"/>
              </w:rPr>
              <w:t>key</w:t>
            </w:r>
            <w:r>
              <w:rPr>
                <w:spacing w:val="-4"/>
                <w:sz w:val="16"/>
              </w:rPr>
              <w:t xml:space="preserve"> </w:t>
            </w:r>
            <w:r>
              <w:rPr>
                <w:sz w:val="16"/>
              </w:rPr>
              <w:t>strength</w:t>
            </w:r>
            <w:r>
              <w:rPr>
                <w:spacing w:val="-4"/>
                <w:sz w:val="16"/>
              </w:rPr>
              <w:t xml:space="preserve"> </w:t>
            </w:r>
            <w:r>
              <w:rPr>
                <w:sz w:val="16"/>
              </w:rPr>
              <w:t>is</w:t>
            </w:r>
            <w:r>
              <w:rPr>
                <w:spacing w:val="-3"/>
                <w:sz w:val="16"/>
              </w:rPr>
              <w:t xml:space="preserve"> </w:t>
            </w:r>
            <w:r>
              <w:rPr>
                <w:sz w:val="16"/>
              </w:rPr>
              <w:t>half</w:t>
            </w:r>
            <w:r>
              <w:rPr>
                <w:spacing w:val="-5"/>
                <w:sz w:val="16"/>
              </w:rPr>
              <w:t xml:space="preserve"> </w:t>
            </w:r>
            <w:r>
              <w:rPr>
                <w:sz w:val="16"/>
              </w:rPr>
              <w:t>of</w:t>
            </w:r>
            <w:r>
              <w:rPr>
                <w:spacing w:val="-2"/>
                <w:sz w:val="16"/>
              </w:rPr>
              <w:t xml:space="preserve"> </w:t>
            </w:r>
            <w:r>
              <w:rPr>
                <w:sz w:val="16"/>
              </w:rPr>
              <w:t>the</w:t>
            </w:r>
            <w:r>
              <w:rPr>
                <w:spacing w:val="-4"/>
                <w:sz w:val="16"/>
              </w:rPr>
              <w:t xml:space="preserve"> </w:t>
            </w:r>
            <w:r>
              <w:rPr>
                <w:sz w:val="16"/>
              </w:rPr>
              <w:t>key</w:t>
            </w:r>
            <w:r>
              <w:rPr>
                <w:spacing w:val="-3"/>
                <w:sz w:val="16"/>
              </w:rPr>
              <w:t xml:space="preserve"> </w:t>
            </w:r>
            <w:r>
              <w:rPr>
                <w:spacing w:val="-2"/>
                <w:sz w:val="16"/>
              </w:rPr>
              <w:t>length.</w:t>
            </w:r>
          </w:p>
        </w:tc>
      </w:tr>
    </w:tbl>
    <w:p w14:paraId="0BAD31A5" w14:textId="77777777" w:rsidR="00B56DD6" w:rsidRDefault="00B56DD6">
      <w:pPr>
        <w:pStyle w:val="TableParagraph"/>
        <w:rPr>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2611"/>
        <w:gridCol w:w="386"/>
        <w:gridCol w:w="2997"/>
        <w:gridCol w:w="215"/>
        <w:gridCol w:w="2783"/>
      </w:tblGrid>
      <w:tr w:rsidR="00B56DD6" w14:paraId="1E4AFE31" w14:textId="77777777">
        <w:trPr>
          <w:trHeight w:val="284"/>
        </w:trPr>
        <w:tc>
          <w:tcPr>
            <w:tcW w:w="9347" w:type="dxa"/>
            <w:gridSpan w:val="6"/>
            <w:tcBorders>
              <w:bottom w:val="single" w:sz="24" w:space="0" w:color="4F81BC"/>
            </w:tcBorders>
            <w:shd w:val="clear" w:color="auto" w:fill="4F81BC"/>
          </w:tcPr>
          <w:p w14:paraId="0E5642BD" w14:textId="77777777" w:rsidR="00B56DD6" w:rsidRDefault="00000000">
            <w:pPr>
              <w:pStyle w:val="TableParagraph"/>
              <w:spacing w:before="44" w:line="220" w:lineRule="exact"/>
              <w:ind w:left="367"/>
              <w:jc w:val="center"/>
              <w:rPr>
                <w:b/>
                <w:sz w:val="20"/>
              </w:rPr>
            </w:pPr>
            <w:r>
              <w:rPr>
                <w:b/>
                <w:color w:val="FFFFFF"/>
                <w:sz w:val="20"/>
              </w:rPr>
              <w:lastRenderedPageBreak/>
              <w:t>Asymmetric</w:t>
            </w:r>
            <w:r>
              <w:rPr>
                <w:b/>
                <w:color w:val="FFFFFF"/>
                <w:spacing w:val="-10"/>
                <w:sz w:val="20"/>
              </w:rPr>
              <w:t xml:space="preserve"> </w:t>
            </w:r>
            <w:r>
              <w:rPr>
                <w:b/>
                <w:color w:val="FFFFFF"/>
                <w:spacing w:val="-2"/>
                <w:sz w:val="20"/>
              </w:rPr>
              <w:t>Algorithms</w:t>
            </w:r>
          </w:p>
        </w:tc>
      </w:tr>
      <w:tr w:rsidR="00B56DD6" w14:paraId="3A27A0AE" w14:textId="77777777">
        <w:trPr>
          <w:trHeight w:val="278"/>
        </w:trPr>
        <w:tc>
          <w:tcPr>
            <w:tcW w:w="2966" w:type="dxa"/>
            <w:gridSpan w:val="2"/>
            <w:tcBorders>
              <w:top w:val="single" w:sz="24" w:space="0" w:color="4F81BC"/>
              <w:bottom w:val="single" w:sz="24" w:space="0" w:color="DBE4F0"/>
            </w:tcBorders>
            <w:shd w:val="clear" w:color="auto" w:fill="DBE4F0"/>
          </w:tcPr>
          <w:p w14:paraId="3E0653C0" w14:textId="77777777" w:rsidR="00B56DD6" w:rsidRDefault="00000000">
            <w:pPr>
              <w:pStyle w:val="TableParagraph"/>
              <w:spacing w:before="41" w:line="217" w:lineRule="exact"/>
              <w:ind w:left="1243"/>
              <w:rPr>
                <w:b/>
                <w:sz w:val="20"/>
              </w:rPr>
            </w:pPr>
            <w:r>
              <w:rPr>
                <w:b/>
                <w:spacing w:val="-2"/>
                <w:sz w:val="20"/>
              </w:rPr>
              <w:t>Algorithm</w:t>
            </w:r>
          </w:p>
        </w:tc>
        <w:tc>
          <w:tcPr>
            <w:tcW w:w="3598" w:type="dxa"/>
            <w:gridSpan w:val="3"/>
            <w:tcBorders>
              <w:top w:val="single" w:sz="24" w:space="0" w:color="4F81BC"/>
              <w:bottom w:val="single" w:sz="24" w:space="0" w:color="DBE4F0"/>
            </w:tcBorders>
            <w:shd w:val="clear" w:color="auto" w:fill="DBE4F0"/>
          </w:tcPr>
          <w:p w14:paraId="13C7BE33" w14:textId="77777777" w:rsidR="00B56DD6" w:rsidRDefault="00000000">
            <w:pPr>
              <w:pStyle w:val="TableParagraph"/>
              <w:spacing w:before="41" w:line="217" w:lineRule="exact"/>
              <w:ind w:left="974"/>
              <w:rPr>
                <w:b/>
                <w:sz w:val="20"/>
              </w:rPr>
            </w:pPr>
            <w:r>
              <w:rPr>
                <w:b/>
                <w:sz w:val="20"/>
              </w:rPr>
              <w:t>Compliant</w:t>
            </w:r>
            <w:r>
              <w:rPr>
                <w:b/>
                <w:spacing w:val="-7"/>
                <w:sz w:val="20"/>
              </w:rPr>
              <w:t xml:space="preserve"> </w:t>
            </w:r>
            <w:r>
              <w:rPr>
                <w:b/>
                <w:sz w:val="20"/>
              </w:rPr>
              <w:t>Use</w:t>
            </w:r>
            <w:r>
              <w:rPr>
                <w:b/>
                <w:spacing w:val="-6"/>
                <w:sz w:val="20"/>
              </w:rPr>
              <w:t xml:space="preserve"> </w:t>
            </w:r>
            <w:r>
              <w:rPr>
                <w:b/>
                <w:spacing w:val="-4"/>
                <w:sz w:val="20"/>
              </w:rPr>
              <w:t>Case</w:t>
            </w:r>
          </w:p>
        </w:tc>
        <w:tc>
          <w:tcPr>
            <w:tcW w:w="2783" w:type="dxa"/>
            <w:tcBorders>
              <w:top w:val="single" w:sz="24" w:space="0" w:color="4F81BC"/>
              <w:bottom w:val="single" w:sz="24" w:space="0" w:color="DBE4F0"/>
            </w:tcBorders>
            <w:shd w:val="clear" w:color="auto" w:fill="DBE4F0"/>
          </w:tcPr>
          <w:p w14:paraId="70D86F02" w14:textId="77777777" w:rsidR="00B56DD6" w:rsidRDefault="00000000">
            <w:pPr>
              <w:pStyle w:val="TableParagraph"/>
              <w:spacing w:before="41" w:line="217" w:lineRule="exact"/>
              <w:ind w:left="650"/>
              <w:rPr>
                <w:b/>
                <w:sz w:val="20"/>
              </w:rPr>
            </w:pPr>
            <w:r>
              <w:rPr>
                <w:b/>
                <w:sz w:val="20"/>
              </w:rPr>
              <w:t>Key/Curve</w:t>
            </w:r>
            <w:r>
              <w:rPr>
                <w:b/>
                <w:spacing w:val="-10"/>
                <w:sz w:val="20"/>
              </w:rPr>
              <w:t xml:space="preserve"> </w:t>
            </w:r>
            <w:r>
              <w:rPr>
                <w:b/>
                <w:spacing w:val="-2"/>
                <w:sz w:val="20"/>
              </w:rPr>
              <w:t>Length</w:t>
            </w:r>
          </w:p>
        </w:tc>
      </w:tr>
      <w:tr w:rsidR="00B56DD6" w14:paraId="765B4D2C" w14:textId="77777777">
        <w:trPr>
          <w:trHeight w:val="1827"/>
        </w:trPr>
        <w:tc>
          <w:tcPr>
            <w:tcW w:w="355" w:type="dxa"/>
            <w:vMerge w:val="restart"/>
          </w:tcPr>
          <w:p w14:paraId="1D4BFDEB" w14:textId="77777777" w:rsidR="00B56DD6" w:rsidRDefault="00000000">
            <w:pPr>
              <w:pStyle w:val="TableParagraph"/>
              <w:spacing w:before="41"/>
              <w:rPr>
                <w:b/>
                <w:sz w:val="20"/>
              </w:rPr>
            </w:pPr>
            <w:r>
              <w:rPr>
                <w:b/>
                <w:spacing w:val="-10"/>
                <w:sz w:val="20"/>
              </w:rPr>
              <w:t>1</w:t>
            </w:r>
          </w:p>
        </w:tc>
        <w:tc>
          <w:tcPr>
            <w:tcW w:w="2611" w:type="dxa"/>
            <w:tcBorders>
              <w:top w:val="single" w:sz="24" w:space="0" w:color="DBE4F0"/>
            </w:tcBorders>
          </w:tcPr>
          <w:p w14:paraId="0758D786" w14:textId="77777777" w:rsidR="00B56DD6" w:rsidRDefault="00000000">
            <w:pPr>
              <w:pStyle w:val="TableParagraph"/>
              <w:spacing w:before="41"/>
              <w:ind w:left="108"/>
              <w:rPr>
                <w:b/>
                <w:sz w:val="20"/>
              </w:rPr>
            </w:pPr>
            <w:r>
              <w:rPr>
                <w:b/>
                <w:spacing w:val="-5"/>
                <w:sz w:val="20"/>
              </w:rPr>
              <w:t>RSA</w:t>
            </w:r>
          </w:p>
          <w:p w14:paraId="7650D72A" w14:textId="77777777" w:rsidR="00B56DD6" w:rsidRDefault="00000000">
            <w:pPr>
              <w:pStyle w:val="TableParagraph"/>
              <w:spacing w:before="1"/>
              <w:ind w:left="108"/>
              <w:rPr>
                <w:sz w:val="20"/>
              </w:rPr>
            </w:pPr>
            <w:r>
              <w:rPr>
                <w:sz w:val="20"/>
              </w:rPr>
              <w:t>(Rivest</w:t>
            </w:r>
            <w:r>
              <w:rPr>
                <w:spacing w:val="-9"/>
                <w:sz w:val="20"/>
              </w:rPr>
              <w:t xml:space="preserve"> </w:t>
            </w:r>
            <w:r>
              <w:rPr>
                <w:sz w:val="20"/>
              </w:rPr>
              <w:t>Shamir</w:t>
            </w:r>
            <w:r>
              <w:rPr>
                <w:spacing w:val="-8"/>
                <w:sz w:val="20"/>
              </w:rPr>
              <w:t xml:space="preserve"> </w:t>
            </w:r>
            <w:r>
              <w:rPr>
                <w:spacing w:val="-2"/>
                <w:sz w:val="20"/>
              </w:rPr>
              <w:t>Adleman)</w:t>
            </w:r>
          </w:p>
        </w:tc>
        <w:tc>
          <w:tcPr>
            <w:tcW w:w="3598" w:type="dxa"/>
            <w:gridSpan w:val="3"/>
            <w:tcBorders>
              <w:top w:val="single" w:sz="24" w:space="0" w:color="DBE4F0"/>
            </w:tcBorders>
          </w:tcPr>
          <w:p w14:paraId="165B5BE6" w14:textId="77777777" w:rsidR="00B56DD6" w:rsidRDefault="00000000">
            <w:pPr>
              <w:pStyle w:val="TableParagraph"/>
              <w:numPr>
                <w:ilvl w:val="0"/>
                <w:numId w:val="42"/>
              </w:numPr>
              <w:tabs>
                <w:tab w:val="left" w:pos="542"/>
              </w:tabs>
              <w:spacing w:before="42"/>
              <w:rPr>
                <w:sz w:val="20"/>
              </w:rPr>
            </w:pPr>
            <w:r>
              <w:rPr>
                <w:sz w:val="20"/>
              </w:rPr>
              <w:t>Secure</w:t>
            </w:r>
            <w:r>
              <w:rPr>
                <w:spacing w:val="-6"/>
                <w:sz w:val="20"/>
              </w:rPr>
              <w:t xml:space="preserve"> </w:t>
            </w:r>
            <w:r>
              <w:rPr>
                <w:sz w:val="20"/>
              </w:rPr>
              <w:t>Key</w:t>
            </w:r>
            <w:r>
              <w:rPr>
                <w:spacing w:val="-4"/>
                <w:sz w:val="20"/>
              </w:rPr>
              <w:t xml:space="preserve"> </w:t>
            </w:r>
            <w:r>
              <w:rPr>
                <w:spacing w:val="-2"/>
                <w:sz w:val="20"/>
              </w:rPr>
              <w:t>Exchange</w:t>
            </w:r>
          </w:p>
          <w:p w14:paraId="49E140EC" w14:textId="77777777" w:rsidR="00B56DD6" w:rsidRDefault="00000000">
            <w:pPr>
              <w:pStyle w:val="TableParagraph"/>
              <w:numPr>
                <w:ilvl w:val="0"/>
                <w:numId w:val="42"/>
              </w:numPr>
              <w:tabs>
                <w:tab w:val="left" w:pos="542"/>
              </w:tabs>
              <w:spacing w:before="120"/>
              <w:ind w:right="727"/>
              <w:rPr>
                <w:sz w:val="20"/>
              </w:rPr>
            </w:pPr>
            <w:r>
              <w:rPr>
                <w:sz w:val="20"/>
              </w:rPr>
              <w:t>Asymmetric</w:t>
            </w:r>
            <w:r>
              <w:rPr>
                <w:spacing w:val="-12"/>
                <w:sz w:val="20"/>
              </w:rPr>
              <w:t xml:space="preserve"> </w:t>
            </w:r>
            <w:r>
              <w:rPr>
                <w:sz w:val="20"/>
              </w:rPr>
              <w:t>Signature</w:t>
            </w:r>
            <w:r>
              <w:rPr>
                <w:spacing w:val="-11"/>
                <w:sz w:val="20"/>
              </w:rPr>
              <w:t xml:space="preserve"> </w:t>
            </w:r>
            <w:r>
              <w:rPr>
                <w:sz w:val="20"/>
              </w:rPr>
              <w:t>based Authentication scheme</w:t>
            </w:r>
          </w:p>
          <w:p w14:paraId="61848AAE" w14:textId="77777777" w:rsidR="00B56DD6" w:rsidRDefault="00000000">
            <w:pPr>
              <w:pStyle w:val="TableParagraph"/>
              <w:numPr>
                <w:ilvl w:val="0"/>
                <w:numId w:val="42"/>
              </w:numPr>
              <w:tabs>
                <w:tab w:val="left" w:pos="542"/>
              </w:tabs>
              <w:spacing w:before="120"/>
              <w:rPr>
                <w:sz w:val="20"/>
              </w:rPr>
            </w:pPr>
            <w:r>
              <w:rPr>
                <w:spacing w:val="-2"/>
                <w:sz w:val="20"/>
              </w:rPr>
              <w:t>Key/Secret</w:t>
            </w:r>
            <w:r>
              <w:rPr>
                <w:spacing w:val="7"/>
                <w:sz w:val="20"/>
              </w:rPr>
              <w:t xml:space="preserve"> </w:t>
            </w:r>
            <w:r>
              <w:rPr>
                <w:spacing w:val="-2"/>
                <w:sz w:val="20"/>
              </w:rPr>
              <w:t>Encryption</w:t>
            </w:r>
          </w:p>
          <w:p w14:paraId="34C91319" w14:textId="77777777" w:rsidR="00B56DD6" w:rsidRDefault="00000000">
            <w:pPr>
              <w:pStyle w:val="TableParagraph"/>
              <w:numPr>
                <w:ilvl w:val="0"/>
                <w:numId w:val="42"/>
              </w:numPr>
              <w:tabs>
                <w:tab w:val="left" w:pos="542"/>
              </w:tabs>
              <w:spacing w:before="120"/>
              <w:rPr>
                <w:sz w:val="20"/>
              </w:rPr>
            </w:pPr>
            <w:r>
              <w:rPr>
                <w:sz w:val="20"/>
              </w:rPr>
              <w:t>End</w:t>
            </w:r>
            <w:r>
              <w:rPr>
                <w:spacing w:val="-3"/>
                <w:sz w:val="20"/>
              </w:rPr>
              <w:t xml:space="preserve"> </w:t>
            </w:r>
            <w:r>
              <w:rPr>
                <w:sz w:val="20"/>
              </w:rPr>
              <w:t>User</w:t>
            </w:r>
            <w:r>
              <w:rPr>
                <w:spacing w:val="-3"/>
                <w:sz w:val="20"/>
              </w:rPr>
              <w:t xml:space="preserve"> </w:t>
            </w:r>
            <w:r>
              <w:rPr>
                <w:spacing w:val="-2"/>
                <w:sz w:val="20"/>
              </w:rPr>
              <w:t>Applications</w:t>
            </w:r>
          </w:p>
        </w:tc>
        <w:tc>
          <w:tcPr>
            <w:tcW w:w="2783" w:type="dxa"/>
            <w:tcBorders>
              <w:top w:val="single" w:sz="24" w:space="0" w:color="DBE4F0"/>
            </w:tcBorders>
          </w:tcPr>
          <w:p w14:paraId="20EE706A" w14:textId="77777777" w:rsidR="00B56DD6" w:rsidRDefault="00000000">
            <w:pPr>
              <w:pStyle w:val="TableParagraph"/>
              <w:spacing w:before="41"/>
              <w:ind w:right="1982"/>
              <w:jc w:val="both"/>
              <w:rPr>
                <w:sz w:val="20"/>
              </w:rPr>
            </w:pPr>
            <w:r>
              <w:rPr>
                <w:spacing w:val="-2"/>
                <w:sz w:val="20"/>
              </w:rPr>
              <w:t xml:space="preserve">2048-bit 3072-bit 4096-bit </w:t>
            </w:r>
            <w:r>
              <w:rPr>
                <w:spacing w:val="-4"/>
                <w:sz w:val="20"/>
              </w:rPr>
              <w:t>8192-</w:t>
            </w:r>
            <w:r>
              <w:rPr>
                <w:spacing w:val="-5"/>
                <w:sz w:val="20"/>
              </w:rPr>
              <w:t>bit</w:t>
            </w:r>
          </w:p>
        </w:tc>
      </w:tr>
      <w:tr w:rsidR="00B56DD6" w14:paraId="521A14CF" w14:textId="77777777">
        <w:trPr>
          <w:trHeight w:val="2296"/>
        </w:trPr>
        <w:tc>
          <w:tcPr>
            <w:tcW w:w="355" w:type="dxa"/>
            <w:vMerge/>
            <w:tcBorders>
              <w:top w:val="nil"/>
            </w:tcBorders>
          </w:tcPr>
          <w:p w14:paraId="27AC99CE" w14:textId="77777777" w:rsidR="00B56DD6" w:rsidRDefault="00B56DD6">
            <w:pPr>
              <w:rPr>
                <w:sz w:val="2"/>
                <w:szCs w:val="2"/>
              </w:rPr>
            </w:pPr>
          </w:p>
        </w:tc>
        <w:tc>
          <w:tcPr>
            <w:tcW w:w="8992" w:type="dxa"/>
            <w:gridSpan w:val="5"/>
          </w:tcPr>
          <w:p w14:paraId="23954164" w14:textId="77777777" w:rsidR="00B56DD6" w:rsidRDefault="00000000">
            <w:pPr>
              <w:pStyle w:val="TableParagraph"/>
              <w:spacing w:before="44"/>
              <w:ind w:left="108"/>
              <w:rPr>
                <w:sz w:val="20"/>
              </w:rPr>
            </w:pPr>
            <w:r>
              <w:rPr>
                <w:sz w:val="20"/>
              </w:rPr>
              <w:t>A</w:t>
            </w:r>
            <w:r>
              <w:rPr>
                <w:spacing w:val="-3"/>
                <w:sz w:val="20"/>
              </w:rPr>
              <w:t xml:space="preserve"> </w:t>
            </w:r>
            <w:r>
              <w:rPr>
                <w:sz w:val="20"/>
              </w:rPr>
              <w:t>prime</w:t>
            </w:r>
            <w:r>
              <w:rPr>
                <w:spacing w:val="-4"/>
                <w:sz w:val="20"/>
              </w:rPr>
              <w:t xml:space="preserve"> </w:t>
            </w:r>
            <w:r>
              <w:rPr>
                <w:sz w:val="20"/>
              </w:rPr>
              <w:t>based</w:t>
            </w:r>
            <w:r>
              <w:rPr>
                <w:spacing w:val="-2"/>
                <w:sz w:val="20"/>
              </w:rPr>
              <w:t xml:space="preserve"> </w:t>
            </w:r>
            <w:r>
              <w:rPr>
                <w:sz w:val="20"/>
              </w:rPr>
              <w:t>asymmetric</w:t>
            </w:r>
            <w:r>
              <w:rPr>
                <w:spacing w:val="-3"/>
                <w:sz w:val="20"/>
              </w:rPr>
              <w:t xml:space="preserve"> </w:t>
            </w:r>
            <w:r>
              <w:rPr>
                <w:sz w:val="20"/>
              </w:rPr>
              <w:t>algorithm</w:t>
            </w:r>
            <w:r>
              <w:rPr>
                <w:spacing w:val="-4"/>
                <w:sz w:val="20"/>
              </w:rPr>
              <w:t xml:space="preserve"> </w:t>
            </w:r>
            <w:r>
              <w:rPr>
                <w:sz w:val="20"/>
              </w:rPr>
              <w:t>that</w:t>
            </w:r>
            <w:r>
              <w:rPr>
                <w:spacing w:val="-3"/>
                <w:sz w:val="20"/>
              </w:rPr>
              <w:t xml:space="preserve"> </w:t>
            </w:r>
            <w:r>
              <w:rPr>
                <w:sz w:val="20"/>
              </w:rPr>
              <w:t>is</w:t>
            </w:r>
            <w:r>
              <w:rPr>
                <w:spacing w:val="-2"/>
                <w:sz w:val="20"/>
              </w:rPr>
              <w:t xml:space="preserve"> </w:t>
            </w:r>
            <w:r>
              <w:rPr>
                <w:sz w:val="20"/>
              </w:rPr>
              <w:t>capable</w:t>
            </w:r>
            <w:r>
              <w:rPr>
                <w:spacing w:val="-4"/>
                <w:sz w:val="20"/>
              </w:rPr>
              <w:t xml:space="preserve"> </w:t>
            </w:r>
            <w:r>
              <w:rPr>
                <w:sz w:val="20"/>
              </w:rPr>
              <w:t>of</w:t>
            </w:r>
            <w:r>
              <w:rPr>
                <w:spacing w:val="-4"/>
                <w:sz w:val="20"/>
              </w:rPr>
              <w:t xml:space="preserve"> </w:t>
            </w:r>
            <w:r>
              <w:rPr>
                <w:sz w:val="20"/>
              </w:rPr>
              <w:t>both</w:t>
            </w:r>
            <w:r>
              <w:rPr>
                <w:spacing w:val="-5"/>
                <w:sz w:val="20"/>
              </w:rPr>
              <w:t xml:space="preserve"> </w:t>
            </w:r>
            <w:r>
              <w:rPr>
                <w:sz w:val="20"/>
              </w:rPr>
              <w:t>digital</w:t>
            </w:r>
            <w:r>
              <w:rPr>
                <w:spacing w:val="-3"/>
                <w:sz w:val="20"/>
              </w:rPr>
              <w:t xml:space="preserve"> </w:t>
            </w:r>
            <w:r>
              <w:rPr>
                <w:sz w:val="20"/>
              </w:rPr>
              <w:t>signatures</w:t>
            </w:r>
            <w:r>
              <w:rPr>
                <w:spacing w:val="-2"/>
                <w:sz w:val="20"/>
              </w:rPr>
              <w:t xml:space="preserve"> </w:t>
            </w:r>
            <w:r>
              <w:rPr>
                <w:sz w:val="20"/>
              </w:rPr>
              <w:t>and</w:t>
            </w:r>
            <w:r>
              <w:rPr>
                <w:spacing w:val="-5"/>
                <w:sz w:val="20"/>
              </w:rPr>
              <w:t xml:space="preserve"> </w:t>
            </w:r>
            <w:r>
              <w:rPr>
                <w:sz w:val="20"/>
              </w:rPr>
              <w:t>authentication</w:t>
            </w:r>
            <w:r>
              <w:rPr>
                <w:spacing w:val="-2"/>
                <w:sz w:val="20"/>
              </w:rPr>
              <w:t xml:space="preserve"> </w:t>
            </w:r>
            <w:r>
              <w:rPr>
                <w:sz w:val="20"/>
              </w:rPr>
              <w:t>as</w:t>
            </w:r>
            <w:r>
              <w:rPr>
                <w:spacing w:val="-2"/>
                <w:sz w:val="20"/>
              </w:rPr>
              <w:t xml:space="preserve"> </w:t>
            </w:r>
            <w:r>
              <w:rPr>
                <w:sz w:val="20"/>
              </w:rPr>
              <w:t>well</w:t>
            </w:r>
            <w:r>
              <w:rPr>
                <w:spacing w:val="-3"/>
                <w:sz w:val="20"/>
              </w:rPr>
              <w:t xml:space="preserve"> </w:t>
            </w:r>
            <w:r>
              <w:rPr>
                <w:sz w:val="20"/>
              </w:rPr>
              <w:t>as secure key exchange. Note: RSA Key Exchange is no longer supported as part of TLS v1.3.</w:t>
            </w:r>
          </w:p>
          <w:p w14:paraId="2FFA4CBB" w14:textId="77777777" w:rsidR="00B56DD6" w:rsidRDefault="00000000">
            <w:pPr>
              <w:pStyle w:val="TableParagraph"/>
              <w:spacing w:line="243" w:lineRule="exact"/>
              <w:ind w:left="108"/>
              <w:rPr>
                <w:sz w:val="20"/>
              </w:rPr>
            </w:pPr>
            <w:r>
              <w:rPr>
                <w:sz w:val="20"/>
              </w:rPr>
              <w:t>Approved</w:t>
            </w:r>
            <w:r>
              <w:rPr>
                <w:spacing w:val="-8"/>
                <w:sz w:val="20"/>
              </w:rPr>
              <w:t xml:space="preserve"> </w:t>
            </w:r>
            <w:r>
              <w:rPr>
                <w:sz w:val="20"/>
              </w:rPr>
              <w:t>RSA</w:t>
            </w:r>
            <w:r>
              <w:rPr>
                <w:spacing w:val="-9"/>
                <w:sz w:val="20"/>
              </w:rPr>
              <w:t xml:space="preserve"> </w:t>
            </w:r>
            <w:r>
              <w:rPr>
                <w:sz w:val="20"/>
              </w:rPr>
              <w:t>Authenticated</w:t>
            </w:r>
            <w:r>
              <w:rPr>
                <w:spacing w:val="-8"/>
                <w:sz w:val="20"/>
              </w:rPr>
              <w:t xml:space="preserve"> </w:t>
            </w:r>
            <w:r>
              <w:rPr>
                <w:sz w:val="20"/>
              </w:rPr>
              <w:t>Signature</w:t>
            </w:r>
            <w:r>
              <w:rPr>
                <w:spacing w:val="-9"/>
                <w:sz w:val="20"/>
              </w:rPr>
              <w:t xml:space="preserve"> </w:t>
            </w:r>
            <w:r>
              <w:rPr>
                <w:spacing w:val="-2"/>
                <w:sz w:val="20"/>
              </w:rPr>
              <w:t>Schemes:</w:t>
            </w:r>
          </w:p>
          <w:p w14:paraId="305E6CA3" w14:textId="77777777" w:rsidR="00B56DD6" w:rsidRDefault="00000000">
            <w:pPr>
              <w:pStyle w:val="TableParagraph"/>
              <w:numPr>
                <w:ilvl w:val="0"/>
                <w:numId w:val="41"/>
              </w:numPr>
              <w:tabs>
                <w:tab w:val="left" w:pos="827"/>
              </w:tabs>
              <w:spacing w:line="255" w:lineRule="exact"/>
              <w:rPr>
                <w:sz w:val="20"/>
              </w:rPr>
            </w:pPr>
            <w:r>
              <w:rPr>
                <w:sz w:val="20"/>
              </w:rPr>
              <w:t>RSASSA</w:t>
            </w:r>
            <w:r>
              <w:rPr>
                <w:spacing w:val="-7"/>
                <w:sz w:val="20"/>
              </w:rPr>
              <w:t xml:space="preserve"> </w:t>
            </w:r>
            <w:r>
              <w:rPr>
                <w:sz w:val="20"/>
              </w:rPr>
              <w:t>PKCS1</w:t>
            </w:r>
            <w:r>
              <w:rPr>
                <w:spacing w:val="-7"/>
                <w:sz w:val="20"/>
              </w:rPr>
              <w:t xml:space="preserve"> </w:t>
            </w:r>
            <w:r>
              <w:rPr>
                <w:spacing w:val="-4"/>
                <w:sz w:val="20"/>
              </w:rPr>
              <w:t>v1_5</w:t>
            </w:r>
          </w:p>
          <w:p w14:paraId="317A86BA" w14:textId="77777777" w:rsidR="00B56DD6" w:rsidRDefault="00000000">
            <w:pPr>
              <w:pStyle w:val="TableParagraph"/>
              <w:numPr>
                <w:ilvl w:val="0"/>
                <w:numId w:val="41"/>
              </w:numPr>
              <w:tabs>
                <w:tab w:val="left" w:pos="827"/>
              </w:tabs>
              <w:spacing w:before="120"/>
              <w:rPr>
                <w:sz w:val="20"/>
              </w:rPr>
            </w:pPr>
            <w:r>
              <w:rPr>
                <w:spacing w:val="-2"/>
                <w:sz w:val="20"/>
              </w:rPr>
              <w:t>RSASSA-</w:t>
            </w:r>
            <w:r>
              <w:rPr>
                <w:spacing w:val="-5"/>
                <w:sz w:val="20"/>
              </w:rPr>
              <w:t>PSS</w:t>
            </w:r>
          </w:p>
          <w:p w14:paraId="448F5B6C" w14:textId="77777777" w:rsidR="00B56DD6" w:rsidRDefault="00B56DD6">
            <w:pPr>
              <w:pStyle w:val="TableParagraph"/>
              <w:spacing w:before="116"/>
              <w:ind w:left="0"/>
              <w:rPr>
                <w:b/>
                <w:sz w:val="20"/>
              </w:rPr>
            </w:pPr>
          </w:p>
          <w:p w14:paraId="4AB30D82" w14:textId="77777777" w:rsidR="00B56DD6" w:rsidRDefault="00000000">
            <w:pPr>
              <w:pStyle w:val="TableParagraph"/>
              <w:ind w:left="108" w:right="5275" w:hanging="1"/>
              <w:rPr>
                <w:sz w:val="20"/>
              </w:rPr>
            </w:pPr>
            <w:r>
              <w:rPr>
                <w:sz w:val="20"/>
              </w:rPr>
              <w:t>Approved</w:t>
            </w:r>
            <w:r>
              <w:rPr>
                <w:spacing w:val="-9"/>
                <w:sz w:val="20"/>
              </w:rPr>
              <w:t xml:space="preserve"> </w:t>
            </w:r>
            <w:r>
              <w:rPr>
                <w:sz w:val="20"/>
              </w:rPr>
              <w:t>RSA</w:t>
            </w:r>
            <w:r>
              <w:rPr>
                <w:spacing w:val="-10"/>
                <w:sz w:val="20"/>
              </w:rPr>
              <w:t xml:space="preserve"> </w:t>
            </w:r>
            <w:r>
              <w:rPr>
                <w:sz w:val="20"/>
              </w:rPr>
              <w:t>Encryption</w:t>
            </w:r>
            <w:r>
              <w:rPr>
                <w:spacing w:val="-9"/>
                <w:sz w:val="20"/>
              </w:rPr>
              <w:t xml:space="preserve"> </w:t>
            </w:r>
            <w:r>
              <w:rPr>
                <w:sz w:val="20"/>
              </w:rPr>
              <w:t>Padding</w:t>
            </w:r>
            <w:r>
              <w:rPr>
                <w:spacing w:val="-10"/>
                <w:sz w:val="20"/>
              </w:rPr>
              <w:t xml:space="preserve"> </w:t>
            </w:r>
            <w:r>
              <w:rPr>
                <w:sz w:val="20"/>
              </w:rPr>
              <w:t xml:space="preserve">Schemes: </w:t>
            </w:r>
            <w:r>
              <w:rPr>
                <w:spacing w:val="-2"/>
                <w:sz w:val="20"/>
              </w:rPr>
              <w:t>RSA-OAEP</w:t>
            </w:r>
          </w:p>
        </w:tc>
      </w:tr>
      <w:tr w:rsidR="00B56DD6" w14:paraId="5A6E58C9" w14:textId="77777777">
        <w:trPr>
          <w:trHeight w:val="281"/>
        </w:trPr>
        <w:tc>
          <w:tcPr>
            <w:tcW w:w="3352" w:type="dxa"/>
            <w:gridSpan w:val="3"/>
            <w:tcBorders>
              <w:bottom w:val="single" w:sz="24" w:space="0" w:color="DBE4F0"/>
            </w:tcBorders>
            <w:shd w:val="clear" w:color="auto" w:fill="DBE4F0"/>
          </w:tcPr>
          <w:p w14:paraId="4D9D2835" w14:textId="77777777" w:rsidR="00B56DD6" w:rsidRDefault="00000000">
            <w:pPr>
              <w:pStyle w:val="TableParagraph"/>
              <w:spacing w:before="44" w:line="217" w:lineRule="exact"/>
              <w:ind w:left="1437"/>
              <w:rPr>
                <w:b/>
                <w:sz w:val="20"/>
              </w:rPr>
            </w:pPr>
            <w:r>
              <w:rPr>
                <w:b/>
                <w:spacing w:val="-2"/>
                <w:sz w:val="20"/>
              </w:rPr>
              <w:t>Algorithm</w:t>
            </w:r>
          </w:p>
        </w:tc>
        <w:tc>
          <w:tcPr>
            <w:tcW w:w="2997" w:type="dxa"/>
            <w:tcBorders>
              <w:bottom w:val="single" w:sz="24" w:space="0" w:color="DBE4F0"/>
            </w:tcBorders>
            <w:shd w:val="clear" w:color="auto" w:fill="DBE4F0"/>
          </w:tcPr>
          <w:p w14:paraId="211C5F62" w14:textId="77777777" w:rsidR="00B56DD6" w:rsidRDefault="00000000">
            <w:pPr>
              <w:pStyle w:val="TableParagraph"/>
              <w:spacing w:before="44" w:line="217" w:lineRule="exact"/>
              <w:ind w:left="0" w:right="786"/>
              <w:jc w:val="right"/>
              <w:rPr>
                <w:b/>
                <w:sz w:val="20"/>
              </w:rPr>
            </w:pPr>
            <w:r>
              <w:rPr>
                <w:b/>
                <w:sz w:val="20"/>
              </w:rPr>
              <w:t>Compliant</w:t>
            </w:r>
            <w:r>
              <w:rPr>
                <w:b/>
                <w:spacing w:val="-8"/>
                <w:sz w:val="20"/>
              </w:rPr>
              <w:t xml:space="preserve"> </w:t>
            </w:r>
            <w:r>
              <w:rPr>
                <w:b/>
                <w:spacing w:val="-2"/>
                <w:sz w:val="20"/>
              </w:rPr>
              <w:t>Usage</w:t>
            </w:r>
          </w:p>
        </w:tc>
        <w:tc>
          <w:tcPr>
            <w:tcW w:w="2998" w:type="dxa"/>
            <w:gridSpan w:val="2"/>
            <w:tcBorders>
              <w:bottom w:val="single" w:sz="24" w:space="0" w:color="DBE4F0"/>
            </w:tcBorders>
            <w:shd w:val="clear" w:color="auto" w:fill="DBE4F0"/>
          </w:tcPr>
          <w:p w14:paraId="5883FC2E" w14:textId="77777777" w:rsidR="00B56DD6" w:rsidRDefault="00000000">
            <w:pPr>
              <w:pStyle w:val="TableParagraph"/>
              <w:spacing w:before="44" w:line="217" w:lineRule="exact"/>
              <w:ind w:left="759"/>
              <w:rPr>
                <w:b/>
                <w:sz w:val="20"/>
              </w:rPr>
            </w:pPr>
            <w:r>
              <w:rPr>
                <w:b/>
                <w:sz w:val="20"/>
              </w:rPr>
              <w:t>Key/Curve</w:t>
            </w:r>
            <w:r>
              <w:rPr>
                <w:b/>
                <w:spacing w:val="-10"/>
                <w:sz w:val="20"/>
              </w:rPr>
              <w:t xml:space="preserve"> </w:t>
            </w:r>
            <w:r>
              <w:rPr>
                <w:b/>
                <w:spacing w:val="-2"/>
                <w:sz w:val="20"/>
              </w:rPr>
              <w:t>Length</w:t>
            </w:r>
          </w:p>
        </w:tc>
      </w:tr>
      <w:tr w:rsidR="00B56DD6" w:rsidRPr="00E71155" w14:paraId="7C87DB6C" w14:textId="77777777">
        <w:trPr>
          <w:trHeight w:val="2525"/>
        </w:trPr>
        <w:tc>
          <w:tcPr>
            <w:tcW w:w="355" w:type="dxa"/>
            <w:vMerge w:val="restart"/>
          </w:tcPr>
          <w:p w14:paraId="5650FC52" w14:textId="77777777" w:rsidR="00B56DD6" w:rsidRDefault="00000000">
            <w:pPr>
              <w:pStyle w:val="TableParagraph"/>
              <w:spacing w:before="41"/>
              <w:rPr>
                <w:b/>
                <w:sz w:val="20"/>
              </w:rPr>
            </w:pPr>
            <w:r>
              <w:rPr>
                <w:b/>
                <w:spacing w:val="-10"/>
                <w:sz w:val="20"/>
              </w:rPr>
              <w:t>2</w:t>
            </w:r>
          </w:p>
        </w:tc>
        <w:tc>
          <w:tcPr>
            <w:tcW w:w="2997" w:type="dxa"/>
            <w:gridSpan w:val="2"/>
            <w:tcBorders>
              <w:top w:val="single" w:sz="24" w:space="0" w:color="DBE4F0"/>
            </w:tcBorders>
          </w:tcPr>
          <w:p w14:paraId="7BECC5CE" w14:textId="77777777" w:rsidR="00B56DD6" w:rsidRDefault="00000000">
            <w:pPr>
              <w:pStyle w:val="TableParagraph"/>
              <w:spacing w:before="41"/>
              <w:ind w:left="108"/>
              <w:rPr>
                <w:b/>
                <w:sz w:val="20"/>
              </w:rPr>
            </w:pPr>
            <w:r>
              <w:rPr>
                <w:b/>
                <w:spacing w:val="-2"/>
                <w:sz w:val="20"/>
              </w:rPr>
              <w:t>ECDSA</w:t>
            </w:r>
          </w:p>
          <w:p w14:paraId="456D5EE1" w14:textId="77777777" w:rsidR="00B56DD6" w:rsidRDefault="00000000">
            <w:pPr>
              <w:pStyle w:val="TableParagraph"/>
              <w:spacing w:before="1"/>
              <w:ind w:left="108"/>
              <w:rPr>
                <w:sz w:val="20"/>
              </w:rPr>
            </w:pPr>
            <w:r>
              <w:rPr>
                <w:sz w:val="20"/>
              </w:rPr>
              <w:t>(Elliptic</w:t>
            </w:r>
            <w:r>
              <w:rPr>
                <w:spacing w:val="-12"/>
                <w:sz w:val="20"/>
              </w:rPr>
              <w:t xml:space="preserve"> </w:t>
            </w:r>
            <w:r>
              <w:rPr>
                <w:sz w:val="20"/>
              </w:rPr>
              <w:t>Curve</w:t>
            </w:r>
            <w:r>
              <w:rPr>
                <w:spacing w:val="-11"/>
                <w:sz w:val="20"/>
              </w:rPr>
              <w:t xml:space="preserve"> </w:t>
            </w:r>
            <w:r>
              <w:rPr>
                <w:sz w:val="20"/>
              </w:rPr>
              <w:t>Digital</w:t>
            </w:r>
            <w:r>
              <w:rPr>
                <w:spacing w:val="-11"/>
                <w:sz w:val="20"/>
              </w:rPr>
              <w:t xml:space="preserve"> </w:t>
            </w:r>
            <w:r>
              <w:rPr>
                <w:sz w:val="20"/>
              </w:rPr>
              <w:t xml:space="preserve">Signature </w:t>
            </w:r>
            <w:r>
              <w:rPr>
                <w:spacing w:val="-2"/>
                <w:sz w:val="20"/>
              </w:rPr>
              <w:t>Algorithm)</w:t>
            </w:r>
          </w:p>
        </w:tc>
        <w:tc>
          <w:tcPr>
            <w:tcW w:w="2997" w:type="dxa"/>
            <w:tcBorders>
              <w:top w:val="single" w:sz="24" w:space="0" w:color="DBE4F0"/>
            </w:tcBorders>
          </w:tcPr>
          <w:p w14:paraId="0FDDBF13" w14:textId="77777777" w:rsidR="00B56DD6" w:rsidRDefault="00000000">
            <w:pPr>
              <w:pStyle w:val="TableParagraph"/>
              <w:numPr>
                <w:ilvl w:val="0"/>
                <w:numId w:val="40"/>
              </w:numPr>
              <w:tabs>
                <w:tab w:val="left" w:pos="514"/>
              </w:tabs>
              <w:spacing w:before="42"/>
              <w:ind w:right="154"/>
              <w:rPr>
                <w:sz w:val="20"/>
              </w:rPr>
            </w:pPr>
            <w:r>
              <w:rPr>
                <w:sz w:val="20"/>
              </w:rPr>
              <w:t>Asymmetric</w:t>
            </w:r>
            <w:r>
              <w:rPr>
                <w:spacing w:val="-12"/>
                <w:sz w:val="20"/>
              </w:rPr>
              <w:t xml:space="preserve"> </w:t>
            </w:r>
            <w:r>
              <w:rPr>
                <w:sz w:val="20"/>
              </w:rPr>
              <w:t>Signature</w:t>
            </w:r>
            <w:r>
              <w:rPr>
                <w:spacing w:val="-11"/>
                <w:sz w:val="20"/>
              </w:rPr>
              <w:t xml:space="preserve"> </w:t>
            </w:r>
            <w:r>
              <w:rPr>
                <w:sz w:val="20"/>
              </w:rPr>
              <w:t>based Authentication scheme</w:t>
            </w:r>
          </w:p>
          <w:p w14:paraId="48F7ED81" w14:textId="77777777" w:rsidR="00B56DD6" w:rsidRDefault="00000000">
            <w:pPr>
              <w:pStyle w:val="TableParagraph"/>
              <w:numPr>
                <w:ilvl w:val="0"/>
                <w:numId w:val="40"/>
              </w:numPr>
              <w:tabs>
                <w:tab w:val="left" w:pos="514"/>
              </w:tabs>
              <w:spacing w:before="118"/>
              <w:rPr>
                <w:sz w:val="20"/>
              </w:rPr>
            </w:pPr>
            <w:r>
              <w:rPr>
                <w:sz w:val="20"/>
              </w:rPr>
              <w:t>Object</w:t>
            </w:r>
            <w:r>
              <w:rPr>
                <w:spacing w:val="-8"/>
                <w:sz w:val="20"/>
              </w:rPr>
              <w:t xml:space="preserve"> </w:t>
            </w:r>
            <w:r>
              <w:rPr>
                <w:spacing w:val="-2"/>
                <w:sz w:val="20"/>
              </w:rPr>
              <w:t>Signing</w:t>
            </w:r>
          </w:p>
        </w:tc>
        <w:tc>
          <w:tcPr>
            <w:tcW w:w="2998" w:type="dxa"/>
            <w:gridSpan w:val="2"/>
            <w:tcBorders>
              <w:top w:val="single" w:sz="24" w:space="0" w:color="DBE4F0"/>
            </w:tcBorders>
          </w:tcPr>
          <w:p w14:paraId="6A5F5124" w14:textId="77777777" w:rsidR="00B56DD6" w:rsidRPr="00E71155" w:rsidRDefault="00000000">
            <w:pPr>
              <w:pStyle w:val="TableParagraph"/>
              <w:spacing w:before="41"/>
              <w:ind w:left="108" w:right="1388"/>
              <w:jc w:val="both"/>
              <w:rPr>
                <w:sz w:val="20"/>
                <w:lang w:val="pt-BR"/>
              </w:rPr>
            </w:pPr>
            <w:r w:rsidRPr="00E71155">
              <w:rPr>
                <w:sz w:val="20"/>
                <w:lang w:val="pt-BR"/>
              </w:rPr>
              <w:t>Secp224r1</w:t>
            </w:r>
            <w:r w:rsidRPr="00E71155">
              <w:rPr>
                <w:spacing w:val="-12"/>
                <w:sz w:val="20"/>
                <w:lang w:val="pt-BR"/>
              </w:rPr>
              <w:t xml:space="preserve"> </w:t>
            </w:r>
            <w:r w:rsidRPr="00E71155">
              <w:rPr>
                <w:sz w:val="20"/>
                <w:lang w:val="pt-BR"/>
              </w:rPr>
              <w:t>(P-224) Secp256r1</w:t>
            </w:r>
            <w:r w:rsidRPr="00E71155">
              <w:rPr>
                <w:spacing w:val="-12"/>
                <w:sz w:val="20"/>
                <w:lang w:val="pt-BR"/>
              </w:rPr>
              <w:t xml:space="preserve"> </w:t>
            </w:r>
            <w:r w:rsidRPr="00E71155">
              <w:rPr>
                <w:sz w:val="20"/>
                <w:lang w:val="pt-BR"/>
              </w:rPr>
              <w:t>(P-256) Secp384r1</w:t>
            </w:r>
            <w:r w:rsidRPr="00E71155">
              <w:rPr>
                <w:spacing w:val="-12"/>
                <w:sz w:val="20"/>
                <w:lang w:val="pt-BR"/>
              </w:rPr>
              <w:t xml:space="preserve"> </w:t>
            </w:r>
            <w:r w:rsidRPr="00E71155">
              <w:rPr>
                <w:sz w:val="20"/>
                <w:lang w:val="pt-BR"/>
              </w:rPr>
              <w:t xml:space="preserve">(P-384) </w:t>
            </w:r>
            <w:r w:rsidRPr="00E71155">
              <w:rPr>
                <w:spacing w:val="-2"/>
                <w:sz w:val="20"/>
                <w:lang w:val="pt-BR"/>
              </w:rPr>
              <w:t>Secp521r1</w:t>
            </w:r>
            <w:r w:rsidRPr="00E71155">
              <w:rPr>
                <w:spacing w:val="10"/>
                <w:sz w:val="20"/>
                <w:lang w:val="pt-BR"/>
              </w:rPr>
              <w:t xml:space="preserve"> </w:t>
            </w:r>
            <w:r w:rsidRPr="00E71155">
              <w:rPr>
                <w:spacing w:val="-2"/>
                <w:sz w:val="20"/>
                <w:lang w:val="pt-BR"/>
              </w:rPr>
              <w:t>(P-</w:t>
            </w:r>
            <w:r w:rsidRPr="00E71155">
              <w:rPr>
                <w:spacing w:val="-4"/>
                <w:sz w:val="20"/>
                <w:lang w:val="pt-BR"/>
              </w:rPr>
              <w:t>521)</w:t>
            </w:r>
          </w:p>
          <w:p w14:paraId="65B8C5C4" w14:textId="77777777" w:rsidR="00B56DD6" w:rsidRPr="00E71155" w:rsidRDefault="00000000">
            <w:pPr>
              <w:pStyle w:val="TableParagraph"/>
              <w:ind w:left="108" w:right="1516"/>
              <w:jc w:val="both"/>
              <w:rPr>
                <w:sz w:val="20"/>
                <w:lang w:val="pt-BR"/>
              </w:rPr>
            </w:pPr>
            <w:r w:rsidRPr="00E71155">
              <w:rPr>
                <w:spacing w:val="-2"/>
                <w:sz w:val="20"/>
                <w:lang w:val="pt-BR"/>
              </w:rPr>
              <w:t>brainpoolP224r1 brainpoolP256r1 brainpoolP320r1 brainpoolP384r1 brainpoolP512r1 secp256k1*</w:t>
            </w:r>
          </w:p>
        </w:tc>
      </w:tr>
      <w:tr w:rsidR="00B56DD6" w14:paraId="1AAAC712" w14:textId="77777777">
        <w:trPr>
          <w:trHeight w:val="573"/>
        </w:trPr>
        <w:tc>
          <w:tcPr>
            <w:tcW w:w="355" w:type="dxa"/>
            <w:vMerge/>
            <w:tcBorders>
              <w:top w:val="nil"/>
            </w:tcBorders>
          </w:tcPr>
          <w:p w14:paraId="02F9BBAB" w14:textId="77777777" w:rsidR="00B56DD6" w:rsidRPr="00E71155" w:rsidRDefault="00B56DD6">
            <w:pPr>
              <w:rPr>
                <w:sz w:val="2"/>
                <w:szCs w:val="2"/>
                <w:lang w:val="pt-BR"/>
              </w:rPr>
            </w:pPr>
          </w:p>
        </w:tc>
        <w:tc>
          <w:tcPr>
            <w:tcW w:w="8992" w:type="dxa"/>
            <w:gridSpan w:val="5"/>
          </w:tcPr>
          <w:p w14:paraId="41A1454B" w14:textId="77777777" w:rsidR="00B56DD6" w:rsidRDefault="00000000">
            <w:pPr>
              <w:pStyle w:val="TableParagraph"/>
              <w:spacing w:before="44" w:line="243" w:lineRule="exact"/>
              <w:ind w:left="108"/>
              <w:rPr>
                <w:sz w:val="20"/>
              </w:rPr>
            </w:pPr>
            <w:r>
              <w:rPr>
                <w:sz w:val="20"/>
              </w:rPr>
              <w:t>An</w:t>
            </w:r>
            <w:r>
              <w:rPr>
                <w:spacing w:val="-6"/>
                <w:sz w:val="20"/>
              </w:rPr>
              <w:t xml:space="preserve"> </w:t>
            </w:r>
            <w:r>
              <w:rPr>
                <w:sz w:val="20"/>
              </w:rPr>
              <w:t>asymmetric</w:t>
            </w:r>
            <w:r>
              <w:rPr>
                <w:spacing w:val="-7"/>
                <w:sz w:val="20"/>
              </w:rPr>
              <w:t xml:space="preserve"> </w:t>
            </w:r>
            <w:r>
              <w:rPr>
                <w:sz w:val="20"/>
              </w:rPr>
              <w:t>key</w:t>
            </w:r>
            <w:r>
              <w:rPr>
                <w:spacing w:val="-6"/>
                <w:sz w:val="20"/>
              </w:rPr>
              <w:t xml:space="preserve"> </w:t>
            </w:r>
            <w:r>
              <w:rPr>
                <w:sz w:val="20"/>
              </w:rPr>
              <w:t>algorithm</w:t>
            </w:r>
            <w:r>
              <w:rPr>
                <w:spacing w:val="-5"/>
                <w:sz w:val="20"/>
              </w:rPr>
              <w:t xml:space="preserve"> </w:t>
            </w:r>
            <w:r>
              <w:rPr>
                <w:sz w:val="20"/>
              </w:rPr>
              <w:t>for</w:t>
            </w:r>
            <w:r>
              <w:rPr>
                <w:spacing w:val="-6"/>
                <w:sz w:val="20"/>
              </w:rPr>
              <w:t xml:space="preserve"> </w:t>
            </w:r>
            <w:r>
              <w:rPr>
                <w:sz w:val="20"/>
              </w:rPr>
              <w:t>digital</w:t>
            </w:r>
            <w:r>
              <w:rPr>
                <w:spacing w:val="-7"/>
                <w:sz w:val="20"/>
              </w:rPr>
              <w:t xml:space="preserve"> </w:t>
            </w:r>
            <w:r>
              <w:rPr>
                <w:sz w:val="20"/>
              </w:rPr>
              <w:t>signatures</w:t>
            </w:r>
            <w:r>
              <w:rPr>
                <w:spacing w:val="-6"/>
                <w:sz w:val="20"/>
              </w:rPr>
              <w:t xml:space="preserve"> </w:t>
            </w:r>
            <w:r>
              <w:rPr>
                <w:sz w:val="20"/>
              </w:rPr>
              <w:t>and</w:t>
            </w:r>
            <w:r>
              <w:rPr>
                <w:spacing w:val="-6"/>
                <w:sz w:val="20"/>
              </w:rPr>
              <w:t xml:space="preserve"> </w:t>
            </w:r>
            <w:r>
              <w:rPr>
                <w:spacing w:val="-2"/>
                <w:sz w:val="20"/>
              </w:rPr>
              <w:t>authentication.</w:t>
            </w:r>
          </w:p>
          <w:p w14:paraId="62EC3499" w14:textId="77777777" w:rsidR="00B56DD6" w:rsidRDefault="00000000">
            <w:pPr>
              <w:pStyle w:val="TableParagraph"/>
              <w:spacing w:line="243" w:lineRule="exact"/>
              <w:ind w:left="108"/>
              <w:rPr>
                <w:sz w:val="20"/>
              </w:rPr>
            </w:pPr>
            <w:r>
              <w:rPr>
                <w:sz w:val="20"/>
              </w:rPr>
              <w:t>*Secp256k1</w:t>
            </w:r>
            <w:r>
              <w:rPr>
                <w:spacing w:val="-9"/>
                <w:sz w:val="20"/>
              </w:rPr>
              <w:t xml:space="preserve"> </w:t>
            </w:r>
            <w:r>
              <w:rPr>
                <w:sz w:val="20"/>
              </w:rPr>
              <w:t>only</w:t>
            </w:r>
            <w:r>
              <w:rPr>
                <w:spacing w:val="-8"/>
                <w:sz w:val="20"/>
              </w:rPr>
              <w:t xml:space="preserve"> </w:t>
            </w:r>
            <w:r>
              <w:rPr>
                <w:sz w:val="20"/>
              </w:rPr>
              <w:t>allowed</w:t>
            </w:r>
            <w:r>
              <w:rPr>
                <w:spacing w:val="-8"/>
                <w:sz w:val="20"/>
              </w:rPr>
              <w:t xml:space="preserve"> </w:t>
            </w:r>
            <w:r>
              <w:rPr>
                <w:sz w:val="20"/>
              </w:rPr>
              <w:t>for</w:t>
            </w:r>
            <w:r>
              <w:rPr>
                <w:spacing w:val="-8"/>
                <w:sz w:val="20"/>
              </w:rPr>
              <w:t xml:space="preserve"> </w:t>
            </w:r>
            <w:r>
              <w:rPr>
                <w:sz w:val="20"/>
              </w:rPr>
              <w:t>blockchain</w:t>
            </w:r>
            <w:r>
              <w:rPr>
                <w:spacing w:val="-8"/>
                <w:sz w:val="20"/>
              </w:rPr>
              <w:t xml:space="preserve"> </w:t>
            </w:r>
            <w:r>
              <w:rPr>
                <w:spacing w:val="-2"/>
                <w:sz w:val="20"/>
              </w:rPr>
              <w:t>applications.</w:t>
            </w:r>
          </w:p>
        </w:tc>
      </w:tr>
      <w:tr w:rsidR="00B56DD6" w14:paraId="61F92507" w14:textId="77777777">
        <w:trPr>
          <w:trHeight w:val="284"/>
        </w:trPr>
        <w:tc>
          <w:tcPr>
            <w:tcW w:w="3352" w:type="dxa"/>
            <w:gridSpan w:val="3"/>
            <w:tcBorders>
              <w:bottom w:val="single" w:sz="24" w:space="0" w:color="DBE4F0"/>
            </w:tcBorders>
            <w:shd w:val="clear" w:color="auto" w:fill="DBE4F0"/>
          </w:tcPr>
          <w:p w14:paraId="24A3D030" w14:textId="77777777" w:rsidR="00B56DD6" w:rsidRDefault="00000000">
            <w:pPr>
              <w:pStyle w:val="TableParagraph"/>
              <w:spacing w:before="44" w:line="220" w:lineRule="exact"/>
              <w:ind w:left="1437"/>
              <w:rPr>
                <w:b/>
                <w:sz w:val="20"/>
              </w:rPr>
            </w:pPr>
            <w:r>
              <w:rPr>
                <w:b/>
                <w:spacing w:val="-2"/>
                <w:sz w:val="20"/>
              </w:rPr>
              <w:t>Algorithm</w:t>
            </w:r>
          </w:p>
        </w:tc>
        <w:tc>
          <w:tcPr>
            <w:tcW w:w="2997" w:type="dxa"/>
            <w:tcBorders>
              <w:bottom w:val="single" w:sz="24" w:space="0" w:color="DBE4F0"/>
            </w:tcBorders>
            <w:shd w:val="clear" w:color="auto" w:fill="DBE4F0"/>
          </w:tcPr>
          <w:p w14:paraId="3B768253" w14:textId="77777777" w:rsidR="00B56DD6" w:rsidRDefault="00000000">
            <w:pPr>
              <w:pStyle w:val="TableParagraph"/>
              <w:spacing w:before="44" w:line="220" w:lineRule="exact"/>
              <w:ind w:left="0" w:right="786"/>
              <w:jc w:val="right"/>
              <w:rPr>
                <w:b/>
                <w:sz w:val="20"/>
              </w:rPr>
            </w:pPr>
            <w:r>
              <w:rPr>
                <w:b/>
                <w:sz w:val="20"/>
              </w:rPr>
              <w:t>Compliant</w:t>
            </w:r>
            <w:r>
              <w:rPr>
                <w:b/>
                <w:spacing w:val="-8"/>
                <w:sz w:val="20"/>
              </w:rPr>
              <w:t xml:space="preserve"> </w:t>
            </w:r>
            <w:r>
              <w:rPr>
                <w:b/>
                <w:spacing w:val="-2"/>
                <w:sz w:val="20"/>
              </w:rPr>
              <w:t>Usage</w:t>
            </w:r>
          </w:p>
        </w:tc>
        <w:tc>
          <w:tcPr>
            <w:tcW w:w="2998" w:type="dxa"/>
            <w:gridSpan w:val="2"/>
            <w:tcBorders>
              <w:bottom w:val="single" w:sz="24" w:space="0" w:color="DBE4F0"/>
            </w:tcBorders>
            <w:shd w:val="clear" w:color="auto" w:fill="DBE4F0"/>
          </w:tcPr>
          <w:p w14:paraId="4C728F88" w14:textId="77777777" w:rsidR="00B56DD6" w:rsidRDefault="00000000">
            <w:pPr>
              <w:pStyle w:val="TableParagraph"/>
              <w:spacing w:before="44" w:line="220" w:lineRule="exact"/>
              <w:ind w:left="759"/>
              <w:rPr>
                <w:b/>
                <w:sz w:val="20"/>
              </w:rPr>
            </w:pPr>
            <w:r>
              <w:rPr>
                <w:b/>
                <w:sz w:val="20"/>
              </w:rPr>
              <w:t>Key/Curve</w:t>
            </w:r>
            <w:r>
              <w:rPr>
                <w:b/>
                <w:spacing w:val="-10"/>
                <w:sz w:val="20"/>
              </w:rPr>
              <w:t xml:space="preserve"> </w:t>
            </w:r>
            <w:r>
              <w:rPr>
                <w:b/>
                <w:spacing w:val="-2"/>
                <w:sz w:val="20"/>
              </w:rPr>
              <w:t>Length</w:t>
            </w:r>
          </w:p>
        </w:tc>
      </w:tr>
      <w:tr w:rsidR="00B56DD6" w14:paraId="71EAA43B" w14:textId="77777777">
        <w:trPr>
          <w:trHeight w:val="1076"/>
        </w:trPr>
        <w:tc>
          <w:tcPr>
            <w:tcW w:w="355" w:type="dxa"/>
            <w:vMerge w:val="restart"/>
          </w:tcPr>
          <w:p w14:paraId="2E0E6878" w14:textId="77777777" w:rsidR="00B56DD6" w:rsidRDefault="00000000">
            <w:pPr>
              <w:pStyle w:val="TableParagraph"/>
              <w:spacing w:before="41"/>
              <w:rPr>
                <w:b/>
                <w:sz w:val="20"/>
              </w:rPr>
            </w:pPr>
            <w:r>
              <w:rPr>
                <w:b/>
                <w:spacing w:val="-10"/>
                <w:sz w:val="20"/>
              </w:rPr>
              <w:t>3</w:t>
            </w:r>
          </w:p>
        </w:tc>
        <w:tc>
          <w:tcPr>
            <w:tcW w:w="2997" w:type="dxa"/>
            <w:gridSpan w:val="2"/>
            <w:tcBorders>
              <w:top w:val="single" w:sz="24" w:space="0" w:color="DBE4F0"/>
            </w:tcBorders>
          </w:tcPr>
          <w:p w14:paraId="79CA7EC9" w14:textId="77777777" w:rsidR="00B56DD6" w:rsidRDefault="00000000">
            <w:pPr>
              <w:pStyle w:val="TableParagraph"/>
              <w:spacing w:before="41" w:line="243" w:lineRule="exact"/>
              <w:ind w:left="108"/>
              <w:rPr>
                <w:b/>
                <w:sz w:val="20"/>
              </w:rPr>
            </w:pPr>
            <w:proofErr w:type="spellStart"/>
            <w:r>
              <w:rPr>
                <w:b/>
                <w:spacing w:val="-2"/>
                <w:sz w:val="20"/>
              </w:rPr>
              <w:t>EdDSA</w:t>
            </w:r>
            <w:proofErr w:type="spellEnd"/>
          </w:p>
          <w:p w14:paraId="686ED1E3" w14:textId="77777777" w:rsidR="00B56DD6" w:rsidRDefault="00000000">
            <w:pPr>
              <w:pStyle w:val="TableParagraph"/>
              <w:ind w:left="108"/>
              <w:rPr>
                <w:sz w:val="20"/>
              </w:rPr>
            </w:pPr>
            <w:r>
              <w:rPr>
                <w:sz w:val="20"/>
              </w:rPr>
              <w:t>(Edwards</w:t>
            </w:r>
            <w:r>
              <w:rPr>
                <w:spacing w:val="-12"/>
                <w:sz w:val="20"/>
              </w:rPr>
              <w:t xml:space="preserve"> </w:t>
            </w:r>
            <w:r>
              <w:rPr>
                <w:sz w:val="20"/>
              </w:rPr>
              <w:t>Curve</w:t>
            </w:r>
            <w:r>
              <w:rPr>
                <w:spacing w:val="-11"/>
                <w:sz w:val="20"/>
              </w:rPr>
              <w:t xml:space="preserve"> </w:t>
            </w:r>
            <w:r>
              <w:rPr>
                <w:sz w:val="20"/>
              </w:rPr>
              <w:t>Digital</w:t>
            </w:r>
            <w:r>
              <w:rPr>
                <w:spacing w:val="-11"/>
                <w:sz w:val="20"/>
              </w:rPr>
              <w:t xml:space="preserve"> </w:t>
            </w:r>
            <w:r>
              <w:rPr>
                <w:sz w:val="20"/>
              </w:rPr>
              <w:t xml:space="preserve">Signature </w:t>
            </w:r>
            <w:r>
              <w:rPr>
                <w:spacing w:val="-2"/>
                <w:sz w:val="20"/>
              </w:rPr>
              <w:t>Algorithm)</w:t>
            </w:r>
          </w:p>
        </w:tc>
        <w:tc>
          <w:tcPr>
            <w:tcW w:w="2997" w:type="dxa"/>
            <w:tcBorders>
              <w:top w:val="single" w:sz="24" w:space="0" w:color="DBE4F0"/>
            </w:tcBorders>
          </w:tcPr>
          <w:p w14:paraId="7E76EED1" w14:textId="77777777" w:rsidR="00B56DD6" w:rsidRDefault="00000000">
            <w:pPr>
              <w:pStyle w:val="TableParagraph"/>
              <w:numPr>
                <w:ilvl w:val="0"/>
                <w:numId w:val="39"/>
              </w:numPr>
              <w:tabs>
                <w:tab w:val="left" w:pos="514"/>
              </w:tabs>
              <w:spacing w:before="40"/>
              <w:ind w:right="154"/>
              <w:rPr>
                <w:sz w:val="20"/>
              </w:rPr>
            </w:pPr>
            <w:r>
              <w:rPr>
                <w:sz w:val="20"/>
              </w:rPr>
              <w:t>Asymmetric</w:t>
            </w:r>
            <w:r>
              <w:rPr>
                <w:spacing w:val="-12"/>
                <w:sz w:val="20"/>
              </w:rPr>
              <w:t xml:space="preserve"> </w:t>
            </w:r>
            <w:r>
              <w:rPr>
                <w:sz w:val="20"/>
              </w:rPr>
              <w:t>Signature</w:t>
            </w:r>
            <w:r>
              <w:rPr>
                <w:spacing w:val="-11"/>
                <w:sz w:val="20"/>
              </w:rPr>
              <w:t xml:space="preserve"> </w:t>
            </w:r>
            <w:r>
              <w:rPr>
                <w:sz w:val="20"/>
              </w:rPr>
              <w:t>based Authentication scheme</w:t>
            </w:r>
          </w:p>
          <w:p w14:paraId="33B4C3B5" w14:textId="77777777" w:rsidR="00B56DD6" w:rsidRDefault="00000000">
            <w:pPr>
              <w:pStyle w:val="TableParagraph"/>
              <w:numPr>
                <w:ilvl w:val="0"/>
                <w:numId w:val="39"/>
              </w:numPr>
              <w:tabs>
                <w:tab w:val="left" w:pos="514"/>
              </w:tabs>
              <w:spacing w:before="120"/>
              <w:rPr>
                <w:sz w:val="20"/>
              </w:rPr>
            </w:pPr>
            <w:r>
              <w:rPr>
                <w:sz w:val="20"/>
              </w:rPr>
              <w:t>Object</w:t>
            </w:r>
            <w:r>
              <w:rPr>
                <w:spacing w:val="-8"/>
                <w:sz w:val="20"/>
              </w:rPr>
              <w:t xml:space="preserve"> </w:t>
            </w:r>
            <w:r>
              <w:rPr>
                <w:spacing w:val="-2"/>
                <w:sz w:val="20"/>
              </w:rPr>
              <w:t>Signing</w:t>
            </w:r>
          </w:p>
        </w:tc>
        <w:tc>
          <w:tcPr>
            <w:tcW w:w="2998" w:type="dxa"/>
            <w:gridSpan w:val="2"/>
            <w:tcBorders>
              <w:top w:val="single" w:sz="24" w:space="0" w:color="DBE4F0"/>
            </w:tcBorders>
          </w:tcPr>
          <w:p w14:paraId="38C4D34B" w14:textId="77777777" w:rsidR="00B56DD6" w:rsidRDefault="00000000">
            <w:pPr>
              <w:pStyle w:val="TableParagraph"/>
              <w:spacing w:before="41"/>
              <w:ind w:left="109" w:right="2163"/>
              <w:rPr>
                <w:sz w:val="20"/>
              </w:rPr>
            </w:pPr>
            <w:r>
              <w:rPr>
                <w:spacing w:val="-2"/>
                <w:sz w:val="20"/>
              </w:rPr>
              <w:t>Ed448 Ed25519</w:t>
            </w:r>
          </w:p>
        </w:tc>
      </w:tr>
      <w:tr w:rsidR="00B56DD6" w14:paraId="3690EBF2" w14:textId="77777777">
        <w:trPr>
          <w:trHeight w:val="330"/>
        </w:trPr>
        <w:tc>
          <w:tcPr>
            <w:tcW w:w="355" w:type="dxa"/>
            <w:vMerge/>
            <w:tcBorders>
              <w:top w:val="nil"/>
            </w:tcBorders>
          </w:tcPr>
          <w:p w14:paraId="51AB7048" w14:textId="77777777" w:rsidR="00B56DD6" w:rsidRDefault="00B56DD6">
            <w:pPr>
              <w:rPr>
                <w:sz w:val="2"/>
                <w:szCs w:val="2"/>
              </w:rPr>
            </w:pPr>
          </w:p>
        </w:tc>
        <w:tc>
          <w:tcPr>
            <w:tcW w:w="8992" w:type="dxa"/>
            <w:gridSpan w:val="5"/>
          </w:tcPr>
          <w:p w14:paraId="38FF55F2" w14:textId="77777777" w:rsidR="00B56DD6" w:rsidRDefault="00000000">
            <w:pPr>
              <w:pStyle w:val="TableParagraph"/>
              <w:spacing w:before="44"/>
              <w:ind w:left="108"/>
              <w:rPr>
                <w:sz w:val="20"/>
              </w:rPr>
            </w:pPr>
            <w:r>
              <w:rPr>
                <w:sz w:val="20"/>
              </w:rPr>
              <w:t>An</w:t>
            </w:r>
            <w:r>
              <w:rPr>
                <w:spacing w:val="-6"/>
                <w:sz w:val="20"/>
              </w:rPr>
              <w:t xml:space="preserve"> </w:t>
            </w:r>
            <w:r>
              <w:rPr>
                <w:sz w:val="20"/>
              </w:rPr>
              <w:t>asymmetric</w:t>
            </w:r>
            <w:r>
              <w:rPr>
                <w:spacing w:val="-7"/>
                <w:sz w:val="20"/>
              </w:rPr>
              <w:t xml:space="preserve"> </w:t>
            </w:r>
            <w:r>
              <w:rPr>
                <w:sz w:val="20"/>
              </w:rPr>
              <w:t>key</w:t>
            </w:r>
            <w:r>
              <w:rPr>
                <w:spacing w:val="-6"/>
                <w:sz w:val="20"/>
              </w:rPr>
              <w:t xml:space="preserve"> </w:t>
            </w:r>
            <w:r>
              <w:rPr>
                <w:sz w:val="20"/>
              </w:rPr>
              <w:t>algorithm</w:t>
            </w:r>
            <w:r>
              <w:rPr>
                <w:spacing w:val="-5"/>
                <w:sz w:val="20"/>
              </w:rPr>
              <w:t xml:space="preserve"> </w:t>
            </w:r>
            <w:r>
              <w:rPr>
                <w:sz w:val="20"/>
              </w:rPr>
              <w:t>for</w:t>
            </w:r>
            <w:r>
              <w:rPr>
                <w:spacing w:val="-6"/>
                <w:sz w:val="20"/>
              </w:rPr>
              <w:t xml:space="preserve"> </w:t>
            </w:r>
            <w:r>
              <w:rPr>
                <w:sz w:val="20"/>
              </w:rPr>
              <w:t>digital</w:t>
            </w:r>
            <w:r>
              <w:rPr>
                <w:spacing w:val="-7"/>
                <w:sz w:val="20"/>
              </w:rPr>
              <w:t xml:space="preserve"> </w:t>
            </w:r>
            <w:r>
              <w:rPr>
                <w:sz w:val="20"/>
              </w:rPr>
              <w:t>signatures</w:t>
            </w:r>
            <w:r>
              <w:rPr>
                <w:spacing w:val="-6"/>
                <w:sz w:val="20"/>
              </w:rPr>
              <w:t xml:space="preserve"> </w:t>
            </w:r>
            <w:r>
              <w:rPr>
                <w:sz w:val="20"/>
              </w:rPr>
              <w:t>and</w:t>
            </w:r>
            <w:r>
              <w:rPr>
                <w:spacing w:val="-6"/>
                <w:sz w:val="20"/>
              </w:rPr>
              <w:t xml:space="preserve"> </w:t>
            </w:r>
            <w:r>
              <w:rPr>
                <w:spacing w:val="-2"/>
                <w:sz w:val="20"/>
              </w:rPr>
              <w:t>authentication.</w:t>
            </w:r>
          </w:p>
        </w:tc>
      </w:tr>
      <w:tr w:rsidR="00B56DD6" w14:paraId="54268776" w14:textId="77777777">
        <w:trPr>
          <w:trHeight w:val="281"/>
        </w:trPr>
        <w:tc>
          <w:tcPr>
            <w:tcW w:w="3352" w:type="dxa"/>
            <w:gridSpan w:val="3"/>
            <w:tcBorders>
              <w:bottom w:val="single" w:sz="24" w:space="0" w:color="DBE4F0"/>
            </w:tcBorders>
            <w:shd w:val="clear" w:color="auto" w:fill="DBE4F0"/>
          </w:tcPr>
          <w:p w14:paraId="70B8843E" w14:textId="77777777" w:rsidR="00B56DD6" w:rsidRDefault="00000000">
            <w:pPr>
              <w:pStyle w:val="TableParagraph"/>
              <w:spacing w:before="42" w:line="220" w:lineRule="exact"/>
              <w:ind w:left="1437"/>
              <w:rPr>
                <w:b/>
                <w:sz w:val="20"/>
              </w:rPr>
            </w:pPr>
            <w:r>
              <w:rPr>
                <w:b/>
                <w:spacing w:val="-2"/>
                <w:sz w:val="20"/>
              </w:rPr>
              <w:t>Algorithm</w:t>
            </w:r>
          </w:p>
        </w:tc>
        <w:tc>
          <w:tcPr>
            <w:tcW w:w="2997" w:type="dxa"/>
            <w:tcBorders>
              <w:bottom w:val="single" w:sz="24" w:space="0" w:color="DBE4F0"/>
            </w:tcBorders>
            <w:shd w:val="clear" w:color="auto" w:fill="DBE4F0"/>
          </w:tcPr>
          <w:p w14:paraId="71B63CDA" w14:textId="77777777" w:rsidR="00B56DD6" w:rsidRDefault="00000000">
            <w:pPr>
              <w:pStyle w:val="TableParagraph"/>
              <w:spacing w:before="42" w:line="220" w:lineRule="exact"/>
              <w:ind w:left="0" w:right="786"/>
              <w:jc w:val="right"/>
              <w:rPr>
                <w:b/>
                <w:sz w:val="20"/>
              </w:rPr>
            </w:pPr>
            <w:r>
              <w:rPr>
                <w:b/>
                <w:sz w:val="20"/>
              </w:rPr>
              <w:t>Compliant</w:t>
            </w:r>
            <w:r>
              <w:rPr>
                <w:b/>
                <w:spacing w:val="-8"/>
                <w:sz w:val="20"/>
              </w:rPr>
              <w:t xml:space="preserve"> </w:t>
            </w:r>
            <w:r>
              <w:rPr>
                <w:b/>
                <w:spacing w:val="-2"/>
                <w:sz w:val="20"/>
              </w:rPr>
              <w:t>Usage</w:t>
            </w:r>
          </w:p>
        </w:tc>
        <w:tc>
          <w:tcPr>
            <w:tcW w:w="2998" w:type="dxa"/>
            <w:gridSpan w:val="2"/>
            <w:tcBorders>
              <w:bottom w:val="single" w:sz="24" w:space="0" w:color="DBE4F0"/>
            </w:tcBorders>
            <w:shd w:val="clear" w:color="auto" w:fill="DBE4F0"/>
          </w:tcPr>
          <w:p w14:paraId="77495A9F" w14:textId="77777777" w:rsidR="00B56DD6" w:rsidRDefault="00000000">
            <w:pPr>
              <w:pStyle w:val="TableParagraph"/>
              <w:spacing w:before="42" w:line="220" w:lineRule="exact"/>
              <w:ind w:left="759"/>
              <w:rPr>
                <w:b/>
                <w:sz w:val="20"/>
              </w:rPr>
            </w:pPr>
            <w:r>
              <w:rPr>
                <w:b/>
                <w:sz w:val="20"/>
              </w:rPr>
              <w:t>Key/Curve</w:t>
            </w:r>
            <w:r>
              <w:rPr>
                <w:b/>
                <w:spacing w:val="-10"/>
                <w:sz w:val="20"/>
              </w:rPr>
              <w:t xml:space="preserve"> </w:t>
            </w:r>
            <w:r>
              <w:rPr>
                <w:b/>
                <w:spacing w:val="-2"/>
                <w:sz w:val="20"/>
              </w:rPr>
              <w:t>Length</w:t>
            </w:r>
          </w:p>
        </w:tc>
      </w:tr>
      <w:tr w:rsidR="00B56DD6" w14:paraId="097E24A4" w14:textId="77777777">
        <w:trPr>
          <w:trHeight w:val="2768"/>
        </w:trPr>
        <w:tc>
          <w:tcPr>
            <w:tcW w:w="355" w:type="dxa"/>
            <w:vMerge w:val="restart"/>
          </w:tcPr>
          <w:p w14:paraId="6527A3E4" w14:textId="77777777" w:rsidR="00B56DD6" w:rsidRDefault="00000000">
            <w:pPr>
              <w:pStyle w:val="TableParagraph"/>
              <w:spacing w:before="41"/>
              <w:rPr>
                <w:b/>
                <w:sz w:val="20"/>
              </w:rPr>
            </w:pPr>
            <w:r>
              <w:rPr>
                <w:b/>
                <w:spacing w:val="-10"/>
                <w:sz w:val="20"/>
              </w:rPr>
              <w:t>4</w:t>
            </w:r>
          </w:p>
        </w:tc>
        <w:tc>
          <w:tcPr>
            <w:tcW w:w="2997" w:type="dxa"/>
            <w:gridSpan w:val="2"/>
            <w:tcBorders>
              <w:top w:val="single" w:sz="24" w:space="0" w:color="DBE4F0"/>
            </w:tcBorders>
          </w:tcPr>
          <w:p w14:paraId="3CC73C7E" w14:textId="77777777" w:rsidR="00B56DD6" w:rsidRDefault="00000000">
            <w:pPr>
              <w:pStyle w:val="TableParagraph"/>
              <w:spacing w:before="41"/>
              <w:ind w:left="108"/>
              <w:rPr>
                <w:b/>
                <w:sz w:val="20"/>
              </w:rPr>
            </w:pPr>
            <w:r>
              <w:rPr>
                <w:b/>
                <w:spacing w:val="-2"/>
                <w:sz w:val="20"/>
              </w:rPr>
              <w:t>ECDH/ECDHE</w:t>
            </w:r>
          </w:p>
          <w:p w14:paraId="42687F5F" w14:textId="77777777" w:rsidR="00B56DD6" w:rsidRDefault="00000000">
            <w:pPr>
              <w:pStyle w:val="TableParagraph"/>
              <w:spacing w:before="1"/>
              <w:ind w:left="108"/>
              <w:rPr>
                <w:sz w:val="20"/>
              </w:rPr>
            </w:pPr>
            <w:r>
              <w:rPr>
                <w:sz w:val="20"/>
              </w:rPr>
              <w:t>(Elliptic</w:t>
            </w:r>
            <w:r>
              <w:rPr>
                <w:spacing w:val="-10"/>
                <w:sz w:val="20"/>
              </w:rPr>
              <w:t xml:space="preserve"> </w:t>
            </w:r>
            <w:r>
              <w:rPr>
                <w:sz w:val="20"/>
              </w:rPr>
              <w:t>Curve</w:t>
            </w:r>
            <w:r>
              <w:rPr>
                <w:spacing w:val="-11"/>
                <w:sz w:val="20"/>
              </w:rPr>
              <w:t xml:space="preserve"> </w:t>
            </w:r>
            <w:r>
              <w:rPr>
                <w:sz w:val="20"/>
              </w:rPr>
              <w:t>Diffie</w:t>
            </w:r>
            <w:r>
              <w:rPr>
                <w:spacing w:val="-11"/>
                <w:sz w:val="20"/>
              </w:rPr>
              <w:t xml:space="preserve"> </w:t>
            </w:r>
            <w:r>
              <w:rPr>
                <w:sz w:val="20"/>
              </w:rPr>
              <w:t>Hellman</w:t>
            </w:r>
            <w:r>
              <w:rPr>
                <w:spacing w:val="-10"/>
                <w:sz w:val="20"/>
              </w:rPr>
              <w:t xml:space="preserve"> </w:t>
            </w:r>
            <w:r>
              <w:rPr>
                <w:sz w:val="20"/>
              </w:rPr>
              <w:t xml:space="preserve">/ Elliptic Curve Diffie Hellman </w:t>
            </w:r>
            <w:r>
              <w:rPr>
                <w:spacing w:val="-2"/>
                <w:sz w:val="20"/>
              </w:rPr>
              <w:t>Ephemeral)</w:t>
            </w:r>
          </w:p>
        </w:tc>
        <w:tc>
          <w:tcPr>
            <w:tcW w:w="2997" w:type="dxa"/>
            <w:tcBorders>
              <w:top w:val="single" w:sz="24" w:space="0" w:color="DBE4F0"/>
            </w:tcBorders>
          </w:tcPr>
          <w:p w14:paraId="3DEB31EF" w14:textId="77777777" w:rsidR="00B56DD6" w:rsidRDefault="00000000">
            <w:pPr>
              <w:pStyle w:val="TableParagraph"/>
              <w:numPr>
                <w:ilvl w:val="0"/>
                <w:numId w:val="38"/>
              </w:numPr>
              <w:tabs>
                <w:tab w:val="left" w:pos="359"/>
              </w:tabs>
              <w:spacing w:before="40"/>
              <w:ind w:left="359" w:right="768" w:hanging="359"/>
              <w:jc w:val="right"/>
              <w:rPr>
                <w:sz w:val="20"/>
              </w:rPr>
            </w:pPr>
            <w:r>
              <w:rPr>
                <w:sz w:val="20"/>
              </w:rPr>
              <w:t>Secure</w:t>
            </w:r>
            <w:r>
              <w:rPr>
                <w:spacing w:val="-6"/>
                <w:sz w:val="20"/>
              </w:rPr>
              <w:t xml:space="preserve"> </w:t>
            </w:r>
            <w:r>
              <w:rPr>
                <w:sz w:val="20"/>
              </w:rPr>
              <w:t>Key</w:t>
            </w:r>
            <w:r>
              <w:rPr>
                <w:spacing w:val="-4"/>
                <w:sz w:val="20"/>
              </w:rPr>
              <w:t xml:space="preserve"> </w:t>
            </w:r>
            <w:r>
              <w:rPr>
                <w:spacing w:val="-2"/>
                <w:sz w:val="20"/>
              </w:rPr>
              <w:t>Exchange</w:t>
            </w:r>
          </w:p>
        </w:tc>
        <w:tc>
          <w:tcPr>
            <w:tcW w:w="2998" w:type="dxa"/>
            <w:gridSpan w:val="2"/>
            <w:tcBorders>
              <w:top w:val="single" w:sz="24" w:space="0" w:color="DBE4F0"/>
            </w:tcBorders>
          </w:tcPr>
          <w:p w14:paraId="02E7702D" w14:textId="77777777" w:rsidR="00B56DD6" w:rsidRPr="00E71155" w:rsidRDefault="00000000">
            <w:pPr>
              <w:pStyle w:val="TableParagraph"/>
              <w:spacing w:before="41"/>
              <w:ind w:left="108" w:right="1388"/>
              <w:jc w:val="both"/>
              <w:rPr>
                <w:sz w:val="20"/>
                <w:lang w:val="pt-BR"/>
              </w:rPr>
            </w:pPr>
            <w:r w:rsidRPr="00E71155">
              <w:rPr>
                <w:sz w:val="20"/>
                <w:lang w:val="pt-BR"/>
              </w:rPr>
              <w:t>Secp224r1</w:t>
            </w:r>
            <w:r w:rsidRPr="00E71155">
              <w:rPr>
                <w:spacing w:val="-12"/>
                <w:sz w:val="20"/>
                <w:lang w:val="pt-BR"/>
              </w:rPr>
              <w:t xml:space="preserve"> </w:t>
            </w:r>
            <w:r w:rsidRPr="00E71155">
              <w:rPr>
                <w:sz w:val="20"/>
                <w:lang w:val="pt-BR"/>
              </w:rPr>
              <w:t>(P-224) Secp256r1</w:t>
            </w:r>
            <w:r w:rsidRPr="00E71155">
              <w:rPr>
                <w:spacing w:val="-12"/>
                <w:sz w:val="20"/>
                <w:lang w:val="pt-BR"/>
              </w:rPr>
              <w:t xml:space="preserve"> </w:t>
            </w:r>
            <w:r w:rsidRPr="00E71155">
              <w:rPr>
                <w:sz w:val="20"/>
                <w:lang w:val="pt-BR"/>
              </w:rPr>
              <w:t>(P-256) Secp384r1</w:t>
            </w:r>
            <w:r w:rsidRPr="00E71155">
              <w:rPr>
                <w:spacing w:val="-12"/>
                <w:sz w:val="20"/>
                <w:lang w:val="pt-BR"/>
              </w:rPr>
              <w:t xml:space="preserve"> </w:t>
            </w:r>
            <w:r w:rsidRPr="00E71155">
              <w:rPr>
                <w:sz w:val="20"/>
                <w:lang w:val="pt-BR"/>
              </w:rPr>
              <w:t xml:space="preserve">(P-384) </w:t>
            </w:r>
            <w:r w:rsidRPr="00E71155">
              <w:rPr>
                <w:spacing w:val="-2"/>
                <w:sz w:val="20"/>
                <w:lang w:val="pt-BR"/>
              </w:rPr>
              <w:t>Secp521r1</w:t>
            </w:r>
            <w:r w:rsidRPr="00E71155">
              <w:rPr>
                <w:spacing w:val="10"/>
                <w:sz w:val="20"/>
                <w:lang w:val="pt-BR"/>
              </w:rPr>
              <w:t xml:space="preserve"> </w:t>
            </w:r>
            <w:r w:rsidRPr="00E71155">
              <w:rPr>
                <w:spacing w:val="-2"/>
                <w:sz w:val="20"/>
                <w:lang w:val="pt-BR"/>
              </w:rPr>
              <w:t>(P-</w:t>
            </w:r>
            <w:r w:rsidRPr="00E71155">
              <w:rPr>
                <w:spacing w:val="-4"/>
                <w:sz w:val="20"/>
                <w:lang w:val="pt-BR"/>
              </w:rPr>
              <w:t>521)</w:t>
            </w:r>
          </w:p>
          <w:p w14:paraId="03C7135E" w14:textId="77777777" w:rsidR="00B56DD6" w:rsidRPr="00E71155" w:rsidRDefault="00000000">
            <w:pPr>
              <w:pStyle w:val="TableParagraph"/>
              <w:ind w:left="108" w:right="1516"/>
              <w:jc w:val="both"/>
              <w:rPr>
                <w:sz w:val="20"/>
                <w:lang w:val="pt-BR"/>
              </w:rPr>
            </w:pPr>
            <w:r w:rsidRPr="00E71155">
              <w:rPr>
                <w:spacing w:val="-2"/>
                <w:sz w:val="20"/>
                <w:lang w:val="pt-BR"/>
              </w:rPr>
              <w:t>brainpoolP224r1 brainpoolP256r1 brainpoolP320r1 brainpoolP384r1 brainpoolP512r1 X25519</w:t>
            </w:r>
          </w:p>
          <w:p w14:paraId="073EA64A" w14:textId="77777777" w:rsidR="00B56DD6" w:rsidRDefault="00000000">
            <w:pPr>
              <w:pStyle w:val="TableParagraph"/>
              <w:spacing w:line="243" w:lineRule="exact"/>
              <w:ind w:left="109"/>
              <w:rPr>
                <w:sz w:val="20"/>
              </w:rPr>
            </w:pPr>
            <w:r>
              <w:rPr>
                <w:spacing w:val="-4"/>
                <w:sz w:val="20"/>
              </w:rPr>
              <w:t>X448</w:t>
            </w:r>
          </w:p>
        </w:tc>
      </w:tr>
      <w:tr w:rsidR="00B56DD6" w14:paraId="38F96C99" w14:textId="77777777">
        <w:trPr>
          <w:trHeight w:val="330"/>
        </w:trPr>
        <w:tc>
          <w:tcPr>
            <w:tcW w:w="355" w:type="dxa"/>
            <w:vMerge/>
            <w:tcBorders>
              <w:top w:val="nil"/>
            </w:tcBorders>
          </w:tcPr>
          <w:p w14:paraId="475061E6" w14:textId="77777777" w:rsidR="00B56DD6" w:rsidRDefault="00B56DD6">
            <w:pPr>
              <w:rPr>
                <w:sz w:val="2"/>
                <w:szCs w:val="2"/>
              </w:rPr>
            </w:pPr>
          </w:p>
        </w:tc>
        <w:tc>
          <w:tcPr>
            <w:tcW w:w="8992" w:type="dxa"/>
            <w:gridSpan w:val="5"/>
          </w:tcPr>
          <w:p w14:paraId="71C8A1F0" w14:textId="77777777" w:rsidR="00B56DD6" w:rsidRDefault="00000000">
            <w:pPr>
              <w:pStyle w:val="TableParagraph"/>
              <w:spacing w:before="44"/>
              <w:ind w:left="108"/>
              <w:rPr>
                <w:sz w:val="20"/>
              </w:rPr>
            </w:pPr>
            <w:r>
              <w:rPr>
                <w:sz w:val="20"/>
              </w:rPr>
              <w:t>Ephemeral</w:t>
            </w:r>
            <w:r>
              <w:rPr>
                <w:spacing w:val="-6"/>
                <w:sz w:val="20"/>
              </w:rPr>
              <w:t xml:space="preserve"> </w:t>
            </w:r>
            <w:r>
              <w:rPr>
                <w:sz w:val="20"/>
              </w:rPr>
              <w:t>version</w:t>
            </w:r>
            <w:r>
              <w:rPr>
                <w:spacing w:val="-5"/>
                <w:sz w:val="20"/>
              </w:rPr>
              <w:t xml:space="preserve"> </w:t>
            </w:r>
            <w:r>
              <w:rPr>
                <w:sz w:val="20"/>
              </w:rPr>
              <w:t>of</w:t>
            </w:r>
            <w:r>
              <w:rPr>
                <w:spacing w:val="-7"/>
                <w:sz w:val="20"/>
              </w:rPr>
              <w:t xml:space="preserve"> </w:t>
            </w:r>
            <w:r>
              <w:rPr>
                <w:sz w:val="20"/>
              </w:rPr>
              <w:t>Elliptic</w:t>
            </w:r>
            <w:r>
              <w:rPr>
                <w:spacing w:val="-6"/>
                <w:sz w:val="20"/>
              </w:rPr>
              <w:t xml:space="preserve"> </w:t>
            </w:r>
            <w:r>
              <w:rPr>
                <w:sz w:val="20"/>
              </w:rPr>
              <w:t>curve</w:t>
            </w:r>
            <w:r>
              <w:rPr>
                <w:spacing w:val="-6"/>
                <w:sz w:val="20"/>
              </w:rPr>
              <w:t xml:space="preserve"> </w:t>
            </w:r>
            <w:r>
              <w:rPr>
                <w:sz w:val="20"/>
              </w:rPr>
              <w:t>Diffie</w:t>
            </w:r>
            <w:r>
              <w:rPr>
                <w:spacing w:val="-7"/>
                <w:sz w:val="20"/>
              </w:rPr>
              <w:t xml:space="preserve"> </w:t>
            </w:r>
            <w:r>
              <w:rPr>
                <w:sz w:val="20"/>
              </w:rPr>
              <w:t>Hellman</w:t>
            </w:r>
            <w:r>
              <w:rPr>
                <w:spacing w:val="-5"/>
                <w:sz w:val="20"/>
              </w:rPr>
              <w:t xml:space="preserve"> </w:t>
            </w:r>
            <w:r>
              <w:rPr>
                <w:sz w:val="20"/>
              </w:rPr>
              <w:t>key</w:t>
            </w:r>
            <w:r>
              <w:rPr>
                <w:spacing w:val="-5"/>
                <w:sz w:val="20"/>
              </w:rPr>
              <w:t xml:space="preserve"> </w:t>
            </w:r>
            <w:r>
              <w:rPr>
                <w:spacing w:val="-2"/>
                <w:sz w:val="20"/>
              </w:rPr>
              <w:t>exchange.</w:t>
            </w:r>
          </w:p>
        </w:tc>
      </w:tr>
    </w:tbl>
    <w:p w14:paraId="53C7FF86" w14:textId="77777777" w:rsidR="00B56DD6" w:rsidRDefault="00B56DD6">
      <w:pPr>
        <w:pStyle w:val="TableParagraph"/>
        <w:rPr>
          <w:sz w:val="20"/>
        </w:rPr>
        <w:sectPr w:rsidR="00B56DD6">
          <w:pgSz w:w="12240" w:h="15840"/>
          <w:pgMar w:top="1140" w:right="720" w:bottom="1034"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2997"/>
        <w:gridCol w:w="2997"/>
        <w:gridCol w:w="2999"/>
      </w:tblGrid>
      <w:tr w:rsidR="00B56DD6" w14:paraId="6AD3CEAE" w14:textId="77777777">
        <w:trPr>
          <w:trHeight w:val="284"/>
        </w:trPr>
        <w:tc>
          <w:tcPr>
            <w:tcW w:w="3352" w:type="dxa"/>
            <w:gridSpan w:val="2"/>
            <w:tcBorders>
              <w:bottom w:val="single" w:sz="24" w:space="0" w:color="DBE4F0"/>
            </w:tcBorders>
            <w:shd w:val="clear" w:color="auto" w:fill="DBE4F0"/>
          </w:tcPr>
          <w:p w14:paraId="3AA29EA2" w14:textId="77777777" w:rsidR="00B56DD6" w:rsidRDefault="00000000">
            <w:pPr>
              <w:pStyle w:val="TableParagraph"/>
              <w:spacing w:before="44" w:line="220" w:lineRule="exact"/>
              <w:ind w:left="1437"/>
              <w:rPr>
                <w:b/>
                <w:sz w:val="20"/>
              </w:rPr>
            </w:pPr>
            <w:r>
              <w:rPr>
                <w:b/>
                <w:spacing w:val="-2"/>
                <w:sz w:val="20"/>
              </w:rPr>
              <w:lastRenderedPageBreak/>
              <w:t>Algorithm</w:t>
            </w:r>
          </w:p>
        </w:tc>
        <w:tc>
          <w:tcPr>
            <w:tcW w:w="2997" w:type="dxa"/>
            <w:tcBorders>
              <w:bottom w:val="single" w:sz="24" w:space="0" w:color="DBE4F0"/>
            </w:tcBorders>
            <w:shd w:val="clear" w:color="auto" w:fill="DBE4F0"/>
          </w:tcPr>
          <w:p w14:paraId="0BAC765C" w14:textId="77777777" w:rsidR="00B56DD6" w:rsidRDefault="00000000">
            <w:pPr>
              <w:pStyle w:val="TableParagraph"/>
              <w:spacing w:before="44" w:line="220" w:lineRule="exact"/>
              <w:ind w:left="0" w:right="786"/>
              <w:jc w:val="right"/>
              <w:rPr>
                <w:b/>
                <w:sz w:val="20"/>
              </w:rPr>
            </w:pPr>
            <w:r>
              <w:rPr>
                <w:b/>
                <w:sz w:val="20"/>
              </w:rPr>
              <w:t>Compliant</w:t>
            </w:r>
            <w:r>
              <w:rPr>
                <w:b/>
                <w:spacing w:val="-8"/>
                <w:sz w:val="20"/>
              </w:rPr>
              <w:t xml:space="preserve"> </w:t>
            </w:r>
            <w:r>
              <w:rPr>
                <w:b/>
                <w:spacing w:val="-2"/>
                <w:sz w:val="20"/>
              </w:rPr>
              <w:t>Usage</w:t>
            </w:r>
          </w:p>
        </w:tc>
        <w:tc>
          <w:tcPr>
            <w:tcW w:w="2999" w:type="dxa"/>
            <w:tcBorders>
              <w:bottom w:val="single" w:sz="24" w:space="0" w:color="DBE4F0"/>
            </w:tcBorders>
            <w:shd w:val="clear" w:color="auto" w:fill="DBE4F0"/>
          </w:tcPr>
          <w:p w14:paraId="7245622A" w14:textId="77777777" w:rsidR="00B56DD6" w:rsidRDefault="00000000">
            <w:pPr>
              <w:pStyle w:val="TableParagraph"/>
              <w:spacing w:before="44" w:line="220" w:lineRule="exact"/>
              <w:ind w:left="759"/>
              <w:rPr>
                <w:b/>
                <w:sz w:val="20"/>
              </w:rPr>
            </w:pPr>
            <w:r>
              <w:rPr>
                <w:b/>
                <w:sz w:val="20"/>
              </w:rPr>
              <w:t>Key/Curve</w:t>
            </w:r>
            <w:r>
              <w:rPr>
                <w:b/>
                <w:spacing w:val="-10"/>
                <w:sz w:val="20"/>
              </w:rPr>
              <w:t xml:space="preserve"> </w:t>
            </w:r>
            <w:r>
              <w:rPr>
                <w:b/>
                <w:spacing w:val="-2"/>
                <w:sz w:val="20"/>
              </w:rPr>
              <w:t>Length</w:t>
            </w:r>
          </w:p>
        </w:tc>
      </w:tr>
      <w:tr w:rsidR="00B56DD6" w14:paraId="5CBBBF42" w14:textId="77777777">
        <w:trPr>
          <w:trHeight w:val="307"/>
        </w:trPr>
        <w:tc>
          <w:tcPr>
            <w:tcW w:w="355" w:type="dxa"/>
            <w:tcBorders>
              <w:bottom w:val="nil"/>
            </w:tcBorders>
          </w:tcPr>
          <w:p w14:paraId="5AACD8ED" w14:textId="77777777" w:rsidR="00B56DD6" w:rsidRDefault="00000000">
            <w:pPr>
              <w:pStyle w:val="TableParagraph"/>
              <w:spacing w:before="41"/>
              <w:rPr>
                <w:b/>
                <w:sz w:val="20"/>
              </w:rPr>
            </w:pPr>
            <w:r>
              <w:rPr>
                <w:b/>
                <w:spacing w:val="-10"/>
                <w:sz w:val="20"/>
              </w:rPr>
              <w:t>5</w:t>
            </w:r>
          </w:p>
        </w:tc>
        <w:tc>
          <w:tcPr>
            <w:tcW w:w="2997" w:type="dxa"/>
            <w:tcBorders>
              <w:top w:val="single" w:sz="24" w:space="0" w:color="DBE4F0"/>
              <w:bottom w:val="nil"/>
            </w:tcBorders>
          </w:tcPr>
          <w:p w14:paraId="340AF5B5" w14:textId="77777777" w:rsidR="00B56DD6" w:rsidRDefault="00000000">
            <w:pPr>
              <w:pStyle w:val="TableParagraph"/>
              <w:spacing w:before="41"/>
              <w:ind w:left="108"/>
              <w:rPr>
                <w:b/>
                <w:sz w:val="20"/>
              </w:rPr>
            </w:pPr>
            <w:r>
              <w:rPr>
                <w:b/>
                <w:spacing w:val="-2"/>
                <w:sz w:val="20"/>
              </w:rPr>
              <w:t>DH/DHE</w:t>
            </w:r>
          </w:p>
        </w:tc>
        <w:tc>
          <w:tcPr>
            <w:tcW w:w="2997" w:type="dxa"/>
            <w:tcBorders>
              <w:top w:val="single" w:sz="24" w:space="0" w:color="DBE4F0"/>
              <w:bottom w:val="nil"/>
            </w:tcBorders>
          </w:tcPr>
          <w:p w14:paraId="2380F307" w14:textId="77777777" w:rsidR="00B56DD6" w:rsidRDefault="00000000">
            <w:pPr>
              <w:pStyle w:val="TableParagraph"/>
              <w:numPr>
                <w:ilvl w:val="0"/>
                <w:numId w:val="37"/>
              </w:numPr>
              <w:tabs>
                <w:tab w:val="left" w:pos="359"/>
              </w:tabs>
              <w:spacing w:before="40" w:line="248" w:lineRule="exact"/>
              <w:ind w:left="359" w:right="768" w:hanging="359"/>
              <w:jc w:val="right"/>
              <w:rPr>
                <w:sz w:val="20"/>
              </w:rPr>
            </w:pPr>
            <w:r>
              <w:rPr>
                <w:sz w:val="20"/>
              </w:rPr>
              <w:t>Secure</w:t>
            </w:r>
            <w:r>
              <w:rPr>
                <w:spacing w:val="-6"/>
                <w:sz w:val="20"/>
              </w:rPr>
              <w:t xml:space="preserve"> </w:t>
            </w:r>
            <w:r>
              <w:rPr>
                <w:sz w:val="20"/>
              </w:rPr>
              <w:t>Key</w:t>
            </w:r>
            <w:r>
              <w:rPr>
                <w:spacing w:val="-4"/>
                <w:sz w:val="20"/>
              </w:rPr>
              <w:t xml:space="preserve"> </w:t>
            </w:r>
            <w:r>
              <w:rPr>
                <w:spacing w:val="-2"/>
                <w:sz w:val="20"/>
              </w:rPr>
              <w:t>Exchange</w:t>
            </w:r>
          </w:p>
        </w:tc>
        <w:tc>
          <w:tcPr>
            <w:tcW w:w="2999" w:type="dxa"/>
            <w:tcBorders>
              <w:top w:val="single" w:sz="24" w:space="0" w:color="DBE4F0"/>
              <w:bottom w:val="nil"/>
            </w:tcBorders>
          </w:tcPr>
          <w:p w14:paraId="24F817F4" w14:textId="77777777" w:rsidR="00B56DD6" w:rsidRDefault="00000000">
            <w:pPr>
              <w:pStyle w:val="TableParagraph"/>
              <w:spacing w:before="41"/>
              <w:ind w:left="109"/>
              <w:rPr>
                <w:sz w:val="20"/>
              </w:rPr>
            </w:pPr>
            <w:r>
              <w:rPr>
                <w:spacing w:val="-2"/>
                <w:sz w:val="20"/>
              </w:rPr>
              <w:t>2048-</w:t>
            </w:r>
            <w:r>
              <w:rPr>
                <w:spacing w:val="-5"/>
                <w:sz w:val="20"/>
              </w:rPr>
              <w:t>bit</w:t>
            </w:r>
          </w:p>
        </w:tc>
      </w:tr>
      <w:tr w:rsidR="00B56DD6" w14:paraId="17AA6AA5" w14:textId="77777777">
        <w:trPr>
          <w:trHeight w:val="238"/>
        </w:trPr>
        <w:tc>
          <w:tcPr>
            <w:tcW w:w="355" w:type="dxa"/>
            <w:tcBorders>
              <w:top w:val="nil"/>
              <w:bottom w:val="nil"/>
            </w:tcBorders>
          </w:tcPr>
          <w:p w14:paraId="29A53C17" w14:textId="77777777" w:rsidR="00B56DD6" w:rsidRDefault="00B56DD6">
            <w:pPr>
              <w:pStyle w:val="TableParagraph"/>
              <w:ind w:left="0"/>
              <w:rPr>
                <w:rFonts w:ascii="Times New Roman"/>
                <w:sz w:val="16"/>
              </w:rPr>
            </w:pPr>
          </w:p>
        </w:tc>
        <w:tc>
          <w:tcPr>
            <w:tcW w:w="2997" w:type="dxa"/>
            <w:tcBorders>
              <w:top w:val="nil"/>
              <w:bottom w:val="nil"/>
            </w:tcBorders>
          </w:tcPr>
          <w:p w14:paraId="42FF1486" w14:textId="77777777" w:rsidR="00B56DD6" w:rsidRDefault="00000000">
            <w:pPr>
              <w:pStyle w:val="TableParagraph"/>
              <w:spacing w:line="219" w:lineRule="exact"/>
              <w:ind w:left="108"/>
              <w:rPr>
                <w:sz w:val="20"/>
              </w:rPr>
            </w:pPr>
            <w:r>
              <w:rPr>
                <w:sz w:val="20"/>
              </w:rPr>
              <w:t>(Diffie</w:t>
            </w:r>
            <w:r>
              <w:rPr>
                <w:spacing w:val="-7"/>
                <w:sz w:val="20"/>
              </w:rPr>
              <w:t xml:space="preserve"> </w:t>
            </w:r>
            <w:r>
              <w:rPr>
                <w:sz w:val="20"/>
              </w:rPr>
              <w:t>Hellman</w:t>
            </w:r>
            <w:r>
              <w:rPr>
                <w:spacing w:val="-4"/>
                <w:sz w:val="20"/>
              </w:rPr>
              <w:t xml:space="preserve"> </w:t>
            </w:r>
            <w:r>
              <w:rPr>
                <w:sz w:val="20"/>
              </w:rPr>
              <w:t>/</w:t>
            </w:r>
            <w:r>
              <w:rPr>
                <w:spacing w:val="-5"/>
                <w:sz w:val="20"/>
              </w:rPr>
              <w:t xml:space="preserve"> </w:t>
            </w:r>
            <w:r>
              <w:rPr>
                <w:sz w:val="20"/>
              </w:rPr>
              <w:t>Diffie</w:t>
            </w:r>
            <w:r>
              <w:rPr>
                <w:spacing w:val="-6"/>
                <w:sz w:val="20"/>
              </w:rPr>
              <w:t xml:space="preserve"> </w:t>
            </w:r>
            <w:r>
              <w:rPr>
                <w:spacing w:val="-2"/>
                <w:sz w:val="20"/>
              </w:rPr>
              <w:t>Hellman</w:t>
            </w:r>
          </w:p>
        </w:tc>
        <w:tc>
          <w:tcPr>
            <w:tcW w:w="2997" w:type="dxa"/>
            <w:tcBorders>
              <w:top w:val="nil"/>
              <w:bottom w:val="nil"/>
            </w:tcBorders>
          </w:tcPr>
          <w:p w14:paraId="4EC32E2C" w14:textId="77777777" w:rsidR="00B56DD6" w:rsidRDefault="00B56DD6">
            <w:pPr>
              <w:pStyle w:val="TableParagraph"/>
              <w:ind w:left="0"/>
              <w:rPr>
                <w:rFonts w:ascii="Times New Roman"/>
                <w:sz w:val="16"/>
              </w:rPr>
            </w:pPr>
          </w:p>
        </w:tc>
        <w:tc>
          <w:tcPr>
            <w:tcW w:w="2999" w:type="dxa"/>
            <w:tcBorders>
              <w:top w:val="nil"/>
              <w:bottom w:val="nil"/>
            </w:tcBorders>
          </w:tcPr>
          <w:p w14:paraId="30CF317E" w14:textId="77777777" w:rsidR="00B56DD6" w:rsidRDefault="00000000">
            <w:pPr>
              <w:pStyle w:val="TableParagraph"/>
              <w:spacing w:line="219" w:lineRule="exact"/>
              <w:ind w:left="109"/>
              <w:rPr>
                <w:sz w:val="20"/>
              </w:rPr>
            </w:pPr>
            <w:r>
              <w:rPr>
                <w:spacing w:val="-4"/>
                <w:sz w:val="20"/>
              </w:rPr>
              <w:t>3072-</w:t>
            </w:r>
            <w:r>
              <w:rPr>
                <w:spacing w:val="-5"/>
                <w:sz w:val="20"/>
              </w:rPr>
              <w:t>bit</w:t>
            </w:r>
          </w:p>
        </w:tc>
      </w:tr>
      <w:tr w:rsidR="00B56DD6" w14:paraId="08C3B0AC" w14:textId="77777777">
        <w:trPr>
          <w:trHeight w:val="244"/>
        </w:trPr>
        <w:tc>
          <w:tcPr>
            <w:tcW w:w="355" w:type="dxa"/>
            <w:tcBorders>
              <w:top w:val="nil"/>
              <w:bottom w:val="nil"/>
            </w:tcBorders>
          </w:tcPr>
          <w:p w14:paraId="7FC9F46F" w14:textId="77777777" w:rsidR="00B56DD6" w:rsidRDefault="00B56DD6">
            <w:pPr>
              <w:pStyle w:val="TableParagraph"/>
              <w:ind w:left="0"/>
              <w:rPr>
                <w:rFonts w:ascii="Times New Roman"/>
                <w:sz w:val="16"/>
              </w:rPr>
            </w:pPr>
          </w:p>
        </w:tc>
        <w:tc>
          <w:tcPr>
            <w:tcW w:w="2997" w:type="dxa"/>
            <w:tcBorders>
              <w:top w:val="nil"/>
              <w:bottom w:val="nil"/>
            </w:tcBorders>
          </w:tcPr>
          <w:p w14:paraId="01B344E2" w14:textId="77777777" w:rsidR="00B56DD6" w:rsidRDefault="00000000">
            <w:pPr>
              <w:pStyle w:val="TableParagraph"/>
              <w:spacing w:line="225" w:lineRule="exact"/>
              <w:ind w:left="108"/>
              <w:rPr>
                <w:sz w:val="20"/>
              </w:rPr>
            </w:pPr>
            <w:r>
              <w:rPr>
                <w:spacing w:val="-2"/>
                <w:sz w:val="20"/>
              </w:rPr>
              <w:t>Ephemeral)</w:t>
            </w:r>
          </w:p>
        </w:tc>
        <w:tc>
          <w:tcPr>
            <w:tcW w:w="2997" w:type="dxa"/>
            <w:tcBorders>
              <w:top w:val="nil"/>
              <w:bottom w:val="nil"/>
            </w:tcBorders>
          </w:tcPr>
          <w:p w14:paraId="55663DA2" w14:textId="77777777" w:rsidR="00B56DD6" w:rsidRDefault="00B56DD6">
            <w:pPr>
              <w:pStyle w:val="TableParagraph"/>
              <w:ind w:left="0"/>
              <w:rPr>
                <w:rFonts w:ascii="Times New Roman"/>
                <w:sz w:val="16"/>
              </w:rPr>
            </w:pPr>
          </w:p>
        </w:tc>
        <w:tc>
          <w:tcPr>
            <w:tcW w:w="2999" w:type="dxa"/>
            <w:tcBorders>
              <w:top w:val="nil"/>
              <w:bottom w:val="nil"/>
            </w:tcBorders>
          </w:tcPr>
          <w:p w14:paraId="4E575E26" w14:textId="77777777" w:rsidR="00B56DD6" w:rsidRDefault="00000000">
            <w:pPr>
              <w:pStyle w:val="TableParagraph"/>
              <w:spacing w:line="225" w:lineRule="exact"/>
              <w:ind w:left="109"/>
              <w:rPr>
                <w:sz w:val="20"/>
              </w:rPr>
            </w:pPr>
            <w:r>
              <w:rPr>
                <w:spacing w:val="-4"/>
                <w:sz w:val="20"/>
              </w:rPr>
              <w:t>4096-</w:t>
            </w:r>
            <w:r>
              <w:rPr>
                <w:spacing w:val="-5"/>
                <w:sz w:val="20"/>
              </w:rPr>
              <w:t>bit</w:t>
            </w:r>
          </w:p>
        </w:tc>
      </w:tr>
      <w:tr w:rsidR="00B56DD6" w14:paraId="26F130FA" w14:textId="77777777">
        <w:trPr>
          <w:trHeight w:val="243"/>
        </w:trPr>
        <w:tc>
          <w:tcPr>
            <w:tcW w:w="355" w:type="dxa"/>
            <w:tcBorders>
              <w:top w:val="nil"/>
              <w:bottom w:val="nil"/>
            </w:tcBorders>
          </w:tcPr>
          <w:p w14:paraId="565D7A4B" w14:textId="77777777" w:rsidR="00B56DD6" w:rsidRDefault="00B56DD6">
            <w:pPr>
              <w:pStyle w:val="TableParagraph"/>
              <w:ind w:left="0"/>
              <w:rPr>
                <w:rFonts w:ascii="Times New Roman"/>
                <w:sz w:val="16"/>
              </w:rPr>
            </w:pPr>
          </w:p>
        </w:tc>
        <w:tc>
          <w:tcPr>
            <w:tcW w:w="2997" w:type="dxa"/>
            <w:tcBorders>
              <w:top w:val="nil"/>
              <w:bottom w:val="nil"/>
            </w:tcBorders>
          </w:tcPr>
          <w:p w14:paraId="5B2977D8" w14:textId="77777777" w:rsidR="00B56DD6" w:rsidRDefault="00B56DD6">
            <w:pPr>
              <w:pStyle w:val="TableParagraph"/>
              <w:ind w:left="0"/>
              <w:rPr>
                <w:rFonts w:ascii="Times New Roman"/>
                <w:sz w:val="16"/>
              </w:rPr>
            </w:pPr>
          </w:p>
        </w:tc>
        <w:tc>
          <w:tcPr>
            <w:tcW w:w="2997" w:type="dxa"/>
            <w:tcBorders>
              <w:top w:val="nil"/>
              <w:bottom w:val="nil"/>
            </w:tcBorders>
          </w:tcPr>
          <w:p w14:paraId="60E7892F" w14:textId="77777777" w:rsidR="00B56DD6" w:rsidRDefault="00B56DD6">
            <w:pPr>
              <w:pStyle w:val="TableParagraph"/>
              <w:ind w:left="0"/>
              <w:rPr>
                <w:rFonts w:ascii="Times New Roman"/>
                <w:sz w:val="16"/>
              </w:rPr>
            </w:pPr>
          </w:p>
        </w:tc>
        <w:tc>
          <w:tcPr>
            <w:tcW w:w="2999" w:type="dxa"/>
            <w:tcBorders>
              <w:top w:val="nil"/>
              <w:bottom w:val="nil"/>
            </w:tcBorders>
          </w:tcPr>
          <w:p w14:paraId="2D86C99C" w14:textId="77777777" w:rsidR="00B56DD6" w:rsidRDefault="00000000">
            <w:pPr>
              <w:pStyle w:val="TableParagraph"/>
              <w:spacing w:line="224" w:lineRule="exact"/>
              <w:ind w:left="108"/>
              <w:rPr>
                <w:sz w:val="20"/>
              </w:rPr>
            </w:pPr>
            <w:r>
              <w:rPr>
                <w:spacing w:val="-4"/>
                <w:sz w:val="20"/>
              </w:rPr>
              <w:t>6144-</w:t>
            </w:r>
            <w:r>
              <w:rPr>
                <w:spacing w:val="-5"/>
                <w:sz w:val="20"/>
              </w:rPr>
              <w:t>bit</w:t>
            </w:r>
          </w:p>
        </w:tc>
      </w:tr>
      <w:tr w:rsidR="00B56DD6" w14:paraId="25E3416F" w14:textId="77777777">
        <w:trPr>
          <w:trHeight w:val="266"/>
        </w:trPr>
        <w:tc>
          <w:tcPr>
            <w:tcW w:w="355" w:type="dxa"/>
            <w:tcBorders>
              <w:top w:val="nil"/>
              <w:bottom w:val="nil"/>
            </w:tcBorders>
          </w:tcPr>
          <w:p w14:paraId="0DF0AF5B" w14:textId="77777777" w:rsidR="00B56DD6" w:rsidRDefault="00B56DD6">
            <w:pPr>
              <w:pStyle w:val="TableParagraph"/>
              <w:ind w:left="0"/>
              <w:rPr>
                <w:rFonts w:ascii="Times New Roman"/>
                <w:sz w:val="18"/>
              </w:rPr>
            </w:pPr>
          </w:p>
        </w:tc>
        <w:tc>
          <w:tcPr>
            <w:tcW w:w="2997" w:type="dxa"/>
            <w:tcBorders>
              <w:top w:val="nil"/>
            </w:tcBorders>
          </w:tcPr>
          <w:p w14:paraId="6583E2F0" w14:textId="77777777" w:rsidR="00B56DD6" w:rsidRDefault="00B56DD6">
            <w:pPr>
              <w:pStyle w:val="TableParagraph"/>
              <w:ind w:left="0"/>
              <w:rPr>
                <w:rFonts w:ascii="Times New Roman"/>
                <w:sz w:val="18"/>
              </w:rPr>
            </w:pPr>
          </w:p>
        </w:tc>
        <w:tc>
          <w:tcPr>
            <w:tcW w:w="2997" w:type="dxa"/>
            <w:tcBorders>
              <w:top w:val="nil"/>
            </w:tcBorders>
          </w:tcPr>
          <w:p w14:paraId="0FA609D3" w14:textId="77777777" w:rsidR="00B56DD6" w:rsidRDefault="00B56DD6">
            <w:pPr>
              <w:pStyle w:val="TableParagraph"/>
              <w:ind w:left="0"/>
              <w:rPr>
                <w:rFonts w:ascii="Times New Roman"/>
                <w:sz w:val="18"/>
              </w:rPr>
            </w:pPr>
          </w:p>
        </w:tc>
        <w:tc>
          <w:tcPr>
            <w:tcW w:w="2999" w:type="dxa"/>
            <w:tcBorders>
              <w:top w:val="nil"/>
            </w:tcBorders>
          </w:tcPr>
          <w:p w14:paraId="6FD3A80F" w14:textId="77777777" w:rsidR="00B56DD6" w:rsidRDefault="00000000">
            <w:pPr>
              <w:pStyle w:val="TableParagraph"/>
              <w:spacing w:line="225" w:lineRule="exact"/>
              <w:ind w:left="109"/>
              <w:rPr>
                <w:sz w:val="20"/>
              </w:rPr>
            </w:pPr>
            <w:r>
              <w:rPr>
                <w:spacing w:val="-2"/>
                <w:sz w:val="20"/>
              </w:rPr>
              <w:t>8192-</w:t>
            </w:r>
            <w:r>
              <w:rPr>
                <w:spacing w:val="-5"/>
                <w:sz w:val="20"/>
              </w:rPr>
              <w:t>bit</w:t>
            </w:r>
          </w:p>
        </w:tc>
      </w:tr>
      <w:tr w:rsidR="00B56DD6" w14:paraId="747F1908" w14:textId="77777777">
        <w:trPr>
          <w:trHeight w:val="330"/>
        </w:trPr>
        <w:tc>
          <w:tcPr>
            <w:tcW w:w="355" w:type="dxa"/>
            <w:tcBorders>
              <w:top w:val="nil"/>
            </w:tcBorders>
          </w:tcPr>
          <w:p w14:paraId="1A520E14" w14:textId="77777777" w:rsidR="00B56DD6" w:rsidRDefault="00B56DD6">
            <w:pPr>
              <w:pStyle w:val="TableParagraph"/>
              <w:ind w:left="0"/>
              <w:rPr>
                <w:rFonts w:ascii="Times New Roman"/>
                <w:sz w:val="18"/>
              </w:rPr>
            </w:pPr>
          </w:p>
        </w:tc>
        <w:tc>
          <w:tcPr>
            <w:tcW w:w="8993" w:type="dxa"/>
            <w:gridSpan w:val="3"/>
          </w:tcPr>
          <w:p w14:paraId="58F2C512" w14:textId="77777777" w:rsidR="00B56DD6" w:rsidRDefault="00000000">
            <w:pPr>
              <w:pStyle w:val="TableParagraph"/>
              <w:spacing w:before="44"/>
              <w:ind w:left="108"/>
              <w:rPr>
                <w:sz w:val="20"/>
              </w:rPr>
            </w:pPr>
            <w:r>
              <w:rPr>
                <w:sz w:val="20"/>
              </w:rPr>
              <w:t>Ephemeral</w:t>
            </w:r>
            <w:r>
              <w:rPr>
                <w:spacing w:val="-7"/>
                <w:sz w:val="20"/>
              </w:rPr>
              <w:t xml:space="preserve"> </w:t>
            </w:r>
            <w:r>
              <w:rPr>
                <w:sz w:val="20"/>
              </w:rPr>
              <w:t>version</w:t>
            </w:r>
            <w:r>
              <w:rPr>
                <w:spacing w:val="-5"/>
                <w:sz w:val="20"/>
              </w:rPr>
              <w:t xml:space="preserve"> </w:t>
            </w:r>
            <w:r>
              <w:rPr>
                <w:sz w:val="20"/>
              </w:rPr>
              <w:t>of</w:t>
            </w:r>
            <w:r>
              <w:rPr>
                <w:spacing w:val="-7"/>
                <w:sz w:val="20"/>
              </w:rPr>
              <w:t xml:space="preserve"> </w:t>
            </w:r>
            <w:r>
              <w:rPr>
                <w:sz w:val="20"/>
              </w:rPr>
              <w:t>Diffie</w:t>
            </w:r>
            <w:r>
              <w:rPr>
                <w:spacing w:val="-7"/>
                <w:sz w:val="20"/>
              </w:rPr>
              <w:t xml:space="preserve"> </w:t>
            </w:r>
            <w:r>
              <w:rPr>
                <w:sz w:val="20"/>
              </w:rPr>
              <w:t>Hellman</w:t>
            </w:r>
            <w:r>
              <w:rPr>
                <w:spacing w:val="-5"/>
                <w:sz w:val="20"/>
              </w:rPr>
              <w:t xml:space="preserve"> </w:t>
            </w:r>
            <w:r>
              <w:rPr>
                <w:sz w:val="20"/>
              </w:rPr>
              <w:t>key</w:t>
            </w:r>
            <w:r>
              <w:rPr>
                <w:spacing w:val="-6"/>
                <w:sz w:val="20"/>
              </w:rPr>
              <w:t xml:space="preserve"> </w:t>
            </w:r>
            <w:r>
              <w:rPr>
                <w:spacing w:val="-2"/>
                <w:sz w:val="20"/>
              </w:rPr>
              <w:t>exchange.</w:t>
            </w:r>
          </w:p>
        </w:tc>
      </w:tr>
    </w:tbl>
    <w:p w14:paraId="4AF02B69" w14:textId="77777777" w:rsidR="00B56DD6" w:rsidRDefault="00B56DD6">
      <w:pPr>
        <w:pStyle w:val="TableParagraph"/>
        <w:rPr>
          <w:sz w:val="20"/>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2791"/>
        <w:gridCol w:w="2160"/>
        <w:gridCol w:w="4044"/>
      </w:tblGrid>
      <w:tr w:rsidR="00B56DD6" w14:paraId="6F456ABB" w14:textId="77777777">
        <w:trPr>
          <w:trHeight w:val="284"/>
        </w:trPr>
        <w:tc>
          <w:tcPr>
            <w:tcW w:w="9350" w:type="dxa"/>
            <w:gridSpan w:val="4"/>
            <w:tcBorders>
              <w:bottom w:val="single" w:sz="24" w:space="0" w:color="DBE4F0"/>
            </w:tcBorders>
            <w:shd w:val="clear" w:color="auto" w:fill="DBE4F0"/>
          </w:tcPr>
          <w:p w14:paraId="7ABE3D5F" w14:textId="77777777" w:rsidR="00B56DD6" w:rsidRDefault="00000000">
            <w:pPr>
              <w:pStyle w:val="TableParagraph"/>
              <w:spacing w:before="44" w:line="220" w:lineRule="exact"/>
              <w:ind w:left="364"/>
              <w:jc w:val="center"/>
              <w:rPr>
                <w:b/>
                <w:sz w:val="20"/>
              </w:rPr>
            </w:pPr>
            <w:r>
              <w:rPr>
                <w:b/>
                <w:sz w:val="20"/>
              </w:rPr>
              <w:lastRenderedPageBreak/>
              <w:t>Post</w:t>
            </w:r>
            <w:r>
              <w:rPr>
                <w:b/>
                <w:spacing w:val="-8"/>
                <w:sz w:val="20"/>
              </w:rPr>
              <w:t xml:space="preserve"> </w:t>
            </w:r>
            <w:r>
              <w:rPr>
                <w:b/>
                <w:sz w:val="20"/>
              </w:rPr>
              <w:t>Quantum</w:t>
            </w:r>
            <w:r>
              <w:rPr>
                <w:b/>
                <w:spacing w:val="-6"/>
                <w:sz w:val="20"/>
              </w:rPr>
              <w:t xml:space="preserve"> </w:t>
            </w:r>
            <w:r>
              <w:rPr>
                <w:b/>
                <w:sz w:val="20"/>
              </w:rPr>
              <w:t>Cryptography</w:t>
            </w:r>
            <w:r>
              <w:rPr>
                <w:b/>
                <w:spacing w:val="-8"/>
                <w:sz w:val="20"/>
              </w:rPr>
              <w:t xml:space="preserve"> </w:t>
            </w:r>
            <w:r>
              <w:rPr>
                <w:b/>
                <w:spacing w:val="-2"/>
                <w:sz w:val="20"/>
              </w:rPr>
              <w:t>Algorithms</w:t>
            </w:r>
          </w:p>
        </w:tc>
      </w:tr>
      <w:tr w:rsidR="00B56DD6" w14:paraId="74010518" w14:textId="77777777">
        <w:trPr>
          <w:trHeight w:val="3250"/>
        </w:trPr>
        <w:tc>
          <w:tcPr>
            <w:tcW w:w="9350" w:type="dxa"/>
            <w:gridSpan w:val="4"/>
            <w:tcBorders>
              <w:top w:val="single" w:sz="24" w:space="0" w:color="DBE4F0"/>
              <w:bottom w:val="single" w:sz="8" w:space="0" w:color="000000"/>
            </w:tcBorders>
          </w:tcPr>
          <w:p w14:paraId="551C86A3" w14:textId="77777777" w:rsidR="00B56DD6" w:rsidRDefault="00000000">
            <w:pPr>
              <w:pStyle w:val="TableParagraph"/>
              <w:spacing w:before="41"/>
              <w:rPr>
                <w:sz w:val="20"/>
              </w:rPr>
            </w:pPr>
            <w:r>
              <w:rPr>
                <w:sz w:val="20"/>
              </w:rPr>
              <w:t>Below are the Post Quantum Cryptography (PQC) algorithms designated by NIST and their proper names as defined by FIPS 203, 204, and 205 respectively. These algorithms will be used in the future to augment or to replace our cryptography as listed above. The cryptography listed above is susceptible to a powerful enough quantum</w:t>
            </w:r>
            <w:r>
              <w:rPr>
                <w:spacing w:val="-4"/>
                <w:sz w:val="20"/>
              </w:rPr>
              <w:t xml:space="preserve"> </w:t>
            </w:r>
            <w:r>
              <w:rPr>
                <w:sz w:val="20"/>
              </w:rPr>
              <w:t>computer,</w:t>
            </w:r>
            <w:r>
              <w:rPr>
                <w:spacing w:val="-2"/>
                <w:sz w:val="20"/>
              </w:rPr>
              <w:t xml:space="preserve"> </w:t>
            </w:r>
            <w:r>
              <w:rPr>
                <w:sz w:val="20"/>
              </w:rPr>
              <w:t>and</w:t>
            </w:r>
            <w:r>
              <w:rPr>
                <w:spacing w:val="-2"/>
                <w:sz w:val="20"/>
              </w:rPr>
              <w:t xml:space="preserve"> </w:t>
            </w:r>
            <w:r>
              <w:rPr>
                <w:sz w:val="20"/>
              </w:rPr>
              <w:t>as</w:t>
            </w:r>
            <w:r>
              <w:rPr>
                <w:spacing w:val="-4"/>
                <w:sz w:val="20"/>
              </w:rPr>
              <w:t xml:space="preserve"> </w:t>
            </w:r>
            <w:r>
              <w:rPr>
                <w:sz w:val="20"/>
              </w:rPr>
              <w:t>such,</w:t>
            </w:r>
            <w:r>
              <w:rPr>
                <w:spacing w:val="-2"/>
                <w:sz w:val="20"/>
              </w:rPr>
              <w:t xml:space="preserve"> </w:t>
            </w:r>
            <w:r>
              <w:rPr>
                <w:sz w:val="20"/>
              </w:rPr>
              <w:t>NIST</w:t>
            </w:r>
            <w:r>
              <w:rPr>
                <w:spacing w:val="-4"/>
                <w:sz w:val="20"/>
              </w:rPr>
              <w:t xml:space="preserve"> </w:t>
            </w:r>
            <w:r>
              <w:rPr>
                <w:sz w:val="20"/>
              </w:rPr>
              <w:t>has</w:t>
            </w:r>
            <w:r>
              <w:rPr>
                <w:spacing w:val="-2"/>
                <w:sz w:val="20"/>
              </w:rPr>
              <w:t xml:space="preserve"> </w:t>
            </w:r>
            <w:r>
              <w:rPr>
                <w:sz w:val="20"/>
              </w:rPr>
              <w:t>decided</w:t>
            </w:r>
            <w:r>
              <w:rPr>
                <w:spacing w:val="-2"/>
                <w:sz w:val="20"/>
              </w:rPr>
              <w:t xml:space="preserve"> </w:t>
            </w:r>
            <w:r>
              <w:rPr>
                <w:sz w:val="20"/>
              </w:rPr>
              <w:t>on</w:t>
            </w:r>
            <w:r>
              <w:rPr>
                <w:spacing w:val="-3"/>
                <w:sz w:val="20"/>
              </w:rPr>
              <w:t xml:space="preserve"> </w:t>
            </w:r>
            <w:r>
              <w:rPr>
                <w:sz w:val="20"/>
              </w:rPr>
              <w:t>the</w:t>
            </w:r>
            <w:r>
              <w:rPr>
                <w:spacing w:val="-4"/>
                <w:sz w:val="20"/>
              </w:rPr>
              <w:t xml:space="preserve"> </w:t>
            </w:r>
            <w:r>
              <w:rPr>
                <w:sz w:val="20"/>
              </w:rPr>
              <w:t>below</w:t>
            </w:r>
            <w:r>
              <w:rPr>
                <w:spacing w:val="-4"/>
                <w:sz w:val="20"/>
              </w:rPr>
              <w:t xml:space="preserve"> </w:t>
            </w:r>
            <w:r>
              <w:rPr>
                <w:sz w:val="20"/>
              </w:rPr>
              <w:t>algorithms</w:t>
            </w:r>
            <w:r>
              <w:rPr>
                <w:spacing w:val="-2"/>
                <w:sz w:val="20"/>
              </w:rPr>
              <w:t xml:space="preserve"> </w:t>
            </w:r>
            <w:r>
              <w:rPr>
                <w:sz w:val="20"/>
              </w:rPr>
              <w:t>as</w:t>
            </w:r>
            <w:r>
              <w:rPr>
                <w:spacing w:val="-2"/>
                <w:sz w:val="20"/>
              </w:rPr>
              <w:t xml:space="preserve"> </w:t>
            </w:r>
            <w:r>
              <w:rPr>
                <w:sz w:val="20"/>
              </w:rPr>
              <w:t>quantum</w:t>
            </w:r>
            <w:r>
              <w:rPr>
                <w:spacing w:val="-4"/>
                <w:sz w:val="20"/>
              </w:rPr>
              <w:t xml:space="preserve"> </w:t>
            </w:r>
            <w:r>
              <w:rPr>
                <w:sz w:val="20"/>
              </w:rPr>
              <w:t>resistant</w:t>
            </w:r>
            <w:r>
              <w:rPr>
                <w:spacing w:val="-3"/>
                <w:sz w:val="20"/>
              </w:rPr>
              <w:t xml:space="preserve"> </w:t>
            </w:r>
            <w:r>
              <w:rPr>
                <w:sz w:val="20"/>
              </w:rPr>
              <w:t>alternatives</w:t>
            </w:r>
            <w:r>
              <w:rPr>
                <w:spacing w:val="-2"/>
                <w:sz w:val="20"/>
              </w:rPr>
              <w:t xml:space="preserve"> </w:t>
            </w:r>
            <w:r>
              <w:rPr>
                <w:sz w:val="20"/>
              </w:rPr>
              <w:t>to those listed above.</w:t>
            </w:r>
          </w:p>
          <w:p w14:paraId="4265FB0C" w14:textId="77777777" w:rsidR="00B56DD6" w:rsidRDefault="00000000">
            <w:pPr>
              <w:pStyle w:val="TableParagraph"/>
              <w:ind w:right="239"/>
              <w:jc w:val="both"/>
              <w:rPr>
                <w:sz w:val="20"/>
              </w:rPr>
            </w:pPr>
            <w:r>
              <w:rPr>
                <w:sz w:val="20"/>
              </w:rPr>
              <w:t>These</w:t>
            </w:r>
            <w:r>
              <w:rPr>
                <w:spacing w:val="-3"/>
                <w:sz w:val="20"/>
              </w:rPr>
              <w:t xml:space="preserve"> </w:t>
            </w:r>
            <w:r>
              <w:rPr>
                <w:sz w:val="20"/>
              </w:rPr>
              <w:t>algorithms</w:t>
            </w:r>
            <w:r>
              <w:rPr>
                <w:spacing w:val="-1"/>
                <w:sz w:val="20"/>
              </w:rPr>
              <w:t xml:space="preserve"> </w:t>
            </w:r>
            <w:r>
              <w:rPr>
                <w:sz w:val="20"/>
              </w:rPr>
              <w:t>can</w:t>
            </w:r>
            <w:r>
              <w:rPr>
                <w:spacing w:val="-1"/>
                <w:sz w:val="20"/>
              </w:rPr>
              <w:t xml:space="preserve"> </w:t>
            </w:r>
            <w:r>
              <w:rPr>
                <w:sz w:val="20"/>
              </w:rPr>
              <w:t>be</w:t>
            </w:r>
            <w:r>
              <w:rPr>
                <w:spacing w:val="-3"/>
                <w:sz w:val="20"/>
              </w:rPr>
              <w:t xml:space="preserve"> </w:t>
            </w:r>
            <w:r>
              <w:rPr>
                <w:sz w:val="20"/>
              </w:rPr>
              <w:t>used</w:t>
            </w:r>
            <w:r>
              <w:rPr>
                <w:spacing w:val="-1"/>
                <w:sz w:val="20"/>
              </w:rPr>
              <w:t xml:space="preserve"> </w:t>
            </w:r>
            <w:r>
              <w:rPr>
                <w:sz w:val="20"/>
              </w:rPr>
              <w:t>‘in</w:t>
            </w:r>
            <w:r>
              <w:rPr>
                <w:spacing w:val="-1"/>
                <w:sz w:val="20"/>
              </w:rPr>
              <w:t xml:space="preserve"> </w:t>
            </w:r>
            <w:r>
              <w:rPr>
                <w:sz w:val="20"/>
              </w:rPr>
              <w:t>replace</w:t>
            </w:r>
            <w:r>
              <w:rPr>
                <w:spacing w:val="-3"/>
                <w:sz w:val="20"/>
              </w:rPr>
              <w:t xml:space="preserve"> </w:t>
            </w:r>
            <w:r>
              <w:rPr>
                <w:sz w:val="20"/>
              </w:rPr>
              <w:t>of’</w:t>
            </w:r>
            <w:r>
              <w:rPr>
                <w:spacing w:val="-1"/>
                <w:sz w:val="20"/>
              </w:rPr>
              <w:t xml:space="preserve"> </w:t>
            </w:r>
            <w:r>
              <w:rPr>
                <w:sz w:val="20"/>
              </w:rPr>
              <w:t>or</w:t>
            </w:r>
            <w:r>
              <w:rPr>
                <w:spacing w:val="-2"/>
                <w:sz w:val="20"/>
              </w:rPr>
              <w:t xml:space="preserve"> </w:t>
            </w:r>
            <w:r>
              <w:rPr>
                <w:sz w:val="20"/>
              </w:rPr>
              <w:t>‘in</w:t>
            </w:r>
            <w:r>
              <w:rPr>
                <w:spacing w:val="-1"/>
                <w:sz w:val="20"/>
              </w:rPr>
              <w:t xml:space="preserve"> </w:t>
            </w:r>
            <w:r>
              <w:rPr>
                <w:sz w:val="20"/>
              </w:rPr>
              <w:t>addition</w:t>
            </w:r>
            <w:r>
              <w:rPr>
                <w:spacing w:val="-1"/>
                <w:sz w:val="20"/>
              </w:rPr>
              <w:t xml:space="preserve"> </w:t>
            </w:r>
            <w:r>
              <w:rPr>
                <w:sz w:val="20"/>
              </w:rPr>
              <w:t>to’</w:t>
            </w:r>
            <w:r>
              <w:rPr>
                <w:spacing w:val="-1"/>
                <w:sz w:val="20"/>
              </w:rPr>
              <w:t xml:space="preserve"> </w:t>
            </w:r>
            <w:r>
              <w:rPr>
                <w:sz w:val="20"/>
              </w:rPr>
              <w:t>the</w:t>
            </w:r>
            <w:r>
              <w:rPr>
                <w:spacing w:val="-3"/>
                <w:sz w:val="20"/>
              </w:rPr>
              <w:t xml:space="preserve"> </w:t>
            </w:r>
            <w:r>
              <w:rPr>
                <w:sz w:val="20"/>
              </w:rPr>
              <w:t>algorithms</w:t>
            </w:r>
            <w:r>
              <w:rPr>
                <w:spacing w:val="-1"/>
                <w:sz w:val="20"/>
              </w:rPr>
              <w:t xml:space="preserve"> </w:t>
            </w:r>
            <w:r>
              <w:rPr>
                <w:sz w:val="20"/>
              </w:rPr>
              <w:t>above.</w:t>
            </w:r>
            <w:r>
              <w:rPr>
                <w:spacing w:val="-2"/>
                <w:sz w:val="20"/>
              </w:rPr>
              <w:t xml:space="preserve"> </w:t>
            </w:r>
            <w:r>
              <w:rPr>
                <w:sz w:val="20"/>
              </w:rPr>
              <w:t>These</w:t>
            </w:r>
            <w:r>
              <w:rPr>
                <w:spacing w:val="-3"/>
                <w:sz w:val="20"/>
              </w:rPr>
              <w:t xml:space="preserve"> </w:t>
            </w:r>
            <w:r>
              <w:rPr>
                <w:sz w:val="20"/>
              </w:rPr>
              <w:t>algorithms</w:t>
            </w:r>
            <w:r>
              <w:rPr>
                <w:spacing w:val="-1"/>
                <w:sz w:val="20"/>
              </w:rPr>
              <w:t xml:space="preserve"> </w:t>
            </w:r>
            <w:r>
              <w:rPr>
                <w:sz w:val="20"/>
              </w:rPr>
              <w:t>can</w:t>
            </w:r>
            <w:r>
              <w:rPr>
                <w:spacing w:val="-1"/>
                <w:sz w:val="20"/>
              </w:rPr>
              <w:t xml:space="preserve"> </w:t>
            </w:r>
            <w:r>
              <w:rPr>
                <w:sz w:val="20"/>
              </w:rPr>
              <w:t>also be</w:t>
            </w:r>
            <w:r>
              <w:rPr>
                <w:spacing w:val="-4"/>
                <w:sz w:val="20"/>
              </w:rPr>
              <w:t xml:space="preserve"> </w:t>
            </w:r>
            <w:r>
              <w:rPr>
                <w:sz w:val="20"/>
              </w:rPr>
              <w:t>used</w:t>
            </w:r>
            <w:r>
              <w:rPr>
                <w:spacing w:val="-2"/>
                <w:sz w:val="20"/>
              </w:rPr>
              <w:t xml:space="preserve"> </w:t>
            </w:r>
            <w:r>
              <w:rPr>
                <w:sz w:val="20"/>
              </w:rPr>
              <w:t>in</w:t>
            </w:r>
            <w:r>
              <w:rPr>
                <w:spacing w:val="-2"/>
                <w:sz w:val="20"/>
              </w:rPr>
              <w:t xml:space="preserve"> </w:t>
            </w:r>
            <w:r>
              <w:rPr>
                <w:sz w:val="20"/>
              </w:rPr>
              <w:t>a</w:t>
            </w:r>
            <w:r>
              <w:rPr>
                <w:spacing w:val="-3"/>
                <w:sz w:val="20"/>
              </w:rPr>
              <w:t xml:space="preserve"> </w:t>
            </w:r>
            <w:r>
              <w:rPr>
                <w:sz w:val="20"/>
              </w:rPr>
              <w:t>hybrid</w:t>
            </w:r>
            <w:r>
              <w:rPr>
                <w:spacing w:val="-2"/>
                <w:sz w:val="20"/>
              </w:rPr>
              <w:t xml:space="preserve"> </w:t>
            </w:r>
            <w:r>
              <w:rPr>
                <w:sz w:val="20"/>
              </w:rPr>
              <w:t>mode</w:t>
            </w:r>
            <w:r>
              <w:rPr>
                <w:spacing w:val="-4"/>
                <w:sz w:val="20"/>
              </w:rPr>
              <w:t xml:space="preserve"> </w:t>
            </w:r>
            <w:r>
              <w:rPr>
                <w:sz w:val="20"/>
              </w:rPr>
              <w:t>where</w:t>
            </w:r>
            <w:r>
              <w:rPr>
                <w:spacing w:val="-4"/>
                <w:sz w:val="20"/>
              </w:rPr>
              <w:t xml:space="preserve"> </w:t>
            </w:r>
            <w:r>
              <w:rPr>
                <w:sz w:val="20"/>
              </w:rPr>
              <w:t>those</w:t>
            </w:r>
            <w:r>
              <w:rPr>
                <w:spacing w:val="-4"/>
                <w:sz w:val="20"/>
              </w:rPr>
              <w:t xml:space="preserve"> </w:t>
            </w:r>
            <w:r>
              <w:rPr>
                <w:sz w:val="20"/>
              </w:rPr>
              <w:t>processes</w:t>
            </w:r>
            <w:r>
              <w:rPr>
                <w:spacing w:val="-2"/>
                <w:sz w:val="20"/>
              </w:rPr>
              <w:t xml:space="preserve"> </w:t>
            </w:r>
            <w:r>
              <w:rPr>
                <w:sz w:val="20"/>
              </w:rPr>
              <w:t>requiring</w:t>
            </w:r>
            <w:r>
              <w:rPr>
                <w:spacing w:val="-3"/>
                <w:sz w:val="20"/>
              </w:rPr>
              <w:t xml:space="preserve"> </w:t>
            </w:r>
            <w:r>
              <w:rPr>
                <w:sz w:val="20"/>
              </w:rPr>
              <w:t>digital</w:t>
            </w:r>
            <w:r>
              <w:rPr>
                <w:spacing w:val="-4"/>
                <w:sz w:val="20"/>
              </w:rPr>
              <w:t xml:space="preserve"> </w:t>
            </w:r>
            <w:r>
              <w:rPr>
                <w:sz w:val="20"/>
              </w:rPr>
              <w:t>signatures</w:t>
            </w:r>
            <w:r>
              <w:rPr>
                <w:spacing w:val="-2"/>
                <w:sz w:val="20"/>
              </w:rPr>
              <w:t xml:space="preserve"> </w:t>
            </w:r>
            <w:r>
              <w:rPr>
                <w:sz w:val="20"/>
              </w:rPr>
              <w:t>can</w:t>
            </w:r>
            <w:r>
              <w:rPr>
                <w:spacing w:val="-2"/>
                <w:sz w:val="20"/>
              </w:rPr>
              <w:t xml:space="preserve"> </w:t>
            </w:r>
            <w:r>
              <w:rPr>
                <w:sz w:val="20"/>
              </w:rPr>
              <w:t>generate</w:t>
            </w:r>
            <w:r>
              <w:rPr>
                <w:spacing w:val="-1"/>
                <w:sz w:val="20"/>
              </w:rPr>
              <w:t xml:space="preserve"> </w:t>
            </w:r>
            <w:r>
              <w:rPr>
                <w:sz w:val="20"/>
              </w:rPr>
              <w:t>a</w:t>
            </w:r>
            <w:r>
              <w:rPr>
                <w:spacing w:val="-2"/>
                <w:sz w:val="20"/>
              </w:rPr>
              <w:t xml:space="preserve"> </w:t>
            </w:r>
            <w:r>
              <w:rPr>
                <w:sz w:val="20"/>
              </w:rPr>
              <w:t>signature</w:t>
            </w:r>
            <w:r>
              <w:rPr>
                <w:spacing w:val="-4"/>
                <w:sz w:val="20"/>
              </w:rPr>
              <w:t xml:space="preserve"> </w:t>
            </w:r>
            <w:r>
              <w:rPr>
                <w:sz w:val="20"/>
              </w:rPr>
              <w:t>from</w:t>
            </w:r>
            <w:r>
              <w:rPr>
                <w:spacing w:val="-4"/>
                <w:sz w:val="20"/>
              </w:rPr>
              <w:t xml:space="preserve"> </w:t>
            </w:r>
            <w:r>
              <w:rPr>
                <w:sz w:val="20"/>
              </w:rPr>
              <w:t>the above list, and one from below.</w:t>
            </w:r>
          </w:p>
          <w:p w14:paraId="5D5CE169" w14:textId="77777777" w:rsidR="00B56DD6" w:rsidRDefault="00000000">
            <w:pPr>
              <w:pStyle w:val="TableParagraph"/>
              <w:ind w:right="271"/>
              <w:rPr>
                <w:sz w:val="20"/>
              </w:rPr>
            </w:pPr>
            <w:r>
              <w:rPr>
                <w:sz w:val="20"/>
              </w:rPr>
              <w:t>These</w:t>
            </w:r>
            <w:r>
              <w:rPr>
                <w:spacing w:val="-3"/>
                <w:sz w:val="20"/>
              </w:rPr>
              <w:t xml:space="preserve"> </w:t>
            </w:r>
            <w:r>
              <w:rPr>
                <w:sz w:val="20"/>
              </w:rPr>
              <w:t>hybrid</w:t>
            </w:r>
            <w:r>
              <w:rPr>
                <w:spacing w:val="-1"/>
                <w:sz w:val="20"/>
              </w:rPr>
              <w:t xml:space="preserve"> </w:t>
            </w:r>
            <w:r>
              <w:rPr>
                <w:sz w:val="20"/>
              </w:rPr>
              <w:t>modes</w:t>
            </w:r>
            <w:r>
              <w:rPr>
                <w:spacing w:val="-1"/>
                <w:sz w:val="20"/>
              </w:rPr>
              <w:t xml:space="preserve"> </w:t>
            </w:r>
            <w:r>
              <w:rPr>
                <w:sz w:val="20"/>
              </w:rPr>
              <w:t>of</w:t>
            </w:r>
            <w:r>
              <w:rPr>
                <w:spacing w:val="-3"/>
                <w:sz w:val="20"/>
              </w:rPr>
              <w:t xml:space="preserve"> </w:t>
            </w:r>
            <w:r>
              <w:rPr>
                <w:sz w:val="20"/>
              </w:rPr>
              <w:t>operation</w:t>
            </w:r>
            <w:r>
              <w:rPr>
                <w:spacing w:val="-1"/>
                <w:sz w:val="20"/>
              </w:rPr>
              <w:t xml:space="preserve"> </w:t>
            </w:r>
            <w:r>
              <w:rPr>
                <w:sz w:val="20"/>
              </w:rPr>
              <w:t>can</w:t>
            </w:r>
            <w:r>
              <w:rPr>
                <w:spacing w:val="-1"/>
                <w:sz w:val="20"/>
              </w:rPr>
              <w:t xml:space="preserve"> </w:t>
            </w:r>
            <w:r>
              <w:rPr>
                <w:sz w:val="20"/>
              </w:rPr>
              <w:t>also</w:t>
            </w:r>
            <w:r>
              <w:rPr>
                <w:spacing w:val="-2"/>
                <w:sz w:val="20"/>
              </w:rPr>
              <w:t xml:space="preserve"> </w:t>
            </w:r>
            <w:r>
              <w:rPr>
                <w:sz w:val="20"/>
              </w:rPr>
              <w:t>be</w:t>
            </w:r>
            <w:r>
              <w:rPr>
                <w:spacing w:val="-3"/>
                <w:sz w:val="20"/>
              </w:rPr>
              <w:t xml:space="preserve"> </w:t>
            </w:r>
            <w:r>
              <w:rPr>
                <w:sz w:val="20"/>
              </w:rPr>
              <w:t>used</w:t>
            </w:r>
            <w:r>
              <w:rPr>
                <w:spacing w:val="-1"/>
                <w:sz w:val="20"/>
              </w:rPr>
              <w:t xml:space="preserve"> </w:t>
            </w:r>
            <w:r>
              <w:rPr>
                <w:sz w:val="20"/>
              </w:rPr>
              <w:t>with</w:t>
            </w:r>
            <w:r>
              <w:rPr>
                <w:spacing w:val="-1"/>
                <w:sz w:val="20"/>
              </w:rPr>
              <w:t xml:space="preserve"> </w:t>
            </w:r>
            <w:r>
              <w:rPr>
                <w:sz w:val="20"/>
              </w:rPr>
              <w:t>key</w:t>
            </w:r>
            <w:r>
              <w:rPr>
                <w:spacing w:val="-1"/>
                <w:sz w:val="20"/>
              </w:rPr>
              <w:t xml:space="preserve"> </w:t>
            </w:r>
            <w:r>
              <w:rPr>
                <w:sz w:val="20"/>
              </w:rPr>
              <w:t>establishment</w:t>
            </w:r>
            <w:r>
              <w:rPr>
                <w:spacing w:val="-2"/>
                <w:sz w:val="20"/>
              </w:rPr>
              <w:t xml:space="preserve"> </w:t>
            </w:r>
            <w:r>
              <w:rPr>
                <w:sz w:val="20"/>
              </w:rPr>
              <w:t>so</w:t>
            </w:r>
            <w:r>
              <w:rPr>
                <w:spacing w:val="-2"/>
                <w:sz w:val="20"/>
              </w:rPr>
              <w:t xml:space="preserve"> </w:t>
            </w:r>
            <w:r>
              <w:rPr>
                <w:sz w:val="20"/>
              </w:rPr>
              <w:t>long</w:t>
            </w:r>
            <w:r>
              <w:rPr>
                <w:spacing w:val="-2"/>
                <w:sz w:val="20"/>
              </w:rPr>
              <w:t xml:space="preserve"> </w:t>
            </w:r>
            <w:r>
              <w:rPr>
                <w:sz w:val="20"/>
              </w:rPr>
              <w:t>as</w:t>
            </w:r>
            <w:r>
              <w:rPr>
                <w:spacing w:val="-3"/>
                <w:sz w:val="20"/>
              </w:rPr>
              <w:t xml:space="preserve"> </w:t>
            </w:r>
            <w:r>
              <w:rPr>
                <w:sz w:val="20"/>
              </w:rPr>
              <w:t>the</w:t>
            </w:r>
            <w:r>
              <w:rPr>
                <w:spacing w:val="-3"/>
                <w:sz w:val="20"/>
              </w:rPr>
              <w:t xml:space="preserve"> </w:t>
            </w:r>
            <w:r>
              <w:rPr>
                <w:sz w:val="20"/>
              </w:rPr>
              <w:t>end</w:t>
            </w:r>
            <w:r>
              <w:rPr>
                <w:spacing w:val="-1"/>
                <w:sz w:val="20"/>
              </w:rPr>
              <w:t xml:space="preserve"> </w:t>
            </w:r>
            <w:r>
              <w:rPr>
                <w:sz w:val="20"/>
              </w:rPr>
              <w:t>generated</w:t>
            </w:r>
            <w:r>
              <w:rPr>
                <w:spacing w:val="-1"/>
                <w:sz w:val="20"/>
              </w:rPr>
              <w:t xml:space="preserve"> </w:t>
            </w:r>
            <w:r>
              <w:rPr>
                <w:sz w:val="20"/>
              </w:rPr>
              <w:t>secret complies</w:t>
            </w:r>
            <w:r>
              <w:rPr>
                <w:spacing w:val="-2"/>
                <w:sz w:val="20"/>
              </w:rPr>
              <w:t xml:space="preserve"> </w:t>
            </w:r>
            <w:r>
              <w:rPr>
                <w:sz w:val="20"/>
              </w:rPr>
              <w:t>with</w:t>
            </w:r>
            <w:r>
              <w:rPr>
                <w:spacing w:val="-2"/>
                <w:sz w:val="20"/>
              </w:rPr>
              <w:t xml:space="preserve"> </w:t>
            </w:r>
            <w:r>
              <w:rPr>
                <w:sz w:val="20"/>
              </w:rPr>
              <w:t>NIST</w:t>
            </w:r>
            <w:r>
              <w:rPr>
                <w:spacing w:val="-3"/>
                <w:sz w:val="20"/>
              </w:rPr>
              <w:t xml:space="preserve"> </w:t>
            </w:r>
            <w:r>
              <w:rPr>
                <w:sz w:val="20"/>
              </w:rPr>
              <w:t>SP</w:t>
            </w:r>
            <w:r>
              <w:rPr>
                <w:spacing w:val="-3"/>
                <w:sz w:val="20"/>
              </w:rPr>
              <w:t xml:space="preserve"> </w:t>
            </w:r>
            <w:r>
              <w:rPr>
                <w:sz w:val="20"/>
              </w:rPr>
              <w:t>800-56C</w:t>
            </w:r>
            <w:r>
              <w:rPr>
                <w:spacing w:val="-3"/>
                <w:sz w:val="20"/>
              </w:rPr>
              <w:t xml:space="preserve"> </w:t>
            </w:r>
            <w:r>
              <w:rPr>
                <w:sz w:val="20"/>
              </w:rPr>
              <w:t>(section</w:t>
            </w:r>
            <w:r>
              <w:rPr>
                <w:spacing w:val="-2"/>
                <w:sz w:val="20"/>
              </w:rPr>
              <w:t xml:space="preserve"> </w:t>
            </w:r>
            <w:r>
              <w:rPr>
                <w:sz w:val="20"/>
              </w:rPr>
              <w:t>2)</w:t>
            </w:r>
            <w:r>
              <w:rPr>
                <w:spacing w:val="-3"/>
                <w:sz w:val="20"/>
              </w:rPr>
              <w:t xml:space="preserve"> </w:t>
            </w:r>
            <w:r>
              <w:rPr>
                <w:sz w:val="20"/>
              </w:rPr>
              <w:t>where</w:t>
            </w:r>
            <w:r>
              <w:rPr>
                <w:spacing w:val="-3"/>
                <w:sz w:val="20"/>
              </w:rPr>
              <w:t xml:space="preserve"> </w:t>
            </w:r>
            <w:r>
              <w:rPr>
                <w:sz w:val="20"/>
              </w:rPr>
              <w:t>the</w:t>
            </w:r>
            <w:r>
              <w:rPr>
                <w:spacing w:val="-3"/>
                <w:sz w:val="20"/>
              </w:rPr>
              <w:t xml:space="preserve"> </w:t>
            </w:r>
            <w:r>
              <w:rPr>
                <w:sz w:val="20"/>
              </w:rPr>
              <w:t>generated</w:t>
            </w:r>
            <w:r>
              <w:rPr>
                <w:spacing w:val="-2"/>
                <w:sz w:val="20"/>
              </w:rPr>
              <w:t xml:space="preserve"> </w:t>
            </w:r>
            <w:r>
              <w:rPr>
                <w:sz w:val="20"/>
              </w:rPr>
              <w:t>secret</w:t>
            </w:r>
            <w:r>
              <w:rPr>
                <w:spacing w:val="-3"/>
                <w:sz w:val="20"/>
              </w:rPr>
              <w:t xml:space="preserve"> </w:t>
            </w:r>
            <w:r>
              <w:rPr>
                <w:sz w:val="20"/>
              </w:rPr>
              <w:t>(Z’)</w:t>
            </w:r>
            <w:r>
              <w:rPr>
                <w:spacing w:val="-3"/>
                <w:sz w:val="20"/>
              </w:rPr>
              <w:t xml:space="preserve"> </w:t>
            </w:r>
            <w:r>
              <w:rPr>
                <w:sz w:val="20"/>
              </w:rPr>
              <w:t>is</w:t>
            </w:r>
            <w:r>
              <w:rPr>
                <w:spacing w:val="-2"/>
                <w:sz w:val="20"/>
              </w:rPr>
              <w:t xml:space="preserve"> </w:t>
            </w:r>
            <w:r>
              <w:rPr>
                <w:sz w:val="20"/>
              </w:rPr>
              <w:t>made</w:t>
            </w:r>
            <w:r>
              <w:rPr>
                <w:spacing w:val="-3"/>
                <w:sz w:val="20"/>
              </w:rPr>
              <w:t xml:space="preserve"> </w:t>
            </w:r>
            <w:r>
              <w:rPr>
                <w:sz w:val="20"/>
              </w:rPr>
              <w:t>up</w:t>
            </w:r>
            <w:r>
              <w:rPr>
                <w:spacing w:val="-2"/>
                <w:sz w:val="20"/>
              </w:rPr>
              <w:t xml:space="preserve"> </w:t>
            </w:r>
            <w:r>
              <w:rPr>
                <w:sz w:val="20"/>
              </w:rPr>
              <w:t>of</w:t>
            </w:r>
            <w:r>
              <w:rPr>
                <w:spacing w:val="-3"/>
                <w:sz w:val="20"/>
              </w:rPr>
              <w:t xml:space="preserve"> </w:t>
            </w:r>
            <w:r>
              <w:rPr>
                <w:sz w:val="20"/>
              </w:rPr>
              <w:t>a</w:t>
            </w:r>
            <w:r>
              <w:rPr>
                <w:spacing w:val="-3"/>
                <w:sz w:val="20"/>
              </w:rPr>
              <w:t xml:space="preserve"> </w:t>
            </w:r>
            <w:r>
              <w:rPr>
                <w:sz w:val="20"/>
              </w:rPr>
              <w:t>Z</w:t>
            </w:r>
            <w:r>
              <w:rPr>
                <w:spacing w:val="-3"/>
                <w:sz w:val="20"/>
              </w:rPr>
              <w:t xml:space="preserve"> </w:t>
            </w:r>
            <w:r>
              <w:rPr>
                <w:sz w:val="20"/>
              </w:rPr>
              <w:t>(generated</w:t>
            </w:r>
            <w:r>
              <w:rPr>
                <w:spacing w:val="-2"/>
                <w:sz w:val="20"/>
              </w:rPr>
              <w:t xml:space="preserve"> </w:t>
            </w:r>
            <w:r>
              <w:rPr>
                <w:sz w:val="20"/>
              </w:rPr>
              <w:t>from</w:t>
            </w:r>
            <w:r>
              <w:rPr>
                <w:spacing w:val="-3"/>
                <w:sz w:val="20"/>
              </w:rPr>
              <w:t xml:space="preserve"> </w:t>
            </w:r>
            <w:r>
              <w:rPr>
                <w:sz w:val="20"/>
              </w:rPr>
              <w:t>a non-PQC key establishment scheme above) concatenated with a T (generated from a PQC Key Establishment scheme below) – Z’ = Z||T.</w:t>
            </w:r>
          </w:p>
          <w:p w14:paraId="4F40621E" w14:textId="77777777" w:rsidR="00B56DD6" w:rsidRDefault="00000000">
            <w:pPr>
              <w:pStyle w:val="TableParagraph"/>
              <w:rPr>
                <w:sz w:val="20"/>
              </w:rPr>
            </w:pPr>
            <w:r>
              <w:rPr>
                <w:sz w:val="20"/>
              </w:rPr>
              <w:t>Please</w:t>
            </w:r>
            <w:r>
              <w:rPr>
                <w:spacing w:val="-6"/>
                <w:sz w:val="20"/>
              </w:rPr>
              <w:t xml:space="preserve"> </w:t>
            </w:r>
            <w:r>
              <w:rPr>
                <w:sz w:val="20"/>
              </w:rPr>
              <w:t>See</w:t>
            </w:r>
            <w:r>
              <w:rPr>
                <w:spacing w:val="-6"/>
                <w:sz w:val="20"/>
              </w:rPr>
              <w:t xml:space="preserve"> </w:t>
            </w:r>
            <w:r>
              <w:rPr>
                <w:sz w:val="20"/>
              </w:rPr>
              <w:t>NIST</w:t>
            </w:r>
            <w:r>
              <w:rPr>
                <w:spacing w:val="-5"/>
                <w:sz w:val="20"/>
              </w:rPr>
              <w:t xml:space="preserve"> </w:t>
            </w:r>
            <w:r>
              <w:rPr>
                <w:sz w:val="20"/>
              </w:rPr>
              <w:t>SP</w:t>
            </w:r>
            <w:r>
              <w:rPr>
                <w:spacing w:val="-2"/>
                <w:sz w:val="20"/>
              </w:rPr>
              <w:t xml:space="preserve"> </w:t>
            </w:r>
            <w:r>
              <w:rPr>
                <w:sz w:val="20"/>
              </w:rPr>
              <w:t>800-56C</w:t>
            </w:r>
            <w:r>
              <w:rPr>
                <w:spacing w:val="-3"/>
                <w:sz w:val="20"/>
              </w:rPr>
              <w:t xml:space="preserve"> </w:t>
            </w:r>
            <w:r>
              <w:rPr>
                <w:sz w:val="20"/>
              </w:rPr>
              <w:t>for</w:t>
            </w:r>
            <w:r>
              <w:rPr>
                <w:spacing w:val="-5"/>
                <w:sz w:val="20"/>
              </w:rPr>
              <w:t xml:space="preserve"> </w:t>
            </w:r>
            <w:r>
              <w:rPr>
                <w:sz w:val="20"/>
              </w:rPr>
              <w:t>more</w:t>
            </w:r>
            <w:r>
              <w:rPr>
                <w:spacing w:val="-6"/>
                <w:sz w:val="20"/>
              </w:rPr>
              <w:t xml:space="preserve"> </w:t>
            </w:r>
            <w:r>
              <w:rPr>
                <w:spacing w:val="-2"/>
                <w:sz w:val="20"/>
              </w:rPr>
              <w:t>information.</w:t>
            </w:r>
          </w:p>
        </w:tc>
      </w:tr>
      <w:tr w:rsidR="00B56DD6" w14:paraId="6B190D71" w14:textId="77777777">
        <w:trPr>
          <w:trHeight w:val="278"/>
        </w:trPr>
        <w:tc>
          <w:tcPr>
            <w:tcW w:w="3146" w:type="dxa"/>
            <w:gridSpan w:val="2"/>
            <w:tcBorders>
              <w:top w:val="single" w:sz="8" w:space="0" w:color="000000"/>
              <w:bottom w:val="single" w:sz="36" w:space="0" w:color="DBE4F0"/>
            </w:tcBorders>
            <w:shd w:val="clear" w:color="auto" w:fill="DBE4F0"/>
          </w:tcPr>
          <w:p w14:paraId="662D4EA5" w14:textId="77777777" w:rsidR="00B56DD6" w:rsidRDefault="00000000">
            <w:pPr>
              <w:pStyle w:val="TableParagraph"/>
              <w:spacing w:before="49" w:line="209" w:lineRule="exact"/>
              <w:ind w:left="1331"/>
              <w:rPr>
                <w:b/>
                <w:sz w:val="20"/>
              </w:rPr>
            </w:pPr>
            <w:r>
              <w:rPr>
                <w:b/>
                <w:spacing w:val="-2"/>
                <w:sz w:val="20"/>
              </w:rPr>
              <w:t>Algorithm</w:t>
            </w:r>
          </w:p>
        </w:tc>
        <w:tc>
          <w:tcPr>
            <w:tcW w:w="2160" w:type="dxa"/>
            <w:tcBorders>
              <w:top w:val="single" w:sz="8" w:space="0" w:color="000000"/>
              <w:bottom w:val="single" w:sz="36" w:space="0" w:color="DBE4F0"/>
            </w:tcBorders>
            <w:shd w:val="clear" w:color="auto" w:fill="DBE4F0"/>
          </w:tcPr>
          <w:p w14:paraId="732F038E" w14:textId="77777777" w:rsidR="00B56DD6" w:rsidRDefault="00000000">
            <w:pPr>
              <w:pStyle w:val="TableParagraph"/>
              <w:spacing w:before="49" w:line="209" w:lineRule="exact"/>
              <w:ind w:left="2"/>
              <w:jc w:val="center"/>
              <w:rPr>
                <w:b/>
                <w:sz w:val="20"/>
              </w:rPr>
            </w:pPr>
            <w:r>
              <w:rPr>
                <w:b/>
                <w:sz w:val="20"/>
              </w:rPr>
              <w:t>Compliant</w:t>
            </w:r>
            <w:r>
              <w:rPr>
                <w:b/>
                <w:spacing w:val="-8"/>
                <w:sz w:val="20"/>
              </w:rPr>
              <w:t xml:space="preserve"> </w:t>
            </w:r>
            <w:r>
              <w:rPr>
                <w:b/>
                <w:spacing w:val="-2"/>
                <w:sz w:val="20"/>
              </w:rPr>
              <w:t>Usage</w:t>
            </w:r>
          </w:p>
        </w:tc>
        <w:tc>
          <w:tcPr>
            <w:tcW w:w="4044" w:type="dxa"/>
            <w:tcBorders>
              <w:top w:val="single" w:sz="8" w:space="0" w:color="000000"/>
              <w:bottom w:val="single" w:sz="36" w:space="0" w:color="DBE4F0"/>
            </w:tcBorders>
            <w:shd w:val="clear" w:color="auto" w:fill="DBE4F0"/>
          </w:tcPr>
          <w:p w14:paraId="6DA842D6" w14:textId="77777777" w:rsidR="00B56DD6" w:rsidRDefault="00000000">
            <w:pPr>
              <w:pStyle w:val="TableParagraph"/>
              <w:spacing w:before="49" w:line="209" w:lineRule="exact"/>
              <w:ind w:left="3" w:right="1"/>
              <w:jc w:val="center"/>
              <w:rPr>
                <w:b/>
                <w:sz w:val="20"/>
              </w:rPr>
            </w:pPr>
            <w:r>
              <w:rPr>
                <w:b/>
                <w:sz w:val="20"/>
              </w:rPr>
              <w:t>Parameter</w:t>
            </w:r>
            <w:r>
              <w:rPr>
                <w:b/>
                <w:spacing w:val="-7"/>
                <w:sz w:val="20"/>
              </w:rPr>
              <w:t xml:space="preserve"> </w:t>
            </w:r>
            <w:r>
              <w:rPr>
                <w:b/>
                <w:spacing w:val="-5"/>
                <w:sz w:val="20"/>
              </w:rPr>
              <w:t>Set</w:t>
            </w:r>
          </w:p>
        </w:tc>
      </w:tr>
      <w:tr w:rsidR="00B56DD6" w14:paraId="7459F03D" w14:textId="77777777">
        <w:trPr>
          <w:trHeight w:val="1418"/>
        </w:trPr>
        <w:tc>
          <w:tcPr>
            <w:tcW w:w="355" w:type="dxa"/>
            <w:vMerge w:val="restart"/>
            <w:tcBorders>
              <w:top w:val="single" w:sz="8" w:space="0" w:color="000000"/>
              <w:bottom w:val="single" w:sz="8" w:space="0" w:color="000000"/>
            </w:tcBorders>
          </w:tcPr>
          <w:p w14:paraId="3B259213" w14:textId="77777777" w:rsidR="00B56DD6" w:rsidRDefault="00000000">
            <w:pPr>
              <w:pStyle w:val="TableParagraph"/>
              <w:spacing w:before="31"/>
              <w:rPr>
                <w:b/>
                <w:sz w:val="20"/>
              </w:rPr>
            </w:pPr>
            <w:r>
              <w:rPr>
                <w:b/>
                <w:spacing w:val="-10"/>
                <w:sz w:val="20"/>
              </w:rPr>
              <w:t>6</w:t>
            </w:r>
          </w:p>
        </w:tc>
        <w:tc>
          <w:tcPr>
            <w:tcW w:w="2791" w:type="dxa"/>
            <w:tcBorders>
              <w:top w:val="single" w:sz="36" w:space="0" w:color="DBE4F0"/>
            </w:tcBorders>
          </w:tcPr>
          <w:p w14:paraId="2B61BDA4" w14:textId="77777777" w:rsidR="00B56DD6" w:rsidRDefault="00000000">
            <w:pPr>
              <w:pStyle w:val="TableParagraph"/>
              <w:spacing w:before="31"/>
              <w:ind w:left="108"/>
              <w:rPr>
                <w:b/>
                <w:sz w:val="20"/>
              </w:rPr>
            </w:pPr>
            <w:r>
              <w:rPr>
                <w:b/>
                <w:spacing w:val="-2"/>
                <w:sz w:val="20"/>
              </w:rPr>
              <w:t>ML-</w:t>
            </w:r>
            <w:r>
              <w:rPr>
                <w:b/>
                <w:spacing w:val="-5"/>
                <w:sz w:val="20"/>
              </w:rPr>
              <w:t>KEM</w:t>
            </w:r>
          </w:p>
          <w:p w14:paraId="5FB51524" w14:textId="77777777" w:rsidR="00B56DD6" w:rsidRDefault="00000000">
            <w:pPr>
              <w:pStyle w:val="TableParagraph"/>
              <w:ind w:left="108" w:right="418"/>
              <w:rPr>
                <w:sz w:val="20"/>
              </w:rPr>
            </w:pPr>
            <w:r>
              <w:rPr>
                <w:sz w:val="20"/>
              </w:rPr>
              <w:t>(Module-Lattice-Based</w:t>
            </w:r>
            <w:r>
              <w:rPr>
                <w:spacing w:val="-12"/>
                <w:sz w:val="20"/>
              </w:rPr>
              <w:t xml:space="preserve"> </w:t>
            </w:r>
            <w:r>
              <w:rPr>
                <w:sz w:val="20"/>
              </w:rPr>
              <w:t>Key- Encapsulation Mechanism)</w:t>
            </w:r>
          </w:p>
        </w:tc>
        <w:tc>
          <w:tcPr>
            <w:tcW w:w="2160" w:type="dxa"/>
            <w:tcBorders>
              <w:top w:val="single" w:sz="36" w:space="0" w:color="DBE4F0"/>
            </w:tcBorders>
          </w:tcPr>
          <w:p w14:paraId="40F8FABE" w14:textId="77777777" w:rsidR="00B56DD6" w:rsidRDefault="00000000">
            <w:pPr>
              <w:pStyle w:val="TableParagraph"/>
              <w:numPr>
                <w:ilvl w:val="0"/>
                <w:numId w:val="36"/>
              </w:numPr>
              <w:tabs>
                <w:tab w:val="left" w:pos="511"/>
              </w:tabs>
              <w:spacing w:before="30"/>
              <w:ind w:right="424"/>
              <w:rPr>
                <w:sz w:val="20"/>
              </w:rPr>
            </w:pPr>
            <w:r>
              <w:rPr>
                <w:sz w:val="20"/>
              </w:rPr>
              <w:t xml:space="preserve">Secure Key </w:t>
            </w:r>
            <w:r>
              <w:rPr>
                <w:spacing w:val="-2"/>
                <w:sz w:val="20"/>
              </w:rPr>
              <w:t xml:space="preserve">Encapsulation Mechanism </w:t>
            </w:r>
            <w:r>
              <w:rPr>
                <w:sz w:val="20"/>
              </w:rPr>
              <w:t xml:space="preserve">(Secret Key </w:t>
            </w:r>
            <w:r>
              <w:rPr>
                <w:spacing w:val="-2"/>
                <w:sz w:val="20"/>
              </w:rPr>
              <w:t>Establishment)</w:t>
            </w:r>
          </w:p>
        </w:tc>
        <w:tc>
          <w:tcPr>
            <w:tcW w:w="4044" w:type="dxa"/>
            <w:tcBorders>
              <w:top w:val="single" w:sz="36" w:space="0" w:color="DBE4F0"/>
            </w:tcBorders>
          </w:tcPr>
          <w:p w14:paraId="2AB81DBF" w14:textId="77777777" w:rsidR="00B56DD6" w:rsidRDefault="00B56DD6">
            <w:pPr>
              <w:pStyle w:val="TableParagraph"/>
              <w:ind w:left="0"/>
              <w:rPr>
                <w:rFonts w:ascii="Times New Roman"/>
                <w:sz w:val="18"/>
              </w:rPr>
            </w:pPr>
          </w:p>
        </w:tc>
      </w:tr>
      <w:tr w:rsidR="00B56DD6" w14:paraId="4EB86145" w14:textId="77777777">
        <w:trPr>
          <w:trHeight w:val="2029"/>
        </w:trPr>
        <w:tc>
          <w:tcPr>
            <w:tcW w:w="355" w:type="dxa"/>
            <w:vMerge/>
            <w:tcBorders>
              <w:top w:val="nil"/>
              <w:bottom w:val="single" w:sz="8" w:space="0" w:color="000000"/>
            </w:tcBorders>
          </w:tcPr>
          <w:p w14:paraId="39625BC8" w14:textId="77777777" w:rsidR="00B56DD6" w:rsidRDefault="00B56DD6">
            <w:pPr>
              <w:rPr>
                <w:sz w:val="2"/>
                <w:szCs w:val="2"/>
              </w:rPr>
            </w:pPr>
          </w:p>
        </w:tc>
        <w:tc>
          <w:tcPr>
            <w:tcW w:w="8995" w:type="dxa"/>
            <w:gridSpan w:val="3"/>
            <w:tcBorders>
              <w:bottom w:val="single" w:sz="8" w:space="0" w:color="000000"/>
            </w:tcBorders>
          </w:tcPr>
          <w:p w14:paraId="0D67D8CF" w14:textId="77777777" w:rsidR="00B56DD6" w:rsidRDefault="00000000">
            <w:pPr>
              <w:pStyle w:val="TableParagraph"/>
              <w:spacing w:before="39"/>
              <w:ind w:left="108" w:right="114"/>
              <w:rPr>
                <w:sz w:val="20"/>
              </w:rPr>
            </w:pPr>
            <w:r>
              <w:rPr>
                <w:sz w:val="20"/>
              </w:rPr>
              <w:t>The</w:t>
            </w:r>
            <w:r>
              <w:rPr>
                <w:spacing w:val="-3"/>
                <w:sz w:val="20"/>
              </w:rPr>
              <w:t xml:space="preserve"> </w:t>
            </w:r>
            <w:r>
              <w:rPr>
                <w:sz w:val="20"/>
              </w:rPr>
              <w:t>name</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parameter</w:t>
            </w:r>
            <w:r>
              <w:rPr>
                <w:spacing w:val="-2"/>
                <w:sz w:val="20"/>
              </w:rPr>
              <w:t xml:space="preserve"> </w:t>
            </w:r>
            <w:r>
              <w:rPr>
                <w:sz w:val="20"/>
              </w:rPr>
              <w:t>sets</w:t>
            </w:r>
            <w:r>
              <w:rPr>
                <w:spacing w:val="-1"/>
                <w:sz w:val="20"/>
              </w:rPr>
              <w:t xml:space="preserve"> </w:t>
            </w:r>
            <w:r>
              <w:rPr>
                <w:sz w:val="20"/>
              </w:rPr>
              <w:t>for</w:t>
            </w:r>
            <w:r>
              <w:rPr>
                <w:spacing w:val="-2"/>
                <w:sz w:val="20"/>
              </w:rPr>
              <w:t xml:space="preserve"> </w:t>
            </w:r>
            <w:r>
              <w:rPr>
                <w:sz w:val="20"/>
              </w:rPr>
              <w:t>ML-KEM</w:t>
            </w:r>
            <w:r>
              <w:rPr>
                <w:spacing w:val="-2"/>
                <w:sz w:val="20"/>
              </w:rPr>
              <w:t xml:space="preserve"> </w:t>
            </w:r>
            <w:r>
              <w:rPr>
                <w:sz w:val="20"/>
              </w:rPr>
              <w:t>are</w:t>
            </w:r>
            <w:r>
              <w:rPr>
                <w:spacing w:val="-3"/>
                <w:sz w:val="20"/>
              </w:rPr>
              <w:t xml:space="preserve"> </w:t>
            </w:r>
            <w:r>
              <w:rPr>
                <w:sz w:val="20"/>
              </w:rPr>
              <w:t>based</w:t>
            </w:r>
            <w:r>
              <w:rPr>
                <w:spacing w:val="-1"/>
                <w:sz w:val="20"/>
              </w:rPr>
              <w:t xml:space="preserve"> </w:t>
            </w:r>
            <w:r>
              <w:rPr>
                <w:sz w:val="20"/>
              </w:rPr>
              <w:t>upon</w:t>
            </w:r>
            <w:r>
              <w:rPr>
                <w:spacing w:val="-1"/>
                <w:sz w:val="20"/>
              </w:rPr>
              <w:t xml:space="preserve"> </w:t>
            </w:r>
            <w:r>
              <w:rPr>
                <w:sz w:val="20"/>
              </w:rPr>
              <w:t>the</w:t>
            </w:r>
            <w:r>
              <w:rPr>
                <w:spacing w:val="-3"/>
                <w:sz w:val="20"/>
              </w:rPr>
              <w:t xml:space="preserve"> </w:t>
            </w:r>
            <w:r>
              <w:rPr>
                <w:sz w:val="20"/>
              </w:rPr>
              <w:t>required</w:t>
            </w:r>
            <w:r>
              <w:rPr>
                <w:spacing w:val="-1"/>
                <w:sz w:val="20"/>
              </w:rPr>
              <w:t xml:space="preserve"> </w:t>
            </w:r>
            <w:r>
              <w:rPr>
                <w:sz w:val="20"/>
              </w:rPr>
              <w:t>RBG</w:t>
            </w:r>
            <w:r>
              <w:rPr>
                <w:spacing w:val="-3"/>
                <w:sz w:val="20"/>
              </w:rPr>
              <w:t xml:space="preserve"> </w:t>
            </w:r>
            <w:r>
              <w:rPr>
                <w:sz w:val="20"/>
              </w:rPr>
              <w:t>for</w:t>
            </w:r>
            <w:r>
              <w:rPr>
                <w:spacing w:val="-2"/>
                <w:sz w:val="20"/>
              </w:rPr>
              <w:t xml:space="preserve"> </w:t>
            </w:r>
            <w:r>
              <w:rPr>
                <w:sz w:val="20"/>
              </w:rPr>
              <w:t>use</w:t>
            </w:r>
            <w:r>
              <w:rPr>
                <w:spacing w:val="-3"/>
                <w:sz w:val="20"/>
              </w:rPr>
              <w:t xml:space="preserve"> </w:t>
            </w:r>
            <w:r>
              <w:rPr>
                <w:sz w:val="20"/>
              </w:rPr>
              <w:t>in</w:t>
            </w:r>
            <w:r>
              <w:rPr>
                <w:spacing w:val="-1"/>
                <w:sz w:val="20"/>
              </w:rPr>
              <w:t xml:space="preserve"> </w:t>
            </w:r>
            <w:r>
              <w:rPr>
                <w:sz w:val="20"/>
              </w:rPr>
              <w:t>the</w:t>
            </w:r>
            <w:r>
              <w:rPr>
                <w:spacing w:val="-3"/>
                <w:sz w:val="20"/>
              </w:rPr>
              <w:t xml:space="preserve"> </w:t>
            </w:r>
            <w:r>
              <w:rPr>
                <w:sz w:val="20"/>
              </w:rPr>
              <w:t>algorithm.</w:t>
            </w:r>
            <w:r>
              <w:rPr>
                <w:spacing w:val="-2"/>
                <w:sz w:val="20"/>
              </w:rPr>
              <w:t xml:space="preserve"> </w:t>
            </w:r>
            <w:r>
              <w:rPr>
                <w:sz w:val="20"/>
              </w:rPr>
              <w:t>The RBG length x 4 correlates to the parameter set name (i.e. a 128-bit RBG is used for ML-KEM-512).</w:t>
            </w:r>
          </w:p>
          <w:p w14:paraId="63F525CF" w14:textId="77777777" w:rsidR="00B56DD6" w:rsidRDefault="00000000">
            <w:pPr>
              <w:pStyle w:val="TableParagraph"/>
              <w:spacing w:before="2"/>
              <w:ind w:right="114"/>
              <w:rPr>
                <w:sz w:val="20"/>
              </w:rPr>
            </w:pPr>
            <w:r>
              <w:rPr>
                <w:sz w:val="20"/>
              </w:rPr>
              <w:t>ML-KEM is the FIPS standard based off of CRYSTALS-Kyber. ML-KEM does not allow the user to choose the key</w:t>
            </w:r>
            <w:r>
              <w:rPr>
                <w:spacing w:val="-2"/>
                <w:sz w:val="20"/>
              </w:rPr>
              <w:t xml:space="preserve"> </w:t>
            </w:r>
            <w:r>
              <w:rPr>
                <w:sz w:val="20"/>
              </w:rPr>
              <w:t>that</w:t>
            </w:r>
            <w:r>
              <w:rPr>
                <w:spacing w:val="-3"/>
                <w:sz w:val="20"/>
              </w:rPr>
              <w:t xml:space="preserve"> </w:t>
            </w:r>
            <w:r>
              <w:rPr>
                <w:sz w:val="20"/>
              </w:rPr>
              <w:t>is</w:t>
            </w:r>
            <w:r>
              <w:rPr>
                <w:spacing w:val="-4"/>
                <w:sz w:val="20"/>
              </w:rPr>
              <w:t xml:space="preserve"> </w:t>
            </w:r>
            <w:r>
              <w:rPr>
                <w:sz w:val="20"/>
              </w:rPr>
              <w:t>shared</w:t>
            </w:r>
            <w:r>
              <w:rPr>
                <w:spacing w:val="-2"/>
                <w:sz w:val="20"/>
              </w:rPr>
              <w:t xml:space="preserve"> </w:t>
            </w:r>
            <w:r>
              <w:rPr>
                <w:sz w:val="20"/>
              </w:rPr>
              <w:t>and</w:t>
            </w:r>
            <w:r>
              <w:rPr>
                <w:spacing w:val="-2"/>
                <w:sz w:val="20"/>
              </w:rPr>
              <w:t xml:space="preserve"> </w:t>
            </w:r>
            <w:r>
              <w:rPr>
                <w:sz w:val="20"/>
              </w:rPr>
              <w:t>requires</w:t>
            </w:r>
            <w:r>
              <w:rPr>
                <w:spacing w:val="-2"/>
                <w:sz w:val="20"/>
              </w:rPr>
              <w:t xml:space="preserve"> </w:t>
            </w:r>
            <w:r>
              <w:rPr>
                <w:sz w:val="20"/>
              </w:rPr>
              <w:t>that</w:t>
            </w:r>
            <w:r>
              <w:rPr>
                <w:spacing w:val="-3"/>
                <w:sz w:val="20"/>
              </w:rPr>
              <w:t xml:space="preserve"> </w:t>
            </w:r>
            <w:r>
              <w:rPr>
                <w:sz w:val="20"/>
              </w:rPr>
              <w:t>the</w:t>
            </w:r>
            <w:r>
              <w:rPr>
                <w:spacing w:val="-4"/>
                <w:sz w:val="20"/>
              </w:rPr>
              <w:t xml:space="preserve"> </w:t>
            </w:r>
            <w:r>
              <w:rPr>
                <w:sz w:val="20"/>
              </w:rPr>
              <w:t>encapsulation</w:t>
            </w:r>
            <w:r>
              <w:rPr>
                <w:spacing w:val="-2"/>
                <w:sz w:val="20"/>
              </w:rPr>
              <w:t xml:space="preserve"> </w:t>
            </w:r>
            <w:r>
              <w:rPr>
                <w:sz w:val="20"/>
              </w:rPr>
              <w:t>mechanism</w:t>
            </w:r>
            <w:r>
              <w:rPr>
                <w:spacing w:val="-4"/>
                <w:sz w:val="20"/>
              </w:rPr>
              <w:t xml:space="preserve"> </w:t>
            </w:r>
            <w:r>
              <w:rPr>
                <w:sz w:val="20"/>
              </w:rPr>
              <w:t>be</w:t>
            </w:r>
            <w:r>
              <w:rPr>
                <w:spacing w:val="-4"/>
                <w:sz w:val="20"/>
              </w:rPr>
              <w:t xml:space="preserve"> </w:t>
            </w:r>
            <w:r>
              <w:rPr>
                <w:sz w:val="20"/>
              </w:rPr>
              <w:t>called</w:t>
            </w:r>
            <w:r>
              <w:rPr>
                <w:spacing w:val="-2"/>
                <w:sz w:val="20"/>
              </w:rPr>
              <w:t xml:space="preserve"> </w:t>
            </w:r>
            <w:r>
              <w:rPr>
                <w:sz w:val="20"/>
              </w:rPr>
              <w:t>using</w:t>
            </w:r>
            <w:r>
              <w:rPr>
                <w:spacing w:val="-3"/>
                <w:sz w:val="20"/>
              </w:rPr>
              <w:t xml:space="preserve"> </w:t>
            </w:r>
            <w:r>
              <w:rPr>
                <w:sz w:val="20"/>
              </w:rPr>
              <w:t>the</w:t>
            </w:r>
            <w:r>
              <w:rPr>
                <w:spacing w:val="-4"/>
                <w:sz w:val="20"/>
              </w:rPr>
              <w:t xml:space="preserve"> </w:t>
            </w:r>
            <w:r>
              <w:rPr>
                <w:sz w:val="20"/>
              </w:rPr>
              <w:t>encapsulation</w:t>
            </w:r>
            <w:r>
              <w:rPr>
                <w:spacing w:val="-2"/>
                <w:sz w:val="20"/>
              </w:rPr>
              <w:t xml:space="preserve"> </w:t>
            </w:r>
            <w:r>
              <w:rPr>
                <w:sz w:val="20"/>
              </w:rPr>
              <w:t>(public) key and the decapsulation key (private) to produce a 32-byte (256-bit) value that can be used for any function requiring a 256-bit symmetric key including (but not limited to) key derivation, encryption, message authentication. Please see FIPS 203 3.3 for more information regarding the use of the shared secret key.</w:t>
            </w:r>
          </w:p>
        </w:tc>
      </w:tr>
      <w:tr w:rsidR="00B56DD6" w14:paraId="77C32BBA" w14:textId="77777777">
        <w:trPr>
          <w:trHeight w:val="288"/>
        </w:trPr>
        <w:tc>
          <w:tcPr>
            <w:tcW w:w="3146" w:type="dxa"/>
            <w:gridSpan w:val="2"/>
            <w:tcBorders>
              <w:top w:val="single" w:sz="8" w:space="0" w:color="000000"/>
              <w:bottom w:val="single" w:sz="24" w:space="0" w:color="DBE4F0"/>
            </w:tcBorders>
            <w:shd w:val="clear" w:color="auto" w:fill="DBE4F0"/>
          </w:tcPr>
          <w:p w14:paraId="12788390" w14:textId="77777777" w:rsidR="00B56DD6" w:rsidRDefault="00000000">
            <w:pPr>
              <w:pStyle w:val="TableParagraph"/>
              <w:spacing w:before="49" w:line="220" w:lineRule="exact"/>
              <w:ind w:left="1331"/>
              <w:rPr>
                <w:b/>
                <w:sz w:val="20"/>
              </w:rPr>
            </w:pPr>
            <w:r>
              <w:rPr>
                <w:b/>
                <w:spacing w:val="-2"/>
                <w:sz w:val="20"/>
              </w:rPr>
              <w:t>Algorithm</w:t>
            </w:r>
          </w:p>
        </w:tc>
        <w:tc>
          <w:tcPr>
            <w:tcW w:w="2160" w:type="dxa"/>
            <w:tcBorders>
              <w:top w:val="single" w:sz="8" w:space="0" w:color="000000"/>
              <w:bottom w:val="single" w:sz="24" w:space="0" w:color="DBE4F0"/>
            </w:tcBorders>
            <w:shd w:val="clear" w:color="auto" w:fill="DBE4F0"/>
          </w:tcPr>
          <w:p w14:paraId="345BE994" w14:textId="77777777" w:rsidR="00B56DD6" w:rsidRDefault="00000000">
            <w:pPr>
              <w:pStyle w:val="TableParagraph"/>
              <w:spacing w:before="49" w:line="220" w:lineRule="exact"/>
              <w:ind w:left="2"/>
              <w:jc w:val="center"/>
              <w:rPr>
                <w:b/>
                <w:sz w:val="20"/>
              </w:rPr>
            </w:pPr>
            <w:r>
              <w:rPr>
                <w:b/>
                <w:sz w:val="20"/>
              </w:rPr>
              <w:t>Compliant</w:t>
            </w:r>
            <w:r>
              <w:rPr>
                <w:b/>
                <w:spacing w:val="-8"/>
                <w:sz w:val="20"/>
              </w:rPr>
              <w:t xml:space="preserve"> </w:t>
            </w:r>
            <w:r>
              <w:rPr>
                <w:b/>
                <w:spacing w:val="-2"/>
                <w:sz w:val="20"/>
              </w:rPr>
              <w:t>Usage</w:t>
            </w:r>
          </w:p>
        </w:tc>
        <w:tc>
          <w:tcPr>
            <w:tcW w:w="4044" w:type="dxa"/>
            <w:tcBorders>
              <w:top w:val="single" w:sz="8" w:space="0" w:color="000000"/>
              <w:bottom w:val="single" w:sz="24" w:space="0" w:color="DBE4F0"/>
            </w:tcBorders>
            <w:shd w:val="clear" w:color="auto" w:fill="DBE4F0"/>
          </w:tcPr>
          <w:p w14:paraId="451CAA6F" w14:textId="77777777" w:rsidR="00B56DD6" w:rsidRDefault="00000000">
            <w:pPr>
              <w:pStyle w:val="TableParagraph"/>
              <w:spacing w:before="49" w:line="220" w:lineRule="exact"/>
              <w:ind w:left="3"/>
              <w:jc w:val="center"/>
              <w:rPr>
                <w:b/>
                <w:sz w:val="20"/>
              </w:rPr>
            </w:pPr>
            <w:r>
              <w:rPr>
                <w:b/>
                <w:sz w:val="20"/>
              </w:rPr>
              <w:t>Parameter</w:t>
            </w:r>
            <w:r>
              <w:rPr>
                <w:b/>
                <w:spacing w:val="-7"/>
                <w:sz w:val="20"/>
              </w:rPr>
              <w:t xml:space="preserve"> </w:t>
            </w:r>
            <w:r>
              <w:rPr>
                <w:b/>
                <w:spacing w:val="-5"/>
                <w:sz w:val="20"/>
              </w:rPr>
              <w:t>Set</w:t>
            </w:r>
          </w:p>
        </w:tc>
      </w:tr>
      <w:tr w:rsidR="00B56DD6" w14:paraId="1B1311D8" w14:textId="77777777">
        <w:trPr>
          <w:trHeight w:val="1563"/>
        </w:trPr>
        <w:tc>
          <w:tcPr>
            <w:tcW w:w="355" w:type="dxa"/>
            <w:vMerge w:val="restart"/>
          </w:tcPr>
          <w:p w14:paraId="157182BF" w14:textId="77777777" w:rsidR="00B56DD6" w:rsidRDefault="00000000">
            <w:pPr>
              <w:pStyle w:val="TableParagraph"/>
              <w:spacing w:before="41"/>
              <w:rPr>
                <w:b/>
                <w:sz w:val="20"/>
              </w:rPr>
            </w:pPr>
            <w:r>
              <w:rPr>
                <w:b/>
                <w:spacing w:val="-10"/>
                <w:sz w:val="20"/>
              </w:rPr>
              <w:t>7</w:t>
            </w:r>
          </w:p>
        </w:tc>
        <w:tc>
          <w:tcPr>
            <w:tcW w:w="2791" w:type="dxa"/>
            <w:tcBorders>
              <w:top w:val="single" w:sz="24" w:space="0" w:color="DBE4F0"/>
            </w:tcBorders>
          </w:tcPr>
          <w:p w14:paraId="3EB19CBF" w14:textId="77777777" w:rsidR="00B56DD6" w:rsidRDefault="00000000">
            <w:pPr>
              <w:pStyle w:val="TableParagraph"/>
              <w:spacing w:before="41" w:line="243" w:lineRule="exact"/>
              <w:ind w:left="108"/>
              <w:rPr>
                <w:b/>
                <w:sz w:val="20"/>
              </w:rPr>
            </w:pPr>
            <w:r>
              <w:rPr>
                <w:b/>
                <w:spacing w:val="-2"/>
                <w:sz w:val="20"/>
              </w:rPr>
              <w:t>ML-</w:t>
            </w:r>
            <w:r>
              <w:rPr>
                <w:b/>
                <w:spacing w:val="-5"/>
                <w:sz w:val="20"/>
              </w:rPr>
              <w:t>DSA</w:t>
            </w:r>
          </w:p>
          <w:p w14:paraId="3ED7308A" w14:textId="77777777" w:rsidR="00B56DD6" w:rsidRDefault="00000000">
            <w:pPr>
              <w:pStyle w:val="TableParagraph"/>
              <w:ind w:left="108" w:right="255"/>
              <w:rPr>
                <w:sz w:val="20"/>
              </w:rPr>
            </w:pPr>
            <w:r>
              <w:rPr>
                <w:sz w:val="20"/>
              </w:rPr>
              <w:t>(Module-Lattice-Based</w:t>
            </w:r>
            <w:r>
              <w:rPr>
                <w:spacing w:val="-12"/>
                <w:sz w:val="20"/>
              </w:rPr>
              <w:t xml:space="preserve"> </w:t>
            </w:r>
            <w:r>
              <w:rPr>
                <w:sz w:val="20"/>
              </w:rPr>
              <w:t>Digital Signature Algorithm)</w:t>
            </w:r>
          </w:p>
        </w:tc>
        <w:tc>
          <w:tcPr>
            <w:tcW w:w="2160" w:type="dxa"/>
            <w:tcBorders>
              <w:top w:val="single" w:sz="24" w:space="0" w:color="DBE4F0"/>
            </w:tcBorders>
          </w:tcPr>
          <w:p w14:paraId="606E0036" w14:textId="77777777" w:rsidR="00B56DD6" w:rsidRDefault="00000000">
            <w:pPr>
              <w:pStyle w:val="TableParagraph"/>
              <w:numPr>
                <w:ilvl w:val="0"/>
                <w:numId w:val="35"/>
              </w:numPr>
              <w:tabs>
                <w:tab w:val="left" w:pos="511"/>
              </w:tabs>
              <w:spacing w:before="40"/>
              <w:ind w:right="334"/>
              <w:rPr>
                <w:sz w:val="20"/>
              </w:rPr>
            </w:pPr>
            <w:r>
              <w:rPr>
                <w:spacing w:val="-2"/>
                <w:sz w:val="20"/>
              </w:rPr>
              <w:t xml:space="preserve">Asymmetric </w:t>
            </w:r>
            <w:r>
              <w:rPr>
                <w:sz w:val="20"/>
              </w:rPr>
              <w:t>Signature</w:t>
            </w:r>
            <w:r>
              <w:rPr>
                <w:spacing w:val="-12"/>
                <w:sz w:val="20"/>
              </w:rPr>
              <w:t xml:space="preserve"> </w:t>
            </w:r>
            <w:r>
              <w:rPr>
                <w:sz w:val="20"/>
              </w:rPr>
              <w:t xml:space="preserve">based </w:t>
            </w:r>
            <w:r>
              <w:rPr>
                <w:spacing w:val="-2"/>
                <w:sz w:val="20"/>
              </w:rPr>
              <w:t>Authentication scheme</w:t>
            </w:r>
          </w:p>
          <w:p w14:paraId="770B0EE6" w14:textId="77777777" w:rsidR="00B56DD6" w:rsidRDefault="00000000">
            <w:pPr>
              <w:pStyle w:val="TableParagraph"/>
              <w:numPr>
                <w:ilvl w:val="0"/>
                <w:numId w:val="35"/>
              </w:numPr>
              <w:tabs>
                <w:tab w:val="left" w:pos="511"/>
              </w:tabs>
              <w:spacing w:before="119"/>
              <w:rPr>
                <w:sz w:val="20"/>
              </w:rPr>
            </w:pPr>
            <w:r>
              <w:rPr>
                <w:sz w:val="20"/>
              </w:rPr>
              <w:t>Object</w:t>
            </w:r>
            <w:r>
              <w:rPr>
                <w:spacing w:val="-8"/>
                <w:sz w:val="20"/>
              </w:rPr>
              <w:t xml:space="preserve"> </w:t>
            </w:r>
            <w:r>
              <w:rPr>
                <w:spacing w:val="-2"/>
                <w:sz w:val="20"/>
              </w:rPr>
              <w:t>Signing</w:t>
            </w:r>
          </w:p>
        </w:tc>
        <w:tc>
          <w:tcPr>
            <w:tcW w:w="4044" w:type="dxa"/>
            <w:tcBorders>
              <w:top w:val="single" w:sz="24" w:space="0" w:color="DBE4F0"/>
            </w:tcBorders>
          </w:tcPr>
          <w:p w14:paraId="7E479459" w14:textId="77777777" w:rsidR="00B56DD6" w:rsidRDefault="00B56DD6">
            <w:pPr>
              <w:pStyle w:val="TableParagraph"/>
              <w:ind w:left="0"/>
              <w:rPr>
                <w:rFonts w:ascii="Times New Roman"/>
                <w:sz w:val="18"/>
              </w:rPr>
            </w:pPr>
          </w:p>
        </w:tc>
      </w:tr>
      <w:tr w:rsidR="00B56DD6" w14:paraId="04E4DAA6" w14:textId="77777777">
        <w:trPr>
          <w:trHeight w:val="575"/>
        </w:trPr>
        <w:tc>
          <w:tcPr>
            <w:tcW w:w="355" w:type="dxa"/>
            <w:vMerge/>
            <w:tcBorders>
              <w:top w:val="nil"/>
            </w:tcBorders>
          </w:tcPr>
          <w:p w14:paraId="45A05A85" w14:textId="77777777" w:rsidR="00B56DD6" w:rsidRDefault="00B56DD6">
            <w:pPr>
              <w:rPr>
                <w:sz w:val="2"/>
                <w:szCs w:val="2"/>
              </w:rPr>
            </w:pPr>
          </w:p>
        </w:tc>
        <w:tc>
          <w:tcPr>
            <w:tcW w:w="8995" w:type="dxa"/>
            <w:gridSpan w:val="3"/>
          </w:tcPr>
          <w:p w14:paraId="33BD6BFF" w14:textId="77777777" w:rsidR="00B56DD6" w:rsidRDefault="00000000">
            <w:pPr>
              <w:pStyle w:val="TableParagraph"/>
              <w:spacing w:before="44"/>
              <w:ind w:left="108" w:right="186"/>
              <w:rPr>
                <w:sz w:val="20"/>
              </w:rPr>
            </w:pPr>
            <w:r>
              <w:rPr>
                <w:sz w:val="20"/>
              </w:rPr>
              <w:t>The</w:t>
            </w:r>
            <w:r>
              <w:rPr>
                <w:spacing w:val="-4"/>
                <w:sz w:val="20"/>
              </w:rPr>
              <w:t xml:space="preserve"> </w:t>
            </w:r>
            <w:r>
              <w:rPr>
                <w:sz w:val="20"/>
              </w:rPr>
              <w:t>parameter</w:t>
            </w:r>
            <w:r>
              <w:rPr>
                <w:spacing w:val="-3"/>
                <w:sz w:val="20"/>
              </w:rPr>
              <w:t xml:space="preserve"> </w:t>
            </w:r>
            <w:r>
              <w:rPr>
                <w:sz w:val="20"/>
              </w:rPr>
              <w:t>sets</w:t>
            </w:r>
            <w:r>
              <w:rPr>
                <w:spacing w:val="-2"/>
                <w:sz w:val="20"/>
              </w:rPr>
              <w:t xml:space="preserve"> </w:t>
            </w:r>
            <w:r>
              <w:rPr>
                <w:sz w:val="20"/>
              </w:rPr>
              <w:t>used</w:t>
            </w:r>
            <w:r>
              <w:rPr>
                <w:spacing w:val="-2"/>
                <w:sz w:val="20"/>
              </w:rPr>
              <w:t xml:space="preserve"> </w:t>
            </w:r>
            <w:r>
              <w:rPr>
                <w:sz w:val="20"/>
              </w:rPr>
              <w:t>describe</w:t>
            </w:r>
            <w:r>
              <w:rPr>
                <w:spacing w:val="-4"/>
                <w:sz w:val="20"/>
              </w:rPr>
              <w:t xml:space="preserve"> </w:t>
            </w:r>
            <w:r>
              <w:rPr>
                <w:sz w:val="20"/>
              </w:rPr>
              <w:t>the</w:t>
            </w:r>
            <w:r>
              <w:rPr>
                <w:spacing w:val="-4"/>
                <w:sz w:val="20"/>
              </w:rPr>
              <w:t xml:space="preserve"> </w:t>
            </w:r>
            <w:r>
              <w:rPr>
                <w:sz w:val="20"/>
              </w:rPr>
              <w:t>dimensions</w:t>
            </w:r>
            <w:r>
              <w:rPr>
                <w:spacing w:val="-2"/>
                <w:sz w:val="20"/>
              </w:rPr>
              <w:t xml:space="preserve"> </w:t>
            </w:r>
            <w:r>
              <w:rPr>
                <w:sz w:val="20"/>
              </w:rPr>
              <w:t>of</w:t>
            </w:r>
            <w:r>
              <w:rPr>
                <w:spacing w:val="-4"/>
                <w:sz w:val="20"/>
              </w:rPr>
              <w:t xml:space="preserve"> </w:t>
            </w:r>
            <w:r>
              <w:rPr>
                <w:sz w:val="20"/>
              </w:rPr>
              <w:t>the</w:t>
            </w:r>
            <w:r>
              <w:rPr>
                <w:spacing w:val="-4"/>
                <w:sz w:val="20"/>
              </w:rPr>
              <w:t xml:space="preserve"> </w:t>
            </w:r>
            <w:r>
              <w:rPr>
                <w:sz w:val="20"/>
              </w:rPr>
              <w:t>internally</w:t>
            </w:r>
            <w:r>
              <w:rPr>
                <w:spacing w:val="-2"/>
                <w:sz w:val="20"/>
              </w:rPr>
              <w:t xml:space="preserve"> </w:t>
            </w:r>
            <w:r>
              <w:rPr>
                <w:sz w:val="20"/>
              </w:rPr>
              <w:t>used</w:t>
            </w:r>
            <w:r>
              <w:rPr>
                <w:spacing w:val="-2"/>
                <w:sz w:val="20"/>
              </w:rPr>
              <w:t xml:space="preserve"> </w:t>
            </w:r>
            <w:r>
              <w:rPr>
                <w:sz w:val="20"/>
              </w:rPr>
              <w:t>matrix</w:t>
            </w:r>
            <w:r>
              <w:rPr>
                <w:spacing w:val="-3"/>
                <w:sz w:val="20"/>
              </w:rPr>
              <w:t xml:space="preserve"> </w:t>
            </w:r>
            <w:r>
              <w:rPr>
                <w:sz w:val="20"/>
              </w:rPr>
              <w:t>rather</w:t>
            </w:r>
            <w:r>
              <w:rPr>
                <w:spacing w:val="-3"/>
                <w:sz w:val="20"/>
              </w:rPr>
              <w:t xml:space="preserve"> </w:t>
            </w:r>
            <w:r>
              <w:rPr>
                <w:sz w:val="20"/>
              </w:rPr>
              <w:t>than</w:t>
            </w:r>
            <w:r>
              <w:rPr>
                <w:spacing w:val="-2"/>
                <w:sz w:val="20"/>
              </w:rPr>
              <w:t xml:space="preserve"> </w:t>
            </w:r>
            <w:r>
              <w:rPr>
                <w:sz w:val="20"/>
              </w:rPr>
              <w:t>key</w:t>
            </w:r>
            <w:r>
              <w:rPr>
                <w:spacing w:val="-2"/>
                <w:sz w:val="20"/>
              </w:rPr>
              <w:t xml:space="preserve"> </w:t>
            </w:r>
            <w:r>
              <w:rPr>
                <w:sz w:val="20"/>
              </w:rPr>
              <w:t>length</w:t>
            </w:r>
            <w:r>
              <w:rPr>
                <w:spacing w:val="-2"/>
                <w:sz w:val="20"/>
              </w:rPr>
              <w:t xml:space="preserve"> </w:t>
            </w:r>
            <w:r>
              <w:rPr>
                <w:sz w:val="20"/>
              </w:rPr>
              <w:t>or bits of strength.</w:t>
            </w:r>
          </w:p>
        </w:tc>
      </w:tr>
    </w:tbl>
    <w:p w14:paraId="5AA4D0F2" w14:textId="77777777" w:rsidR="00B56DD6" w:rsidRDefault="00000000">
      <w:pPr>
        <w:rPr>
          <w:sz w:val="2"/>
          <w:szCs w:val="2"/>
        </w:rPr>
      </w:pPr>
      <w:r>
        <w:rPr>
          <w:noProof/>
          <w:sz w:val="2"/>
          <w:szCs w:val="2"/>
        </w:rPr>
        <mc:AlternateContent>
          <mc:Choice Requires="wps">
            <w:drawing>
              <wp:anchor distT="0" distB="0" distL="0" distR="0" simplePos="0" relativeHeight="15782400" behindDoc="0" locked="0" layoutInCell="1" allowOverlap="1" wp14:anchorId="6E1F9085" wp14:editId="4BF830A8">
                <wp:simplePos x="0" y="0"/>
                <wp:positionH relativeFrom="page">
                  <wp:posOffset>4315967</wp:posOffset>
                </wp:positionH>
                <wp:positionV relativeFrom="page">
                  <wp:posOffset>3285744</wp:posOffset>
                </wp:positionV>
                <wp:extent cx="2451100" cy="65151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51100" cy="6515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0"/>
                              <w:gridCol w:w="1980"/>
                            </w:tblGrid>
                            <w:tr w:rsidR="00B56DD6" w14:paraId="588702AC" w14:textId="77777777">
                              <w:trPr>
                                <w:trHeight w:val="244"/>
                              </w:trPr>
                              <w:tc>
                                <w:tcPr>
                                  <w:tcW w:w="1750" w:type="dxa"/>
                                  <w:shd w:val="clear" w:color="auto" w:fill="EDEBE0"/>
                                </w:tcPr>
                                <w:p w14:paraId="393733A8" w14:textId="77777777" w:rsidR="00B56DD6" w:rsidRDefault="00000000">
                                  <w:pPr>
                                    <w:pStyle w:val="TableParagraph"/>
                                    <w:spacing w:before="1" w:line="223" w:lineRule="exact"/>
                                    <w:ind w:left="9"/>
                                    <w:jc w:val="center"/>
                                    <w:rPr>
                                      <w:sz w:val="20"/>
                                    </w:rPr>
                                  </w:pPr>
                                  <w:r>
                                    <w:rPr>
                                      <w:spacing w:val="-4"/>
                                      <w:sz w:val="20"/>
                                    </w:rPr>
                                    <w:t>Name</w:t>
                                  </w:r>
                                </w:p>
                              </w:tc>
                              <w:tc>
                                <w:tcPr>
                                  <w:tcW w:w="1980" w:type="dxa"/>
                                  <w:shd w:val="clear" w:color="auto" w:fill="EDEBE0"/>
                                </w:tcPr>
                                <w:p w14:paraId="15C598E3" w14:textId="77777777" w:rsidR="00B56DD6" w:rsidRDefault="00000000">
                                  <w:pPr>
                                    <w:pStyle w:val="TableParagraph"/>
                                    <w:spacing w:before="1" w:line="223" w:lineRule="exact"/>
                                    <w:ind w:left="12"/>
                                    <w:jc w:val="center"/>
                                    <w:rPr>
                                      <w:sz w:val="20"/>
                                    </w:rPr>
                                  </w:pPr>
                                  <w:r>
                                    <w:rPr>
                                      <w:sz w:val="20"/>
                                    </w:rPr>
                                    <w:t>Security</w:t>
                                  </w:r>
                                  <w:r>
                                    <w:rPr>
                                      <w:spacing w:val="-10"/>
                                      <w:sz w:val="20"/>
                                    </w:rPr>
                                    <w:t xml:space="preserve"> </w:t>
                                  </w:r>
                                  <w:r>
                                    <w:rPr>
                                      <w:spacing w:val="-2"/>
                                      <w:sz w:val="20"/>
                                    </w:rPr>
                                    <w:t>Category</w:t>
                                  </w:r>
                                  <w:r>
                                    <w:rPr>
                                      <w:spacing w:val="-2"/>
                                      <w:sz w:val="20"/>
                                      <w:vertAlign w:val="superscript"/>
                                    </w:rPr>
                                    <w:t>1</w:t>
                                  </w:r>
                                </w:p>
                              </w:tc>
                            </w:tr>
                            <w:tr w:rsidR="00B56DD6" w14:paraId="446D8600" w14:textId="77777777">
                              <w:trPr>
                                <w:trHeight w:val="244"/>
                              </w:trPr>
                              <w:tc>
                                <w:tcPr>
                                  <w:tcW w:w="1750" w:type="dxa"/>
                                </w:tcPr>
                                <w:p w14:paraId="4E7E61E4" w14:textId="77777777" w:rsidR="00B56DD6" w:rsidRDefault="00000000">
                                  <w:pPr>
                                    <w:pStyle w:val="TableParagraph"/>
                                    <w:spacing w:before="1" w:line="223" w:lineRule="exact"/>
                                    <w:ind w:left="110"/>
                                    <w:rPr>
                                      <w:sz w:val="20"/>
                                    </w:rPr>
                                  </w:pPr>
                                  <w:r>
                                    <w:rPr>
                                      <w:spacing w:val="-2"/>
                                      <w:sz w:val="20"/>
                                    </w:rPr>
                                    <w:t>ML-KEM-</w:t>
                                  </w:r>
                                  <w:r>
                                    <w:rPr>
                                      <w:spacing w:val="-5"/>
                                      <w:sz w:val="20"/>
                                    </w:rPr>
                                    <w:t>512</w:t>
                                  </w:r>
                                </w:p>
                              </w:tc>
                              <w:tc>
                                <w:tcPr>
                                  <w:tcW w:w="1980" w:type="dxa"/>
                                </w:tcPr>
                                <w:p w14:paraId="617E46C3" w14:textId="77777777" w:rsidR="00B56DD6" w:rsidRDefault="00000000">
                                  <w:pPr>
                                    <w:pStyle w:val="TableParagraph"/>
                                    <w:spacing w:before="1" w:line="223" w:lineRule="exact"/>
                                    <w:ind w:left="12" w:right="1"/>
                                    <w:jc w:val="center"/>
                                    <w:rPr>
                                      <w:sz w:val="20"/>
                                    </w:rPr>
                                  </w:pPr>
                                  <w:r>
                                    <w:rPr>
                                      <w:spacing w:val="-10"/>
                                      <w:sz w:val="20"/>
                                    </w:rPr>
                                    <w:t>1</w:t>
                                  </w:r>
                                </w:p>
                              </w:tc>
                            </w:tr>
                            <w:tr w:rsidR="00B56DD6" w14:paraId="5A6CED65" w14:textId="77777777">
                              <w:trPr>
                                <w:trHeight w:val="244"/>
                              </w:trPr>
                              <w:tc>
                                <w:tcPr>
                                  <w:tcW w:w="1750" w:type="dxa"/>
                                </w:tcPr>
                                <w:p w14:paraId="38BA7BB4" w14:textId="77777777" w:rsidR="00B56DD6" w:rsidRDefault="00000000">
                                  <w:pPr>
                                    <w:pStyle w:val="TableParagraph"/>
                                    <w:spacing w:before="1" w:line="223" w:lineRule="exact"/>
                                    <w:ind w:left="110"/>
                                    <w:rPr>
                                      <w:sz w:val="20"/>
                                    </w:rPr>
                                  </w:pPr>
                                  <w:r>
                                    <w:rPr>
                                      <w:spacing w:val="-2"/>
                                      <w:sz w:val="20"/>
                                    </w:rPr>
                                    <w:t>ML-KEM-</w:t>
                                  </w:r>
                                  <w:r>
                                    <w:rPr>
                                      <w:spacing w:val="-5"/>
                                      <w:sz w:val="20"/>
                                    </w:rPr>
                                    <w:t>768</w:t>
                                  </w:r>
                                </w:p>
                              </w:tc>
                              <w:tc>
                                <w:tcPr>
                                  <w:tcW w:w="1980" w:type="dxa"/>
                                </w:tcPr>
                                <w:p w14:paraId="652869BA" w14:textId="77777777" w:rsidR="00B56DD6" w:rsidRDefault="00000000">
                                  <w:pPr>
                                    <w:pStyle w:val="TableParagraph"/>
                                    <w:spacing w:before="1" w:line="223" w:lineRule="exact"/>
                                    <w:ind w:left="12" w:right="1"/>
                                    <w:jc w:val="center"/>
                                    <w:rPr>
                                      <w:sz w:val="20"/>
                                    </w:rPr>
                                  </w:pPr>
                                  <w:r>
                                    <w:rPr>
                                      <w:spacing w:val="-10"/>
                                      <w:sz w:val="20"/>
                                    </w:rPr>
                                    <w:t>3</w:t>
                                  </w:r>
                                </w:p>
                              </w:tc>
                            </w:tr>
                            <w:tr w:rsidR="00B56DD6" w14:paraId="78394433" w14:textId="77777777">
                              <w:trPr>
                                <w:trHeight w:val="244"/>
                              </w:trPr>
                              <w:tc>
                                <w:tcPr>
                                  <w:tcW w:w="1750" w:type="dxa"/>
                                </w:tcPr>
                                <w:p w14:paraId="1FDC19F4" w14:textId="77777777" w:rsidR="00B56DD6" w:rsidRDefault="00000000">
                                  <w:pPr>
                                    <w:pStyle w:val="TableParagraph"/>
                                    <w:spacing w:before="1" w:line="223" w:lineRule="exact"/>
                                    <w:ind w:left="110"/>
                                    <w:rPr>
                                      <w:sz w:val="20"/>
                                    </w:rPr>
                                  </w:pPr>
                                  <w:r>
                                    <w:rPr>
                                      <w:spacing w:val="-2"/>
                                      <w:sz w:val="20"/>
                                    </w:rPr>
                                    <w:t>ML-KEM-</w:t>
                                  </w:r>
                                  <w:r>
                                    <w:rPr>
                                      <w:spacing w:val="-4"/>
                                      <w:sz w:val="20"/>
                                    </w:rPr>
                                    <w:t>1024</w:t>
                                  </w:r>
                                </w:p>
                              </w:tc>
                              <w:tc>
                                <w:tcPr>
                                  <w:tcW w:w="1980" w:type="dxa"/>
                                </w:tcPr>
                                <w:p w14:paraId="59DC6C72" w14:textId="77777777" w:rsidR="00B56DD6" w:rsidRDefault="00000000">
                                  <w:pPr>
                                    <w:pStyle w:val="TableParagraph"/>
                                    <w:spacing w:before="1" w:line="223" w:lineRule="exact"/>
                                    <w:ind w:left="12" w:right="1"/>
                                    <w:jc w:val="center"/>
                                    <w:rPr>
                                      <w:sz w:val="20"/>
                                    </w:rPr>
                                  </w:pPr>
                                  <w:r>
                                    <w:rPr>
                                      <w:spacing w:val="-10"/>
                                      <w:sz w:val="20"/>
                                    </w:rPr>
                                    <w:t>5</w:t>
                                  </w:r>
                                </w:p>
                              </w:tc>
                            </w:tr>
                          </w:tbl>
                          <w:p w14:paraId="47FA6338" w14:textId="77777777" w:rsidR="00B56DD6" w:rsidRDefault="00B56DD6">
                            <w:pPr>
                              <w:pStyle w:val="Corpodetexto"/>
                              <w:ind w:left="0" w:firstLine="0"/>
                            </w:pPr>
                          </w:p>
                        </w:txbxContent>
                      </wps:txbx>
                      <wps:bodyPr wrap="square" lIns="0" tIns="0" rIns="0" bIns="0" rtlCol="0">
                        <a:noAutofit/>
                      </wps:bodyPr>
                    </wps:wsp>
                  </a:graphicData>
                </a:graphic>
              </wp:anchor>
            </w:drawing>
          </mc:Choice>
          <mc:Fallback>
            <w:pict>
              <v:shape w14:anchorId="6E1F9085" id="Textbox 115" o:spid="_x0000_s1027" type="#_x0000_t202" style="position:absolute;margin-left:339.85pt;margin-top:258.7pt;width:193pt;height:51.3pt;z-index:1578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riulwEAACIDAAAOAAAAZHJzL2Uyb0RvYy54bWysUsGO0zAQvSPxD5bv1ElFVyhqugJWIKQV&#10;IC18gOvYTUTsMTNuk/49Y2/aIrghLuOxZ/z83htv72c/ipNFGiC0sl5VUthgoBvCoZXfv3149UYK&#10;Sjp0eoRgW3m2JO93L19sp9jYNfQwdhYFgwRqptjKPqXYKEWmt17TCqINXHSAXife4kF1qCdG96Na&#10;V9WdmgC7iGAsEZ8+PBflruA7Z0364hzZJMZWMrdUIpa4z1Httro5oI79YBYa+h9YeD0EfvQK9aCT&#10;Fkcc/oLyg0EgcGllwCtwbjC2aGA1dfWHmqdeR1u0sDkUrzbR/4M1n09P8SuKNL+DmQdYRFB8BPOD&#10;2Bs1RWqWnuwpNcTdWejs0OeVJQi+yN6er37aOQnDh+vXm7quuGS4drepN3UxXN1uR6T00YIXOWkl&#10;8rwKA316pJTf182lZSHz/H5mkub9LIYuk+bOfLKH7sxaJh5nK+nnUaOVYvwU2K88+0uCl2R/STCN&#10;76H8kCwpwNtjAjcUAjfchQAPovBaPk2e9O/70nX72rtfAAAA//8DAFBLAwQUAAYACAAAACEA0Cbg&#10;pd8AAAAMAQAADwAAAGRycy9kb3ducmV2LnhtbEyPPU/DMBCGdyT+g3VIbNQpogkNcaoKwYSESMPA&#10;6MTXxGp8DrHbhn/PdYLx7n30fhSb2Q3ihFOwnhQsFwkIpNYbS52Cz/r17hFEiJqMHjyhgh8MsCmv&#10;rwqdG3+mCk+72Ak2oZBrBX2MYy5laHt0Oiz8iMTa3k9ORz6nTppJn9ncDfI+SVLptCVO6PWIzz22&#10;h93RKdh+UfViv9+bj2pf2bpeJ/SWHpS6vZm3TyAizvEPhkt9rg4ld2r8kUwQg4I0W2eMKlgtswcQ&#10;FyJJV/xqWONokGUh/48ofwEAAP//AwBQSwECLQAUAAYACAAAACEAtoM4kv4AAADhAQAAEwAAAAAA&#10;AAAAAAAAAAAAAAAAW0NvbnRlbnRfVHlwZXNdLnhtbFBLAQItABQABgAIAAAAIQA4/SH/1gAAAJQB&#10;AAALAAAAAAAAAAAAAAAAAC8BAABfcmVscy8ucmVsc1BLAQItABQABgAIAAAAIQB4sriulwEAACID&#10;AAAOAAAAAAAAAAAAAAAAAC4CAABkcnMvZTJvRG9jLnhtbFBLAQItABQABgAIAAAAIQDQJuCl3wAA&#10;AAwBAAAPAAAAAAAAAAAAAAAAAPEDAABkcnMvZG93bnJldi54bWxQSwUGAAAAAAQABADzAAAA/QQA&#10;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50"/>
                        <w:gridCol w:w="1980"/>
                      </w:tblGrid>
                      <w:tr w:rsidR="00B56DD6" w14:paraId="588702AC" w14:textId="77777777">
                        <w:trPr>
                          <w:trHeight w:val="244"/>
                        </w:trPr>
                        <w:tc>
                          <w:tcPr>
                            <w:tcW w:w="1750" w:type="dxa"/>
                            <w:shd w:val="clear" w:color="auto" w:fill="EDEBE0"/>
                          </w:tcPr>
                          <w:p w14:paraId="393733A8" w14:textId="77777777" w:rsidR="00B56DD6" w:rsidRDefault="00000000">
                            <w:pPr>
                              <w:pStyle w:val="TableParagraph"/>
                              <w:spacing w:before="1" w:line="223" w:lineRule="exact"/>
                              <w:ind w:left="9"/>
                              <w:jc w:val="center"/>
                              <w:rPr>
                                <w:sz w:val="20"/>
                              </w:rPr>
                            </w:pPr>
                            <w:r>
                              <w:rPr>
                                <w:spacing w:val="-4"/>
                                <w:sz w:val="20"/>
                              </w:rPr>
                              <w:t>Name</w:t>
                            </w:r>
                          </w:p>
                        </w:tc>
                        <w:tc>
                          <w:tcPr>
                            <w:tcW w:w="1980" w:type="dxa"/>
                            <w:shd w:val="clear" w:color="auto" w:fill="EDEBE0"/>
                          </w:tcPr>
                          <w:p w14:paraId="15C598E3" w14:textId="77777777" w:rsidR="00B56DD6" w:rsidRDefault="00000000">
                            <w:pPr>
                              <w:pStyle w:val="TableParagraph"/>
                              <w:spacing w:before="1" w:line="223" w:lineRule="exact"/>
                              <w:ind w:left="12"/>
                              <w:jc w:val="center"/>
                              <w:rPr>
                                <w:sz w:val="20"/>
                              </w:rPr>
                            </w:pPr>
                            <w:r>
                              <w:rPr>
                                <w:sz w:val="20"/>
                              </w:rPr>
                              <w:t>Security</w:t>
                            </w:r>
                            <w:r>
                              <w:rPr>
                                <w:spacing w:val="-10"/>
                                <w:sz w:val="20"/>
                              </w:rPr>
                              <w:t xml:space="preserve"> </w:t>
                            </w:r>
                            <w:r>
                              <w:rPr>
                                <w:spacing w:val="-2"/>
                                <w:sz w:val="20"/>
                              </w:rPr>
                              <w:t>Category</w:t>
                            </w:r>
                            <w:r>
                              <w:rPr>
                                <w:spacing w:val="-2"/>
                                <w:sz w:val="20"/>
                                <w:vertAlign w:val="superscript"/>
                              </w:rPr>
                              <w:t>1</w:t>
                            </w:r>
                          </w:p>
                        </w:tc>
                      </w:tr>
                      <w:tr w:rsidR="00B56DD6" w14:paraId="446D8600" w14:textId="77777777">
                        <w:trPr>
                          <w:trHeight w:val="244"/>
                        </w:trPr>
                        <w:tc>
                          <w:tcPr>
                            <w:tcW w:w="1750" w:type="dxa"/>
                          </w:tcPr>
                          <w:p w14:paraId="4E7E61E4" w14:textId="77777777" w:rsidR="00B56DD6" w:rsidRDefault="00000000">
                            <w:pPr>
                              <w:pStyle w:val="TableParagraph"/>
                              <w:spacing w:before="1" w:line="223" w:lineRule="exact"/>
                              <w:ind w:left="110"/>
                              <w:rPr>
                                <w:sz w:val="20"/>
                              </w:rPr>
                            </w:pPr>
                            <w:r>
                              <w:rPr>
                                <w:spacing w:val="-2"/>
                                <w:sz w:val="20"/>
                              </w:rPr>
                              <w:t>ML-KEM-</w:t>
                            </w:r>
                            <w:r>
                              <w:rPr>
                                <w:spacing w:val="-5"/>
                                <w:sz w:val="20"/>
                              </w:rPr>
                              <w:t>512</w:t>
                            </w:r>
                          </w:p>
                        </w:tc>
                        <w:tc>
                          <w:tcPr>
                            <w:tcW w:w="1980" w:type="dxa"/>
                          </w:tcPr>
                          <w:p w14:paraId="617E46C3" w14:textId="77777777" w:rsidR="00B56DD6" w:rsidRDefault="00000000">
                            <w:pPr>
                              <w:pStyle w:val="TableParagraph"/>
                              <w:spacing w:before="1" w:line="223" w:lineRule="exact"/>
                              <w:ind w:left="12" w:right="1"/>
                              <w:jc w:val="center"/>
                              <w:rPr>
                                <w:sz w:val="20"/>
                              </w:rPr>
                            </w:pPr>
                            <w:r>
                              <w:rPr>
                                <w:spacing w:val="-10"/>
                                <w:sz w:val="20"/>
                              </w:rPr>
                              <w:t>1</w:t>
                            </w:r>
                          </w:p>
                        </w:tc>
                      </w:tr>
                      <w:tr w:rsidR="00B56DD6" w14:paraId="5A6CED65" w14:textId="77777777">
                        <w:trPr>
                          <w:trHeight w:val="244"/>
                        </w:trPr>
                        <w:tc>
                          <w:tcPr>
                            <w:tcW w:w="1750" w:type="dxa"/>
                          </w:tcPr>
                          <w:p w14:paraId="38BA7BB4" w14:textId="77777777" w:rsidR="00B56DD6" w:rsidRDefault="00000000">
                            <w:pPr>
                              <w:pStyle w:val="TableParagraph"/>
                              <w:spacing w:before="1" w:line="223" w:lineRule="exact"/>
                              <w:ind w:left="110"/>
                              <w:rPr>
                                <w:sz w:val="20"/>
                              </w:rPr>
                            </w:pPr>
                            <w:r>
                              <w:rPr>
                                <w:spacing w:val="-2"/>
                                <w:sz w:val="20"/>
                              </w:rPr>
                              <w:t>ML-KEM-</w:t>
                            </w:r>
                            <w:r>
                              <w:rPr>
                                <w:spacing w:val="-5"/>
                                <w:sz w:val="20"/>
                              </w:rPr>
                              <w:t>768</w:t>
                            </w:r>
                          </w:p>
                        </w:tc>
                        <w:tc>
                          <w:tcPr>
                            <w:tcW w:w="1980" w:type="dxa"/>
                          </w:tcPr>
                          <w:p w14:paraId="652869BA" w14:textId="77777777" w:rsidR="00B56DD6" w:rsidRDefault="00000000">
                            <w:pPr>
                              <w:pStyle w:val="TableParagraph"/>
                              <w:spacing w:before="1" w:line="223" w:lineRule="exact"/>
                              <w:ind w:left="12" w:right="1"/>
                              <w:jc w:val="center"/>
                              <w:rPr>
                                <w:sz w:val="20"/>
                              </w:rPr>
                            </w:pPr>
                            <w:r>
                              <w:rPr>
                                <w:spacing w:val="-10"/>
                                <w:sz w:val="20"/>
                              </w:rPr>
                              <w:t>3</w:t>
                            </w:r>
                          </w:p>
                        </w:tc>
                      </w:tr>
                      <w:tr w:rsidR="00B56DD6" w14:paraId="78394433" w14:textId="77777777">
                        <w:trPr>
                          <w:trHeight w:val="244"/>
                        </w:trPr>
                        <w:tc>
                          <w:tcPr>
                            <w:tcW w:w="1750" w:type="dxa"/>
                          </w:tcPr>
                          <w:p w14:paraId="1FDC19F4" w14:textId="77777777" w:rsidR="00B56DD6" w:rsidRDefault="00000000">
                            <w:pPr>
                              <w:pStyle w:val="TableParagraph"/>
                              <w:spacing w:before="1" w:line="223" w:lineRule="exact"/>
                              <w:ind w:left="110"/>
                              <w:rPr>
                                <w:sz w:val="20"/>
                              </w:rPr>
                            </w:pPr>
                            <w:r>
                              <w:rPr>
                                <w:spacing w:val="-2"/>
                                <w:sz w:val="20"/>
                              </w:rPr>
                              <w:t>ML-KEM-</w:t>
                            </w:r>
                            <w:r>
                              <w:rPr>
                                <w:spacing w:val="-4"/>
                                <w:sz w:val="20"/>
                              </w:rPr>
                              <w:t>1024</w:t>
                            </w:r>
                          </w:p>
                        </w:tc>
                        <w:tc>
                          <w:tcPr>
                            <w:tcW w:w="1980" w:type="dxa"/>
                          </w:tcPr>
                          <w:p w14:paraId="59DC6C72" w14:textId="77777777" w:rsidR="00B56DD6" w:rsidRDefault="00000000">
                            <w:pPr>
                              <w:pStyle w:val="TableParagraph"/>
                              <w:spacing w:before="1" w:line="223" w:lineRule="exact"/>
                              <w:ind w:left="12" w:right="1"/>
                              <w:jc w:val="center"/>
                              <w:rPr>
                                <w:sz w:val="20"/>
                              </w:rPr>
                            </w:pPr>
                            <w:r>
                              <w:rPr>
                                <w:spacing w:val="-10"/>
                                <w:sz w:val="20"/>
                              </w:rPr>
                              <w:t>5</w:t>
                            </w:r>
                          </w:p>
                        </w:tc>
                      </w:tr>
                    </w:tbl>
                    <w:p w14:paraId="47FA6338" w14:textId="77777777" w:rsidR="00B56DD6" w:rsidRDefault="00B56DD6">
                      <w:pPr>
                        <w:pStyle w:val="Corpodetexto"/>
                        <w:ind w:left="0" w:firstLine="0"/>
                      </w:pPr>
                    </w:p>
                  </w:txbxContent>
                </v:textbox>
                <w10:wrap anchorx="page" anchory="page"/>
              </v:shape>
            </w:pict>
          </mc:Fallback>
        </mc:AlternateContent>
      </w:r>
      <w:r>
        <w:rPr>
          <w:noProof/>
          <w:sz w:val="2"/>
          <w:szCs w:val="2"/>
        </w:rPr>
        <mc:AlternateContent>
          <mc:Choice Requires="wps">
            <w:drawing>
              <wp:anchor distT="0" distB="0" distL="0" distR="0" simplePos="0" relativeHeight="15782912" behindDoc="0" locked="0" layoutInCell="1" allowOverlap="1" wp14:anchorId="0B6F7E11" wp14:editId="4F440E45">
                <wp:simplePos x="0" y="0"/>
                <wp:positionH relativeFrom="page">
                  <wp:posOffset>4315967</wp:posOffset>
                </wp:positionH>
                <wp:positionV relativeFrom="page">
                  <wp:posOffset>5728709</wp:posOffset>
                </wp:positionV>
                <wp:extent cx="2413000" cy="651510"/>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0" cy="651510"/>
                        </a:xfrm>
                        <a:prstGeom prst="rect">
                          <a:avLst/>
                        </a:prstGeom>
                      </wps:spPr>
                      <wps:txbx>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1"/>
                              <w:gridCol w:w="1889"/>
                            </w:tblGrid>
                            <w:tr w:rsidR="00B56DD6" w14:paraId="3D91D3F8" w14:textId="77777777">
                              <w:trPr>
                                <w:trHeight w:val="244"/>
                              </w:trPr>
                              <w:tc>
                                <w:tcPr>
                                  <w:tcW w:w="1781" w:type="dxa"/>
                                  <w:shd w:val="clear" w:color="auto" w:fill="EDEBE0"/>
                                </w:tcPr>
                                <w:p w14:paraId="55F00F43" w14:textId="77777777" w:rsidR="00B56DD6" w:rsidRDefault="00000000">
                                  <w:pPr>
                                    <w:pStyle w:val="TableParagraph"/>
                                    <w:spacing w:before="1" w:line="223" w:lineRule="exact"/>
                                    <w:ind w:left="11"/>
                                    <w:jc w:val="center"/>
                                    <w:rPr>
                                      <w:sz w:val="20"/>
                                    </w:rPr>
                                  </w:pPr>
                                  <w:r>
                                    <w:rPr>
                                      <w:spacing w:val="-4"/>
                                      <w:sz w:val="20"/>
                                    </w:rPr>
                                    <w:t>Name</w:t>
                                  </w:r>
                                </w:p>
                              </w:tc>
                              <w:tc>
                                <w:tcPr>
                                  <w:tcW w:w="1889" w:type="dxa"/>
                                  <w:shd w:val="clear" w:color="auto" w:fill="EDEBE0"/>
                                </w:tcPr>
                                <w:p w14:paraId="758655AD" w14:textId="77777777" w:rsidR="00B56DD6" w:rsidRDefault="00000000">
                                  <w:pPr>
                                    <w:pStyle w:val="TableParagraph"/>
                                    <w:spacing w:before="1" w:line="223" w:lineRule="exact"/>
                                    <w:ind w:left="7"/>
                                    <w:jc w:val="center"/>
                                    <w:rPr>
                                      <w:sz w:val="20"/>
                                    </w:rPr>
                                  </w:pPr>
                                  <w:r>
                                    <w:rPr>
                                      <w:sz w:val="20"/>
                                    </w:rPr>
                                    <w:t>Security</w:t>
                                  </w:r>
                                  <w:r>
                                    <w:rPr>
                                      <w:spacing w:val="-10"/>
                                      <w:sz w:val="20"/>
                                    </w:rPr>
                                    <w:t xml:space="preserve"> </w:t>
                                  </w:r>
                                  <w:r>
                                    <w:rPr>
                                      <w:spacing w:val="-2"/>
                                      <w:sz w:val="20"/>
                                    </w:rPr>
                                    <w:t>Category</w:t>
                                  </w:r>
                                  <w:r>
                                    <w:rPr>
                                      <w:spacing w:val="-2"/>
                                      <w:sz w:val="20"/>
                                      <w:vertAlign w:val="superscript"/>
                                    </w:rPr>
                                    <w:t>1</w:t>
                                  </w:r>
                                </w:p>
                              </w:tc>
                            </w:tr>
                            <w:tr w:rsidR="00B56DD6" w14:paraId="44D0FDA7" w14:textId="77777777">
                              <w:trPr>
                                <w:trHeight w:val="244"/>
                              </w:trPr>
                              <w:tc>
                                <w:tcPr>
                                  <w:tcW w:w="1781" w:type="dxa"/>
                                </w:tcPr>
                                <w:p w14:paraId="1E7DB054" w14:textId="77777777" w:rsidR="00B56DD6" w:rsidRDefault="00000000">
                                  <w:pPr>
                                    <w:pStyle w:val="TableParagraph"/>
                                    <w:spacing w:before="1" w:line="223" w:lineRule="exact"/>
                                    <w:ind w:left="110"/>
                                    <w:rPr>
                                      <w:sz w:val="20"/>
                                    </w:rPr>
                                  </w:pPr>
                                  <w:r>
                                    <w:rPr>
                                      <w:spacing w:val="-2"/>
                                      <w:sz w:val="20"/>
                                    </w:rPr>
                                    <w:t>ML-DSA-</w:t>
                                  </w:r>
                                  <w:r>
                                    <w:rPr>
                                      <w:spacing w:val="-5"/>
                                      <w:sz w:val="20"/>
                                    </w:rPr>
                                    <w:t>44</w:t>
                                  </w:r>
                                </w:p>
                              </w:tc>
                              <w:tc>
                                <w:tcPr>
                                  <w:tcW w:w="1889" w:type="dxa"/>
                                </w:tcPr>
                                <w:p w14:paraId="56E25B2F" w14:textId="77777777" w:rsidR="00B56DD6" w:rsidRDefault="00000000">
                                  <w:pPr>
                                    <w:pStyle w:val="TableParagraph"/>
                                    <w:spacing w:before="1" w:line="223" w:lineRule="exact"/>
                                    <w:ind w:left="7" w:right="1"/>
                                    <w:jc w:val="center"/>
                                    <w:rPr>
                                      <w:sz w:val="20"/>
                                    </w:rPr>
                                  </w:pPr>
                                  <w:r>
                                    <w:rPr>
                                      <w:spacing w:val="-10"/>
                                      <w:sz w:val="20"/>
                                    </w:rPr>
                                    <w:t>2</w:t>
                                  </w:r>
                                </w:p>
                              </w:tc>
                            </w:tr>
                            <w:tr w:rsidR="00B56DD6" w14:paraId="1B6F8988" w14:textId="77777777">
                              <w:trPr>
                                <w:trHeight w:val="244"/>
                              </w:trPr>
                              <w:tc>
                                <w:tcPr>
                                  <w:tcW w:w="1781" w:type="dxa"/>
                                </w:tcPr>
                                <w:p w14:paraId="209FD8DF" w14:textId="77777777" w:rsidR="00B56DD6" w:rsidRDefault="00000000">
                                  <w:pPr>
                                    <w:pStyle w:val="TableParagraph"/>
                                    <w:spacing w:before="1" w:line="223" w:lineRule="exact"/>
                                    <w:ind w:left="110"/>
                                    <w:rPr>
                                      <w:sz w:val="20"/>
                                    </w:rPr>
                                  </w:pPr>
                                  <w:r>
                                    <w:rPr>
                                      <w:spacing w:val="-2"/>
                                      <w:sz w:val="20"/>
                                    </w:rPr>
                                    <w:t>ML-DSA-</w:t>
                                  </w:r>
                                  <w:r>
                                    <w:rPr>
                                      <w:spacing w:val="-5"/>
                                      <w:sz w:val="20"/>
                                    </w:rPr>
                                    <w:t>65</w:t>
                                  </w:r>
                                </w:p>
                              </w:tc>
                              <w:tc>
                                <w:tcPr>
                                  <w:tcW w:w="1889" w:type="dxa"/>
                                </w:tcPr>
                                <w:p w14:paraId="2F4F9763" w14:textId="77777777" w:rsidR="00B56DD6" w:rsidRDefault="00000000">
                                  <w:pPr>
                                    <w:pStyle w:val="TableParagraph"/>
                                    <w:spacing w:before="1" w:line="223" w:lineRule="exact"/>
                                    <w:ind w:left="7" w:right="1"/>
                                    <w:jc w:val="center"/>
                                    <w:rPr>
                                      <w:sz w:val="20"/>
                                    </w:rPr>
                                  </w:pPr>
                                  <w:r>
                                    <w:rPr>
                                      <w:spacing w:val="-10"/>
                                      <w:sz w:val="20"/>
                                    </w:rPr>
                                    <w:t>3</w:t>
                                  </w:r>
                                </w:p>
                              </w:tc>
                            </w:tr>
                            <w:tr w:rsidR="00B56DD6" w14:paraId="5B848E2D" w14:textId="77777777">
                              <w:trPr>
                                <w:trHeight w:val="244"/>
                              </w:trPr>
                              <w:tc>
                                <w:tcPr>
                                  <w:tcW w:w="1781" w:type="dxa"/>
                                </w:tcPr>
                                <w:p w14:paraId="20FBF4B5" w14:textId="77777777" w:rsidR="00B56DD6" w:rsidRDefault="00000000">
                                  <w:pPr>
                                    <w:pStyle w:val="TableParagraph"/>
                                    <w:spacing w:before="1" w:line="223" w:lineRule="exact"/>
                                    <w:ind w:left="110"/>
                                    <w:rPr>
                                      <w:sz w:val="20"/>
                                    </w:rPr>
                                  </w:pPr>
                                  <w:r>
                                    <w:rPr>
                                      <w:spacing w:val="-2"/>
                                      <w:sz w:val="20"/>
                                    </w:rPr>
                                    <w:t>ML-DSA-</w:t>
                                  </w:r>
                                  <w:r>
                                    <w:rPr>
                                      <w:spacing w:val="-5"/>
                                      <w:sz w:val="20"/>
                                    </w:rPr>
                                    <w:t>87</w:t>
                                  </w:r>
                                </w:p>
                              </w:tc>
                              <w:tc>
                                <w:tcPr>
                                  <w:tcW w:w="1889" w:type="dxa"/>
                                </w:tcPr>
                                <w:p w14:paraId="7CE79679" w14:textId="77777777" w:rsidR="00B56DD6" w:rsidRDefault="00000000">
                                  <w:pPr>
                                    <w:pStyle w:val="TableParagraph"/>
                                    <w:spacing w:before="1" w:line="223" w:lineRule="exact"/>
                                    <w:ind w:left="7" w:right="1"/>
                                    <w:jc w:val="center"/>
                                    <w:rPr>
                                      <w:sz w:val="20"/>
                                    </w:rPr>
                                  </w:pPr>
                                  <w:r>
                                    <w:rPr>
                                      <w:spacing w:val="-10"/>
                                      <w:sz w:val="20"/>
                                    </w:rPr>
                                    <w:t>5</w:t>
                                  </w:r>
                                </w:p>
                              </w:tc>
                            </w:tr>
                          </w:tbl>
                          <w:p w14:paraId="074F35AF" w14:textId="77777777" w:rsidR="00B56DD6" w:rsidRDefault="00B56DD6">
                            <w:pPr>
                              <w:pStyle w:val="Corpodetexto"/>
                              <w:ind w:left="0" w:firstLine="0"/>
                            </w:pPr>
                          </w:p>
                        </w:txbxContent>
                      </wps:txbx>
                      <wps:bodyPr wrap="square" lIns="0" tIns="0" rIns="0" bIns="0" rtlCol="0">
                        <a:noAutofit/>
                      </wps:bodyPr>
                    </wps:wsp>
                  </a:graphicData>
                </a:graphic>
              </wp:anchor>
            </w:drawing>
          </mc:Choice>
          <mc:Fallback>
            <w:pict>
              <v:shape w14:anchorId="0B6F7E11" id="Textbox 116" o:spid="_x0000_s1028" type="#_x0000_t202" style="position:absolute;margin-left:339.85pt;margin-top:451.1pt;width:190pt;height:51.3pt;z-index:1578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zWmAEAACIDAAAOAAAAZHJzL2Uyb0RvYy54bWysUsGO0zAQvSPxD5bv1ElhVyhqugJWIKQV&#10;IO3yAa5jNxaJx8y4Tfr3jL1pi+CGuNhjz/jNe2+8uZvHQRwtkofQynpVSWGDgc6HfSu/P3189VYK&#10;Sjp0eoBgW3myJO+2L19sptjYNfQwdBYFgwRqptjKPqXYKEWmt6OmFUQbOOkAR534iHvVoZ4YfRzU&#10;uqpu1QTYRQRjifj2/jkptwXfOWvSV+fIJjG0krmlsmJZd3lV241u9qhj781CQ/8Di1H7wE0vUPc6&#10;aXFA/xfU6A0CgUsrA6MC57yxRQOrqas/1Dz2Otqihc2heLGJ/h+s+XJ8jN9QpPk9zDzAIoLiA5gf&#10;xN6oKVKz1GRPqSGuzkJnh2PeWYLgh+zt6eKnnZMwfLl+U7+uKk4Zzt3e1Dd1MVxdX0ek9MnCKHLQ&#10;SuR5FQb6+EAp99fNuWQh89w/M0nzbha+4zZ5ivlmB92JtUw8zlbSz4NGK8XwObBfefbnAM/B7hxg&#10;Gj5A+SFZUoB3hwTOFwJX3IUAD6LwWj5NnvTv51J1/drbXwAAAP//AwBQSwMEFAAGAAgAAAAhAJKf&#10;KlDfAAAADQEAAA8AAABkcnMvZG93bnJldi54bWxMjz1PwzAQhnck/oN1SGzUJoK0CXGqCsGEhEjD&#10;wOjE18RqfA6x24Z/jzPBdh+P3nuu2M52YGecvHEk4X4lgCG1ThvqJHzWr3cbYD4o0mpwhBJ+0MO2&#10;vL4qVK7dhSo870PHYgj5XEnoQxhzzn3bo1V+5UakuDu4yaoQ26njelKXGG4HngiRcqsMxQu9GvG5&#10;x/a4P1kJuy+qXsz3e/NRHSpT15mgt/Qo5e3NvHsCFnAOfzAs+lEdyujUuBNpzwYJ6TpbR1RCJpIE&#10;2EKIx2XULJV42AAvC/7/i/IXAAD//wMAUEsBAi0AFAAGAAgAAAAhALaDOJL+AAAA4QEAABMAAAAA&#10;AAAAAAAAAAAAAAAAAFtDb250ZW50X1R5cGVzXS54bWxQSwECLQAUAAYACAAAACEAOP0h/9YAAACU&#10;AQAACwAAAAAAAAAAAAAAAAAvAQAAX3JlbHMvLnJlbHNQSwECLQAUAAYACAAAACEAmP+81pgBAAAi&#10;AwAADgAAAAAAAAAAAAAAAAAuAgAAZHJzL2Uyb0RvYy54bWxQSwECLQAUAAYACAAAACEAkp8qUN8A&#10;AAANAQAADwAAAAAAAAAAAAAAAADyAwAAZHJzL2Rvd25yZXYueG1sUEsFBgAAAAAEAAQA8wAAAP4E&#10;AAAAAA==&#10;" filled="f" stroked="f">
                <v:textbox inset="0,0,0,0">
                  <w:txbxContent>
                    <w:tbl>
                      <w:tblPr>
                        <w:tblStyle w:val="TableNormal"/>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81"/>
                        <w:gridCol w:w="1889"/>
                      </w:tblGrid>
                      <w:tr w:rsidR="00B56DD6" w14:paraId="3D91D3F8" w14:textId="77777777">
                        <w:trPr>
                          <w:trHeight w:val="244"/>
                        </w:trPr>
                        <w:tc>
                          <w:tcPr>
                            <w:tcW w:w="1781" w:type="dxa"/>
                            <w:shd w:val="clear" w:color="auto" w:fill="EDEBE0"/>
                          </w:tcPr>
                          <w:p w14:paraId="55F00F43" w14:textId="77777777" w:rsidR="00B56DD6" w:rsidRDefault="00000000">
                            <w:pPr>
                              <w:pStyle w:val="TableParagraph"/>
                              <w:spacing w:before="1" w:line="223" w:lineRule="exact"/>
                              <w:ind w:left="11"/>
                              <w:jc w:val="center"/>
                              <w:rPr>
                                <w:sz w:val="20"/>
                              </w:rPr>
                            </w:pPr>
                            <w:r>
                              <w:rPr>
                                <w:spacing w:val="-4"/>
                                <w:sz w:val="20"/>
                              </w:rPr>
                              <w:t>Name</w:t>
                            </w:r>
                          </w:p>
                        </w:tc>
                        <w:tc>
                          <w:tcPr>
                            <w:tcW w:w="1889" w:type="dxa"/>
                            <w:shd w:val="clear" w:color="auto" w:fill="EDEBE0"/>
                          </w:tcPr>
                          <w:p w14:paraId="758655AD" w14:textId="77777777" w:rsidR="00B56DD6" w:rsidRDefault="00000000">
                            <w:pPr>
                              <w:pStyle w:val="TableParagraph"/>
                              <w:spacing w:before="1" w:line="223" w:lineRule="exact"/>
                              <w:ind w:left="7"/>
                              <w:jc w:val="center"/>
                              <w:rPr>
                                <w:sz w:val="20"/>
                              </w:rPr>
                            </w:pPr>
                            <w:r>
                              <w:rPr>
                                <w:sz w:val="20"/>
                              </w:rPr>
                              <w:t>Security</w:t>
                            </w:r>
                            <w:r>
                              <w:rPr>
                                <w:spacing w:val="-10"/>
                                <w:sz w:val="20"/>
                              </w:rPr>
                              <w:t xml:space="preserve"> </w:t>
                            </w:r>
                            <w:r>
                              <w:rPr>
                                <w:spacing w:val="-2"/>
                                <w:sz w:val="20"/>
                              </w:rPr>
                              <w:t>Category</w:t>
                            </w:r>
                            <w:r>
                              <w:rPr>
                                <w:spacing w:val="-2"/>
                                <w:sz w:val="20"/>
                                <w:vertAlign w:val="superscript"/>
                              </w:rPr>
                              <w:t>1</w:t>
                            </w:r>
                          </w:p>
                        </w:tc>
                      </w:tr>
                      <w:tr w:rsidR="00B56DD6" w14:paraId="44D0FDA7" w14:textId="77777777">
                        <w:trPr>
                          <w:trHeight w:val="244"/>
                        </w:trPr>
                        <w:tc>
                          <w:tcPr>
                            <w:tcW w:w="1781" w:type="dxa"/>
                          </w:tcPr>
                          <w:p w14:paraId="1E7DB054" w14:textId="77777777" w:rsidR="00B56DD6" w:rsidRDefault="00000000">
                            <w:pPr>
                              <w:pStyle w:val="TableParagraph"/>
                              <w:spacing w:before="1" w:line="223" w:lineRule="exact"/>
                              <w:ind w:left="110"/>
                              <w:rPr>
                                <w:sz w:val="20"/>
                              </w:rPr>
                            </w:pPr>
                            <w:r>
                              <w:rPr>
                                <w:spacing w:val="-2"/>
                                <w:sz w:val="20"/>
                              </w:rPr>
                              <w:t>ML-DSA-</w:t>
                            </w:r>
                            <w:r>
                              <w:rPr>
                                <w:spacing w:val="-5"/>
                                <w:sz w:val="20"/>
                              </w:rPr>
                              <w:t>44</w:t>
                            </w:r>
                          </w:p>
                        </w:tc>
                        <w:tc>
                          <w:tcPr>
                            <w:tcW w:w="1889" w:type="dxa"/>
                          </w:tcPr>
                          <w:p w14:paraId="56E25B2F" w14:textId="77777777" w:rsidR="00B56DD6" w:rsidRDefault="00000000">
                            <w:pPr>
                              <w:pStyle w:val="TableParagraph"/>
                              <w:spacing w:before="1" w:line="223" w:lineRule="exact"/>
                              <w:ind w:left="7" w:right="1"/>
                              <w:jc w:val="center"/>
                              <w:rPr>
                                <w:sz w:val="20"/>
                              </w:rPr>
                            </w:pPr>
                            <w:r>
                              <w:rPr>
                                <w:spacing w:val="-10"/>
                                <w:sz w:val="20"/>
                              </w:rPr>
                              <w:t>2</w:t>
                            </w:r>
                          </w:p>
                        </w:tc>
                      </w:tr>
                      <w:tr w:rsidR="00B56DD6" w14:paraId="1B6F8988" w14:textId="77777777">
                        <w:trPr>
                          <w:trHeight w:val="244"/>
                        </w:trPr>
                        <w:tc>
                          <w:tcPr>
                            <w:tcW w:w="1781" w:type="dxa"/>
                          </w:tcPr>
                          <w:p w14:paraId="209FD8DF" w14:textId="77777777" w:rsidR="00B56DD6" w:rsidRDefault="00000000">
                            <w:pPr>
                              <w:pStyle w:val="TableParagraph"/>
                              <w:spacing w:before="1" w:line="223" w:lineRule="exact"/>
                              <w:ind w:left="110"/>
                              <w:rPr>
                                <w:sz w:val="20"/>
                              </w:rPr>
                            </w:pPr>
                            <w:r>
                              <w:rPr>
                                <w:spacing w:val="-2"/>
                                <w:sz w:val="20"/>
                              </w:rPr>
                              <w:t>ML-DSA-</w:t>
                            </w:r>
                            <w:r>
                              <w:rPr>
                                <w:spacing w:val="-5"/>
                                <w:sz w:val="20"/>
                              </w:rPr>
                              <w:t>65</w:t>
                            </w:r>
                          </w:p>
                        </w:tc>
                        <w:tc>
                          <w:tcPr>
                            <w:tcW w:w="1889" w:type="dxa"/>
                          </w:tcPr>
                          <w:p w14:paraId="2F4F9763" w14:textId="77777777" w:rsidR="00B56DD6" w:rsidRDefault="00000000">
                            <w:pPr>
                              <w:pStyle w:val="TableParagraph"/>
                              <w:spacing w:before="1" w:line="223" w:lineRule="exact"/>
                              <w:ind w:left="7" w:right="1"/>
                              <w:jc w:val="center"/>
                              <w:rPr>
                                <w:sz w:val="20"/>
                              </w:rPr>
                            </w:pPr>
                            <w:r>
                              <w:rPr>
                                <w:spacing w:val="-10"/>
                                <w:sz w:val="20"/>
                              </w:rPr>
                              <w:t>3</w:t>
                            </w:r>
                          </w:p>
                        </w:tc>
                      </w:tr>
                      <w:tr w:rsidR="00B56DD6" w14:paraId="5B848E2D" w14:textId="77777777">
                        <w:trPr>
                          <w:trHeight w:val="244"/>
                        </w:trPr>
                        <w:tc>
                          <w:tcPr>
                            <w:tcW w:w="1781" w:type="dxa"/>
                          </w:tcPr>
                          <w:p w14:paraId="20FBF4B5" w14:textId="77777777" w:rsidR="00B56DD6" w:rsidRDefault="00000000">
                            <w:pPr>
                              <w:pStyle w:val="TableParagraph"/>
                              <w:spacing w:before="1" w:line="223" w:lineRule="exact"/>
                              <w:ind w:left="110"/>
                              <w:rPr>
                                <w:sz w:val="20"/>
                              </w:rPr>
                            </w:pPr>
                            <w:r>
                              <w:rPr>
                                <w:spacing w:val="-2"/>
                                <w:sz w:val="20"/>
                              </w:rPr>
                              <w:t>ML-DSA-</w:t>
                            </w:r>
                            <w:r>
                              <w:rPr>
                                <w:spacing w:val="-5"/>
                                <w:sz w:val="20"/>
                              </w:rPr>
                              <w:t>87</w:t>
                            </w:r>
                          </w:p>
                        </w:tc>
                        <w:tc>
                          <w:tcPr>
                            <w:tcW w:w="1889" w:type="dxa"/>
                          </w:tcPr>
                          <w:p w14:paraId="7CE79679" w14:textId="77777777" w:rsidR="00B56DD6" w:rsidRDefault="00000000">
                            <w:pPr>
                              <w:pStyle w:val="TableParagraph"/>
                              <w:spacing w:before="1" w:line="223" w:lineRule="exact"/>
                              <w:ind w:left="7" w:right="1"/>
                              <w:jc w:val="center"/>
                              <w:rPr>
                                <w:sz w:val="20"/>
                              </w:rPr>
                            </w:pPr>
                            <w:r>
                              <w:rPr>
                                <w:spacing w:val="-10"/>
                                <w:sz w:val="20"/>
                              </w:rPr>
                              <w:t>5</w:t>
                            </w:r>
                          </w:p>
                        </w:tc>
                      </w:tr>
                    </w:tbl>
                    <w:p w14:paraId="074F35AF" w14:textId="77777777" w:rsidR="00B56DD6" w:rsidRDefault="00B56DD6">
                      <w:pPr>
                        <w:pStyle w:val="Corpodetexto"/>
                        <w:ind w:left="0" w:firstLine="0"/>
                      </w:pPr>
                    </w:p>
                  </w:txbxContent>
                </v:textbox>
                <w10:wrap anchorx="page" anchory="page"/>
              </v:shape>
            </w:pict>
          </mc:Fallback>
        </mc:AlternateContent>
      </w:r>
    </w:p>
    <w:p w14:paraId="7FF0A80E" w14:textId="77777777" w:rsidR="00B56DD6" w:rsidRDefault="00B56DD6">
      <w:pPr>
        <w:rPr>
          <w:sz w:val="2"/>
          <w:szCs w:val="2"/>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5"/>
        <w:gridCol w:w="2791"/>
        <w:gridCol w:w="2160"/>
        <w:gridCol w:w="110"/>
        <w:gridCol w:w="2719"/>
        <w:gridCol w:w="1099"/>
        <w:gridCol w:w="115"/>
      </w:tblGrid>
      <w:tr w:rsidR="00B56DD6" w14:paraId="3FB769A1" w14:textId="77777777">
        <w:trPr>
          <w:trHeight w:val="541"/>
        </w:trPr>
        <w:tc>
          <w:tcPr>
            <w:tcW w:w="355" w:type="dxa"/>
            <w:tcBorders>
              <w:bottom w:val="nil"/>
            </w:tcBorders>
          </w:tcPr>
          <w:p w14:paraId="4E6C209D" w14:textId="77777777" w:rsidR="00B56DD6" w:rsidRDefault="00000000">
            <w:pPr>
              <w:pStyle w:val="TableParagraph"/>
              <w:spacing w:before="44"/>
              <w:rPr>
                <w:b/>
                <w:sz w:val="20"/>
              </w:rPr>
            </w:pPr>
            <w:r>
              <w:rPr>
                <w:b/>
                <w:spacing w:val="-10"/>
                <w:sz w:val="20"/>
              </w:rPr>
              <w:lastRenderedPageBreak/>
              <w:t>8</w:t>
            </w:r>
          </w:p>
        </w:tc>
        <w:tc>
          <w:tcPr>
            <w:tcW w:w="2791" w:type="dxa"/>
            <w:tcBorders>
              <w:bottom w:val="nil"/>
            </w:tcBorders>
          </w:tcPr>
          <w:p w14:paraId="252C06DF" w14:textId="77777777" w:rsidR="00B56DD6" w:rsidRDefault="00000000">
            <w:pPr>
              <w:pStyle w:val="TableParagraph"/>
              <w:spacing w:before="44"/>
              <w:ind w:left="108"/>
              <w:rPr>
                <w:b/>
                <w:sz w:val="20"/>
              </w:rPr>
            </w:pPr>
            <w:r>
              <w:rPr>
                <w:b/>
                <w:spacing w:val="-2"/>
                <w:sz w:val="20"/>
              </w:rPr>
              <w:t>SLH-</w:t>
            </w:r>
            <w:r>
              <w:rPr>
                <w:b/>
                <w:spacing w:val="-5"/>
                <w:sz w:val="20"/>
              </w:rPr>
              <w:t>DSA</w:t>
            </w:r>
          </w:p>
          <w:p w14:paraId="251058B4" w14:textId="77777777" w:rsidR="00B56DD6" w:rsidRDefault="00000000">
            <w:pPr>
              <w:pStyle w:val="TableParagraph"/>
              <w:spacing w:before="1" w:line="233" w:lineRule="exact"/>
              <w:ind w:left="108"/>
              <w:rPr>
                <w:sz w:val="20"/>
              </w:rPr>
            </w:pPr>
            <w:r>
              <w:rPr>
                <w:sz w:val="20"/>
              </w:rPr>
              <w:t>(Stateless</w:t>
            </w:r>
            <w:r>
              <w:rPr>
                <w:spacing w:val="-11"/>
                <w:sz w:val="20"/>
              </w:rPr>
              <w:t xml:space="preserve"> </w:t>
            </w:r>
            <w:r>
              <w:rPr>
                <w:sz w:val="20"/>
              </w:rPr>
              <w:t>Hash-Based</w:t>
            </w:r>
            <w:r>
              <w:rPr>
                <w:spacing w:val="-11"/>
                <w:sz w:val="20"/>
              </w:rPr>
              <w:t xml:space="preserve"> </w:t>
            </w:r>
            <w:r>
              <w:rPr>
                <w:spacing w:val="-2"/>
                <w:sz w:val="20"/>
              </w:rPr>
              <w:t>Digital</w:t>
            </w:r>
          </w:p>
        </w:tc>
        <w:tc>
          <w:tcPr>
            <w:tcW w:w="2160" w:type="dxa"/>
            <w:tcBorders>
              <w:bottom w:val="nil"/>
            </w:tcBorders>
          </w:tcPr>
          <w:p w14:paraId="7F27B400" w14:textId="77777777" w:rsidR="00B56DD6" w:rsidRDefault="00000000">
            <w:pPr>
              <w:pStyle w:val="TableParagraph"/>
              <w:numPr>
                <w:ilvl w:val="0"/>
                <w:numId w:val="34"/>
              </w:numPr>
              <w:tabs>
                <w:tab w:val="left" w:pos="511"/>
              </w:tabs>
              <w:spacing w:before="23" w:line="240" w:lineRule="atLeast"/>
              <w:ind w:right="334"/>
              <w:rPr>
                <w:sz w:val="20"/>
              </w:rPr>
            </w:pPr>
            <w:r>
              <w:rPr>
                <w:spacing w:val="-2"/>
                <w:sz w:val="20"/>
              </w:rPr>
              <w:t xml:space="preserve">Asymmetric </w:t>
            </w:r>
            <w:r>
              <w:rPr>
                <w:sz w:val="20"/>
              </w:rPr>
              <w:t>Signature</w:t>
            </w:r>
            <w:r>
              <w:rPr>
                <w:spacing w:val="-12"/>
                <w:sz w:val="20"/>
              </w:rPr>
              <w:t xml:space="preserve"> </w:t>
            </w:r>
            <w:r>
              <w:rPr>
                <w:sz w:val="20"/>
              </w:rPr>
              <w:t>based</w:t>
            </w:r>
          </w:p>
        </w:tc>
        <w:tc>
          <w:tcPr>
            <w:tcW w:w="110" w:type="dxa"/>
            <w:vMerge w:val="restart"/>
          </w:tcPr>
          <w:p w14:paraId="31315033" w14:textId="77777777" w:rsidR="00B56DD6" w:rsidRDefault="00B56DD6">
            <w:pPr>
              <w:pStyle w:val="TableParagraph"/>
              <w:ind w:left="0"/>
              <w:rPr>
                <w:rFonts w:ascii="Times New Roman"/>
                <w:sz w:val="18"/>
              </w:rPr>
            </w:pPr>
          </w:p>
        </w:tc>
        <w:tc>
          <w:tcPr>
            <w:tcW w:w="2719" w:type="dxa"/>
            <w:shd w:val="clear" w:color="auto" w:fill="EDEBE0"/>
          </w:tcPr>
          <w:p w14:paraId="4BDE7318" w14:textId="77777777" w:rsidR="00B56DD6" w:rsidRDefault="00000000">
            <w:pPr>
              <w:pStyle w:val="TableParagraph"/>
              <w:spacing w:before="176"/>
              <w:ind w:left="11"/>
              <w:jc w:val="center"/>
              <w:rPr>
                <w:sz w:val="20"/>
              </w:rPr>
            </w:pPr>
            <w:r>
              <w:rPr>
                <w:spacing w:val="-4"/>
                <w:sz w:val="20"/>
              </w:rPr>
              <w:t>Name</w:t>
            </w:r>
          </w:p>
        </w:tc>
        <w:tc>
          <w:tcPr>
            <w:tcW w:w="1099" w:type="dxa"/>
            <w:shd w:val="clear" w:color="auto" w:fill="EDEBE0"/>
          </w:tcPr>
          <w:p w14:paraId="2FF22CE5" w14:textId="77777777" w:rsidR="00B56DD6" w:rsidRDefault="00000000">
            <w:pPr>
              <w:pStyle w:val="TableParagraph"/>
              <w:spacing w:before="33" w:line="240" w:lineRule="atLeast"/>
              <w:ind w:left="152" w:right="140" w:firstLine="72"/>
              <w:rPr>
                <w:sz w:val="20"/>
              </w:rPr>
            </w:pPr>
            <w:r>
              <w:rPr>
                <w:spacing w:val="-2"/>
                <w:sz w:val="20"/>
              </w:rPr>
              <w:t>Security Category</w:t>
            </w:r>
            <w:r>
              <w:rPr>
                <w:spacing w:val="-2"/>
                <w:sz w:val="20"/>
                <w:vertAlign w:val="superscript"/>
              </w:rPr>
              <w:t>1</w:t>
            </w:r>
          </w:p>
        </w:tc>
        <w:tc>
          <w:tcPr>
            <w:tcW w:w="115" w:type="dxa"/>
            <w:tcBorders>
              <w:bottom w:val="nil"/>
            </w:tcBorders>
          </w:tcPr>
          <w:p w14:paraId="78B12A79" w14:textId="77777777" w:rsidR="00B56DD6" w:rsidRDefault="00B56DD6">
            <w:pPr>
              <w:pStyle w:val="TableParagraph"/>
              <w:ind w:left="0"/>
              <w:rPr>
                <w:rFonts w:ascii="Times New Roman"/>
                <w:sz w:val="18"/>
              </w:rPr>
            </w:pPr>
          </w:p>
        </w:tc>
      </w:tr>
      <w:tr w:rsidR="00B56DD6" w14:paraId="096E6744" w14:textId="77777777">
        <w:trPr>
          <w:trHeight w:val="244"/>
        </w:trPr>
        <w:tc>
          <w:tcPr>
            <w:tcW w:w="355" w:type="dxa"/>
            <w:tcBorders>
              <w:top w:val="nil"/>
              <w:bottom w:val="nil"/>
            </w:tcBorders>
          </w:tcPr>
          <w:p w14:paraId="7A5C211F" w14:textId="77777777" w:rsidR="00B56DD6" w:rsidRDefault="00B56DD6">
            <w:pPr>
              <w:pStyle w:val="TableParagraph"/>
              <w:ind w:left="0"/>
              <w:rPr>
                <w:rFonts w:ascii="Times New Roman"/>
                <w:sz w:val="16"/>
              </w:rPr>
            </w:pPr>
          </w:p>
        </w:tc>
        <w:tc>
          <w:tcPr>
            <w:tcW w:w="2791" w:type="dxa"/>
            <w:tcBorders>
              <w:top w:val="nil"/>
              <w:bottom w:val="nil"/>
            </w:tcBorders>
          </w:tcPr>
          <w:p w14:paraId="3B6FA816" w14:textId="77777777" w:rsidR="00B56DD6" w:rsidRDefault="00000000">
            <w:pPr>
              <w:pStyle w:val="TableParagraph"/>
              <w:spacing w:line="224" w:lineRule="exact"/>
              <w:ind w:left="108"/>
              <w:rPr>
                <w:sz w:val="20"/>
              </w:rPr>
            </w:pPr>
            <w:r>
              <w:rPr>
                <w:spacing w:val="-2"/>
                <w:sz w:val="20"/>
              </w:rPr>
              <w:t>Signature</w:t>
            </w:r>
            <w:r>
              <w:rPr>
                <w:spacing w:val="6"/>
                <w:sz w:val="20"/>
              </w:rPr>
              <w:t xml:space="preserve"> </w:t>
            </w:r>
            <w:r>
              <w:rPr>
                <w:spacing w:val="-2"/>
                <w:sz w:val="20"/>
              </w:rPr>
              <w:t>Algorithm)</w:t>
            </w:r>
          </w:p>
        </w:tc>
        <w:tc>
          <w:tcPr>
            <w:tcW w:w="2160" w:type="dxa"/>
            <w:tcBorders>
              <w:top w:val="nil"/>
              <w:bottom w:val="nil"/>
            </w:tcBorders>
          </w:tcPr>
          <w:p w14:paraId="4590175A" w14:textId="77777777" w:rsidR="00B56DD6" w:rsidRDefault="00000000">
            <w:pPr>
              <w:pStyle w:val="TableParagraph"/>
              <w:spacing w:line="224" w:lineRule="exact"/>
              <w:ind w:left="511"/>
              <w:rPr>
                <w:sz w:val="20"/>
              </w:rPr>
            </w:pPr>
            <w:r>
              <w:rPr>
                <w:spacing w:val="-2"/>
                <w:sz w:val="20"/>
              </w:rPr>
              <w:t>Authentication</w:t>
            </w:r>
          </w:p>
        </w:tc>
        <w:tc>
          <w:tcPr>
            <w:tcW w:w="110" w:type="dxa"/>
            <w:vMerge/>
            <w:tcBorders>
              <w:top w:val="nil"/>
            </w:tcBorders>
          </w:tcPr>
          <w:p w14:paraId="43DCBCD9" w14:textId="77777777" w:rsidR="00B56DD6" w:rsidRDefault="00B56DD6">
            <w:pPr>
              <w:rPr>
                <w:sz w:val="2"/>
                <w:szCs w:val="2"/>
              </w:rPr>
            </w:pPr>
          </w:p>
        </w:tc>
        <w:tc>
          <w:tcPr>
            <w:tcW w:w="2719" w:type="dxa"/>
          </w:tcPr>
          <w:p w14:paraId="0645B2EB" w14:textId="77777777" w:rsidR="00B56DD6" w:rsidRDefault="00000000">
            <w:pPr>
              <w:pStyle w:val="TableParagraph"/>
              <w:spacing w:before="1" w:line="223" w:lineRule="exact"/>
              <w:ind w:left="111"/>
              <w:rPr>
                <w:sz w:val="20"/>
              </w:rPr>
            </w:pPr>
            <w:r>
              <w:rPr>
                <w:spacing w:val="-2"/>
                <w:sz w:val="20"/>
              </w:rPr>
              <w:t>SLH-DSA-SHA2-</w:t>
            </w:r>
            <w:r>
              <w:rPr>
                <w:spacing w:val="-4"/>
                <w:sz w:val="20"/>
              </w:rPr>
              <w:t>128s</w:t>
            </w:r>
          </w:p>
        </w:tc>
        <w:tc>
          <w:tcPr>
            <w:tcW w:w="1099" w:type="dxa"/>
          </w:tcPr>
          <w:p w14:paraId="3AED8BEE" w14:textId="77777777" w:rsidR="00B56DD6" w:rsidRDefault="00000000">
            <w:pPr>
              <w:pStyle w:val="TableParagraph"/>
              <w:spacing w:before="1" w:line="223" w:lineRule="exact"/>
              <w:ind w:left="11"/>
              <w:jc w:val="center"/>
              <w:rPr>
                <w:sz w:val="20"/>
              </w:rPr>
            </w:pPr>
            <w:r>
              <w:rPr>
                <w:spacing w:val="-10"/>
                <w:sz w:val="20"/>
              </w:rPr>
              <w:t>1</w:t>
            </w:r>
          </w:p>
        </w:tc>
        <w:tc>
          <w:tcPr>
            <w:tcW w:w="115" w:type="dxa"/>
            <w:tcBorders>
              <w:top w:val="nil"/>
              <w:bottom w:val="nil"/>
            </w:tcBorders>
          </w:tcPr>
          <w:p w14:paraId="461E09E5" w14:textId="77777777" w:rsidR="00B56DD6" w:rsidRDefault="00B56DD6">
            <w:pPr>
              <w:pStyle w:val="TableParagraph"/>
              <w:ind w:left="0"/>
              <w:rPr>
                <w:rFonts w:ascii="Times New Roman"/>
                <w:sz w:val="16"/>
              </w:rPr>
            </w:pPr>
          </w:p>
        </w:tc>
      </w:tr>
      <w:tr w:rsidR="00B56DD6" w14:paraId="6F70E557" w14:textId="77777777">
        <w:trPr>
          <w:trHeight w:val="242"/>
        </w:trPr>
        <w:tc>
          <w:tcPr>
            <w:tcW w:w="355" w:type="dxa"/>
            <w:tcBorders>
              <w:top w:val="nil"/>
              <w:bottom w:val="nil"/>
            </w:tcBorders>
          </w:tcPr>
          <w:p w14:paraId="6B7C63B5" w14:textId="77777777" w:rsidR="00B56DD6" w:rsidRDefault="00B56DD6">
            <w:pPr>
              <w:pStyle w:val="TableParagraph"/>
              <w:ind w:left="0"/>
              <w:rPr>
                <w:rFonts w:ascii="Times New Roman"/>
                <w:sz w:val="16"/>
              </w:rPr>
            </w:pPr>
          </w:p>
        </w:tc>
        <w:tc>
          <w:tcPr>
            <w:tcW w:w="2791" w:type="dxa"/>
            <w:tcBorders>
              <w:top w:val="nil"/>
              <w:bottom w:val="nil"/>
            </w:tcBorders>
          </w:tcPr>
          <w:p w14:paraId="1E0A05F3" w14:textId="77777777" w:rsidR="00B56DD6" w:rsidRDefault="00B56DD6">
            <w:pPr>
              <w:pStyle w:val="TableParagraph"/>
              <w:ind w:left="0"/>
              <w:rPr>
                <w:rFonts w:ascii="Times New Roman"/>
                <w:sz w:val="16"/>
              </w:rPr>
            </w:pPr>
          </w:p>
        </w:tc>
        <w:tc>
          <w:tcPr>
            <w:tcW w:w="2160" w:type="dxa"/>
            <w:tcBorders>
              <w:top w:val="nil"/>
              <w:bottom w:val="nil"/>
            </w:tcBorders>
          </w:tcPr>
          <w:p w14:paraId="01930409" w14:textId="77777777" w:rsidR="00B56DD6" w:rsidRDefault="00000000">
            <w:pPr>
              <w:pStyle w:val="TableParagraph"/>
              <w:spacing w:line="222" w:lineRule="exact"/>
              <w:ind w:left="511"/>
              <w:rPr>
                <w:sz w:val="20"/>
              </w:rPr>
            </w:pPr>
            <w:r>
              <w:rPr>
                <w:spacing w:val="-2"/>
                <w:sz w:val="20"/>
              </w:rPr>
              <w:t>scheme</w:t>
            </w:r>
          </w:p>
        </w:tc>
        <w:tc>
          <w:tcPr>
            <w:tcW w:w="110" w:type="dxa"/>
            <w:vMerge/>
            <w:tcBorders>
              <w:top w:val="nil"/>
            </w:tcBorders>
          </w:tcPr>
          <w:p w14:paraId="000E8F10" w14:textId="77777777" w:rsidR="00B56DD6" w:rsidRDefault="00B56DD6">
            <w:pPr>
              <w:rPr>
                <w:sz w:val="2"/>
                <w:szCs w:val="2"/>
              </w:rPr>
            </w:pPr>
          </w:p>
        </w:tc>
        <w:tc>
          <w:tcPr>
            <w:tcW w:w="2719" w:type="dxa"/>
          </w:tcPr>
          <w:p w14:paraId="4992F85C" w14:textId="77777777" w:rsidR="00B56DD6" w:rsidRDefault="00000000">
            <w:pPr>
              <w:pStyle w:val="TableParagraph"/>
              <w:spacing w:line="222" w:lineRule="exact"/>
              <w:ind w:left="111"/>
              <w:rPr>
                <w:sz w:val="20"/>
              </w:rPr>
            </w:pPr>
            <w:r>
              <w:rPr>
                <w:spacing w:val="-2"/>
                <w:sz w:val="20"/>
              </w:rPr>
              <w:t>SLH-DSA-SHAKE-</w:t>
            </w:r>
            <w:r>
              <w:rPr>
                <w:spacing w:val="-4"/>
                <w:sz w:val="20"/>
              </w:rPr>
              <w:t>128s</w:t>
            </w:r>
          </w:p>
        </w:tc>
        <w:tc>
          <w:tcPr>
            <w:tcW w:w="1099" w:type="dxa"/>
          </w:tcPr>
          <w:p w14:paraId="264EB275" w14:textId="77777777" w:rsidR="00B56DD6" w:rsidRDefault="00000000">
            <w:pPr>
              <w:pStyle w:val="TableParagraph"/>
              <w:spacing w:line="222" w:lineRule="exact"/>
              <w:ind w:left="11"/>
              <w:jc w:val="center"/>
              <w:rPr>
                <w:sz w:val="20"/>
              </w:rPr>
            </w:pPr>
            <w:r>
              <w:rPr>
                <w:spacing w:val="-10"/>
                <w:sz w:val="20"/>
              </w:rPr>
              <w:t>1</w:t>
            </w:r>
          </w:p>
        </w:tc>
        <w:tc>
          <w:tcPr>
            <w:tcW w:w="115" w:type="dxa"/>
            <w:tcBorders>
              <w:top w:val="nil"/>
              <w:bottom w:val="nil"/>
            </w:tcBorders>
          </w:tcPr>
          <w:p w14:paraId="3420F557" w14:textId="77777777" w:rsidR="00B56DD6" w:rsidRDefault="00B56DD6">
            <w:pPr>
              <w:pStyle w:val="TableParagraph"/>
              <w:ind w:left="0"/>
              <w:rPr>
                <w:rFonts w:ascii="Times New Roman"/>
                <w:sz w:val="16"/>
              </w:rPr>
            </w:pPr>
          </w:p>
        </w:tc>
      </w:tr>
      <w:tr w:rsidR="00B56DD6" w14:paraId="1C3D3635" w14:textId="77777777">
        <w:trPr>
          <w:trHeight w:val="244"/>
        </w:trPr>
        <w:tc>
          <w:tcPr>
            <w:tcW w:w="355" w:type="dxa"/>
            <w:vMerge w:val="restart"/>
            <w:tcBorders>
              <w:top w:val="nil"/>
              <w:bottom w:val="nil"/>
            </w:tcBorders>
          </w:tcPr>
          <w:p w14:paraId="591B3988" w14:textId="77777777" w:rsidR="00B56DD6" w:rsidRDefault="00B56DD6">
            <w:pPr>
              <w:pStyle w:val="TableParagraph"/>
              <w:ind w:left="0"/>
              <w:rPr>
                <w:rFonts w:ascii="Times New Roman"/>
                <w:sz w:val="18"/>
              </w:rPr>
            </w:pPr>
          </w:p>
        </w:tc>
        <w:tc>
          <w:tcPr>
            <w:tcW w:w="2791" w:type="dxa"/>
            <w:vMerge w:val="restart"/>
            <w:tcBorders>
              <w:top w:val="nil"/>
              <w:bottom w:val="nil"/>
            </w:tcBorders>
          </w:tcPr>
          <w:p w14:paraId="047B0B39" w14:textId="77777777" w:rsidR="00B56DD6" w:rsidRDefault="00B56DD6">
            <w:pPr>
              <w:pStyle w:val="TableParagraph"/>
              <w:ind w:left="0"/>
              <w:rPr>
                <w:rFonts w:ascii="Times New Roman"/>
                <w:sz w:val="18"/>
              </w:rPr>
            </w:pPr>
          </w:p>
        </w:tc>
        <w:tc>
          <w:tcPr>
            <w:tcW w:w="2160" w:type="dxa"/>
            <w:vMerge w:val="restart"/>
            <w:tcBorders>
              <w:top w:val="nil"/>
              <w:bottom w:val="nil"/>
            </w:tcBorders>
          </w:tcPr>
          <w:p w14:paraId="7F6A43FF" w14:textId="77777777" w:rsidR="00B56DD6" w:rsidRDefault="00000000">
            <w:pPr>
              <w:pStyle w:val="TableParagraph"/>
              <w:numPr>
                <w:ilvl w:val="0"/>
                <w:numId w:val="33"/>
              </w:numPr>
              <w:tabs>
                <w:tab w:val="left" w:pos="511"/>
              </w:tabs>
              <w:spacing w:before="91"/>
              <w:rPr>
                <w:sz w:val="20"/>
              </w:rPr>
            </w:pPr>
            <w:r>
              <w:rPr>
                <w:sz w:val="20"/>
              </w:rPr>
              <w:t>Object</w:t>
            </w:r>
            <w:r>
              <w:rPr>
                <w:spacing w:val="-8"/>
                <w:sz w:val="20"/>
              </w:rPr>
              <w:t xml:space="preserve"> </w:t>
            </w:r>
            <w:r>
              <w:rPr>
                <w:spacing w:val="-2"/>
                <w:sz w:val="20"/>
              </w:rPr>
              <w:t>Signing</w:t>
            </w:r>
          </w:p>
        </w:tc>
        <w:tc>
          <w:tcPr>
            <w:tcW w:w="110" w:type="dxa"/>
            <w:vMerge/>
            <w:tcBorders>
              <w:top w:val="nil"/>
            </w:tcBorders>
          </w:tcPr>
          <w:p w14:paraId="2ABF99FB" w14:textId="77777777" w:rsidR="00B56DD6" w:rsidRDefault="00B56DD6">
            <w:pPr>
              <w:rPr>
                <w:sz w:val="2"/>
                <w:szCs w:val="2"/>
              </w:rPr>
            </w:pPr>
          </w:p>
        </w:tc>
        <w:tc>
          <w:tcPr>
            <w:tcW w:w="2719" w:type="dxa"/>
          </w:tcPr>
          <w:p w14:paraId="1382EDE8" w14:textId="77777777" w:rsidR="00B56DD6" w:rsidRDefault="00000000">
            <w:pPr>
              <w:pStyle w:val="TableParagraph"/>
              <w:spacing w:before="1" w:line="223" w:lineRule="exact"/>
              <w:ind w:left="111"/>
              <w:rPr>
                <w:sz w:val="20"/>
              </w:rPr>
            </w:pPr>
            <w:r>
              <w:rPr>
                <w:spacing w:val="-2"/>
                <w:sz w:val="20"/>
              </w:rPr>
              <w:t>SLH-DSA-SHA2-</w:t>
            </w:r>
            <w:r>
              <w:rPr>
                <w:spacing w:val="-4"/>
                <w:sz w:val="20"/>
              </w:rPr>
              <w:t>128f</w:t>
            </w:r>
          </w:p>
        </w:tc>
        <w:tc>
          <w:tcPr>
            <w:tcW w:w="1099" w:type="dxa"/>
          </w:tcPr>
          <w:p w14:paraId="20ED87D8" w14:textId="77777777" w:rsidR="00B56DD6" w:rsidRDefault="00000000">
            <w:pPr>
              <w:pStyle w:val="TableParagraph"/>
              <w:spacing w:before="1" w:line="223" w:lineRule="exact"/>
              <w:ind w:left="11"/>
              <w:jc w:val="center"/>
              <w:rPr>
                <w:sz w:val="20"/>
              </w:rPr>
            </w:pPr>
            <w:r>
              <w:rPr>
                <w:spacing w:val="-10"/>
                <w:sz w:val="20"/>
              </w:rPr>
              <w:t>1</w:t>
            </w:r>
          </w:p>
        </w:tc>
        <w:tc>
          <w:tcPr>
            <w:tcW w:w="115" w:type="dxa"/>
            <w:tcBorders>
              <w:top w:val="nil"/>
              <w:bottom w:val="nil"/>
            </w:tcBorders>
          </w:tcPr>
          <w:p w14:paraId="5381238A" w14:textId="77777777" w:rsidR="00B56DD6" w:rsidRDefault="00B56DD6">
            <w:pPr>
              <w:pStyle w:val="TableParagraph"/>
              <w:ind w:left="0"/>
              <w:rPr>
                <w:rFonts w:ascii="Times New Roman"/>
                <w:sz w:val="16"/>
              </w:rPr>
            </w:pPr>
          </w:p>
        </w:tc>
      </w:tr>
      <w:tr w:rsidR="00B56DD6" w14:paraId="3516BA70" w14:textId="77777777">
        <w:trPr>
          <w:trHeight w:val="244"/>
        </w:trPr>
        <w:tc>
          <w:tcPr>
            <w:tcW w:w="355" w:type="dxa"/>
            <w:vMerge/>
            <w:tcBorders>
              <w:top w:val="nil"/>
              <w:bottom w:val="nil"/>
            </w:tcBorders>
          </w:tcPr>
          <w:p w14:paraId="73555742" w14:textId="77777777" w:rsidR="00B56DD6" w:rsidRDefault="00B56DD6">
            <w:pPr>
              <w:rPr>
                <w:sz w:val="2"/>
                <w:szCs w:val="2"/>
              </w:rPr>
            </w:pPr>
          </w:p>
        </w:tc>
        <w:tc>
          <w:tcPr>
            <w:tcW w:w="2791" w:type="dxa"/>
            <w:vMerge/>
            <w:tcBorders>
              <w:top w:val="nil"/>
              <w:bottom w:val="nil"/>
            </w:tcBorders>
          </w:tcPr>
          <w:p w14:paraId="2C016E2C" w14:textId="77777777" w:rsidR="00B56DD6" w:rsidRDefault="00B56DD6">
            <w:pPr>
              <w:rPr>
                <w:sz w:val="2"/>
                <w:szCs w:val="2"/>
              </w:rPr>
            </w:pPr>
          </w:p>
        </w:tc>
        <w:tc>
          <w:tcPr>
            <w:tcW w:w="2160" w:type="dxa"/>
            <w:vMerge/>
            <w:tcBorders>
              <w:top w:val="nil"/>
              <w:bottom w:val="nil"/>
            </w:tcBorders>
          </w:tcPr>
          <w:p w14:paraId="4DEC56BD" w14:textId="77777777" w:rsidR="00B56DD6" w:rsidRDefault="00B56DD6">
            <w:pPr>
              <w:rPr>
                <w:sz w:val="2"/>
                <w:szCs w:val="2"/>
              </w:rPr>
            </w:pPr>
          </w:p>
        </w:tc>
        <w:tc>
          <w:tcPr>
            <w:tcW w:w="110" w:type="dxa"/>
            <w:vMerge/>
            <w:tcBorders>
              <w:top w:val="nil"/>
            </w:tcBorders>
          </w:tcPr>
          <w:p w14:paraId="7EC878CF" w14:textId="77777777" w:rsidR="00B56DD6" w:rsidRDefault="00B56DD6">
            <w:pPr>
              <w:rPr>
                <w:sz w:val="2"/>
                <w:szCs w:val="2"/>
              </w:rPr>
            </w:pPr>
          </w:p>
        </w:tc>
        <w:tc>
          <w:tcPr>
            <w:tcW w:w="2719" w:type="dxa"/>
          </w:tcPr>
          <w:p w14:paraId="6BCF8978" w14:textId="77777777" w:rsidR="00B56DD6" w:rsidRDefault="00000000">
            <w:pPr>
              <w:pStyle w:val="TableParagraph"/>
              <w:spacing w:before="1" w:line="223" w:lineRule="exact"/>
              <w:ind w:left="111"/>
              <w:rPr>
                <w:sz w:val="20"/>
              </w:rPr>
            </w:pPr>
            <w:r>
              <w:rPr>
                <w:spacing w:val="-2"/>
                <w:sz w:val="20"/>
              </w:rPr>
              <w:t>SLH-DSA-SHAKE-</w:t>
            </w:r>
            <w:r>
              <w:rPr>
                <w:spacing w:val="-4"/>
                <w:sz w:val="20"/>
              </w:rPr>
              <w:t>128f</w:t>
            </w:r>
          </w:p>
        </w:tc>
        <w:tc>
          <w:tcPr>
            <w:tcW w:w="1099" w:type="dxa"/>
          </w:tcPr>
          <w:p w14:paraId="13D9AC92" w14:textId="77777777" w:rsidR="00B56DD6" w:rsidRDefault="00000000">
            <w:pPr>
              <w:pStyle w:val="TableParagraph"/>
              <w:spacing w:before="1" w:line="223" w:lineRule="exact"/>
              <w:ind w:left="11"/>
              <w:jc w:val="center"/>
              <w:rPr>
                <w:sz w:val="20"/>
              </w:rPr>
            </w:pPr>
            <w:r>
              <w:rPr>
                <w:spacing w:val="-10"/>
                <w:sz w:val="20"/>
              </w:rPr>
              <w:t>1</w:t>
            </w:r>
          </w:p>
        </w:tc>
        <w:tc>
          <w:tcPr>
            <w:tcW w:w="115" w:type="dxa"/>
            <w:tcBorders>
              <w:top w:val="nil"/>
              <w:bottom w:val="nil"/>
            </w:tcBorders>
          </w:tcPr>
          <w:p w14:paraId="20BE06C7" w14:textId="77777777" w:rsidR="00B56DD6" w:rsidRDefault="00B56DD6">
            <w:pPr>
              <w:pStyle w:val="TableParagraph"/>
              <w:ind w:left="0"/>
              <w:rPr>
                <w:rFonts w:ascii="Times New Roman"/>
                <w:sz w:val="16"/>
              </w:rPr>
            </w:pPr>
          </w:p>
        </w:tc>
      </w:tr>
      <w:tr w:rsidR="00B56DD6" w14:paraId="4BC8EF66" w14:textId="77777777">
        <w:trPr>
          <w:trHeight w:val="244"/>
        </w:trPr>
        <w:tc>
          <w:tcPr>
            <w:tcW w:w="355" w:type="dxa"/>
            <w:tcBorders>
              <w:top w:val="nil"/>
              <w:bottom w:val="nil"/>
            </w:tcBorders>
          </w:tcPr>
          <w:p w14:paraId="43FB32BA" w14:textId="77777777" w:rsidR="00B56DD6" w:rsidRDefault="00B56DD6">
            <w:pPr>
              <w:pStyle w:val="TableParagraph"/>
              <w:ind w:left="0"/>
              <w:rPr>
                <w:rFonts w:ascii="Times New Roman"/>
                <w:sz w:val="16"/>
              </w:rPr>
            </w:pPr>
          </w:p>
        </w:tc>
        <w:tc>
          <w:tcPr>
            <w:tcW w:w="2791" w:type="dxa"/>
            <w:tcBorders>
              <w:top w:val="nil"/>
              <w:bottom w:val="nil"/>
            </w:tcBorders>
          </w:tcPr>
          <w:p w14:paraId="16D5F3D2" w14:textId="77777777" w:rsidR="00B56DD6" w:rsidRDefault="00B56DD6">
            <w:pPr>
              <w:pStyle w:val="TableParagraph"/>
              <w:ind w:left="0"/>
              <w:rPr>
                <w:rFonts w:ascii="Times New Roman"/>
                <w:sz w:val="16"/>
              </w:rPr>
            </w:pPr>
          </w:p>
        </w:tc>
        <w:tc>
          <w:tcPr>
            <w:tcW w:w="2160" w:type="dxa"/>
            <w:tcBorders>
              <w:top w:val="nil"/>
              <w:bottom w:val="nil"/>
            </w:tcBorders>
          </w:tcPr>
          <w:p w14:paraId="28F7887F" w14:textId="77777777" w:rsidR="00B56DD6" w:rsidRDefault="00B56DD6">
            <w:pPr>
              <w:pStyle w:val="TableParagraph"/>
              <w:ind w:left="0"/>
              <w:rPr>
                <w:rFonts w:ascii="Times New Roman"/>
                <w:sz w:val="16"/>
              </w:rPr>
            </w:pPr>
          </w:p>
        </w:tc>
        <w:tc>
          <w:tcPr>
            <w:tcW w:w="110" w:type="dxa"/>
            <w:vMerge/>
            <w:tcBorders>
              <w:top w:val="nil"/>
            </w:tcBorders>
          </w:tcPr>
          <w:p w14:paraId="3B3C355F" w14:textId="77777777" w:rsidR="00B56DD6" w:rsidRDefault="00B56DD6">
            <w:pPr>
              <w:rPr>
                <w:sz w:val="2"/>
                <w:szCs w:val="2"/>
              </w:rPr>
            </w:pPr>
          </w:p>
        </w:tc>
        <w:tc>
          <w:tcPr>
            <w:tcW w:w="2719" w:type="dxa"/>
          </w:tcPr>
          <w:p w14:paraId="0FD8510F" w14:textId="77777777" w:rsidR="00B56DD6" w:rsidRDefault="00000000">
            <w:pPr>
              <w:pStyle w:val="TableParagraph"/>
              <w:spacing w:before="1" w:line="223" w:lineRule="exact"/>
              <w:ind w:left="111"/>
              <w:rPr>
                <w:sz w:val="20"/>
              </w:rPr>
            </w:pPr>
            <w:r>
              <w:rPr>
                <w:spacing w:val="-2"/>
                <w:sz w:val="20"/>
              </w:rPr>
              <w:t>SLH-DSA-SHA2-</w:t>
            </w:r>
            <w:r>
              <w:rPr>
                <w:spacing w:val="-4"/>
                <w:sz w:val="20"/>
              </w:rPr>
              <w:t>192s</w:t>
            </w:r>
          </w:p>
        </w:tc>
        <w:tc>
          <w:tcPr>
            <w:tcW w:w="1099" w:type="dxa"/>
          </w:tcPr>
          <w:p w14:paraId="78AA743A" w14:textId="77777777" w:rsidR="00B56DD6" w:rsidRDefault="00000000">
            <w:pPr>
              <w:pStyle w:val="TableParagraph"/>
              <w:spacing w:before="1" w:line="223" w:lineRule="exact"/>
              <w:ind w:left="11"/>
              <w:jc w:val="center"/>
              <w:rPr>
                <w:sz w:val="20"/>
              </w:rPr>
            </w:pPr>
            <w:r>
              <w:rPr>
                <w:spacing w:val="-10"/>
                <w:sz w:val="20"/>
              </w:rPr>
              <w:t>3</w:t>
            </w:r>
          </w:p>
        </w:tc>
        <w:tc>
          <w:tcPr>
            <w:tcW w:w="115" w:type="dxa"/>
            <w:tcBorders>
              <w:top w:val="nil"/>
              <w:bottom w:val="nil"/>
            </w:tcBorders>
          </w:tcPr>
          <w:p w14:paraId="3E39D5B9" w14:textId="77777777" w:rsidR="00B56DD6" w:rsidRDefault="00B56DD6">
            <w:pPr>
              <w:pStyle w:val="TableParagraph"/>
              <w:ind w:left="0"/>
              <w:rPr>
                <w:rFonts w:ascii="Times New Roman"/>
                <w:sz w:val="16"/>
              </w:rPr>
            </w:pPr>
          </w:p>
        </w:tc>
      </w:tr>
      <w:tr w:rsidR="00B56DD6" w14:paraId="5368FB69" w14:textId="77777777">
        <w:trPr>
          <w:trHeight w:val="244"/>
        </w:trPr>
        <w:tc>
          <w:tcPr>
            <w:tcW w:w="355" w:type="dxa"/>
            <w:tcBorders>
              <w:top w:val="nil"/>
              <w:bottom w:val="nil"/>
            </w:tcBorders>
          </w:tcPr>
          <w:p w14:paraId="76950A0C" w14:textId="77777777" w:rsidR="00B56DD6" w:rsidRDefault="00B56DD6">
            <w:pPr>
              <w:pStyle w:val="TableParagraph"/>
              <w:ind w:left="0"/>
              <w:rPr>
                <w:rFonts w:ascii="Times New Roman"/>
                <w:sz w:val="16"/>
              </w:rPr>
            </w:pPr>
          </w:p>
        </w:tc>
        <w:tc>
          <w:tcPr>
            <w:tcW w:w="2791" w:type="dxa"/>
            <w:tcBorders>
              <w:top w:val="nil"/>
              <w:bottom w:val="nil"/>
            </w:tcBorders>
          </w:tcPr>
          <w:p w14:paraId="4EAF6113" w14:textId="77777777" w:rsidR="00B56DD6" w:rsidRDefault="00B56DD6">
            <w:pPr>
              <w:pStyle w:val="TableParagraph"/>
              <w:ind w:left="0"/>
              <w:rPr>
                <w:rFonts w:ascii="Times New Roman"/>
                <w:sz w:val="16"/>
              </w:rPr>
            </w:pPr>
          </w:p>
        </w:tc>
        <w:tc>
          <w:tcPr>
            <w:tcW w:w="2160" w:type="dxa"/>
            <w:tcBorders>
              <w:top w:val="nil"/>
              <w:bottom w:val="nil"/>
            </w:tcBorders>
          </w:tcPr>
          <w:p w14:paraId="392BF357" w14:textId="77777777" w:rsidR="00B56DD6" w:rsidRDefault="00B56DD6">
            <w:pPr>
              <w:pStyle w:val="TableParagraph"/>
              <w:ind w:left="0"/>
              <w:rPr>
                <w:rFonts w:ascii="Times New Roman"/>
                <w:sz w:val="16"/>
              </w:rPr>
            </w:pPr>
          </w:p>
        </w:tc>
        <w:tc>
          <w:tcPr>
            <w:tcW w:w="110" w:type="dxa"/>
            <w:vMerge/>
            <w:tcBorders>
              <w:top w:val="nil"/>
            </w:tcBorders>
          </w:tcPr>
          <w:p w14:paraId="6623177C" w14:textId="77777777" w:rsidR="00B56DD6" w:rsidRDefault="00B56DD6">
            <w:pPr>
              <w:rPr>
                <w:sz w:val="2"/>
                <w:szCs w:val="2"/>
              </w:rPr>
            </w:pPr>
          </w:p>
        </w:tc>
        <w:tc>
          <w:tcPr>
            <w:tcW w:w="2719" w:type="dxa"/>
          </w:tcPr>
          <w:p w14:paraId="6B48E9CE" w14:textId="77777777" w:rsidR="00B56DD6" w:rsidRDefault="00000000">
            <w:pPr>
              <w:pStyle w:val="TableParagraph"/>
              <w:spacing w:before="1" w:line="223" w:lineRule="exact"/>
              <w:ind w:left="111"/>
              <w:rPr>
                <w:sz w:val="20"/>
              </w:rPr>
            </w:pPr>
            <w:r>
              <w:rPr>
                <w:spacing w:val="-2"/>
                <w:sz w:val="20"/>
              </w:rPr>
              <w:t>SLH-DSA-SHAKE-</w:t>
            </w:r>
            <w:r>
              <w:rPr>
                <w:spacing w:val="-4"/>
                <w:sz w:val="20"/>
              </w:rPr>
              <w:t>192s</w:t>
            </w:r>
          </w:p>
        </w:tc>
        <w:tc>
          <w:tcPr>
            <w:tcW w:w="1099" w:type="dxa"/>
          </w:tcPr>
          <w:p w14:paraId="673E640B" w14:textId="77777777" w:rsidR="00B56DD6" w:rsidRDefault="00000000">
            <w:pPr>
              <w:pStyle w:val="TableParagraph"/>
              <w:spacing w:before="1" w:line="223" w:lineRule="exact"/>
              <w:ind w:left="11"/>
              <w:jc w:val="center"/>
              <w:rPr>
                <w:sz w:val="20"/>
              </w:rPr>
            </w:pPr>
            <w:r>
              <w:rPr>
                <w:spacing w:val="-10"/>
                <w:sz w:val="20"/>
              </w:rPr>
              <w:t>3</w:t>
            </w:r>
          </w:p>
        </w:tc>
        <w:tc>
          <w:tcPr>
            <w:tcW w:w="115" w:type="dxa"/>
            <w:tcBorders>
              <w:top w:val="nil"/>
              <w:bottom w:val="nil"/>
            </w:tcBorders>
          </w:tcPr>
          <w:p w14:paraId="5F90DC86" w14:textId="77777777" w:rsidR="00B56DD6" w:rsidRDefault="00B56DD6">
            <w:pPr>
              <w:pStyle w:val="TableParagraph"/>
              <w:ind w:left="0"/>
              <w:rPr>
                <w:rFonts w:ascii="Times New Roman"/>
                <w:sz w:val="16"/>
              </w:rPr>
            </w:pPr>
          </w:p>
        </w:tc>
      </w:tr>
      <w:tr w:rsidR="00B56DD6" w14:paraId="3C8852AF" w14:textId="77777777">
        <w:trPr>
          <w:trHeight w:val="244"/>
        </w:trPr>
        <w:tc>
          <w:tcPr>
            <w:tcW w:w="355" w:type="dxa"/>
            <w:tcBorders>
              <w:top w:val="nil"/>
              <w:bottom w:val="nil"/>
            </w:tcBorders>
          </w:tcPr>
          <w:p w14:paraId="7D81D936" w14:textId="77777777" w:rsidR="00B56DD6" w:rsidRDefault="00B56DD6">
            <w:pPr>
              <w:pStyle w:val="TableParagraph"/>
              <w:ind w:left="0"/>
              <w:rPr>
                <w:rFonts w:ascii="Times New Roman"/>
                <w:sz w:val="16"/>
              </w:rPr>
            </w:pPr>
          </w:p>
        </w:tc>
        <w:tc>
          <w:tcPr>
            <w:tcW w:w="2791" w:type="dxa"/>
            <w:tcBorders>
              <w:top w:val="nil"/>
              <w:bottom w:val="nil"/>
            </w:tcBorders>
          </w:tcPr>
          <w:p w14:paraId="7976E64C" w14:textId="77777777" w:rsidR="00B56DD6" w:rsidRDefault="00B56DD6">
            <w:pPr>
              <w:pStyle w:val="TableParagraph"/>
              <w:ind w:left="0"/>
              <w:rPr>
                <w:rFonts w:ascii="Times New Roman"/>
                <w:sz w:val="16"/>
              </w:rPr>
            </w:pPr>
          </w:p>
        </w:tc>
        <w:tc>
          <w:tcPr>
            <w:tcW w:w="2160" w:type="dxa"/>
            <w:tcBorders>
              <w:top w:val="nil"/>
              <w:bottom w:val="nil"/>
            </w:tcBorders>
          </w:tcPr>
          <w:p w14:paraId="616DF136" w14:textId="77777777" w:rsidR="00B56DD6" w:rsidRDefault="00B56DD6">
            <w:pPr>
              <w:pStyle w:val="TableParagraph"/>
              <w:ind w:left="0"/>
              <w:rPr>
                <w:rFonts w:ascii="Times New Roman"/>
                <w:sz w:val="16"/>
              </w:rPr>
            </w:pPr>
          </w:p>
        </w:tc>
        <w:tc>
          <w:tcPr>
            <w:tcW w:w="110" w:type="dxa"/>
            <w:vMerge/>
            <w:tcBorders>
              <w:top w:val="nil"/>
            </w:tcBorders>
          </w:tcPr>
          <w:p w14:paraId="51CB8B58" w14:textId="77777777" w:rsidR="00B56DD6" w:rsidRDefault="00B56DD6">
            <w:pPr>
              <w:rPr>
                <w:sz w:val="2"/>
                <w:szCs w:val="2"/>
              </w:rPr>
            </w:pPr>
          </w:p>
        </w:tc>
        <w:tc>
          <w:tcPr>
            <w:tcW w:w="2719" w:type="dxa"/>
          </w:tcPr>
          <w:p w14:paraId="08AD89EF" w14:textId="77777777" w:rsidR="00B56DD6" w:rsidRDefault="00000000">
            <w:pPr>
              <w:pStyle w:val="TableParagraph"/>
              <w:spacing w:before="1" w:line="223" w:lineRule="exact"/>
              <w:ind w:left="111"/>
              <w:rPr>
                <w:sz w:val="20"/>
              </w:rPr>
            </w:pPr>
            <w:r>
              <w:rPr>
                <w:spacing w:val="-2"/>
                <w:sz w:val="20"/>
              </w:rPr>
              <w:t>SLH-DSA-SHA2-</w:t>
            </w:r>
            <w:r>
              <w:rPr>
                <w:spacing w:val="-4"/>
                <w:sz w:val="20"/>
              </w:rPr>
              <w:t>192f</w:t>
            </w:r>
          </w:p>
        </w:tc>
        <w:tc>
          <w:tcPr>
            <w:tcW w:w="1099" w:type="dxa"/>
          </w:tcPr>
          <w:p w14:paraId="04915CEF" w14:textId="77777777" w:rsidR="00B56DD6" w:rsidRDefault="00000000">
            <w:pPr>
              <w:pStyle w:val="TableParagraph"/>
              <w:spacing w:before="1" w:line="223" w:lineRule="exact"/>
              <w:ind w:left="11"/>
              <w:jc w:val="center"/>
              <w:rPr>
                <w:sz w:val="20"/>
              </w:rPr>
            </w:pPr>
            <w:r>
              <w:rPr>
                <w:spacing w:val="-10"/>
                <w:sz w:val="20"/>
              </w:rPr>
              <w:t>3</w:t>
            </w:r>
          </w:p>
        </w:tc>
        <w:tc>
          <w:tcPr>
            <w:tcW w:w="115" w:type="dxa"/>
            <w:tcBorders>
              <w:top w:val="nil"/>
              <w:bottom w:val="nil"/>
            </w:tcBorders>
          </w:tcPr>
          <w:p w14:paraId="57A6FEC3" w14:textId="77777777" w:rsidR="00B56DD6" w:rsidRDefault="00B56DD6">
            <w:pPr>
              <w:pStyle w:val="TableParagraph"/>
              <w:ind w:left="0"/>
              <w:rPr>
                <w:rFonts w:ascii="Times New Roman"/>
                <w:sz w:val="16"/>
              </w:rPr>
            </w:pPr>
          </w:p>
        </w:tc>
      </w:tr>
      <w:tr w:rsidR="00B56DD6" w14:paraId="54138A07" w14:textId="77777777">
        <w:trPr>
          <w:trHeight w:val="244"/>
        </w:trPr>
        <w:tc>
          <w:tcPr>
            <w:tcW w:w="355" w:type="dxa"/>
            <w:tcBorders>
              <w:top w:val="nil"/>
              <w:bottom w:val="nil"/>
            </w:tcBorders>
          </w:tcPr>
          <w:p w14:paraId="54D8E73A" w14:textId="77777777" w:rsidR="00B56DD6" w:rsidRDefault="00B56DD6">
            <w:pPr>
              <w:pStyle w:val="TableParagraph"/>
              <w:ind w:left="0"/>
              <w:rPr>
                <w:rFonts w:ascii="Times New Roman"/>
                <w:sz w:val="16"/>
              </w:rPr>
            </w:pPr>
          </w:p>
        </w:tc>
        <w:tc>
          <w:tcPr>
            <w:tcW w:w="2791" w:type="dxa"/>
            <w:tcBorders>
              <w:top w:val="nil"/>
              <w:bottom w:val="nil"/>
            </w:tcBorders>
          </w:tcPr>
          <w:p w14:paraId="202B8C3D" w14:textId="77777777" w:rsidR="00B56DD6" w:rsidRDefault="00B56DD6">
            <w:pPr>
              <w:pStyle w:val="TableParagraph"/>
              <w:ind w:left="0"/>
              <w:rPr>
                <w:rFonts w:ascii="Times New Roman"/>
                <w:sz w:val="16"/>
              </w:rPr>
            </w:pPr>
          </w:p>
        </w:tc>
        <w:tc>
          <w:tcPr>
            <w:tcW w:w="2160" w:type="dxa"/>
            <w:tcBorders>
              <w:top w:val="nil"/>
              <w:bottom w:val="nil"/>
            </w:tcBorders>
          </w:tcPr>
          <w:p w14:paraId="41AFD6C7" w14:textId="77777777" w:rsidR="00B56DD6" w:rsidRDefault="00B56DD6">
            <w:pPr>
              <w:pStyle w:val="TableParagraph"/>
              <w:ind w:left="0"/>
              <w:rPr>
                <w:rFonts w:ascii="Times New Roman"/>
                <w:sz w:val="16"/>
              </w:rPr>
            </w:pPr>
          </w:p>
        </w:tc>
        <w:tc>
          <w:tcPr>
            <w:tcW w:w="110" w:type="dxa"/>
            <w:vMerge/>
            <w:tcBorders>
              <w:top w:val="nil"/>
            </w:tcBorders>
          </w:tcPr>
          <w:p w14:paraId="11CF693C" w14:textId="77777777" w:rsidR="00B56DD6" w:rsidRDefault="00B56DD6">
            <w:pPr>
              <w:rPr>
                <w:sz w:val="2"/>
                <w:szCs w:val="2"/>
              </w:rPr>
            </w:pPr>
          </w:p>
        </w:tc>
        <w:tc>
          <w:tcPr>
            <w:tcW w:w="2719" w:type="dxa"/>
          </w:tcPr>
          <w:p w14:paraId="5D04ED93" w14:textId="77777777" w:rsidR="00B56DD6" w:rsidRDefault="00000000">
            <w:pPr>
              <w:pStyle w:val="TableParagraph"/>
              <w:spacing w:before="1" w:line="223" w:lineRule="exact"/>
              <w:ind w:left="111"/>
              <w:rPr>
                <w:sz w:val="20"/>
              </w:rPr>
            </w:pPr>
            <w:r>
              <w:rPr>
                <w:spacing w:val="-2"/>
                <w:sz w:val="20"/>
              </w:rPr>
              <w:t>SLH-DSA-SHAKE-</w:t>
            </w:r>
            <w:r>
              <w:rPr>
                <w:spacing w:val="-4"/>
                <w:sz w:val="20"/>
              </w:rPr>
              <w:t>192f</w:t>
            </w:r>
          </w:p>
        </w:tc>
        <w:tc>
          <w:tcPr>
            <w:tcW w:w="1099" w:type="dxa"/>
          </w:tcPr>
          <w:p w14:paraId="211B04E2" w14:textId="77777777" w:rsidR="00B56DD6" w:rsidRDefault="00000000">
            <w:pPr>
              <w:pStyle w:val="TableParagraph"/>
              <w:spacing w:before="1" w:line="223" w:lineRule="exact"/>
              <w:ind w:left="11"/>
              <w:jc w:val="center"/>
              <w:rPr>
                <w:sz w:val="20"/>
              </w:rPr>
            </w:pPr>
            <w:r>
              <w:rPr>
                <w:spacing w:val="-10"/>
                <w:sz w:val="20"/>
              </w:rPr>
              <w:t>3</w:t>
            </w:r>
          </w:p>
        </w:tc>
        <w:tc>
          <w:tcPr>
            <w:tcW w:w="115" w:type="dxa"/>
            <w:tcBorders>
              <w:top w:val="nil"/>
              <w:bottom w:val="nil"/>
            </w:tcBorders>
          </w:tcPr>
          <w:p w14:paraId="24971BD5" w14:textId="77777777" w:rsidR="00B56DD6" w:rsidRDefault="00B56DD6">
            <w:pPr>
              <w:pStyle w:val="TableParagraph"/>
              <w:ind w:left="0"/>
              <w:rPr>
                <w:rFonts w:ascii="Times New Roman"/>
                <w:sz w:val="16"/>
              </w:rPr>
            </w:pPr>
          </w:p>
        </w:tc>
      </w:tr>
      <w:tr w:rsidR="00B56DD6" w14:paraId="34FA9F70" w14:textId="77777777">
        <w:trPr>
          <w:trHeight w:val="244"/>
        </w:trPr>
        <w:tc>
          <w:tcPr>
            <w:tcW w:w="355" w:type="dxa"/>
            <w:tcBorders>
              <w:top w:val="nil"/>
              <w:bottom w:val="nil"/>
            </w:tcBorders>
          </w:tcPr>
          <w:p w14:paraId="0CA30B9B" w14:textId="77777777" w:rsidR="00B56DD6" w:rsidRDefault="00B56DD6">
            <w:pPr>
              <w:pStyle w:val="TableParagraph"/>
              <w:ind w:left="0"/>
              <w:rPr>
                <w:rFonts w:ascii="Times New Roman"/>
                <w:sz w:val="16"/>
              </w:rPr>
            </w:pPr>
          </w:p>
        </w:tc>
        <w:tc>
          <w:tcPr>
            <w:tcW w:w="2791" w:type="dxa"/>
            <w:tcBorders>
              <w:top w:val="nil"/>
              <w:bottom w:val="nil"/>
            </w:tcBorders>
          </w:tcPr>
          <w:p w14:paraId="660103B6" w14:textId="77777777" w:rsidR="00B56DD6" w:rsidRDefault="00B56DD6">
            <w:pPr>
              <w:pStyle w:val="TableParagraph"/>
              <w:ind w:left="0"/>
              <w:rPr>
                <w:rFonts w:ascii="Times New Roman"/>
                <w:sz w:val="16"/>
              </w:rPr>
            </w:pPr>
          </w:p>
        </w:tc>
        <w:tc>
          <w:tcPr>
            <w:tcW w:w="2160" w:type="dxa"/>
            <w:tcBorders>
              <w:top w:val="nil"/>
              <w:bottom w:val="nil"/>
            </w:tcBorders>
          </w:tcPr>
          <w:p w14:paraId="4FF8451E" w14:textId="77777777" w:rsidR="00B56DD6" w:rsidRDefault="00B56DD6">
            <w:pPr>
              <w:pStyle w:val="TableParagraph"/>
              <w:ind w:left="0"/>
              <w:rPr>
                <w:rFonts w:ascii="Times New Roman"/>
                <w:sz w:val="16"/>
              </w:rPr>
            </w:pPr>
          </w:p>
        </w:tc>
        <w:tc>
          <w:tcPr>
            <w:tcW w:w="110" w:type="dxa"/>
            <w:vMerge/>
            <w:tcBorders>
              <w:top w:val="nil"/>
            </w:tcBorders>
          </w:tcPr>
          <w:p w14:paraId="02806E3D" w14:textId="77777777" w:rsidR="00B56DD6" w:rsidRDefault="00B56DD6">
            <w:pPr>
              <w:rPr>
                <w:sz w:val="2"/>
                <w:szCs w:val="2"/>
              </w:rPr>
            </w:pPr>
          </w:p>
        </w:tc>
        <w:tc>
          <w:tcPr>
            <w:tcW w:w="2719" w:type="dxa"/>
          </w:tcPr>
          <w:p w14:paraId="1411C193" w14:textId="77777777" w:rsidR="00B56DD6" w:rsidRDefault="00000000">
            <w:pPr>
              <w:pStyle w:val="TableParagraph"/>
              <w:spacing w:before="1" w:line="223" w:lineRule="exact"/>
              <w:ind w:left="111"/>
              <w:rPr>
                <w:sz w:val="20"/>
              </w:rPr>
            </w:pPr>
            <w:r>
              <w:rPr>
                <w:spacing w:val="-2"/>
                <w:sz w:val="20"/>
              </w:rPr>
              <w:t>SLH-DSA-SHA2-</w:t>
            </w:r>
            <w:r>
              <w:rPr>
                <w:spacing w:val="-4"/>
                <w:sz w:val="20"/>
              </w:rPr>
              <w:t>256s</w:t>
            </w:r>
          </w:p>
        </w:tc>
        <w:tc>
          <w:tcPr>
            <w:tcW w:w="1099" w:type="dxa"/>
          </w:tcPr>
          <w:p w14:paraId="083BECB7" w14:textId="77777777" w:rsidR="00B56DD6" w:rsidRDefault="00000000">
            <w:pPr>
              <w:pStyle w:val="TableParagraph"/>
              <w:spacing w:before="1" w:line="223" w:lineRule="exact"/>
              <w:ind w:left="11"/>
              <w:jc w:val="center"/>
              <w:rPr>
                <w:sz w:val="20"/>
              </w:rPr>
            </w:pPr>
            <w:r>
              <w:rPr>
                <w:spacing w:val="-10"/>
                <w:sz w:val="20"/>
              </w:rPr>
              <w:t>5</w:t>
            </w:r>
          </w:p>
        </w:tc>
        <w:tc>
          <w:tcPr>
            <w:tcW w:w="115" w:type="dxa"/>
            <w:tcBorders>
              <w:top w:val="nil"/>
              <w:bottom w:val="nil"/>
            </w:tcBorders>
          </w:tcPr>
          <w:p w14:paraId="7DF4D775" w14:textId="77777777" w:rsidR="00B56DD6" w:rsidRDefault="00B56DD6">
            <w:pPr>
              <w:pStyle w:val="TableParagraph"/>
              <w:ind w:left="0"/>
              <w:rPr>
                <w:rFonts w:ascii="Times New Roman"/>
                <w:sz w:val="16"/>
              </w:rPr>
            </w:pPr>
          </w:p>
        </w:tc>
      </w:tr>
      <w:tr w:rsidR="00B56DD6" w14:paraId="3829A0B4" w14:textId="77777777">
        <w:trPr>
          <w:trHeight w:val="244"/>
        </w:trPr>
        <w:tc>
          <w:tcPr>
            <w:tcW w:w="355" w:type="dxa"/>
            <w:tcBorders>
              <w:top w:val="nil"/>
              <w:bottom w:val="nil"/>
            </w:tcBorders>
          </w:tcPr>
          <w:p w14:paraId="0DC34FF3" w14:textId="77777777" w:rsidR="00B56DD6" w:rsidRDefault="00B56DD6">
            <w:pPr>
              <w:pStyle w:val="TableParagraph"/>
              <w:ind w:left="0"/>
              <w:rPr>
                <w:rFonts w:ascii="Times New Roman"/>
                <w:sz w:val="16"/>
              </w:rPr>
            </w:pPr>
          </w:p>
        </w:tc>
        <w:tc>
          <w:tcPr>
            <w:tcW w:w="2791" w:type="dxa"/>
            <w:tcBorders>
              <w:top w:val="nil"/>
              <w:bottom w:val="nil"/>
            </w:tcBorders>
          </w:tcPr>
          <w:p w14:paraId="18DEE2F7" w14:textId="77777777" w:rsidR="00B56DD6" w:rsidRDefault="00B56DD6">
            <w:pPr>
              <w:pStyle w:val="TableParagraph"/>
              <w:ind w:left="0"/>
              <w:rPr>
                <w:rFonts w:ascii="Times New Roman"/>
                <w:sz w:val="16"/>
              </w:rPr>
            </w:pPr>
          </w:p>
        </w:tc>
        <w:tc>
          <w:tcPr>
            <w:tcW w:w="2160" w:type="dxa"/>
            <w:tcBorders>
              <w:top w:val="nil"/>
              <w:bottom w:val="nil"/>
            </w:tcBorders>
          </w:tcPr>
          <w:p w14:paraId="39B5CE5C" w14:textId="77777777" w:rsidR="00B56DD6" w:rsidRDefault="00B56DD6">
            <w:pPr>
              <w:pStyle w:val="TableParagraph"/>
              <w:ind w:left="0"/>
              <w:rPr>
                <w:rFonts w:ascii="Times New Roman"/>
                <w:sz w:val="16"/>
              </w:rPr>
            </w:pPr>
          </w:p>
        </w:tc>
        <w:tc>
          <w:tcPr>
            <w:tcW w:w="110" w:type="dxa"/>
            <w:vMerge/>
            <w:tcBorders>
              <w:top w:val="nil"/>
            </w:tcBorders>
          </w:tcPr>
          <w:p w14:paraId="0EBA74D8" w14:textId="77777777" w:rsidR="00B56DD6" w:rsidRDefault="00B56DD6">
            <w:pPr>
              <w:rPr>
                <w:sz w:val="2"/>
                <w:szCs w:val="2"/>
              </w:rPr>
            </w:pPr>
          </w:p>
        </w:tc>
        <w:tc>
          <w:tcPr>
            <w:tcW w:w="2719" w:type="dxa"/>
          </w:tcPr>
          <w:p w14:paraId="222138A5" w14:textId="77777777" w:rsidR="00B56DD6" w:rsidRDefault="00000000">
            <w:pPr>
              <w:pStyle w:val="TableParagraph"/>
              <w:spacing w:before="1" w:line="223" w:lineRule="exact"/>
              <w:ind w:left="111"/>
              <w:rPr>
                <w:sz w:val="20"/>
              </w:rPr>
            </w:pPr>
            <w:r>
              <w:rPr>
                <w:spacing w:val="-2"/>
                <w:sz w:val="20"/>
              </w:rPr>
              <w:t>SLH-DSA-SHAKE-</w:t>
            </w:r>
            <w:r>
              <w:rPr>
                <w:spacing w:val="-4"/>
                <w:sz w:val="20"/>
              </w:rPr>
              <w:t>256s</w:t>
            </w:r>
          </w:p>
        </w:tc>
        <w:tc>
          <w:tcPr>
            <w:tcW w:w="1099" w:type="dxa"/>
          </w:tcPr>
          <w:p w14:paraId="6F86D1ED" w14:textId="77777777" w:rsidR="00B56DD6" w:rsidRDefault="00000000">
            <w:pPr>
              <w:pStyle w:val="TableParagraph"/>
              <w:spacing w:before="1" w:line="223" w:lineRule="exact"/>
              <w:ind w:left="11"/>
              <w:jc w:val="center"/>
              <w:rPr>
                <w:sz w:val="20"/>
              </w:rPr>
            </w:pPr>
            <w:r>
              <w:rPr>
                <w:spacing w:val="-10"/>
                <w:sz w:val="20"/>
              </w:rPr>
              <w:t>5</w:t>
            </w:r>
          </w:p>
        </w:tc>
        <w:tc>
          <w:tcPr>
            <w:tcW w:w="115" w:type="dxa"/>
            <w:tcBorders>
              <w:top w:val="nil"/>
              <w:bottom w:val="nil"/>
            </w:tcBorders>
          </w:tcPr>
          <w:p w14:paraId="223075F3" w14:textId="77777777" w:rsidR="00B56DD6" w:rsidRDefault="00B56DD6">
            <w:pPr>
              <w:pStyle w:val="TableParagraph"/>
              <w:ind w:left="0"/>
              <w:rPr>
                <w:rFonts w:ascii="Times New Roman"/>
                <w:sz w:val="16"/>
              </w:rPr>
            </w:pPr>
          </w:p>
        </w:tc>
      </w:tr>
      <w:tr w:rsidR="00B56DD6" w14:paraId="67B2CA8B" w14:textId="77777777">
        <w:trPr>
          <w:trHeight w:val="244"/>
        </w:trPr>
        <w:tc>
          <w:tcPr>
            <w:tcW w:w="355" w:type="dxa"/>
            <w:tcBorders>
              <w:top w:val="nil"/>
              <w:bottom w:val="nil"/>
            </w:tcBorders>
          </w:tcPr>
          <w:p w14:paraId="3006E06D" w14:textId="77777777" w:rsidR="00B56DD6" w:rsidRDefault="00B56DD6">
            <w:pPr>
              <w:pStyle w:val="TableParagraph"/>
              <w:ind w:left="0"/>
              <w:rPr>
                <w:rFonts w:ascii="Times New Roman"/>
                <w:sz w:val="16"/>
              </w:rPr>
            </w:pPr>
          </w:p>
        </w:tc>
        <w:tc>
          <w:tcPr>
            <w:tcW w:w="2791" w:type="dxa"/>
            <w:tcBorders>
              <w:top w:val="nil"/>
              <w:bottom w:val="nil"/>
            </w:tcBorders>
          </w:tcPr>
          <w:p w14:paraId="12DC7092" w14:textId="77777777" w:rsidR="00B56DD6" w:rsidRDefault="00B56DD6">
            <w:pPr>
              <w:pStyle w:val="TableParagraph"/>
              <w:ind w:left="0"/>
              <w:rPr>
                <w:rFonts w:ascii="Times New Roman"/>
                <w:sz w:val="16"/>
              </w:rPr>
            </w:pPr>
          </w:p>
        </w:tc>
        <w:tc>
          <w:tcPr>
            <w:tcW w:w="2160" w:type="dxa"/>
            <w:tcBorders>
              <w:top w:val="nil"/>
              <w:bottom w:val="nil"/>
            </w:tcBorders>
          </w:tcPr>
          <w:p w14:paraId="2DD742A5" w14:textId="77777777" w:rsidR="00B56DD6" w:rsidRDefault="00B56DD6">
            <w:pPr>
              <w:pStyle w:val="TableParagraph"/>
              <w:ind w:left="0"/>
              <w:rPr>
                <w:rFonts w:ascii="Times New Roman"/>
                <w:sz w:val="16"/>
              </w:rPr>
            </w:pPr>
          </w:p>
        </w:tc>
        <w:tc>
          <w:tcPr>
            <w:tcW w:w="110" w:type="dxa"/>
            <w:vMerge/>
            <w:tcBorders>
              <w:top w:val="nil"/>
            </w:tcBorders>
          </w:tcPr>
          <w:p w14:paraId="362470DC" w14:textId="77777777" w:rsidR="00B56DD6" w:rsidRDefault="00B56DD6">
            <w:pPr>
              <w:rPr>
                <w:sz w:val="2"/>
                <w:szCs w:val="2"/>
              </w:rPr>
            </w:pPr>
          </w:p>
        </w:tc>
        <w:tc>
          <w:tcPr>
            <w:tcW w:w="2719" w:type="dxa"/>
          </w:tcPr>
          <w:p w14:paraId="2F0A7540" w14:textId="77777777" w:rsidR="00B56DD6" w:rsidRDefault="00000000">
            <w:pPr>
              <w:pStyle w:val="TableParagraph"/>
              <w:spacing w:before="1" w:line="223" w:lineRule="exact"/>
              <w:ind w:left="111"/>
              <w:rPr>
                <w:sz w:val="20"/>
              </w:rPr>
            </w:pPr>
            <w:r>
              <w:rPr>
                <w:spacing w:val="-2"/>
                <w:sz w:val="20"/>
              </w:rPr>
              <w:t>SLH-DSA-SHA2-</w:t>
            </w:r>
            <w:r>
              <w:rPr>
                <w:spacing w:val="-4"/>
                <w:sz w:val="20"/>
              </w:rPr>
              <w:t>256f</w:t>
            </w:r>
          </w:p>
        </w:tc>
        <w:tc>
          <w:tcPr>
            <w:tcW w:w="1099" w:type="dxa"/>
          </w:tcPr>
          <w:p w14:paraId="3F40DD1C" w14:textId="77777777" w:rsidR="00B56DD6" w:rsidRDefault="00000000">
            <w:pPr>
              <w:pStyle w:val="TableParagraph"/>
              <w:spacing w:before="1" w:line="223" w:lineRule="exact"/>
              <w:ind w:left="11"/>
              <w:jc w:val="center"/>
              <w:rPr>
                <w:sz w:val="20"/>
              </w:rPr>
            </w:pPr>
            <w:r>
              <w:rPr>
                <w:spacing w:val="-10"/>
                <w:sz w:val="20"/>
              </w:rPr>
              <w:t>5</w:t>
            </w:r>
          </w:p>
        </w:tc>
        <w:tc>
          <w:tcPr>
            <w:tcW w:w="115" w:type="dxa"/>
            <w:tcBorders>
              <w:top w:val="nil"/>
              <w:bottom w:val="nil"/>
            </w:tcBorders>
          </w:tcPr>
          <w:p w14:paraId="366F523D" w14:textId="77777777" w:rsidR="00B56DD6" w:rsidRDefault="00B56DD6">
            <w:pPr>
              <w:pStyle w:val="TableParagraph"/>
              <w:ind w:left="0"/>
              <w:rPr>
                <w:rFonts w:ascii="Times New Roman"/>
                <w:sz w:val="16"/>
              </w:rPr>
            </w:pPr>
          </w:p>
        </w:tc>
      </w:tr>
      <w:tr w:rsidR="00B56DD6" w14:paraId="4291118D" w14:textId="77777777">
        <w:trPr>
          <w:trHeight w:val="294"/>
        </w:trPr>
        <w:tc>
          <w:tcPr>
            <w:tcW w:w="355" w:type="dxa"/>
            <w:tcBorders>
              <w:top w:val="nil"/>
              <w:bottom w:val="nil"/>
            </w:tcBorders>
          </w:tcPr>
          <w:p w14:paraId="51113546" w14:textId="77777777" w:rsidR="00B56DD6" w:rsidRDefault="00B56DD6">
            <w:pPr>
              <w:pStyle w:val="TableParagraph"/>
              <w:ind w:left="0"/>
              <w:rPr>
                <w:rFonts w:ascii="Times New Roman"/>
                <w:sz w:val="18"/>
              </w:rPr>
            </w:pPr>
          </w:p>
        </w:tc>
        <w:tc>
          <w:tcPr>
            <w:tcW w:w="2791" w:type="dxa"/>
            <w:tcBorders>
              <w:top w:val="nil"/>
            </w:tcBorders>
          </w:tcPr>
          <w:p w14:paraId="1C35A529" w14:textId="77777777" w:rsidR="00B56DD6" w:rsidRDefault="00B56DD6">
            <w:pPr>
              <w:pStyle w:val="TableParagraph"/>
              <w:ind w:left="0"/>
              <w:rPr>
                <w:rFonts w:ascii="Times New Roman"/>
                <w:sz w:val="18"/>
              </w:rPr>
            </w:pPr>
          </w:p>
        </w:tc>
        <w:tc>
          <w:tcPr>
            <w:tcW w:w="2160" w:type="dxa"/>
            <w:tcBorders>
              <w:top w:val="nil"/>
            </w:tcBorders>
          </w:tcPr>
          <w:p w14:paraId="510DCA7E" w14:textId="77777777" w:rsidR="00B56DD6" w:rsidRDefault="00B56DD6">
            <w:pPr>
              <w:pStyle w:val="TableParagraph"/>
              <w:ind w:left="0"/>
              <w:rPr>
                <w:rFonts w:ascii="Times New Roman"/>
                <w:sz w:val="18"/>
              </w:rPr>
            </w:pPr>
          </w:p>
        </w:tc>
        <w:tc>
          <w:tcPr>
            <w:tcW w:w="110" w:type="dxa"/>
            <w:vMerge/>
            <w:tcBorders>
              <w:top w:val="nil"/>
            </w:tcBorders>
          </w:tcPr>
          <w:p w14:paraId="191E313F" w14:textId="77777777" w:rsidR="00B56DD6" w:rsidRDefault="00B56DD6">
            <w:pPr>
              <w:rPr>
                <w:sz w:val="2"/>
                <w:szCs w:val="2"/>
              </w:rPr>
            </w:pPr>
          </w:p>
        </w:tc>
        <w:tc>
          <w:tcPr>
            <w:tcW w:w="2719" w:type="dxa"/>
          </w:tcPr>
          <w:p w14:paraId="3653FFD3" w14:textId="77777777" w:rsidR="00B56DD6" w:rsidRDefault="00000000">
            <w:pPr>
              <w:pStyle w:val="TableParagraph"/>
              <w:spacing w:line="243" w:lineRule="exact"/>
              <w:ind w:left="111"/>
              <w:rPr>
                <w:sz w:val="20"/>
              </w:rPr>
            </w:pPr>
            <w:r>
              <w:rPr>
                <w:spacing w:val="-2"/>
                <w:sz w:val="20"/>
              </w:rPr>
              <w:t>SLH-DSA-SHAKE-</w:t>
            </w:r>
            <w:r>
              <w:rPr>
                <w:spacing w:val="-4"/>
                <w:sz w:val="20"/>
              </w:rPr>
              <w:t>256f</w:t>
            </w:r>
          </w:p>
        </w:tc>
        <w:tc>
          <w:tcPr>
            <w:tcW w:w="1099" w:type="dxa"/>
          </w:tcPr>
          <w:p w14:paraId="4F8A157F" w14:textId="77777777" w:rsidR="00B56DD6" w:rsidRDefault="00000000">
            <w:pPr>
              <w:pStyle w:val="TableParagraph"/>
              <w:spacing w:line="243" w:lineRule="exact"/>
              <w:ind w:left="11"/>
              <w:jc w:val="center"/>
              <w:rPr>
                <w:sz w:val="20"/>
              </w:rPr>
            </w:pPr>
            <w:r>
              <w:rPr>
                <w:spacing w:val="-10"/>
                <w:sz w:val="20"/>
              </w:rPr>
              <w:t>5</w:t>
            </w:r>
          </w:p>
        </w:tc>
        <w:tc>
          <w:tcPr>
            <w:tcW w:w="115" w:type="dxa"/>
            <w:tcBorders>
              <w:top w:val="nil"/>
            </w:tcBorders>
          </w:tcPr>
          <w:p w14:paraId="7F678CCA" w14:textId="77777777" w:rsidR="00B56DD6" w:rsidRDefault="00B56DD6">
            <w:pPr>
              <w:pStyle w:val="TableParagraph"/>
              <w:ind w:left="0"/>
              <w:rPr>
                <w:rFonts w:ascii="Times New Roman"/>
                <w:sz w:val="18"/>
              </w:rPr>
            </w:pPr>
          </w:p>
        </w:tc>
      </w:tr>
      <w:tr w:rsidR="00B56DD6" w14:paraId="685D7207" w14:textId="77777777">
        <w:trPr>
          <w:trHeight w:val="307"/>
        </w:trPr>
        <w:tc>
          <w:tcPr>
            <w:tcW w:w="355" w:type="dxa"/>
            <w:tcBorders>
              <w:top w:val="nil"/>
              <w:bottom w:val="nil"/>
            </w:tcBorders>
          </w:tcPr>
          <w:p w14:paraId="525B24EA" w14:textId="77777777" w:rsidR="00B56DD6" w:rsidRDefault="00B56DD6">
            <w:pPr>
              <w:pStyle w:val="TableParagraph"/>
              <w:ind w:left="0"/>
              <w:rPr>
                <w:rFonts w:ascii="Times New Roman"/>
                <w:sz w:val="18"/>
              </w:rPr>
            </w:pPr>
          </w:p>
        </w:tc>
        <w:tc>
          <w:tcPr>
            <w:tcW w:w="8994" w:type="dxa"/>
            <w:gridSpan w:val="6"/>
            <w:tcBorders>
              <w:bottom w:val="nil"/>
            </w:tcBorders>
          </w:tcPr>
          <w:p w14:paraId="0DA404EB" w14:textId="77777777" w:rsidR="00B56DD6" w:rsidRDefault="00000000">
            <w:pPr>
              <w:pStyle w:val="TableParagraph"/>
              <w:spacing w:before="44" w:line="243" w:lineRule="exact"/>
              <w:ind w:left="108"/>
              <w:rPr>
                <w:sz w:val="20"/>
              </w:rPr>
            </w:pPr>
            <w:r>
              <w:rPr>
                <w:sz w:val="20"/>
              </w:rPr>
              <w:t>The</w:t>
            </w:r>
            <w:r>
              <w:rPr>
                <w:spacing w:val="-7"/>
                <w:sz w:val="20"/>
              </w:rPr>
              <w:t xml:space="preserve"> </w:t>
            </w:r>
            <w:r>
              <w:rPr>
                <w:sz w:val="20"/>
              </w:rPr>
              <w:t>parameter</w:t>
            </w:r>
            <w:r>
              <w:rPr>
                <w:spacing w:val="-5"/>
                <w:sz w:val="20"/>
              </w:rPr>
              <w:t xml:space="preserve"> </w:t>
            </w:r>
            <w:r>
              <w:rPr>
                <w:sz w:val="20"/>
              </w:rPr>
              <w:t>sets</w:t>
            </w:r>
            <w:r>
              <w:rPr>
                <w:spacing w:val="-5"/>
                <w:sz w:val="20"/>
              </w:rPr>
              <w:t xml:space="preserve"> </w:t>
            </w:r>
            <w:r>
              <w:rPr>
                <w:sz w:val="20"/>
              </w:rPr>
              <w:t>describe</w:t>
            </w:r>
            <w:r>
              <w:rPr>
                <w:spacing w:val="-6"/>
                <w:sz w:val="20"/>
              </w:rPr>
              <w:t xml:space="preserve"> </w:t>
            </w:r>
            <w:r>
              <w:rPr>
                <w:sz w:val="20"/>
              </w:rPr>
              <w:t>whether</w:t>
            </w:r>
            <w:r>
              <w:rPr>
                <w:spacing w:val="-6"/>
                <w:sz w:val="20"/>
              </w:rPr>
              <w:t xml:space="preserve"> </w:t>
            </w:r>
            <w:r>
              <w:rPr>
                <w:sz w:val="20"/>
              </w:rPr>
              <w:t>the</w:t>
            </w:r>
            <w:r>
              <w:rPr>
                <w:spacing w:val="-6"/>
                <w:sz w:val="20"/>
              </w:rPr>
              <w:t xml:space="preserve"> </w:t>
            </w:r>
            <w:r>
              <w:rPr>
                <w:sz w:val="20"/>
              </w:rPr>
              <w:t>internal</w:t>
            </w:r>
            <w:r>
              <w:rPr>
                <w:spacing w:val="-5"/>
                <w:sz w:val="20"/>
              </w:rPr>
              <w:t xml:space="preserve"> </w:t>
            </w:r>
            <w:r>
              <w:rPr>
                <w:sz w:val="20"/>
              </w:rPr>
              <w:t>hash</w:t>
            </w:r>
            <w:r>
              <w:rPr>
                <w:spacing w:val="-5"/>
                <w:sz w:val="20"/>
              </w:rPr>
              <w:t xml:space="preserve"> </w:t>
            </w:r>
            <w:r>
              <w:rPr>
                <w:sz w:val="20"/>
              </w:rPr>
              <w:t>functions</w:t>
            </w:r>
            <w:r>
              <w:rPr>
                <w:spacing w:val="-4"/>
                <w:sz w:val="20"/>
              </w:rPr>
              <w:t xml:space="preserve"> </w:t>
            </w:r>
            <w:r>
              <w:rPr>
                <w:sz w:val="20"/>
              </w:rPr>
              <w:t>use</w:t>
            </w:r>
            <w:r>
              <w:rPr>
                <w:spacing w:val="-7"/>
                <w:sz w:val="20"/>
              </w:rPr>
              <w:t xml:space="preserve"> </w:t>
            </w:r>
            <w:r>
              <w:rPr>
                <w:sz w:val="20"/>
              </w:rPr>
              <w:t>SHA2</w:t>
            </w:r>
            <w:r>
              <w:rPr>
                <w:spacing w:val="-5"/>
                <w:sz w:val="20"/>
              </w:rPr>
              <w:t xml:space="preserve"> </w:t>
            </w:r>
            <w:r>
              <w:rPr>
                <w:sz w:val="20"/>
              </w:rPr>
              <w:t>or</w:t>
            </w:r>
            <w:r>
              <w:rPr>
                <w:spacing w:val="-6"/>
                <w:sz w:val="20"/>
              </w:rPr>
              <w:t xml:space="preserve"> </w:t>
            </w:r>
            <w:r>
              <w:rPr>
                <w:sz w:val="20"/>
              </w:rPr>
              <w:t>SHAKE,</w:t>
            </w:r>
            <w:r>
              <w:rPr>
                <w:spacing w:val="-4"/>
                <w:sz w:val="20"/>
              </w:rPr>
              <w:t xml:space="preserve"> </w:t>
            </w:r>
            <w:r>
              <w:rPr>
                <w:sz w:val="20"/>
              </w:rPr>
              <w:t>the</w:t>
            </w:r>
            <w:r>
              <w:rPr>
                <w:spacing w:val="-7"/>
                <w:sz w:val="20"/>
              </w:rPr>
              <w:t xml:space="preserve"> </w:t>
            </w:r>
            <w:r>
              <w:rPr>
                <w:sz w:val="20"/>
              </w:rPr>
              <w:t>required</w:t>
            </w:r>
            <w:r>
              <w:rPr>
                <w:spacing w:val="-4"/>
                <w:sz w:val="20"/>
              </w:rPr>
              <w:t xml:space="preserve"> bit-</w:t>
            </w:r>
          </w:p>
        </w:tc>
      </w:tr>
      <w:tr w:rsidR="00B56DD6" w14:paraId="7744D1BE" w14:textId="77777777">
        <w:trPr>
          <w:trHeight w:val="244"/>
        </w:trPr>
        <w:tc>
          <w:tcPr>
            <w:tcW w:w="355" w:type="dxa"/>
            <w:tcBorders>
              <w:top w:val="nil"/>
              <w:bottom w:val="nil"/>
            </w:tcBorders>
          </w:tcPr>
          <w:p w14:paraId="63EC5B65" w14:textId="77777777" w:rsidR="00B56DD6" w:rsidRDefault="00B56DD6">
            <w:pPr>
              <w:pStyle w:val="TableParagraph"/>
              <w:ind w:left="0"/>
              <w:rPr>
                <w:rFonts w:ascii="Times New Roman"/>
                <w:sz w:val="16"/>
              </w:rPr>
            </w:pPr>
          </w:p>
        </w:tc>
        <w:tc>
          <w:tcPr>
            <w:tcW w:w="8994" w:type="dxa"/>
            <w:gridSpan w:val="6"/>
            <w:tcBorders>
              <w:top w:val="nil"/>
              <w:bottom w:val="nil"/>
            </w:tcBorders>
          </w:tcPr>
          <w:p w14:paraId="7D7B1E42" w14:textId="77777777" w:rsidR="00B56DD6" w:rsidRDefault="00000000">
            <w:pPr>
              <w:pStyle w:val="TableParagraph"/>
              <w:spacing w:line="225" w:lineRule="exact"/>
              <w:ind w:left="108"/>
              <w:rPr>
                <w:sz w:val="20"/>
              </w:rPr>
            </w:pPr>
            <w:r>
              <w:rPr>
                <w:sz w:val="20"/>
              </w:rPr>
              <w:t>length</w:t>
            </w:r>
            <w:r>
              <w:rPr>
                <w:spacing w:val="-5"/>
                <w:sz w:val="20"/>
              </w:rPr>
              <w:t xml:space="preserve"> </w:t>
            </w:r>
            <w:r>
              <w:rPr>
                <w:sz w:val="20"/>
              </w:rPr>
              <w:t>of</w:t>
            </w:r>
            <w:r>
              <w:rPr>
                <w:spacing w:val="-5"/>
                <w:sz w:val="20"/>
              </w:rPr>
              <w:t xml:space="preserve"> </w:t>
            </w:r>
            <w:r>
              <w:rPr>
                <w:sz w:val="20"/>
              </w:rPr>
              <w:t>the</w:t>
            </w:r>
            <w:r>
              <w:rPr>
                <w:spacing w:val="-6"/>
                <w:sz w:val="20"/>
              </w:rPr>
              <w:t xml:space="preserve"> </w:t>
            </w:r>
            <w:r>
              <w:rPr>
                <w:sz w:val="20"/>
              </w:rPr>
              <w:t>parameter</w:t>
            </w:r>
            <w:r>
              <w:rPr>
                <w:spacing w:val="-5"/>
                <w:sz w:val="20"/>
              </w:rPr>
              <w:t xml:space="preserve"> </w:t>
            </w:r>
            <w:r>
              <w:rPr>
                <w:sz w:val="20"/>
              </w:rPr>
              <w:t>‘n’,</w:t>
            </w:r>
            <w:r>
              <w:rPr>
                <w:spacing w:val="-4"/>
                <w:sz w:val="20"/>
              </w:rPr>
              <w:t xml:space="preserve"> </w:t>
            </w:r>
            <w:r>
              <w:rPr>
                <w:sz w:val="20"/>
              </w:rPr>
              <w:t>and</w:t>
            </w:r>
            <w:r>
              <w:rPr>
                <w:spacing w:val="-4"/>
                <w:sz w:val="20"/>
              </w:rPr>
              <w:t xml:space="preserve"> </w:t>
            </w:r>
            <w:r>
              <w:rPr>
                <w:sz w:val="20"/>
              </w:rPr>
              <w:t>whether</w:t>
            </w:r>
            <w:r>
              <w:rPr>
                <w:spacing w:val="-5"/>
                <w:sz w:val="20"/>
              </w:rPr>
              <w:t xml:space="preserve"> </w:t>
            </w:r>
            <w:r>
              <w:rPr>
                <w:sz w:val="20"/>
              </w:rPr>
              <w:t>or</w:t>
            </w:r>
            <w:r>
              <w:rPr>
                <w:spacing w:val="-5"/>
                <w:sz w:val="20"/>
              </w:rPr>
              <w:t xml:space="preserve"> </w:t>
            </w:r>
            <w:r>
              <w:rPr>
                <w:sz w:val="20"/>
              </w:rPr>
              <w:t>not</w:t>
            </w:r>
            <w:r>
              <w:rPr>
                <w:spacing w:val="-5"/>
                <w:sz w:val="20"/>
              </w:rPr>
              <w:t xml:space="preserve"> </w:t>
            </w:r>
            <w:r>
              <w:rPr>
                <w:sz w:val="20"/>
              </w:rPr>
              <w:t>the</w:t>
            </w:r>
            <w:r>
              <w:rPr>
                <w:spacing w:val="-6"/>
                <w:sz w:val="20"/>
              </w:rPr>
              <w:t xml:space="preserve"> </w:t>
            </w:r>
            <w:r>
              <w:rPr>
                <w:sz w:val="20"/>
              </w:rPr>
              <w:t>scheme</w:t>
            </w:r>
            <w:r>
              <w:rPr>
                <w:spacing w:val="-6"/>
                <w:sz w:val="20"/>
              </w:rPr>
              <w:t xml:space="preserve"> </w:t>
            </w:r>
            <w:r>
              <w:rPr>
                <w:sz w:val="20"/>
              </w:rPr>
              <w:t>produces</w:t>
            </w:r>
            <w:r>
              <w:rPr>
                <w:spacing w:val="-4"/>
                <w:sz w:val="20"/>
              </w:rPr>
              <w:t xml:space="preserve"> </w:t>
            </w:r>
            <w:r>
              <w:rPr>
                <w:sz w:val="20"/>
              </w:rPr>
              <w:t>“small”</w:t>
            </w:r>
            <w:r>
              <w:rPr>
                <w:spacing w:val="-4"/>
                <w:sz w:val="20"/>
              </w:rPr>
              <w:t xml:space="preserve"> </w:t>
            </w:r>
            <w:r>
              <w:rPr>
                <w:sz w:val="20"/>
              </w:rPr>
              <w:t>signatures,</w:t>
            </w:r>
            <w:r>
              <w:rPr>
                <w:spacing w:val="-4"/>
                <w:sz w:val="20"/>
              </w:rPr>
              <w:t xml:space="preserve"> </w:t>
            </w:r>
            <w:r>
              <w:rPr>
                <w:sz w:val="20"/>
              </w:rPr>
              <w:t>or</w:t>
            </w:r>
            <w:r>
              <w:rPr>
                <w:spacing w:val="-5"/>
                <w:sz w:val="20"/>
              </w:rPr>
              <w:t xml:space="preserve"> </w:t>
            </w:r>
            <w:r>
              <w:rPr>
                <w:spacing w:val="-2"/>
                <w:sz w:val="20"/>
              </w:rPr>
              <w:t>“fast”</w:t>
            </w:r>
          </w:p>
        </w:tc>
      </w:tr>
      <w:tr w:rsidR="00B56DD6" w14:paraId="0181A2DA" w14:textId="77777777">
        <w:trPr>
          <w:trHeight w:val="243"/>
        </w:trPr>
        <w:tc>
          <w:tcPr>
            <w:tcW w:w="355" w:type="dxa"/>
            <w:tcBorders>
              <w:top w:val="nil"/>
              <w:bottom w:val="nil"/>
            </w:tcBorders>
          </w:tcPr>
          <w:p w14:paraId="262F6B53" w14:textId="77777777" w:rsidR="00B56DD6" w:rsidRDefault="00B56DD6">
            <w:pPr>
              <w:pStyle w:val="TableParagraph"/>
              <w:ind w:left="0"/>
              <w:rPr>
                <w:rFonts w:ascii="Times New Roman"/>
                <w:sz w:val="16"/>
              </w:rPr>
            </w:pPr>
          </w:p>
        </w:tc>
        <w:tc>
          <w:tcPr>
            <w:tcW w:w="8994" w:type="dxa"/>
            <w:gridSpan w:val="6"/>
            <w:tcBorders>
              <w:top w:val="nil"/>
              <w:bottom w:val="nil"/>
            </w:tcBorders>
          </w:tcPr>
          <w:p w14:paraId="04350807" w14:textId="77777777" w:rsidR="00B56DD6" w:rsidRDefault="00000000">
            <w:pPr>
              <w:pStyle w:val="TableParagraph"/>
              <w:spacing w:line="224" w:lineRule="exact"/>
              <w:ind w:left="108"/>
              <w:rPr>
                <w:sz w:val="20"/>
              </w:rPr>
            </w:pPr>
            <w:r>
              <w:rPr>
                <w:spacing w:val="-2"/>
                <w:sz w:val="20"/>
              </w:rPr>
              <w:t>signatures.</w:t>
            </w:r>
          </w:p>
        </w:tc>
      </w:tr>
      <w:tr w:rsidR="00B56DD6" w14:paraId="7D86D92B" w14:textId="77777777">
        <w:trPr>
          <w:trHeight w:val="243"/>
        </w:trPr>
        <w:tc>
          <w:tcPr>
            <w:tcW w:w="355" w:type="dxa"/>
            <w:tcBorders>
              <w:top w:val="nil"/>
              <w:bottom w:val="nil"/>
            </w:tcBorders>
          </w:tcPr>
          <w:p w14:paraId="65514269" w14:textId="77777777" w:rsidR="00B56DD6" w:rsidRDefault="00B56DD6">
            <w:pPr>
              <w:pStyle w:val="TableParagraph"/>
              <w:ind w:left="0"/>
              <w:rPr>
                <w:rFonts w:ascii="Times New Roman"/>
                <w:sz w:val="16"/>
              </w:rPr>
            </w:pPr>
          </w:p>
        </w:tc>
        <w:tc>
          <w:tcPr>
            <w:tcW w:w="8994" w:type="dxa"/>
            <w:gridSpan w:val="6"/>
            <w:tcBorders>
              <w:top w:val="nil"/>
              <w:bottom w:val="nil"/>
            </w:tcBorders>
          </w:tcPr>
          <w:p w14:paraId="796D9F58" w14:textId="77777777" w:rsidR="00B56DD6" w:rsidRDefault="00000000">
            <w:pPr>
              <w:pStyle w:val="TableParagraph"/>
              <w:spacing w:line="224" w:lineRule="exact"/>
              <w:ind w:left="108"/>
              <w:rPr>
                <w:sz w:val="20"/>
              </w:rPr>
            </w:pPr>
            <w:r>
              <w:rPr>
                <w:sz w:val="20"/>
              </w:rPr>
              <w:t>Faster</w:t>
            </w:r>
            <w:r>
              <w:rPr>
                <w:spacing w:val="-7"/>
                <w:sz w:val="20"/>
              </w:rPr>
              <w:t xml:space="preserve"> </w:t>
            </w:r>
            <w:r>
              <w:rPr>
                <w:sz w:val="20"/>
              </w:rPr>
              <w:t>signature</w:t>
            </w:r>
            <w:r>
              <w:rPr>
                <w:spacing w:val="-7"/>
                <w:sz w:val="20"/>
              </w:rPr>
              <w:t xml:space="preserve"> </w:t>
            </w:r>
            <w:r>
              <w:rPr>
                <w:sz w:val="20"/>
              </w:rPr>
              <w:t>parameter</w:t>
            </w:r>
            <w:r>
              <w:rPr>
                <w:spacing w:val="-7"/>
                <w:sz w:val="20"/>
              </w:rPr>
              <w:t xml:space="preserve"> </w:t>
            </w:r>
            <w:r>
              <w:rPr>
                <w:sz w:val="20"/>
              </w:rPr>
              <w:t>sets</w:t>
            </w:r>
            <w:r>
              <w:rPr>
                <w:spacing w:val="-5"/>
                <w:sz w:val="20"/>
              </w:rPr>
              <w:t xml:space="preserve"> </w:t>
            </w:r>
            <w:r>
              <w:rPr>
                <w:sz w:val="20"/>
              </w:rPr>
              <w:t>(ending</w:t>
            </w:r>
            <w:r>
              <w:rPr>
                <w:spacing w:val="-7"/>
                <w:sz w:val="20"/>
              </w:rPr>
              <w:t xml:space="preserve"> </w:t>
            </w:r>
            <w:r>
              <w:rPr>
                <w:sz w:val="20"/>
              </w:rPr>
              <w:t>with</w:t>
            </w:r>
            <w:r>
              <w:rPr>
                <w:spacing w:val="-6"/>
                <w:sz w:val="20"/>
              </w:rPr>
              <w:t xml:space="preserve"> </w:t>
            </w:r>
            <w:r>
              <w:rPr>
                <w:sz w:val="20"/>
              </w:rPr>
              <w:t>‘f’)</w:t>
            </w:r>
            <w:r>
              <w:rPr>
                <w:spacing w:val="-6"/>
                <w:sz w:val="20"/>
              </w:rPr>
              <w:t xml:space="preserve"> </w:t>
            </w:r>
            <w:r>
              <w:rPr>
                <w:sz w:val="20"/>
              </w:rPr>
              <w:t>generate</w:t>
            </w:r>
            <w:r>
              <w:rPr>
                <w:spacing w:val="-7"/>
                <w:sz w:val="20"/>
              </w:rPr>
              <w:t xml:space="preserve"> </w:t>
            </w:r>
            <w:r>
              <w:rPr>
                <w:sz w:val="20"/>
              </w:rPr>
              <w:t>signatures</w:t>
            </w:r>
            <w:r>
              <w:rPr>
                <w:spacing w:val="-6"/>
                <w:sz w:val="20"/>
              </w:rPr>
              <w:t xml:space="preserve"> </w:t>
            </w:r>
            <w:r>
              <w:rPr>
                <w:sz w:val="20"/>
              </w:rPr>
              <w:t>quicker</w:t>
            </w:r>
            <w:r>
              <w:rPr>
                <w:spacing w:val="-6"/>
                <w:sz w:val="20"/>
              </w:rPr>
              <w:t xml:space="preserve"> </w:t>
            </w:r>
            <w:r>
              <w:rPr>
                <w:sz w:val="20"/>
              </w:rPr>
              <w:t>than</w:t>
            </w:r>
            <w:r>
              <w:rPr>
                <w:spacing w:val="-6"/>
                <w:sz w:val="20"/>
              </w:rPr>
              <w:t xml:space="preserve"> </w:t>
            </w:r>
            <w:r>
              <w:rPr>
                <w:sz w:val="20"/>
              </w:rPr>
              <w:t>smaller</w:t>
            </w:r>
            <w:r>
              <w:rPr>
                <w:spacing w:val="-7"/>
                <w:sz w:val="20"/>
              </w:rPr>
              <w:t xml:space="preserve"> </w:t>
            </w:r>
            <w:r>
              <w:rPr>
                <w:sz w:val="20"/>
              </w:rPr>
              <w:t>signatures,</w:t>
            </w:r>
            <w:r>
              <w:rPr>
                <w:spacing w:val="-5"/>
                <w:sz w:val="20"/>
              </w:rPr>
              <w:t xml:space="preserve"> but</w:t>
            </w:r>
          </w:p>
        </w:tc>
      </w:tr>
      <w:tr w:rsidR="00B56DD6" w14:paraId="3CA084F9" w14:textId="77777777">
        <w:trPr>
          <w:trHeight w:val="244"/>
        </w:trPr>
        <w:tc>
          <w:tcPr>
            <w:tcW w:w="355" w:type="dxa"/>
            <w:tcBorders>
              <w:top w:val="nil"/>
              <w:bottom w:val="nil"/>
            </w:tcBorders>
          </w:tcPr>
          <w:p w14:paraId="39463D88" w14:textId="77777777" w:rsidR="00B56DD6" w:rsidRDefault="00B56DD6">
            <w:pPr>
              <w:pStyle w:val="TableParagraph"/>
              <w:ind w:left="0"/>
              <w:rPr>
                <w:rFonts w:ascii="Times New Roman"/>
                <w:sz w:val="16"/>
              </w:rPr>
            </w:pPr>
          </w:p>
        </w:tc>
        <w:tc>
          <w:tcPr>
            <w:tcW w:w="8994" w:type="dxa"/>
            <w:gridSpan w:val="6"/>
            <w:tcBorders>
              <w:top w:val="nil"/>
              <w:bottom w:val="nil"/>
            </w:tcBorders>
          </w:tcPr>
          <w:p w14:paraId="56B36E6F" w14:textId="77777777" w:rsidR="00B56DD6" w:rsidRDefault="00000000">
            <w:pPr>
              <w:pStyle w:val="TableParagraph"/>
              <w:spacing w:line="225" w:lineRule="exact"/>
              <w:ind w:left="108"/>
              <w:rPr>
                <w:sz w:val="20"/>
              </w:rPr>
            </w:pPr>
            <w:r>
              <w:rPr>
                <w:sz w:val="20"/>
              </w:rPr>
              <w:t>are</w:t>
            </w:r>
            <w:r>
              <w:rPr>
                <w:spacing w:val="-7"/>
                <w:sz w:val="20"/>
              </w:rPr>
              <w:t xml:space="preserve"> </w:t>
            </w:r>
            <w:r>
              <w:rPr>
                <w:sz w:val="20"/>
              </w:rPr>
              <w:t>larger</w:t>
            </w:r>
            <w:r>
              <w:rPr>
                <w:spacing w:val="-5"/>
                <w:sz w:val="20"/>
              </w:rPr>
              <w:t xml:space="preserve"> </w:t>
            </w:r>
            <w:r>
              <w:rPr>
                <w:sz w:val="20"/>
              </w:rPr>
              <w:t>in</w:t>
            </w:r>
            <w:r>
              <w:rPr>
                <w:spacing w:val="-5"/>
                <w:sz w:val="20"/>
              </w:rPr>
              <w:t xml:space="preserve"> </w:t>
            </w:r>
            <w:r>
              <w:rPr>
                <w:sz w:val="20"/>
              </w:rPr>
              <w:t>size</w:t>
            </w:r>
            <w:r>
              <w:rPr>
                <w:spacing w:val="-6"/>
                <w:sz w:val="20"/>
              </w:rPr>
              <w:t xml:space="preserve"> </w:t>
            </w:r>
            <w:r>
              <w:rPr>
                <w:sz w:val="20"/>
              </w:rPr>
              <w:t>when</w:t>
            </w:r>
            <w:r>
              <w:rPr>
                <w:spacing w:val="-4"/>
                <w:sz w:val="20"/>
              </w:rPr>
              <w:t xml:space="preserve"> </w:t>
            </w:r>
            <w:r>
              <w:rPr>
                <w:sz w:val="20"/>
              </w:rPr>
              <w:t>produced.</w:t>
            </w:r>
            <w:r>
              <w:rPr>
                <w:spacing w:val="-6"/>
                <w:sz w:val="20"/>
              </w:rPr>
              <w:t xml:space="preserve"> </w:t>
            </w:r>
            <w:r>
              <w:rPr>
                <w:sz w:val="20"/>
              </w:rPr>
              <w:t>The</w:t>
            </w:r>
            <w:r>
              <w:rPr>
                <w:spacing w:val="-6"/>
                <w:sz w:val="20"/>
              </w:rPr>
              <w:t xml:space="preserve"> </w:t>
            </w:r>
            <w:r>
              <w:rPr>
                <w:sz w:val="20"/>
              </w:rPr>
              <w:t>inverse</w:t>
            </w:r>
            <w:r>
              <w:rPr>
                <w:spacing w:val="-6"/>
                <w:sz w:val="20"/>
              </w:rPr>
              <w:t xml:space="preserve"> </w:t>
            </w:r>
            <w:r>
              <w:rPr>
                <w:sz w:val="20"/>
              </w:rPr>
              <w:t>is</w:t>
            </w:r>
            <w:r>
              <w:rPr>
                <w:spacing w:val="-5"/>
                <w:sz w:val="20"/>
              </w:rPr>
              <w:t xml:space="preserve"> </w:t>
            </w:r>
            <w:r>
              <w:rPr>
                <w:sz w:val="20"/>
              </w:rPr>
              <w:t>true</w:t>
            </w:r>
            <w:r>
              <w:rPr>
                <w:spacing w:val="-6"/>
                <w:sz w:val="20"/>
              </w:rPr>
              <w:t xml:space="preserve"> </w:t>
            </w:r>
            <w:r>
              <w:rPr>
                <w:sz w:val="20"/>
              </w:rPr>
              <w:t>for</w:t>
            </w:r>
            <w:r>
              <w:rPr>
                <w:spacing w:val="-6"/>
                <w:sz w:val="20"/>
              </w:rPr>
              <w:t xml:space="preserve"> </w:t>
            </w:r>
            <w:r>
              <w:rPr>
                <w:sz w:val="20"/>
              </w:rPr>
              <w:t>the</w:t>
            </w:r>
            <w:r>
              <w:rPr>
                <w:spacing w:val="-3"/>
                <w:sz w:val="20"/>
              </w:rPr>
              <w:t xml:space="preserve"> </w:t>
            </w:r>
            <w:r>
              <w:rPr>
                <w:sz w:val="20"/>
              </w:rPr>
              <w:t>smaller</w:t>
            </w:r>
            <w:r>
              <w:rPr>
                <w:spacing w:val="-6"/>
                <w:sz w:val="20"/>
              </w:rPr>
              <w:t xml:space="preserve"> </w:t>
            </w:r>
            <w:r>
              <w:rPr>
                <w:sz w:val="20"/>
              </w:rPr>
              <w:t>generated</w:t>
            </w:r>
            <w:r>
              <w:rPr>
                <w:spacing w:val="-4"/>
                <w:sz w:val="20"/>
              </w:rPr>
              <w:t xml:space="preserve"> </w:t>
            </w:r>
            <w:r>
              <w:rPr>
                <w:sz w:val="20"/>
              </w:rPr>
              <w:t>signature</w:t>
            </w:r>
            <w:r>
              <w:rPr>
                <w:spacing w:val="-6"/>
                <w:sz w:val="20"/>
              </w:rPr>
              <w:t xml:space="preserve"> </w:t>
            </w:r>
            <w:r>
              <w:rPr>
                <w:sz w:val="20"/>
              </w:rPr>
              <w:t>sets</w:t>
            </w:r>
            <w:r>
              <w:rPr>
                <w:spacing w:val="-5"/>
                <w:sz w:val="20"/>
              </w:rPr>
              <w:t xml:space="preserve"> </w:t>
            </w:r>
            <w:r>
              <w:rPr>
                <w:sz w:val="20"/>
              </w:rPr>
              <w:t>(which</w:t>
            </w:r>
            <w:r>
              <w:rPr>
                <w:spacing w:val="-4"/>
                <w:sz w:val="20"/>
              </w:rPr>
              <w:t xml:space="preserve"> </w:t>
            </w:r>
            <w:r>
              <w:rPr>
                <w:spacing w:val="-5"/>
                <w:sz w:val="20"/>
              </w:rPr>
              <w:t>end</w:t>
            </w:r>
          </w:p>
        </w:tc>
      </w:tr>
      <w:tr w:rsidR="00B56DD6" w14:paraId="2AF0E951" w14:textId="77777777">
        <w:trPr>
          <w:trHeight w:val="267"/>
        </w:trPr>
        <w:tc>
          <w:tcPr>
            <w:tcW w:w="355" w:type="dxa"/>
            <w:tcBorders>
              <w:top w:val="nil"/>
              <w:bottom w:val="single" w:sz="8" w:space="0" w:color="000000"/>
            </w:tcBorders>
          </w:tcPr>
          <w:p w14:paraId="751A0677" w14:textId="77777777" w:rsidR="00B56DD6" w:rsidRDefault="00B56DD6">
            <w:pPr>
              <w:pStyle w:val="TableParagraph"/>
              <w:ind w:left="0"/>
              <w:rPr>
                <w:rFonts w:ascii="Times New Roman"/>
                <w:sz w:val="18"/>
              </w:rPr>
            </w:pPr>
          </w:p>
        </w:tc>
        <w:tc>
          <w:tcPr>
            <w:tcW w:w="8994" w:type="dxa"/>
            <w:gridSpan w:val="6"/>
            <w:tcBorders>
              <w:top w:val="nil"/>
              <w:bottom w:val="single" w:sz="8" w:space="0" w:color="000000"/>
            </w:tcBorders>
          </w:tcPr>
          <w:p w14:paraId="02770469" w14:textId="77777777" w:rsidR="00B56DD6" w:rsidRDefault="00000000">
            <w:pPr>
              <w:pStyle w:val="TableParagraph"/>
              <w:spacing w:line="226" w:lineRule="exact"/>
              <w:ind w:left="108"/>
              <w:rPr>
                <w:sz w:val="20"/>
              </w:rPr>
            </w:pPr>
            <w:r>
              <w:rPr>
                <w:sz w:val="20"/>
              </w:rPr>
              <w:t>with</w:t>
            </w:r>
            <w:r>
              <w:rPr>
                <w:spacing w:val="-3"/>
                <w:sz w:val="20"/>
              </w:rPr>
              <w:t xml:space="preserve"> </w:t>
            </w:r>
            <w:r>
              <w:rPr>
                <w:sz w:val="20"/>
              </w:rPr>
              <w:t>an</w:t>
            </w:r>
            <w:r>
              <w:rPr>
                <w:spacing w:val="-3"/>
                <w:sz w:val="20"/>
              </w:rPr>
              <w:t xml:space="preserve"> </w:t>
            </w:r>
            <w:r>
              <w:rPr>
                <w:spacing w:val="-2"/>
                <w:sz w:val="20"/>
              </w:rPr>
              <w:t>‘s’).</w:t>
            </w:r>
          </w:p>
        </w:tc>
      </w:tr>
      <w:tr w:rsidR="00B56DD6" w14:paraId="7C2408FB" w14:textId="77777777">
        <w:trPr>
          <w:trHeight w:val="671"/>
        </w:trPr>
        <w:tc>
          <w:tcPr>
            <w:tcW w:w="9349" w:type="dxa"/>
            <w:gridSpan w:val="7"/>
            <w:tcBorders>
              <w:top w:val="single" w:sz="8" w:space="0" w:color="000000"/>
            </w:tcBorders>
            <w:shd w:val="clear" w:color="auto" w:fill="F1DBDB"/>
          </w:tcPr>
          <w:p w14:paraId="7733929B" w14:textId="77777777" w:rsidR="00B56DD6" w:rsidRDefault="00000000">
            <w:pPr>
              <w:pStyle w:val="TableParagraph"/>
              <w:spacing w:before="41" w:line="195" w:lineRule="exact"/>
              <w:rPr>
                <w:b/>
                <w:sz w:val="16"/>
              </w:rPr>
            </w:pPr>
            <w:r>
              <w:rPr>
                <w:b/>
                <w:sz w:val="16"/>
              </w:rPr>
              <w:t>Additional</w:t>
            </w:r>
            <w:r>
              <w:rPr>
                <w:b/>
                <w:spacing w:val="-9"/>
                <w:sz w:val="16"/>
              </w:rPr>
              <w:t xml:space="preserve"> </w:t>
            </w:r>
            <w:r>
              <w:rPr>
                <w:b/>
                <w:spacing w:val="-2"/>
                <w:sz w:val="16"/>
              </w:rPr>
              <w:t>Information:</w:t>
            </w:r>
          </w:p>
          <w:p w14:paraId="108C2E69" w14:textId="77777777" w:rsidR="00B56DD6" w:rsidRDefault="00000000">
            <w:pPr>
              <w:pStyle w:val="TableParagraph"/>
              <w:spacing w:line="195" w:lineRule="exact"/>
              <w:rPr>
                <w:sz w:val="16"/>
              </w:rPr>
            </w:pPr>
            <w:r>
              <w:rPr>
                <w:sz w:val="16"/>
              </w:rPr>
              <w:t>Secrets</w:t>
            </w:r>
            <w:r>
              <w:rPr>
                <w:spacing w:val="-5"/>
                <w:sz w:val="16"/>
              </w:rPr>
              <w:t xml:space="preserve"> </w:t>
            </w:r>
            <w:r>
              <w:rPr>
                <w:sz w:val="16"/>
              </w:rPr>
              <w:t>are</w:t>
            </w:r>
            <w:r>
              <w:rPr>
                <w:spacing w:val="-4"/>
                <w:sz w:val="16"/>
              </w:rPr>
              <w:t xml:space="preserve"> </w:t>
            </w:r>
            <w:r>
              <w:rPr>
                <w:sz w:val="16"/>
              </w:rPr>
              <w:t>security</w:t>
            </w:r>
            <w:r>
              <w:rPr>
                <w:spacing w:val="-4"/>
                <w:sz w:val="16"/>
              </w:rPr>
              <w:t xml:space="preserve"> </w:t>
            </w:r>
            <w:r>
              <w:rPr>
                <w:sz w:val="16"/>
              </w:rPr>
              <w:t>parameters</w:t>
            </w:r>
            <w:r>
              <w:rPr>
                <w:spacing w:val="-4"/>
                <w:sz w:val="16"/>
              </w:rPr>
              <w:t xml:space="preserve"> </w:t>
            </w:r>
            <w:r>
              <w:rPr>
                <w:sz w:val="16"/>
              </w:rPr>
              <w:t>such</w:t>
            </w:r>
            <w:r>
              <w:rPr>
                <w:spacing w:val="-3"/>
                <w:sz w:val="16"/>
              </w:rPr>
              <w:t xml:space="preserve"> </w:t>
            </w:r>
            <w:r>
              <w:rPr>
                <w:sz w:val="16"/>
              </w:rPr>
              <w:t>as</w:t>
            </w:r>
            <w:r>
              <w:rPr>
                <w:spacing w:val="-4"/>
                <w:sz w:val="16"/>
              </w:rPr>
              <w:t xml:space="preserve"> </w:t>
            </w:r>
            <w:r>
              <w:rPr>
                <w:sz w:val="16"/>
              </w:rPr>
              <w:t>passwords,</w:t>
            </w:r>
            <w:r>
              <w:rPr>
                <w:spacing w:val="-3"/>
                <w:sz w:val="16"/>
              </w:rPr>
              <w:t xml:space="preserve"> </w:t>
            </w:r>
            <w:r>
              <w:rPr>
                <w:sz w:val="16"/>
              </w:rPr>
              <w:t>PINS,</w:t>
            </w:r>
            <w:r>
              <w:rPr>
                <w:spacing w:val="-5"/>
                <w:sz w:val="16"/>
              </w:rPr>
              <w:t xml:space="preserve"> </w:t>
            </w:r>
            <w:r>
              <w:rPr>
                <w:sz w:val="16"/>
              </w:rPr>
              <w:t>API</w:t>
            </w:r>
            <w:r>
              <w:rPr>
                <w:spacing w:val="-6"/>
                <w:sz w:val="16"/>
              </w:rPr>
              <w:t xml:space="preserve"> </w:t>
            </w:r>
            <w:r>
              <w:rPr>
                <w:sz w:val="16"/>
              </w:rPr>
              <w:t>Keys</w:t>
            </w:r>
            <w:r>
              <w:rPr>
                <w:spacing w:val="-4"/>
                <w:sz w:val="16"/>
              </w:rPr>
              <w:t xml:space="preserve"> </w:t>
            </w:r>
            <w:r>
              <w:rPr>
                <w:sz w:val="16"/>
              </w:rPr>
              <w:t>and</w:t>
            </w:r>
            <w:r>
              <w:rPr>
                <w:spacing w:val="-4"/>
                <w:sz w:val="16"/>
              </w:rPr>
              <w:t xml:space="preserve"> </w:t>
            </w:r>
            <w:r>
              <w:rPr>
                <w:spacing w:val="-2"/>
                <w:sz w:val="16"/>
              </w:rPr>
              <w:t>Hashes.</w:t>
            </w:r>
          </w:p>
          <w:p w14:paraId="6CDD2D69" w14:textId="77777777" w:rsidR="00B56DD6" w:rsidRDefault="00000000">
            <w:pPr>
              <w:pStyle w:val="TableParagraph"/>
              <w:spacing w:before="2"/>
              <w:rPr>
                <w:sz w:val="16"/>
              </w:rPr>
            </w:pPr>
            <w:r>
              <w:rPr>
                <w:sz w:val="16"/>
                <w:vertAlign w:val="superscript"/>
              </w:rPr>
              <w:t>1</w:t>
            </w:r>
            <w:r>
              <w:rPr>
                <w:sz w:val="16"/>
              </w:rPr>
              <w:t>Please</w:t>
            </w:r>
            <w:r>
              <w:rPr>
                <w:spacing w:val="-5"/>
                <w:sz w:val="16"/>
              </w:rPr>
              <w:t xml:space="preserve"> </w:t>
            </w:r>
            <w:r>
              <w:rPr>
                <w:sz w:val="16"/>
              </w:rPr>
              <w:t>see</w:t>
            </w:r>
            <w:r>
              <w:rPr>
                <w:spacing w:val="-5"/>
                <w:sz w:val="16"/>
              </w:rPr>
              <w:t xml:space="preserve"> </w:t>
            </w:r>
            <w:r>
              <w:rPr>
                <w:sz w:val="16"/>
              </w:rPr>
              <w:t>TPS9186</w:t>
            </w:r>
            <w:r>
              <w:rPr>
                <w:spacing w:val="-5"/>
                <w:sz w:val="16"/>
              </w:rPr>
              <w:t xml:space="preserve"> </w:t>
            </w:r>
            <w:r>
              <w:rPr>
                <w:sz w:val="16"/>
              </w:rPr>
              <w:t>for</w:t>
            </w:r>
            <w:r>
              <w:rPr>
                <w:spacing w:val="-5"/>
                <w:sz w:val="16"/>
              </w:rPr>
              <w:t xml:space="preserve"> </w:t>
            </w:r>
            <w:r>
              <w:rPr>
                <w:sz w:val="16"/>
              </w:rPr>
              <w:t>more</w:t>
            </w:r>
            <w:r>
              <w:rPr>
                <w:spacing w:val="-5"/>
                <w:sz w:val="16"/>
              </w:rPr>
              <w:t xml:space="preserve"> </w:t>
            </w:r>
            <w:r>
              <w:rPr>
                <w:sz w:val="16"/>
              </w:rPr>
              <w:t>information</w:t>
            </w:r>
            <w:r>
              <w:rPr>
                <w:spacing w:val="-5"/>
                <w:sz w:val="16"/>
              </w:rPr>
              <w:t xml:space="preserve"> </w:t>
            </w:r>
            <w:r>
              <w:rPr>
                <w:sz w:val="16"/>
              </w:rPr>
              <w:t>around</w:t>
            </w:r>
            <w:r>
              <w:rPr>
                <w:spacing w:val="-4"/>
                <w:sz w:val="16"/>
              </w:rPr>
              <w:t xml:space="preserve"> </w:t>
            </w:r>
            <w:r>
              <w:rPr>
                <w:sz w:val="16"/>
              </w:rPr>
              <w:t>security</w:t>
            </w:r>
            <w:r>
              <w:rPr>
                <w:spacing w:val="-5"/>
                <w:sz w:val="16"/>
              </w:rPr>
              <w:t xml:space="preserve"> </w:t>
            </w:r>
            <w:r>
              <w:rPr>
                <w:spacing w:val="-2"/>
                <w:sz w:val="16"/>
              </w:rPr>
              <w:t>categories.</w:t>
            </w:r>
          </w:p>
        </w:tc>
      </w:tr>
    </w:tbl>
    <w:p w14:paraId="0D797E7F" w14:textId="77777777" w:rsidR="00B56DD6" w:rsidRDefault="00B56DD6">
      <w:pPr>
        <w:pStyle w:val="TableParagraph"/>
        <w:rPr>
          <w:sz w:val="16"/>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35"/>
        <w:gridCol w:w="1531"/>
        <w:gridCol w:w="1349"/>
        <w:gridCol w:w="3060"/>
        <w:gridCol w:w="2875"/>
      </w:tblGrid>
      <w:tr w:rsidR="00B56DD6" w14:paraId="744A3088" w14:textId="77777777">
        <w:trPr>
          <w:trHeight w:val="330"/>
        </w:trPr>
        <w:tc>
          <w:tcPr>
            <w:tcW w:w="9350" w:type="dxa"/>
            <w:gridSpan w:val="5"/>
            <w:shd w:val="clear" w:color="auto" w:fill="4F81BC"/>
          </w:tcPr>
          <w:p w14:paraId="08F6849D" w14:textId="77777777" w:rsidR="00B56DD6" w:rsidRDefault="00000000">
            <w:pPr>
              <w:pStyle w:val="TableParagraph"/>
              <w:spacing w:before="44"/>
              <w:ind w:left="364" w:right="355"/>
              <w:jc w:val="center"/>
              <w:rPr>
                <w:b/>
                <w:sz w:val="20"/>
              </w:rPr>
            </w:pPr>
            <w:r>
              <w:rPr>
                <w:b/>
                <w:color w:val="FFFFFF"/>
                <w:sz w:val="20"/>
              </w:rPr>
              <w:lastRenderedPageBreak/>
              <w:t>Hashing</w:t>
            </w:r>
            <w:r>
              <w:rPr>
                <w:b/>
                <w:color w:val="FFFFFF"/>
                <w:spacing w:val="-7"/>
                <w:sz w:val="20"/>
              </w:rPr>
              <w:t xml:space="preserve"> </w:t>
            </w:r>
            <w:r>
              <w:rPr>
                <w:b/>
                <w:color w:val="FFFFFF"/>
                <w:spacing w:val="-2"/>
                <w:sz w:val="20"/>
              </w:rPr>
              <w:t>Algorithms</w:t>
            </w:r>
          </w:p>
        </w:tc>
      </w:tr>
      <w:tr w:rsidR="00B56DD6" w14:paraId="065096F6" w14:textId="77777777">
        <w:trPr>
          <w:trHeight w:val="328"/>
        </w:trPr>
        <w:tc>
          <w:tcPr>
            <w:tcW w:w="2066" w:type="dxa"/>
            <w:gridSpan w:val="2"/>
            <w:shd w:val="clear" w:color="auto" w:fill="DBE4F0"/>
          </w:tcPr>
          <w:p w14:paraId="5D34C5C5" w14:textId="77777777" w:rsidR="00B56DD6" w:rsidRDefault="00000000">
            <w:pPr>
              <w:pStyle w:val="TableParagraph"/>
              <w:spacing w:before="44"/>
              <w:ind w:left="614"/>
              <w:rPr>
                <w:b/>
                <w:sz w:val="20"/>
              </w:rPr>
            </w:pPr>
            <w:r>
              <w:rPr>
                <w:b/>
                <w:spacing w:val="-2"/>
                <w:sz w:val="20"/>
              </w:rPr>
              <w:t>Algorithm</w:t>
            </w:r>
          </w:p>
        </w:tc>
        <w:tc>
          <w:tcPr>
            <w:tcW w:w="1349" w:type="dxa"/>
            <w:shd w:val="clear" w:color="auto" w:fill="DBE4F0"/>
          </w:tcPr>
          <w:p w14:paraId="4C93F3DA" w14:textId="77777777" w:rsidR="00B56DD6" w:rsidRDefault="00000000">
            <w:pPr>
              <w:pStyle w:val="TableParagraph"/>
              <w:spacing w:before="44"/>
              <w:ind w:left="295"/>
              <w:rPr>
                <w:b/>
                <w:sz w:val="20"/>
              </w:rPr>
            </w:pPr>
            <w:r>
              <w:rPr>
                <w:b/>
                <w:spacing w:val="-2"/>
                <w:sz w:val="20"/>
              </w:rPr>
              <w:t>Standard</w:t>
            </w:r>
          </w:p>
        </w:tc>
        <w:tc>
          <w:tcPr>
            <w:tcW w:w="3060" w:type="dxa"/>
            <w:shd w:val="clear" w:color="auto" w:fill="DBE4F0"/>
          </w:tcPr>
          <w:p w14:paraId="62FED181" w14:textId="77777777" w:rsidR="00B56DD6" w:rsidRDefault="00000000">
            <w:pPr>
              <w:pStyle w:val="TableParagraph"/>
              <w:spacing w:before="44"/>
              <w:ind w:left="7"/>
              <w:jc w:val="center"/>
              <w:rPr>
                <w:b/>
                <w:sz w:val="20"/>
              </w:rPr>
            </w:pPr>
            <w:r>
              <w:rPr>
                <w:b/>
                <w:sz w:val="20"/>
              </w:rPr>
              <w:t>Compliant</w:t>
            </w:r>
            <w:r>
              <w:rPr>
                <w:b/>
                <w:spacing w:val="-7"/>
                <w:sz w:val="20"/>
              </w:rPr>
              <w:t xml:space="preserve"> </w:t>
            </w:r>
            <w:r>
              <w:rPr>
                <w:b/>
                <w:sz w:val="20"/>
              </w:rPr>
              <w:t>Use</w:t>
            </w:r>
            <w:r>
              <w:rPr>
                <w:b/>
                <w:spacing w:val="-6"/>
                <w:sz w:val="20"/>
              </w:rPr>
              <w:t xml:space="preserve"> </w:t>
            </w:r>
            <w:r>
              <w:rPr>
                <w:b/>
                <w:spacing w:val="-4"/>
                <w:sz w:val="20"/>
              </w:rPr>
              <w:t>Case</w:t>
            </w:r>
          </w:p>
        </w:tc>
        <w:tc>
          <w:tcPr>
            <w:tcW w:w="2875" w:type="dxa"/>
            <w:shd w:val="clear" w:color="auto" w:fill="DBE4F0"/>
          </w:tcPr>
          <w:p w14:paraId="64B81D80" w14:textId="77777777" w:rsidR="00B56DD6" w:rsidRDefault="00000000">
            <w:pPr>
              <w:pStyle w:val="TableParagraph"/>
              <w:spacing w:before="44"/>
              <w:ind w:left="885"/>
              <w:rPr>
                <w:b/>
                <w:sz w:val="20"/>
              </w:rPr>
            </w:pPr>
            <w:r>
              <w:rPr>
                <w:b/>
                <w:sz w:val="20"/>
              </w:rPr>
              <w:t>Hash</w:t>
            </w:r>
            <w:r>
              <w:rPr>
                <w:b/>
                <w:spacing w:val="-6"/>
                <w:sz w:val="20"/>
              </w:rPr>
              <w:t xml:space="preserve"> </w:t>
            </w:r>
            <w:r>
              <w:rPr>
                <w:b/>
                <w:spacing w:val="-2"/>
                <w:sz w:val="20"/>
              </w:rPr>
              <w:t>Lengths</w:t>
            </w:r>
          </w:p>
        </w:tc>
      </w:tr>
      <w:tr w:rsidR="00B56DD6" w14:paraId="3A22DBD0" w14:textId="77777777">
        <w:trPr>
          <w:trHeight w:val="1211"/>
        </w:trPr>
        <w:tc>
          <w:tcPr>
            <w:tcW w:w="535" w:type="dxa"/>
          </w:tcPr>
          <w:p w14:paraId="5CBC1E94" w14:textId="77777777" w:rsidR="00B56DD6" w:rsidRDefault="00000000">
            <w:pPr>
              <w:pStyle w:val="TableParagraph"/>
              <w:spacing w:before="44"/>
              <w:rPr>
                <w:sz w:val="20"/>
              </w:rPr>
            </w:pPr>
            <w:r>
              <w:rPr>
                <w:spacing w:val="-10"/>
                <w:sz w:val="20"/>
              </w:rPr>
              <w:t>1</w:t>
            </w:r>
          </w:p>
        </w:tc>
        <w:tc>
          <w:tcPr>
            <w:tcW w:w="1531" w:type="dxa"/>
          </w:tcPr>
          <w:p w14:paraId="37EDEAFC" w14:textId="77777777" w:rsidR="00B56DD6" w:rsidRDefault="00000000">
            <w:pPr>
              <w:pStyle w:val="TableParagraph"/>
              <w:spacing w:before="44"/>
              <w:ind w:left="108"/>
              <w:rPr>
                <w:b/>
                <w:sz w:val="20"/>
              </w:rPr>
            </w:pPr>
            <w:r>
              <w:rPr>
                <w:b/>
                <w:spacing w:val="-2"/>
                <w:sz w:val="20"/>
              </w:rPr>
              <w:t>SHA-</w:t>
            </w:r>
            <w:r>
              <w:rPr>
                <w:b/>
                <w:spacing w:val="-10"/>
                <w:sz w:val="20"/>
              </w:rPr>
              <w:t>2</w:t>
            </w:r>
          </w:p>
        </w:tc>
        <w:tc>
          <w:tcPr>
            <w:tcW w:w="1349" w:type="dxa"/>
          </w:tcPr>
          <w:p w14:paraId="3D5C8982" w14:textId="77777777" w:rsidR="00B56DD6" w:rsidRDefault="00000000">
            <w:pPr>
              <w:pStyle w:val="TableParagraph"/>
              <w:spacing w:before="44"/>
              <w:ind w:left="105"/>
              <w:rPr>
                <w:sz w:val="20"/>
              </w:rPr>
            </w:pPr>
            <w:r>
              <w:rPr>
                <w:sz w:val="20"/>
              </w:rPr>
              <w:t>FIPS</w:t>
            </w:r>
            <w:r>
              <w:rPr>
                <w:spacing w:val="-5"/>
                <w:sz w:val="20"/>
              </w:rPr>
              <w:t xml:space="preserve"> 180</w:t>
            </w:r>
          </w:p>
        </w:tc>
        <w:tc>
          <w:tcPr>
            <w:tcW w:w="3060" w:type="dxa"/>
          </w:tcPr>
          <w:p w14:paraId="22141067" w14:textId="77777777" w:rsidR="00B56DD6" w:rsidRDefault="00000000">
            <w:pPr>
              <w:pStyle w:val="TableParagraph"/>
              <w:numPr>
                <w:ilvl w:val="0"/>
                <w:numId w:val="32"/>
              </w:numPr>
              <w:tabs>
                <w:tab w:val="left" w:pos="452"/>
              </w:tabs>
              <w:spacing w:before="46"/>
              <w:ind w:left="452" w:hanging="179"/>
              <w:rPr>
                <w:sz w:val="20"/>
              </w:rPr>
            </w:pPr>
            <w:r>
              <w:rPr>
                <w:sz w:val="20"/>
              </w:rPr>
              <w:t>File/data</w:t>
            </w:r>
            <w:r>
              <w:rPr>
                <w:spacing w:val="-12"/>
                <w:sz w:val="20"/>
              </w:rPr>
              <w:t xml:space="preserve"> </w:t>
            </w:r>
            <w:r>
              <w:rPr>
                <w:spacing w:val="-2"/>
                <w:sz w:val="20"/>
              </w:rPr>
              <w:t>digest</w:t>
            </w:r>
          </w:p>
          <w:p w14:paraId="76C60087" w14:textId="77777777" w:rsidR="00B56DD6" w:rsidRDefault="00000000">
            <w:pPr>
              <w:pStyle w:val="TableParagraph"/>
              <w:numPr>
                <w:ilvl w:val="0"/>
                <w:numId w:val="32"/>
              </w:numPr>
              <w:tabs>
                <w:tab w:val="left" w:pos="452"/>
              </w:tabs>
              <w:spacing w:before="119"/>
              <w:ind w:left="452" w:hanging="179"/>
              <w:rPr>
                <w:sz w:val="20"/>
              </w:rPr>
            </w:pPr>
            <w:r>
              <w:rPr>
                <w:spacing w:val="-2"/>
                <w:sz w:val="20"/>
              </w:rPr>
              <w:t>Key/Secret</w:t>
            </w:r>
            <w:r>
              <w:rPr>
                <w:spacing w:val="7"/>
                <w:sz w:val="20"/>
              </w:rPr>
              <w:t xml:space="preserve"> </w:t>
            </w:r>
            <w:r>
              <w:rPr>
                <w:spacing w:val="-2"/>
                <w:sz w:val="20"/>
              </w:rPr>
              <w:t>Derivation</w:t>
            </w:r>
          </w:p>
        </w:tc>
        <w:tc>
          <w:tcPr>
            <w:tcW w:w="2875" w:type="dxa"/>
          </w:tcPr>
          <w:p w14:paraId="250F3554" w14:textId="77777777" w:rsidR="00B56DD6" w:rsidRDefault="00000000">
            <w:pPr>
              <w:pStyle w:val="TableParagraph"/>
              <w:numPr>
                <w:ilvl w:val="0"/>
                <w:numId w:val="31"/>
              </w:numPr>
              <w:tabs>
                <w:tab w:val="left" w:pos="452"/>
              </w:tabs>
              <w:spacing w:before="46"/>
              <w:ind w:left="452" w:hanging="179"/>
              <w:rPr>
                <w:sz w:val="20"/>
              </w:rPr>
            </w:pPr>
            <w:r>
              <w:rPr>
                <w:spacing w:val="-2"/>
                <w:sz w:val="20"/>
              </w:rPr>
              <w:t>256-</w:t>
            </w:r>
            <w:r>
              <w:rPr>
                <w:spacing w:val="-5"/>
                <w:sz w:val="20"/>
              </w:rPr>
              <w:t>bit</w:t>
            </w:r>
          </w:p>
          <w:p w14:paraId="537D9BC6" w14:textId="77777777" w:rsidR="00B56DD6" w:rsidRDefault="00000000">
            <w:pPr>
              <w:pStyle w:val="TableParagraph"/>
              <w:numPr>
                <w:ilvl w:val="0"/>
                <w:numId w:val="31"/>
              </w:numPr>
              <w:tabs>
                <w:tab w:val="left" w:pos="452"/>
              </w:tabs>
              <w:spacing w:before="119"/>
              <w:ind w:left="452" w:hanging="179"/>
              <w:rPr>
                <w:sz w:val="20"/>
              </w:rPr>
            </w:pPr>
            <w:r>
              <w:rPr>
                <w:spacing w:val="-4"/>
                <w:sz w:val="20"/>
              </w:rPr>
              <w:t>384-</w:t>
            </w:r>
            <w:r>
              <w:rPr>
                <w:spacing w:val="-5"/>
                <w:sz w:val="20"/>
              </w:rPr>
              <w:t>bit</w:t>
            </w:r>
          </w:p>
          <w:p w14:paraId="14CDE6FB" w14:textId="77777777" w:rsidR="00B56DD6" w:rsidRDefault="00000000">
            <w:pPr>
              <w:pStyle w:val="TableParagraph"/>
              <w:numPr>
                <w:ilvl w:val="0"/>
                <w:numId w:val="31"/>
              </w:numPr>
              <w:tabs>
                <w:tab w:val="left" w:pos="452"/>
              </w:tabs>
              <w:spacing w:before="120"/>
              <w:ind w:left="452" w:hanging="179"/>
              <w:rPr>
                <w:sz w:val="20"/>
              </w:rPr>
            </w:pPr>
            <w:r>
              <w:rPr>
                <w:spacing w:val="-4"/>
                <w:sz w:val="20"/>
              </w:rPr>
              <w:t>512-</w:t>
            </w:r>
            <w:r>
              <w:rPr>
                <w:spacing w:val="-5"/>
                <w:sz w:val="20"/>
              </w:rPr>
              <w:t>bit</w:t>
            </w:r>
          </w:p>
        </w:tc>
      </w:tr>
      <w:tr w:rsidR="00B56DD6" w14:paraId="23BC0B22" w14:textId="77777777">
        <w:trPr>
          <w:trHeight w:val="1209"/>
        </w:trPr>
        <w:tc>
          <w:tcPr>
            <w:tcW w:w="535" w:type="dxa"/>
          </w:tcPr>
          <w:p w14:paraId="66578FFB" w14:textId="77777777" w:rsidR="00B56DD6" w:rsidRDefault="00000000">
            <w:pPr>
              <w:pStyle w:val="TableParagraph"/>
              <w:spacing w:before="44"/>
              <w:rPr>
                <w:sz w:val="20"/>
              </w:rPr>
            </w:pPr>
            <w:r>
              <w:rPr>
                <w:spacing w:val="-10"/>
                <w:sz w:val="20"/>
              </w:rPr>
              <w:t>2</w:t>
            </w:r>
          </w:p>
        </w:tc>
        <w:tc>
          <w:tcPr>
            <w:tcW w:w="1531" w:type="dxa"/>
          </w:tcPr>
          <w:p w14:paraId="483B6CB8" w14:textId="77777777" w:rsidR="00B56DD6" w:rsidRDefault="00000000">
            <w:pPr>
              <w:pStyle w:val="TableParagraph"/>
              <w:spacing w:before="44"/>
              <w:ind w:left="108"/>
              <w:rPr>
                <w:b/>
                <w:sz w:val="20"/>
              </w:rPr>
            </w:pPr>
            <w:r>
              <w:rPr>
                <w:b/>
                <w:spacing w:val="-2"/>
                <w:sz w:val="20"/>
              </w:rPr>
              <w:t>SHA-</w:t>
            </w:r>
            <w:r>
              <w:rPr>
                <w:b/>
                <w:spacing w:val="-5"/>
                <w:sz w:val="20"/>
              </w:rPr>
              <w:t>3*</w:t>
            </w:r>
          </w:p>
        </w:tc>
        <w:tc>
          <w:tcPr>
            <w:tcW w:w="1349" w:type="dxa"/>
          </w:tcPr>
          <w:p w14:paraId="2AC6B533" w14:textId="77777777" w:rsidR="00B56DD6" w:rsidRDefault="00000000">
            <w:pPr>
              <w:pStyle w:val="TableParagraph"/>
              <w:spacing w:before="44"/>
              <w:ind w:left="105"/>
              <w:rPr>
                <w:sz w:val="20"/>
              </w:rPr>
            </w:pPr>
            <w:r>
              <w:rPr>
                <w:sz w:val="20"/>
              </w:rPr>
              <w:t>FIPS</w:t>
            </w:r>
            <w:r>
              <w:rPr>
                <w:spacing w:val="-5"/>
                <w:sz w:val="20"/>
              </w:rPr>
              <w:t xml:space="preserve"> 202</w:t>
            </w:r>
          </w:p>
        </w:tc>
        <w:tc>
          <w:tcPr>
            <w:tcW w:w="3060" w:type="dxa"/>
          </w:tcPr>
          <w:p w14:paraId="24221DA7" w14:textId="77777777" w:rsidR="00B56DD6" w:rsidRDefault="00000000">
            <w:pPr>
              <w:pStyle w:val="TableParagraph"/>
              <w:numPr>
                <w:ilvl w:val="0"/>
                <w:numId w:val="30"/>
              </w:numPr>
              <w:tabs>
                <w:tab w:val="left" w:pos="452"/>
              </w:tabs>
              <w:spacing w:before="43"/>
              <w:ind w:left="452" w:hanging="179"/>
              <w:rPr>
                <w:sz w:val="20"/>
              </w:rPr>
            </w:pPr>
            <w:r>
              <w:rPr>
                <w:sz w:val="20"/>
              </w:rPr>
              <w:t>File/data</w:t>
            </w:r>
            <w:r>
              <w:rPr>
                <w:spacing w:val="-12"/>
                <w:sz w:val="20"/>
              </w:rPr>
              <w:t xml:space="preserve"> </w:t>
            </w:r>
            <w:r>
              <w:rPr>
                <w:spacing w:val="-2"/>
                <w:sz w:val="20"/>
              </w:rPr>
              <w:t>digest</w:t>
            </w:r>
          </w:p>
          <w:p w14:paraId="4BD84504" w14:textId="77777777" w:rsidR="00B56DD6" w:rsidRDefault="00000000">
            <w:pPr>
              <w:pStyle w:val="TableParagraph"/>
              <w:numPr>
                <w:ilvl w:val="0"/>
                <w:numId w:val="30"/>
              </w:numPr>
              <w:tabs>
                <w:tab w:val="left" w:pos="452"/>
              </w:tabs>
              <w:spacing w:before="120"/>
              <w:ind w:left="452" w:hanging="179"/>
              <w:rPr>
                <w:sz w:val="20"/>
              </w:rPr>
            </w:pPr>
            <w:r>
              <w:rPr>
                <w:spacing w:val="-2"/>
                <w:sz w:val="20"/>
              </w:rPr>
              <w:t>Key/Secret</w:t>
            </w:r>
            <w:r>
              <w:rPr>
                <w:spacing w:val="7"/>
                <w:sz w:val="20"/>
              </w:rPr>
              <w:t xml:space="preserve"> </w:t>
            </w:r>
            <w:r>
              <w:rPr>
                <w:spacing w:val="-2"/>
                <w:sz w:val="20"/>
              </w:rPr>
              <w:t>Derivation</w:t>
            </w:r>
          </w:p>
        </w:tc>
        <w:tc>
          <w:tcPr>
            <w:tcW w:w="2875" w:type="dxa"/>
          </w:tcPr>
          <w:p w14:paraId="42DC90E1" w14:textId="77777777" w:rsidR="00B56DD6" w:rsidRDefault="00000000">
            <w:pPr>
              <w:pStyle w:val="TableParagraph"/>
              <w:numPr>
                <w:ilvl w:val="0"/>
                <w:numId w:val="29"/>
              </w:numPr>
              <w:tabs>
                <w:tab w:val="left" w:pos="452"/>
              </w:tabs>
              <w:spacing w:before="43"/>
              <w:ind w:left="452" w:hanging="179"/>
              <w:rPr>
                <w:sz w:val="20"/>
              </w:rPr>
            </w:pPr>
            <w:r>
              <w:rPr>
                <w:spacing w:val="-2"/>
                <w:sz w:val="20"/>
              </w:rPr>
              <w:t>256-</w:t>
            </w:r>
            <w:r>
              <w:rPr>
                <w:spacing w:val="-5"/>
                <w:sz w:val="20"/>
              </w:rPr>
              <w:t>bit</w:t>
            </w:r>
          </w:p>
          <w:p w14:paraId="22AEED31" w14:textId="77777777" w:rsidR="00B56DD6" w:rsidRDefault="00000000">
            <w:pPr>
              <w:pStyle w:val="TableParagraph"/>
              <w:numPr>
                <w:ilvl w:val="0"/>
                <w:numId w:val="29"/>
              </w:numPr>
              <w:tabs>
                <w:tab w:val="left" w:pos="452"/>
              </w:tabs>
              <w:spacing w:before="120"/>
              <w:ind w:left="452" w:hanging="179"/>
              <w:rPr>
                <w:sz w:val="20"/>
              </w:rPr>
            </w:pPr>
            <w:r>
              <w:rPr>
                <w:spacing w:val="-4"/>
                <w:sz w:val="20"/>
              </w:rPr>
              <w:t>384-</w:t>
            </w:r>
            <w:r>
              <w:rPr>
                <w:spacing w:val="-5"/>
                <w:sz w:val="20"/>
              </w:rPr>
              <w:t>bit</w:t>
            </w:r>
          </w:p>
          <w:p w14:paraId="2BCE4865" w14:textId="77777777" w:rsidR="00B56DD6" w:rsidRDefault="00000000">
            <w:pPr>
              <w:pStyle w:val="TableParagraph"/>
              <w:numPr>
                <w:ilvl w:val="0"/>
                <w:numId w:val="29"/>
              </w:numPr>
              <w:tabs>
                <w:tab w:val="left" w:pos="452"/>
              </w:tabs>
              <w:spacing w:before="120"/>
              <w:ind w:left="452" w:hanging="179"/>
              <w:rPr>
                <w:sz w:val="20"/>
              </w:rPr>
            </w:pPr>
            <w:r>
              <w:rPr>
                <w:spacing w:val="-4"/>
                <w:sz w:val="20"/>
              </w:rPr>
              <w:t>512-</w:t>
            </w:r>
            <w:r>
              <w:rPr>
                <w:spacing w:val="-5"/>
                <w:sz w:val="20"/>
              </w:rPr>
              <w:t>bit</w:t>
            </w:r>
          </w:p>
        </w:tc>
      </w:tr>
      <w:tr w:rsidR="00B56DD6" w14:paraId="0682360F" w14:textId="77777777">
        <w:trPr>
          <w:trHeight w:val="1698"/>
        </w:trPr>
        <w:tc>
          <w:tcPr>
            <w:tcW w:w="535" w:type="dxa"/>
          </w:tcPr>
          <w:p w14:paraId="0003D2EC" w14:textId="77777777" w:rsidR="00B56DD6" w:rsidRDefault="00000000">
            <w:pPr>
              <w:pStyle w:val="TableParagraph"/>
              <w:spacing w:before="44"/>
              <w:rPr>
                <w:sz w:val="20"/>
              </w:rPr>
            </w:pPr>
            <w:r>
              <w:rPr>
                <w:spacing w:val="-10"/>
                <w:sz w:val="20"/>
              </w:rPr>
              <w:t>3</w:t>
            </w:r>
          </w:p>
        </w:tc>
        <w:tc>
          <w:tcPr>
            <w:tcW w:w="1531" w:type="dxa"/>
          </w:tcPr>
          <w:p w14:paraId="2DBF6AB9" w14:textId="77777777" w:rsidR="00B56DD6" w:rsidRDefault="00000000">
            <w:pPr>
              <w:pStyle w:val="TableParagraph"/>
              <w:spacing w:before="44"/>
              <w:ind w:left="108"/>
              <w:rPr>
                <w:b/>
                <w:sz w:val="20"/>
              </w:rPr>
            </w:pPr>
            <w:r>
              <w:rPr>
                <w:b/>
                <w:spacing w:val="-4"/>
                <w:sz w:val="20"/>
              </w:rPr>
              <w:t>HMAC</w:t>
            </w:r>
          </w:p>
        </w:tc>
        <w:tc>
          <w:tcPr>
            <w:tcW w:w="1349" w:type="dxa"/>
          </w:tcPr>
          <w:p w14:paraId="236DFD86" w14:textId="77777777" w:rsidR="00B56DD6" w:rsidRDefault="00000000">
            <w:pPr>
              <w:pStyle w:val="TableParagraph"/>
              <w:spacing w:before="44"/>
              <w:ind w:left="105"/>
              <w:rPr>
                <w:sz w:val="20"/>
              </w:rPr>
            </w:pPr>
            <w:r>
              <w:rPr>
                <w:sz w:val="20"/>
              </w:rPr>
              <w:t>FIPS</w:t>
            </w:r>
            <w:r>
              <w:rPr>
                <w:spacing w:val="-5"/>
                <w:sz w:val="20"/>
              </w:rPr>
              <w:t xml:space="preserve"> 198</w:t>
            </w:r>
          </w:p>
          <w:p w14:paraId="4DA3B577" w14:textId="77777777" w:rsidR="00B56DD6" w:rsidRDefault="00000000">
            <w:pPr>
              <w:pStyle w:val="TableParagraph"/>
              <w:spacing w:before="1"/>
              <w:ind w:left="105"/>
              <w:rPr>
                <w:sz w:val="20"/>
              </w:rPr>
            </w:pPr>
            <w:r>
              <w:rPr>
                <w:sz w:val="20"/>
              </w:rPr>
              <w:t>SP</w:t>
            </w:r>
            <w:r>
              <w:rPr>
                <w:spacing w:val="-9"/>
                <w:sz w:val="20"/>
              </w:rPr>
              <w:t xml:space="preserve"> </w:t>
            </w:r>
            <w:r>
              <w:rPr>
                <w:sz w:val="20"/>
              </w:rPr>
              <w:t>800-</w:t>
            </w:r>
            <w:r>
              <w:rPr>
                <w:spacing w:val="-5"/>
                <w:sz w:val="20"/>
              </w:rPr>
              <w:t>185</w:t>
            </w:r>
          </w:p>
        </w:tc>
        <w:tc>
          <w:tcPr>
            <w:tcW w:w="3060" w:type="dxa"/>
          </w:tcPr>
          <w:p w14:paraId="1C7565C5" w14:textId="77777777" w:rsidR="00B56DD6" w:rsidRDefault="00000000">
            <w:pPr>
              <w:pStyle w:val="TableParagraph"/>
              <w:numPr>
                <w:ilvl w:val="0"/>
                <w:numId w:val="28"/>
              </w:numPr>
              <w:tabs>
                <w:tab w:val="left" w:pos="453"/>
              </w:tabs>
              <w:spacing w:before="43" w:line="242" w:lineRule="auto"/>
              <w:ind w:right="830"/>
              <w:rPr>
                <w:sz w:val="20"/>
              </w:rPr>
            </w:pPr>
            <w:r>
              <w:rPr>
                <w:sz w:val="20"/>
              </w:rPr>
              <w:t>Data</w:t>
            </w:r>
            <w:r>
              <w:rPr>
                <w:spacing w:val="-12"/>
                <w:sz w:val="20"/>
              </w:rPr>
              <w:t xml:space="preserve"> </w:t>
            </w:r>
            <w:r>
              <w:rPr>
                <w:sz w:val="20"/>
              </w:rPr>
              <w:t>Authentication</w:t>
            </w:r>
            <w:r>
              <w:rPr>
                <w:spacing w:val="-11"/>
                <w:sz w:val="20"/>
              </w:rPr>
              <w:t xml:space="preserve"> </w:t>
            </w:r>
            <w:r>
              <w:rPr>
                <w:sz w:val="20"/>
              </w:rPr>
              <w:t>/ Symmetric</w:t>
            </w:r>
            <w:r>
              <w:rPr>
                <w:spacing w:val="-12"/>
                <w:sz w:val="20"/>
              </w:rPr>
              <w:t xml:space="preserve"> </w:t>
            </w:r>
            <w:r>
              <w:rPr>
                <w:sz w:val="20"/>
              </w:rPr>
              <w:t>Signatures</w:t>
            </w:r>
          </w:p>
          <w:p w14:paraId="5ECDF5F4" w14:textId="77777777" w:rsidR="00B56DD6" w:rsidRDefault="00000000">
            <w:pPr>
              <w:pStyle w:val="TableParagraph"/>
              <w:numPr>
                <w:ilvl w:val="0"/>
                <w:numId w:val="28"/>
              </w:numPr>
              <w:tabs>
                <w:tab w:val="left" w:pos="451"/>
                <w:tab w:val="left" w:pos="453"/>
              </w:tabs>
              <w:spacing w:before="116" w:line="242" w:lineRule="auto"/>
              <w:ind w:right="275" w:hanging="181"/>
              <w:rPr>
                <w:sz w:val="20"/>
              </w:rPr>
            </w:pPr>
            <w:r>
              <w:rPr>
                <w:sz w:val="20"/>
              </w:rPr>
              <w:t>Used in conjunction with an approved</w:t>
            </w:r>
            <w:r>
              <w:rPr>
                <w:spacing w:val="-12"/>
                <w:sz w:val="20"/>
              </w:rPr>
              <w:t xml:space="preserve"> </w:t>
            </w:r>
            <w:r>
              <w:rPr>
                <w:sz w:val="20"/>
              </w:rPr>
              <w:t>variant</w:t>
            </w:r>
            <w:r>
              <w:rPr>
                <w:spacing w:val="-11"/>
                <w:sz w:val="20"/>
              </w:rPr>
              <w:t xml:space="preserve"> </w:t>
            </w:r>
            <w:r>
              <w:rPr>
                <w:sz w:val="20"/>
              </w:rPr>
              <w:t>of</w:t>
            </w:r>
            <w:r>
              <w:rPr>
                <w:spacing w:val="-11"/>
                <w:sz w:val="20"/>
              </w:rPr>
              <w:t xml:space="preserve"> </w:t>
            </w:r>
            <w:r>
              <w:rPr>
                <w:sz w:val="20"/>
              </w:rPr>
              <w:t>SHA-2/3</w:t>
            </w:r>
          </w:p>
          <w:p w14:paraId="1E61851C" w14:textId="77777777" w:rsidR="00B56DD6" w:rsidRDefault="00000000">
            <w:pPr>
              <w:pStyle w:val="TableParagraph"/>
              <w:numPr>
                <w:ilvl w:val="0"/>
                <w:numId w:val="28"/>
              </w:numPr>
              <w:tabs>
                <w:tab w:val="left" w:pos="452"/>
              </w:tabs>
              <w:spacing w:before="115"/>
              <w:ind w:left="452" w:hanging="179"/>
              <w:rPr>
                <w:sz w:val="20"/>
              </w:rPr>
            </w:pPr>
            <w:r>
              <w:rPr>
                <w:sz w:val="20"/>
              </w:rPr>
              <w:t>Key</w:t>
            </w:r>
            <w:r>
              <w:rPr>
                <w:spacing w:val="-4"/>
                <w:sz w:val="20"/>
              </w:rPr>
              <w:t xml:space="preserve"> </w:t>
            </w:r>
            <w:r>
              <w:rPr>
                <w:spacing w:val="-2"/>
                <w:sz w:val="20"/>
              </w:rPr>
              <w:t>Derivation</w:t>
            </w:r>
          </w:p>
        </w:tc>
        <w:tc>
          <w:tcPr>
            <w:tcW w:w="2875" w:type="dxa"/>
          </w:tcPr>
          <w:p w14:paraId="1E3C3321" w14:textId="77777777" w:rsidR="00B56DD6" w:rsidRDefault="00B56DD6">
            <w:pPr>
              <w:pStyle w:val="TableParagraph"/>
              <w:ind w:left="0"/>
              <w:rPr>
                <w:rFonts w:ascii="Times New Roman"/>
                <w:sz w:val="18"/>
              </w:rPr>
            </w:pPr>
          </w:p>
        </w:tc>
      </w:tr>
      <w:tr w:rsidR="00B56DD6" w14:paraId="134A2C16" w14:textId="77777777">
        <w:trPr>
          <w:trHeight w:val="1794"/>
        </w:trPr>
        <w:tc>
          <w:tcPr>
            <w:tcW w:w="9350" w:type="dxa"/>
            <w:gridSpan w:val="5"/>
            <w:shd w:val="clear" w:color="auto" w:fill="EAF0DD"/>
          </w:tcPr>
          <w:p w14:paraId="4C609259" w14:textId="77777777" w:rsidR="00B56DD6" w:rsidRDefault="00000000">
            <w:pPr>
              <w:pStyle w:val="TableParagraph"/>
              <w:spacing w:before="44"/>
              <w:ind w:left="453"/>
              <w:jc w:val="both"/>
              <w:rPr>
                <w:sz w:val="20"/>
              </w:rPr>
            </w:pPr>
            <w:r>
              <w:rPr>
                <w:sz w:val="20"/>
              </w:rPr>
              <w:t>The</w:t>
            </w:r>
            <w:r>
              <w:rPr>
                <w:spacing w:val="-7"/>
                <w:sz w:val="20"/>
              </w:rPr>
              <w:t xml:space="preserve"> </w:t>
            </w:r>
            <w:r>
              <w:rPr>
                <w:sz w:val="20"/>
              </w:rPr>
              <w:t>use</w:t>
            </w:r>
            <w:r>
              <w:rPr>
                <w:spacing w:val="-6"/>
                <w:sz w:val="20"/>
              </w:rPr>
              <w:t xml:space="preserve"> </w:t>
            </w:r>
            <w:r>
              <w:rPr>
                <w:sz w:val="20"/>
              </w:rPr>
              <w:t>of</w:t>
            </w:r>
            <w:r>
              <w:rPr>
                <w:spacing w:val="-6"/>
                <w:sz w:val="20"/>
              </w:rPr>
              <w:t xml:space="preserve"> </w:t>
            </w:r>
            <w:r>
              <w:rPr>
                <w:sz w:val="20"/>
              </w:rPr>
              <w:t>HMAC</w:t>
            </w:r>
            <w:r>
              <w:rPr>
                <w:spacing w:val="-3"/>
                <w:sz w:val="20"/>
              </w:rPr>
              <w:t xml:space="preserve"> </w:t>
            </w:r>
            <w:r>
              <w:rPr>
                <w:sz w:val="20"/>
              </w:rPr>
              <w:t>must</w:t>
            </w:r>
            <w:r>
              <w:rPr>
                <w:spacing w:val="-5"/>
                <w:sz w:val="20"/>
              </w:rPr>
              <w:t xml:space="preserve"> </w:t>
            </w:r>
            <w:r>
              <w:rPr>
                <w:sz w:val="20"/>
              </w:rPr>
              <w:t>be</w:t>
            </w:r>
            <w:r>
              <w:rPr>
                <w:spacing w:val="-6"/>
                <w:sz w:val="20"/>
              </w:rPr>
              <w:t xml:space="preserve"> </w:t>
            </w:r>
            <w:r>
              <w:rPr>
                <w:sz w:val="20"/>
              </w:rPr>
              <w:t>compliant</w:t>
            </w:r>
            <w:r>
              <w:rPr>
                <w:spacing w:val="-6"/>
                <w:sz w:val="20"/>
              </w:rPr>
              <w:t xml:space="preserve"> </w:t>
            </w:r>
            <w:r>
              <w:rPr>
                <w:sz w:val="20"/>
              </w:rPr>
              <w:t>with</w:t>
            </w:r>
            <w:r>
              <w:rPr>
                <w:spacing w:val="-4"/>
                <w:sz w:val="20"/>
              </w:rPr>
              <w:t xml:space="preserve"> </w:t>
            </w:r>
            <w:r>
              <w:rPr>
                <w:sz w:val="20"/>
              </w:rPr>
              <w:t>FIPS</w:t>
            </w:r>
            <w:r>
              <w:rPr>
                <w:spacing w:val="-5"/>
                <w:sz w:val="20"/>
              </w:rPr>
              <w:t xml:space="preserve"> </w:t>
            </w:r>
            <w:r>
              <w:rPr>
                <w:sz w:val="20"/>
              </w:rPr>
              <w:t>198-</w:t>
            </w:r>
            <w:r>
              <w:rPr>
                <w:spacing w:val="-5"/>
                <w:sz w:val="20"/>
              </w:rPr>
              <w:t>1.</w:t>
            </w:r>
          </w:p>
          <w:p w14:paraId="2FDB4350" w14:textId="77777777" w:rsidR="00B56DD6" w:rsidRDefault="00000000">
            <w:pPr>
              <w:pStyle w:val="TableParagraph"/>
              <w:spacing w:before="1"/>
              <w:ind w:left="453" w:right="338"/>
              <w:jc w:val="both"/>
              <w:rPr>
                <w:sz w:val="20"/>
              </w:rPr>
            </w:pPr>
            <w:r>
              <w:rPr>
                <w:sz w:val="20"/>
              </w:rPr>
              <w:t>A</w:t>
            </w:r>
            <w:r>
              <w:rPr>
                <w:spacing w:val="-2"/>
                <w:sz w:val="20"/>
              </w:rPr>
              <w:t xml:space="preserve"> </w:t>
            </w:r>
            <w:r>
              <w:rPr>
                <w:sz w:val="20"/>
              </w:rPr>
              <w:t>one-way</w:t>
            </w:r>
            <w:r>
              <w:rPr>
                <w:spacing w:val="-1"/>
                <w:sz w:val="20"/>
              </w:rPr>
              <w:t xml:space="preserve"> </w:t>
            </w:r>
            <w:r>
              <w:rPr>
                <w:sz w:val="20"/>
              </w:rPr>
              <w:t>function</w:t>
            </w:r>
            <w:r>
              <w:rPr>
                <w:spacing w:val="-1"/>
                <w:sz w:val="20"/>
              </w:rPr>
              <w:t xml:space="preserve"> </w:t>
            </w:r>
            <w:r>
              <w:rPr>
                <w:sz w:val="20"/>
              </w:rPr>
              <w:t>designed to</w:t>
            </w:r>
            <w:r>
              <w:rPr>
                <w:spacing w:val="-2"/>
                <w:sz w:val="20"/>
              </w:rPr>
              <w:t xml:space="preserve"> </w:t>
            </w:r>
            <w:r>
              <w:rPr>
                <w:sz w:val="20"/>
              </w:rPr>
              <w:t>create</w:t>
            </w:r>
            <w:r>
              <w:rPr>
                <w:spacing w:val="-3"/>
                <w:sz w:val="20"/>
              </w:rPr>
              <w:t xml:space="preserve"> </w:t>
            </w:r>
            <w:r>
              <w:rPr>
                <w:sz w:val="20"/>
              </w:rPr>
              <w:t>a</w:t>
            </w:r>
            <w:r>
              <w:rPr>
                <w:spacing w:val="-2"/>
                <w:sz w:val="20"/>
              </w:rPr>
              <w:t xml:space="preserve"> </w:t>
            </w:r>
            <w:r>
              <w:rPr>
                <w:sz w:val="20"/>
              </w:rPr>
              <w:t>mathematically</w:t>
            </w:r>
            <w:r>
              <w:rPr>
                <w:spacing w:val="-1"/>
                <w:sz w:val="20"/>
              </w:rPr>
              <w:t xml:space="preserve"> </w:t>
            </w:r>
            <w:r>
              <w:rPr>
                <w:sz w:val="20"/>
              </w:rPr>
              <w:t>unique</w:t>
            </w:r>
            <w:r>
              <w:rPr>
                <w:spacing w:val="-3"/>
                <w:sz w:val="20"/>
              </w:rPr>
              <w:t xml:space="preserve"> </w:t>
            </w:r>
            <w:r>
              <w:rPr>
                <w:sz w:val="20"/>
              </w:rPr>
              <w:t>output</w:t>
            </w:r>
            <w:r>
              <w:rPr>
                <w:spacing w:val="-2"/>
                <w:sz w:val="20"/>
              </w:rPr>
              <w:t xml:space="preserve"> </w:t>
            </w:r>
            <w:r>
              <w:rPr>
                <w:sz w:val="20"/>
              </w:rPr>
              <w:t>or</w:t>
            </w:r>
            <w:r>
              <w:rPr>
                <w:spacing w:val="-2"/>
                <w:sz w:val="20"/>
              </w:rPr>
              <w:t xml:space="preserve"> </w:t>
            </w:r>
            <w:r>
              <w:rPr>
                <w:sz w:val="20"/>
              </w:rPr>
              <w:t>“thumbprint”</w:t>
            </w:r>
            <w:r>
              <w:rPr>
                <w:spacing w:val="-3"/>
                <w:sz w:val="20"/>
              </w:rPr>
              <w:t xml:space="preserve"> </w:t>
            </w:r>
            <w:r>
              <w:rPr>
                <w:sz w:val="20"/>
              </w:rPr>
              <w:t>of</w:t>
            </w:r>
            <w:r>
              <w:rPr>
                <w:spacing w:val="-3"/>
                <w:sz w:val="20"/>
              </w:rPr>
              <w:t xml:space="preserve"> </w:t>
            </w:r>
            <w:r>
              <w:rPr>
                <w:sz w:val="20"/>
              </w:rPr>
              <w:t>a</w:t>
            </w:r>
            <w:r>
              <w:rPr>
                <w:spacing w:val="-2"/>
                <w:sz w:val="20"/>
              </w:rPr>
              <w:t xml:space="preserve"> </w:t>
            </w:r>
            <w:r>
              <w:rPr>
                <w:sz w:val="20"/>
              </w:rPr>
              <w:t>given</w:t>
            </w:r>
            <w:r>
              <w:rPr>
                <w:spacing w:val="-1"/>
                <w:sz w:val="20"/>
              </w:rPr>
              <w:t xml:space="preserve"> </w:t>
            </w:r>
            <w:r>
              <w:rPr>
                <w:sz w:val="20"/>
              </w:rPr>
              <w:t>input. Often</w:t>
            </w:r>
            <w:r>
              <w:rPr>
                <w:spacing w:val="-2"/>
                <w:sz w:val="20"/>
              </w:rPr>
              <w:t xml:space="preserve"> </w:t>
            </w:r>
            <w:r>
              <w:rPr>
                <w:sz w:val="20"/>
              </w:rPr>
              <w:t>referred</w:t>
            </w:r>
            <w:r>
              <w:rPr>
                <w:spacing w:val="-2"/>
                <w:sz w:val="20"/>
              </w:rPr>
              <w:t xml:space="preserve"> </w:t>
            </w:r>
            <w:r>
              <w:rPr>
                <w:sz w:val="20"/>
              </w:rPr>
              <w:t>as</w:t>
            </w:r>
            <w:r>
              <w:rPr>
                <w:spacing w:val="-2"/>
                <w:sz w:val="20"/>
              </w:rPr>
              <w:t xml:space="preserve"> </w:t>
            </w:r>
            <w:r>
              <w:rPr>
                <w:sz w:val="20"/>
              </w:rPr>
              <w:t>a</w:t>
            </w:r>
            <w:r>
              <w:rPr>
                <w:spacing w:val="-3"/>
                <w:sz w:val="20"/>
              </w:rPr>
              <w:t xml:space="preserve"> </w:t>
            </w:r>
            <w:r>
              <w:rPr>
                <w:sz w:val="20"/>
              </w:rPr>
              <w:t>“Digest”</w:t>
            </w:r>
            <w:r>
              <w:rPr>
                <w:spacing w:val="-2"/>
                <w:sz w:val="20"/>
              </w:rPr>
              <w:t xml:space="preserve"> </w:t>
            </w:r>
            <w:r>
              <w:rPr>
                <w:sz w:val="20"/>
              </w:rPr>
              <w:t>as</w:t>
            </w:r>
            <w:r>
              <w:rPr>
                <w:spacing w:val="-2"/>
                <w:sz w:val="20"/>
              </w:rPr>
              <w:t xml:space="preserve"> </w:t>
            </w:r>
            <w:r>
              <w:rPr>
                <w:sz w:val="20"/>
              </w:rPr>
              <w:t>the</w:t>
            </w:r>
            <w:r>
              <w:rPr>
                <w:spacing w:val="-4"/>
                <w:sz w:val="20"/>
              </w:rPr>
              <w:t xml:space="preserve"> </w:t>
            </w:r>
            <w:r>
              <w:rPr>
                <w:sz w:val="20"/>
              </w:rPr>
              <w:t>output</w:t>
            </w:r>
            <w:r>
              <w:rPr>
                <w:spacing w:val="-5"/>
                <w:sz w:val="20"/>
              </w:rPr>
              <w:t xml:space="preserve"> </w:t>
            </w:r>
            <w:r>
              <w:rPr>
                <w:sz w:val="20"/>
              </w:rPr>
              <w:t>length</w:t>
            </w:r>
            <w:r>
              <w:rPr>
                <w:spacing w:val="-2"/>
                <w:sz w:val="20"/>
              </w:rPr>
              <w:t xml:space="preserve"> </w:t>
            </w:r>
            <w:r>
              <w:rPr>
                <w:sz w:val="20"/>
              </w:rPr>
              <w:t>(see</w:t>
            </w:r>
            <w:r>
              <w:rPr>
                <w:spacing w:val="-4"/>
                <w:sz w:val="20"/>
              </w:rPr>
              <w:t xml:space="preserve"> </w:t>
            </w:r>
            <w:r>
              <w:rPr>
                <w:sz w:val="20"/>
              </w:rPr>
              <w:t>Output</w:t>
            </w:r>
            <w:r>
              <w:rPr>
                <w:spacing w:val="-3"/>
                <w:sz w:val="20"/>
              </w:rPr>
              <w:t xml:space="preserve"> </w:t>
            </w:r>
            <w:r>
              <w:rPr>
                <w:sz w:val="20"/>
              </w:rPr>
              <w:t>Length</w:t>
            </w:r>
            <w:r>
              <w:rPr>
                <w:spacing w:val="-2"/>
                <w:sz w:val="20"/>
              </w:rPr>
              <w:t xml:space="preserve"> </w:t>
            </w:r>
            <w:r>
              <w:rPr>
                <w:sz w:val="20"/>
              </w:rPr>
              <w:t>column)</w:t>
            </w:r>
            <w:r>
              <w:rPr>
                <w:spacing w:val="-3"/>
                <w:sz w:val="20"/>
              </w:rPr>
              <w:t xml:space="preserve"> </w:t>
            </w:r>
            <w:r>
              <w:rPr>
                <w:sz w:val="20"/>
              </w:rPr>
              <w:t>is</w:t>
            </w:r>
            <w:r>
              <w:rPr>
                <w:spacing w:val="-2"/>
                <w:sz w:val="20"/>
              </w:rPr>
              <w:t xml:space="preserve"> </w:t>
            </w:r>
            <w:r>
              <w:rPr>
                <w:sz w:val="20"/>
              </w:rPr>
              <w:t>typically</w:t>
            </w:r>
            <w:r>
              <w:rPr>
                <w:spacing w:val="-4"/>
                <w:sz w:val="20"/>
              </w:rPr>
              <w:t xml:space="preserve"> </w:t>
            </w:r>
            <w:r>
              <w:rPr>
                <w:sz w:val="20"/>
              </w:rPr>
              <w:t>smaller</w:t>
            </w:r>
            <w:r>
              <w:rPr>
                <w:spacing w:val="-3"/>
                <w:sz w:val="20"/>
              </w:rPr>
              <w:t xml:space="preserve"> </w:t>
            </w:r>
            <w:r>
              <w:rPr>
                <w:sz w:val="20"/>
              </w:rPr>
              <w:t>than</w:t>
            </w:r>
            <w:r>
              <w:rPr>
                <w:spacing w:val="-2"/>
                <w:sz w:val="20"/>
              </w:rPr>
              <w:t xml:space="preserve"> </w:t>
            </w:r>
            <w:r>
              <w:rPr>
                <w:sz w:val="20"/>
              </w:rPr>
              <w:t xml:space="preserve">the </w:t>
            </w:r>
            <w:r>
              <w:rPr>
                <w:spacing w:val="-2"/>
                <w:sz w:val="20"/>
              </w:rPr>
              <w:t>input.</w:t>
            </w:r>
          </w:p>
          <w:p w14:paraId="09B22BE2" w14:textId="77777777" w:rsidR="00B56DD6" w:rsidRDefault="00000000">
            <w:pPr>
              <w:pStyle w:val="TableParagraph"/>
              <w:ind w:left="453" w:right="108"/>
              <w:rPr>
                <w:sz w:val="20"/>
              </w:rPr>
            </w:pPr>
            <w:r>
              <w:rPr>
                <w:sz w:val="20"/>
              </w:rPr>
              <w:t>*The</w:t>
            </w:r>
            <w:r>
              <w:rPr>
                <w:spacing w:val="-2"/>
                <w:sz w:val="20"/>
              </w:rPr>
              <w:t xml:space="preserve"> </w:t>
            </w:r>
            <w:r>
              <w:rPr>
                <w:sz w:val="20"/>
              </w:rPr>
              <w:t>SHA-3</w:t>
            </w:r>
            <w:r>
              <w:rPr>
                <w:spacing w:val="-2"/>
                <w:sz w:val="20"/>
              </w:rPr>
              <w:t xml:space="preserve"> </w:t>
            </w:r>
            <w:r>
              <w:rPr>
                <w:sz w:val="20"/>
              </w:rPr>
              <w:t>family</w:t>
            </w:r>
            <w:r>
              <w:rPr>
                <w:spacing w:val="-3"/>
                <w:sz w:val="20"/>
              </w:rPr>
              <w:t xml:space="preserve"> </w:t>
            </w:r>
            <w:r>
              <w:rPr>
                <w:sz w:val="20"/>
              </w:rPr>
              <w:t>consists</w:t>
            </w:r>
            <w:r>
              <w:rPr>
                <w:spacing w:val="-3"/>
                <w:sz w:val="20"/>
              </w:rPr>
              <w:t xml:space="preserve"> </w:t>
            </w:r>
            <w:r>
              <w:rPr>
                <w:sz w:val="20"/>
              </w:rPr>
              <w:t>of</w:t>
            </w:r>
            <w:r>
              <w:rPr>
                <w:spacing w:val="-5"/>
                <w:sz w:val="20"/>
              </w:rPr>
              <w:t xml:space="preserve"> </w:t>
            </w:r>
            <w:r>
              <w:rPr>
                <w:sz w:val="20"/>
              </w:rPr>
              <w:t>four</w:t>
            </w:r>
            <w:r>
              <w:rPr>
                <w:spacing w:val="-4"/>
                <w:sz w:val="20"/>
              </w:rPr>
              <w:t xml:space="preserve"> </w:t>
            </w:r>
            <w:r>
              <w:rPr>
                <w:sz w:val="20"/>
              </w:rPr>
              <w:t>cryptographic</w:t>
            </w:r>
            <w:r>
              <w:rPr>
                <w:spacing w:val="-4"/>
                <w:sz w:val="20"/>
              </w:rPr>
              <w:t xml:space="preserve"> </w:t>
            </w:r>
            <w:r>
              <w:rPr>
                <w:sz w:val="20"/>
              </w:rPr>
              <w:t>hash</w:t>
            </w:r>
            <w:r>
              <w:rPr>
                <w:spacing w:val="-3"/>
                <w:sz w:val="20"/>
              </w:rPr>
              <w:t xml:space="preserve"> </w:t>
            </w:r>
            <w:r>
              <w:rPr>
                <w:sz w:val="20"/>
              </w:rPr>
              <w:t>functions,</w:t>
            </w:r>
            <w:r>
              <w:rPr>
                <w:spacing w:val="-3"/>
                <w:sz w:val="20"/>
              </w:rPr>
              <w:t xml:space="preserve"> </w:t>
            </w:r>
            <w:r>
              <w:rPr>
                <w:sz w:val="20"/>
              </w:rPr>
              <w:t>called</w:t>
            </w:r>
            <w:r>
              <w:rPr>
                <w:spacing w:val="-3"/>
                <w:sz w:val="20"/>
              </w:rPr>
              <w:t xml:space="preserve"> </w:t>
            </w:r>
            <w:r>
              <w:rPr>
                <w:sz w:val="20"/>
              </w:rPr>
              <w:t>SHA3-224,</w:t>
            </w:r>
            <w:r>
              <w:rPr>
                <w:spacing w:val="-3"/>
                <w:sz w:val="20"/>
              </w:rPr>
              <w:t xml:space="preserve"> </w:t>
            </w:r>
            <w:r>
              <w:rPr>
                <w:sz w:val="20"/>
              </w:rPr>
              <w:t>SHA3-256,</w:t>
            </w:r>
            <w:r>
              <w:rPr>
                <w:spacing w:val="-3"/>
                <w:sz w:val="20"/>
              </w:rPr>
              <w:t xml:space="preserve"> </w:t>
            </w:r>
            <w:r>
              <w:rPr>
                <w:sz w:val="20"/>
              </w:rPr>
              <w:t>SHA3-384,</w:t>
            </w:r>
            <w:r>
              <w:rPr>
                <w:spacing w:val="-3"/>
                <w:sz w:val="20"/>
              </w:rPr>
              <w:t xml:space="preserve"> </w:t>
            </w:r>
            <w:r>
              <w:rPr>
                <w:sz w:val="20"/>
              </w:rPr>
              <w:t xml:space="preserve">and SHA3-512, and two extendable-output functions (XOFs), called SHAKE128 and SHAKE256. SP 800-185 adds </w:t>
            </w:r>
            <w:proofErr w:type="spellStart"/>
            <w:r>
              <w:rPr>
                <w:sz w:val="20"/>
              </w:rPr>
              <w:t>cSHAKE</w:t>
            </w:r>
            <w:proofErr w:type="spellEnd"/>
            <w:r>
              <w:rPr>
                <w:sz w:val="20"/>
              </w:rPr>
              <w:t xml:space="preserve">, </w:t>
            </w:r>
            <w:proofErr w:type="spellStart"/>
            <w:r>
              <w:rPr>
                <w:sz w:val="20"/>
              </w:rPr>
              <w:t>TupleHash</w:t>
            </w:r>
            <w:proofErr w:type="spellEnd"/>
            <w:r>
              <w:rPr>
                <w:sz w:val="20"/>
              </w:rPr>
              <w:t xml:space="preserve">, and </w:t>
            </w:r>
            <w:proofErr w:type="spellStart"/>
            <w:r>
              <w:rPr>
                <w:sz w:val="20"/>
              </w:rPr>
              <w:t>ParallelHash</w:t>
            </w:r>
            <w:proofErr w:type="spellEnd"/>
            <w:r>
              <w:rPr>
                <w:sz w:val="20"/>
              </w:rPr>
              <w:t xml:space="preserve"> to the SHA-3 family.</w:t>
            </w:r>
          </w:p>
        </w:tc>
      </w:tr>
      <w:tr w:rsidR="00B56DD6" w14:paraId="3A574E29" w14:textId="77777777">
        <w:trPr>
          <w:trHeight w:val="575"/>
        </w:trPr>
        <w:tc>
          <w:tcPr>
            <w:tcW w:w="535" w:type="dxa"/>
          </w:tcPr>
          <w:p w14:paraId="1F89F733" w14:textId="77777777" w:rsidR="00B56DD6" w:rsidRDefault="00000000">
            <w:pPr>
              <w:pStyle w:val="TableParagraph"/>
              <w:spacing w:before="44"/>
              <w:rPr>
                <w:sz w:val="20"/>
              </w:rPr>
            </w:pPr>
            <w:r>
              <w:rPr>
                <w:spacing w:val="-10"/>
                <w:sz w:val="20"/>
              </w:rPr>
              <w:t>4</w:t>
            </w:r>
          </w:p>
        </w:tc>
        <w:tc>
          <w:tcPr>
            <w:tcW w:w="1531" w:type="dxa"/>
          </w:tcPr>
          <w:p w14:paraId="0ADD23A4" w14:textId="77777777" w:rsidR="00B56DD6" w:rsidRDefault="00000000">
            <w:pPr>
              <w:pStyle w:val="TableParagraph"/>
              <w:spacing w:before="44"/>
              <w:ind w:left="108"/>
              <w:rPr>
                <w:b/>
                <w:sz w:val="20"/>
              </w:rPr>
            </w:pPr>
            <w:r>
              <w:rPr>
                <w:b/>
                <w:spacing w:val="-2"/>
                <w:sz w:val="20"/>
              </w:rPr>
              <w:t>RIPEMD</w:t>
            </w:r>
          </w:p>
        </w:tc>
        <w:tc>
          <w:tcPr>
            <w:tcW w:w="1349" w:type="dxa"/>
          </w:tcPr>
          <w:p w14:paraId="60AD0253" w14:textId="77777777" w:rsidR="00B56DD6" w:rsidRDefault="00000000">
            <w:pPr>
              <w:pStyle w:val="TableParagraph"/>
              <w:spacing w:before="44"/>
              <w:ind w:left="105"/>
              <w:rPr>
                <w:sz w:val="20"/>
              </w:rPr>
            </w:pPr>
            <w:r>
              <w:rPr>
                <w:sz w:val="20"/>
              </w:rPr>
              <w:t>Not</w:t>
            </w:r>
            <w:r>
              <w:rPr>
                <w:spacing w:val="-4"/>
                <w:sz w:val="20"/>
              </w:rPr>
              <w:t xml:space="preserve"> NIST</w:t>
            </w:r>
          </w:p>
          <w:p w14:paraId="683F0962" w14:textId="77777777" w:rsidR="00B56DD6" w:rsidRDefault="00000000">
            <w:pPr>
              <w:pStyle w:val="TableParagraph"/>
              <w:spacing w:before="1"/>
              <w:ind w:left="105"/>
              <w:rPr>
                <w:sz w:val="20"/>
              </w:rPr>
            </w:pPr>
            <w:r>
              <w:rPr>
                <w:spacing w:val="-2"/>
                <w:sz w:val="20"/>
              </w:rPr>
              <w:t>approved</w:t>
            </w:r>
          </w:p>
        </w:tc>
        <w:tc>
          <w:tcPr>
            <w:tcW w:w="3060" w:type="dxa"/>
          </w:tcPr>
          <w:p w14:paraId="5557EFA2" w14:textId="77777777" w:rsidR="00B56DD6" w:rsidRDefault="00000000">
            <w:pPr>
              <w:pStyle w:val="TableParagraph"/>
              <w:numPr>
                <w:ilvl w:val="0"/>
                <w:numId w:val="27"/>
              </w:numPr>
              <w:tabs>
                <w:tab w:val="left" w:pos="452"/>
              </w:tabs>
              <w:spacing w:before="43"/>
              <w:ind w:left="452" w:hanging="179"/>
              <w:rPr>
                <w:sz w:val="20"/>
              </w:rPr>
            </w:pPr>
            <w:r>
              <w:rPr>
                <w:sz w:val="20"/>
              </w:rPr>
              <w:t>Blockchain</w:t>
            </w:r>
            <w:r>
              <w:rPr>
                <w:spacing w:val="-9"/>
                <w:sz w:val="20"/>
              </w:rPr>
              <w:t xml:space="preserve"> </w:t>
            </w:r>
            <w:r>
              <w:rPr>
                <w:sz w:val="20"/>
              </w:rPr>
              <w:t>Address</w:t>
            </w:r>
            <w:r>
              <w:rPr>
                <w:spacing w:val="-8"/>
                <w:sz w:val="20"/>
              </w:rPr>
              <w:t xml:space="preserve"> </w:t>
            </w:r>
            <w:r>
              <w:rPr>
                <w:spacing w:val="-2"/>
                <w:sz w:val="20"/>
              </w:rPr>
              <w:t>Hashing</w:t>
            </w:r>
          </w:p>
        </w:tc>
        <w:tc>
          <w:tcPr>
            <w:tcW w:w="2875" w:type="dxa"/>
          </w:tcPr>
          <w:p w14:paraId="2990FD6F" w14:textId="77777777" w:rsidR="00B56DD6" w:rsidRDefault="00000000">
            <w:pPr>
              <w:pStyle w:val="TableParagraph"/>
              <w:numPr>
                <w:ilvl w:val="0"/>
                <w:numId w:val="26"/>
              </w:numPr>
              <w:tabs>
                <w:tab w:val="left" w:pos="452"/>
              </w:tabs>
              <w:spacing w:before="43"/>
              <w:ind w:left="452" w:hanging="179"/>
              <w:rPr>
                <w:sz w:val="20"/>
              </w:rPr>
            </w:pPr>
            <w:r>
              <w:rPr>
                <w:spacing w:val="-2"/>
                <w:sz w:val="20"/>
              </w:rPr>
              <w:t>160-</w:t>
            </w:r>
            <w:r>
              <w:rPr>
                <w:spacing w:val="-5"/>
                <w:sz w:val="20"/>
              </w:rPr>
              <w:t>bit</w:t>
            </w:r>
          </w:p>
        </w:tc>
      </w:tr>
      <w:tr w:rsidR="00B56DD6" w14:paraId="22BF85B5" w14:textId="77777777">
        <w:trPr>
          <w:trHeight w:val="868"/>
        </w:trPr>
        <w:tc>
          <w:tcPr>
            <w:tcW w:w="9350" w:type="dxa"/>
            <w:gridSpan w:val="5"/>
            <w:shd w:val="clear" w:color="auto" w:fill="F1DBDB"/>
          </w:tcPr>
          <w:p w14:paraId="425E55A2" w14:textId="77777777" w:rsidR="00B56DD6" w:rsidRDefault="00000000">
            <w:pPr>
              <w:pStyle w:val="TableParagraph"/>
              <w:spacing w:before="42" w:line="195" w:lineRule="exact"/>
              <w:rPr>
                <w:b/>
                <w:sz w:val="16"/>
              </w:rPr>
            </w:pPr>
            <w:r>
              <w:rPr>
                <w:b/>
                <w:sz w:val="16"/>
              </w:rPr>
              <w:t>Additional</w:t>
            </w:r>
            <w:r>
              <w:rPr>
                <w:b/>
                <w:spacing w:val="-9"/>
                <w:sz w:val="16"/>
              </w:rPr>
              <w:t xml:space="preserve"> </w:t>
            </w:r>
            <w:r>
              <w:rPr>
                <w:b/>
                <w:spacing w:val="-2"/>
                <w:sz w:val="16"/>
              </w:rPr>
              <w:t>Information:</w:t>
            </w:r>
          </w:p>
          <w:p w14:paraId="3808006B" w14:textId="77777777" w:rsidR="00B56DD6" w:rsidRDefault="00000000">
            <w:pPr>
              <w:pStyle w:val="TableParagraph"/>
              <w:spacing w:line="195" w:lineRule="exact"/>
              <w:rPr>
                <w:sz w:val="16"/>
              </w:rPr>
            </w:pPr>
            <w:r>
              <w:rPr>
                <w:spacing w:val="-2"/>
                <w:sz w:val="16"/>
              </w:rPr>
              <w:t>Reference</w:t>
            </w:r>
            <w:r>
              <w:rPr>
                <w:spacing w:val="20"/>
                <w:sz w:val="16"/>
              </w:rPr>
              <w:t xml:space="preserve"> </w:t>
            </w:r>
            <w:r>
              <w:rPr>
                <w:spacing w:val="-2"/>
                <w:sz w:val="16"/>
              </w:rPr>
              <w:t>SP800-</w:t>
            </w:r>
            <w:r>
              <w:rPr>
                <w:spacing w:val="-5"/>
                <w:sz w:val="16"/>
              </w:rPr>
              <w:t>107</w:t>
            </w:r>
          </w:p>
          <w:p w14:paraId="2604D72C" w14:textId="77777777" w:rsidR="00B56DD6" w:rsidRDefault="00000000">
            <w:pPr>
              <w:pStyle w:val="TableParagraph"/>
              <w:spacing w:before="1"/>
              <w:rPr>
                <w:sz w:val="16"/>
              </w:rPr>
            </w:pPr>
            <w:r>
              <w:rPr>
                <w:sz w:val="16"/>
              </w:rPr>
              <w:t>*The</w:t>
            </w:r>
            <w:r>
              <w:rPr>
                <w:spacing w:val="-3"/>
                <w:sz w:val="16"/>
              </w:rPr>
              <w:t xml:space="preserve"> </w:t>
            </w:r>
            <w:r>
              <w:rPr>
                <w:sz w:val="16"/>
              </w:rPr>
              <w:t>SHA-3</w:t>
            </w:r>
            <w:r>
              <w:rPr>
                <w:spacing w:val="-3"/>
                <w:sz w:val="16"/>
              </w:rPr>
              <w:t xml:space="preserve"> </w:t>
            </w:r>
            <w:r>
              <w:rPr>
                <w:sz w:val="16"/>
              </w:rPr>
              <w:t>family</w:t>
            </w:r>
            <w:r>
              <w:rPr>
                <w:spacing w:val="-3"/>
                <w:sz w:val="16"/>
              </w:rPr>
              <w:t xml:space="preserve"> </w:t>
            </w:r>
            <w:r>
              <w:rPr>
                <w:sz w:val="16"/>
              </w:rPr>
              <w:t>consists</w:t>
            </w:r>
            <w:r>
              <w:rPr>
                <w:spacing w:val="-3"/>
                <w:sz w:val="16"/>
              </w:rPr>
              <w:t xml:space="preserve"> </w:t>
            </w:r>
            <w:r>
              <w:rPr>
                <w:sz w:val="16"/>
              </w:rPr>
              <w:t>of</w:t>
            </w:r>
            <w:r>
              <w:rPr>
                <w:spacing w:val="-1"/>
                <w:sz w:val="16"/>
              </w:rPr>
              <w:t xml:space="preserve"> </w:t>
            </w:r>
            <w:r>
              <w:rPr>
                <w:sz w:val="16"/>
              </w:rPr>
              <w:t>four</w:t>
            </w:r>
            <w:r>
              <w:rPr>
                <w:spacing w:val="-4"/>
                <w:sz w:val="16"/>
              </w:rPr>
              <w:t xml:space="preserve"> </w:t>
            </w:r>
            <w:r>
              <w:rPr>
                <w:sz w:val="16"/>
              </w:rPr>
              <w:t>cryptographic</w:t>
            </w:r>
            <w:r>
              <w:rPr>
                <w:spacing w:val="-3"/>
                <w:sz w:val="16"/>
              </w:rPr>
              <w:t xml:space="preserve"> </w:t>
            </w:r>
            <w:r>
              <w:rPr>
                <w:sz w:val="16"/>
              </w:rPr>
              <w:t>hash</w:t>
            </w:r>
            <w:r>
              <w:rPr>
                <w:spacing w:val="-3"/>
                <w:sz w:val="16"/>
              </w:rPr>
              <w:t xml:space="preserve"> </w:t>
            </w:r>
            <w:r>
              <w:rPr>
                <w:sz w:val="16"/>
              </w:rPr>
              <w:t>functions,</w:t>
            </w:r>
            <w:r>
              <w:rPr>
                <w:spacing w:val="-2"/>
                <w:sz w:val="16"/>
              </w:rPr>
              <w:t xml:space="preserve"> </w:t>
            </w:r>
            <w:r>
              <w:rPr>
                <w:sz w:val="16"/>
              </w:rPr>
              <w:t>called</w:t>
            </w:r>
            <w:r>
              <w:rPr>
                <w:spacing w:val="-3"/>
                <w:sz w:val="16"/>
              </w:rPr>
              <w:t xml:space="preserve"> </w:t>
            </w:r>
            <w:r>
              <w:rPr>
                <w:sz w:val="16"/>
              </w:rPr>
              <w:t>SHA3-224,</w:t>
            </w:r>
            <w:r>
              <w:rPr>
                <w:spacing w:val="-2"/>
                <w:sz w:val="16"/>
              </w:rPr>
              <w:t xml:space="preserve"> </w:t>
            </w:r>
            <w:r>
              <w:rPr>
                <w:sz w:val="16"/>
              </w:rPr>
              <w:t>SHA3-256,</w:t>
            </w:r>
            <w:r>
              <w:rPr>
                <w:spacing w:val="-2"/>
                <w:sz w:val="16"/>
              </w:rPr>
              <w:t xml:space="preserve"> </w:t>
            </w:r>
            <w:r>
              <w:rPr>
                <w:sz w:val="16"/>
              </w:rPr>
              <w:t>SHA3-384,</w:t>
            </w:r>
            <w:r>
              <w:rPr>
                <w:spacing w:val="-2"/>
                <w:sz w:val="16"/>
              </w:rPr>
              <w:t xml:space="preserve"> </w:t>
            </w:r>
            <w:r>
              <w:rPr>
                <w:sz w:val="16"/>
              </w:rPr>
              <w:t>and</w:t>
            </w:r>
            <w:r>
              <w:rPr>
                <w:spacing w:val="-3"/>
                <w:sz w:val="16"/>
              </w:rPr>
              <w:t xml:space="preserve"> </w:t>
            </w:r>
            <w:r>
              <w:rPr>
                <w:sz w:val="16"/>
              </w:rPr>
              <w:t>SHA3-512,</w:t>
            </w:r>
            <w:r>
              <w:rPr>
                <w:spacing w:val="-2"/>
                <w:sz w:val="16"/>
              </w:rPr>
              <w:t xml:space="preserve"> </w:t>
            </w:r>
            <w:r>
              <w:rPr>
                <w:sz w:val="16"/>
              </w:rPr>
              <w:t>and</w:t>
            </w:r>
            <w:r>
              <w:rPr>
                <w:spacing w:val="-3"/>
                <w:sz w:val="16"/>
              </w:rPr>
              <w:t xml:space="preserve"> </w:t>
            </w:r>
            <w:r>
              <w:rPr>
                <w:sz w:val="16"/>
              </w:rPr>
              <w:t>two</w:t>
            </w:r>
            <w:r>
              <w:rPr>
                <w:spacing w:val="-3"/>
                <w:sz w:val="16"/>
              </w:rPr>
              <w:t xml:space="preserve"> </w:t>
            </w:r>
            <w:r>
              <w:rPr>
                <w:sz w:val="16"/>
              </w:rPr>
              <w:t>extendable-</w:t>
            </w:r>
            <w:r>
              <w:rPr>
                <w:spacing w:val="40"/>
                <w:sz w:val="16"/>
              </w:rPr>
              <w:t xml:space="preserve"> </w:t>
            </w:r>
            <w:r>
              <w:rPr>
                <w:sz w:val="16"/>
              </w:rPr>
              <w:t xml:space="preserve">output functions (XOFs), called SHAKE128 and SHAKE256. SP 800-185 adds </w:t>
            </w:r>
            <w:proofErr w:type="spellStart"/>
            <w:r>
              <w:rPr>
                <w:sz w:val="16"/>
              </w:rPr>
              <w:t>cSHAKE</w:t>
            </w:r>
            <w:proofErr w:type="spellEnd"/>
            <w:r>
              <w:rPr>
                <w:sz w:val="16"/>
              </w:rPr>
              <w:t xml:space="preserve">, </w:t>
            </w:r>
            <w:proofErr w:type="spellStart"/>
            <w:r>
              <w:rPr>
                <w:sz w:val="16"/>
              </w:rPr>
              <w:t>TupleHash</w:t>
            </w:r>
            <w:proofErr w:type="spellEnd"/>
            <w:r>
              <w:rPr>
                <w:sz w:val="16"/>
              </w:rPr>
              <w:t xml:space="preserve">, and </w:t>
            </w:r>
            <w:proofErr w:type="spellStart"/>
            <w:r>
              <w:rPr>
                <w:sz w:val="16"/>
              </w:rPr>
              <w:t>ParallelHash</w:t>
            </w:r>
            <w:proofErr w:type="spellEnd"/>
            <w:r>
              <w:rPr>
                <w:sz w:val="16"/>
              </w:rPr>
              <w:t xml:space="preserve"> to the SHA-3 family.</w:t>
            </w:r>
          </w:p>
        </w:tc>
      </w:tr>
    </w:tbl>
    <w:p w14:paraId="2879389D" w14:textId="77777777" w:rsidR="00B56DD6" w:rsidRDefault="00B56DD6">
      <w:pPr>
        <w:pStyle w:val="TableParagraph"/>
        <w:rPr>
          <w:sz w:val="16"/>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6"/>
        <w:gridCol w:w="7104"/>
      </w:tblGrid>
      <w:tr w:rsidR="00B56DD6" w14:paraId="66871075" w14:textId="77777777">
        <w:trPr>
          <w:trHeight w:val="330"/>
        </w:trPr>
        <w:tc>
          <w:tcPr>
            <w:tcW w:w="9350" w:type="dxa"/>
            <w:gridSpan w:val="2"/>
            <w:shd w:val="clear" w:color="auto" w:fill="4F81BC"/>
          </w:tcPr>
          <w:p w14:paraId="4D7D99EE" w14:textId="77777777" w:rsidR="00B56DD6" w:rsidRDefault="00000000">
            <w:pPr>
              <w:pStyle w:val="TableParagraph"/>
              <w:spacing w:before="44"/>
              <w:ind w:left="364" w:right="357"/>
              <w:jc w:val="center"/>
              <w:rPr>
                <w:b/>
                <w:sz w:val="20"/>
              </w:rPr>
            </w:pPr>
            <w:r>
              <w:rPr>
                <w:b/>
                <w:color w:val="FFFFFF"/>
                <w:sz w:val="20"/>
              </w:rPr>
              <w:lastRenderedPageBreak/>
              <w:t>TLS</w:t>
            </w:r>
            <w:r>
              <w:rPr>
                <w:b/>
                <w:color w:val="FFFFFF"/>
                <w:spacing w:val="-6"/>
                <w:sz w:val="20"/>
              </w:rPr>
              <w:t xml:space="preserve"> </w:t>
            </w:r>
            <w:r>
              <w:rPr>
                <w:b/>
                <w:color w:val="FFFFFF"/>
                <w:sz w:val="20"/>
              </w:rPr>
              <w:t>Cipher</w:t>
            </w:r>
            <w:r>
              <w:rPr>
                <w:b/>
                <w:color w:val="FFFFFF"/>
                <w:spacing w:val="-4"/>
                <w:sz w:val="20"/>
              </w:rPr>
              <w:t xml:space="preserve"> </w:t>
            </w:r>
            <w:r>
              <w:rPr>
                <w:b/>
                <w:color w:val="FFFFFF"/>
                <w:spacing w:val="-2"/>
                <w:sz w:val="20"/>
              </w:rPr>
              <w:t>Suites</w:t>
            </w:r>
          </w:p>
        </w:tc>
      </w:tr>
      <w:tr w:rsidR="00B56DD6" w14:paraId="5F361654" w14:textId="77777777">
        <w:trPr>
          <w:trHeight w:val="1302"/>
        </w:trPr>
        <w:tc>
          <w:tcPr>
            <w:tcW w:w="2246" w:type="dxa"/>
          </w:tcPr>
          <w:p w14:paraId="668F3FE7" w14:textId="77777777" w:rsidR="00B56DD6" w:rsidRDefault="00B56DD6">
            <w:pPr>
              <w:pStyle w:val="TableParagraph"/>
              <w:spacing w:before="162"/>
              <w:ind w:left="0"/>
              <w:rPr>
                <w:b/>
                <w:sz w:val="20"/>
              </w:rPr>
            </w:pPr>
          </w:p>
          <w:p w14:paraId="2093743C" w14:textId="77777777" w:rsidR="00B56DD6" w:rsidRDefault="00000000">
            <w:pPr>
              <w:pStyle w:val="TableParagraph"/>
              <w:spacing w:before="1"/>
              <w:ind w:right="174"/>
              <w:rPr>
                <w:b/>
                <w:sz w:val="20"/>
              </w:rPr>
            </w:pPr>
            <w:r>
              <w:rPr>
                <w:b/>
                <w:spacing w:val="-2"/>
                <w:sz w:val="20"/>
              </w:rPr>
              <w:t>Requirement Statement:</w:t>
            </w:r>
          </w:p>
        </w:tc>
        <w:tc>
          <w:tcPr>
            <w:tcW w:w="7104" w:type="dxa"/>
          </w:tcPr>
          <w:p w14:paraId="53DEEA2D" w14:textId="77777777" w:rsidR="00B56DD6" w:rsidRDefault="00000000">
            <w:pPr>
              <w:pStyle w:val="TableParagraph"/>
              <w:numPr>
                <w:ilvl w:val="0"/>
                <w:numId w:val="25"/>
              </w:numPr>
              <w:tabs>
                <w:tab w:val="left" w:pos="825"/>
              </w:tabs>
              <w:spacing w:before="44"/>
              <w:ind w:right="198"/>
              <w:rPr>
                <w:sz w:val="20"/>
              </w:rPr>
            </w:pPr>
            <w:r>
              <w:rPr>
                <w:sz w:val="20"/>
              </w:rPr>
              <w:t>TLS</w:t>
            </w:r>
            <w:r>
              <w:rPr>
                <w:spacing w:val="-4"/>
                <w:sz w:val="20"/>
              </w:rPr>
              <w:t xml:space="preserve"> </w:t>
            </w:r>
            <w:r>
              <w:rPr>
                <w:sz w:val="20"/>
              </w:rPr>
              <w:t>must</w:t>
            </w:r>
            <w:r>
              <w:rPr>
                <w:spacing w:val="-4"/>
                <w:sz w:val="20"/>
              </w:rPr>
              <w:t xml:space="preserve"> </w:t>
            </w:r>
            <w:r>
              <w:rPr>
                <w:sz w:val="20"/>
              </w:rPr>
              <w:t>only</w:t>
            </w:r>
            <w:r>
              <w:rPr>
                <w:spacing w:val="-3"/>
                <w:sz w:val="20"/>
              </w:rPr>
              <w:t xml:space="preserve"> </w:t>
            </w:r>
            <w:r>
              <w:rPr>
                <w:sz w:val="20"/>
              </w:rPr>
              <w:t>be</w:t>
            </w:r>
            <w:r>
              <w:rPr>
                <w:spacing w:val="-5"/>
                <w:sz w:val="20"/>
              </w:rPr>
              <w:t xml:space="preserve"> </w:t>
            </w:r>
            <w:r>
              <w:rPr>
                <w:sz w:val="20"/>
              </w:rPr>
              <w:t>used</w:t>
            </w:r>
            <w:r>
              <w:rPr>
                <w:spacing w:val="-3"/>
                <w:sz w:val="20"/>
              </w:rPr>
              <w:t xml:space="preserve"> </w:t>
            </w:r>
            <w:r>
              <w:rPr>
                <w:sz w:val="20"/>
              </w:rPr>
              <w:t>with</w:t>
            </w:r>
            <w:r>
              <w:rPr>
                <w:spacing w:val="-3"/>
                <w:sz w:val="20"/>
              </w:rPr>
              <w:t xml:space="preserve"> </w:t>
            </w:r>
            <w:r>
              <w:rPr>
                <w:sz w:val="20"/>
              </w:rPr>
              <w:t>version</w:t>
            </w:r>
            <w:r>
              <w:rPr>
                <w:spacing w:val="-3"/>
                <w:sz w:val="20"/>
              </w:rPr>
              <w:t xml:space="preserve"> </w:t>
            </w:r>
            <w:r>
              <w:rPr>
                <w:sz w:val="20"/>
              </w:rPr>
              <w:t>1.2</w:t>
            </w:r>
            <w:r>
              <w:rPr>
                <w:spacing w:val="-4"/>
                <w:sz w:val="20"/>
              </w:rPr>
              <w:t xml:space="preserve"> </w:t>
            </w:r>
            <w:r>
              <w:rPr>
                <w:sz w:val="20"/>
              </w:rPr>
              <w:t>or</w:t>
            </w:r>
            <w:r>
              <w:rPr>
                <w:spacing w:val="-4"/>
                <w:sz w:val="20"/>
              </w:rPr>
              <w:t xml:space="preserve"> </w:t>
            </w:r>
            <w:r>
              <w:rPr>
                <w:sz w:val="20"/>
              </w:rPr>
              <w:t>higher</w:t>
            </w:r>
            <w:r>
              <w:rPr>
                <w:spacing w:val="-4"/>
                <w:sz w:val="20"/>
              </w:rPr>
              <w:t xml:space="preserve"> </w:t>
            </w:r>
            <w:r>
              <w:rPr>
                <w:sz w:val="20"/>
              </w:rPr>
              <w:t>and</w:t>
            </w:r>
            <w:r>
              <w:rPr>
                <w:spacing w:val="-3"/>
                <w:sz w:val="20"/>
              </w:rPr>
              <w:t xml:space="preserve"> </w:t>
            </w:r>
            <w:r>
              <w:rPr>
                <w:sz w:val="20"/>
              </w:rPr>
              <w:t>with</w:t>
            </w:r>
            <w:r>
              <w:rPr>
                <w:spacing w:val="-3"/>
                <w:sz w:val="20"/>
              </w:rPr>
              <w:t xml:space="preserve"> </w:t>
            </w:r>
            <w:r>
              <w:rPr>
                <w:sz w:val="20"/>
              </w:rPr>
              <w:t>approved</w:t>
            </w:r>
            <w:r>
              <w:rPr>
                <w:spacing w:val="-3"/>
                <w:sz w:val="20"/>
              </w:rPr>
              <w:t xml:space="preserve"> </w:t>
            </w:r>
            <w:r>
              <w:rPr>
                <w:sz w:val="20"/>
              </w:rPr>
              <w:t>cipher suites as defined in the table below.</w:t>
            </w:r>
          </w:p>
          <w:p w14:paraId="29CAAC05" w14:textId="77777777" w:rsidR="00B56DD6" w:rsidRDefault="00000000">
            <w:pPr>
              <w:pStyle w:val="TableParagraph"/>
              <w:numPr>
                <w:ilvl w:val="0"/>
                <w:numId w:val="25"/>
              </w:numPr>
              <w:tabs>
                <w:tab w:val="left" w:pos="825"/>
              </w:tabs>
              <w:spacing w:before="119"/>
              <w:ind w:right="625"/>
              <w:rPr>
                <w:sz w:val="20"/>
              </w:rPr>
            </w:pPr>
            <w:r>
              <w:rPr>
                <w:sz w:val="20"/>
              </w:rPr>
              <w:t>Any</w:t>
            </w:r>
            <w:r>
              <w:rPr>
                <w:spacing w:val="-3"/>
                <w:sz w:val="20"/>
              </w:rPr>
              <w:t xml:space="preserve"> </w:t>
            </w:r>
            <w:r>
              <w:rPr>
                <w:sz w:val="20"/>
              </w:rPr>
              <w:t>server</w:t>
            </w:r>
            <w:r>
              <w:rPr>
                <w:spacing w:val="-4"/>
                <w:sz w:val="20"/>
              </w:rPr>
              <w:t xml:space="preserve"> </w:t>
            </w:r>
            <w:r>
              <w:rPr>
                <w:sz w:val="20"/>
              </w:rPr>
              <w:t>configured</w:t>
            </w:r>
            <w:r>
              <w:rPr>
                <w:spacing w:val="-3"/>
                <w:sz w:val="20"/>
              </w:rPr>
              <w:t xml:space="preserve"> </w:t>
            </w:r>
            <w:r>
              <w:rPr>
                <w:sz w:val="20"/>
              </w:rPr>
              <w:t>to</w:t>
            </w:r>
            <w:r>
              <w:rPr>
                <w:spacing w:val="-4"/>
                <w:sz w:val="20"/>
              </w:rPr>
              <w:t xml:space="preserve"> </w:t>
            </w:r>
            <w:r>
              <w:rPr>
                <w:sz w:val="20"/>
              </w:rPr>
              <w:t>negotiate</w:t>
            </w:r>
            <w:r>
              <w:rPr>
                <w:spacing w:val="-5"/>
                <w:sz w:val="20"/>
              </w:rPr>
              <w:t xml:space="preserve"> </w:t>
            </w:r>
            <w:r>
              <w:rPr>
                <w:sz w:val="20"/>
              </w:rPr>
              <w:t>CBC</w:t>
            </w:r>
            <w:r>
              <w:rPr>
                <w:spacing w:val="-5"/>
                <w:sz w:val="20"/>
              </w:rPr>
              <w:t xml:space="preserve"> </w:t>
            </w:r>
            <w:r>
              <w:rPr>
                <w:sz w:val="20"/>
              </w:rPr>
              <w:t>cipher</w:t>
            </w:r>
            <w:r>
              <w:rPr>
                <w:spacing w:val="-4"/>
                <w:sz w:val="20"/>
              </w:rPr>
              <w:t xml:space="preserve"> </w:t>
            </w:r>
            <w:r>
              <w:rPr>
                <w:sz w:val="20"/>
              </w:rPr>
              <w:t>suites</w:t>
            </w:r>
            <w:r>
              <w:rPr>
                <w:spacing w:val="-3"/>
                <w:sz w:val="20"/>
              </w:rPr>
              <w:t xml:space="preserve"> </w:t>
            </w:r>
            <w:r>
              <w:rPr>
                <w:sz w:val="20"/>
              </w:rPr>
              <w:t>must</w:t>
            </w:r>
            <w:r>
              <w:rPr>
                <w:spacing w:val="-4"/>
                <w:sz w:val="20"/>
              </w:rPr>
              <w:t xml:space="preserve"> </w:t>
            </w:r>
            <w:r>
              <w:rPr>
                <w:sz w:val="20"/>
              </w:rPr>
              <w:t>enable</w:t>
            </w:r>
            <w:r>
              <w:rPr>
                <w:spacing w:val="-5"/>
                <w:sz w:val="20"/>
              </w:rPr>
              <w:t xml:space="preserve"> </w:t>
            </w:r>
            <w:r>
              <w:rPr>
                <w:sz w:val="20"/>
              </w:rPr>
              <w:t>the Encrypt-then-MAC extension.</w:t>
            </w:r>
          </w:p>
        </w:tc>
      </w:tr>
      <w:tr w:rsidR="00B56DD6" w14:paraId="561A4ECC" w14:textId="77777777">
        <w:trPr>
          <w:trHeight w:val="328"/>
        </w:trPr>
        <w:tc>
          <w:tcPr>
            <w:tcW w:w="9350" w:type="dxa"/>
            <w:gridSpan w:val="2"/>
            <w:shd w:val="clear" w:color="auto" w:fill="DBE4F0"/>
          </w:tcPr>
          <w:p w14:paraId="39037E8A" w14:textId="77777777" w:rsidR="00B56DD6" w:rsidRDefault="00000000">
            <w:pPr>
              <w:pStyle w:val="TableParagraph"/>
              <w:spacing w:before="42"/>
              <w:ind w:left="364" w:right="359"/>
              <w:jc w:val="center"/>
              <w:rPr>
                <w:b/>
                <w:sz w:val="20"/>
              </w:rPr>
            </w:pPr>
            <w:r>
              <w:rPr>
                <w:b/>
                <w:sz w:val="20"/>
              </w:rPr>
              <w:t>TLS</w:t>
            </w:r>
            <w:r>
              <w:rPr>
                <w:b/>
                <w:spacing w:val="-6"/>
                <w:sz w:val="20"/>
              </w:rPr>
              <w:t xml:space="preserve"> </w:t>
            </w:r>
            <w:r>
              <w:rPr>
                <w:b/>
                <w:spacing w:val="-4"/>
                <w:sz w:val="20"/>
              </w:rPr>
              <w:t>v1.3</w:t>
            </w:r>
          </w:p>
        </w:tc>
      </w:tr>
      <w:tr w:rsidR="00B56DD6" w14:paraId="261DBBB2" w14:textId="77777777">
        <w:trPr>
          <w:trHeight w:val="330"/>
        </w:trPr>
        <w:tc>
          <w:tcPr>
            <w:tcW w:w="2246" w:type="dxa"/>
            <w:shd w:val="clear" w:color="auto" w:fill="EDEBE0"/>
          </w:tcPr>
          <w:p w14:paraId="4A4DB9B5" w14:textId="77777777" w:rsidR="00B56DD6" w:rsidRDefault="00000000">
            <w:pPr>
              <w:pStyle w:val="TableParagraph"/>
              <w:spacing w:before="44"/>
              <w:ind w:left="0" w:right="685"/>
              <w:jc w:val="right"/>
              <w:rPr>
                <w:b/>
                <w:sz w:val="20"/>
              </w:rPr>
            </w:pPr>
            <w:r>
              <w:rPr>
                <w:b/>
                <w:sz w:val="20"/>
              </w:rPr>
              <w:t>RFC</w:t>
            </w:r>
            <w:r>
              <w:rPr>
                <w:b/>
                <w:spacing w:val="-5"/>
                <w:sz w:val="20"/>
              </w:rPr>
              <w:t xml:space="preserve"> </w:t>
            </w:r>
            <w:r>
              <w:rPr>
                <w:b/>
                <w:sz w:val="20"/>
              </w:rPr>
              <w:t>TLS</w:t>
            </w:r>
            <w:r>
              <w:rPr>
                <w:b/>
                <w:spacing w:val="-5"/>
                <w:sz w:val="20"/>
              </w:rPr>
              <w:t xml:space="preserve"> ID</w:t>
            </w:r>
          </w:p>
        </w:tc>
        <w:tc>
          <w:tcPr>
            <w:tcW w:w="7104" w:type="dxa"/>
            <w:shd w:val="clear" w:color="auto" w:fill="EDEBE0"/>
          </w:tcPr>
          <w:p w14:paraId="22DA272D" w14:textId="77777777" w:rsidR="00B56DD6" w:rsidRDefault="00000000">
            <w:pPr>
              <w:pStyle w:val="TableParagraph"/>
              <w:spacing w:before="44"/>
              <w:ind w:left="6"/>
              <w:jc w:val="center"/>
              <w:rPr>
                <w:b/>
                <w:sz w:val="20"/>
              </w:rPr>
            </w:pPr>
            <w:r>
              <w:rPr>
                <w:b/>
                <w:sz w:val="20"/>
              </w:rPr>
              <w:t>RFC</w:t>
            </w:r>
            <w:r>
              <w:rPr>
                <w:b/>
                <w:spacing w:val="-4"/>
                <w:sz w:val="20"/>
              </w:rPr>
              <w:t xml:space="preserve"> </w:t>
            </w:r>
            <w:r>
              <w:rPr>
                <w:b/>
                <w:sz w:val="20"/>
              </w:rPr>
              <w:t>Cipher</w:t>
            </w:r>
            <w:r>
              <w:rPr>
                <w:b/>
                <w:spacing w:val="-3"/>
                <w:sz w:val="20"/>
              </w:rPr>
              <w:t xml:space="preserve"> </w:t>
            </w:r>
            <w:r>
              <w:rPr>
                <w:b/>
                <w:sz w:val="20"/>
              </w:rPr>
              <w:t>Name</w:t>
            </w:r>
            <w:r>
              <w:rPr>
                <w:b/>
                <w:spacing w:val="-3"/>
                <w:sz w:val="20"/>
              </w:rPr>
              <w:t xml:space="preserve"> </w:t>
            </w:r>
            <w:r>
              <w:rPr>
                <w:b/>
                <w:sz w:val="20"/>
              </w:rPr>
              <w:t>or</w:t>
            </w:r>
            <w:r>
              <w:rPr>
                <w:b/>
                <w:spacing w:val="-5"/>
                <w:sz w:val="20"/>
              </w:rPr>
              <w:t xml:space="preserve"> </w:t>
            </w:r>
            <w:r>
              <w:rPr>
                <w:b/>
                <w:spacing w:val="-4"/>
                <w:sz w:val="20"/>
              </w:rPr>
              <w:t>Label</w:t>
            </w:r>
          </w:p>
        </w:tc>
      </w:tr>
      <w:tr w:rsidR="00B56DD6" w14:paraId="2C003743" w14:textId="77777777">
        <w:trPr>
          <w:trHeight w:val="330"/>
        </w:trPr>
        <w:tc>
          <w:tcPr>
            <w:tcW w:w="2246" w:type="dxa"/>
          </w:tcPr>
          <w:p w14:paraId="5DB6670A" w14:textId="77777777" w:rsidR="00B56DD6" w:rsidRDefault="00000000">
            <w:pPr>
              <w:pStyle w:val="TableParagraph"/>
              <w:spacing w:before="44"/>
              <w:rPr>
                <w:sz w:val="20"/>
              </w:rPr>
            </w:pPr>
            <w:r>
              <w:rPr>
                <w:spacing w:val="-4"/>
                <w:sz w:val="20"/>
              </w:rPr>
              <w:t>1301</w:t>
            </w:r>
          </w:p>
        </w:tc>
        <w:tc>
          <w:tcPr>
            <w:tcW w:w="7104" w:type="dxa"/>
          </w:tcPr>
          <w:p w14:paraId="399BE07F" w14:textId="77777777" w:rsidR="00B56DD6" w:rsidRDefault="00000000">
            <w:pPr>
              <w:pStyle w:val="TableParagraph"/>
              <w:spacing w:before="44"/>
              <w:ind w:left="105"/>
              <w:rPr>
                <w:sz w:val="20"/>
              </w:rPr>
            </w:pPr>
            <w:r>
              <w:rPr>
                <w:spacing w:val="-2"/>
                <w:sz w:val="20"/>
              </w:rPr>
              <w:t>TLS_AES_128_GCM_SHA256</w:t>
            </w:r>
          </w:p>
        </w:tc>
      </w:tr>
      <w:tr w:rsidR="00B56DD6" w14:paraId="2727087D" w14:textId="77777777">
        <w:trPr>
          <w:trHeight w:val="330"/>
        </w:trPr>
        <w:tc>
          <w:tcPr>
            <w:tcW w:w="2246" w:type="dxa"/>
          </w:tcPr>
          <w:p w14:paraId="1F54D7FD" w14:textId="77777777" w:rsidR="00B56DD6" w:rsidRDefault="00000000">
            <w:pPr>
              <w:pStyle w:val="TableParagraph"/>
              <w:spacing w:before="44"/>
              <w:rPr>
                <w:sz w:val="20"/>
              </w:rPr>
            </w:pPr>
            <w:r>
              <w:rPr>
                <w:spacing w:val="-4"/>
                <w:sz w:val="20"/>
              </w:rPr>
              <w:t>1302</w:t>
            </w:r>
          </w:p>
        </w:tc>
        <w:tc>
          <w:tcPr>
            <w:tcW w:w="7104" w:type="dxa"/>
          </w:tcPr>
          <w:p w14:paraId="14EEC5CD" w14:textId="77777777" w:rsidR="00B56DD6" w:rsidRDefault="00000000">
            <w:pPr>
              <w:pStyle w:val="TableParagraph"/>
              <w:spacing w:before="44"/>
              <w:ind w:left="105"/>
              <w:rPr>
                <w:sz w:val="20"/>
              </w:rPr>
            </w:pPr>
            <w:r>
              <w:rPr>
                <w:spacing w:val="-2"/>
                <w:sz w:val="20"/>
              </w:rPr>
              <w:t>TLS_AES_256_GCM_SHA384</w:t>
            </w:r>
          </w:p>
        </w:tc>
      </w:tr>
      <w:tr w:rsidR="00B56DD6" w14:paraId="6BBF4392" w14:textId="77777777">
        <w:trPr>
          <w:trHeight w:val="328"/>
        </w:trPr>
        <w:tc>
          <w:tcPr>
            <w:tcW w:w="2246" w:type="dxa"/>
          </w:tcPr>
          <w:p w14:paraId="1F7D7409" w14:textId="77777777" w:rsidR="00B56DD6" w:rsidRDefault="00000000">
            <w:pPr>
              <w:pStyle w:val="TableParagraph"/>
              <w:spacing w:before="42"/>
              <w:rPr>
                <w:sz w:val="20"/>
              </w:rPr>
            </w:pPr>
            <w:r>
              <w:rPr>
                <w:spacing w:val="-4"/>
                <w:sz w:val="20"/>
              </w:rPr>
              <w:t>1303</w:t>
            </w:r>
          </w:p>
        </w:tc>
        <w:tc>
          <w:tcPr>
            <w:tcW w:w="7104" w:type="dxa"/>
          </w:tcPr>
          <w:p w14:paraId="2AD941D5" w14:textId="77777777" w:rsidR="00B56DD6" w:rsidRDefault="00000000">
            <w:pPr>
              <w:pStyle w:val="TableParagraph"/>
              <w:spacing w:before="42"/>
              <w:ind w:left="105"/>
              <w:rPr>
                <w:sz w:val="20"/>
              </w:rPr>
            </w:pPr>
            <w:r>
              <w:rPr>
                <w:spacing w:val="-2"/>
                <w:sz w:val="20"/>
              </w:rPr>
              <w:t>TLS_CHACHA20_POLY1305_SHA256</w:t>
            </w:r>
          </w:p>
        </w:tc>
      </w:tr>
      <w:tr w:rsidR="00B56DD6" w14:paraId="44E4A3A2" w14:textId="77777777">
        <w:trPr>
          <w:trHeight w:val="330"/>
        </w:trPr>
        <w:tc>
          <w:tcPr>
            <w:tcW w:w="2246" w:type="dxa"/>
          </w:tcPr>
          <w:p w14:paraId="239024E9" w14:textId="77777777" w:rsidR="00B56DD6" w:rsidRDefault="00000000">
            <w:pPr>
              <w:pStyle w:val="TableParagraph"/>
              <w:spacing w:before="44"/>
              <w:rPr>
                <w:sz w:val="20"/>
              </w:rPr>
            </w:pPr>
            <w:r>
              <w:rPr>
                <w:spacing w:val="-4"/>
                <w:sz w:val="20"/>
              </w:rPr>
              <w:t>1304</w:t>
            </w:r>
          </w:p>
        </w:tc>
        <w:tc>
          <w:tcPr>
            <w:tcW w:w="7104" w:type="dxa"/>
          </w:tcPr>
          <w:p w14:paraId="6BE4D5A2" w14:textId="77777777" w:rsidR="00B56DD6" w:rsidRDefault="00000000">
            <w:pPr>
              <w:pStyle w:val="TableParagraph"/>
              <w:spacing w:before="44"/>
              <w:ind w:left="105"/>
              <w:rPr>
                <w:sz w:val="20"/>
              </w:rPr>
            </w:pPr>
            <w:r>
              <w:rPr>
                <w:spacing w:val="-2"/>
                <w:sz w:val="20"/>
              </w:rPr>
              <w:t>TLS_AES_128_CCM_SHA256</w:t>
            </w:r>
          </w:p>
        </w:tc>
      </w:tr>
      <w:tr w:rsidR="00B56DD6" w14:paraId="3AE2F7E9" w14:textId="77777777">
        <w:trPr>
          <w:trHeight w:val="330"/>
        </w:trPr>
        <w:tc>
          <w:tcPr>
            <w:tcW w:w="2246" w:type="dxa"/>
          </w:tcPr>
          <w:p w14:paraId="12665A64" w14:textId="77777777" w:rsidR="00B56DD6" w:rsidRDefault="00000000">
            <w:pPr>
              <w:pStyle w:val="TableParagraph"/>
              <w:spacing w:before="44"/>
              <w:rPr>
                <w:sz w:val="20"/>
              </w:rPr>
            </w:pPr>
            <w:r>
              <w:rPr>
                <w:spacing w:val="-4"/>
                <w:sz w:val="20"/>
              </w:rPr>
              <w:t>1305</w:t>
            </w:r>
          </w:p>
        </w:tc>
        <w:tc>
          <w:tcPr>
            <w:tcW w:w="7104" w:type="dxa"/>
          </w:tcPr>
          <w:p w14:paraId="7BA66E50" w14:textId="77777777" w:rsidR="00B56DD6" w:rsidRDefault="00000000">
            <w:pPr>
              <w:pStyle w:val="TableParagraph"/>
              <w:spacing w:before="44"/>
              <w:ind w:left="105"/>
              <w:rPr>
                <w:sz w:val="20"/>
              </w:rPr>
            </w:pPr>
            <w:r>
              <w:rPr>
                <w:spacing w:val="-2"/>
                <w:sz w:val="20"/>
              </w:rPr>
              <w:t>TLS_AES_128_CCM_8_SHA256</w:t>
            </w:r>
          </w:p>
        </w:tc>
      </w:tr>
      <w:tr w:rsidR="00B56DD6" w14:paraId="286B465C" w14:textId="77777777">
        <w:trPr>
          <w:trHeight w:val="328"/>
        </w:trPr>
        <w:tc>
          <w:tcPr>
            <w:tcW w:w="9350" w:type="dxa"/>
            <w:gridSpan w:val="2"/>
            <w:shd w:val="clear" w:color="auto" w:fill="DBE4F0"/>
          </w:tcPr>
          <w:p w14:paraId="304D816F" w14:textId="77777777" w:rsidR="00B56DD6" w:rsidRDefault="00000000">
            <w:pPr>
              <w:pStyle w:val="TableParagraph"/>
              <w:spacing w:before="42"/>
              <w:ind w:left="364" w:right="359"/>
              <w:jc w:val="center"/>
              <w:rPr>
                <w:b/>
                <w:sz w:val="20"/>
              </w:rPr>
            </w:pPr>
            <w:r>
              <w:rPr>
                <w:b/>
                <w:sz w:val="20"/>
              </w:rPr>
              <w:t>TLS</w:t>
            </w:r>
            <w:r>
              <w:rPr>
                <w:b/>
                <w:spacing w:val="-6"/>
                <w:sz w:val="20"/>
              </w:rPr>
              <w:t xml:space="preserve"> </w:t>
            </w:r>
            <w:r>
              <w:rPr>
                <w:b/>
                <w:spacing w:val="-4"/>
                <w:sz w:val="20"/>
              </w:rPr>
              <w:t>v1.2</w:t>
            </w:r>
          </w:p>
        </w:tc>
      </w:tr>
      <w:tr w:rsidR="00B56DD6" w14:paraId="37BA2687" w14:textId="77777777">
        <w:trPr>
          <w:trHeight w:val="330"/>
        </w:trPr>
        <w:tc>
          <w:tcPr>
            <w:tcW w:w="2246" w:type="dxa"/>
            <w:shd w:val="clear" w:color="auto" w:fill="EDEBE0"/>
          </w:tcPr>
          <w:p w14:paraId="3676F264" w14:textId="77777777" w:rsidR="00B56DD6" w:rsidRDefault="00000000">
            <w:pPr>
              <w:pStyle w:val="TableParagraph"/>
              <w:spacing w:before="44"/>
              <w:ind w:left="0" w:right="685"/>
              <w:jc w:val="right"/>
              <w:rPr>
                <w:b/>
                <w:sz w:val="20"/>
              </w:rPr>
            </w:pPr>
            <w:r>
              <w:rPr>
                <w:b/>
                <w:sz w:val="20"/>
              </w:rPr>
              <w:t>RFC</w:t>
            </w:r>
            <w:r>
              <w:rPr>
                <w:b/>
                <w:spacing w:val="-5"/>
                <w:sz w:val="20"/>
              </w:rPr>
              <w:t xml:space="preserve"> </w:t>
            </w:r>
            <w:r>
              <w:rPr>
                <w:b/>
                <w:sz w:val="20"/>
              </w:rPr>
              <w:t>TLS</w:t>
            </w:r>
            <w:r>
              <w:rPr>
                <w:b/>
                <w:spacing w:val="-5"/>
                <w:sz w:val="20"/>
              </w:rPr>
              <w:t xml:space="preserve"> ID</w:t>
            </w:r>
          </w:p>
        </w:tc>
        <w:tc>
          <w:tcPr>
            <w:tcW w:w="7104" w:type="dxa"/>
            <w:shd w:val="clear" w:color="auto" w:fill="EDEBE0"/>
          </w:tcPr>
          <w:p w14:paraId="0C3DBE4C" w14:textId="77777777" w:rsidR="00B56DD6" w:rsidRDefault="00000000">
            <w:pPr>
              <w:pStyle w:val="TableParagraph"/>
              <w:spacing w:before="44"/>
              <w:ind w:left="6"/>
              <w:jc w:val="center"/>
              <w:rPr>
                <w:b/>
                <w:sz w:val="20"/>
              </w:rPr>
            </w:pPr>
            <w:r>
              <w:rPr>
                <w:b/>
                <w:sz w:val="20"/>
              </w:rPr>
              <w:t>RFC</w:t>
            </w:r>
            <w:r>
              <w:rPr>
                <w:b/>
                <w:spacing w:val="-4"/>
                <w:sz w:val="20"/>
              </w:rPr>
              <w:t xml:space="preserve"> </w:t>
            </w:r>
            <w:r>
              <w:rPr>
                <w:b/>
                <w:sz w:val="20"/>
              </w:rPr>
              <w:t>Cipher</w:t>
            </w:r>
            <w:r>
              <w:rPr>
                <w:b/>
                <w:spacing w:val="-3"/>
                <w:sz w:val="20"/>
              </w:rPr>
              <w:t xml:space="preserve"> </w:t>
            </w:r>
            <w:r>
              <w:rPr>
                <w:b/>
                <w:sz w:val="20"/>
              </w:rPr>
              <w:t>Name</w:t>
            </w:r>
            <w:r>
              <w:rPr>
                <w:b/>
                <w:spacing w:val="-3"/>
                <w:sz w:val="20"/>
              </w:rPr>
              <w:t xml:space="preserve"> </w:t>
            </w:r>
            <w:r>
              <w:rPr>
                <w:b/>
                <w:sz w:val="20"/>
              </w:rPr>
              <w:t>or</w:t>
            </w:r>
            <w:r>
              <w:rPr>
                <w:b/>
                <w:spacing w:val="-5"/>
                <w:sz w:val="20"/>
              </w:rPr>
              <w:t xml:space="preserve"> </w:t>
            </w:r>
            <w:r>
              <w:rPr>
                <w:b/>
                <w:spacing w:val="-4"/>
                <w:sz w:val="20"/>
              </w:rPr>
              <w:t>Label</w:t>
            </w:r>
          </w:p>
        </w:tc>
      </w:tr>
      <w:tr w:rsidR="00B56DD6" w14:paraId="743A76A7" w14:textId="77777777">
        <w:trPr>
          <w:trHeight w:val="330"/>
        </w:trPr>
        <w:tc>
          <w:tcPr>
            <w:tcW w:w="2246" w:type="dxa"/>
          </w:tcPr>
          <w:p w14:paraId="7B64D65E" w14:textId="77777777" w:rsidR="00B56DD6" w:rsidRDefault="00000000">
            <w:pPr>
              <w:pStyle w:val="TableParagraph"/>
              <w:spacing w:before="44"/>
              <w:rPr>
                <w:sz w:val="20"/>
              </w:rPr>
            </w:pPr>
            <w:r>
              <w:rPr>
                <w:spacing w:val="-4"/>
                <w:sz w:val="20"/>
              </w:rPr>
              <w:t>CCAA</w:t>
            </w:r>
          </w:p>
        </w:tc>
        <w:tc>
          <w:tcPr>
            <w:tcW w:w="7104" w:type="dxa"/>
          </w:tcPr>
          <w:p w14:paraId="6680BF5E" w14:textId="77777777" w:rsidR="00B56DD6" w:rsidRDefault="00000000">
            <w:pPr>
              <w:pStyle w:val="TableParagraph"/>
              <w:spacing w:before="44"/>
              <w:ind w:left="105"/>
              <w:rPr>
                <w:sz w:val="20"/>
              </w:rPr>
            </w:pPr>
            <w:r>
              <w:rPr>
                <w:spacing w:val="-2"/>
                <w:sz w:val="20"/>
              </w:rPr>
              <w:t>TLS_DHE_RSA_WITH_CHACHA20_POLY1305_SHA256</w:t>
            </w:r>
          </w:p>
        </w:tc>
      </w:tr>
      <w:tr w:rsidR="00B56DD6" w14:paraId="109862CE" w14:textId="77777777">
        <w:trPr>
          <w:trHeight w:val="330"/>
        </w:trPr>
        <w:tc>
          <w:tcPr>
            <w:tcW w:w="2246" w:type="dxa"/>
          </w:tcPr>
          <w:p w14:paraId="01E6C807" w14:textId="77777777" w:rsidR="00B56DD6" w:rsidRDefault="00000000">
            <w:pPr>
              <w:pStyle w:val="TableParagraph"/>
              <w:spacing w:before="44"/>
              <w:rPr>
                <w:sz w:val="20"/>
              </w:rPr>
            </w:pPr>
            <w:r>
              <w:rPr>
                <w:spacing w:val="-4"/>
                <w:sz w:val="20"/>
              </w:rPr>
              <w:t>CCA9</w:t>
            </w:r>
          </w:p>
        </w:tc>
        <w:tc>
          <w:tcPr>
            <w:tcW w:w="7104" w:type="dxa"/>
          </w:tcPr>
          <w:p w14:paraId="0D9462A1" w14:textId="77777777" w:rsidR="00B56DD6" w:rsidRDefault="00000000">
            <w:pPr>
              <w:pStyle w:val="TableParagraph"/>
              <w:spacing w:before="44"/>
              <w:ind w:left="105"/>
              <w:rPr>
                <w:sz w:val="20"/>
              </w:rPr>
            </w:pPr>
            <w:r>
              <w:rPr>
                <w:spacing w:val="-2"/>
                <w:sz w:val="20"/>
              </w:rPr>
              <w:t>TLS_ECDHE_ECDSA_WITH_CHACHA20_POLY1305_SHA256</w:t>
            </w:r>
          </w:p>
        </w:tc>
      </w:tr>
      <w:tr w:rsidR="00B56DD6" w14:paraId="48ABA7A5" w14:textId="77777777">
        <w:trPr>
          <w:trHeight w:val="328"/>
        </w:trPr>
        <w:tc>
          <w:tcPr>
            <w:tcW w:w="2246" w:type="dxa"/>
          </w:tcPr>
          <w:p w14:paraId="411338AD" w14:textId="77777777" w:rsidR="00B56DD6" w:rsidRDefault="00000000">
            <w:pPr>
              <w:pStyle w:val="TableParagraph"/>
              <w:spacing w:before="42"/>
              <w:rPr>
                <w:sz w:val="20"/>
              </w:rPr>
            </w:pPr>
            <w:r>
              <w:rPr>
                <w:spacing w:val="-4"/>
                <w:sz w:val="20"/>
              </w:rPr>
              <w:t>CCA8</w:t>
            </w:r>
          </w:p>
        </w:tc>
        <w:tc>
          <w:tcPr>
            <w:tcW w:w="7104" w:type="dxa"/>
          </w:tcPr>
          <w:p w14:paraId="19721566" w14:textId="77777777" w:rsidR="00B56DD6" w:rsidRDefault="00000000">
            <w:pPr>
              <w:pStyle w:val="TableParagraph"/>
              <w:spacing w:before="42"/>
              <w:ind w:left="105"/>
              <w:rPr>
                <w:sz w:val="20"/>
              </w:rPr>
            </w:pPr>
            <w:r>
              <w:rPr>
                <w:spacing w:val="-2"/>
                <w:sz w:val="20"/>
              </w:rPr>
              <w:t>TLS_ECDHE_RSA_WITH_CHACHA20_POLY1305_SHA256</w:t>
            </w:r>
          </w:p>
        </w:tc>
      </w:tr>
      <w:tr w:rsidR="00B56DD6" w14:paraId="48EFDAA1" w14:textId="77777777">
        <w:trPr>
          <w:trHeight w:val="330"/>
        </w:trPr>
        <w:tc>
          <w:tcPr>
            <w:tcW w:w="2246" w:type="dxa"/>
          </w:tcPr>
          <w:p w14:paraId="7C4B4A9E" w14:textId="77777777" w:rsidR="00B56DD6" w:rsidRDefault="00000000">
            <w:pPr>
              <w:pStyle w:val="TableParagraph"/>
              <w:spacing w:before="44"/>
              <w:rPr>
                <w:sz w:val="20"/>
              </w:rPr>
            </w:pPr>
            <w:r>
              <w:rPr>
                <w:spacing w:val="-4"/>
                <w:sz w:val="20"/>
              </w:rPr>
              <w:t>C030</w:t>
            </w:r>
          </w:p>
        </w:tc>
        <w:tc>
          <w:tcPr>
            <w:tcW w:w="7104" w:type="dxa"/>
          </w:tcPr>
          <w:p w14:paraId="6F7A7BE4" w14:textId="77777777" w:rsidR="00B56DD6" w:rsidRDefault="00000000">
            <w:pPr>
              <w:pStyle w:val="TableParagraph"/>
              <w:spacing w:before="44"/>
              <w:ind w:left="105"/>
              <w:rPr>
                <w:sz w:val="20"/>
              </w:rPr>
            </w:pPr>
            <w:r>
              <w:rPr>
                <w:spacing w:val="-2"/>
                <w:sz w:val="20"/>
              </w:rPr>
              <w:t>TLS_ECDHE_RSA_WITH_AES_256_GCM_SHA384</w:t>
            </w:r>
          </w:p>
        </w:tc>
      </w:tr>
      <w:tr w:rsidR="00B56DD6" w14:paraId="4273A945" w14:textId="77777777">
        <w:trPr>
          <w:trHeight w:val="330"/>
        </w:trPr>
        <w:tc>
          <w:tcPr>
            <w:tcW w:w="2246" w:type="dxa"/>
          </w:tcPr>
          <w:p w14:paraId="34A3359F" w14:textId="77777777" w:rsidR="00B56DD6" w:rsidRDefault="00000000">
            <w:pPr>
              <w:pStyle w:val="TableParagraph"/>
              <w:spacing w:before="44"/>
              <w:rPr>
                <w:sz w:val="20"/>
              </w:rPr>
            </w:pPr>
            <w:r>
              <w:rPr>
                <w:spacing w:val="-4"/>
                <w:sz w:val="20"/>
              </w:rPr>
              <w:t>C02F</w:t>
            </w:r>
          </w:p>
        </w:tc>
        <w:tc>
          <w:tcPr>
            <w:tcW w:w="7104" w:type="dxa"/>
          </w:tcPr>
          <w:p w14:paraId="744CD426" w14:textId="77777777" w:rsidR="00B56DD6" w:rsidRDefault="00000000">
            <w:pPr>
              <w:pStyle w:val="TableParagraph"/>
              <w:spacing w:before="44"/>
              <w:ind w:left="105"/>
              <w:rPr>
                <w:sz w:val="20"/>
              </w:rPr>
            </w:pPr>
            <w:r>
              <w:rPr>
                <w:spacing w:val="-2"/>
                <w:sz w:val="20"/>
              </w:rPr>
              <w:t>TLS_ECDHE_RSA_WITH_AES_128_GCM_SHA256</w:t>
            </w:r>
          </w:p>
        </w:tc>
      </w:tr>
      <w:tr w:rsidR="00B56DD6" w14:paraId="61E0810F" w14:textId="77777777">
        <w:trPr>
          <w:trHeight w:val="328"/>
        </w:trPr>
        <w:tc>
          <w:tcPr>
            <w:tcW w:w="2246" w:type="dxa"/>
          </w:tcPr>
          <w:p w14:paraId="6A319275" w14:textId="77777777" w:rsidR="00B56DD6" w:rsidRDefault="00000000">
            <w:pPr>
              <w:pStyle w:val="TableParagraph"/>
              <w:spacing w:before="44"/>
              <w:rPr>
                <w:sz w:val="20"/>
              </w:rPr>
            </w:pPr>
            <w:r>
              <w:rPr>
                <w:spacing w:val="-4"/>
                <w:sz w:val="20"/>
              </w:rPr>
              <w:t>C02C</w:t>
            </w:r>
          </w:p>
        </w:tc>
        <w:tc>
          <w:tcPr>
            <w:tcW w:w="7104" w:type="dxa"/>
          </w:tcPr>
          <w:p w14:paraId="0ACC7CE8" w14:textId="77777777" w:rsidR="00B56DD6" w:rsidRDefault="00000000">
            <w:pPr>
              <w:pStyle w:val="TableParagraph"/>
              <w:spacing w:before="44"/>
              <w:ind w:left="105"/>
              <w:rPr>
                <w:sz w:val="20"/>
              </w:rPr>
            </w:pPr>
            <w:r>
              <w:rPr>
                <w:spacing w:val="-2"/>
                <w:sz w:val="20"/>
              </w:rPr>
              <w:t>TLS_ECDHE_ECDSA_WITH_AES_256_GCM_SHA384</w:t>
            </w:r>
          </w:p>
        </w:tc>
      </w:tr>
      <w:tr w:rsidR="00B56DD6" w14:paraId="60AA172A" w14:textId="77777777">
        <w:trPr>
          <w:trHeight w:val="330"/>
        </w:trPr>
        <w:tc>
          <w:tcPr>
            <w:tcW w:w="2246" w:type="dxa"/>
          </w:tcPr>
          <w:p w14:paraId="7CC3FFCD" w14:textId="77777777" w:rsidR="00B56DD6" w:rsidRDefault="00000000">
            <w:pPr>
              <w:pStyle w:val="TableParagraph"/>
              <w:spacing w:before="44"/>
              <w:rPr>
                <w:sz w:val="20"/>
              </w:rPr>
            </w:pPr>
            <w:r>
              <w:rPr>
                <w:spacing w:val="-4"/>
                <w:sz w:val="20"/>
              </w:rPr>
              <w:t>C02B</w:t>
            </w:r>
          </w:p>
        </w:tc>
        <w:tc>
          <w:tcPr>
            <w:tcW w:w="7104" w:type="dxa"/>
          </w:tcPr>
          <w:p w14:paraId="06395622" w14:textId="77777777" w:rsidR="00B56DD6" w:rsidRDefault="00000000">
            <w:pPr>
              <w:pStyle w:val="TableParagraph"/>
              <w:spacing w:before="44"/>
              <w:ind w:left="105"/>
              <w:rPr>
                <w:sz w:val="20"/>
              </w:rPr>
            </w:pPr>
            <w:r>
              <w:rPr>
                <w:spacing w:val="-2"/>
                <w:sz w:val="20"/>
              </w:rPr>
              <w:t>TLS_ECDHE_ECDSA_WITH_AES_128_GCM_SHA256</w:t>
            </w:r>
          </w:p>
        </w:tc>
      </w:tr>
      <w:tr w:rsidR="00B56DD6" w14:paraId="65F8D0E8" w14:textId="77777777">
        <w:trPr>
          <w:trHeight w:val="330"/>
        </w:trPr>
        <w:tc>
          <w:tcPr>
            <w:tcW w:w="2246" w:type="dxa"/>
          </w:tcPr>
          <w:p w14:paraId="784784AA" w14:textId="77777777" w:rsidR="00B56DD6" w:rsidRDefault="00000000">
            <w:pPr>
              <w:pStyle w:val="TableParagraph"/>
              <w:spacing w:before="44"/>
              <w:rPr>
                <w:sz w:val="20"/>
              </w:rPr>
            </w:pPr>
            <w:r>
              <w:rPr>
                <w:spacing w:val="-4"/>
                <w:sz w:val="20"/>
              </w:rPr>
              <w:t>00A5</w:t>
            </w:r>
          </w:p>
        </w:tc>
        <w:tc>
          <w:tcPr>
            <w:tcW w:w="7104" w:type="dxa"/>
          </w:tcPr>
          <w:p w14:paraId="6AB968DD" w14:textId="77777777" w:rsidR="00B56DD6" w:rsidRDefault="00000000">
            <w:pPr>
              <w:pStyle w:val="TableParagraph"/>
              <w:spacing w:before="44"/>
              <w:ind w:left="105"/>
              <w:rPr>
                <w:sz w:val="20"/>
              </w:rPr>
            </w:pPr>
            <w:r>
              <w:rPr>
                <w:spacing w:val="-2"/>
                <w:sz w:val="20"/>
              </w:rPr>
              <w:t>TLS_DH_DSS_WITH_AES_256_GCM_SHA384</w:t>
            </w:r>
          </w:p>
        </w:tc>
      </w:tr>
      <w:tr w:rsidR="00B56DD6" w14:paraId="674829A5" w14:textId="77777777">
        <w:trPr>
          <w:trHeight w:val="330"/>
        </w:trPr>
        <w:tc>
          <w:tcPr>
            <w:tcW w:w="2246" w:type="dxa"/>
          </w:tcPr>
          <w:p w14:paraId="15734055" w14:textId="77777777" w:rsidR="00B56DD6" w:rsidRDefault="00000000">
            <w:pPr>
              <w:pStyle w:val="TableParagraph"/>
              <w:spacing w:before="44"/>
              <w:rPr>
                <w:sz w:val="20"/>
              </w:rPr>
            </w:pPr>
            <w:r>
              <w:rPr>
                <w:spacing w:val="-4"/>
                <w:sz w:val="20"/>
              </w:rPr>
              <w:t>00A4</w:t>
            </w:r>
          </w:p>
        </w:tc>
        <w:tc>
          <w:tcPr>
            <w:tcW w:w="7104" w:type="dxa"/>
          </w:tcPr>
          <w:p w14:paraId="0177AD83" w14:textId="77777777" w:rsidR="00B56DD6" w:rsidRDefault="00000000">
            <w:pPr>
              <w:pStyle w:val="TableParagraph"/>
              <w:spacing w:before="44"/>
              <w:ind w:left="105"/>
              <w:rPr>
                <w:sz w:val="20"/>
              </w:rPr>
            </w:pPr>
            <w:r>
              <w:rPr>
                <w:spacing w:val="-2"/>
                <w:sz w:val="20"/>
              </w:rPr>
              <w:t>TLS_DH_DSS_WITH_AES_128_GCM_SHA256</w:t>
            </w:r>
          </w:p>
        </w:tc>
      </w:tr>
      <w:tr w:rsidR="00B56DD6" w14:paraId="41B7BA2F" w14:textId="77777777">
        <w:trPr>
          <w:trHeight w:val="328"/>
        </w:trPr>
        <w:tc>
          <w:tcPr>
            <w:tcW w:w="2246" w:type="dxa"/>
          </w:tcPr>
          <w:p w14:paraId="56727B7A" w14:textId="77777777" w:rsidR="00B56DD6" w:rsidRDefault="00000000">
            <w:pPr>
              <w:pStyle w:val="TableParagraph"/>
              <w:spacing w:before="42"/>
              <w:rPr>
                <w:sz w:val="20"/>
              </w:rPr>
            </w:pPr>
            <w:r>
              <w:rPr>
                <w:spacing w:val="-4"/>
                <w:sz w:val="20"/>
              </w:rPr>
              <w:t>00A3</w:t>
            </w:r>
          </w:p>
        </w:tc>
        <w:tc>
          <w:tcPr>
            <w:tcW w:w="7104" w:type="dxa"/>
          </w:tcPr>
          <w:p w14:paraId="00F7E924" w14:textId="77777777" w:rsidR="00B56DD6" w:rsidRDefault="00000000">
            <w:pPr>
              <w:pStyle w:val="TableParagraph"/>
              <w:spacing w:before="42"/>
              <w:ind w:left="105"/>
              <w:rPr>
                <w:sz w:val="20"/>
              </w:rPr>
            </w:pPr>
            <w:r>
              <w:rPr>
                <w:spacing w:val="-2"/>
                <w:sz w:val="20"/>
              </w:rPr>
              <w:t>TLS_DHE_DSS_WITH_AES_256_GCM_SHA384</w:t>
            </w:r>
          </w:p>
        </w:tc>
      </w:tr>
      <w:tr w:rsidR="00B56DD6" w14:paraId="7C329275" w14:textId="77777777">
        <w:trPr>
          <w:trHeight w:val="330"/>
        </w:trPr>
        <w:tc>
          <w:tcPr>
            <w:tcW w:w="2246" w:type="dxa"/>
          </w:tcPr>
          <w:p w14:paraId="406E6814" w14:textId="77777777" w:rsidR="00B56DD6" w:rsidRDefault="00000000">
            <w:pPr>
              <w:pStyle w:val="TableParagraph"/>
              <w:spacing w:before="44"/>
              <w:rPr>
                <w:sz w:val="20"/>
              </w:rPr>
            </w:pPr>
            <w:r>
              <w:rPr>
                <w:spacing w:val="-4"/>
                <w:sz w:val="20"/>
              </w:rPr>
              <w:t>00A2</w:t>
            </w:r>
          </w:p>
        </w:tc>
        <w:tc>
          <w:tcPr>
            <w:tcW w:w="7104" w:type="dxa"/>
          </w:tcPr>
          <w:p w14:paraId="669BA5C0" w14:textId="77777777" w:rsidR="00B56DD6" w:rsidRDefault="00000000">
            <w:pPr>
              <w:pStyle w:val="TableParagraph"/>
              <w:spacing w:before="44"/>
              <w:ind w:left="105"/>
              <w:rPr>
                <w:sz w:val="20"/>
              </w:rPr>
            </w:pPr>
            <w:r>
              <w:rPr>
                <w:spacing w:val="-2"/>
                <w:sz w:val="20"/>
              </w:rPr>
              <w:t>TLS_DHE_DSS_WITH_AES_128_GCM_SHA256</w:t>
            </w:r>
          </w:p>
        </w:tc>
      </w:tr>
      <w:tr w:rsidR="00B56DD6" w14:paraId="570BBB7D" w14:textId="77777777">
        <w:trPr>
          <w:trHeight w:val="330"/>
        </w:trPr>
        <w:tc>
          <w:tcPr>
            <w:tcW w:w="2246" w:type="dxa"/>
          </w:tcPr>
          <w:p w14:paraId="3B299F4B" w14:textId="77777777" w:rsidR="00B56DD6" w:rsidRDefault="00000000">
            <w:pPr>
              <w:pStyle w:val="TableParagraph"/>
              <w:spacing w:before="44"/>
              <w:rPr>
                <w:sz w:val="20"/>
              </w:rPr>
            </w:pPr>
            <w:r>
              <w:rPr>
                <w:spacing w:val="-4"/>
                <w:sz w:val="20"/>
              </w:rPr>
              <w:t>00A1</w:t>
            </w:r>
          </w:p>
        </w:tc>
        <w:tc>
          <w:tcPr>
            <w:tcW w:w="7104" w:type="dxa"/>
          </w:tcPr>
          <w:p w14:paraId="46D0E5C6" w14:textId="77777777" w:rsidR="00B56DD6" w:rsidRDefault="00000000">
            <w:pPr>
              <w:pStyle w:val="TableParagraph"/>
              <w:spacing w:before="44"/>
              <w:ind w:left="105"/>
              <w:rPr>
                <w:sz w:val="20"/>
              </w:rPr>
            </w:pPr>
            <w:r>
              <w:rPr>
                <w:spacing w:val="-2"/>
                <w:sz w:val="20"/>
              </w:rPr>
              <w:t>TLS_DH_RSA_WITH_AES_256_GCM_SHA384</w:t>
            </w:r>
          </w:p>
        </w:tc>
      </w:tr>
      <w:tr w:rsidR="00B56DD6" w14:paraId="60587238" w14:textId="77777777">
        <w:trPr>
          <w:trHeight w:val="330"/>
        </w:trPr>
        <w:tc>
          <w:tcPr>
            <w:tcW w:w="2246" w:type="dxa"/>
          </w:tcPr>
          <w:p w14:paraId="78248D16" w14:textId="77777777" w:rsidR="00B56DD6" w:rsidRDefault="00000000">
            <w:pPr>
              <w:pStyle w:val="TableParagraph"/>
              <w:spacing w:before="44"/>
              <w:rPr>
                <w:sz w:val="20"/>
              </w:rPr>
            </w:pPr>
            <w:r>
              <w:rPr>
                <w:spacing w:val="-4"/>
                <w:sz w:val="20"/>
              </w:rPr>
              <w:t>00A0</w:t>
            </w:r>
          </w:p>
        </w:tc>
        <w:tc>
          <w:tcPr>
            <w:tcW w:w="7104" w:type="dxa"/>
          </w:tcPr>
          <w:p w14:paraId="2D458DAA" w14:textId="77777777" w:rsidR="00B56DD6" w:rsidRDefault="00000000">
            <w:pPr>
              <w:pStyle w:val="TableParagraph"/>
              <w:spacing w:before="44"/>
              <w:ind w:left="105"/>
              <w:rPr>
                <w:sz w:val="20"/>
              </w:rPr>
            </w:pPr>
            <w:r>
              <w:rPr>
                <w:spacing w:val="-2"/>
                <w:sz w:val="20"/>
              </w:rPr>
              <w:t>TLS_DH_RSA_WITH_AES_128_GCM_SHA256</w:t>
            </w:r>
          </w:p>
        </w:tc>
      </w:tr>
      <w:tr w:rsidR="00B56DD6" w14:paraId="6AEC3B36" w14:textId="77777777">
        <w:trPr>
          <w:trHeight w:val="328"/>
        </w:trPr>
        <w:tc>
          <w:tcPr>
            <w:tcW w:w="2246" w:type="dxa"/>
          </w:tcPr>
          <w:p w14:paraId="3C22C8C7" w14:textId="77777777" w:rsidR="00B56DD6" w:rsidRDefault="00000000">
            <w:pPr>
              <w:pStyle w:val="TableParagraph"/>
              <w:spacing w:before="42"/>
              <w:rPr>
                <w:sz w:val="20"/>
              </w:rPr>
            </w:pPr>
            <w:r>
              <w:rPr>
                <w:spacing w:val="-4"/>
                <w:sz w:val="20"/>
              </w:rPr>
              <w:t>009F</w:t>
            </w:r>
          </w:p>
        </w:tc>
        <w:tc>
          <w:tcPr>
            <w:tcW w:w="7104" w:type="dxa"/>
          </w:tcPr>
          <w:p w14:paraId="1D7D4C7E" w14:textId="77777777" w:rsidR="00B56DD6" w:rsidRDefault="00000000">
            <w:pPr>
              <w:pStyle w:val="TableParagraph"/>
              <w:spacing w:before="42"/>
              <w:ind w:left="105"/>
              <w:rPr>
                <w:sz w:val="20"/>
              </w:rPr>
            </w:pPr>
            <w:r>
              <w:rPr>
                <w:spacing w:val="-2"/>
                <w:sz w:val="20"/>
              </w:rPr>
              <w:t>TLS_DHE_RSA_WITH_AES_256_GCM_SHA384</w:t>
            </w:r>
          </w:p>
        </w:tc>
      </w:tr>
      <w:tr w:rsidR="00B56DD6" w14:paraId="41ACBCB0" w14:textId="77777777">
        <w:trPr>
          <w:trHeight w:val="330"/>
        </w:trPr>
        <w:tc>
          <w:tcPr>
            <w:tcW w:w="2246" w:type="dxa"/>
          </w:tcPr>
          <w:p w14:paraId="03A884BA" w14:textId="77777777" w:rsidR="00B56DD6" w:rsidRDefault="00000000">
            <w:pPr>
              <w:pStyle w:val="TableParagraph"/>
              <w:spacing w:before="44"/>
              <w:rPr>
                <w:sz w:val="20"/>
              </w:rPr>
            </w:pPr>
            <w:r>
              <w:rPr>
                <w:spacing w:val="-4"/>
                <w:sz w:val="20"/>
              </w:rPr>
              <w:t>009E</w:t>
            </w:r>
          </w:p>
        </w:tc>
        <w:tc>
          <w:tcPr>
            <w:tcW w:w="7104" w:type="dxa"/>
          </w:tcPr>
          <w:p w14:paraId="72F87BA7" w14:textId="77777777" w:rsidR="00B56DD6" w:rsidRDefault="00000000">
            <w:pPr>
              <w:pStyle w:val="TableParagraph"/>
              <w:spacing w:before="44"/>
              <w:ind w:left="105"/>
              <w:rPr>
                <w:sz w:val="20"/>
              </w:rPr>
            </w:pPr>
            <w:r>
              <w:rPr>
                <w:spacing w:val="-2"/>
                <w:sz w:val="20"/>
              </w:rPr>
              <w:t>TLS_DHE_RSA_WITH_AES_128_GCM_SHA256</w:t>
            </w:r>
          </w:p>
        </w:tc>
      </w:tr>
    </w:tbl>
    <w:p w14:paraId="1ACF9211" w14:textId="77777777" w:rsidR="00B56DD6" w:rsidRDefault="00B56DD6">
      <w:pPr>
        <w:pStyle w:val="TableParagraph"/>
        <w:rPr>
          <w:sz w:val="20"/>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246"/>
        <w:gridCol w:w="7104"/>
      </w:tblGrid>
      <w:tr w:rsidR="00B56DD6" w14:paraId="701D5730" w14:textId="77777777">
        <w:trPr>
          <w:trHeight w:val="573"/>
        </w:trPr>
        <w:tc>
          <w:tcPr>
            <w:tcW w:w="9350" w:type="dxa"/>
            <w:gridSpan w:val="2"/>
            <w:shd w:val="clear" w:color="auto" w:fill="DBE4F0"/>
          </w:tcPr>
          <w:p w14:paraId="28235FC2" w14:textId="77777777" w:rsidR="00B56DD6" w:rsidRDefault="00000000">
            <w:pPr>
              <w:pStyle w:val="TableParagraph"/>
              <w:spacing w:before="44"/>
              <w:ind w:right="2883"/>
              <w:rPr>
                <w:b/>
                <w:sz w:val="20"/>
              </w:rPr>
            </w:pPr>
            <w:r>
              <w:rPr>
                <w:b/>
                <w:sz w:val="20"/>
              </w:rPr>
              <w:lastRenderedPageBreak/>
              <w:t>The</w:t>
            </w:r>
            <w:r>
              <w:rPr>
                <w:b/>
                <w:spacing w:val="-4"/>
                <w:sz w:val="20"/>
              </w:rPr>
              <w:t xml:space="preserve"> </w:t>
            </w:r>
            <w:r>
              <w:rPr>
                <w:b/>
                <w:sz w:val="20"/>
              </w:rPr>
              <w:t>below</w:t>
            </w:r>
            <w:r>
              <w:rPr>
                <w:b/>
                <w:spacing w:val="-4"/>
                <w:sz w:val="20"/>
              </w:rPr>
              <w:t xml:space="preserve"> </w:t>
            </w:r>
            <w:r>
              <w:rPr>
                <w:b/>
                <w:sz w:val="20"/>
              </w:rPr>
              <w:t>cipher</w:t>
            </w:r>
            <w:r>
              <w:rPr>
                <w:b/>
                <w:spacing w:val="-3"/>
                <w:sz w:val="20"/>
              </w:rPr>
              <w:t xml:space="preserve"> </w:t>
            </w:r>
            <w:r>
              <w:rPr>
                <w:b/>
                <w:sz w:val="20"/>
              </w:rPr>
              <w:t>suites</w:t>
            </w:r>
            <w:r>
              <w:rPr>
                <w:b/>
                <w:spacing w:val="-4"/>
                <w:sz w:val="20"/>
              </w:rPr>
              <w:t xml:space="preserve"> </w:t>
            </w:r>
            <w:r>
              <w:rPr>
                <w:b/>
                <w:sz w:val="20"/>
              </w:rPr>
              <w:t>must</w:t>
            </w:r>
            <w:r>
              <w:rPr>
                <w:b/>
                <w:spacing w:val="-6"/>
                <w:sz w:val="20"/>
              </w:rPr>
              <w:t xml:space="preserve"> </w:t>
            </w:r>
            <w:r>
              <w:rPr>
                <w:b/>
                <w:sz w:val="20"/>
              </w:rPr>
              <w:t>only</w:t>
            </w:r>
            <w:r>
              <w:rPr>
                <w:b/>
                <w:spacing w:val="-5"/>
                <w:sz w:val="20"/>
              </w:rPr>
              <w:t xml:space="preserve"> </w:t>
            </w:r>
            <w:r>
              <w:rPr>
                <w:b/>
                <w:sz w:val="20"/>
              </w:rPr>
              <w:t>be</w:t>
            </w:r>
            <w:r>
              <w:rPr>
                <w:b/>
                <w:spacing w:val="-4"/>
                <w:sz w:val="20"/>
              </w:rPr>
              <w:t xml:space="preserve"> </w:t>
            </w:r>
            <w:r>
              <w:rPr>
                <w:b/>
                <w:sz w:val="20"/>
              </w:rPr>
              <w:t>used</w:t>
            </w:r>
            <w:r>
              <w:rPr>
                <w:b/>
                <w:spacing w:val="-3"/>
                <w:sz w:val="20"/>
              </w:rPr>
              <w:t xml:space="preserve"> </w:t>
            </w:r>
            <w:r>
              <w:rPr>
                <w:b/>
                <w:sz w:val="20"/>
              </w:rPr>
              <w:t>when</w:t>
            </w:r>
            <w:r>
              <w:rPr>
                <w:b/>
                <w:spacing w:val="-5"/>
                <w:sz w:val="20"/>
              </w:rPr>
              <w:t xml:space="preserve"> </w:t>
            </w:r>
            <w:r>
              <w:rPr>
                <w:b/>
                <w:sz w:val="20"/>
              </w:rPr>
              <w:t>technical</w:t>
            </w:r>
            <w:r>
              <w:rPr>
                <w:b/>
                <w:spacing w:val="-7"/>
                <w:sz w:val="20"/>
              </w:rPr>
              <w:t xml:space="preserve"> </w:t>
            </w:r>
            <w:r>
              <w:rPr>
                <w:b/>
                <w:sz w:val="20"/>
              </w:rPr>
              <w:t>limitations prevent the use of the above cipher suites.</w:t>
            </w:r>
          </w:p>
        </w:tc>
      </w:tr>
      <w:tr w:rsidR="00B56DD6" w14:paraId="6B7DCEE4" w14:textId="77777777">
        <w:trPr>
          <w:trHeight w:val="330"/>
        </w:trPr>
        <w:tc>
          <w:tcPr>
            <w:tcW w:w="2246" w:type="dxa"/>
            <w:shd w:val="clear" w:color="auto" w:fill="EDEBE0"/>
          </w:tcPr>
          <w:p w14:paraId="30A6B1BE" w14:textId="77777777" w:rsidR="00B56DD6" w:rsidRDefault="00000000">
            <w:pPr>
              <w:pStyle w:val="TableParagraph"/>
              <w:spacing w:before="44"/>
              <w:ind w:left="691"/>
              <w:rPr>
                <w:b/>
                <w:sz w:val="20"/>
              </w:rPr>
            </w:pPr>
            <w:r>
              <w:rPr>
                <w:b/>
                <w:sz w:val="20"/>
              </w:rPr>
              <w:t>RFC</w:t>
            </w:r>
            <w:r>
              <w:rPr>
                <w:b/>
                <w:spacing w:val="-5"/>
                <w:sz w:val="20"/>
              </w:rPr>
              <w:t xml:space="preserve"> </w:t>
            </w:r>
            <w:r>
              <w:rPr>
                <w:b/>
                <w:sz w:val="20"/>
              </w:rPr>
              <w:t>TLS</w:t>
            </w:r>
            <w:r>
              <w:rPr>
                <w:b/>
                <w:spacing w:val="-5"/>
                <w:sz w:val="20"/>
              </w:rPr>
              <w:t xml:space="preserve"> ID</w:t>
            </w:r>
          </w:p>
        </w:tc>
        <w:tc>
          <w:tcPr>
            <w:tcW w:w="7104" w:type="dxa"/>
            <w:shd w:val="clear" w:color="auto" w:fill="EDEBE0"/>
          </w:tcPr>
          <w:p w14:paraId="05FD8FAF" w14:textId="77777777" w:rsidR="00B56DD6" w:rsidRDefault="00000000">
            <w:pPr>
              <w:pStyle w:val="TableParagraph"/>
              <w:spacing w:before="44"/>
              <w:ind w:left="6"/>
              <w:jc w:val="center"/>
              <w:rPr>
                <w:b/>
                <w:sz w:val="20"/>
              </w:rPr>
            </w:pPr>
            <w:r>
              <w:rPr>
                <w:b/>
                <w:sz w:val="20"/>
              </w:rPr>
              <w:t>RFC</w:t>
            </w:r>
            <w:r>
              <w:rPr>
                <w:b/>
                <w:spacing w:val="-4"/>
                <w:sz w:val="20"/>
              </w:rPr>
              <w:t xml:space="preserve"> </w:t>
            </w:r>
            <w:r>
              <w:rPr>
                <w:b/>
                <w:sz w:val="20"/>
              </w:rPr>
              <w:t>Cipher</w:t>
            </w:r>
            <w:r>
              <w:rPr>
                <w:b/>
                <w:spacing w:val="-3"/>
                <w:sz w:val="20"/>
              </w:rPr>
              <w:t xml:space="preserve"> </w:t>
            </w:r>
            <w:r>
              <w:rPr>
                <w:b/>
                <w:sz w:val="20"/>
              </w:rPr>
              <w:t>Name</w:t>
            </w:r>
            <w:r>
              <w:rPr>
                <w:b/>
                <w:spacing w:val="-3"/>
                <w:sz w:val="20"/>
              </w:rPr>
              <w:t xml:space="preserve"> </w:t>
            </w:r>
            <w:r>
              <w:rPr>
                <w:b/>
                <w:sz w:val="20"/>
              </w:rPr>
              <w:t>or</w:t>
            </w:r>
            <w:r>
              <w:rPr>
                <w:b/>
                <w:spacing w:val="-5"/>
                <w:sz w:val="20"/>
              </w:rPr>
              <w:t xml:space="preserve"> </w:t>
            </w:r>
            <w:r>
              <w:rPr>
                <w:b/>
                <w:spacing w:val="-4"/>
                <w:sz w:val="20"/>
              </w:rPr>
              <w:t>Label</w:t>
            </w:r>
          </w:p>
        </w:tc>
      </w:tr>
      <w:tr w:rsidR="00B56DD6" w14:paraId="1A22E54B" w14:textId="77777777">
        <w:trPr>
          <w:trHeight w:val="330"/>
        </w:trPr>
        <w:tc>
          <w:tcPr>
            <w:tcW w:w="2246" w:type="dxa"/>
          </w:tcPr>
          <w:p w14:paraId="5476E202" w14:textId="77777777" w:rsidR="00B56DD6" w:rsidRDefault="00000000">
            <w:pPr>
              <w:pStyle w:val="TableParagraph"/>
              <w:spacing w:before="44"/>
              <w:rPr>
                <w:sz w:val="20"/>
              </w:rPr>
            </w:pPr>
            <w:r>
              <w:rPr>
                <w:spacing w:val="-4"/>
                <w:sz w:val="20"/>
              </w:rPr>
              <w:t>C028</w:t>
            </w:r>
          </w:p>
        </w:tc>
        <w:tc>
          <w:tcPr>
            <w:tcW w:w="7104" w:type="dxa"/>
          </w:tcPr>
          <w:p w14:paraId="6FC95731" w14:textId="77777777" w:rsidR="00B56DD6" w:rsidRDefault="00000000">
            <w:pPr>
              <w:pStyle w:val="TableParagraph"/>
              <w:spacing w:before="44"/>
              <w:ind w:left="105"/>
              <w:rPr>
                <w:sz w:val="20"/>
              </w:rPr>
            </w:pPr>
            <w:r>
              <w:rPr>
                <w:spacing w:val="-2"/>
                <w:sz w:val="20"/>
              </w:rPr>
              <w:t>TLS_ECDHE_RSA_WITH_AES_256_CBC_SHA384</w:t>
            </w:r>
          </w:p>
        </w:tc>
      </w:tr>
      <w:tr w:rsidR="00B56DD6" w14:paraId="20FA6D84" w14:textId="77777777">
        <w:trPr>
          <w:trHeight w:val="330"/>
        </w:trPr>
        <w:tc>
          <w:tcPr>
            <w:tcW w:w="2246" w:type="dxa"/>
          </w:tcPr>
          <w:p w14:paraId="47C336B4" w14:textId="77777777" w:rsidR="00B56DD6" w:rsidRDefault="00000000">
            <w:pPr>
              <w:pStyle w:val="TableParagraph"/>
              <w:spacing w:before="44"/>
              <w:rPr>
                <w:sz w:val="20"/>
              </w:rPr>
            </w:pPr>
            <w:r>
              <w:rPr>
                <w:spacing w:val="-4"/>
                <w:sz w:val="20"/>
              </w:rPr>
              <w:t>C027</w:t>
            </w:r>
          </w:p>
        </w:tc>
        <w:tc>
          <w:tcPr>
            <w:tcW w:w="7104" w:type="dxa"/>
          </w:tcPr>
          <w:p w14:paraId="271663AB" w14:textId="77777777" w:rsidR="00B56DD6" w:rsidRDefault="00000000">
            <w:pPr>
              <w:pStyle w:val="TableParagraph"/>
              <w:spacing w:before="44"/>
              <w:ind w:left="105"/>
              <w:rPr>
                <w:sz w:val="20"/>
              </w:rPr>
            </w:pPr>
            <w:r>
              <w:rPr>
                <w:spacing w:val="-2"/>
                <w:sz w:val="20"/>
              </w:rPr>
              <w:t>TLS_ECDHE_RSA_WITH_AES_128_CBC_SHA256</w:t>
            </w:r>
          </w:p>
        </w:tc>
      </w:tr>
      <w:tr w:rsidR="00B56DD6" w14:paraId="2E5D3714" w14:textId="77777777">
        <w:trPr>
          <w:trHeight w:val="328"/>
        </w:trPr>
        <w:tc>
          <w:tcPr>
            <w:tcW w:w="2246" w:type="dxa"/>
          </w:tcPr>
          <w:p w14:paraId="424824FD" w14:textId="77777777" w:rsidR="00B56DD6" w:rsidRDefault="00000000">
            <w:pPr>
              <w:pStyle w:val="TableParagraph"/>
              <w:spacing w:before="42"/>
              <w:rPr>
                <w:sz w:val="20"/>
              </w:rPr>
            </w:pPr>
            <w:r>
              <w:rPr>
                <w:spacing w:val="-4"/>
                <w:sz w:val="20"/>
              </w:rPr>
              <w:t>C024</w:t>
            </w:r>
          </w:p>
        </w:tc>
        <w:tc>
          <w:tcPr>
            <w:tcW w:w="7104" w:type="dxa"/>
          </w:tcPr>
          <w:p w14:paraId="64BFD50D" w14:textId="77777777" w:rsidR="00B56DD6" w:rsidRDefault="00000000">
            <w:pPr>
              <w:pStyle w:val="TableParagraph"/>
              <w:spacing w:before="42"/>
              <w:ind w:left="105"/>
              <w:rPr>
                <w:sz w:val="20"/>
              </w:rPr>
            </w:pPr>
            <w:r>
              <w:rPr>
                <w:spacing w:val="-2"/>
                <w:sz w:val="20"/>
              </w:rPr>
              <w:t>TLS_ECDHE_ECDSA_WITH_AES_256_CBC_SHA384</w:t>
            </w:r>
          </w:p>
        </w:tc>
      </w:tr>
      <w:tr w:rsidR="00B56DD6" w14:paraId="7A236929" w14:textId="77777777">
        <w:trPr>
          <w:trHeight w:val="330"/>
        </w:trPr>
        <w:tc>
          <w:tcPr>
            <w:tcW w:w="2246" w:type="dxa"/>
          </w:tcPr>
          <w:p w14:paraId="4916CE8F" w14:textId="77777777" w:rsidR="00B56DD6" w:rsidRDefault="00000000">
            <w:pPr>
              <w:pStyle w:val="TableParagraph"/>
              <w:spacing w:before="44"/>
              <w:rPr>
                <w:sz w:val="20"/>
              </w:rPr>
            </w:pPr>
            <w:r>
              <w:rPr>
                <w:spacing w:val="-4"/>
                <w:sz w:val="20"/>
              </w:rPr>
              <w:t>C023</w:t>
            </w:r>
          </w:p>
        </w:tc>
        <w:tc>
          <w:tcPr>
            <w:tcW w:w="7104" w:type="dxa"/>
          </w:tcPr>
          <w:p w14:paraId="0AFF2B0E" w14:textId="77777777" w:rsidR="00B56DD6" w:rsidRDefault="00000000">
            <w:pPr>
              <w:pStyle w:val="TableParagraph"/>
              <w:spacing w:before="44"/>
              <w:ind w:left="105"/>
              <w:rPr>
                <w:sz w:val="20"/>
              </w:rPr>
            </w:pPr>
            <w:r>
              <w:rPr>
                <w:spacing w:val="-2"/>
                <w:sz w:val="20"/>
              </w:rPr>
              <w:t>TLS_ECDHE_ECDSA_WITH_AES_128_CBC_SHA256</w:t>
            </w:r>
          </w:p>
        </w:tc>
      </w:tr>
      <w:tr w:rsidR="00B56DD6" w14:paraId="63128EAA" w14:textId="77777777">
        <w:trPr>
          <w:trHeight w:val="330"/>
        </w:trPr>
        <w:tc>
          <w:tcPr>
            <w:tcW w:w="2246" w:type="dxa"/>
          </w:tcPr>
          <w:p w14:paraId="3B864920" w14:textId="77777777" w:rsidR="00B56DD6" w:rsidRDefault="00000000">
            <w:pPr>
              <w:pStyle w:val="TableParagraph"/>
              <w:spacing w:before="44"/>
              <w:rPr>
                <w:sz w:val="20"/>
              </w:rPr>
            </w:pPr>
            <w:r>
              <w:rPr>
                <w:spacing w:val="-2"/>
                <w:sz w:val="20"/>
              </w:rPr>
              <w:t>009D*</w:t>
            </w:r>
          </w:p>
        </w:tc>
        <w:tc>
          <w:tcPr>
            <w:tcW w:w="7104" w:type="dxa"/>
          </w:tcPr>
          <w:p w14:paraId="29B01496" w14:textId="77777777" w:rsidR="00B56DD6" w:rsidRDefault="00000000">
            <w:pPr>
              <w:pStyle w:val="TableParagraph"/>
              <w:spacing w:before="44"/>
              <w:ind w:left="105"/>
              <w:rPr>
                <w:sz w:val="20"/>
              </w:rPr>
            </w:pPr>
            <w:r>
              <w:rPr>
                <w:spacing w:val="-2"/>
                <w:sz w:val="20"/>
              </w:rPr>
              <w:t>TLS_RSA_WITH_AES_256_GCM_SHA384</w:t>
            </w:r>
          </w:p>
        </w:tc>
      </w:tr>
      <w:tr w:rsidR="00B56DD6" w14:paraId="2D27331B" w14:textId="77777777">
        <w:trPr>
          <w:trHeight w:val="330"/>
        </w:trPr>
        <w:tc>
          <w:tcPr>
            <w:tcW w:w="2246" w:type="dxa"/>
          </w:tcPr>
          <w:p w14:paraId="59F7F73C" w14:textId="77777777" w:rsidR="00B56DD6" w:rsidRDefault="00000000">
            <w:pPr>
              <w:pStyle w:val="TableParagraph"/>
              <w:spacing w:before="44"/>
              <w:rPr>
                <w:sz w:val="20"/>
              </w:rPr>
            </w:pPr>
            <w:r>
              <w:rPr>
                <w:spacing w:val="-2"/>
                <w:sz w:val="20"/>
              </w:rPr>
              <w:t>009C*</w:t>
            </w:r>
          </w:p>
        </w:tc>
        <w:tc>
          <w:tcPr>
            <w:tcW w:w="7104" w:type="dxa"/>
          </w:tcPr>
          <w:p w14:paraId="18D48CB8" w14:textId="77777777" w:rsidR="00B56DD6" w:rsidRDefault="00000000">
            <w:pPr>
              <w:pStyle w:val="TableParagraph"/>
              <w:spacing w:before="44"/>
              <w:ind w:left="105"/>
              <w:rPr>
                <w:sz w:val="20"/>
              </w:rPr>
            </w:pPr>
            <w:r>
              <w:rPr>
                <w:spacing w:val="-2"/>
                <w:sz w:val="20"/>
              </w:rPr>
              <w:t>TLS_RSA_WITH_AES_128_GCM_SHA256</w:t>
            </w:r>
          </w:p>
        </w:tc>
      </w:tr>
      <w:tr w:rsidR="00B56DD6" w14:paraId="4F1D249F" w14:textId="77777777">
        <w:trPr>
          <w:trHeight w:val="328"/>
        </w:trPr>
        <w:tc>
          <w:tcPr>
            <w:tcW w:w="2246" w:type="dxa"/>
          </w:tcPr>
          <w:p w14:paraId="53E0587E" w14:textId="77777777" w:rsidR="00B56DD6" w:rsidRDefault="00000000">
            <w:pPr>
              <w:pStyle w:val="TableParagraph"/>
              <w:spacing w:before="42"/>
              <w:rPr>
                <w:sz w:val="20"/>
              </w:rPr>
            </w:pPr>
            <w:r>
              <w:rPr>
                <w:spacing w:val="-2"/>
                <w:sz w:val="20"/>
              </w:rPr>
              <w:t>003D*</w:t>
            </w:r>
          </w:p>
        </w:tc>
        <w:tc>
          <w:tcPr>
            <w:tcW w:w="7104" w:type="dxa"/>
          </w:tcPr>
          <w:p w14:paraId="60AFB0C3" w14:textId="77777777" w:rsidR="00B56DD6" w:rsidRDefault="00000000">
            <w:pPr>
              <w:pStyle w:val="TableParagraph"/>
              <w:spacing w:before="42"/>
              <w:ind w:left="105"/>
              <w:rPr>
                <w:sz w:val="20"/>
              </w:rPr>
            </w:pPr>
            <w:r>
              <w:rPr>
                <w:spacing w:val="-2"/>
                <w:sz w:val="20"/>
              </w:rPr>
              <w:t>TLS_RSA_WITH_AES_256_CBC_SHA256</w:t>
            </w:r>
          </w:p>
        </w:tc>
      </w:tr>
      <w:tr w:rsidR="00B56DD6" w14:paraId="3F4A24DA" w14:textId="77777777">
        <w:trPr>
          <w:trHeight w:val="330"/>
        </w:trPr>
        <w:tc>
          <w:tcPr>
            <w:tcW w:w="2246" w:type="dxa"/>
          </w:tcPr>
          <w:p w14:paraId="2C12C44D" w14:textId="77777777" w:rsidR="00B56DD6" w:rsidRDefault="00000000">
            <w:pPr>
              <w:pStyle w:val="TableParagraph"/>
              <w:spacing w:before="44"/>
              <w:rPr>
                <w:sz w:val="20"/>
              </w:rPr>
            </w:pPr>
            <w:r>
              <w:rPr>
                <w:spacing w:val="-2"/>
                <w:sz w:val="20"/>
              </w:rPr>
              <w:t>003C*</w:t>
            </w:r>
          </w:p>
        </w:tc>
        <w:tc>
          <w:tcPr>
            <w:tcW w:w="7104" w:type="dxa"/>
          </w:tcPr>
          <w:p w14:paraId="67017DF6" w14:textId="77777777" w:rsidR="00B56DD6" w:rsidRDefault="00000000">
            <w:pPr>
              <w:pStyle w:val="TableParagraph"/>
              <w:spacing w:before="44"/>
              <w:ind w:left="105"/>
              <w:rPr>
                <w:sz w:val="20"/>
              </w:rPr>
            </w:pPr>
            <w:r>
              <w:rPr>
                <w:spacing w:val="-2"/>
                <w:sz w:val="20"/>
              </w:rPr>
              <w:t>TLS_RSA_WITH_AES_128_CBC_SHA256</w:t>
            </w:r>
          </w:p>
        </w:tc>
      </w:tr>
      <w:tr w:rsidR="00B56DD6" w14:paraId="4FF3B135" w14:textId="77777777">
        <w:trPr>
          <w:trHeight w:val="330"/>
        </w:trPr>
        <w:tc>
          <w:tcPr>
            <w:tcW w:w="2246" w:type="dxa"/>
          </w:tcPr>
          <w:p w14:paraId="1A749AE9" w14:textId="77777777" w:rsidR="00B56DD6" w:rsidRDefault="00000000">
            <w:pPr>
              <w:pStyle w:val="TableParagraph"/>
              <w:spacing w:before="44"/>
              <w:rPr>
                <w:sz w:val="20"/>
              </w:rPr>
            </w:pPr>
            <w:r>
              <w:rPr>
                <w:spacing w:val="-4"/>
                <w:sz w:val="20"/>
              </w:rPr>
              <w:t>006B</w:t>
            </w:r>
          </w:p>
        </w:tc>
        <w:tc>
          <w:tcPr>
            <w:tcW w:w="7104" w:type="dxa"/>
          </w:tcPr>
          <w:p w14:paraId="06679CB6" w14:textId="77777777" w:rsidR="00B56DD6" w:rsidRDefault="00000000">
            <w:pPr>
              <w:pStyle w:val="TableParagraph"/>
              <w:spacing w:before="44"/>
              <w:ind w:left="105"/>
              <w:rPr>
                <w:sz w:val="20"/>
              </w:rPr>
            </w:pPr>
            <w:r>
              <w:rPr>
                <w:spacing w:val="-2"/>
                <w:sz w:val="20"/>
              </w:rPr>
              <w:t>TLS_DHE_RSA_WITH_AES_256_CBC_SHA256</w:t>
            </w:r>
          </w:p>
        </w:tc>
      </w:tr>
      <w:tr w:rsidR="00B56DD6" w14:paraId="5ACAC6FF" w14:textId="77777777">
        <w:trPr>
          <w:trHeight w:val="328"/>
        </w:trPr>
        <w:tc>
          <w:tcPr>
            <w:tcW w:w="2246" w:type="dxa"/>
          </w:tcPr>
          <w:p w14:paraId="52E215D8" w14:textId="77777777" w:rsidR="00B56DD6" w:rsidRDefault="00000000">
            <w:pPr>
              <w:pStyle w:val="TableParagraph"/>
              <w:spacing w:before="42"/>
              <w:rPr>
                <w:sz w:val="20"/>
              </w:rPr>
            </w:pPr>
            <w:r>
              <w:rPr>
                <w:spacing w:val="-4"/>
                <w:sz w:val="20"/>
              </w:rPr>
              <w:t>006A</w:t>
            </w:r>
          </w:p>
        </w:tc>
        <w:tc>
          <w:tcPr>
            <w:tcW w:w="7104" w:type="dxa"/>
          </w:tcPr>
          <w:p w14:paraId="466CE645" w14:textId="77777777" w:rsidR="00B56DD6" w:rsidRDefault="00000000">
            <w:pPr>
              <w:pStyle w:val="TableParagraph"/>
              <w:spacing w:before="42"/>
              <w:ind w:left="105"/>
              <w:rPr>
                <w:sz w:val="20"/>
              </w:rPr>
            </w:pPr>
            <w:r>
              <w:rPr>
                <w:spacing w:val="-2"/>
                <w:sz w:val="20"/>
              </w:rPr>
              <w:t>TLS_DHE_DSS_WITH_AES_256_CBC_SHA256</w:t>
            </w:r>
          </w:p>
        </w:tc>
      </w:tr>
      <w:tr w:rsidR="00B56DD6" w14:paraId="1EB20C08" w14:textId="77777777">
        <w:trPr>
          <w:trHeight w:val="330"/>
        </w:trPr>
        <w:tc>
          <w:tcPr>
            <w:tcW w:w="2246" w:type="dxa"/>
          </w:tcPr>
          <w:p w14:paraId="30410DFD" w14:textId="77777777" w:rsidR="00B56DD6" w:rsidRDefault="00000000">
            <w:pPr>
              <w:pStyle w:val="TableParagraph"/>
              <w:spacing w:before="44"/>
              <w:rPr>
                <w:sz w:val="20"/>
              </w:rPr>
            </w:pPr>
            <w:r>
              <w:rPr>
                <w:spacing w:val="-4"/>
                <w:sz w:val="20"/>
              </w:rPr>
              <w:t>0069</w:t>
            </w:r>
          </w:p>
        </w:tc>
        <w:tc>
          <w:tcPr>
            <w:tcW w:w="7104" w:type="dxa"/>
          </w:tcPr>
          <w:p w14:paraId="4AC26539" w14:textId="77777777" w:rsidR="00B56DD6" w:rsidRDefault="00000000">
            <w:pPr>
              <w:pStyle w:val="TableParagraph"/>
              <w:spacing w:before="44"/>
              <w:ind w:left="105"/>
              <w:rPr>
                <w:sz w:val="20"/>
              </w:rPr>
            </w:pPr>
            <w:r>
              <w:rPr>
                <w:spacing w:val="-2"/>
                <w:sz w:val="20"/>
              </w:rPr>
              <w:t>TLS_DH_RSA_WITH_AES_256_CBC_SHA256</w:t>
            </w:r>
          </w:p>
        </w:tc>
      </w:tr>
      <w:tr w:rsidR="00B56DD6" w14:paraId="40053D95" w14:textId="77777777">
        <w:trPr>
          <w:trHeight w:val="330"/>
        </w:trPr>
        <w:tc>
          <w:tcPr>
            <w:tcW w:w="2246" w:type="dxa"/>
          </w:tcPr>
          <w:p w14:paraId="2F845DF5" w14:textId="77777777" w:rsidR="00B56DD6" w:rsidRDefault="00000000">
            <w:pPr>
              <w:pStyle w:val="TableParagraph"/>
              <w:spacing w:before="44"/>
              <w:rPr>
                <w:sz w:val="20"/>
              </w:rPr>
            </w:pPr>
            <w:r>
              <w:rPr>
                <w:spacing w:val="-4"/>
                <w:sz w:val="20"/>
              </w:rPr>
              <w:t>0068</w:t>
            </w:r>
          </w:p>
        </w:tc>
        <w:tc>
          <w:tcPr>
            <w:tcW w:w="7104" w:type="dxa"/>
          </w:tcPr>
          <w:p w14:paraId="04154BAF" w14:textId="77777777" w:rsidR="00B56DD6" w:rsidRDefault="00000000">
            <w:pPr>
              <w:pStyle w:val="TableParagraph"/>
              <w:spacing w:before="44"/>
              <w:ind w:left="105"/>
              <w:rPr>
                <w:sz w:val="20"/>
              </w:rPr>
            </w:pPr>
            <w:r>
              <w:rPr>
                <w:spacing w:val="-2"/>
                <w:sz w:val="20"/>
              </w:rPr>
              <w:t>TLS_DH_DSS_WITH_AES_256_CBC_SHA256</w:t>
            </w:r>
          </w:p>
        </w:tc>
      </w:tr>
      <w:tr w:rsidR="00B56DD6" w14:paraId="0F298F4E" w14:textId="77777777">
        <w:trPr>
          <w:trHeight w:val="330"/>
        </w:trPr>
        <w:tc>
          <w:tcPr>
            <w:tcW w:w="2246" w:type="dxa"/>
          </w:tcPr>
          <w:p w14:paraId="24186222" w14:textId="77777777" w:rsidR="00B56DD6" w:rsidRDefault="00000000">
            <w:pPr>
              <w:pStyle w:val="TableParagraph"/>
              <w:spacing w:before="44"/>
              <w:rPr>
                <w:sz w:val="20"/>
              </w:rPr>
            </w:pPr>
            <w:r>
              <w:rPr>
                <w:spacing w:val="-4"/>
                <w:sz w:val="20"/>
              </w:rPr>
              <w:t>0067</w:t>
            </w:r>
          </w:p>
        </w:tc>
        <w:tc>
          <w:tcPr>
            <w:tcW w:w="7104" w:type="dxa"/>
          </w:tcPr>
          <w:p w14:paraId="5679867F" w14:textId="77777777" w:rsidR="00B56DD6" w:rsidRDefault="00000000">
            <w:pPr>
              <w:pStyle w:val="TableParagraph"/>
              <w:spacing w:before="44"/>
              <w:ind w:left="105"/>
              <w:rPr>
                <w:sz w:val="20"/>
              </w:rPr>
            </w:pPr>
            <w:r>
              <w:rPr>
                <w:spacing w:val="-2"/>
                <w:sz w:val="20"/>
              </w:rPr>
              <w:t>TLS_DHE_RSA_WITH_AES_128_CBC_SHA256</w:t>
            </w:r>
          </w:p>
        </w:tc>
      </w:tr>
      <w:tr w:rsidR="00B56DD6" w14:paraId="5FD789A8" w14:textId="77777777">
        <w:trPr>
          <w:trHeight w:val="328"/>
        </w:trPr>
        <w:tc>
          <w:tcPr>
            <w:tcW w:w="2246" w:type="dxa"/>
          </w:tcPr>
          <w:p w14:paraId="486B5CA8" w14:textId="77777777" w:rsidR="00B56DD6" w:rsidRDefault="00000000">
            <w:pPr>
              <w:pStyle w:val="TableParagraph"/>
              <w:spacing w:before="42"/>
              <w:rPr>
                <w:sz w:val="20"/>
              </w:rPr>
            </w:pPr>
            <w:r>
              <w:rPr>
                <w:spacing w:val="-4"/>
                <w:sz w:val="20"/>
              </w:rPr>
              <w:t>0040</w:t>
            </w:r>
          </w:p>
        </w:tc>
        <w:tc>
          <w:tcPr>
            <w:tcW w:w="7104" w:type="dxa"/>
          </w:tcPr>
          <w:p w14:paraId="59CE7125" w14:textId="77777777" w:rsidR="00B56DD6" w:rsidRDefault="00000000">
            <w:pPr>
              <w:pStyle w:val="TableParagraph"/>
              <w:spacing w:before="42"/>
              <w:ind w:left="105"/>
              <w:rPr>
                <w:sz w:val="20"/>
              </w:rPr>
            </w:pPr>
            <w:r>
              <w:rPr>
                <w:spacing w:val="-2"/>
                <w:sz w:val="20"/>
              </w:rPr>
              <w:t>TLS_DHE_DSS_WITH_AES_128_CBC_SHA256</w:t>
            </w:r>
          </w:p>
        </w:tc>
      </w:tr>
      <w:tr w:rsidR="00B56DD6" w14:paraId="1D047659" w14:textId="77777777">
        <w:trPr>
          <w:trHeight w:val="330"/>
        </w:trPr>
        <w:tc>
          <w:tcPr>
            <w:tcW w:w="2246" w:type="dxa"/>
          </w:tcPr>
          <w:p w14:paraId="6AC8DD7A" w14:textId="77777777" w:rsidR="00B56DD6" w:rsidRDefault="00000000">
            <w:pPr>
              <w:pStyle w:val="TableParagraph"/>
              <w:spacing w:before="44"/>
              <w:rPr>
                <w:sz w:val="20"/>
              </w:rPr>
            </w:pPr>
            <w:r>
              <w:rPr>
                <w:spacing w:val="-4"/>
                <w:sz w:val="20"/>
              </w:rPr>
              <w:t>003F</w:t>
            </w:r>
          </w:p>
        </w:tc>
        <w:tc>
          <w:tcPr>
            <w:tcW w:w="7104" w:type="dxa"/>
          </w:tcPr>
          <w:p w14:paraId="36E57D4B" w14:textId="77777777" w:rsidR="00B56DD6" w:rsidRDefault="00000000">
            <w:pPr>
              <w:pStyle w:val="TableParagraph"/>
              <w:spacing w:before="44"/>
              <w:ind w:left="105"/>
              <w:rPr>
                <w:sz w:val="20"/>
              </w:rPr>
            </w:pPr>
            <w:r>
              <w:rPr>
                <w:spacing w:val="-2"/>
                <w:sz w:val="20"/>
              </w:rPr>
              <w:t>TLS_DH_RSA_WITH_AES_128_CBC_SHA256</w:t>
            </w:r>
          </w:p>
        </w:tc>
      </w:tr>
      <w:tr w:rsidR="00B56DD6" w14:paraId="58B631AB" w14:textId="77777777">
        <w:trPr>
          <w:trHeight w:val="330"/>
        </w:trPr>
        <w:tc>
          <w:tcPr>
            <w:tcW w:w="2246" w:type="dxa"/>
          </w:tcPr>
          <w:p w14:paraId="4F3CEE7A" w14:textId="77777777" w:rsidR="00B56DD6" w:rsidRDefault="00000000">
            <w:pPr>
              <w:pStyle w:val="TableParagraph"/>
              <w:spacing w:before="44"/>
              <w:rPr>
                <w:sz w:val="20"/>
              </w:rPr>
            </w:pPr>
            <w:r>
              <w:rPr>
                <w:spacing w:val="-4"/>
                <w:sz w:val="20"/>
              </w:rPr>
              <w:t>003E</w:t>
            </w:r>
          </w:p>
        </w:tc>
        <w:tc>
          <w:tcPr>
            <w:tcW w:w="7104" w:type="dxa"/>
          </w:tcPr>
          <w:p w14:paraId="6F95965C" w14:textId="77777777" w:rsidR="00B56DD6" w:rsidRDefault="00000000">
            <w:pPr>
              <w:pStyle w:val="TableParagraph"/>
              <w:spacing w:before="44"/>
              <w:ind w:left="105"/>
              <w:rPr>
                <w:sz w:val="20"/>
              </w:rPr>
            </w:pPr>
            <w:r>
              <w:rPr>
                <w:spacing w:val="-2"/>
                <w:sz w:val="20"/>
              </w:rPr>
              <w:t>TLS_DH_DSS_WITH_AES_128_CBC_SHA256</w:t>
            </w:r>
          </w:p>
        </w:tc>
      </w:tr>
      <w:tr w:rsidR="00B56DD6" w14:paraId="59ACDF47" w14:textId="77777777">
        <w:trPr>
          <w:trHeight w:val="1062"/>
        </w:trPr>
        <w:tc>
          <w:tcPr>
            <w:tcW w:w="9350" w:type="dxa"/>
            <w:gridSpan w:val="2"/>
            <w:shd w:val="clear" w:color="auto" w:fill="F1DBDB"/>
          </w:tcPr>
          <w:p w14:paraId="609C5CD6" w14:textId="77777777" w:rsidR="00B56DD6" w:rsidRDefault="00000000">
            <w:pPr>
              <w:pStyle w:val="TableParagraph"/>
              <w:spacing w:before="42" w:line="195" w:lineRule="exact"/>
              <w:rPr>
                <w:b/>
                <w:sz w:val="16"/>
              </w:rPr>
            </w:pPr>
            <w:r>
              <w:rPr>
                <w:b/>
                <w:sz w:val="16"/>
              </w:rPr>
              <w:t>Additional</w:t>
            </w:r>
            <w:r>
              <w:rPr>
                <w:b/>
                <w:spacing w:val="-9"/>
                <w:sz w:val="16"/>
              </w:rPr>
              <w:t xml:space="preserve"> </w:t>
            </w:r>
            <w:r>
              <w:rPr>
                <w:b/>
                <w:spacing w:val="-2"/>
                <w:sz w:val="16"/>
              </w:rPr>
              <w:t>Information:</w:t>
            </w:r>
          </w:p>
          <w:p w14:paraId="69A27746" w14:textId="77777777" w:rsidR="00B56DD6" w:rsidRDefault="00000000">
            <w:pPr>
              <w:pStyle w:val="TableParagraph"/>
              <w:spacing w:line="195" w:lineRule="exact"/>
              <w:rPr>
                <w:sz w:val="16"/>
              </w:rPr>
            </w:pPr>
            <w:r>
              <w:rPr>
                <w:sz w:val="16"/>
              </w:rPr>
              <w:t>TLS</w:t>
            </w:r>
            <w:r>
              <w:rPr>
                <w:spacing w:val="-3"/>
                <w:sz w:val="16"/>
              </w:rPr>
              <w:t xml:space="preserve"> </w:t>
            </w:r>
            <w:r>
              <w:rPr>
                <w:sz w:val="16"/>
              </w:rPr>
              <w:t>1.3</w:t>
            </w:r>
            <w:r>
              <w:rPr>
                <w:spacing w:val="-4"/>
                <w:sz w:val="16"/>
              </w:rPr>
              <w:t xml:space="preserve"> </w:t>
            </w:r>
            <w:r>
              <w:rPr>
                <w:sz w:val="16"/>
              </w:rPr>
              <w:t>standard</w:t>
            </w:r>
            <w:r>
              <w:rPr>
                <w:spacing w:val="-4"/>
                <w:sz w:val="16"/>
              </w:rPr>
              <w:t xml:space="preserve"> </w:t>
            </w:r>
            <w:r>
              <w:rPr>
                <w:sz w:val="16"/>
              </w:rPr>
              <w:t>requires</w:t>
            </w:r>
            <w:r>
              <w:rPr>
                <w:spacing w:val="-3"/>
                <w:sz w:val="16"/>
              </w:rPr>
              <w:t xml:space="preserve"> </w:t>
            </w:r>
            <w:r>
              <w:rPr>
                <w:sz w:val="16"/>
              </w:rPr>
              <w:t>that</w:t>
            </w:r>
            <w:r>
              <w:rPr>
                <w:spacing w:val="-5"/>
                <w:sz w:val="16"/>
              </w:rPr>
              <w:t xml:space="preserve"> </w:t>
            </w:r>
            <w:r>
              <w:rPr>
                <w:sz w:val="16"/>
              </w:rPr>
              <w:t>1301</w:t>
            </w:r>
            <w:r>
              <w:rPr>
                <w:spacing w:val="-4"/>
                <w:sz w:val="16"/>
              </w:rPr>
              <w:t xml:space="preserve"> </w:t>
            </w:r>
            <w:r>
              <w:rPr>
                <w:sz w:val="16"/>
              </w:rPr>
              <w:t>be</w:t>
            </w:r>
            <w:r>
              <w:rPr>
                <w:spacing w:val="-3"/>
                <w:sz w:val="16"/>
              </w:rPr>
              <w:t xml:space="preserve"> </w:t>
            </w:r>
            <w:r>
              <w:rPr>
                <w:spacing w:val="-2"/>
                <w:sz w:val="16"/>
              </w:rPr>
              <w:t>implemented,</w:t>
            </w:r>
          </w:p>
          <w:p w14:paraId="18C6AA19" w14:textId="77777777" w:rsidR="00B56DD6" w:rsidRDefault="00000000">
            <w:pPr>
              <w:pStyle w:val="TableParagraph"/>
              <w:spacing w:before="1" w:line="195" w:lineRule="exact"/>
              <w:rPr>
                <w:sz w:val="16"/>
              </w:rPr>
            </w:pPr>
            <w:r>
              <w:rPr>
                <w:sz w:val="16"/>
              </w:rPr>
              <w:t>TLS</w:t>
            </w:r>
            <w:r>
              <w:rPr>
                <w:spacing w:val="-3"/>
                <w:sz w:val="16"/>
              </w:rPr>
              <w:t xml:space="preserve"> </w:t>
            </w:r>
            <w:r>
              <w:rPr>
                <w:sz w:val="16"/>
              </w:rPr>
              <w:t>1.3</w:t>
            </w:r>
            <w:r>
              <w:rPr>
                <w:spacing w:val="-3"/>
                <w:sz w:val="16"/>
              </w:rPr>
              <w:t xml:space="preserve"> </w:t>
            </w:r>
            <w:r>
              <w:rPr>
                <w:sz w:val="16"/>
              </w:rPr>
              <w:t>standard</w:t>
            </w:r>
            <w:r>
              <w:rPr>
                <w:spacing w:val="-4"/>
                <w:sz w:val="16"/>
              </w:rPr>
              <w:t xml:space="preserve"> </w:t>
            </w:r>
            <w:r>
              <w:rPr>
                <w:sz w:val="16"/>
              </w:rPr>
              <w:t>recommends</w:t>
            </w:r>
            <w:r>
              <w:rPr>
                <w:spacing w:val="-3"/>
                <w:sz w:val="16"/>
              </w:rPr>
              <w:t xml:space="preserve"> </w:t>
            </w:r>
            <w:r>
              <w:rPr>
                <w:sz w:val="16"/>
              </w:rPr>
              <w:t>that</w:t>
            </w:r>
            <w:r>
              <w:rPr>
                <w:spacing w:val="-4"/>
                <w:sz w:val="16"/>
              </w:rPr>
              <w:t xml:space="preserve"> </w:t>
            </w:r>
            <w:r>
              <w:rPr>
                <w:sz w:val="16"/>
              </w:rPr>
              <w:t>1302</w:t>
            </w:r>
            <w:r>
              <w:rPr>
                <w:spacing w:val="-3"/>
                <w:sz w:val="16"/>
              </w:rPr>
              <w:t xml:space="preserve"> </w:t>
            </w:r>
            <w:r>
              <w:rPr>
                <w:sz w:val="16"/>
              </w:rPr>
              <w:t>and</w:t>
            </w:r>
            <w:r>
              <w:rPr>
                <w:spacing w:val="-4"/>
                <w:sz w:val="16"/>
              </w:rPr>
              <w:t xml:space="preserve"> </w:t>
            </w:r>
            <w:r>
              <w:rPr>
                <w:sz w:val="16"/>
              </w:rPr>
              <w:t>1303</w:t>
            </w:r>
            <w:r>
              <w:rPr>
                <w:spacing w:val="-3"/>
                <w:sz w:val="16"/>
              </w:rPr>
              <w:t xml:space="preserve"> </w:t>
            </w:r>
            <w:r>
              <w:rPr>
                <w:sz w:val="16"/>
              </w:rPr>
              <w:t>be</w:t>
            </w:r>
            <w:r>
              <w:rPr>
                <w:spacing w:val="-3"/>
                <w:sz w:val="16"/>
              </w:rPr>
              <w:t xml:space="preserve"> </w:t>
            </w:r>
            <w:r>
              <w:rPr>
                <w:spacing w:val="-2"/>
                <w:sz w:val="16"/>
              </w:rPr>
              <w:t>implemented.</w:t>
            </w:r>
          </w:p>
          <w:p w14:paraId="1878499E" w14:textId="77777777" w:rsidR="00B56DD6" w:rsidRDefault="00000000">
            <w:pPr>
              <w:pStyle w:val="TableParagraph"/>
              <w:ind w:right="5613"/>
              <w:rPr>
                <w:sz w:val="16"/>
              </w:rPr>
            </w:pPr>
            <w:r>
              <w:rPr>
                <w:sz w:val="16"/>
              </w:rPr>
              <w:t>*These</w:t>
            </w:r>
            <w:r>
              <w:rPr>
                <w:spacing w:val="-5"/>
                <w:sz w:val="16"/>
              </w:rPr>
              <w:t xml:space="preserve"> </w:t>
            </w:r>
            <w:r>
              <w:rPr>
                <w:sz w:val="16"/>
              </w:rPr>
              <w:t>cipher</w:t>
            </w:r>
            <w:r>
              <w:rPr>
                <w:spacing w:val="-6"/>
                <w:sz w:val="16"/>
              </w:rPr>
              <w:t xml:space="preserve"> </w:t>
            </w:r>
            <w:r>
              <w:rPr>
                <w:sz w:val="16"/>
              </w:rPr>
              <w:t>suites</w:t>
            </w:r>
            <w:r>
              <w:rPr>
                <w:spacing w:val="-5"/>
                <w:sz w:val="16"/>
              </w:rPr>
              <w:t xml:space="preserve"> </w:t>
            </w:r>
            <w:r>
              <w:rPr>
                <w:sz w:val="16"/>
              </w:rPr>
              <w:t>have</w:t>
            </w:r>
            <w:r>
              <w:rPr>
                <w:spacing w:val="-5"/>
                <w:sz w:val="16"/>
              </w:rPr>
              <w:t xml:space="preserve"> </w:t>
            </w:r>
            <w:r>
              <w:rPr>
                <w:sz w:val="16"/>
              </w:rPr>
              <w:t>been</w:t>
            </w:r>
            <w:r>
              <w:rPr>
                <w:spacing w:val="-5"/>
                <w:sz w:val="16"/>
              </w:rPr>
              <w:t xml:space="preserve"> </w:t>
            </w:r>
            <w:r>
              <w:rPr>
                <w:sz w:val="16"/>
              </w:rPr>
              <w:t>deprecated</w:t>
            </w:r>
            <w:r>
              <w:rPr>
                <w:spacing w:val="-5"/>
                <w:sz w:val="16"/>
              </w:rPr>
              <w:t xml:space="preserve"> </w:t>
            </w:r>
            <w:r>
              <w:rPr>
                <w:sz w:val="16"/>
              </w:rPr>
              <w:t>by</w:t>
            </w:r>
            <w:r>
              <w:rPr>
                <w:spacing w:val="-5"/>
                <w:sz w:val="16"/>
              </w:rPr>
              <w:t xml:space="preserve"> </w:t>
            </w:r>
            <w:r>
              <w:rPr>
                <w:sz w:val="16"/>
              </w:rPr>
              <w:t>NIST.</w:t>
            </w:r>
            <w:r>
              <w:rPr>
                <w:spacing w:val="40"/>
                <w:sz w:val="16"/>
              </w:rPr>
              <w:t xml:space="preserve"> </w:t>
            </w:r>
            <w:r>
              <w:rPr>
                <w:sz w:val="16"/>
              </w:rPr>
              <w:t>NIST SP 800-52.</w:t>
            </w:r>
          </w:p>
        </w:tc>
      </w:tr>
    </w:tbl>
    <w:p w14:paraId="57FE9F6D" w14:textId="77777777" w:rsidR="00B56DD6" w:rsidRDefault="00B56DD6">
      <w:pPr>
        <w:pStyle w:val="TableParagraph"/>
        <w:rPr>
          <w:sz w:val="16"/>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75"/>
        <w:gridCol w:w="991"/>
        <w:gridCol w:w="355"/>
        <w:gridCol w:w="1519"/>
        <w:gridCol w:w="1505"/>
        <w:gridCol w:w="1162"/>
        <w:gridCol w:w="1580"/>
        <w:gridCol w:w="1165"/>
      </w:tblGrid>
      <w:tr w:rsidR="00B56DD6" w14:paraId="7F892721" w14:textId="77777777">
        <w:trPr>
          <w:trHeight w:val="330"/>
        </w:trPr>
        <w:tc>
          <w:tcPr>
            <w:tcW w:w="9352" w:type="dxa"/>
            <w:gridSpan w:val="8"/>
            <w:shd w:val="clear" w:color="auto" w:fill="DBE4F0"/>
          </w:tcPr>
          <w:p w14:paraId="5E37035E" w14:textId="77777777" w:rsidR="00B56DD6" w:rsidRDefault="00000000">
            <w:pPr>
              <w:pStyle w:val="TableParagraph"/>
              <w:spacing w:before="44"/>
              <w:ind w:left="2"/>
              <w:jc w:val="center"/>
              <w:rPr>
                <w:b/>
                <w:sz w:val="20"/>
              </w:rPr>
            </w:pPr>
            <w:r>
              <w:rPr>
                <w:b/>
                <w:sz w:val="20"/>
              </w:rPr>
              <w:lastRenderedPageBreak/>
              <w:t>TPS9186:</w:t>
            </w:r>
            <w:r>
              <w:rPr>
                <w:b/>
                <w:spacing w:val="-9"/>
                <w:sz w:val="20"/>
              </w:rPr>
              <w:t xml:space="preserve"> </w:t>
            </w:r>
            <w:r>
              <w:rPr>
                <w:b/>
                <w:sz w:val="20"/>
              </w:rPr>
              <w:t>Key</w:t>
            </w:r>
            <w:r>
              <w:rPr>
                <w:b/>
                <w:spacing w:val="-8"/>
                <w:sz w:val="20"/>
              </w:rPr>
              <w:t xml:space="preserve"> </w:t>
            </w:r>
            <w:r>
              <w:rPr>
                <w:b/>
                <w:sz w:val="20"/>
              </w:rPr>
              <w:t>Strength</w:t>
            </w:r>
            <w:r>
              <w:rPr>
                <w:b/>
                <w:spacing w:val="-8"/>
                <w:sz w:val="20"/>
              </w:rPr>
              <w:t xml:space="preserve"> </w:t>
            </w:r>
            <w:r>
              <w:rPr>
                <w:b/>
                <w:sz w:val="20"/>
              </w:rPr>
              <w:t>Equivalencies</w:t>
            </w:r>
            <w:r>
              <w:rPr>
                <w:b/>
                <w:spacing w:val="-8"/>
                <w:sz w:val="20"/>
              </w:rPr>
              <w:t xml:space="preserve"> </w:t>
            </w:r>
            <w:r>
              <w:rPr>
                <w:b/>
                <w:spacing w:val="-4"/>
                <w:sz w:val="20"/>
              </w:rPr>
              <w:t>Table</w:t>
            </w:r>
          </w:p>
        </w:tc>
      </w:tr>
      <w:tr w:rsidR="00B56DD6" w14:paraId="63F9A84B" w14:textId="77777777">
        <w:trPr>
          <w:trHeight w:val="1910"/>
        </w:trPr>
        <w:tc>
          <w:tcPr>
            <w:tcW w:w="2066" w:type="dxa"/>
            <w:gridSpan w:val="2"/>
          </w:tcPr>
          <w:p w14:paraId="4BAF121A" w14:textId="77777777" w:rsidR="00B56DD6" w:rsidRDefault="00000000">
            <w:pPr>
              <w:pStyle w:val="TableParagraph"/>
              <w:spacing w:before="44"/>
              <w:rPr>
                <w:b/>
                <w:sz w:val="20"/>
              </w:rPr>
            </w:pPr>
            <w:r>
              <w:rPr>
                <w:b/>
                <w:spacing w:val="-2"/>
                <w:sz w:val="20"/>
              </w:rPr>
              <w:t>Requirement Statement:</w:t>
            </w:r>
          </w:p>
        </w:tc>
        <w:tc>
          <w:tcPr>
            <w:tcW w:w="7286" w:type="dxa"/>
            <w:gridSpan w:val="6"/>
          </w:tcPr>
          <w:p w14:paraId="165645B1" w14:textId="77777777" w:rsidR="00B56DD6" w:rsidRDefault="00000000">
            <w:pPr>
              <w:pStyle w:val="TableParagraph"/>
              <w:numPr>
                <w:ilvl w:val="0"/>
                <w:numId w:val="24"/>
              </w:numPr>
              <w:tabs>
                <w:tab w:val="left" w:pos="828"/>
              </w:tabs>
              <w:spacing w:before="44"/>
              <w:ind w:right="207"/>
              <w:rPr>
                <w:sz w:val="20"/>
              </w:rPr>
            </w:pPr>
            <w:r>
              <w:rPr>
                <w:sz w:val="20"/>
              </w:rPr>
              <w:t>KEKs</w:t>
            </w:r>
            <w:r>
              <w:rPr>
                <w:spacing w:val="-2"/>
                <w:sz w:val="20"/>
              </w:rPr>
              <w:t xml:space="preserve"> </w:t>
            </w:r>
            <w:r>
              <w:rPr>
                <w:sz w:val="20"/>
              </w:rPr>
              <w:t>must</w:t>
            </w:r>
            <w:r>
              <w:rPr>
                <w:spacing w:val="-3"/>
                <w:sz w:val="20"/>
              </w:rPr>
              <w:t xml:space="preserve"> </w:t>
            </w:r>
            <w:r>
              <w:rPr>
                <w:sz w:val="20"/>
              </w:rPr>
              <w:t>have</w:t>
            </w:r>
            <w:r>
              <w:rPr>
                <w:spacing w:val="-4"/>
                <w:sz w:val="20"/>
              </w:rPr>
              <w:t xml:space="preserve"> </w:t>
            </w:r>
            <w:r>
              <w:rPr>
                <w:sz w:val="20"/>
              </w:rPr>
              <w:t>an</w:t>
            </w:r>
            <w:r>
              <w:rPr>
                <w:spacing w:val="-2"/>
                <w:sz w:val="20"/>
              </w:rPr>
              <w:t xml:space="preserve"> </w:t>
            </w:r>
            <w:r>
              <w:rPr>
                <w:sz w:val="20"/>
              </w:rPr>
              <w:t>effective</w:t>
            </w:r>
            <w:r>
              <w:rPr>
                <w:spacing w:val="-4"/>
                <w:sz w:val="20"/>
              </w:rPr>
              <w:t xml:space="preserve"> </w:t>
            </w:r>
            <w:r>
              <w:rPr>
                <w:sz w:val="20"/>
              </w:rPr>
              <w:t>key</w:t>
            </w:r>
            <w:r>
              <w:rPr>
                <w:spacing w:val="-2"/>
                <w:sz w:val="20"/>
              </w:rPr>
              <w:t xml:space="preserve"> </w:t>
            </w:r>
            <w:r>
              <w:rPr>
                <w:sz w:val="20"/>
              </w:rPr>
              <w:t>strength</w:t>
            </w:r>
            <w:r>
              <w:rPr>
                <w:spacing w:val="-2"/>
                <w:sz w:val="20"/>
              </w:rPr>
              <w:t xml:space="preserve"> </w:t>
            </w:r>
            <w:r>
              <w:rPr>
                <w:sz w:val="20"/>
              </w:rPr>
              <w:t>greater</w:t>
            </w:r>
            <w:r>
              <w:rPr>
                <w:spacing w:val="-3"/>
                <w:sz w:val="20"/>
              </w:rPr>
              <w:t xml:space="preserve"> </w:t>
            </w:r>
            <w:r>
              <w:rPr>
                <w:sz w:val="20"/>
              </w:rPr>
              <w:t>than</w:t>
            </w:r>
            <w:r>
              <w:rPr>
                <w:spacing w:val="-2"/>
                <w:sz w:val="20"/>
              </w:rPr>
              <w:t xml:space="preserve"> </w:t>
            </w:r>
            <w:r>
              <w:rPr>
                <w:sz w:val="20"/>
              </w:rPr>
              <w:t>or</w:t>
            </w:r>
            <w:r>
              <w:rPr>
                <w:spacing w:val="-3"/>
                <w:sz w:val="20"/>
              </w:rPr>
              <w:t xml:space="preserve"> </w:t>
            </w:r>
            <w:r>
              <w:rPr>
                <w:sz w:val="20"/>
              </w:rPr>
              <w:t>equal</w:t>
            </w:r>
            <w:r>
              <w:rPr>
                <w:spacing w:val="-3"/>
                <w:sz w:val="20"/>
              </w:rPr>
              <w:t xml:space="preserve"> </w:t>
            </w:r>
            <w:r>
              <w:rPr>
                <w:sz w:val="20"/>
              </w:rPr>
              <w:t>to</w:t>
            </w:r>
            <w:r>
              <w:rPr>
                <w:spacing w:val="-3"/>
                <w:sz w:val="20"/>
              </w:rPr>
              <w:t xml:space="preserve"> </w:t>
            </w:r>
            <w:r>
              <w:rPr>
                <w:sz w:val="20"/>
              </w:rPr>
              <w:t>that</w:t>
            </w:r>
            <w:r>
              <w:rPr>
                <w:spacing w:val="-3"/>
                <w:sz w:val="20"/>
              </w:rPr>
              <w:t xml:space="preserve"> </w:t>
            </w:r>
            <w:r>
              <w:rPr>
                <w:sz w:val="20"/>
              </w:rPr>
              <w:t>of</w:t>
            </w:r>
            <w:r>
              <w:rPr>
                <w:spacing w:val="-4"/>
                <w:sz w:val="20"/>
              </w:rPr>
              <w:t xml:space="preserve"> </w:t>
            </w:r>
            <w:r>
              <w:rPr>
                <w:sz w:val="20"/>
              </w:rPr>
              <w:t>the keys that they are encrypting.</w:t>
            </w:r>
          </w:p>
          <w:p w14:paraId="06BC4D67" w14:textId="77777777" w:rsidR="00B56DD6" w:rsidRDefault="00000000">
            <w:pPr>
              <w:pStyle w:val="TableParagraph"/>
              <w:numPr>
                <w:ilvl w:val="0"/>
                <w:numId w:val="24"/>
              </w:numPr>
              <w:tabs>
                <w:tab w:val="left" w:pos="828"/>
              </w:tabs>
              <w:spacing w:before="119"/>
              <w:ind w:right="623"/>
              <w:rPr>
                <w:sz w:val="20"/>
              </w:rPr>
            </w:pPr>
            <w:r>
              <w:rPr>
                <w:sz w:val="20"/>
              </w:rPr>
              <w:t>The</w:t>
            </w:r>
            <w:r>
              <w:rPr>
                <w:spacing w:val="-5"/>
                <w:sz w:val="20"/>
              </w:rPr>
              <w:t xml:space="preserve"> </w:t>
            </w:r>
            <w:r>
              <w:rPr>
                <w:sz w:val="20"/>
              </w:rPr>
              <w:t>effective</w:t>
            </w:r>
            <w:r>
              <w:rPr>
                <w:spacing w:val="-5"/>
                <w:sz w:val="20"/>
              </w:rPr>
              <w:t xml:space="preserve"> </w:t>
            </w:r>
            <w:r>
              <w:rPr>
                <w:sz w:val="20"/>
              </w:rPr>
              <w:t>key</w:t>
            </w:r>
            <w:r>
              <w:rPr>
                <w:spacing w:val="-3"/>
                <w:sz w:val="20"/>
              </w:rPr>
              <w:t xml:space="preserve"> </w:t>
            </w:r>
            <w:r>
              <w:rPr>
                <w:sz w:val="20"/>
              </w:rPr>
              <w:t>strength</w:t>
            </w:r>
            <w:r>
              <w:rPr>
                <w:spacing w:val="-3"/>
                <w:sz w:val="20"/>
              </w:rPr>
              <w:t xml:space="preserve"> </w:t>
            </w:r>
            <w:r>
              <w:rPr>
                <w:sz w:val="20"/>
              </w:rPr>
              <w:t>of</w:t>
            </w:r>
            <w:r>
              <w:rPr>
                <w:spacing w:val="-5"/>
                <w:sz w:val="20"/>
              </w:rPr>
              <w:t xml:space="preserve"> </w:t>
            </w:r>
            <w:r>
              <w:rPr>
                <w:sz w:val="20"/>
              </w:rPr>
              <w:t>an</w:t>
            </w:r>
            <w:r>
              <w:rPr>
                <w:spacing w:val="-3"/>
                <w:sz w:val="20"/>
              </w:rPr>
              <w:t xml:space="preserve"> </w:t>
            </w:r>
            <w:r>
              <w:rPr>
                <w:sz w:val="20"/>
              </w:rPr>
              <w:t>entire</w:t>
            </w:r>
            <w:r>
              <w:rPr>
                <w:spacing w:val="-5"/>
                <w:sz w:val="20"/>
              </w:rPr>
              <w:t xml:space="preserve"> </w:t>
            </w:r>
            <w:r>
              <w:rPr>
                <w:sz w:val="20"/>
              </w:rPr>
              <w:t>cryptographic</w:t>
            </w:r>
            <w:r>
              <w:rPr>
                <w:spacing w:val="-4"/>
                <w:sz w:val="20"/>
              </w:rPr>
              <w:t xml:space="preserve"> </w:t>
            </w:r>
            <w:r>
              <w:rPr>
                <w:sz w:val="20"/>
              </w:rPr>
              <w:t>operation</w:t>
            </w:r>
            <w:r>
              <w:rPr>
                <w:spacing w:val="-3"/>
                <w:sz w:val="20"/>
              </w:rPr>
              <w:t xml:space="preserve"> </w:t>
            </w:r>
            <w:r>
              <w:rPr>
                <w:sz w:val="20"/>
              </w:rPr>
              <w:t>must</w:t>
            </w:r>
            <w:r>
              <w:rPr>
                <w:spacing w:val="-4"/>
                <w:sz w:val="20"/>
              </w:rPr>
              <w:t xml:space="preserve"> </w:t>
            </w:r>
            <w:r>
              <w:rPr>
                <w:sz w:val="20"/>
              </w:rPr>
              <w:t>be determined by the key with the lowest bit strength.</w:t>
            </w:r>
          </w:p>
          <w:p w14:paraId="00F22171" w14:textId="77777777" w:rsidR="00B56DD6" w:rsidRDefault="00000000">
            <w:pPr>
              <w:pStyle w:val="TableParagraph"/>
              <w:numPr>
                <w:ilvl w:val="0"/>
                <w:numId w:val="24"/>
              </w:numPr>
              <w:tabs>
                <w:tab w:val="left" w:pos="828"/>
              </w:tabs>
              <w:spacing w:before="119"/>
              <w:ind w:right="183"/>
              <w:rPr>
                <w:sz w:val="20"/>
              </w:rPr>
            </w:pPr>
            <w:r>
              <w:rPr>
                <w:sz w:val="20"/>
              </w:rPr>
              <w:t>The</w:t>
            </w:r>
            <w:r>
              <w:rPr>
                <w:spacing w:val="-5"/>
                <w:sz w:val="20"/>
              </w:rPr>
              <w:t xml:space="preserve"> </w:t>
            </w:r>
            <w:r>
              <w:rPr>
                <w:sz w:val="20"/>
              </w:rPr>
              <w:t>effective</w:t>
            </w:r>
            <w:r>
              <w:rPr>
                <w:spacing w:val="-5"/>
                <w:sz w:val="20"/>
              </w:rPr>
              <w:t xml:space="preserve"> </w:t>
            </w:r>
            <w:r>
              <w:rPr>
                <w:sz w:val="20"/>
              </w:rPr>
              <w:t>key</w:t>
            </w:r>
            <w:r>
              <w:rPr>
                <w:spacing w:val="-3"/>
                <w:sz w:val="20"/>
              </w:rPr>
              <w:t xml:space="preserve"> </w:t>
            </w:r>
            <w:r>
              <w:rPr>
                <w:sz w:val="20"/>
              </w:rPr>
              <w:t>strength</w:t>
            </w:r>
            <w:r>
              <w:rPr>
                <w:spacing w:val="-3"/>
                <w:sz w:val="20"/>
              </w:rPr>
              <w:t xml:space="preserve"> </w:t>
            </w:r>
            <w:r>
              <w:rPr>
                <w:sz w:val="20"/>
              </w:rPr>
              <w:t>must</w:t>
            </w:r>
            <w:r>
              <w:rPr>
                <w:spacing w:val="-4"/>
                <w:sz w:val="20"/>
              </w:rPr>
              <w:t xml:space="preserve"> </w:t>
            </w:r>
            <w:r>
              <w:rPr>
                <w:sz w:val="20"/>
              </w:rPr>
              <w:t>be</w:t>
            </w:r>
            <w:r>
              <w:rPr>
                <w:spacing w:val="-5"/>
                <w:sz w:val="20"/>
              </w:rPr>
              <w:t xml:space="preserve"> </w:t>
            </w:r>
            <w:r>
              <w:rPr>
                <w:sz w:val="20"/>
              </w:rPr>
              <w:t>determined</w:t>
            </w:r>
            <w:r>
              <w:rPr>
                <w:spacing w:val="-3"/>
                <w:sz w:val="20"/>
              </w:rPr>
              <w:t xml:space="preserve"> </w:t>
            </w:r>
            <w:r>
              <w:rPr>
                <w:sz w:val="20"/>
              </w:rPr>
              <w:t>by</w:t>
            </w:r>
            <w:r>
              <w:rPr>
                <w:spacing w:val="-3"/>
                <w:sz w:val="20"/>
              </w:rPr>
              <w:t xml:space="preserve"> </w:t>
            </w:r>
            <w:r>
              <w:rPr>
                <w:sz w:val="20"/>
              </w:rPr>
              <w:t>the</w:t>
            </w:r>
            <w:r>
              <w:rPr>
                <w:spacing w:val="-5"/>
                <w:sz w:val="20"/>
              </w:rPr>
              <w:t xml:space="preserve"> </w:t>
            </w:r>
            <w:r>
              <w:rPr>
                <w:sz w:val="20"/>
              </w:rPr>
              <w:t>KEY6724:</w:t>
            </w:r>
            <w:r>
              <w:rPr>
                <w:spacing w:val="-5"/>
                <w:sz w:val="20"/>
              </w:rPr>
              <w:t xml:space="preserve"> </w:t>
            </w:r>
            <w:r>
              <w:rPr>
                <w:sz w:val="20"/>
              </w:rPr>
              <w:t>Key</w:t>
            </w:r>
            <w:r>
              <w:rPr>
                <w:spacing w:val="-3"/>
                <w:sz w:val="20"/>
              </w:rPr>
              <w:t xml:space="preserve"> </w:t>
            </w:r>
            <w:r>
              <w:rPr>
                <w:sz w:val="20"/>
              </w:rPr>
              <w:t>Strength Equivalencies Table.</w:t>
            </w:r>
          </w:p>
        </w:tc>
      </w:tr>
      <w:tr w:rsidR="00B56DD6" w14:paraId="186A188C" w14:textId="77777777">
        <w:trPr>
          <w:trHeight w:val="1062"/>
        </w:trPr>
        <w:tc>
          <w:tcPr>
            <w:tcW w:w="1075" w:type="dxa"/>
            <w:shd w:val="clear" w:color="auto" w:fill="DBE4F0"/>
          </w:tcPr>
          <w:p w14:paraId="7BBA2095" w14:textId="77777777" w:rsidR="00B56DD6" w:rsidRDefault="00000000">
            <w:pPr>
              <w:pStyle w:val="TableParagraph"/>
              <w:spacing w:before="167"/>
              <w:ind w:left="62" w:right="51"/>
              <w:jc w:val="center"/>
              <w:rPr>
                <w:b/>
                <w:sz w:val="20"/>
              </w:rPr>
            </w:pPr>
            <w:r>
              <w:rPr>
                <w:b/>
                <w:spacing w:val="-2"/>
                <w:sz w:val="20"/>
              </w:rPr>
              <w:t xml:space="preserve">Effective </w:t>
            </w:r>
            <w:r>
              <w:rPr>
                <w:b/>
                <w:spacing w:val="-4"/>
                <w:sz w:val="20"/>
              </w:rPr>
              <w:t xml:space="preserve">Key </w:t>
            </w:r>
            <w:r>
              <w:rPr>
                <w:b/>
                <w:spacing w:val="-2"/>
                <w:sz w:val="20"/>
              </w:rPr>
              <w:t>Strength</w:t>
            </w:r>
          </w:p>
        </w:tc>
        <w:tc>
          <w:tcPr>
            <w:tcW w:w="1346" w:type="dxa"/>
            <w:gridSpan w:val="2"/>
            <w:shd w:val="clear" w:color="auto" w:fill="DBE4F0"/>
          </w:tcPr>
          <w:p w14:paraId="2E80E98B" w14:textId="77777777" w:rsidR="00B56DD6" w:rsidRDefault="00B56DD6">
            <w:pPr>
              <w:pStyle w:val="TableParagraph"/>
              <w:spacing w:before="45"/>
              <w:ind w:left="0"/>
              <w:rPr>
                <w:b/>
                <w:sz w:val="20"/>
              </w:rPr>
            </w:pPr>
          </w:p>
          <w:p w14:paraId="228C4540" w14:textId="77777777" w:rsidR="00B56DD6" w:rsidRDefault="00000000">
            <w:pPr>
              <w:pStyle w:val="TableParagraph"/>
              <w:ind w:left="256" w:hanging="29"/>
              <w:rPr>
                <w:b/>
                <w:sz w:val="20"/>
              </w:rPr>
            </w:pPr>
            <w:r>
              <w:rPr>
                <w:b/>
                <w:spacing w:val="-2"/>
                <w:sz w:val="20"/>
              </w:rPr>
              <w:t>Symmetric Algorithm</w:t>
            </w:r>
          </w:p>
        </w:tc>
        <w:tc>
          <w:tcPr>
            <w:tcW w:w="1519" w:type="dxa"/>
            <w:shd w:val="clear" w:color="auto" w:fill="DBE4F0"/>
          </w:tcPr>
          <w:p w14:paraId="7A497439" w14:textId="77777777" w:rsidR="00B56DD6" w:rsidRDefault="00000000">
            <w:pPr>
              <w:pStyle w:val="TableParagraph"/>
              <w:spacing w:before="44"/>
              <w:ind w:left="182" w:right="173" w:firstLine="2"/>
              <w:jc w:val="center"/>
              <w:rPr>
                <w:b/>
                <w:sz w:val="20"/>
              </w:rPr>
            </w:pPr>
            <w:r>
              <w:rPr>
                <w:b/>
                <w:spacing w:val="-2"/>
                <w:sz w:val="20"/>
              </w:rPr>
              <w:t xml:space="preserve">Digital </w:t>
            </w:r>
            <w:r>
              <w:rPr>
                <w:b/>
                <w:sz w:val="20"/>
              </w:rPr>
              <w:t>Signature</w:t>
            </w:r>
            <w:r>
              <w:rPr>
                <w:b/>
                <w:spacing w:val="-12"/>
                <w:sz w:val="20"/>
              </w:rPr>
              <w:t xml:space="preserve"> </w:t>
            </w:r>
            <w:r>
              <w:rPr>
                <w:b/>
                <w:sz w:val="20"/>
              </w:rPr>
              <w:t xml:space="preserve">and </w:t>
            </w:r>
            <w:r>
              <w:rPr>
                <w:b/>
                <w:spacing w:val="-4"/>
                <w:sz w:val="20"/>
              </w:rPr>
              <w:t xml:space="preserve">Hash </w:t>
            </w:r>
            <w:r>
              <w:rPr>
                <w:b/>
                <w:spacing w:val="-2"/>
                <w:sz w:val="20"/>
              </w:rPr>
              <w:t>Algorithms</w:t>
            </w:r>
          </w:p>
        </w:tc>
        <w:tc>
          <w:tcPr>
            <w:tcW w:w="1505" w:type="dxa"/>
            <w:shd w:val="clear" w:color="auto" w:fill="DBE4F0"/>
          </w:tcPr>
          <w:p w14:paraId="6EFCB5F3" w14:textId="77777777" w:rsidR="00B56DD6" w:rsidRDefault="00B56DD6">
            <w:pPr>
              <w:pStyle w:val="TableParagraph"/>
              <w:spacing w:before="45"/>
              <w:ind w:left="0"/>
              <w:rPr>
                <w:b/>
                <w:sz w:val="20"/>
              </w:rPr>
            </w:pPr>
          </w:p>
          <w:p w14:paraId="6FDD263B" w14:textId="77777777" w:rsidR="00B56DD6" w:rsidRDefault="00000000">
            <w:pPr>
              <w:pStyle w:val="TableParagraph"/>
              <w:ind w:left="555" w:right="198" w:hanging="339"/>
              <w:rPr>
                <w:b/>
                <w:sz w:val="20"/>
              </w:rPr>
            </w:pPr>
            <w:r>
              <w:rPr>
                <w:b/>
                <w:sz w:val="20"/>
              </w:rPr>
              <w:t>HMAC</w:t>
            </w:r>
            <w:r>
              <w:rPr>
                <w:b/>
                <w:spacing w:val="-12"/>
                <w:sz w:val="20"/>
              </w:rPr>
              <w:t xml:space="preserve"> </w:t>
            </w:r>
            <w:r>
              <w:rPr>
                <w:b/>
                <w:sz w:val="20"/>
              </w:rPr>
              <w:t xml:space="preserve">keyed </w:t>
            </w:r>
            <w:r>
              <w:rPr>
                <w:b/>
                <w:spacing w:val="-4"/>
                <w:sz w:val="20"/>
              </w:rPr>
              <w:t>hash</w:t>
            </w:r>
          </w:p>
        </w:tc>
        <w:tc>
          <w:tcPr>
            <w:tcW w:w="1162" w:type="dxa"/>
            <w:shd w:val="clear" w:color="auto" w:fill="DBE4F0"/>
          </w:tcPr>
          <w:p w14:paraId="1210A87C" w14:textId="77777777" w:rsidR="00B56DD6" w:rsidRDefault="00B56DD6">
            <w:pPr>
              <w:pStyle w:val="TableParagraph"/>
              <w:spacing w:before="45"/>
              <w:ind w:left="0"/>
              <w:rPr>
                <w:b/>
                <w:sz w:val="20"/>
              </w:rPr>
            </w:pPr>
          </w:p>
          <w:p w14:paraId="241C6B0D" w14:textId="77777777" w:rsidR="00B56DD6" w:rsidRDefault="00000000">
            <w:pPr>
              <w:pStyle w:val="TableParagraph"/>
              <w:spacing w:line="243" w:lineRule="exact"/>
              <w:ind w:left="8" w:right="1"/>
              <w:jc w:val="center"/>
              <w:rPr>
                <w:b/>
                <w:sz w:val="20"/>
              </w:rPr>
            </w:pPr>
            <w:r>
              <w:rPr>
                <w:b/>
                <w:spacing w:val="-5"/>
                <w:sz w:val="20"/>
              </w:rPr>
              <w:t>ECC</w:t>
            </w:r>
          </w:p>
          <w:p w14:paraId="71438891" w14:textId="77777777" w:rsidR="00B56DD6" w:rsidRDefault="00000000">
            <w:pPr>
              <w:pStyle w:val="TableParagraph"/>
              <w:spacing w:line="243" w:lineRule="exact"/>
              <w:ind w:left="8" w:right="4"/>
              <w:jc w:val="center"/>
              <w:rPr>
                <w:b/>
                <w:sz w:val="20"/>
              </w:rPr>
            </w:pPr>
            <w:r>
              <w:rPr>
                <w:b/>
                <w:spacing w:val="-2"/>
                <w:sz w:val="20"/>
              </w:rPr>
              <w:t>Algorithm</w:t>
            </w:r>
          </w:p>
        </w:tc>
        <w:tc>
          <w:tcPr>
            <w:tcW w:w="1580" w:type="dxa"/>
            <w:shd w:val="clear" w:color="auto" w:fill="DBE4F0"/>
          </w:tcPr>
          <w:p w14:paraId="46DB2161" w14:textId="77777777" w:rsidR="00B56DD6" w:rsidRDefault="00B56DD6">
            <w:pPr>
              <w:pStyle w:val="TableParagraph"/>
              <w:spacing w:before="45"/>
              <w:ind w:left="0"/>
              <w:rPr>
                <w:b/>
                <w:sz w:val="20"/>
              </w:rPr>
            </w:pPr>
          </w:p>
          <w:p w14:paraId="5F9C6612" w14:textId="77777777" w:rsidR="00B56DD6" w:rsidRDefault="00000000">
            <w:pPr>
              <w:pStyle w:val="TableParagraph"/>
              <w:spacing w:line="243" w:lineRule="exact"/>
              <w:ind w:left="7"/>
              <w:jc w:val="center"/>
              <w:rPr>
                <w:b/>
                <w:sz w:val="20"/>
              </w:rPr>
            </w:pPr>
            <w:r>
              <w:rPr>
                <w:b/>
                <w:spacing w:val="-2"/>
                <w:sz w:val="20"/>
              </w:rPr>
              <w:t>RSA/DSA/DH</w:t>
            </w:r>
          </w:p>
          <w:p w14:paraId="0E04A698" w14:textId="77777777" w:rsidR="00B56DD6" w:rsidRDefault="00000000">
            <w:pPr>
              <w:pStyle w:val="TableParagraph"/>
              <w:spacing w:line="243" w:lineRule="exact"/>
              <w:ind w:left="7" w:right="4"/>
              <w:jc w:val="center"/>
              <w:rPr>
                <w:b/>
                <w:sz w:val="20"/>
              </w:rPr>
            </w:pPr>
            <w:r>
              <w:rPr>
                <w:b/>
                <w:spacing w:val="-2"/>
                <w:sz w:val="20"/>
              </w:rPr>
              <w:t>Algorithm</w:t>
            </w:r>
          </w:p>
        </w:tc>
        <w:tc>
          <w:tcPr>
            <w:tcW w:w="1165" w:type="dxa"/>
            <w:shd w:val="clear" w:color="auto" w:fill="DBE4F0"/>
          </w:tcPr>
          <w:p w14:paraId="6377D7D4" w14:textId="77777777" w:rsidR="00B56DD6" w:rsidRDefault="00000000">
            <w:pPr>
              <w:pStyle w:val="TableParagraph"/>
              <w:spacing w:before="167" w:line="243" w:lineRule="exact"/>
              <w:ind w:left="2"/>
              <w:jc w:val="center"/>
              <w:rPr>
                <w:b/>
                <w:sz w:val="20"/>
              </w:rPr>
            </w:pPr>
            <w:r>
              <w:rPr>
                <w:b/>
                <w:spacing w:val="-5"/>
                <w:sz w:val="20"/>
              </w:rPr>
              <w:t>PQC</w:t>
            </w:r>
          </w:p>
          <w:p w14:paraId="079FCC37" w14:textId="77777777" w:rsidR="00B56DD6" w:rsidRDefault="00000000">
            <w:pPr>
              <w:pStyle w:val="TableParagraph"/>
              <w:ind w:left="174" w:right="171" w:firstLine="2"/>
              <w:jc w:val="center"/>
              <w:rPr>
                <w:sz w:val="20"/>
              </w:rPr>
            </w:pPr>
            <w:r>
              <w:rPr>
                <w:b/>
                <w:spacing w:val="-2"/>
                <w:sz w:val="20"/>
              </w:rPr>
              <w:t>Security Category</w:t>
            </w:r>
            <w:r>
              <w:rPr>
                <w:spacing w:val="-2"/>
                <w:sz w:val="20"/>
                <w:vertAlign w:val="superscript"/>
              </w:rPr>
              <w:t>1</w:t>
            </w:r>
          </w:p>
        </w:tc>
      </w:tr>
      <w:tr w:rsidR="00B56DD6" w14:paraId="0F06A0DF" w14:textId="77777777">
        <w:trPr>
          <w:trHeight w:val="330"/>
        </w:trPr>
        <w:tc>
          <w:tcPr>
            <w:tcW w:w="1075" w:type="dxa"/>
          </w:tcPr>
          <w:p w14:paraId="393C8009" w14:textId="77777777" w:rsidR="00B56DD6" w:rsidRDefault="00000000">
            <w:pPr>
              <w:pStyle w:val="TableParagraph"/>
              <w:spacing w:before="44"/>
              <w:ind w:left="62" w:right="58"/>
              <w:jc w:val="center"/>
              <w:rPr>
                <w:sz w:val="20"/>
              </w:rPr>
            </w:pPr>
            <w:r>
              <w:rPr>
                <w:spacing w:val="-2"/>
                <w:sz w:val="20"/>
              </w:rPr>
              <w:t>112-</w:t>
            </w:r>
            <w:r>
              <w:rPr>
                <w:spacing w:val="-5"/>
                <w:sz w:val="20"/>
              </w:rPr>
              <w:t>bit</w:t>
            </w:r>
          </w:p>
        </w:tc>
        <w:tc>
          <w:tcPr>
            <w:tcW w:w="1346" w:type="dxa"/>
            <w:gridSpan w:val="2"/>
          </w:tcPr>
          <w:p w14:paraId="6108B68E" w14:textId="77777777" w:rsidR="00B56DD6" w:rsidRDefault="00000000">
            <w:pPr>
              <w:pStyle w:val="TableParagraph"/>
              <w:spacing w:before="44"/>
              <w:ind w:left="225"/>
              <w:rPr>
                <w:sz w:val="20"/>
              </w:rPr>
            </w:pPr>
            <w:r>
              <w:rPr>
                <w:sz w:val="20"/>
              </w:rPr>
              <w:t>3</w:t>
            </w:r>
            <w:r>
              <w:rPr>
                <w:spacing w:val="-3"/>
                <w:sz w:val="20"/>
              </w:rPr>
              <w:t xml:space="preserve"> </w:t>
            </w:r>
            <w:r>
              <w:rPr>
                <w:sz w:val="20"/>
              </w:rPr>
              <w:t>Key</w:t>
            </w:r>
            <w:r>
              <w:rPr>
                <w:spacing w:val="-2"/>
                <w:sz w:val="20"/>
              </w:rPr>
              <w:t xml:space="preserve"> </w:t>
            </w:r>
            <w:r>
              <w:rPr>
                <w:spacing w:val="-4"/>
                <w:sz w:val="20"/>
              </w:rPr>
              <w:t>TDES</w:t>
            </w:r>
          </w:p>
        </w:tc>
        <w:tc>
          <w:tcPr>
            <w:tcW w:w="1519" w:type="dxa"/>
          </w:tcPr>
          <w:p w14:paraId="265044E6"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(224)</w:t>
            </w:r>
          </w:p>
        </w:tc>
        <w:tc>
          <w:tcPr>
            <w:tcW w:w="1505" w:type="dxa"/>
          </w:tcPr>
          <w:p w14:paraId="706FE0D3"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(224)</w:t>
            </w:r>
          </w:p>
        </w:tc>
        <w:tc>
          <w:tcPr>
            <w:tcW w:w="1162" w:type="dxa"/>
          </w:tcPr>
          <w:p w14:paraId="0F11047A" w14:textId="77777777" w:rsidR="00B56DD6" w:rsidRDefault="00000000">
            <w:pPr>
              <w:pStyle w:val="TableParagraph"/>
              <w:spacing w:before="44"/>
              <w:ind w:left="8"/>
              <w:jc w:val="center"/>
              <w:rPr>
                <w:sz w:val="20"/>
              </w:rPr>
            </w:pPr>
            <w:r>
              <w:rPr>
                <w:sz w:val="20"/>
              </w:rPr>
              <w:t>ECC</w:t>
            </w:r>
            <w:r>
              <w:rPr>
                <w:spacing w:val="-5"/>
                <w:sz w:val="20"/>
              </w:rPr>
              <w:t xml:space="preserve"> </w:t>
            </w:r>
            <w:r>
              <w:rPr>
                <w:spacing w:val="-2"/>
                <w:sz w:val="20"/>
              </w:rPr>
              <w:t>(224)</w:t>
            </w:r>
          </w:p>
        </w:tc>
        <w:tc>
          <w:tcPr>
            <w:tcW w:w="1580" w:type="dxa"/>
          </w:tcPr>
          <w:p w14:paraId="1AE57FAF" w14:textId="77777777" w:rsidR="00B56DD6" w:rsidRDefault="00000000">
            <w:pPr>
              <w:pStyle w:val="TableParagraph"/>
              <w:spacing w:before="44"/>
              <w:ind w:left="7" w:right="4"/>
              <w:jc w:val="center"/>
              <w:rPr>
                <w:sz w:val="20"/>
              </w:rPr>
            </w:pPr>
            <w:r>
              <w:rPr>
                <w:spacing w:val="-2"/>
                <w:sz w:val="20"/>
              </w:rPr>
              <w:t>2048-</w:t>
            </w:r>
            <w:r>
              <w:rPr>
                <w:spacing w:val="-5"/>
                <w:sz w:val="20"/>
              </w:rPr>
              <w:t>bit</w:t>
            </w:r>
          </w:p>
        </w:tc>
        <w:tc>
          <w:tcPr>
            <w:tcW w:w="1165" w:type="dxa"/>
          </w:tcPr>
          <w:p w14:paraId="71601B5D" w14:textId="77777777" w:rsidR="00B56DD6" w:rsidRDefault="00B56DD6">
            <w:pPr>
              <w:pStyle w:val="TableParagraph"/>
              <w:ind w:left="0"/>
              <w:rPr>
                <w:rFonts w:ascii="Times New Roman"/>
                <w:sz w:val="16"/>
              </w:rPr>
            </w:pPr>
          </w:p>
        </w:tc>
      </w:tr>
      <w:tr w:rsidR="00B56DD6" w14:paraId="2B2ACC37" w14:textId="77777777">
        <w:trPr>
          <w:trHeight w:val="328"/>
        </w:trPr>
        <w:tc>
          <w:tcPr>
            <w:tcW w:w="1075" w:type="dxa"/>
          </w:tcPr>
          <w:p w14:paraId="0C5635A6" w14:textId="77777777" w:rsidR="00B56DD6" w:rsidRDefault="00000000">
            <w:pPr>
              <w:pStyle w:val="TableParagraph"/>
              <w:spacing w:before="44"/>
              <w:ind w:left="62" w:right="58"/>
              <w:jc w:val="center"/>
              <w:rPr>
                <w:sz w:val="20"/>
              </w:rPr>
            </w:pPr>
            <w:r>
              <w:rPr>
                <w:spacing w:val="-2"/>
                <w:sz w:val="20"/>
              </w:rPr>
              <w:t>128-</w:t>
            </w:r>
            <w:r>
              <w:rPr>
                <w:spacing w:val="-5"/>
                <w:sz w:val="20"/>
              </w:rPr>
              <w:t>bit</w:t>
            </w:r>
          </w:p>
        </w:tc>
        <w:tc>
          <w:tcPr>
            <w:tcW w:w="1346" w:type="dxa"/>
            <w:gridSpan w:val="2"/>
          </w:tcPr>
          <w:p w14:paraId="6254E257" w14:textId="77777777" w:rsidR="00B56DD6" w:rsidRDefault="00000000">
            <w:pPr>
              <w:pStyle w:val="TableParagraph"/>
              <w:spacing w:before="44"/>
              <w:ind w:left="338"/>
              <w:rPr>
                <w:sz w:val="20"/>
              </w:rPr>
            </w:pPr>
            <w:r>
              <w:rPr>
                <w:spacing w:val="-2"/>
                <w:sz w:val="20"/>
              </w:rPr>
              <w:t>AES-</w:t>
            </w:r>
            <w:r>
              <w:rPr>
                <w:spacing w:val="-5"/>
                <w:sz w:val="20"/>
              </w:rPr>
              <w:t>128</w:t>
            </w:r>
          </w:p>
        </w:tc>
        <w:tc>
          <w:tcPr>
            <w:tcW w:w="1519" w:type="dxa"/>
          </w:tcPr>
          <w:p w14:paraId="6D7C16EB"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(256)</w:t>
            </w:r>
          </w:p>
        </w:tc>
        <w:tc>
          <w:tcPr>
            <w:tcW w:w="1505" w:type="dxa"/>
          </w:tcPr>
          <w:p w14:paraId="4C88241D"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(256)</w:t>
            </w:r>
          </w:p>
        </w:tc>
        <w:tc>
          <w:tcPr>
            <w:tcW w:w="1162" w:type="dxa"/>
          </w:tcPr>
          <w:p w14:paraId="1DDE585C" w14:textId="77777777" w:rsidR="00B56DD6" w:rsidRDefault="00000000">
            <w:pPr>
              <w:pStyle w:val="TableParagraph"/>
              <w:spacing w:before="44"/>
              <w:ind w:left="8" w:right="3"/>
              <w:jc w:val="center"/>
              <w:rPr>
                <w:sz w:val="20"/>
              </w:rPr>
            </w:pPr>
            <w:r>
              <w:rPr>
                <w:spacing w:val="-2"/>
                <w:sz w:val="20"/>
              </w:rPr>
              <w:t>256-</w:t>
            </w:r>
            <w:r>
              <w:rPr>
                <w:spacing w:val="-5"/>
                <w:sz w:val="20"/>
              </w:rPr>
              <w:t>bit</w:t>
            </w:r>
          </w:p>
        </w:tc>
        <w:tc>
          <w:tcPr>
            <w:tcW w:w="1580" w:type="dxa"/>
          </w:tcPr>
          <w:p w14:paraId="75F08381" w14:textId="77777777" w:rsidR="00B56DD6" w:rsidRDefault="00000000">
            <w:pPr>
              <w:pStyle w:val="TableParagraph"/>
              <w:spacing w:before="44"/>
              <w:ind w:left="7" w:right="4"/>
              <w:jc w:val="center"/>
              <w:rPr>
                <w:sz w:val="20"/>
              </w:rPr>
            </w:pPr>
            <w:r>
              <w:rPr>
                <w:spacing w:val="-2"/>
                <w:sz w:val="20"/>
              </w:rPr>
              <w:t>3072-</w:t>
            </w:r>
            <w:r>
              <w:rPr>
                <w:spacing w:val="-5"/>
                <w:sz w:val="20"/>
              </w:rPr>
              <w:t>bit</w:t>
            </w:r>
          </w:p>
        </w:tc>
        <w:tc>
          <w:tcPr>
            <w:tcW w:w="1165" w:type="dxa"/>
          </w:tcPr>
          <w:p w14:paraId="26F1F403" w14:textId="77777777" w:rsidR="00B56DD6" w:rsidRDefault="00000000">
            <w:pPr>
              <w:pStyle w:val="TableParagraph"/>
              <w:spacing w:before="44"/>
              <w:ind w:left="2"/>
              <w:jc w:val="center"/>
              <w:rPr>
                <w:sz w:val="20"/>
              </w:rPr>
            </w:pPr>
            <w:r>
              <w:rPr>
                <w:sz w:val="20"/>
              </w:rPr>
              <w:t>1</w:t>
            </w:r>
            <w:r>
              <w:rPr>
                <w:spacing w:val="-2"/>
                <w:sz w:val="20"/>
              </w:rPr>
              <w:t xml:space="preserve"> </w:t>
            </w:r>
            <w:r>
              <w:rPr>
                <w:sz w:val="20"/>
              </w:rPr>
              <w:t xml:space="preserve">&amp; </w:t>
            </w:r>
            <w:r>
              <w:rPr>
                <w:spacing w:val="-10"/>
                <w:sz w:val="20"/>
              </w:rPr>
              <w:t>2</w:t>
            </w:r>
          </w:p>
        </w:tc>
      </w:tr>
      <w:tr w:rsidR="00B56DD6" w14:paraId="4246210A" w14:textId="77777777">
        <w:trPr>
          <w:trHeight w:val="330"/>
        </w:trPr>
        <w:tc>
          <w:tcPr>
            <w:tcW w:w="1075" w:type="dxa"/>
          </w:tcPr>
          <w:p w14:paraId="23E92B81" w14:textId="77777777" w:rsidR="00B56DD6" w:rsidRDefault="00000000">
            <w:pPr>
              <w:pStyle w:val="TableParagraph"/>
              <w:spacing w:before="44"/>
              <w:ind w:left="62" w:right="58"/>
              <w:jc w:val="center"/>
              <w:rPr>
                <w:sz w:val="20"/>
              </w:rPr>
            </w:pPr>
            <w:r>
              <w:rPr>
                <w:spacing w:val="-2"/>
                <w:sz w:val="20"/>
              </w:rPr>
              <w:t>192-</w:t>
            </w:r>
            <w:r>
              <w:rPr>
                <w:spacing w:val="-5"/>
                <w:sz w:val="20"/>
              </w:rPr>
              <w:t>bit</w:t>
            </w:r>
          </w:p>
        </w:tc>
        <w:tc>
          <w:tcPr>
            <w:tcW w:w="1346" w:type="dxa"/>
            <w:gridSpan w:val="2"/>
          </w:tcPr>
          <w:p w14:paraId="4336BF51" w14:textId="77777777" w:rsidR="00B56DD6" w:rsidRDefault="00000000">
            <w:pPr>
              <w:pStyle w:val="TableParagraph"/>
              <w:spacing w:before="44"/>
              <w:ind w:left="338"/>
              <w:rPr>
                <w:sz w:val="20"/>
              </w:rPr>
            </w:pPr>
            <w:r>
              <w:rPr>
                <w:spacing w:val="-2"/>
                <w:sz w:val="20"/>
              </w:rPr>
              <w:t>AES-</w:t>
            </w:r>
            <w:r>
              <w:rPr>
                <w:spacing w:val="-5"/>
                <w:sz w:val="20"/>
              </w:rPr>
              <w:t>192</w:t>
            </w:r>
          </w:p>
        </w:tc>
        <w:tc>
          <w:tcPr>
            <w:tcW w:w="1519" w:type="dxa"/>
          </w:tcPr>
          <w:p w14:paraId="26565CE5"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(384)</w:t>
            </w:r>
          </w:p>
        </w:tc>
        <w:tc>
          <w:tcPr>
            <w:tcW w:w="1505" w:type="dxa"/>
          </w:tcPr>
          <w:p w14:paraId="5A368831"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(384)</w:t>
            </w:r>
          </w:p>
        </w:tc>
        <w:tc>
          <w:tcPr>
            <w:tcW w:w="1162" w:type="dxa"/>
          </w:tcPr>
          <w:p w14:paraId="7913B92E" w14:textId="77777777" w:rsidR="00B56DD6" w:rsidRDefault="00000000">
            <w:pPr>
              <w:pStyle w:val="TableParagraph"/>
              <w:spacing w:before="44"/>
              <w:ind w:left="8" w:right="3"/>
              <w:jc w:val="center"/>
              <w:rPr>
                <w:sz w:val="20"/>
              </w:rPr>
            </w:pPr>
            <w:r>
              <w:rPr>
                <w:spacing w:val="-2"/>
                <w:sz w:val="20"/>
              </w:rPr>
              <w:t>384-</w:t>
            </w:r>
            <w:r>
              <w:rPr>
                <w:spacing w:val="-5"/>
                <w:sz w:val="20"/>
              </w:rPr>
              <w:t>bit</w:t>
            </w:r>
          </w:p>
        </w:tc>
        <w:tc>
          <w:tcPr>
            <w:tcW w:w="1580" w:type="dxa"/>
          </w:tcPr>
          <w:p w14:paraId="04B423CF" w14:textId="77777777" w:rsidR="00B56DD6" w:rsidRDefault="00000000">
            <w:pPr>
              <w:pStyle w:val="TableParagraph"/>
              <w:spacing w:before="44"/>
              <w:ind w:left="7" w:right="4"/>
              <w:jc w:val="center"/>
              <w:rPr>
                <w:sz w:val="20"/>
              </w:rPr>
            </w:pPr>
            <w:r>
              <w:rPr>
                <w:spacing w:val="-2"/>
                <w:sz w:val="20"/>
              </w:rPr>
              <w:t>7680-</w:t>
            </w:r>
            <w:r>
              <w:rPr>
                <w:spacing w:val="-5"/>
                <w:sz w:val="20"/>
              </w:rPr>
              <w:t>bit</w:t>
            </w:r>
          </w:p>
        </w:tc>
        <w:tc>
          <w:tcPr>
            <w:tcW w:w="1165" w:type="dxa"/>
          </w:tcPr>
          <w:p w14:paraId="0DCE66B0" w14:textId="77777777" w:rsidR="00B56DD6" w:rsidRDefault="00000000">
            <w:pPr>
              <w:pStyle w:val="TableParagraph"/>
              <w:spacing w:before="44"/>
              <w:ind w:left="2"/>
              <w:jc w:val="center"/>
              <w:rPr>
                <w:sz w:val="20"/>
              </w:rPr>
            </w:pPr>
            <w:r>
              <w:rPr>
                <w:sz w:val="20"/>
              </w:rPr>
              <w:t>3</w:t>
            </w:r>
            <w:r>
              <w:rPr>
                <w:spacing w:val="-2"/>
                <w:sz w:val="20"/>
              </w:rPr>
              <w:t xml:space="preserve"> </w:t>
            </w:r>
            <w:r>
              <w:rPr>
                <w:sz w:val="20"/>
              </w:rPr>
              <w:t xml:space="preserve">&amp; </w:t>
            </w:r>
            <w:r>
              <w:rPr>
                <w:spacing w:val="-10"/>
                <w:sz w:val="20"/>
              </w:rPr>
              <w:t>4</w:t>
            </w:r>
          </w:p>
        </w:tc>
      </w:tr>
      <w:tr w:rsidR="00B56DD6" w14:paraId="4904726A" w14:textId="77777777">
        <w:trPr>
          <w:trHeight w:val="330"/>
        </w:trPr>
        <w:tc>
          <w:tcPr>
            <w:tcW w:w="1075" w:type="dxa"/>
          </w:tcPr>
          <w:p w14:paraId="176E51D4" w14:textId="77777777" w:rsidR="00B56DD6" w:rsidRDefault="00000000">
            <w:pPr>
              <w:pStyle w:val="TableParagraph"/>
              <w:spacing w:before="44"/>
              <w:ind w:left="62" w:right="58"/>
              <w:jc w:val="center"/>
              <w:rPr>
                <w:sz w:val="20"/>
              </w:rPr>
            </w:pPr>
            <w:r>
              <w:rPr>
                <w:spacing w:val="-2"/>
                <w:sz w:val="20"/>
              </w:rPr>
              <w:t>256-</w:t>
            </w:r>
            <w:r>
              <w:rPr>
                <w:spacing w:val="-5"/>
                <w:sz w:val="20"/>
              </w:rPr>
              <w:t>bit</w:t>
            </w:r>
          </w:p>
        </w:tc>
        <w:tc>
          <w:tcPr>
            <w:tcW w:w="1346" w:type="dxa"/>
            <w:gridSpan w:val="2"/>
          </w:tcPr>
          <w:p w14:paraId="7E45F9A5" w14:textId="77777777" w:rsidR="00B56DD6" w:rsidRDefault="00000000">
            <w:pPr>
              <w:pStyle w:val="TableParagraph"/>
              <w:spacing w:before="44"/>
              <w:ind w:left="338"/>
              <w:rPr>
                <w:sz w:val="20"/>
              </w:rPr>
            </w:pPr>
            <w:r>
              <w:rPr>
                <w:spacing w:val="-2"/>
                <w:sz w:val="20"/>
              </w:rPr>
              <w:t>AES-</w:t>
            </w:r>
            <w:r>
              <w:rPr>
                <w:spacing w:val="-5"/>
                <w:sz w:val="20"/>
              </w:rPr>
              <w:t>256</w:t>
            </w:r>
          </w:p>
        </w:tc>
        <w:tc>
          <w:tcPr>
            <w:tcW w:w="1519" w:type="dxa"/>
          </w:tcPr>
          <w:p w14:paraId="5D8721A8"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(512)</w:t>
            </w:r>
          </w:p>
        </w:tc>
        <w:tc>
          <w:tcPr>
            <w:tcW w:w="1505" w:type="dxa"/>
          </w:tcPr>
          <w:p w14:paraId="24230778" w14:textId="77777777" w:rsidR="00B56DD6" w:rsidRDefault="00000000">
            <w:pPr>
              <w:pStyle w:val="TableParagraph"/>
              <w:spacing w:before="44"/>
              <w:ind w:left="8"/>
              <w:jc w:val="center"/>
              <w:rPr>
                <w:sz w:val="20"/>
              </w:rPr>
            </w:pPr>
            <w:r>
              <w:rPr>
                <w:sz w:val="20"/>
              </w:rPr>
              <w:t>SHA-2/3</w:t>
            </w:r>
            <w:r>
              <w:rPr>
                <w:spacing w:val="-9"/>
                <w:sz w:val="20"/>
              </w:rPr>
              <w:t xml:space="preserve"> </w:t>
            </w:r>
            <w:r>
              <w:rPr>
                <w:spacing w:val="-2"/>
                <w:sz w:val="20"/>
              </w:rPr>
              <w:t>(512)</w:t>
            </w:r>
          </w:p>
        </w:tc>
        <w:tc>
          <w:tcPr>
            <w:tcW w:w="1162" w:type="dxa"/>
          </w:tcPr>
          <w:p w14:paraId="6EE24D79" w14:textId="77777777" w:rsidR="00B56DD6" w:rsidRDefault="00000000">
            <w:pPr>
              <w:pStyle w:val="TableParagraph"/>
              <w:spacing w:before="44"/>
              <w:ind w:left="8" w:right="3"/>
              <w:jc w:val="center"/>
              <w:rPr>
                <w:sz w:val="20"/>
              </w:rPr>
            </w:pPr>
            <w:r>
              <w:rPr>
                <w:spacing w:val="-2"/>
                <w:sz w:val="20"/>
              </w:rPr>
              <w:t>512-</w:t>
            </w:r>
            <w:r>
              <w:rPr>
                <w:spacing w:val="-5"/>
                <w:sz w:val="20"/>
              </w:rPr>
              <w:t>bit</w:t>
            </w:r>
          </w:p>
        </w:tc>
        <w:tc>
          <w:tcPr>
            <w:tcW w:w="1580" w:type="dxa"/>
          </w:tcPr>
          <w:p w14:paraId="7AC314B6" w14:textId="77777777" w:rsidR="00B56DD6" w:rsidRDefault="00000000">
            <w:pPr>
              <w:pStyle w:val="TableParagraph"/>
              <w:spacing w:before="44"/>
              <w:ind w:left="7" w:right="1"/>
              <w:jc w:val="center"/>
              <w:rPr>
                <w:sz w:val="20"/>
              </w:rPr>
            </w:pPr>
            <w:r>
              <w:rPr>
                <w:spacing w:val="-2"/>
                <w:sz w:val="20"/>
              </w:rPr>
              <w:t>15360-</w:t>
            </w:r>
            <w:r>
              <w:rPr>
                <w:spacing w:val="-5"/>
                <w:sz w:val="20"/>
              </w:rPr>
              <w:t>bit</w:t>
            </w:r>
          </w:p>
        </w:tc>
        <w:tc>
          <w:tcPr>
            <w:tcW w:w="1165" w:type="dxa"/>
          </w:tcPr>
          <w:p w14:paraId="28FE90C4" w14:textId="77777777" w:rsidR="00B56DD6" w:rsidRDefault="00000000">
            <w:pPr>
              <w:pStyle w:val="TableParagraph"/>
              <w:spacing w:before="44"/>
              <w:ind w:left="2" w:right="2"/>
              <w:jc w:val="center"/>
              <w:rPr>
                <w:sz w:val="20"/>
              </w:rPr>
            </w:pPr>
            <w:r>
              <w:rPr>
                <w:spacing w:val="-10"/>
                <w:sz w:val="20"/>
              </w:rPr>
              <w:t>5</w:t>
            </w:r>
          </w:p>
        </w:tc>
      </w:tr>
      <w:tr w:rsidR="00B56DD6" w14:paraId="7E8A00A6" w14:textId="77777777">
        <w:trPr>
          <w:trHeight w:val="5174"/>
        </w:trPr>
        <w:tc>
          <w:tcPr>
            <w:tcW w:w="9352" w:type="dxa"/>
            <w:gridSpan w:val="8"/>
            <w:shd w:val="clear" w:color="auto" w:fill="F1DBDB"/>
          </w:tcPr>
          <w:p w14:paraId="4AA623B9" w14:textId="77777777" w:rsidR="00B56DD6" w:rsidRDefault="00000000">
            <w:pPr>
              <w:pStyle w:val="TableParagraph"/>
              <w:spacing w:before="44"/>
              <w:rPr>
                <w:b/>
                <w:sz w:val="16"/>
              </w:rPr>
            </w:pPr>
            <w:r>
              <w:rPr>
                <w:b/>
                <w:sz w:val="16"/>
              </w:rPr>
              <w:t>Additional</w:t>
            </w:r>
            <w:r>
              <w:rPr>
                <w:b/>
                <w:spacing w:val="-9"/>
                <w:sz w:val="16"/>
              </w:rPr>
              <w:t xml:space="preserve"> </w:t>
            </w:r>
            <w:r>
              <w:rPr>
                <w:b/>
                <w:spacing w:val="-2"/>
                <w:sz w:val="16"/>
              </w:rPr>
              <w:t>Information:</w:t>
            </w:r>
          </w:p>
          <w:p w14:paraId="62B55A87" w14:textId="77777777" w:rsidR="00B56DD6" w:rsidRDefault="00B56DD6">
            <w:pPr>
              <w:pStyle w:val="TableParagraph"/>
              <w:spacing w:before="3"/>
              <w:ind w:left="0"/>
              <w:rPr>
                <w:b/>
                <w:sz w:val="16"/>
              </w:rPr>
            </w:pPr>
          </w:p>
          <w:p w14:paraId="625EE394" w14:textId="77777777" w:rsidR="00B56DD6" w:rsidRDefault="00000000">
            <w:pPr>
              <w:pStyle w:val="TableParagraph"/>
              <w:ind w:right="87"/>
              <w:rPr>
                <w:sz w:val="16"/>
              </w:rPr>
            </w:pPr>
            <w:r>
              <w:rPr>
                <w:sz w:val="16"/>
              </w:rPr>
              <w:t>Cryptographic algorithms are not created equal. Their differences are measured by their effective cryptographic key strength. NIST SP 800-</w:t>
            </w:r>
            <w:r>
              <w:rPr>
                <w:spacing w:val="40"/>
                <w:sz w:val="16"/>
              </w:rPr>
              <w:t xml:space="preserve"> </w:t>
            </w:r>
            <w:r>
              <w:rPr>
                <w:sz w:val="16"/>
              </w:rPr>
              <w:t>57</w:t>
            </w:r>
            <w:r>
              <w:rPr>
                <w:spacing w:val="-2"/>
                <w:sz w:val="16"/>
              </w:rPr>
              <w:t xml:space="preserve"> </w:t>
            </w:r>
            <w:r>
              <w:rPr>
                <w:sz w:val="16"/>
              </w:rPr>
              <w:t>revision</w:t>
            </w:r>
            <w:r>
              <w:rPr>
                <w:spacing w:val="-2"/>
                <w:sz w:val="16"/>
              </w:rPr>
              <w:t xml:space="preserve"> </w:t>
            </w:r>
            <w:r>
              <w:rPr>
                <w:sz w:val="16"/>
              </w:rPr>
              <w:t>5</w:t>
            </w:r>
            <w:r>
              <w:rPr>
                <w:spacing w:val="-2"/>
                <w:sz w:val="16"/>
              </w:rPr>
              <w:t xml:space="preserve"> </w:t>
            </w:r>
            <w:r>
              <w:rPr>
                <w:sz w:val="16"/>
              </w:rPr>
              <w:t>-</w:t>
            </w:r>
            <w:r>
              <w:rPr>
                <w:spacing w:val="-1"/>
                <w:sz w:val="16"/>
              </w:rPr>
              <w:t xml:space="preserve"> </w:t>
            </w:r>
            <w:r>
              <w:rPr>
                <w:sz w:val="16"/>
              </w:rPr>
              <w:t>Recommendation</w:t>
            </w:r>
            <w:r>
              <w:rPr>
                <w:spacing w:val="-2"/>
                <w:sz w:val="16"/>
              </w:rPr>
              <w:t xml:space="preserve"> </w:t>
            </w:r>
            <w:r>
              <w:rPr>
                <w:sz w:val="16"/>
              </w:rPr>
              <w:t>for</w:t>
            </w:r>
            <w:r>
              <w:rPr>
                <w:spacing w:val="-3"/>
                <w:sz w:val="16"/>
              </w:rPr>
              <w:t xml:space="preserve"> </w:t>
            </w:r>
            <w:r>
              <w:rPr>
                <w:sz w:val="16"/>
              </w:rPr>
              <w:t>Key</w:t>
            </w:r>
            <w:r>
              <w:rPr>
                <w:spacing w:val="-2"/>
                <w:sz w:val="16"/>
              </w:rPr>
              <w:t xml:space="preserve"> </w:t>
            </w:r>
            <w:r>
              <w:rPr>
                <w:sz w:val="16"/>
              </w:rPr>
              <w:t>Management</w:t>
            </w:r>
            <w:r>
              <w:rPr>
                <w:spacing w:val="-3"/>
                <w:sz w:val="16"/>
              </w:rPr>
              <w:t xml:space="preserve"> </w:t>
            </w:r>
            <w:r>
              <w:rPr>
                <w:sz w:val="16"/>
              </w:rPr>
              <w:t>Part</w:t>
            </w:r>
            <w:r>
              <w:rPr>
                <w:spacing w:val="-3"/>
                <w:sz w:val="16"/>
              </w:rPr>
              <w:t xml:space="preserve"> </w:t>
            </w:r>
            <w:r>
              <w:rPr>
                <w:sz w:val="16"/>
              </w:rPr>
              <w:t>1,</w:t>
            </w:r>
            <w:r>
              <w:rPr>
                <w:spacing w:val="-1"/>
                <w:sz w:val="16"/>
              </w:rPr>
              <w:t xml:space="preserve"> </w:t>
            </w:r>
            <w:r>
              <w:rPr>
                <w:sz w:val="16"/>
              </w:rPr>
              <w:t>section</w:t>
            </w:r>
            <w:r>
              <w:rPr>
                <w:spacing w:val="-2"/>
                <w:sz w:val="16"/>
              </w:rPr>
              <w:t xml:space="preserve"> </w:t>
            </w:r>
            <w:r>
              <w:rPr>
                <w:sz w:val="16"/>
              </w:rPr>
              <w:t>5.6.1.1</w:t>
            </w:r>
            <w:r>
              <w:rPr>
                <w:spacing w:val="-2"/>
                <w:sz w:val="16"/>
              </w:rPr>
              <w:t xml:space="preserve"> </w:t>
            </w:r>
            <w:r>
              <w:rPr>
                <w:sz w:val="16"/>
              </w:rPr>
              <w:t>Security</w:t>
            </w:r>
            <w:r>
              <w:rPr>
                <w:spacing w:val="-2"/>
                <w:sz w:val="16"/>
              </w:rPr>
              <w:t xml:space="preserve"> </w:t>
            </w:r>
            <w:r>
              <w:rPr>
                <w:sz w:val="16"/>
              </w:rPr>
              <w:t>Strengths</w:t>
            </w:r>
            <w:r>
              <w:rPr>
                <w:spacing w:val="-2"/>
                <w:sz w:val="16"/>
              </w:rPr>
              <w:t xml:space="preserve"> </w:t>
            </w:r>
            <w:r>
              <w:rPr>
                <w:sz w:val="16"/>
              </w:rPr>
              <w:t>of</w:t>
            </w:r>
            <w:r>
              <w:rPr>
                <w:spacing w:val="-3"/>
                <w:sz w:val="16"/>
              </w:rPr>
              <w:t xml:space="preserve"> </w:t>
            </w:r>
            <w:r>
              <w:rPr>
                <w:sz w:val="16"/>
              </w:rPr>
              <w:t>Symmetric</w:t>
            </w:r>
            <w:r>
              <w:rPr>
                <w:spacing w:val="-2"/>
                <w:sz w:val="16"/>
              </w:rPr>
              <w:t xml:space="preserve"> </w:t>
            </w:r>
            <w:r>
              <w:rPr>
                <w:sz w:val="16"/>
              </w:rPr>
              <w:t>Block</w:t>
            </w:r>
            <w:r>
              <w:rPr>
                <w:spacing w:val="-3"/>
                <w:sz w:val="16"/>
              </w:rPr>
              <w:t xml:space="preserve"> </w:t>
            </w:r>
            <w:r>
              <w:rPr>
                <w:sz w:val="16"/>
              </w:rPr>
              <w:t>Ciphers</w:t>
            </w:r>
            <w:r>
              <w:rPr>
                <w:spacing w:val="-2"/>
                <w:sz w:val="16"/>
              </w:rPr>
              <w:t xml:space="preserve"> </w:t>
            </w:r>
            <w:r>
              <w:rPr>
                <w:sz w:val="16"/>
              </w:rPr>
              <w:t>and</w:t>
            </w:r>
            <w:r>
              <w:rPr>
                <w:spacing w:val="-2"/>
                <w:sz w:val="16"/>
              </w:rPr>
              <w:t xml:space="preserve"> </w:t>
            </w:r>
            <w:r>
              <w:rPr>
                <w:sz w:val="16"/>
              </w:rPr>
              <w:t>Asymmetric-</w:t>
            </w:r>
            <w:r>
              <w:rPr>
                <w:spacing w:val="40"/>
                <w:sz w:val="16"/>
              </w:rPr>
              <w:t xml:space="preserve"> </w:t>
            </w:r>
            <w:r>
              <w:rPr>
                <w:sz w:val="16"/>
              </w:rPr>
              <w:t>Key Algorithms is the standard used by Bank.</w:t>
            </w:r>
          </w:p>
          <w:p w14:paraId="6D4D8C3D" w14:textId="77777777" w:rsidR="00B56DD6" w:rsidRDefault="00B56DD6">
            <w:pPr>
              <w:pStyle w:val="TableParagraph"/>
              <w:spacing w:before="3"/>
              <w:ind w:left="0"/>
              <w:rPr>
                <w:b/>
                <w:sz w:val="16"/>
              </w:rPr>
            </w:pPr>
          </w:p>
          <w:p w14:paraId="5309FA71" w14:textId="77777777" w:rsidR="00B56DD6" w:rsidRDefault="00000000">
            <w:pPr>
              <w:pStyle w:val="TableParagraph"/>
              <w:ind w:right="87"/>
              <w:rPr>
                <w:sz w:val="16"/>
              </w:rPr>
            </w:pPr>
            <w:r>
              <w:rPr>
                <w:sz w:val="16"/>
              </w:rPr>
              <w:t>The</w:t>
            </w:r>
            <w:r>
              <w:rPr>
                <w:spacing w:val="-2"/>
                <w:sz w:val="16"/>
              </w:rPr>
              <w:t xml:space="preserve"> </w:t>
            </w:r>
            <w:r>
              <w:rPr>
                <w:sz w:val="16"/>
              </w:rPr>
              <w:t>first</w:t>
            </w:r>
            <w:r>
              <w:rPr>
                <w:spacing w:val="-3"/>
                <w:sz w:val="16"/>
              </w:rPr>
              <w:t xml:space="preserve"> </w:t>
            </w:r>
            <w:r>
              <w:rPr>
                <w:sz w:val="16"/>
              </w:rPr>
              <w:t>row,</w:t>
            </w:r>
            <w:r>
              <w:rPr>
                <w:spacing w:val="-1"/>
                <w:sz w:val="16"/>
              </w:rPr>
              <w:t xml:space="preserve"> </w:t>
            </w:r>
            <w:r>
              <w:rPr>
                <w:sz w:val="16"/>
              </w:rPr>
              <w:t>112-bit</w:t>
            </w:r>
            <w:r>
              <w:rPr>
                <w:spacing w:val="-3"/>
                <w:sz w:val="16"/>
              </w:rPr>
              <w:t xml:space="preserve"> </w:t>
            </w:r>
            <w:r>
              <w:rPr>
                <w:sz w:val="16"/>
              </w:rPr>
              <w:t>is</w:t>
            </w:r>
            <w:r>
              <w:rPr>
                <w:spacing w:val="-2"/>
                <w:sz w:val="16"/>
              </w:rPr>
              <w:t xml:space="preserve"> </w:t>
            </w:r>
            <w:r>
              <w:rPr>
                <w:sz w:val="16"/>
              </w:rPr>
              <w:t>not</w:t>
            </w:r>
            <w:r>
              <w:rPr>
                <w:spacing w:val="-3"/>
                <w:sz w:val="16"/>
              </w:rPr>
              <w:t xml:space="preserve"> </w:t>
            </w:r>
            <w:r>
              <w:rPr>
                <w:sz w:val="16"/>
              </w:rPr>
              <w:t>considered</w:t>
            </w:r>
            <w:r>
              <w:rPr>
                <w:spacing w:val="-2"/>
                <w:sz w:val="16"/>
              </w:rPr>
              <w:t xml:space="preserve"> </w:t>
            </w:r>
            <w:r>
              <w:rPr>
                <w:sz w:val="16"/>
              </w:rPr>
              <w:t>secure.</w:t>
            </w:r>
            <w:r>
              <w:rPr>
                <w:spacing w:val="-1"/>
                <w:sz w:val="16"/>
              </w:rPr>
              <w:t xml:space="preserve"> </w:t>
            </w:r>
            <w:r>
              <w:rPr>
                <w:sz w:val="16"/>
              </w:rPr>
              <w:t>Bank does</w:t>
            </w:r>
            <w:r>
              <w:rPr>
                <w:spacing w:val="-2"/>
                <w:sz w:val="16"/>
              </w:rPr>
              <w:t xml:space="preserve"> </w:t>
            </w:r>
            <w:r>
              <w:rPr>
                <w:sz w:val="16"/>
              </w:rPr>
              <w:t>not</w:t>
            </w:r>
            <w:r>
              <w:rPr>
                <w:spacing w:val="-3"/>
                <w:sz w:val="16"/>
              </w:rPr>
              <w:t xml:space="preserve"> </w:t>
            </w:r>
            <w:r>
              <w:rPr>
                <w:sz w:val="16"/>
              </w:rPr>
              <w:t>allow</w:t>
            </w:r>
            <w:r>
              <w:rPr>
                <w:spacing w:val="-1"/>
                <w:sz w:val="16"/>
              </w:rPr>
              <w:t xml:space="preserve"> </w:t>
            </w:r>
            <w:r>
              <w:rPr>
                <w:sz w:val="16"/>
              </w:rPr>
              <w:t>3</w:t>
            </w:r>
            <w:r>
              <w:rPr>
                <w:spacing w:val="-2"/>
                <w:sz w:val="16"/>
              </w:rPr>
              <w:t xml:space="preserve"> </w:t>
            </w:r>
            <w:r>
              <w:rPr>
                <w:sz w:val="16"/>
              </w:rPr>
              <w:t>Key</w:t>
            </w:r>
            <w:r>
              <w:rPr>
                <w:spacing w:val="-2"/>
                <w:sz w:val="16"/>
              </w:rPr>
              <w:t xml:space="preserve"> </w:t>
            </w:r>
            <w:r>
              <w:rPr>
                <w:sz w:val="16"/>
              </w:rPr>
              <w:t>Triple</w:t>
            </w:r>
            <w:r>
              <w:rPr>
                <w:spacing w:val="-2"/>
                <w:sz w:val="16"/>
              </w:rPr>
              <w:t xml:space="preserve"> </w:t>
            </w:r>
            <w:r>
              <w:rPr>
                <w:sz w:val="16"/>
              </w:rPr>
              <w:t>DES</w:t>
            </w:r>
            <w:r>
              <w:rPr>
                <w:spacing w:val="-1"/>
                <w:sz w:val="16"/>
              </w:rPr>
              <w:t xml:space="preserve"> </w:t>
            </w:r>
            <w:r>
              <w:rPr>
                <w:sz w:val="16"/>
              </w:rPr>
              <w:t>except</w:t>
            </w:r>
            <w:r>
              <w:rPr>
                <w:spacing w:val="-3"/>
                <w:sz w:val="16"/>
              </w:rPr>
              <w:t xml:space="preserve"> </w:t>
            </w:r>
            <w:r>
              <w:rPr>
                <w:sz w:val="16"/>
              </w:rPr>
              <w:t>when</w:t>
            </w:r>
            <w:r>
              <w:rPr>
                <w:spacing w:val="-2"/>
                <w:sz w:val="16"/>
              </w:rPr>
              <w:t xml:space="preserve"> </w:t>
            </w:r>
            <w:r>
              <w:rPr>
                <w:sz w:val="16"/>
              </w:rPr>
              <w:t>mandated</w:t>
            </w:r>
            <w:r>
              <w:rPr>
                <w:spacing w:val="-2"/>
                <w:sz w:val="16"/>
              </w:rPr>
              <w:t xml:space="preserve"> </w:t>
            </w:r>
            <w:r>
              <w:rPr>
                <w:sz w:val="16"/>
              </w:rPr>
              <w:t>by the</w:t>
            </w:r>
            <w:r>
              <w:rPr>
                <w:spacing w:val="-2"/>
                <w:sz w:val="16"/>
              </w:rPr>
              <w:t xml:space="preserve"> </w:t>
            </w:r>
            <w:r>
              <w:rPr>
                <w:sz w:val="16"/>
              </w:rPr>
              <w:t>two</w:t>
            </w:r>
            <w:r>
              <w:rPr>
                <w:spacing w:val="-3"/>
                <w:sz w:val="16"/>
              </w:rPr>
              <w:t xml:space="preserve"> </w:t>
            </w:r>
            <w:r>
              <w:rPr>
                <w:sz w:val="16"/>
              </w:rPr>
              <w:t>major</w:t>
            </w:r>
            <w:r>
              <w:rPr>
                <w:spacing w:val="-3"/>
                <w:sz w:val="16"/>
              </w:rPr>
              <w:t xml:space="preserve"> </w:t>
            </w:r>
            <w:r>
              <w:rPr>
                <w:sz w:val="16"/>
              </w:rPr>
              <w:t>industry</w:t>
            </w:r>
            <w:r>
              <w:rPr>
                <w:spacing w:val="40"/>
                <w:sz w:val="16"/>
              </w:rPr>
              <w:t xml:space="preserve"> </w:t>
            </w:r>
            <w:r>
              <w:rPr>
                <w:sz w:val="16"/>
              </w:rPr>
              <w:t>banking standards bodies PCI DSS and EMVCo. In addition, while 2048-bit RSA is permitted, it is not recommended.</w:t>
            </w:r>
          </w:p>
          <w:p w14:paraId="40D9ABAD" w14:textId="77777777" w:rsidR="00B56DD6" w:rsidRDefault="00B56DD6">
            <w:pPr>
              <w:pStyle w:val="TableParagraph"/>
              <w:ind w:left="0"/>
              <w:rPr>
                <w:b/>
                <w:sz w:val="16"/>
              </w:rPr>
            </w:pPr>
          </w:p>
          <w:p w14:paraId="799BD187" w14:textId="77777777" w:rsidR="00B56DD6" w:rsidRDefault="00000000">
            <w:pPr>
              <w:pStyle w:val="TableParagraph"/>
              <w:rPr>
                <w:sz w:val="16"/>
              </w:rPr>
            </w:pPr>
            <w:r>
              <w:rPr>
                <w:sz w:val="16"/>
                <w:vertAlign w:val="superscript"/>
              </w:rPr>
              <w:t>1</w:t>
            </w:r>
            <w:r>
              <w:rPr>
                <w:sz w:val="16"/>
              </w:rPr>
              <w:t>The</w:t>
            </w:r>
            <w:r>
              <w:rPr>
                <w:spacing w:val="-2"/>
                <w:sz w:val="16"/>
              </w:rPr>
              <w:t xml:space="preserve"> </w:t>
            </w:r>
            <w:r>
              <w:rPr>
                <w:sz w:val="16"/>
              </w:rPr>
              <w:t>Security</w:t>
            </w:r>
            <w:r>
              <w:rPr>
                <w:spacing w:val="-2"/>
                <w:sz w:val="16"/>
              </w:rPr>
              <w:t xml:space="preserve"> </w:t>
            </w:r>
            <w:r>
              <w:rPr>
                <w:sz w:val="16"/>
              </w:rPr>
              <w:t>Categories</w:t>
            </w:r>
            <w:r>
              <w:rPr>
                <w:spacing w:val="-2"/>
                <w:sz w:val="16"/>
              </w:rPr>
              <w:t xml:space="preserve"> </w:t>
            </w:r>
            <w:r>
              <w:rPr>
                <w:sz w:val="16"/>
              </w:rPr>
              <w:t>as defined</w:t>
            </w:r>
            <w:r>
              <w:rPr>
                <w:spacing w:val="-2"/>
                <w:sz w:val="16"/>
              </w:rPr>
              <w:t xml:space="preserve"> </w:t>
            </w:r>
            <w:r>
              <w:rPr>
                <w:sz w:val="16"/>
              </w:rPr>
              <w:t>by</w:t>
            </w:r>
            <w:r>
              <w:rPr>
                <w:spacing w:val="-2"/>
                <w:sz w:val="16"/>
              </w:rPr>
              <w:t xml:space="preserve"> </w:t>
            </w:r>
            <w:r>
              <w:rPr>
                <w:sz w:val="16"/>
              </w:rPr>
              <w:t>NIST</w:t>
            </w:r>
            <w:r>
              <w:rPr>
                <w:spacing w:val="-1"/>
                <w:sz w:val="16"/>
              </w:rPr>
              <w:t xml:space="preserve"> </w:t>
            </w:r>
            <w:r>
              <w:rPr>
                <w:sz w:val="16"/>
              </w:rPr>
              <w:t>do</w:t>
            </w:r>
            <w:r>
              <w:rPr>
                <w:spacing w:val="-3"/>
                <w:sz w:val="16"/>
              </w:rPr>
              <w:t xml:space="preserve"> </w:t>
            </w:r>
            <w:r>
              <w:rPr>
                <w:sz w:val="16"/>
              </w:rPr>
              <w:t>not</w:t>
            </w:r>
            <w:r>
              <w:rPr>
                <w:spacing w:val="-3"/>
                <w:sz w:val="16"/>
              </w:rPr>
              <w:t xml:space="preserve"> </w:t>
            </w:r>
            <w:r>
              <w:rPr>
                <w:sz w:val="16"/>
              </w:rPr>
              <w:t>perfectly</w:t>
            </w:r>
            <w:r>
              <w:rPr>
                <w:spacing w:val="-2"/>
                <w:sz w:val="16"/>
              </w:rPr>
              <w:t xml:space="preserve"> </w:t>
            </w:r>
            <w:r>
              <w:rPr>
                <w:sz w:val="16"/>
              </w:rPr>
              <w:t>line</w:t>
            </w:r>
            <w:r>
              <w:rPr>
                <w:spacing w:val="-2"/>
                <w:sz w:val="16"/>
              </w:rPr>
              <w:t xml:space="preserve"> </w:t>
            </w:r>
            <w:r>
              <w:rPr>
                <w:sz w:val="16"/>
              </w:rPr>
              <w:t>up</w:t>
            </w:r>
            <w:r>
              <w:rPr>
                <w:spacing w:val="-2"/>
                <w:sz w:val="16"/>
              </w:rPr>
              <w:t xml:space="preserve"> </w:t>
            </w:r>
            <w:r>
              <w:rPr>
                <w:sz w:val="16"/>
              </w:rPr>
              <w:t>with</w:t>
            </w:r>
            <w:r>
              <w:rPr>
                <w:spacing w:val="-2"/>
                <w:sz w:val="16"/>
              </w:rPr>
              <w:t xml:space="preserve"> </w:t>
            </w:r>
            <w:r>
              <w:rPr>
                <w:sz w:val="16"/>
              </w:rPr>
              <w:t>“effective key</w:t>
            </w:r>
            <w:r>
              <w:rPr>
                <w:spacing w:val="-2"/>
                <w:sz w:val="16"/>
              </w:rPr>
              <w:t xml:space="preserve"> </w:t>
            </w:r>
            <w:r>
              <w:rPr>
                <w:sz w:val="16"/>
              </w:rPr>
              <w:t>strengths”.</w:t>
            </w:r>
            <w:r>
              <w:rPr>
                <w:spacing w:val="-1"/>
                <w:sz w:val="16"/>
              </w:rPr>
              <w:t xml:space="preserve"> </w:t>
            </w:r>
            <w:r>
              <w:rPr>
                <w:sz w:val="16"/>
              </w:rPr>
              <w:t>The</w:t>
            </w:r>
            <w:r>
              <w:rPr>
                <w:spacing w:val="-2"/>
                <w:sz w:val="16"/>
              </w:rPr>
              <w:t xml:space="preserve"> </w:t>
            </w:r>
            <w:r>
              <w:rPr>
                <w:sz w:val="16"/>
              </w:rPr>
              <w:t>equivalency</w:t>
            </w:r>
            <w:r>
              <w:rPr>
                <w:spacing w:val="-2"/>
                <w:sz w:val="16"/>
              </w:rPr>
              <w:t xml:space="preserve"> </w:t>
            </w:r>
            <w:r>
              <w:rPr>
                <w:sz w:val="16"/>
              </w:rPr>
              <w:t>is</w:t>
            </w:r>
            <w:r>
              <w:rPr>
                <w:spacing w:val="-2"/>
                <w:sz w:val="16"/>
              </w:rPr>
              <w:t xml:space="preserve"> </w:t>
            </w:r>
            <w:r>
              <w:rPr>
                <w:sz w:val="16"/>
              </w:rPr>
              <w:t>made</w:t>
            </w:r>
            <w:r>
              <w:rPr>
                <w:spacing w:val="-2"/>
                <w:sz w:val="16"/>
              </w:rPr>
              <w:t xml:space="preserve"> </w:t>
            </w:r>
            <w:r>
              <w:rPr>
                <w:sz w:val="16"/>
              </w:rPr>
              <w:t>to</w:t>
            </w:r>
            <w:r>
              <w:rPr>
                <w:spacing w:val="-3"/>
                <w:sz w:val="16"/>
              </w:rPr>
              <w:t xml:space="preserve"> </w:t>
            </w:r>
            <w:r>
              <w:rPr>
                <w:sz w:val="16"/>
              </w:rPr>
              <w:t>match</w:t>
            </w:r>
            <w:r>
              <w:rPr>
                <w:spacing w:val="-2"/>
                <w:sz w:val="16"/>
              </w:rPr>
              <w:t xml:space="preserve"> </w:t>
            </w:r>
            <w:r>
              <w:rPr>
                <w:sz w:val="16"/>
              </w:rPr>
              <w:t>the</w:t>
            </w:r>
            <w:r>
              <w:rPr>
                <w:spacing w:val="40"/>
                <w:sz w:val="16"/>
              </w:rPr>
              <w:t xml:space="preserve"> </w:t>
            </w:r>
            <w:r>
              <w:rPr>
                <w:sz w:val="16"/>
              </w:rPr>
              <w:t>required cryptographic capabilities of known algorithms. The list of actual security categories are as listed below:</w:t>
            </w:r>
          </w:p>
          <w:p w14:paraId="69C22565" w14:textId="77777777" w:rsidR="00B56DD6" w:rsidRDefault="00B56DD6">
            <w:pPr>
              <w:pStyle w:val="TableParagraph"/>
              <w:ind w:left="0"/>
              <w:rPr>
                <w:b/>
                <w:sz w:val="16"/>
              </w:rPr>
            </w:pPr>
          </w:p>
          <w:p w14:paraId="58218F8C" w14:textId="77777777" w:rsidR="00B56DD6" w:rsidRDefault="00000000">
            <w:pPr>
              <w:pStyle w:val="TableParagraph"/>
              <w:numPr>
                <w:ilvl w:val="0"/>
                <w:numId w:val="23"/>
              </w:numPr>
              <w:tabs>
                <w:tab w:val="left" w:pos="827"/>
              </w:tabs>
              <w:ind w:right="475" w:hanging="360"/>
              <w:rPr>
                <w:sz w:val="16"/>
              </w:rPr>
            </w:pPr>
            <w:r>
              <w:rPr>
                <w:sz w:val="16"/>
              </w:rPr>
              <w:t>Any</w:t>
            </w:r>
            <w:r>
              <w:rPr>
                <w:spacing w:val="-3"/>
                <w:sz w:val="16"/>
              </w:rPr>
              <w:t xml:space="preserve"> </w:t>
            </w:r>
            <w:r>
              <w:rPr>
                <w:sz w:val="16"/>
              </w:rPr>
              <w:t>attack</w:t>
            </w:r>
            <w:r>
              <w:rPr>
                <w:spacing w:val="-4"/>
                <w:sz w:val="16"/>
              </w:rPr>
              <w:t xml:space="preserve"> </w:t>
            </w:r>
            <w:r>
              <w:rPr>
                <w:sz w:val="16"/>
              </w:rPr>
              <w:t>that</w:t>
            </w:r>
            <w:r>
              <w:rPr>
                <w:spacing w:val="-4"/>
                <w:sz w:val="16"/>
              </w:rPr>
              <w:t xml:space="preserve"> </w:t>
            </w:r>
            <w:r>
              <w:rPr>
                <w:sz w:val="16"/>
              </w:rPr>
              <w:t>breaks</w:t>
            </w:r>
            <w:r>
              <w:rPr>
                <w:spacing w:val="-1"/>
                <w:sz w:val="16"/>
              </w:rPr>
              <w:t xml:space="preserve"> </w:t>
            </w:r>
            <w:r>
              <w:rPr>
                <w:sz w:val="16"/>
              </w:rPr>
              <w:t>the</w:t>
            </w:r>
            <w:r>
              <w:rPr>
                <w:spacing w:val="-3"/>
                <w:sz w:val="16"/>
              </w:rPr>
              <w:t xml:space="preserve"> </w:t>
            </w:r>
            <w:r>
              <w:rPr>
                <w:sz w:val="16"/>
              </w:rPr>
              <w:t>relevant</w:t>
            </w:r>
            <w:r>
              <w:rPr>
                <w:spacing w:val="-1"/>
                <w:sz w:val="16"/>
              </w:rPr>
              <w:t xml:space="preserve"> </w:t>
            </w:r>
            <w:r>
              <w:rPr>
                <w:sz w:val="16"/>
              </w:rPr>
              <w:t>security</w:t>
            </w:r>
            <w:r>
              <w:rPr>
                <w:spacing w:val="-1"/>
                <w:sz w:val="16"/>
              </w:rPr>
              <w:t xml:space="preserve"> </w:t>
            </w:r>
            <w:r>
              <w:rPr>
                <w:sz w:val="16"/>
              </w:rPr>
              <w:t>definition</w:t>
            </w:r>
            <w:r>
              <w:rPr>
                <w:spacing w:val="-3"/>
                <w:sz w:val="16"/>
              </w:rPr>
              <w:t xml:space="preserve"> </w:t>
            </w:r>
            <w:r>
              <w:rPr>
                <w:sz w:val="16"/>
              </w:rPr>
              <w:t>must</w:t>
            </w:r>
            <w:r>
              <w:rPr>
                <w:spacing w:val="-4"/>
                <w:sz w:val="16"/>
              </w:rPr>
              <w:t xml:space="preserve"> </w:t>
            </w:r>
            <w:r>
              <w:rPr>
                <w:sz w:val="16"/>
              </w:rPr>
              <w:t>require</w:t>
            </w:r>
            <w:r>
              <w:rPr>
                <w:spacing w:val="-3"/>
                <w:sz w:val="16"/>
              </w:rPr>
              <w:t xml:space="preserve"> </w:t>
            </w:r>
            <w:r>
              <w:rPr>
                <w:sz w:val="16"/>
              </w:rPr>
              <w:t>computational</w:t>
            </w:r>
            <w:r>
              <w:rPr>
                <w:spacing w:val="-1"/>
                <w:sz w:val="16"/>
              </w:rPr>
              <w:t xml:space="preserve"> </w:t>
            </w:r>
            <w:r>
              <w:rPr>
                <w:sz w:val="16"/>
              </w:rPr>
              <w:t>resources</w:t>
            </w:r>
            <w:r>
              <w:rPr>
                <w:spacing w:val="-3"/>
                <w:sz w:val="16"/>
              </w:rPr>
              <w:t xml:space="preserve"> </w:t>
            </w:r>
            <w:r>
              <w:rPr>
                <w:sz w:val="16"/>
              </w:rPr>
              <w:t>comparable</w:t>
            </w:r>
            <w:r>
              <w:rPr>
                <w:spacing w:val="-1"/>
                <w:sz w:val="16"/>
              </w:rPr>
              <w:t xml:space="preserve"> </w:t>
            </w:r>
            <w:r>
              <w:rPr>
                <w:sz w:val="16"/>
              </w:rPr>
              <w:t>to</w:t>
            </w:r>
            <w:r>
              <w:rPr>
                <w:spacing w:val="-4"/>
                <w:sz w:val="16"/>
              </w:rPr>
              <w:t xml:space="preserve"> </w:t>
            </w:r>
            <w:r>
              <w:rPr>
                <w:sz w:val="16"/>
              </w:rPr>
              <w:t>or</w:t>
            </w:r>
            <w:r>
              <w:rPr>
                <w:spacing w:val="-1"/>
                <w:sz w:val="16"/>
              </w:rPr>
              <w:t xml:space="preserve"> </w:t>
            </w:r>
            <w:r>
              <w:rPr>
                <w:sz w:val="16"/>
              </w:rPr>
              <w:t>greater</w:t>
            </w:r>
            <w:r>
              <w:rPr>
                <w:spacing w:val="-4"/>
                <w:sz w:val="16"/>
              </w:rPr>
              <w:t xml:space="preserve"> </w:t>
            </w:r>
            <w:r>
              <w:rPr>
                <w:sz w:val="16"/>
              </w:rPr>
              <w:t>than</w:t>
            </w:r>
            <w:r>
              <w:rPr>
                <w:spacing w:val="40"/>
                <w:sz w:val="16"/>
              </w:rPr>
              <w:t xml:space="preserve"> </w:t>
            </w:r>
            <w:r>
              <w:rPr>
                <w:sz w:val="16"/>
              </w:rPr>
              <w:t>those required for key search on a block cipher with a 128-bit key, such as AES128.</w:t>
            </w:r>
          </w:p>
          <w:p w14:paraId="1A8CD15E" w14:textId="77777777" w:rsidR="00B56DD6" w:rsidRDefault="00B56DD6">
            <w:pPr>
              <w:pStyle w:val="TableParagraph"/>
              <w:spacing w:before="2"/>
              <w:ind w:left="0"/>
              <w:rPr>
                <w:b/>
                <w:sz w:val="16"/>
              </w:rPr>
            </w:pPr>
          </w:p>
          <w:p w14:paraId="2748BF05" w14:textId="77777777" w:rsidR="00B56DD6" w:rsidRDefault="00000000">
            <w:pPr>
              <w:pStyle w:val="TableParagraph"/>
              <w:numPr>
                <w:ilvl w:val="0"/>
                <w:numId w:val="23"/>
              </w:numPr>
              <w:tabs>
                <w:tab w:val="left" w:pos="827"/>
              </w:tabs>
              <w:ind w:right="475" w:hanging="360"/>
              <w:rPr>
                <w:sz w:val="16"/>
              </w:rPr>
            </w:pPr>
            <w:r>
              <w:rPr>
                <w:sz w:val="16"/>
              </w:rPr>
              <w:t>Any</w:t>
            </w:r>
            <w:r>
              <w:rPr>
                <w:spacing w:val="-3"/>
                <w:sz w:val="16"/>
              </w:rPr>
              <w:t xml:space="preserve"> </w:t>
            </w:r>
            <w:r>
              <w:rPr>
                <w:sz w:val="16"/>
              </w:rPr>
              <w:t>attack</w:t>
            </w:r>
            <w:r>
              <w:rPr>
                <w:spacing w:val="-4"/>
                <w:sz w:val="16"/>
              </w:rPr>
              <w:t xml:space="preserve"> </w:t>
            </w:r>
            <w:r>
              <w:rPr>
                <w:sz w:val="16"/>
              </w:rPr>
              <w:t>that</w:t>
            </w:r>
            <w:r>
              <w:rPr>
                <w:spacing w:val="-4"/>
                <w:sz w:val="16"/>
              </w:rPr>
              <w:t xml:space="preserve"> </w:t>
            </w:r>
            <w:r>
              <w:rPr>
                <w:sz w:val="16"/>
              </w:rPr>
              <w:t>breaks</w:t>
            </w:r>
            <w:r>
              <w:rPr>
                <w:spacing w:val="-1"/>
                <w:sz w:val="16"/>
              </w:rPr>
              <w:t xml:space="preserve"> </w:t>
            </w:r>
            <w:r>
              <w:rPr>
                <w:sz w:val="16"/>
              </w:rPr>
              <w:t>the</w:t>
            </w:r>
            <w:r>
              <w:rPr>
                <w:spacing w:val="-3"/>
                <w:sz w:val="16"/>
              </w:rPr>
              <w:t xml:space="preserve"> </w:t>
            </w:r>
            <w:r>
              <w:rPr>
                <w:sz w:val="16"/>
              </w:rPr>
              <w:t>relevant</w:t>
            </w:r>
            <w:r>
              <w:rPr>
                <w:spacing w:val="-1"/>
                <w:sz w:val="16"/>
              </w:rPr>
              <w:t xml:space="preserve"> </w:t>
            </w:r>
            <w:r>
              <w:rPr>
                <w:sz w:val="16"/>
              </w:rPr>
              <w:t>security</w:t>
            </w:r>
            <w:r>
              <w:rPr>
                <w:spacing w:val="-1"/>
                <w:sz w:val="16"/>
              </w:rPr>
              <w:t xml:space="preserve"> </w:t>
            </w:r>
            <w:r>
              <w:rPr>
                <w:sz w:val="16"/>
              </w:rPr>
              <w:t>definition</w:t>
            </w:r>
            <w:r>
              <w:rPr>
                <w:spacing w:val="-3"/>
                <w:sz w:val="16"/>
              </w:rPr>
              <w:t xml:space="preserve"> </w:t>
            </w:r>
            <w:r>
              <w:rPr>
                <w:sz w:val="16"/>
              </w:rPr>
              <w:t>must</w:t>
            </w:r>
            <w:r>
              <w:rPr>
                <w:spacing w:val="-4"/>
                <w:sz w:val="16"/>
              </w:rPr>
              <w:t xml:space="preserve"> </w:t>
            </w:r>
            <w:r>
              <w:rPr>
                <w:sz w:val="16"/>
              </w:rPr>
              <w:t>require</w:t>
            </w:r>
            <w:r>
              <w:rPr>
                <w:spacing w:val="-3"/>
                <w:sz w:val="16"/>
              </w:rPr>
              <w:t xml:space="preserve"> </w:t>
            </w:r>
            <w:r>
              <w:rPr>
                <w:sz w:val="16"/>
              </w:rPr>
              <w:t>computational</w:t>
            </w:r>
            <w:r>
              <w:rPr>
                <w:spacing w:val="-1"/>
                <w:sz w:val="16"/>
              </w:rPr>
              <w:t xml:space="preserve"> </w:t>
            </w:r>
            <w:r>
              <w:rPr>
                <w:sz w:val="16"/>
              </w:rPr>
              <w:t>resources</w:t>
            </w:r>
            <w:r>
              <w:rPr>
                <w:spacing w:val="-3"/>
                <w:sz w:val="16"/>
              </w:rPr>
              <w:t xml:space="preserve"> </w:t>
            </w:r>
            <w:r>
              <w:rPr>
                <w:sz w:val="16"/>
              </w:rPr>
              <w:t>comparable</w:t>
            </w:r>
            <w:r>
              <w:rPr>
                <w:spacing w:val="-1"/>
                <w:sz w:val="16"/>
              </w:rPr>
              <w:t xml:space="preserve"> </w:t>
            </w:r>
            <w:r>
              <w:rPr>
                <w:sz w:val="16"/>
              </w:rPr>
              <w:t>to</w:t>
            </w:r>
            <w:r>
              <w:rPr>
                <w:spacing w:val="-4"/>
                <w:sz w:val="16"/>
              </w:rPr>
              <w:t xml:space="preserve"> </w:t>
            </w:r>
            <w:r>
              <w:rPr>
                <w:sz w:val="16"/>
              </w:rPr>
              <w:t>or</w:t>
            </w:r>
            <w:r>
              <w:rPr>
                <w:spacing w:val="-1"/>
                <w:sz w:val="16"/>
              </w:rPr>
              <w:t xml:space="preserve"> </w:t>
            </w:r>
            <w:r>
              <w:rPr>
                <w:sz w:val="16"/>
              </w:rPr>
              <w:t>greater</w:t>
            </w:r>
            <w:r>
              <w:rPr>
                <w:spacing w:val="-4"/>
                <w:sz w:val="16"/>
              </w:rPr>
              <w:t xml:space="preserve"> </w:t>
            </w:r>
            <w:r>
              <w:rPr>
                <w:sz w:val="16"/>
              </w:rPr>
              <w:t>than</w:t>
            </w:r>
            <w:r>
              <w:rPr>
                <w:spacing w:val="40"/>
                <w:sz w:val="16"/>
              </w:rPr>
              <w:t xml:space="preserve"> </w:t>
            </w:r>
            <w:r>
              <w:rPr>
                <w:sz w:val="16"/>
              </w:rPr>
              <w:t>those required for collision search on a 256-bit hash function, such as SHA256/ SHA3-256.</w:t>
            </w:r>
          </w:p>
          <w:p w14:paraId="2CD4DB50" w14:textId="77777777" w:rsidR="00B56DD6" w:rsidRDefault="00000000">
            <w:pPr>
              <w:pStyle w:val="TableParagraph"/>
              <w:numPr>
                <w:ilvl w:val="0"/>
                <w:numId w:val="23"/>
              </w:numPr>
              <w:tabs>
                <w:tab w:val="left" w:pos="827"/>
              </w:tabs>
              <w:spacing w:before="195"/>
              <w:ind w:right="475" w:hanging="360"/>
              <w:rPr>
                <w:sz w:val="16"/>
              </w:rPr>
            </w:pPr>
            <w:r>
              <w:rPr>
                <w:sz w:val="16"/>
              </w:rPr>
              <w:t>Any</w:t>
            </w:r>
            <w:r>
              <w:rPr>
                <w:spacing w:val="-3"/>
                <w:sz w:val="16"/>
              </w:rPr>
              <w:t xml:space="preserve"> </w:t>
            </w:r>
            <w:r>
              <w:rPr>
                <w:sz w:val="16"/>
              </w:rPr>
              <w:t>attack</w:t>
            </w:r>
            <w:r>
              <w:rPr>
                <w:spacing w:val="-4"/>
                <w:sz w:val="16"/>
              </w:rPr>
              <w:t xml:space="preserve"> </w:t>
            </w:r>
            <w:r>
              <w:rPr>
                <w:sz w:val="16"/>
              </w:rPr>
              <w:t>that</w:t>
            </w:r>
            <w:r>
              <w:rPr>
                <w:spacing w:val="-4"/>
                <w:sz w:val="16"/>
              </w:rPr>
              <w:t xml:space="preserve"> </w:t>
            </w:r>
            <w:r>
              <w:rPr>
                <w:sz w:val="16"/>
              </w:rPr>
              <w:t>breaks</w:t>
            </w:r>
            <w:r>
              <w:rPr>
                <w:spacing w:val="-1"/>
                <w:sz w:val="16"/>
              </w:rPr>
              <w:t xml:space="preserve"> </w:t>
            </w:r>
            <w:r>
              <w:rPr>
                <w:sz w:val="16"/>
              </w:rPr>
              <w:t>the</w:t>
            </w:r>
            <w:r>
              <w:rPr>
                <w:spacing w:val="-3"/>
                <w:sz w:val="16"/>
              </w:rPr>
              <w:t xml:space="preserve"> </w:t>
            </w:r>
            <w:r>
              <w:rPr>
                <w:sz w:val="16"/>
              </w:rPr>
              <w:t>relevant</w:t>
            </w:r>
            <w:r>
              <w:rPr>
                <w:spacing w:val="-1"/>
                <w:sz w:val="16"/>
              </w:rPr>
              <w:t xml:space="preserve"> </w:t>
            </w:r>
            <w:r>
              <w:rPr>
                <w:sz w:val="16"/>
              </w:rPr>
              <w:t>security</w:t>
            </w:r>
            <w:r>
              <w:rPr>
                <w:spacing w:val="-1"/>
                <w:sz w:val="16"/>
              </w:rPr>
              <w:t xml:space="preserve"> </w:t>
            </w:r>
            <w:r>
              <w:rPr>
                <w:sz w:val="16"/>
              </w:rPr>
              <w:t>definition</w:t>
            </w:r>
            <w:r>
              <w:rPr>
                <w:spacing w:val="-3"/>
                <w:sz w:val="16"/>
              </w:rPr>
              <w:t xml:space="preserve"> </w:t>
            </w:r>
            <w:r>
              <w:rPr>
                <w:sz w:val="16"/>
              </w:rPr>
              <w:t>must</w:t>
            </w:r>
            <w:r>
              <w:rPr>
                <w:spacing w:val="-4"/>
                <w:sz w:val="16"/>
              </w:rPr>
              <w:t xml:space="preserve"> </w:t>
            </w:r>
            <w:r>
              <w:rPr>
                <w:sz w:val="16"/>
              </w:rPr>
              <w:t>require</w:t>
            </w:r>
            <w:r>
              <w:rPr>
                <w:spacing w:val="-3"/>
                <w:sz w:val="16"/>
              </w:rPr>
              <w:t xml:space="preserve"> </w:t>
            </w:r>
            <w:r>
              <w:rPr>
                <w:sz w:val="16"/>
              </w:rPr>
              <w:t>computational</w:t>
            </w:r>
            <w:r>
              <w:rPr>
                <w:spacing w:val="-1"/>
                <w:sz w:val="16"/>
              </w:rPr>
              <w:t xml:space="preserve"> </w:t>
            </w:r>
            <w:r>
              <w:rPr>
                <w:sz w:val="16"/>
              </w:rPr>
              <w:t>resources</w:t>
            </w:r>
            <w:r>
              <w:rPr>
                <w:spacing w:val="-3"/>
                <w:sz w:val="16"/>
              </w:rPr>
              <w:t xml:space="preserve"> </w:t>
            </w:r>
            <w:r>
              <w:rPr>
                <w:sz w:val="16"/>
              </w:rPr>
              <w:t>comparable</w:t>
            </w:r>
            <w:r>
              <w:rPr>
                <w:spacing w:val="-1"/>
                <w:sz w:val="16"/>
              </w:rPr>
              <w:t xml:space="preserve"> </w:t>
            </w:r>
            <w:r>
              <w:rPr>
                <w:sz w:val="16"/>
              </w:rPr>
              <w:t>to</w:t>
            </w:r>
            <w:r>
              <w:rPr>
                <w:spacing w:val="-4"/>
                <w:sz w:val="16"/>
              </w:rPr>
              <w:t xml:space="preserve"> </w:t>
            </w:r>
            <w:r>
              <w:rPr>
                <w:sz w:val="16"/>
              </w:rPr>
              <w:t>or</w:t>
            </w:r>
            <w:r>
              <w:rPr>
                <w:spacing w:val="-1"/>
                <w:sz w:val="16"/>
              </w:rPr>
              <w:t xml:space="preserve"> </w:t>
            </w:r>
            <w:r>
              <w:rPr>
                <w:sz w:val="16"/>
              </w:rPr>
              <w:t>greater</w:t>
            </w:r>
            <w:r>
              <w:rPr>
                <w:spacing w:val="-4"/>
                <w:sz w:val="16"/>
              </w:rPr>
              <w:t xml:space="preserve"> </w:t>
            </w:r>
            <w:r>
              <w:rPr>
                <w:sz w:val="16"/>
              </w:rPr>
              <w:t>than</w:t>
            </w:r>
            <w:r>
              <w:rPr>
                <w:spacing w:val="40"/>
                <w:sz w:val="16"/>
              </w:rPr>
              <w:t xml:space="preserve"> </w:t>
            </w:r>
            <w:r>
              <w:rPr>
                <w:sz w:val="16"/>
              </w:rPr>
              <w:t>those required for key search on a block cipher with a 192-bit key, such as AES192.</w:t>
            </w:r>
          </w:p>
          <w:p w14:paraId="7CEE6440" w14:textId="77777777" w:rsidR="00B56DD6" w:rsidRDefault="00000000">
            <w:pPr>
              <w:pStyle w:val="TableParagraph"/>
              <w:numPr>
                <w:ilvl w:val="0"/>
                <w:numId w:val="23"/>
              </w:numPr>
              <w:tabs>
                <w:tab w:val="left" w:pos="827"/>
              </w:tabs>
              <w:spacing w:before="195"/>
              <w:ind w:right="475" w:hanging="360"/>
              <w:rPr>
                <w:sz w:val="16"/>
              </w:rPr>
            </w:pPr>
            <w:r>
              <w:rPr>
                <w:sz w:val="16"/>
              </w:rPr>
              <w:t>Any</w:t>
            </w:r>
            <w:r>
              <w:rPr>
                <w:spacing w:val="-3"/>
                <w:sz w:val="16"/>
              </w:rPr>
              <w:t xml:space="preserve"> </w:t>
            </w:r>
            <w:r>
              <w:rPr>
                <w:sz w:val="16"/>
              </w:rPr>
              <w:t>attack</w:t>
            </w:r>
            <w:r>
              <w:rPr>
                <w:spacing w:val="-4"/>
                <w:sz w:val="16"/>
              </w:rPr>
              <w:t xml:space="preserve"> </w:t>
            </w:r>
            <w:r>
              <w:rPr>
                <w:sz w:val="16"/>
              </w:rPr>
              <w:t>that</w:t>
            </w:r>
            <w:r>
              <w:rPr>
                <w:spacing w:val="-4"/>
                <w:sz w:val="16"/>
              </w:rPr>
              <w:t xml:space="preserve"> </w:t>
            </w:r>
            <w:r>
              <w:rPr>
                <w:sz w:val="16"/>
              </w:rPr>
              <w:t>breaks</w:t>
            </w:r>
            <w:r>
              <w:rPr>
                <w:spacing w:val="-1"/>
                <w:sz w:val="16"/>
              </w:rPr>
              <w:t xml:space="preserve"> </w:t>
            </w:r>
            <w:r>
              <w:rPr>
                <w:sz w:val="16"/>
              </w:rPr>
              <w:t>the</w:t>
            </w:r>
            <w:r>
              <w:rPr>
                <w:spacing w:val="-3"/>
                <w:sz w:val="16"/>
              </w:rPr>
              <w:t xml:space="preserve"> </w:t>
            </w:r>
            <w:r>
              <w:rPr>
                <w:sz w:val="16"/>
              </w:rPr>
              <w:t>relevant</w:t>
            </w:r>
            <w:r>
              <w:rPr>
                <w:spacing w:val="-1"/>
                <w:sz w:val="16"/>
              </w:rPr>
              <w:t xml:space="preserve"> </w:t>
            </w:r>
            <w:r>
              <w:rPr>
                <w:sz w:val="16"/>
              </w:rPr>
              <w:t>security</w:t>
            </w:r>
            <w:r>
              <w:rPr>
                <w:spacing w:val="-1"/>
                <w:sz w:val="16"/>
              </w:rPr>
              <w:t xml:space="preserve"> </w:t>
            </w:r>
            <w:r>
              <w:rPr>
                <w:sz w:val="16"/>
              </w:rPr>
              <w:t>definition</w:t>
            </w:r>
            <w:r>
              <w:rPr>
                <w:spacing w:val="-3"/>
                <w:sz w:val="16"/>
              </w:rPr>
              <w:t xml:space="preserve"> </w:t>
            </w:r>
            <w:r>
              <w:rPr>
                <w:sz w:val="16"/>
              </w:rPr>
              <w:t>must</w:t>
            </w:r>
            <w:r>
              <w:rPr>
                <w:spacing w:val="-4"/>
                <w:sz w:val="16"/>
              </w:rPr>
              <w:t xml:space="preserve"> </w:t>
            </w:r>
            <w:r>
              <w:rPr>
                <w:sz w:val="16"/>
              </w:rPr>
              <w:t>require</w:t>
            </w:r>
            <w:r>
              <w:rPr>
                <w:spacing w:val="-3"/>
                <w:sz w:val="16"/>
              </w:rPr>
              <w:t xml:space="preserve"> </w:t>
            </w:r>
            <w:r>
              <w:rPr>
                <w:sz w:val="16"/>
              </w:rPr>
              <w:t>computational</w:t>
            </w:r>
            <w:r>
              <w:rPr>
                <w:spacing w:val="-1"/>
                <w:sz w:val="16"/>
              </w:rPr>
              <w:t xml:space="preserve"> </w:t>
            </w:r>
            <w:r>
              <w:rPr>
                <w:sz w:val="16"/>
              </w:rPr>
              <w:t>resources</w:t>
            </w:r>
            <w:r>
              <w:rPr>
                <w:spacing w:val="-3"/>
                <w:sz w:val="16"/>
              </w:rPr>
              <w:t xml:space="preserve"> </w:t>
            </w:r>
            <w:r>
              <w:rPr>
                <w:sz w:val="16"/>
              </w:rPr>
              <w:t>comparable</w:t>
            </w:r>
            <w:r>
              <w:rPr>
                <w:spacing w:val="-1"/>
                <w:sz w:val="16"/>
              </w:rPr>
              <w:t xml:space="preserve"> </w:t>
            </w:r>
            <w:r>
              <w:rPr>
                <w:sz w:val="16"/>
              </w:rPr>
              <w:t>to</w:t>
            </w:r>
            <w:r>
              <w:rPr>
                <w:spacing w:val="-4"/>
                <w:sz w:val="16"/>
              </w:rPr>
              <w:t xml:space="preserve"> </w:t>
            </w:r>
            <w:r>
              <w:rPr>
                <w:sz w:val="16"/>
              </w:rPr>
              <w:t>or</w:t>
            </w:r>
            <w:r>
              <w:rPr>
                <w:spacing w:val="-1"/>
                <w:sz w:val="16"/>
              </w:rPr>
              <w:t xml:space="preserve"> </w:t>
            </w:r>
            <w:r>
              <w:rPr>
                <w:sz w:val="16"/>
              </w:rPr>
              <w:t>greater</w:t>
            </w:r>
            <w:r>
              <w:rPr>
                <w:spacing w:val="-4"/>
                <w:sz w:val="16"/>
              </w:rPr>
              <w:t xml:space="preserve"> </w:t>
            </w:r>
            <w:r>
              <w:rPr>
                <w:sz w:val="16"/>
              </w:rPr>
              <w:t>than</w:t>
            </w:r>
            <w:r>
              <w:rPr>
                <w:spacing w:val="40"/>
                <w:sz w:val="16"/>
              </w:rPr>
              <w:t xml:space="preserve"> </w:t>
            </w:r>
            <w:r>
              <w:rPr>
                <w:sz w:val="16"/>
              </w:rPr>
              <w:t>those required for collision search on a 384-bit hash function, such as SHA384/ SHA3-384.</w:t>
            </w:r>
          </w:p>
          <w:p w14:paraId="6088E36F" w14:textId="77777777" w:rsidR="00B56DD6" w:rsidRDefault="00000000">
            <w:pPr>
              <w:pStyle w:val="TableParagraph"/>
              <w:numPr>
                <w:ilvl w:val="0"/>
                <w:numId w:val="23"/>
              </w:numPr>
              <w:tabs>
                <w:tab w:val="left" w:pos="827"/>
              </w:tabs>
              <w:spacing w:before="195"/>
              <w:ind w:right="475" w:hanging="360"/>
              <w:rPr>
                <w:sz w:val="16"/>
              </w:rPr>
            </w:pPr>
            <w:r>
              <w:rPr>
                <w:sz w:val="16"/>
              </w:rPr>
              <w:t>Any</w:t>
            </w:r>
            <w:r>
              <w:rPr>
                <w:spacing w:val="-3"/>
                <w:sz w:val="16"/>
              </w:rPr>
              <w:t xml:space="preserve"> </w:t>
            </w:r>
            <w:r>
              <w:rPr>
                <w:sz w:val="16"/>
              </w:rPr>
              <w:t>attack</w:t>
            </w:r>
            <w:r>
              <w:rPr>
                <w:spacing w:val="-4"/>
                <w:sz w:val="16"/>
              </w:rPr>
              <w:t xml:space="preserve"> </w:t>
            </w:r>
            <w:r>
              <w:rPr>
                <w:sz w:val="16"/>
              </w:rPr>
              <w:t>that</w:t>
            </w:r>
            <w:r>
              <w:rPr>
                <w:spacing w:val="-4"/>
                <w:sz w:val="16"/>
              </w:rPr>
              <w:t xml:space="preserve"> </w:t>
            </w:r>
            <w:r>
              <w:rPr>
                <w:sz w:val="16"/>
              </w:rPr>
              <w:t>breaks</w:t>
            </w:r>
            <w:r>
              <w:rPr>
                <w:spacing w:val="-1"/>
                <w:sz w:val="16"/>
              </w:rPr>
              <w:t xml:space="preserve"> </w:t>
            </w:r>
            <w:r>
              <w:rPr>
                <w:sz w:val="16"/>
              </w:rPr>
              <w:t>the</w:t>
            </w:r>
            <w:r>
              <w:rPr>
                <w:spacing w:val="-3"/>
                <w:sz w:val="16"/>
              </w:rPr>
              <w:t xml:space="preserve"> </w:t>
            </w:r>
            <w:r>
              <w:rPr>
                <w:sz w:val="16"/>
              </w:rPr>
              <w:t>relevant</w:t>
            </w:r>
            <w:r>
              <w:rPr>
                <w:spacing w:val="-1"/>
                <w:sz w:val="16"/>
              </w:rPr>
              <w:t xml:space="preserve"> </w:t>
            </w:r>
            <w:r>
              <w:rPr>
                <w:sz w:val="16"/>
              </w:rPr>
              <w:t>security</w:t>
            </w:r>
            <w:r>
              <w:rPr>
                <w:spacing w:val="-1"/>
                <w:sz w:val="16"/>
              </w:rPr>
              <w:t xml:space="preserve"> </w:t>
            </w:r>
            <w:r>
              <w:rPr>
                <w:sz w:val="16"/>
              </w:rPr>
              <w:t>definition</w:t>
            </w:r>
            <w:r>
              <w:rPr>
                <w:spacing w:val="-3"/>
                <w:sz w:val="16"/>
              </w:rPr>
              <w:t xml:space="preserve"> </w:t>
            </w:r>
            <w:r>
              <w:rPr>
                <w:sz w:val="16"/>
              </w:rPr>
              <w:t>must</w:t>
            </w:r>
            <w:r>
              <w:rPr>
                <w:spacing w:val="-4"/>
                <w:sz w:val="16"/>
              </w:rPr>
              <w:t xml:space="preserve"> </w:t>
            </w:r>
            <w:r>
              <w:rPr>
                <w:sz w:val="16"/>
              </w:rPr>
              <w:t>require</w:t>
            </w:r>
            <w:r>
              <w:rPr>
                <w:spacing w:val="-3"/>
                <w:sz w:val="16"/>
              </w:rPr>
              <w:t xml:space="preserve"> </w:t>
            </w:r>
            <w:r>
              <w:rPr>
                <w:sz w:val="16"/>
              </w:rPr>
              <w:t>computational</w:t>
            </w:r>
            <w:r>
              <w:rPr>
                <w:spacing w:val="-1"/>
                <w:sz w:val="16"/>
              </w:rPr>
              <w:t xml:space="preserve"> </w:t>
            </w:r>
            <w:r>
              <w:rPr>
                <w:sz w:val="16"/>
              </w:rPr>
              <w:t>resources</w:t>
            </w:r>
            <w:r>
              <w:rPr>
                <w:spacing w:val="-3"/>
                <w:sz w:val="16"/>
              </w:rPr>
              <w:t xml:space="preserve"> </w:t>
            </w:r>
            <w:r>
              <w:rPr>
                <w:sz w:val="16"/>
              </w:rPr>
              <w:t>comparable</w:t>
            </w:r>
            <w:r>
              <w:rPr>
                <w:spacing w:val="-1"/>
                <w:sz w:val="16"/>
              </w:rPr>
              <w:t xml:space="preserve"> </w:t>
            </w:r>
            <w:r>
              <w:rPr>
                <w:sz w:val="16"/>
              </w:rPr>
              <w:t>to</w:t>
            </w:r>
            <w:r>
              <w:rPr>
                <w:spacing w:val="-4"/>
                <w:sz w:val="16"/>
              </w:rPr>
              <w:t xml:space="preserve"> </w:t>
            </w:r>
            <w:r>
              <w:rPr>
                <w:sz w:val="16"/>
              </w:rPr>
              <w:t>or</w:t>
            </w:r>
            <w:r>
              <w:rPr>
                <w:spacing w:val="-1"/>
                <w:sz w:val="16"/>
              </w:rPr>
              <w:t xml:space="preserve"> </w:t>
            </w:r>
            <w:r>
              <w:rPr>
                <w:sz w:val="16"/>
              </w:rPr>
              <w:t>greater</w:t>
            </w:r>
            <w:r>
              <w:rPr>
                <w:spacing w:val="-4"/>
                <w:sz w:val="16"/>
              </w:rPr>
              <w:t xml:space="preserve"> </w:t>
            </w:r>
            <w:r>
              <w:rPr>
                <w:sz w:val="16"/>
              </w:rPr>
              <w:t>than</w:t>
            </w:r>
            <w:r>
              <w:rPr>
                <w:spacing w:val="40"/>
                <w:sz w:val="16"/>
              </w:rPr>
              <w:t xml:space="preserve"> </w:t>
            </w:r>
            <w:r>
              <w:rPr>
                <w:sz w:val="16"/>
              </w:rPr>
              <w:t>those required for key search on a block cipher with a 256-bit key, such as AES 256.</w:t>
            </w:r>
          </w:p>
        </w:tc>
      </w:tr>
    </w:tbl>
    <w:p w14:paraId="0F47CCA8" w14:textId="77777777" w:rsidR="00B56DD6" w:rsidRDefault="00B56DD6">
      <w:pPr>
        <w:pStyle w:val="TableParagraph"/>
        <w:rPr>
          <w:sz w:val="16"/>
        </w:rPr>
        <w:sectPr w:rsidR="00B56DD6">
          <w:pgSz w:w="12240" w:h="15840"/>
          <w:pgMar w:top="1140" w:right="720" w:bottom="680" w:left="720" w:header="0" w:footer="497" w:gutter="0"/>
          <w:cols w:space="720"/>
        </w:sectPr>
      </w:pPr>
    </w:p>
    <w:p w14:paraId="5082EF52" w14:textId="77777777" w:rsidR="00B56DD6" w:rsidRDefault="00000000">
      <w:pPr>
        <w:spacing w:before="33" w:line="243" w:lineRule="exact"/>
        <w:ind w:left="720"/>
        <w:rPr>
          <w:b/>
          <w:sz w:val="20"/>
        </w:rPr>
      </w:pPr>
      <w:r>
        <w:rPr>
          <w:b/>
          <w:color w:val="C00000"/>
          <w:sz w:val="20"/>
        </w:rPr>
        <w:lastRenderedPageBreak/>
        <w:t>TPS9187</w:t>
      </w:r>
      <w:r>
        <w:rPr>
          <w:b/>
          <w:color w:val="FF0000"/>
          <w:sz w:val="20"/>
        </w:rPr>
        <w:t>:</w:t>
      </w:r>
      <w:r>
        <w:rPr>
          <w:b/>
          <w:color w:val="FF0000"/>
          <w:spacing w:val="-6"/>
          <w:sz w:val="20"/>
        </w:rPr>
        <w:t xml:space="preserve"> </w:t>
      </w:r>
      <w:r>
        <w:rPr>
          <w:b/>
          <w:sz w:val="20"/>
        </w:rPr>
        <w:t>May</w:t>
      </w:r>
      <w:r>
        <w:rPr>
          <w:b/>
          <w:spacing w:val="-4"/>
          <w:sz w:val="20"/>
        </w:rPr>
        <w:t xml:space="preserve"> </w:t>
      </w:r>
      <w:r>
        <w:rPr>
          <w:b/>
          <w:sz w:val="20"/>
        </w:rPr>
        <w:t>Key</w:t>
      </w:r>
      <w:r>
        <w:rPr>
          <w:b/>
          <w:spacing w:val="-7"/>
          <w:sz w:val="20"/>
        </w:rPr>
        <w:t xml:space="preserve"> </w:t>
      </w:r>
      <w:r>
        <w:rPr>
          <w:b/>
          <w:sz w:val="20"/>
        </w:rPr>
        <w:t>Life</w:t>
      </w:r>
      <w:r>
        <w:rPr>
          <w:b/>
          <w:spacing w:val="-5"/>
          <w:sz w:val="20"/>
        </w:rPr>
        <w:t xml:space="preserve"> </w:t>
      </w:r>
      <w:r>
        <w:rPr>
          <w:b/>
          <w:sz w:val="20"/>
        </w:rPr>
        <w:t>Spans</w:t>
      </w:r>
      <w:r>
        <w:rPr>
          <w:b/>
          <w:spacing w:val="-4"/>
          <w:sz w:val="20"/>
        </w:rPr>
        <w:t xml:space="preserve"> </w:t>
      </w:r>
      <w:r>
        <w:rPr>
          <w:b/>
          <w:spacing w:val="-2"/>
          <w:sz w:val="20"/>
        </w:rPr>
        <w:t>Table</w:t>
      </w:r>
    </w:p>
    <w:p w14:paraId="4A23EFA9" w14:textId="77777777" w:rsidR="00B56DD6" w:rsidRDefault="00000000">
      <w:pPr>
        <w:spacing w:line="243" w:lineRule="exact"/>
        <w:ind w:left="719"/>
        <w:rPr>
          <w:b/>
          <w:sz w:val="20"/>
        </w:rPr>
      </w:pPr>
      <w:r>
        <w:rPr>
          <w:b/>
          <w:color w:val="C00000"/>
          <w:sz w:val="20"/>
        </w:rPr>
        <w:t>TPS9187:</w:t>
      </w:r>
      <w:r>
        <w:rPr>
          <w:b/>
          <w:color w:val="C00000"/>
          <w:spacing w:val="-9"/>
          <w:sz w:val="20"/>
        </w:rPr>
        <w:t xml:space="preserve"> </w:t>
      </w:r>
      <w:r>
        <w:rPr>
          <w:b/>
          <w:sz w:val="20"/>
        </w:rPr>
        <w:t>Key</w:t>
      </w:r>
      <w:r>
        <w:rPr>
          <w:b/>
          <w:spacing w:val="-10"/>
          <w:sz w:val="20"/>
        </w:rPr>
        <w:t xml:space="preserve"> </w:t>
      </w:r>
      <w:r>
        <w:rPr>
          <w:b/>
          <w:sz w:val="20"/>
        </w:rPr>
        <w:t>Protection</w:t>
      </w:r>
      <w:r>
        <w:rPr>
          <w:b/>
          <w:spacing w:val="-8"/>
          <w:sz w:val="20"/>
        </w:rPr>
        <w:t xml:space="preserve"> </w:t>
      </w:r>
      <w:r>
        <w:rPr>
          <w:b/>
          <w:sz w:val="20"/>
        </w:rPr>
        <w:t>Requirements</w:t>
      </w:r>
      <w:r>
        <w:rPr>
          <w:b/>
          <w:spacing w:val="-10"/>
          <w:sz w:val="20"/>
        </w:rPr>
        <w:t xml:space="preserve"> </w:t>
      </w:r>
      <w:r>
        <w:rPr>
          <w:b/>
          <w:spacing w:val="-4"/>
          <w:sz w:val="20"/>
        </w:rPr>
        <w:t>Table</w:t>
      </w:r>
    </w:p>
    <w:p w14:paraId="5FADFC30" w14:textId="77777777" w:rsidR="00B56DD6" w:rsidRDefault="00B56DD6">
      <w:pPr>
        <w:pStyle w:val="Corpodetexto"/>
        <w:spacing w:before="10"/>
        <w:ind w:left="0" w:firstLine="0"/>
        <w:rPr>
          <w:b/>
          <w:sz w:val="18"/>
        </w:r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624"/>
        <w:gridCol w:w="1351"/>
        <w:gridCol w:w="696"/>
        <w:gridCol w:w="4385"/>
        <w:gridCol w:w="2295"/>
      </w:tblGrid>
      <w:tr w:rsidR="00B56DD6" w14:paraId="0188B1E4" w14:textId="77777777">
        <w:trPr>
          <w:trHeight w:val="330"/>
        </w:trPr>
        <w:tc>
          <w:tcPr>
            <w:tcW w:w="9351" w:type="dxa"/>
            <w:gridSpan w:val="5"/>
            <w:shd w:val="clear" w:color="auto" w:fill="DBE4F0"/>
          </w:tcPr>
          <w:p w14:paraId="30B09674" w14:textId="77777777" w:rsidR="00B56DD6" w:rsidRDefault="00000000">
            <w:pPr>
              <w:pStyle w:val="TableParagraph"/>
              <w:spacing w:before="44"/>
              <w:ind w:left="6"/>
              <w:jc w:val="center"/>
              <w:rPr>
                <w:b/>
                <w:sz w:val="20"/>
              </w:rPr>
            </w:pPr>
            <w:r>
              <w:rPr>
                <w:b/>
                <w:sz w:val="20"/>
              </w:rPr>
              <w:t>TPS9187:</w:t>
            </w:r>
            <w:r>
              <w:rPr>
                <w:b/>
                <w:spacing w:val="-5"/>
                <w:sz w:val="20"/>
              </w:rPr>
              <w:t xml:space="preserve"> </w:t>
            </w:r>
            <w:r>
              <w:rPr>
                <w:b/>
                <w:sz w:val="20"/>
              </w:rPr>
              <w:t>Max</w:t>
            </w:r>
            <w:r>
              <w:rPr>
                <w:b/>
                <w:spacing w:val="-5"/>
                <w:sz w:val="20"/>
              </w:rPr>
              <w:t xml:space="preserve"> </w:t>
            </w:r>
            <w:r>
              <w:rPr>
                <w:b/>
                <w:sz w:val="20"/>
              </w:rPr>
              <w:t>Key</w:t>
            </w:r>
            <w:r>
              <w:rPr>
                <w:b/>
                <w:spacing w:val="-6"/>
                <w:sz w:val="20"/>
              </w:rPr>
              <w:t xml:space="preserve"> </w:t>
            </w:r>
            <w:r>
              <w:rPr>
                <w:b/>
                <w:sz w:val="20"/>
              </w:rPr>
              <w:t>Life</w:t>
            </w:r>
            <w:r>
              <w:rPr>
                <w:b/>
                <w:spacing w:val="-5"/>
                <w:sz w:val="20"/>
              </w:rPr>
              <w:t xml:space="preserve"> </w:t>
            </w:r>
            <w:r>
              <w:rPr>
                <w:b/>
                <w:sz w:val="20"/>
              </w:rPr>
              <w:t>Spans</w:t>
            </w:r>
            <w:r>
              <w:rPr>
                <w:b/>
                <w:spacing w:val="-3"/>
                <w:sz w:val="20"/>
              </w:rPr>
              <w:t xml:space="preserve"> </w:t>
            </w:r>
            <w:r>
              <w:rPr>
                <w:b/>
                <w:spacing w:val="-4"/>
                <w:sz w:val="20"/>
              </w:rPr>
              <w:t>Table</w:t>
            </w:r>
          </w:p>
        </w:tc>
      </w:tr>
      <w:tr w:rsidR="00B56DD6" w14:paraId="58D42B37" w14:textId="77777777">
        <w:trPr>
          <w:trHeight w:val="817"/>
        </w:trPr>
        <w:tc>
          <w:tcPr>
            <w:tcW w:w="1975" w:type="dxa"/>
            <w:gridSpan w:val="2"/>
          </w:tcPr>
          <w:p w14:paraId="741D31D2" w14:textId="77777777" w:rsidR="00B56DD6" w:rsidRDefault="00000000">
            <w:pPr>
              <w:pStyle w:val="TableParagraph"/>
              <w:spacing w:before="167"/>
              <w:ind w:right="763"/>
              <w:rPr>
                <w:b/>
                <w:sz w:val="20"/>
              </w:rPr>
            </w:pPr>
            <w:r>
              <w:rPr>
                <w:b/>
                <w:spacing w:val="-2"/>
                <w:sz w:val="20"/>
              </w:rPr>
              <w:t>Requirement Statement:</w:t>
            </w:r>
          </w:p>
        </w:tc>
        <w:tc>
          <w:tcPr>
            <w:tcW w:w="7376" w:type="dxa"/>
            <w:gridSpan w:val="3"/>
          </w:tcPr>
          <w:p w14:paraId="1F0D35C3" w14:textId="77777777" w:rsidR="00B56DD6" w:rsidRDefault="00000000">
            <w:pPr>
              <w:pStyle w:val="TableParagraph"/>
              <w:tabs>
                <w:tab w:val="left" w:pos="827"/>
              </w:tabs>
              <w:spacing w:before="44"/>
              <w:ind w:left="828" w:right="258" w:hanging="360"/>
              <w:rPr>
                <w:sz w:val="20"/>
              </w:rPr>
            </w:pPr>
            <w:r>
              <w:rPr>
                <w:spacing w:val="-6"/>
                <w:sz w:val="20"/>
              </w:rPr>
              <w:t>1.</w:t>
            </w:r>
            <w:r>
              <w:rPr>
                <w:sz w:val="20"/>
              </w:rPr>
              <w:tab/>
              <w:t>Cryptographic</w:t>
            </w:r>
            <w:r>
              <w:rPr>
                <w:spacing w:val="-4"/>
                <w:sz w:val="20"/>
              </w:rPr>
              <w:t xml:space="preserve"> </w:t>
            </w:r>
            <w:r>
              <w:rPr>
                <w:sz w:val="20"/>
              </w:rPr>
              <w:t>Keys</w:t>
            </w:r>
            <w:r>
              <w:rPr>
                <w:spacing w:val="-3"/>
                <w:sz w:val="20"/>
              </w:rPr>
              <w:t xml:space="preserve"> </w:t>
            </w:r>
            <w:r>
              <w:rPr>
                <w:sz w:val="20"/>
              </w:rPr>
              <w:t>must</w:t>
            </w:r>
            <w:r>
              <w:rPr>
                <w:spacing w:val="-4"/>
                <w:sz w:val="20"/>
              </w:rPr>
              <w:t xml:space="preserve"> </w:t>
            </w:r>
            <w:r>
              <w:rPr>
                <w:sz w:val="20"/>
              </w:rPr>
              <w:t>not</w:t>
            </w:r>
            <w:r>
              <w:rPr>
                <w:spacing w:val="-6"/>
                <w:sz w:val="20"/>
              </w:rPr>
              <w:t xml:space="preserve"> </w:t>
            </w:r>
            <w:r>
              <w:rPr>
                <w:sz w:val="20"/>
              </w:rPr>
              <w:t>exceed</w:t>
            </w:r>
            <w:r>
              <w:rPr>
                <w:spacing w:val="-3"/>
                <w:sz w:val="20"/>
              </w:rPr>
              <w:t xml:space="preserve"> </w:t>
            </w:r>
            <w:r>
              <w:rPr>
                <w:sz w:val="20"/>
              </w:rPr>
              <w:t>their</w:t>
            </w:r>
            <w:r>
              <w:rPr>
                <w:spacing w:val="-4"/>
                <w:sz w:val="20"/>
              </w:rPr>
              <w:t xml:space="preserve"> </w:t>
            </w:r>
            <w:r>
              <w:rPr>
                <w:sz w:val="20"/>
              </w:rPr>
              <w:t>maximum</w:t>
            </w:r>
            <w:r>
              <w:rPr>
                <w:spacing w:val="-5"/>
                <w:sz w:val="20"/>
              </w:rPr>
              <w:t xml:space="preserve"> </w:t>
            </w:r>
            <w:r>
              <w:rPr>
                <w:sz w:val="20"/>
              </w:rPr>
              <w:t>life</w:t>
            </w:r>
            <w:r>
              <w:rPr>
                <w:spacing w:val="-5"/>
                <w:sz w:val="20"/>
              </w:rPr>
              <w:t xml:space="preserve"> </w:t>
            </w:r>
            <w:r>
              <w:rPr>
                <w:sz w:val="20"/>
              </w:rPr>
              <w:t>span</w:t>
            </w:r>
            <w:r>
              <w:rPr>
                <w:spacing w:val="-3"/>
                <w:sz w:val="20"/>
              </w:rPr>
              <w:t xml:space="preserve"> </w:t>
            </w:r>
            <w:r>
              <w:rPr>
                <w:sz w:val="20"/>
              </w:rPr>
              <w:t>as</w:t>
            </w:r>
            <w:r>
              <w:rPr>
                <w:spacing w:val="-3"/>
                <w:sz w:val="20"/>
              </w:rPr>
              <w:t xml:space="preserve"> </w:t>
            </w:r>
            <w:r>
              <w:rPr>
                <w:sz w:val="20"/>
              </w:rPr>
              <w:t>documented in the TPS9187: Max Key Life Spans table, and must be regenerated before that life span lapses.</w:t>
            </w:r>
          </w:p>
        </w:tc>
      </w:tr>
      <w:tr w:rsidR="00B56DD6" w14:paraId="5DF0139C" w14:textId="77777777">
        <w:trPr>
          <w:trHeight w:val="575"/>
        </w:trPr>
        <w:tc>
          <w:tcPr>
            <w:tcW w:w="624" w:type="dxa"/>
            <w:shd w:val="clear" w:color="auto" w:fill="DBE4F0"/>
          </w:tcPr>
          <w:p w14:paraId="5E8AD1B8" w14:textId="77777777" w:rsidR="00B56DD6" w:rsidRDefault="00000000">
            <w:pPr>
              <w:pStyle w:val="TableParagraph"/>
              <w:spacing w:before="167"/>
              <w:ind w:left="9"/>
              <w:jc w:val="center"/>
              <w:rPr>
                <w:b/>
                <w:sz w:val="20"/>
              </w:rPr>
            </w:pPr>
            <w:r>
              <w:rPr>
                <w:b/>
                <w:spacing w:val="-5"/>
                <w:sz w:val="20"/>
              </w:rPr>
              <w:t>REF</w:t>
            </w:r>
          </w:p>
        </w:tc>
        <w:tc>
          <w:tcPr>
            <w:tcW w:w="2047" w:type="dxa"/>
            <w:gridSpan w:val="2"/>
            <w:shd w:val="clear" w:color="auto" w:fill="DBE4F0"/>
          </w:tcPr>
          <w:p w14:paraId="0E9C5989" w14:textId="77777777" w:rsidR="00B56DD6" w:rsidRDefault="00000000">
            <w:pPr>
              <w:pStyle w:val="TableParagraph"/>
              <w:spacing w:before="167"/>
              <w:ind w:left="662"/>
              <w:rPr>
                <w:b/>
                <w:sz w:val="20"/>
              </w:rPr>
            </w:pPr>
            <w:r>
              <w:rPr>
                <w:b/>
                <w:sz w:val="20"/>
              </w:rPr>
              <w:t>Use</w:t>
            </w:r>
            <w:r>
              <w:rPr>
                <w:b/>
                <w:spacing w:val="-6"/>
                <w:sz w:val="20"/>
              </w:rPr>
              <w:t xml:space="preserve"> </w:t>
            </w:r>
            <w:r>
              <w:rPr>
                <w:b/>
                <w:spacing w:val="-4"/>
                <w:sz w:val="20"/>
              </w:rPr>
              <w:t>case</w:t>
            </w:r>
          </w:p>
        </w:tc>
        <w:tc>
          <w:tcPr>
            <w:tcW w:w="4385" w:type="dxa"/>
            <w:shd w:val="clear" w:color="auto" w:fill="DBE4F0"/>
          </w:tcPr>
          <w:p w14:paraId="1F23A082" w14:textId="77777777" w:rsidR="00B56DD6" w:rsidRDefault="00000000">
            <w:pPr>
              <w:pStyle w:val="TableParagraph"/>
              <w:spacing w:before="167"/>
              <w:ind w:left="6"/>
              <w:jc w:val="center"/>
              <w:rPr>
                <w:b/>
                <w:sz w:val="20"/>
              </w:rPr>
            </w:pPr>
            <w:r>
              <w:rPr>
                <w:b/>
                <w:spacing w:val="-2"/>
                <w:sz w:val="20"/>
              </w:rPr>
              <w:t>Description</w:t>
            </w:r>
          </w:p>
        </w:tc>
        <w:tc>
          <w:tcPr>
            <w:tcW w:w="2295" w:type="dxa"/>
            <w:shd w:val="clear" w:color="auto" w:fill="DBE4F0"/>
          </w:tcPr>
          <w:p w14:paraId="34D1567F" w14:textId="77777777" w:rsidR="00B56DD6" w:rsidRDefault="00000000">
            <w:pPr>
              <w:pStyle w:val="TableParagraph"/>
              <w:spacing w:before="44"/>
              <w:ind w:left="391" w:right="132" w:firstLine="148"/>
              <w:rPr>
                <w:b/>
                <w:sz w:val="20"/>
              </w:rPr>
            </w:pPr>
            <w:r>
              <w:rPr>
                <w:b/>
                <w:sz w:val="20"/>
              </w:rPr>
              <w:t>Max. Life Span (Must</w:t>
            </w:r>
            <w:r>
              <w:rPr>
                <w:b/>
                <w:spacing w:val="-12"/>
                <w:sz w:val="20"/>
              </w:rPr>
              <w:t xml:space="preserve"> </w:t>
            </w:r>
            <w:r>
              <w:rPr>
                <w:b/>
                <w:sz w:val="20"/>
              </w:rPr>
              <w:t>not</w:t>
            </w:r>
            <w:r>
              <w:rPr>
                <w:b/>
                <w:spacing w:val="-11"/>
                <w:sz w:val="20"/>
              </w:rPr>
              <w:t xml:space="preserve"> </w:t>
            </w:r>
            <w:r>
              <w:rPr>
                <w:b/>
                <w:sz w:val="20"/>
              </w:rPr>
              <w:t>Exceed)</w:t>
            </w:r>
          </w:p>
        </w:tc>
      </w:tr>
      <w:tr w:rsidR="00B56DD6" w14:paraId="382807E3" w14:textId="77777777">
        <w:trPr>
          <w:trHeight w:val="693"/>
        </w:trPr>
        <w:tc>
          <w:tcPr>
            <w:tcW w:w="624" w:type="dxa"/>
          </w:tcPr>
          <w:p w14:paraId="5E2D40D4" w14:textId="77777777" w:rsidR="00B56DD6" w:rsidRDefault="00000000">
            <w:pPr>
              <w:pStyle w:val="TableParagraph"/>
              <w:spacing w:before="44"/>
              <w:ind w:left="9"/>
              <w:jc w:val="center"/>
              <w:rPr>
                <w:sz w:val="20"/>
              </w:rPr>
            </w:pPr>
            <w:r>
              <w:rPr>
                <w:spacing w:val="-10"/>
                <w:sz w:val="20"/>
              </w:rPr>
              <w:t>1</w:t>
            </w:r>
          </w:p>
        </w:tc>
        <w:tc>
          <w:tcPr>
            <w:tcW w:w="2047" w:type="dxa"/>
            <w:gridSpan w:val="2"/>
          </w:tcPr>
          <w:p w14:paraId="091CFA35" w14:textId="77777777" w:rsidR="00B56DD6" w:rsidRDefault="00000000">
            <w:pPr>
              <w:pStyle w:val="TableParagraph"/>
              <w:spacing w:before="42"/>
              <w:ind w:right="44"/>
              <w:rPr>
                <w:sz w:val="20"/>
              </w:rPr>
            </w:pPr>
            <w:r>
              <w:rPr>
                <w:sz w:val="20"/>
              </w:rPr>
              <w:t>Key</w:t>
            </w:r>
            <w:r>
              <w:rPr>
                <w:spacing w:val="-12"/>
                <w:sz w:val="20"/>
              </w:rPr>
              <w:t xml:space="preserve"> </w:t>
            </w:r>
            <w:r>
              <w:rPr>
                <w:sz w:val="20"/>
              </w:rPr>
              <w:t>Encrypting</w:t>
            </w:r>
            <w:r>
              <w:rPr>
                <w:spacing w:val="-11"/>
                <w:sz w:val="20"/>
              </w:rPr>
              <w:t xml:space="preserve"> </w:t>
            </w:r>
            <w:r>
              <w:rPr>
                <w:sz w:val="20"/>
              </w:rPr>
              <w:t xml:space="preserve">Key </w:t>
            </w:r>
            <w:r>
              <w:rPr>
                <w:spacing w:val="-2"/>
                <w:sz w:val="20"/>
              </w:rPr>
              <w:t>(KEK)</w:t>
            </w:r>
          </w:p>
        </w:tc>
        <w:tc>
          <w:tcPr>
            <w:tcW w:w="4385" w:type="dxa"/>
          </w:tcPr>
          <w:p w14:paraId="37B77A07" w14:textId="77777777" w:rsidR="00B56DD6" w:rsidRDefault="00000000">
            <w:pPr>
              <w:pStyle w:val="TableParagraph"/>
              <w:spacing w:before="44"/>
              <w:rPr>
                <w:sz w:val="20"/>
              </w:rPr>
            </w:pPr>
            <w:r>
              <w:rPr>
                <w:sz w:val="20"/>
              </w:rPr>
              <w:t>Keys</w:t>
            </w:r>
            <w:r>
              <w:rPr>
                <w:spacing w:val="-6"/>
                <w:sz w:val="20"/>
              </w:rPr>
              <w:t xml:space="preserve"> </w:t>
            </w:r>
            <w:r>
              <w:rPr>
                <w:sz w:val="20"/>
              </w:rPr>
              <w:t>used</w:t>
            </w:r>
            <w:r>
              <w:rPr>
                <w:spacing w:val="-5"/>
                <w:sz w:val="20"/>
              </w:rPr>
              <w:t xml:space="preserve"> </w:t>
            </w:r>
            <w:r>
              <w:rPr>
                <w:sz w:val="20"/>
              </w:rPr>
              <w:t>to</w:t>
            </w:r>
            <w:r>
              <w:rPr>
                <w:spacing w:val="-5"/>
                <w:sz w:val="20"/>
              </w:rPr>
              <w:t xml:space="preserve"> </w:t>
            </w:r>
            <w:r>
              <w:rPr>
                <w:sz w:val="20"/>
              </w:rPr>
              <w:t>encrypt/wrap</w:t>
            </w:r>
            <w:r>
              <w:rPr>
                <w:spacing w:val="-6"/>
                <w:sz w:val="20"/>
              </w:rPr>
              <w:t xml:space="preserve"> </w:t>
            </w:r>
            <w:r>
              <w:rPr>
                <w:sz w:val="20"/>
              </w:rPr>
              <w:t>other</w:t>
            </w:r>
            <w:r>
              <w:rPr>
                <w:spacing w:val="-5"/>
                <w:sz w:val="20"/>
              </w:rPr>
              <w:t xml:space="preserve"> </w:t>
            </w:r>
            <w:r>
              <w:rPr>
                <w:spacing w:val="-4"/>
                <w:sz w:val="20"/>
              </w:rPr>
              <w:t>keys.</w:t>
            </w:r>
          </w:p>
        </w:tc>
        <w:tc>
          <w:tcPr>
            <w:tcW w:w="2295" w:type="dxa"/>
          </w:tcPr>
          <w:p w14:paraId="14D12FEB" w14:textId="77777777" w:rsidR="00B56DD6" w:rsidRDefault="00000000">
            <w:pPr>
              <w:pStyle w:val="TableParagraph"/>
              <w:spacing w:before="44"/>
              <w:rPr>
                <w:sz w:val="20"/>
              </w:rPr>
            </w:pPr>
            <w:r>
              <w:rPr>
                <w:sz w:val="20"/>
              </w:rPr>
              <w:t>5</w:t>
            </w:r>
            <w:r>
              <w:rPr>
                <w:spacing w:val="-2"/>
                <w:sz w:val="20"/>
              </w:rPr>
              <w:t xml:space="preserve"> Years</w:t>
            </w:r>
          </w:p>
        </w:tc>
      </w:tr>
      <w:tr w:rsidR="00B56DD6" w14:paraId="2F18C241" w14:textId="77777777">
        <w:trPr>
          <w:trHeight w:val="695"/>
        </w:trPr>
        <w:tc>
          <w:tcPr>
            <w:tcW w:w="624" w:type="dxa"/>
          </w:tcPr>
          <w:p w14:paraId="72C36E2C" w14:textId="77777777" w:rsidR="00B56DD6" w:rsidRDefault="00000000">
            <w:pPr>
              <w:pStyle w:val="TableParagraph"/>
              <w:spacing w:before="44"/>
              <w:ind w:left="9"/>
              <w:jc w:val="center"/>
              <w:rPr>
                <w:sz w:val="20"/>
              </w:rPr>
            </w:pPr>
            <w:r>
              <w:rPr>
                <w:spacing w:val="-10"/>
                <w:sz w:val="20"/>
              </w:rPr>
              <w:t>2</w:t>
            </w:r>
          </w:p>
        </w:tc>
        <w:tc>
          <w:tcPr>
            <w:tcW w:w="2047" w:type="dxa"/>
            <w:gridSpan w:val="2"/>
          </w:tcPr>
          <w:p w14:paraId="4E667E9A" w14:textId="77777777" w:rsidR="00B56DD6" w:rsidRDefault="00000000">
            <w:pPr>
              <w:pStyle w:val="TableParagraph"/>
              <w:spacing w:before="44"/>
              <w:rPr>
                <w:sz w:val="20"/>
              </w:rPr>
            </w:pPr>
            <w:r>
              <w:rPr>
                <w:sz w:val="20"/>
              </w:rPr>
              <w:t>Data</w:t>
            </w:r>
            <w:r>
              <w:rPr>
                <w:spacing w:val="-12"/>
                <w:sz w:val="20"/>
              </w:rPr>
              <w:t xml:space="preserve"> </w:t>
            </w:r>
            <w:r>
              <w:rPr>
                <w:sz w:val="20"/>
              </w:rPr>
              <w:t>Encrypting</w:t>
            </w:r>
            <w:r>
              <w:rPr>
                <w:spacing w:val="-11"/>
                <w:sz w:val="20"/>
              </w:rPr>
              <w:t xml:space="preserve"> </w:t>
            </w:r>
            <w:r>
              <w:rPr>
                <w:sz w:val="20"/>
              </w:rPr>
              <w:t xml:space="preserve">Key </w:t>
            </w:r>
            <w:r>
              <w:rPr>
                <w:spacing w:val="-2"/>
                <w:sz w:val="20"/>
              </w:rPr>
              <w:t>(DEK)</w:t>
            </w:r>
          </w:p>
        </w:tc>
        <w:tc>
          <w:tcPr>
            <w:tcW w:w="4385" w:type="dxa"/>
          </w:tcPr>
          <w:p w14:paraId="4D13B415" w14:textId="77777777" w:rsidR="00B56DD6" w:rsidRDefault="00000000">
            <w:pPr>
              <w:pStyle w:val="TableParagraph"/>
              <w:spacing w:before="44"/>
              <w:rPr>
                <w:sz w:val="20"/>
              </w:rPr>
            </w:pPr>
            <w:r>
              <w:rPr>
                <w:sz w:val="20"/>
              </w:rPr>
              <w:t>Persistent</w:t>
            </w:r>
            <w:r>
              <w:rPr>
                <w:spacing w:val="-5"/>
                <w:sz w:val="20"/>
              </w:rPr>
              <w:t xml:space="preserve"> </w:t>
            </w:r>
            <w:r>
              <w:rPr>
                <w:sz w:val="20"/>
              </w:rPr>
              <w:t>keys</w:t>
            </w:r>
            <w:r>
              <w:rPr>
                <w:spacing w:val="-4"/>
                <w:sz w:val="20"/>
              </w:rPr>
              <w:t xml:space="preserve"> </w:t>
            </w:r>
            <w:r>
              <w:rPr>
                <w:sz w:val="20"/>
              </w:rPr>
              <w:t>used</w:t>
            </w:r>
            <w:r>
              <w:rPr>
                <w:spacing w:val="-5"/>
                <w:sz w:val="20"/>
              </w:rPr>
              <w:t xml:space="preserve"> </w:t>
            </w:r>
            <w:r>
              <w:rPr>
                <w:sz w:val="20"/>
              </w:rPr>
              <w:t>to</w:t>
            </w:r>
            <w:r>
              <w:rPr>
                <w:spacing w:val="-6"/>
                <w:sz w:val="20"/>
              </w:rPr>
              <w:t xml:space="preserve"> </w:t>
            </w:r>
            <w:r>
              <w:rPr>
                <w:sz w:val="20"/>
              </w:rPr>
              <w:t>protect</w:t>
            </w:r>
            <w:r>
              <w:rPr>
                <w:spacing w:val="-5"/>
                <w:sz w:val="20"/>
              </w:rPr>
              <w:t xml:space="preserve"> </w:t>
            </w:r>
            <w:r>
              <w:rPr>
                <w:sz w:val="20"/>
              </w:rPr>
              <w:t>or</w:t>
            </w:r>
            <w:r>
              <w:rPr>
                <w:spacing w:val="-5"/>
                <w:sz w:val="20"/>
              </w:rPr>
              <w:t xml:space="preserve"> </w:t>
            </w:r>
            <w:r>
              <w:rPr>
                <w:sz w:val="20"/>
              </w:rPr>
              <w:t>verify</w:t>
            </w:r>
            <w:r>
              <w:rPr>
                <w:spacing w:val="-4"/>
                <w:sz w:val="20"/>
              </w:rPr>
              <w:t xml:space="preserve"> </w:t>
            </w:r>
            <w:r>
              <w:rPr>
                <w:spacing w:val="-2"/>
                <w:sz w:val="20"/>
              </w:rPr>
              <w:t>data.</w:t>
            </w:r>
          </w:p>
        </w:tc>
        <w:tc>
          <w:tcPr>
            <w:tcW w:w="2295" w:type="dxa"/>
          </w:tcPr>
          <w:p w14:paraId="07F0772E" w14:textId="77777777" w:rsidR="00B56DD6" w:rsidRDefault="00000000">
            <w:pPr>
              <w:pStyle w:val="TableParagraph"/>
              <w:spacing w:before="44"/>
              <w:rPr>
                <w:sz w:val="20"/>
              </w:rPr>
            </w:pPr>
            <w:r>
              <w:rPr>
                <w:sz w:val="20"/>
              </w:rPr>
              <w:t>2</w:t>
            </w:r>
            <w:r>
              <w:rPr>
                <w:spacing w:val="-2"/>
                <w:sz w:val="20"/>
              </w:rPr>
              <w:t xml:space="preserve"> Years</w:t>
            </w:r>
          </w:p>
        </w:tc>
      </w:tr>
      <w:tr w:rsidR="00B56DD6" w14:paraId="02C7A797" w14:textId="77777777">
        <w:trPr>
          <w:trHeight w:val="693"/>
        </w:trPr>
        <w:tc>
          <w:tcPr>
            <w:tcW w:w="624" w:type="dxa"/>
          </w:tcPr>
          <w:p w14:paraId="63E10756" w14:textId="77777777" w:rsidR="00B56DD6" w:rsidRDefault="00000000">
            <w:pPr>
              <w:pStyle w:val="TableParagraph"/>
              <w:spacing w:before="44"/>
              <w:ind w:left="9"/>
              <w:jc w:val="center"/>
              <w:rPr>
                <w:sz w:val="20"/>
              </w:rPr>
            </w:pPr>
            <w:r>
              <w:rPr>
                <w:spacing w:val="-10"/>
                <w:sz w:val="20"/>
              </w:rPr>
              <w:t>3</w:t>
            </w:r>
          </w:p>
        </w:tc>
        <w:tc>
          <w:tcPr>
            <w:tcW w:w="2047" w:type="dxa"/>
            <w:gridSpan w:val="2"/>
          </w:tcPr>
          <w:p w14:paraId="4AE35245" w14:textId="77777777" w:rsidR="00B56DD6" w:rsidRDefault="00000000">
            <w:pPr>
              <w:pStyle w:val="TableParagraph"/>
              <w:spacing w:before="44"/>
              <w:rPr>
                <w:sz w:val="20"/>
              </w:rPr>
            </w:pPr>
            <w:r>
              <w:rPr>
                <w:spacing w:val="-2"/>
                <w:sz w:val="20"/>
              </w:rPr>
              <w:t>Authentication</w:t>
            </w:r>
            <w:r>
              <w:rPr>
                <w:spacing w:val="11"/>
                <w:sz w:val="20"/>
              </w:rPr>
              <w:t xml:space="preserve"> </w:t>
            </w:r>
            <w:r>
              <w:rPr>
                <w:spacing w:val="-5"/>
                <w:sz w:val="20"/>
              </w:rPr>
              <w:t>Key</w:t>
            </w:r>
          </w:p>
        </w:tc>
        <w:tc>
          <w:tcPr>
            <w:tcW w:w="4385" w:type="dxa"/>
          </w:tcPr>
          <w:p w14:paraId="0DD80DB7" w14:textId="77777777" w:rsidR="00B56DD6" w:rsidRDefault="00000000">
            <w:pPr>
              <w:pStyle w:val="TableParagraph"/>
              <w:spacing w:before="42"/>
              <w:ind w:right="188"/>
              <w:rPr>
                <w:sz w:val="20"/>
              </w:rPr>
            </w:pPr>
            <w:r>
              <w:rPr>
                <w:sz w:val="20"/>
              </w:rPr>
              <w:t>Keys</w:t>
            </w:r>
            <w:r>
              <w:rPr>
                <w:spacing w:val="-7"/>
                <w:sz w:val="20"/>
              </w:rPr>
              <w:t xml:space="preserve"> </w:t>
            </w:r>
            <w:r>
              <w:rPr>
                <w:sz w:val="20"/>
              </w:rPr>
              <w:t>used</w:t>
            </w:r>
            <w:r>
              <w:rPr>
                <w:spacing w:val="-7"/>
                <w:sz w:val="20"/>
              </w:rPr>
              <w:t xml:space="preserve"> </w:t>
            </w:r>
            <w:r>
              <w:rPr>
                <w:sz w:val="20"/>
              </w:rPr>
              <w:t>in</w:t>
            </w:r>
            <w:r>
              <w:rPr>
                <w:spacing w:val="-7"/>
                <w:sz w:val="20"/>
              </w:rPr>
              <w:t xml:space="preserve"> </w:t>
            </w:r>
            <w:r>
              <w:rPr>
                <w:sz w:val="20"/>
              </w:rPr>
              <w:t>authentication</w:t>
            </w:r>
            <w:r>
              <w:rPr>
                <w:spacing w:val="-7"/>
                <w:sz w:val="20"/>
              </w:rPr>
              <w:t xml:space="preserve"> </w:t>
            </w:r>
            <w:r>
              <w:rPr>
                <w:sz w:val="20"/>
              </w:rPr>
              <w:t>and</w:t>
            </w:r>
            <w:r>
              <w:rPr>
                <w:spacing w:val="-7"/>
                <w:sz w:val="20"/>
              </w:rPr>
              <w:t xml:space="preserve"> </w:t>
            </w:r>
            <w:r>
              <w:rPr>
                <w:sz w:val="20"/>
              </w:rPr>
              <w:t>authorization (e.g., SSH, OAuth, SAML).</w:t>
            </w:r>
          </w:p>
        </w:tc>
        <w:tc>
          <w:tcPr>
            <w:tcW w:w="2295" w:type="dxa"/>
          </w:tcPr>
          <w:p w14:paraId="3492E77E" w14:textId="77777777" w:rsidR="00B56DD6" w:rsidRDefault="00000000">
            <w:pPr>
              <w:pStyle w:val="TableParagraph"/>
              <w:spacing w:before="44"/>
              <w:rPr>
                <w:sz w:val="20"/>
              </w:rPr>
            </w:pPr>
            <w:r>
              <w:rPr>
                <w:sz w:val="20"/>
              </w:rPr>
              <w:t>2</w:t>
            </w:r>
            <w:r>
              <w:rPr>
                <w:spacing w:val="-2"/>
                <w:sz w:val="20"/>
              </w:rPr>
              <w:t xml:space="preserve"> Years</w:t>
            </w:r>
          </w:p>
        </w:tc>
      </w:tr>
      <w:tr w:rsidR="00B56DD6" w14:paraId="15E4E293" w14:textId="77777777">
        <w:trPr>
          <w:trHeight w:val="693"/>
        </w:trPr>
        <w:tc>
          <w:tcPr>
            <w:tcW w:w="624" w:type="dxa"/>
          </w:tcPr>
          <w:p w14:paraId="40750507" w14:textId="77777777" w:rsidR="00B56DD6" w:rsidRDefault="00000000">
            <w:pPr>
              <w:pStyle w:val="TableParagraph"/>
              <w:spacing w:before="44"/>
              <w:ind w:left="9"/>
              <w:jc w:val="center"/>
              <w:rPr>
                <w:sz w:val="20"/>
              </w:rPr>
            </w:pPr>
            <w:r>
              <w:rPr>
                <w:spacing w:val="-10"/>
                <w:sz w:val="20"/>
              </w:rPr>
              <w:t>4</w:t>
            </w:r>
          </w:p>
        </w:tc>
        <w:tc>
          <w:tcPr>
            <w:tcW w:w="2047" w:type="dxa"/>
            <w:gridSpan w:val="2"/>
          </w:tcPr>
          <w:p w14:paraId="644EA7B9" w14:textId="77777777" w:rsidR="00B56DD6" w:rsidRDefault="00000000">
            <w:pPr>
              <w:pStyle w:val="TableParagraph"/>
              <w:spacing w:before="44"/>
              <w:rPr>
                <w:sz w:val="20"/>
              </w:rPr>
            </w:pPr>
            <w:r>
              <w:rPr>
                <w:sz w:val="20"/>
              </w:rPr>
              <w:t>Session</w:t>
            </w:r>
            <w:r>
              <w:rPr>
                <w:spacing w:val="-7"/>
                <w:sz w:val="20"/>
              </w:rPr>
              <w:t xml:space="preserve"> </w:t>
            </w:r>
            <w:r>
              <w:rPr>
                <w:spacing w:val="-5"/>
                <w:sz w:val="20"/>
              </w:rPr>
              <w:t>Key</w:t>
            </w:r>
          </w:p>
        </w:tc>
        <w:tc>
          <w:tcPr>
            <w:tcW w:w="4385" w:type="dxa"/>
          </w:tcPr>
          <w:p w14:paraId="38854E4E" w14:textId="77777777" w:rsidR="00B56DD6" w:rsidRDefault="00000000">
            <w:pPr>
              <w:pStyle w:val="TableParagraph"/>
              <w:spacing w:before="44"/>
              <w:ind w:right="188"/>
              <w:rPr>
                <w:sz w:val="20"/>
              </w:rPr>
            </w:pPr>
            <w:r>
              <w:rPr>
                <w:sz w:val="20"/>
              </w:rPr>
              <w:t>Ephemeral</w:t>
            </w:r>
            <w:r>
              <w:rPr>
                <w:spacing w:val="-6"/>
                <w:sz w:val="20"/>
              </w:rPr>
              <w:t xml:space="preserve"> </w:t>
            </w:r>
            <w:r>
              <w:rPr>
                <w:sz w:val="20"/>
              </w:rPr>
              <w:t>keys</w:t>
            </w:r>
            <w:r>
              <w:rPr>
                <w:spacing w:val="-5"/>
                <w:sz w:val="20"/>
              </w:rPr>
              <w:t xml:space="preserve"> </w:t>
            </w:r>
            <w:r>
              <w:rPr>
                <w:sz w:val="20"/>
              </w:rPr>
              <w:t>used</w:t>
            </w:r>
            <w:r>
              <w:rPr>
                <w:spacing w:val="-5"/>
                <w:sz w:val="20"/>
              </w:rPr>
              <w:t xml:space="preserve"> </w:t>
            </w:r>
            <w:r>
              <w:rPr>
                <w:sz w:val="20"/>
              </w:rPr>
              <w:t>to</w:t>
            </w:r>
            <w:r>
              <w:rPr>
                <w:spacing w:val="-6"/>
                <w:sz w:val="20"/>
              </w:rPr>
              <w:t xml:space="preserve"> </w:t>
            </w:r>
            <w:r>
              <w:rPr>
                <w:sz w:val="20"/>
              </w:rPr>
              <w:t>protect</w:t>
            </w:r>
            <w:r>
              <w:rPr>
                <w:spacing w:val="-6"/>
                <w:sz w:val="20"/>
              </w:rPr>
              <w:t xml:space="preserve"> </w:t>
            </w:r>
            <w:r>
              <w:rPr>
                <w:sz w:val="20"/>
              </w:rPr>
              <w:t>data</w:t>
            </w:r>
            <w:r>
              <w:rPr>
                <w:spacing w:val="-6"/>
                <w:sz w:val="20"/>
              </w:rPr>
              <w:t xml:space="preserve"> </w:t>
            </w:r>
            <w:r>
              <w:rPr>
                <w:sz w:val="20"/>
              </w:rPr>
              <w:t>in</w:t>
            </w:r>
            <w:r>
              <w:rPr>
                <w:spacing w:val="-5"/>
                <w:sz w:val="20"/>
              </w:rPr>
              <w:t xml:space="preserve"> </w:t>
            </w:r>
            <w:r>
              <w:rPr>
                <w:sz w:val="20"/>
              </w:rPr>
              <w:t>transit (e.g., TLS).</w:t>
            </w:r>
          </w:p>
        </w:tc>
        <w:tc>
          <w:tcPr>
            <w:tcW w:w="2295" w:type="dxa"/>
          </w:tcPr>
          <w:p w14:paraId="6D19E7F7" w14:textId="77777777" w:rsidR="00B56DD6" w:rsidRDefault="00000000">
            <w:pPr>
              <w:pStyle w:val="TableParagraph"/>
              <w:spacing w:before="44"/>
              <w:ind w:right="132"/>
              <w:rPr>
                <w:sz w:val="20"/>
              </w:rPr>
            </w:pPr>
            <w:r>
              <w:rPr>
                <w:sz w:val="20"/>
              </w:rPr>
              <w:t>Single session lifetime not</w:t>
            </w:r>
            <w:r>
              <w:rPr>
                <w:spacing w:val="-10"/>
                <w:sz w:val="20"/>
              </w:rPr>
              <w:t xml:space="preserve"> </w:t>
            </w:r>
            <w:r>
              <w:rPr>
                <w:sz w:val="20"/>
              </w:rPr>
              <w:t>to</w:t>
            </w:r>
            <w:r>
              <w:rPr>
                <w:spacing w:val="-10"/>
                <w:sz w:val="20"/>
              </w:rPr>
              <w:t xml:space="preserve"> </w:t>
            </w:r>
            <w:r>
              <w:rPr>
                <w:sz w:val="20"/>
              </w:rPr>
              <w:t>exceed</w:t>
            </w:r>
            <w:r>
              <w:rPr>
                <w:spacing w:val="-9"/>
                <w:sz w:val="20"/>
              </w:rPr>
              <w:t xml:space="preserve"> </w:t>
            </w:r>
            <w:r>
              <w:rPr>
                <w:sz w:val="20"/>
              </w:rPr>
              <w:t>24</w:t>
            </w:r>
            <w:r>
              <w:rPr>
                <w:spacing w:val="-10"/>
                <w:sz w:val="20"/>
              </w:rPr>
              <w:t xml:space="preserve"> </w:t>
            </w:r>
            <w:r>
              <w:rPr>
                <w:sz w:val="20"/>
              </w:rPr>
              <w:t>hours</w:t>
            </w:r>
          </w:p>
        </w:tc>
      </w:tr>
      <w:tr w:rsidR="00B56DD6" w14:paraId="3A8F3B71" w14:textId="77777777">
        <w:trPr>
          <w:trHeight w:val="695"/>
        </w:trPr>
        <w:tc>
          <w:tcPr>
            <w:tcW w:w="624" w:type="dxa"/>
          </w:tcPr>
          <w:p w14:paraId="08D4CDFD" w14:textId="77777777" w:rsidR="00B56DD6" w:rsidRDefault="00000000">
            <w:pPr>
              <w:pStyle w:val="TableParagraph"/>
              <w:spacing w:before="47"/>
              <w:ind w:left="9"/>
              <w:jc w:val="center"/>
              <w:rPr>
                <w:sz w:val="20"/>
              </w:rPr>
            </w:pPr>
            <w:r>
              <w:rPr>
                <w:spacing w:val="-10"/>
                <w:sz w:val="20"/>
              </w:rPr>
              <w:t>5</w:t>
            </w:r>
          </w:p>
        </w:tc>
        <w:tc>
          <w:tcPr>
            <w:tcW w:w="2047" w:type="dxa"/>
            <w:gridSpan w:val="2"/>
          </w:tcPr>
          <w:p w14:paraId="66EF194E" w14:textId="77777777" w:rsidR="00B56DD6" w:rsidRDefault="00000000">
            <w:pPr>
              <w:pStyle w:val="TableParagraph"/>
              <w:spacing w:before="44"/>
              <w:rPr>
                <w:sz w:val="20"/>
              </w:rPr>
            </w:pPr>
            <w:r>
              <w:rPr>
                <w:sz w:val="20"/>
              </w:rPr>
              <w:t>Transport Key Encrypting</w:t>
            </w:r>
            <w:r>
              <w:rPr>
                <w:spacing w:val="-12"/>
                <w:sz w:val="20"/>
              </w:rPr>
              <w:t xml:space="preserve"> </w:t>
            </w:r>
            <w:r>
              <w:rPr>
                <w:sz w:val="20"/>
              </w:rPr>
              <w:t>Key</w:t>
            </w:r>
            <w:r>
              <w:rPr>
                <w:spacing w:val="-11"/>
                <w:sz w:val="20"/>
              </w:rPr>
              <w:t xml:space="preserve"> </w:t>
            </w:r>
            <w:r>
              <w:rPr>
                <w:sz w:val="20"/>
              </w:rPr>
              <w:t>(TKEK)</w:t>
            </w:r>
          </w:p>
        </w:tc>
        <w:tc>
          <w:tcPr>
            <w:tcW w:w="4385" w:type="dxa"/>
          </w:tcPr>
          <w:p w14:paraId="7DAAC097" w14:textId="77777777" w:rsidR="00B56DD6" w:rsidRDefault="00000000">
            <w:pPr>
              <w:pStyle w:val="TableParagraph"/>
              <w:spacing w:before="44"/>
              <w:rPr>
                <w:sz w:val="20"/>
              </w:rPr>
            </w:pPr>
            <w:r>
              <w:rPr>
                <w:sz w:val="20"/>
              </w:rPr>
              <w:t>Keys</w:t>
            </w:r>
            <w:r>
              <w:rPr>
                <w:spacing w:val="-6"/>
                <w:sz w:val="20"/>
              </w:rPr>
              <w:t xml:space="preserve"> </w:t>
            </w:r>
            <w:r>
              <w:rPr>
                <w:sz w:val="20"/>
              </w:rPr>
              <w:t>used</w:t>
            </w:r>
            <w:r>
              <w:rPr>
                <w:spacing w:val="-6"/>
                <w:sz w:val="20"/>
              </w:rPr>
              <w:t xml:space="preserve"> </w:t>
            </w:r>
            <w:r>
              <w:rPr>
                <w:sz w:val="20"/>
              </w:rPr>
              <w:t>to</w:t>
            </w:r>
            <w:r>
              <w:rPr>
                <w:spacing w:val="-6"/>
                <w:sz w:val="20"/>
              </w:rPr>
              <w:t xml:space="preserve"> </w:t>
            </w:r>
            <w:r>
              <w:rPr>
                <w:sz w:val="20"/>
              </w:rPr>
              <w:t>encrypt</w:t>
            </w:r>
            <w:r>
              <w:rPr>
                <w:spacing w:val="-6"/>
                <w:sz w:val="20"/>
              </w:rPr>
              <w:t xml:space="preserve"> </w:t>
            </w:r>
            <w:r>
              <w:rPr>
                <w:sz w:val="20"/>
              </w:rPr>
              <w:t>other</w:t>
            </w:r>
            <w:r>
              <w:rPr>
                <w:spacing w:val="-6"/>
                <w:sz w:val="20"/>
              </w:rPr>
              <w:t xml:space="preserve"> </w:t>
            </w:r>
            <w:r>
              <w:rPr>
                <w:sz w:val="20"/>
              </w:rPr>
              <w:t>keys</w:t>
            </w:r>
            <w:r>
              <w:rPr>
                <w:spacing w:val="-6"/>
                <w:sz w:val="20"/>
              </w:rPr>
              <w:t xml:space="preserve"> </w:t>
            </w:r>
            <w:r>
              <w:rPr>
                <w:sz w:val="20"/>
              </w:rPr>
              <w:t>specifically</w:t>
            </w:r>
            <w:r>
              <w:rPr>
                <w:spacing w:val="-6"/>
                <w:sz w:val="20"/>
              </w:rPr>
              <w:t xml:space="preserve"> </w:t>
            </w:r>
            <w:r>
              <w:rPr>
                <w:sz w:val="20"/>
              </w:rPr>
              <w:t xml:space="preserve">for </w:t>
            </w:r>
            <w:r>
              <w:rPr>
                <w:spacing w:val="-2"/>
                <w:sz w:val="20"/>
              </w:rPr>
              <w:t>distribution.</w:t>
            </w:r>
          </w:p>
        </w:tc>
        <w:tc>
          <w:tcPr>
            <w:tcW w:w="2295" w:type="dxa"/>
          </w:tcPr>
          <w:p w14:paraId="1AAB5958" w14:textId="77777777" w:rsidR="00B56DD6" w:rsidRDefault="00000000">
            <w:pPr>
              <w:pStyle w:val="TableParagraph"/>
              <w:spacing w:before="47"/>
              <w:rPr>
                <w:sz w:val="20"/>
              </w:rPr>
            </w:pPr>
            <w:r>
              <w:rPr>
                <w:sz w:val="20"/>
              </w:rPr>
              <w:t>2</w:t>
            </w:r>
            <w:r>
              <w:rPr>
                <w:spacing w:val="-2"/>
                <w:sz w:val="20"/>
              </w:rPr>
              <w:t xml:space="preserve"> Years</w:t>
            </w:r>
          </w:p>
        </w:tc>
      </w:tr>
      <w:tr w:rsidR="00B56DD6" w14:paraId="60DD62CD" w14:textId="77777777">
        <w:trPr>
          <w:trHeight w:val="938"/>
        </w:trPr>
        <w:tc>
          <w:tcPr>
            <w:tcW w:w="624" w:type="dxa"/>
          </w:tcPr>
          <w:p w14:paraId="23E839EA" w14:textId="77777777" w:rsidR="00B56DD6" w:rsidRDefault="00000000">
            <w:pPr>
              <w:pStyle w:val="TableParagraph"/>
              <w:spacing w:before="44"/>
              <w:ind w:left="9"/>
              <w:jc w:val="center"/>
              <w:rPr>
                <w:sz w:val="20"/>
              </w:rPr>
            </w:pPr>
            <w:r>
              <w:rPr>
                <w:spacing w:val="-10"/>
                <w:sz w:val="20"/>
              </w:rPr>
              <w:t>6</w:t>
            </w:r>
          </w:p>
        </w:tc>
        <w:tc>
          <w:tcPr>
            <w:tcW w:w="2047" w:type="dxa"/>
            <w:gridSpan w:val="2"/>
          </w:tcPr>
          <w:p w14:paraId="1F029403" w14:textId="77777777" w:rsidR="00B56DD6" w:rsidRDefault="00000000">
            <w:pPr>
              <w:pStyle w:val="TableParagraph"/>
              <w:spacing w:before="44"/>
              <w:rPr>
                <w:sz w:val="20"/>
              </w:rPr>
            </w:pPr>
            <w:r>
              <w:rPr>
                <w:sz w:val="20"/>
              </w:rPr>
              <w:t>Pre-Shared</w:t>
            </w:r>
            <w:r>
              <w:rPr>
                <w:spacing w:val="-11"/>
                <w:sz w:val="20"/>
              </w:rPr>
              <w:t xml:space="preserve"> </w:t>
            </w:r>
            <w:r>
              <w:rPr>
                <w:spacing w:val="-4"/>
                <w:sz w:val="20"/>
              </w:rPr>
              <w:t>Keys</w:t>
            </w:r>
          </w:p>
        </w:tc>
        <w:tc>
          <w:tcPr>
            <w:tcW w:w="4385" w:type="dxa"/>
          </w:tcPr>
          <w:p w14:paraId="40F4EDF0" w14:textId="77777777" w:rsidR="00B56DD6" w:rsidRDefault="00000000">
            <w:pPr>
              <w:pStyle w:val="TableParagraph"/>
              <w:spacing w:before="44"/>
              <w:rPr>
                <w:sz w:val="20"/>
              </w:rPr>
            </w:pPr>
            <w:r>
              <w:rPr>
                <w:sz w:val="20"/>
              </w:rPr>
              <w:t>Pre-Shared</w:t>
            </w:r>
            <w:r>
              <w:rPr>
                <w:spacing w:val="-6"/>
                <w:sz w:val="20"/>
              </w:rPr>
              <w:t xml:space="preserve"> </w:t>
            </w:r>
            <w:r>
              <w:rPr>
                <w:sz w:val="20"/>
              </w:rPr>
              <w:t>Keys</w:t>
            </w:r>
            <w:r>
              <w:rPr>
                <w:spacing w:val="-6"/>
                <w:sz w:val="20"/>
              </w:rPr>
              <w:t xml:space="preserve"> </w:t>
            </w:r>
            <w:r>
              <w:rPr>
                <w:sz w:val="20"/>
              </w:rPr>
              <w:t>are</w:t>
            </w:r>
            <w:r>
              <w:rPr>
                <w:spacing w:val="-8"/>
                <w:sz w:val="20"/>
              </w:rPr>
              <w:t xml:space="preserve"> </w:t>
            </w:r>
            <w:r>
              <w:rPr>
                <w:sz w:val="20"/>
              </w:rPr>
              <w:t>typically</w:t>
            </w:r>
            <w:r>
              <w:rPr>
                <w:spacing w:val="-6"/>
                <w:sz w:val="20"/>
              </w:rPr>
              <w:t xml:space="preserve"> </w:t>
            </w:r>
            <w:r>
              <w:rPr>
                <w:sz w:val="20"/>
              </w:rPr>
              <w:t>used</w:t>
            </w:r>
            <w:r>
              <w:rPr>
                <w:spacing w:val="-6"/>
                <w:sz w:val="20"/>
              </w:rPr>
              <w:t xml:space="preserve"> </w:t>
            </w:r>
            <w:r>
              <w:rPr>
                <w:sz w:val="20"/>
              </w:rPr>
              <w:t>when</w:t>
            </w:r>
            <w:r>
              <w:rPr>
                <w:spacing w:val="-6"/>
                <w:sz w:val="20"/>
              </w:rPr>
              <w:t xml:space="preserve"> </w:t>
            </w:r>
            <w:r>
              <w:rPr>
                <w:sz w:val="20"/>
              </w:rPr>
              <w:t xml:space="preserve">creating VPN tunnels. Most commonly derived from </w:t>
            </w:r>
            <w:r>
              <w:rPr>
                <w:spacing w:val="-2"/>
                <w:sz w:val="20"/>
              </w:rPr>
              <w:t>passphrases.</w:t>
            </w:r>
          </w:p>
        </w:tc>
        <w:tc>
          <w:tcPr>
            <w:tcW w:w="2295" w:type="dxa"/>
          </w:tcPr>
          <w:p w14:paraId="0F58E888" w14:textId="77777777" w:rsidR="00B56DD6" w:rsidRDefault="00000000">
            <w:pPr>
              <w:pStyle w:val="TableParagraph"/>
              <w:spacing w:before="44"/>
              <w:rPr>
                <w:sz w:val="20"/>
              </w:rPr>
            </w:pPr>
            <w:r>
              <w:rPr>
                <w:sz w:val="20"/>
              </w:rPr>
              <w:t>1</w:t>
            </w:r>
            <w:r>
              <w:rPr>
                <w:spacing w:val="-2"/>
                <w:sz w:val="20"/>
              </w:rPr>
              <w:t xml:space="preserve"> </w:t>
            </w:r>
            <w:r>
              <w:rPr>
                <w:spacing w:val="-4"/>
                <w:sz w:val="20"/>
              </w:rPr>
              <w:t>Year</w:t>
            </w:r>
          </w:p>
        </w:tc>
      </w:tr>
      <w:tr w:rsidR="00B56DD6" w14:paraId="75AB8FD6" w14:textId="77777777">
        <w:trPr>
          <w:trHeight w:val="693"/>
        </w:trPr>
        <w:tc>
          <w:tcPr>
            <w:tcW w:w="624" w:type="dxa"/>
          </w:tcPr>
          <w:p w14:paraId="2824318F" w14:textId="77777777" w:rsidR="00B56DD6" w:rsidRDefault="00000000">
            <w:pPr>
              <w:pStyle w:val="TableParagraph"/>
              <w:spacing w:before="44"/>
              <w:ind w:left="9"/>
              <w:jc w:val="center"/>
              <w:rPr>
                <w:sz w:val="20"/>
              </w:rPr>
            </w:pPr>
            <w:r>
              <w:rPr>
                <w:spacing w:val="-10"/>
                <w:sz w:val="20"/>
              </w:rPr>
              <w:t>7</w:t>
            </w:r>
          </w:p>
        </w:tc>
        <w:tc>
          <w:tcPr>
            <w:tcW w:w="2047" w:type="dxa"/>
            <w:gridSpan w:val="2"/>
          </w:tcPr>
          <w:p w14:paraId="0F8E01AF" w14:textId="77777777" w:rsidR="00B56DD6" w:rsidRDefault="00000000">
            <w:pPr>
              <w:pStyle w:val="TableParagraph"/>
              <w:spacing w:before="44"/>
              <w:ind w:right="44"/>
              <w:rPr>
                <w:sz w:val="20"/>
              </w:rPr>
            </w:pPr>
            <w:r>
              <w:rPr>
                <w:spacing w:val="-2"/>
                <w:sz w:val="20"/>
              </w:rPr>
              <w:t xml:space="preserve">Passphrase-derived </w:t>
            </w:r>
            <w:r>
              <w:rPr>
                <w:spacing w:val="-4"/>
                <w:sz w:val="20"/>
              </w:rPr>
              <w:t>Keys</w:t>
            </w:r>
          </w:p>
        </w:tc>
        <w:tc>
          <w:tcPr>
            <w:tcW w:w="4385" w:type="dxa"/>
          </w:tcPr>
          <w:p w14:paraId="55E35C08" w14:textId="77777777" w:rsidR="00B56DD6" w:rsidRDefault="00000000">
            <w:pPr>
              <w:pStyle w:val="TableParagraph"/>
              <w:spacing w:before="44"/>
              <w:rPr>
                <w:sz w:val="20"/>
              </w:rPr>
            </w:pPr>
            <w:r>
              <w:rPr>
                <w:sz w:val="20"/>
              </w:rPr>
              <w:t>Keys</w:t>
            </w:r>
            <w:r>
              <w:rPr>
                <w:spacing w:val="-5"/>
                <w:sz w:val="20"/>
              </w:rPr>
              <w:t xml:space="preserve"> </w:t>
            </w:r>
            <w:r>
              <w:rPr>
                <w:sz w:val="20"/>
              </w:rPr>
              <w:t>that</w:t>
            </w:r>
            <w:r>
              <w:rPr>
                <w:spacing w:val="-6"/>
                <w:sz w:val="20"/>
              </w:rPr>
              <w:t xml:space="preserve"> </w:t>
            </w:r>
            <w:r>
              <w:rPr>
                <w:sz w:val="20"/>
              </w:rPr>
              <w:t>are</w:t>
            </w:r>
            <w:r>
              <w:rPr>
                <w:spacing w:val="-7"/>
                <w:sz w:val="20"/>
              </w:rPr>
              <w:t xml:space="preserve"> </w:t>
            </w:r>
            <w:r>
              <w:rPr>
                <w:sz w:val="20"/>
              </w:rPr>
              <w:t>created</w:t>
            </w:r>
            <w:r>
              <w:rPr>
                <w:spacing w:val="-5"/>
                <w:sz w:val="20"/>
              </w:rPr>
              <w:t xml:space="preserve"> </w:t>
            </w:r>
            <w:r>
              <w:rPr>
                <w:sz w:val="20"/>
              </w:rPr>
              <w:t>from</w:t>
            </w:r>
            <w:r>
              <w:rPr>
                <w:spacing w:val="-7"/>
                <w:sz w:val="20"/>
              </w:rPr>
              <w:t xml:space="preserve"> </w:t>
            </w:r>
            <w:r>
              <w:rPr>
                <w:sz w:val="20"/>
              </w:rPr>
              <w:t>a</w:t>
            </w:r>
            <w:r>
              <w:rPr>
                <w:spacing w:val="-3"/>
                <w:sz w:val="20"/>
              </w:rPr>
              <w:t xml:space="preserve"> </w:t>
            </w:r>
            <w:r>
              <w:rPr>
                <w:sz w:val="20"/>
              </w:rPr>
              <w:t>password-based</w:t>
            </w:r>
            <w:r>
              <w:rPr>
                <w:spacing w:val="-5"/>
                <w:sz w:val="20"/>
              </w:rPr>
              <w:t xml:space="preserve"> </w:t>
            </w:r>
            <w:r>
              <w:rPr>
                <w:sz w:val="20"/>
              </w:rPr>
              <w:t>key derivation function.</w:t>
            </w:r>
          </w:p>
        </w:tc>
        <w:tc>
          <w:tcPr>
            <w:tcW w:w="2295" w:type="dxa"/>
          </w:tcPr>
          <w:p w14:paraId="0E4E875C" w14:textId="77777777" w:rsidR="00B56DD6" w:rsidRDefault="00000000">
            <w:pPr>
              <w:pStyle w:val="TableParagraph"/>
              <w:spacing w:before="44"/>
              <w:rPr>
                <w:sz w:val="20"/>
              </w:rPr>
            </w:pPr>
            <w:r>
              <w:rPr>
                <w:sz w:val="20"/>
              </w:rPr>
              <w:t>1</w:t>
            </w:r>
            <w:r>
              <w:rPr>
                <w:spacing w:val="-2"/>
                <w:sz w:val="20"/>
              </w:rPr>
              <w:t xml:space="preserve"> </w:t>
            </w:r>
            <w:r>
              <w:rPr>
                <w:spacing w:val="-4"/>
                <w:sz w:val="20"/>
              </w:rPr>
              <w:t>Year</w:t>
            </w:r>
          </w:p>
        </w:tc>
      </w:tr>
      <w:tr w:rsidR="00B56DD6" w14:paraId="03A16105" w14:textId="77777777">
        <w:trPr>
          <w:trHeight w:val="695"/>
        </w:trPr>
        <w:tc>
          <w:tcPr>
            <w:tcW w:w="624" w:type="dxa"/>
          </w:tcPr>
          <w:p w14:paraId="51BA0684" w14:textId="77777777" w:rsidR="00B56DD6" w:rsidRDefault="00000000">
            <w:pPr>
              <w:pStyle w:val="TableParagraph"/>
              <w:spacing w:before="47"/>
              <w:ind w:left="9"/>
              <w:jc w:val="center"/>
              <w:rPr>
                <w:sz w:val="20"/>
              </w:rPr>
            </w:pPr>
            <w:r>
              <w:rPr>
                <w:spacing w:val="-10"/>
                <w:sz w:val="20"/>
              </w:rPr>
              <w:t>8</w:t>
            </w:r>
          </w:p>
        </w:tc>
        <w:tc>
          <w:tcPr>
            <w:tcW w:w="2047" w:type="dxa"/>
            <w:gridSpan w:val="2"/>
          </w:tcPr>
          <w:p w14:paraId="6898E6DE" w14:textId="77777777" w:rsidR="00B56DD6" w:rsidRDefault="00000000">
            <w:pPr>
              <w:pStyle w:val="TableParagraph"/>
              <w:spacing w:before="44"/>
              <w:rPr>
                <w:sz w:val="20"/>
              </w:rPr>
            </w:pPr>
            <w:r>
              <w:rPr>
                <w:sz w:val="20"/>
              </w:rPr>
              <w:t>PKI</w:t>
            </w:r>
            <w:r>
              <w:rPr>
                <w:spacing w:val="-12"/>
                <w:sz w:val="20"/>
              </w:rPr>
              <w:t xml:space="preserve"> </w:t>
            </w:r>
            <w:r>
              <w:rPr>
                <w:sz w:val="20"/>
              </w:rPr>
              <w:t>Leaf</w:t>
            </w:r>
            <w:r>
              <w:rPr>
                <w:spacing w:val="-11"/>
                <w:sz w:val="20"/>
              </w:rPr>
              <w:t xml:space="preserve"> </w:t>
            </w:r>
            <w:r>
              <w:rPr>
                <w:sz w:val="20"/>
              </w:rPr>
              <w:t>Certificate Private keys</w:t>
            </w:r>
          </w:p>
        </w:tc>
        <w:tc>
          <w:tcPr>
            <w:tcW w:w="4385" w:type="dxa"/>
          </w:tcPr>
          <w:p w14:paraId="4CDDC896" w14:textId="77777777" w:rsidR="00B56DD6" w:rsidRDefault="00000000">
            <w:pPr>
              <w:pStyle w:val="TableParagraph"/>
              <w:spacing w:before="44"/>
              <w:rPr>
                <w:sz w:val="20"/>
              </w:rPr>
            </w:pPr>
            <w:r>
              <w:rPr>
                <w:sz w:val="20"/>
              </w:rPr>
              <w:t>PKI certificate private keys for use in TLS connections,</w:t>
            </w:r>
            <w:r>
              <w:rPr>
                <w:spacing w:val="-10"/>
                <w:sz w:val="20"/>
              </w:rPr>
              <w:t xml:space="preserve"> </w:t>
            </w:r>
            <w:r>
              <w:rPr>
                <w:sz w:val="20"/>
              </w:rPr>
              <w:t>Digital</w:t>
            </w:r>
            <w:r>
              <w:rPr>
                <w:spacing w:val="-10"/>
                <w:sz w:val="20"/>
              </w:rPr>
              <w:t xml:space="preserve"> </w:t>
            </w:r>
            <w:r>
              <w:rPr>
                <w:sz w:val="20"/>
              </w:rPr>
              <w:t>Signature</w:t>
            </w:r>
            <w:r>
              <w:rPr>
                <w:spacing w:val="-9"/>
                <w:sz w:val="20"/>
              </w:rPr>
              <w:t xml:space="preserve"> </w:t>
            </w:r>
            <w:r>
              <w:rPr>
                <w:sz w:val="20"/>
              </w:rPr>
              <w:t>Operations,</w:t>
            </w:r>
            <w:r>
              <w:rPr>
                <w:spacing w:val="-10"/>
                <w:sz w:val="20"/>
              </w:rPr>
              <w:t xml:space="preserve"> </w:t>
            </w:r>
            <w:r>
              <w:rPr>
                <w:sz w:val="20"/>
              </w:rPr>
              <w:t>etc.</w:t>
            </w:r>
          </w:p>
        </w:tc>
        <w:tc>
          <w:tcPr>
            <w:tcW w:w="2295" w:type="dxa"/>
          </w:tcPr>
          <w:p w14:paraId="7364F895" w14:textId="77777777" w:rsidR="00B56DD6" w:rsidRDefault="00000000">
            <w:pPr>
              <w:pStyle w:val="TableParagraph"/>
              <w:spacing w:before="47"/>
              <w:rPr>
                <w:sz w:val="20"/>
              </w:rPr>
            </w:pPr>
            <w:r>
              <w:rPr>
                <w:sz w:val="20"/>
              </w:rPr>
              <w:t>2</w:t>
            </w:r>
            <w:r>
              <w:rPr>
                <w:spacing w:val="-2"/>
                <w:sz w:val="20"/>
              </w:rPr>
              <w:t xml:space="preserve"> Years</w:t>
            </w:r>
          </w:p>
        </w:tc>
      </w:tr>
      <w:tr w:rsidR="00B56DD6" w14:paraId="47D034D3" w14:textId="77777777">
        <w:trPr>
          <w:trHeight w:val="695"/>
        </w:trPr>
        <w:tc>
          <w:tcPr>
            <w:tcW w:w="624" w:type="dxa"/>
          </w:tcPr>
          <w:p w14:paraId="6113BE14" w14:textId="77777777" w:rsidR="00B56DD6" w:rsidRDefault="00000000">
            <w:pPr>
              <w:pStyle w:val="TableParagraph"/>
              <w:spacing w:before="44"/>
              <w:ind w:left="9"/>
              <w:jc w:val="center"/>
              <w:rPr>
                <w:sz w:val="20"/>
              </w:rPr>
            </w:pPr>
            <w:r>
              <w:rPr>
                <w:spacing w:val="-10"/>
                <w:sz w:val="20"/>
              </w:rPr>
              <w:t>9</w:t>
            </w:r>
          </w:p>
        </w:tc>
        <w:tc>
          <w:tcPr>
            <w:tcW w:w="2047" w:type="dxa"/>
            <w:gridSpan w:val="2"/>
          </w:tcPr>
          <w:p w14:paraId="4D6FE71F" w14:textId="77777777" w:rsidR="00B56DD6" w:rsidRDefault="00000000">
            <w:pPr>
              <w:pStyle w:val="TableParagraph"/>
              <w:spacing w:before="44"/>
              <w:rPr>
                <w:sz w:val="20"/>
              </w:rPr>
            </w:pPr>
            <w:r>
              <w:rPr>
                <w:sz w:val="20"/>
              </w:rPr>
              <w:t>Derivation</w:t>
            </w:r>
            <w:r>
              <w:rPr>
                <w:spacing w:val="-11"/>
                <w:sz w:val="20"/>
              </w:rPr>
              <w:t xml:space="preserve"> </w:t>
            </w:r>
            <w:r>
              <w:rPr>
                <w:spacing w:val="-5"/>
                <w:sz w:val="20"/>
              </w:rPr>
              <w:t>Key</w:t>
            </w:r>
          </w:p>
        </w:tc>
        <w:tc>
          <w:tcPr>
            <w:tcW w:w="4385" w:type="dxa"/>
          </w:tcPr>
          <w:p w14:paraId="590272A4" w14:textId="77777777" w:rsidR="00B56DD6" w:rsidRDefault="00000000">
            <w:pPr>
              <w:pStyle w:val="TableParagraph"/>
              <w:spacing w:before="44"/>
              <w:rPr>
                <w:sz w:val="20"/>
              </w:rPr>
            </w:pPr>
            <w:r>
              <w:rPr>
                <w:sz w:val="20"/>
              </w:rPr>
              <w:t>Keys</w:t>
            </w:r>
            <w:r>
              <w:rPr>
                <w:spacing w:val="-4"/>
                <w:sz w:val="20"/>
              </w:rPr>
              <w:t xml:space="preserve"> </w:t>
            </w:r>
            <w:r>
              <w:rPr>
                <w:sz w:val="20"/>
              </w:rPr>
              <w:t>used</w:t>
            </w:r>
            <w:r>
              <w:rPr>
                <w:spacing w:val="-3"/>
                <w:sz w:val="20"/>
              </w:rPr>
              <w:t xml:space="preserve"> </w:t>
            </w:r>
            <w:r>
              <w:rPr>
                <w:sz w:val="20"/>
              </w:rPr>
              <w:t>to</w:t>
            </w:r>
            <w:r>
              <w:rPr>
                <w:spacing w:val="-5"/>
                <w:sz w:val="20"/>
              </w:rPr>
              <w:t xml:space="preserve"> </w:t>
            </w:r>
            <w:r>
              <w:rPr>
                <w:sz w:val="20"/>
              </w:rPr>
              <w:t>derive</w:t>
            </w:r>
            <w:r>
              <w:rPr>
                <w:spacing w:val="-5"/>
                <w:sz w:val="20"/>
              </w:rPr>
              <w:t xml:space="preserve"> </w:t>
            </w:r>
            <w:r>
              <w:rPr>
                <w:sz w:val="20"/>
              </w:rPr>
              <w:t>other</w:t>
            </w:r>
            <w:r>
              <w:rPr>
                <w:spacing w:val="-4"/>
                <w:sz w:val="20"/>
              </w:rPr>
              <w:t xml:space="preserve"> keys</w:t>
            </w:r>
          </w:p>
        </w:tc>
        <w:tc>
          <w:tcPr>
            <w:tcW w:w="2295" w:type="dxa"/>
          </w:tcPr>
          <w:p w14:paraId="4DF4EA60" w14:textId="77777777" w:rsidR="00B56DD6" w:rsidRDefault="00000000">
            <w:pPr>
              <w:pStyle w:val="TableParagraph"/>
              <w:spacing w:before="44"/>
              <w:ind w:right="132"/>
              <w:rPr>
                <w:sz w:val="20"/>
              </w:rPr>
            </w:pPr>
            <w:r>
              <w:rPr>
                <w:sz w:val="20"/>
              </w:rPr>
              <w:t>Lifespan</w:t>
            </w:r>
            <w:r>
              <w:rPr>
                <w:spacing w:val="-10"/>
                <w:sz w:val="20"/>
              </w:rPr>
              <w:t xml:space="preserve"> </w:t>
            </w:r>
            <w:r>
              <w:rPr>
                <w:sz w:val="20"/>
              </w:rPr>
              <w:t>must</w:t>
            </w:r>
            <w:r>
              <w:rPr>
                <w:spacing w:val="-11"/>
                <w:sz w:val="20"/>
              </w:rPr>
              <w:t xml:space="preserve"> </w:t>
            </w:r>
            <w:r>
              <w:rPr>
                <w:sz w:val="20"/>
              </w:rPr>
              <w:t>equal</w:t>
            </w:r>
            <w:r>
              <w:rPr>
                <w:spacing w:val="-11"/>
                <w:sz w:val="20"/>
              </w:rPr>
              <w:t xml:space="preserve"> </w:t>
            </w:r>
            <w:r>
              <w:rPr>
                <w:sz w:val="20"/>
              </w:rPr>
              <w:t>that of</w:t>
            </w:r>
            <w:r>
              <w:rPr>
                <w:spacing w:val="-5"/>
                <w:sz w:val="20"/>
              </w:rPr>
              <w:t xml:space="preserve"> </w:t>
            </w:r>
            <w:r>
              <w:rPr>
                <w:sz w:val="20"/>
              </w:rPr>
              <w:t>the</w:t>
            </w:r>
            <w:r>
              <w:rPr>
                <w:spacing w:val="-5"/>
                <w:sz w:val="20"/>
              </w:rPr>
              <w:t xml:space="preserve"> </w:t>
            </w:r>
            <w:r>
              <w:rPr>
                <w:sz w:val="20"/>
              </w:rPr>
              <w:t>key</w:t>
            </w:r>
            <w:r>
              <w:rPr>
                <w:spacing w:val="-2"/>
                <w:sz w:val="20"/>
              </w:rPr>
              <w:t xml:space="preserve"> </w:t>
            </w:r>
            <w:r>
              <w:rPr>
                <w:sz w:val="20"/>
              </w:rPr>
              <w:t>being</w:t>
            </w:r>
            <w:r>
              <w:rPr>
                <w:spacing w:val="-4"/>
                <w:sz w:val="20"/>
              </w:rPr>
              <w:t xml:space="preserve"> </w:t>
            </w:r>
            <w:r>
              <w:rPr>
                <w:spacing w:val="-2"/>
                <w:sz w:val="20"/>
              </w:rPr>
              <w:t>derived.</w:t>
            </w:r>
          </w:p>
        </w:tc>
      </w:tr>
    </w:tbl>
    <w:p w14:paraId="1987553A" w14:textId="77777777" w:rsidR="00B56DD6" w:rsidRDefault="00B56DD6">
      <w:pPr>
        <w:pStyle w:val="TableParagraph"/>
        <w:rPr>
          <w:sz w:val="20"/>
        </w:rPr>
        <w:sectPr w:rsidR="00B56DD6">
          <w:pgSz w:w="12240" w:h="15840"/>
          <w:pgMar w:top="112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1349"/>
        <w:gridCol w:w="1147"/>
        <w:gridCol w:w="3223"/>
        <w:gridCol w:w="1140"/>
        <w:gridCol w:w="1951"/>
      </w:tblGrid>
      <w:tr w:rsidR="00B56DD6" w14:paraId="7FB91268" w14:textId="77777777">
        <w:trPr>
          <w:trHeight w:val="330"/>
        </w:trPr>
        <w:tc>
          <w:tcPr>
            <w:tcW w:w="9350" w:type="dxa"/>
            <w:gridSpan w:val="6"/>
            <w:shd w:val="clear" w:color="auto" w:fill="DBE4F0"/>
          </w:tcPr>
          <w:p w14:paraId="77DD4BFD" w14:textId="77777777" w:rsidR="00B56DD6" w:rsidRDefault="00000000">
            <w:pPr>
              <w:pStyle w:val="TableParagraph"/>
              <w:spacing w:before="44"/>
              <w:ind w:left="364" w:right="359"/>
              <w:jc w:val="center"/>
              <w:rPr>
                <w:b/>
                <w:sz w:val="20"/>
              </w:rPr>
            </w:pPr>
            <w:r>
              <w:rPr>
                <w:b/>
                <w:sz w:val="20"/>
              </w:rPr>
              <w:lastRenderedPageBreak/>
              <w:t>TPS9187:</w:t>
            </w:r>
            <w:r>
              <w:rPr>
                <w:b/>
                <w:spacing w:val="-10"/>
                <w:sz w:val="20"/>
              </w:rPr>
              <w:t xml:space="preserve"> </w:t>
            </w:r>
            <w:r>
              <w:rPr>
                <w:b/>
                <w:sz w:val="20"/>
              </w:rPr>
              <w:t>Key</w:t>
            </w:r>
            <w:r>
              <w:rPr>
                <w:b/>
                <w:spacing w:val="-10"/>
                <w:sz w:val="20"/>
              </w:rPr>
              <w:t xml:space="preserve"> </w:t>
            </w:r>
            <w:r>
              <w:rPr>
                <w:b/>
                <w:sz w:val="20"/>
              </w:rPr>
              <w:t>Protection</w:t>
            </w:r>
            <w:r>
              <w:rPr>
                <w:b/>
                <w:spacing w:val="-9"/>
                <w:sz w:val="20"/>
              </w:rPr>
              <w:t xml:space="preserve"> </w:t>
            </w:r>
            <w:r>
              <w:rPr>
                <w:b/>
                <w:sz w:val="20"/>
              </w:rPr>
              <w:t>Requirements</w:t>
            </w:r>
            <w:r>
              <w:rPr>
                <w:b/>
                <w:spacing w:val="-9"/>
                <w:sz w:val="20"/>
              </w:rPr>
              <w:t xml:space="preserve"> </w:t>
            </w:r>
            <w:r>
              <w:rPr>
                <w:b/>
                <w:sz w:val="20"/>
              </w:rPr>
              <w:t>(Private/Secret</w:t>
            </w:r>
            <w:r>
              <w:rPr>
                <w:b/>
                <w:spacing w:val="-9"/>
                <w:sz w:val="20"/>
              </w:rPr>
              <w:t xml:space="preserve"> </w:t>
            </w:r>
            <w:r>
              <w:rPr>
                <w:b/>
                <w:sz w:val="20"/>
              </w:rPr>
              <w:t>Keys)</w:t>
            </w:r>
            <w:r>
              <w:rPr>
                <w:b/>
                <w:spacing w:val="-10"/>
                <w:sz w:val="20"/>
              </w:rPr>
              <w:t xml:space="preserve"> </w:t>
            </w:r>
            <w:r>
              <w:rPr>
                <w:b/>
                <w:spacing w:val="-2"/>
                <w:sz w:val="20"/>
              </w:rPr>
              <w:t>Table</w:t>
            </w:r>
          </w:p>
        </w:tc>
      </w:tr>
      <w:tr w:rsidR="00B56DD6" w14:paraId="5480A3AC" w14:textId="77777777">
        <w:trPr>
          <w:trHeight w:val="693"/>
        </w:trPr>
        <w:tc>
          <w:tcPr>
            <w:tcW w:w="1889" w:type="dxa"/>
            <w:gridSpan w:val="2"/>
          </w:tcPr>
          <w:p w14:paraId="7A041664" w14:textId="77777777" w:rsidR="00B56DD6" w:rsidRDefault="00000000">
            <w:pPr>
              <w:pStyle w:val="TableParagraph"/>
              <w:spacing w:before="44"/>
              <w:rPr>
                <w:b/>
                <w:sz w:val="20"/>
              </w:rPr>
            </w:pPr>
            <w:r>
              <w:rPr>
                <w:b/>
                <w:spacing w:val="-2"/>
                <w:sz w:val="20"/>
              </w:rPr>
              <w:t>Requirement Statement:</w:t>
            </w:r>
          </w:p>
        </w:tc>
        <w:tc>
          <w:tcPr>
            <w:tcW w:w="7461" w:type="dxa"/>
            <w:gridSpan w:val="4"/>
          </w:tcPr>
          <w:p w14:paraId="09DBE8DA" w14:textId="77777777" w:rsidR="00B56DD6" w:rsidRDefault="00000000">
            <w:pPr>
              <w:pStyle w:val="TableParagraph"/>
              <w:tabs>
                <w:tab w:val="left" w:pos="827"/>
              </w:tabs>
              <w:spacing w:before="44"/>
              <w:ind w:left="827" w:right="320" w:hanging="360"/>
              <w:rPr>
                <w:sz w:val="20"/>
              </w:rPr>
            </w:pPr>
            <w:r>
              <w:rPr>
                <w:spacing w:val="-6"/>
                <w:sz w:val="20"/>
              </w:rPr>
              <w:t>1.</w:t>
            </w:r>
            <w:r>
              <w:rPr>
                <w:sz w:val="20"/>
              </w:rPr>
              <w:tab/>
              <w:t>All</w:t>
            </w:r>
            <w:r>
              <w:rPr>
                <w:spacing w:val="-5"/>
                <w:sz w:val="20"/>
              </w:rPr>
              <w:t xml:space="preserve"> </w:t>
            </w:r>
            <w:r>
              <w:rPr>
                <w:sz w:val="20"/>
              </w:rPr>
              <w:t>private/secret</w:t>
            </w:r>
            <w:r>
              <w:rPr>
                <w:spacing w:val="-5"/>
                <w:sz w:val="20"/>
              </w:rPr>
              <w:t xml:space="preserve"> </w:t>
            </w:r>
            <w:r>
              <w:rPr>
                <w:sz w:val="20"/>
              </w:rPr>
              <w:t>cryptographic</w:t>
            </w:r>
            <w:r>
              <w:rPr>
                <w:spacing w:val="-5"/>
                <w:sz w:val="20"/>
              </w:rPr>
              <w:t xml:space="preserve"> </w:t>
            </w:r>
            <w:r>
              <w:rPr>
                <w:sz w:val="20"/>
              </w:rPr>
              <w:t>keys</w:t>
            </w:r>
            <w:r>
              <w:rPr>
                <w:spacing w:val="-4"/>
                <w:sz w:val="20"/>
              </w:rPr>
              <w:t xml:space="preserve"> </w:t>
            </w:r>
            <w:r>
              <w:rPr>
                <w:sz w:val="20"/>
              </w:rPr>
              <w:t>must</w:t>
            </w:r>
            <w:r>
              <w:rPr>
                <w:spacing w:val="-5"/>
                <w:sz w:val="20"/>
              </w:rPr>
              <w:t xml:space="preserve"> </w:t>
            </w:r>
            <w:r>
              <w:rPr>
                <w:sz w:val="20"/>
              </w:rPr>
              <w:t>be</w:t>
            </w:r>
            <w:r>
              <w:rPr>
                <w:spacing w:val="-6"/>
                <w:sz w:val="20"/>
              </w:rPr>
              <w:t xml:space="preserve"> </w:t>
            </w:r>
            <w:r>
              <w:rPr>
                <w:sz w:val="20"/>
              </w:rPr>
              <w:t>protected/stored</w:t>
            </w:r>
            <w:r>
              <w:rPr>
                <w:spacing w:val="-4"/>
                <w:sz w:val="20"/>
              </w:rPr>
              <w:t xml:space="preserve"> </w:t>
            </w:r>
            <w:r>
              <w:rPr>
                <w:sz w:val="20"/>
              </w:rPr>
              <w:t>in</w:t>
            </w:r>
            <w:r>
              <w:rPr>
                <w:spacing w:val="-4"/>
                <w:sz w:val="20"/>
              </w:rPr>
              <w:t xml:space="preserve"> </w:t>
            </w:r>
            <w:r>
              <w:rPr>
                <w:sz w:val="20"/>
              </w:rPr>
              <w:t>accordance with the TPS9187: Key Protection Requirements (Private/Secret Keys) table.</w:t>
            </w:r>
          </w:p>
        </w:tc>
      </w:tr>
      <w:tr w:rsidR="00B56DD6" w14:paraId="5FED08DD" w14:textId="77777777">
        <w:trPr>
          <w:trHeight w:val="330"/>
        </w:trPr>
        <w:tc>
          <w:tcPr>
            <w:tcW w:w="540" w:type="dxa"/>
            <w:shd w:val="clear" w:color="auto" w:fill="DBE4F0"/>
          </w:tcPr>
          <w:p w14:paraId="6613EB54" w14:textId="77777777" w:rsidR="00B56DD6" w:rsidRDefault="00000000">
            <w:pPr>
              <w:pStyle w:val="TableParagraph"/>
              <w:spacing w:before="44"/>
              <w:ind w:left="131"/>
              <w:rPr>
                <w:b/>
                <w:sz w:val="20"/>
              </w:rPr>
            </w:pPr>
            <w:r>
              <w:rPr>
                <w:b/>
                <w:spacing w:val="-5"/>
                <w:sz w:val="20"/>
              </w:rPr>
              <w:t>Ref</w:t>
            </w:r>
          </w:p>
        </w:tc>
        <w:tc>
          <w:tcPr>
            <w:tcW w:w="2496" w:type="dxa"/>
            <w:gridSpan w:val="2"/>
            <w:shd w:val="clear" w:color="auto" w:fill="DBE4F0"/>
          </w:tcPr>
          <w:p w14:paraId="2537DA4C" w14:textId="77777777" w:rsidR="00B56DD6" w:rsidRDefault="00000000">
            <w:pPr>
              <w:pStyle w:val="TableParagraph"/>
              <w:spacing w:before="44"/>
              <w:ind w:left="458"/>
              <w:rPr>
                <w:b/>
                <w:sz w:val="20"/>
              </w:rPr>
            </w:pPr>
            <w:r>
              <w:rPr>
                <w:b/>
                <w:sz w:val="20"/>
              </w:rPr>
              <w:t>Use</w:t>
            </w:r>
            <w:r>
              <w:rPr>
                <w:b/>
                <w:spacing w:val="-7"/>
                <w:sz w:val="20"/>
              </w:rPr>
              <w:t xml:space="preserve"> </w:t>
            </w:r>
            <w:r>
              <w:rPr>
                <w:b/>
                <w:sz w:val="20"/>
              </w:rPr>
              <w:t>Case/Key</w:t>
            </w:r>
            <w:r>
              <w:rPr>
                <w:b/>
                <w:spacing w:val="-7"/>
                <w:sz w:val="20"/>
              </w:rPr>
              <w:t xml:space="preserve"> </w:t>
            </w:r>
            <w:r>
              <w:rPr>
                <w:b/>
                <w:spacing w:val="-4"/>
                <w:sz w:val="20"/>
              </w:rPr>
              <w:t>Type</w:t>
            </w:r>
          </w:p>
        </w:tc>
        <w:tc>
          <w:tcPr>
            <w:tcW w:w="3223" w:type="dxa"/>
            <w:shd w:val="clear" w:color="auto" w:fill="DBE4F0"/>
          </w:tcPr>
          <w:p w14:paraId="6ABE54D9" w14:textId="77777777" w:rsidR="00B56DD6" w:rsidRDefault="00000000">
            <w:pPr>
              <w:pStyle w:val="TableParagraph"/>
              <w:spacing w:before="44"/>
              <w:ind w:left="6"/>
              <w:jc w:val="center"/>
              <w:rPr>
                <w:b/>
                <w:sz w:val="20"/>
              </w:rPr>
            </w:pPr>
            <w:r>
              <w:rPr>
                <w:b/>
                <w:spacing w:val="-2"/>
                <w:sz w:val="20"/>
              </w:rPr>
              <w:t>Description</w:t>
            </w:r>
          </w:p>
        </w:tc>
        <w:tc>
          <w:tcPr>
            <w:tcW w:w="1140" w:type="dxa"/>
            <w:shd w:val="clear" w:color="auto" w:fill="DBE4F0"/>
          </w:tcPr>
          <w:p w14:paraId="22C9EE5D" w14:textId="77777777" w:rsidR="00B56DD6" w:rsidRDefault="00000000">
            <w:pPr>
              <w:pStyle w:val="TableParagraph"/>
              <w:spacing w:before="44"/>
              <w:ind w:left="5"/>
              <w:jc w:val="center"/>
              <w:rPr>
                <w:b/>
                <w:sz w:val="20"/>
              </w:rPr>
            </w:pPr>
            <w:r>
              <w:rPr>
                <w:b/>
                <w:spacing w:val="-5"/>
                <w:sz w:val="20"/>
              </w:rPr>
              <w:t>CAL</w:t>
            </w:r>
          </w:p>
        </w:tc>
        <w:tc>
          <w:tcPr>
            <w:tcW w:w="1951" w:type="dxa"/>
            <w:shd w:val="clear" w:color="auto" w:fill="DBE4F0"/>
          </w:tcPr>
          <w:p w14:paraId="37CA1DFB" w14:textId="77777777" w:rsidR="00B56DD6" w:rsidRDefault="00000000">
            <w:pPr>
              <w:pStyle w:val="TableParagraph"/>
              <w:spacing w:before="44"/>
              <w:ind w:left="292"/>
              <w:rPr>
                <w:b/>
                <w:sz w:val="20"/>
              </w:rPr>
            </w:pPr>
            <w:r>
              <w:rPr>
                <w:b/>
                <w:sz w:val="20"/>
              </w:rPr>
              <w:t>HSM/HCM</w:t>
            </w:r>
            <w:r>
              <w:rPr>
                <w:b/>
                <w:spacing w:val="-10"/>
                <w:sz w:val="20"/>
              </w:rPr>
              <w:t xml:space="preserve"> </w:t>
            </w:r>
            <w:r>
              <w:rPr>
                <w:b/>
                <w:spacing w:val="-2"/>
                <w:sz w:val="20"/>
              </w:rPr>
              <w:t>Level</w:t>
            </w:r>
          </w:p>
        </w:tc>
      </w:tr>
      <w:tr w:rsidR="00B56DD6" w14:paraId="20AB7B0F" w14:textId="77777777">
        <w:trPr>
          <w:trHeight w:val="1670"/>
        </w:trPr>
        <w:tc>
          <w:tcPr>
            <w:tcW w:w="540" w:type="dxa"/>
          </w:tcPr>
          <w:p w14:paraId="2379E898" w14:textId="77777777" w:rsidR="00B56DD6" w:rsidRDefault="00000000">
            <w:pPr>
              <w:pStyle w:val="TableParagraph"/>
              <w:spacing w:before="44"/>
              <w:rPr>
                <w:sz w:val="20"/>
              </w:rPr>
            </w:pPr>
            <w:r>
              <w:rPr>
                <w:spacing w:val="-10"/>
                <w:sz w:val="20"/>
              </w:rPr>
              <w:t>1</w:t>
            </w:r>
          </w:p>
        </w:tc>
        <w:tc>
          <w:tcPr>
            <w:tcW w:w="2496" w:type="dxa"/>
            <w:gridSpan w:val="2"/>
          </w:tcPr>
          <w:p w14:paraId="16DCCEB0" w14:textId="77777777" w:rsidR="00B56DD6" w:rsidRDefault="00000000">
            <w:pPr>
              <w:pStyle w:val="TableParagraph"/>
              <w:spacing w:before="44"/>
              <w:ind w:right="208"/>
              <w:rPr>
                <w:sz w:val="20"/>
              </w:rPr>
            </w:pPr>
            <w:r>
              <w:rPr>
                <w:sz w:val="20"/>
              </w:rPr>
              <w:t>Bank-Owned,</w:t>
            </w:r>
            <w:r>
              <w:rPr>
                <w:spacing w:val="-12"/>
                <w:sz w:val="20"/>
              </w:rPr>
              <w:t xml:space="preserve"> </w:t>
            </w:r>
            <w:r>
              <w:rPr>
                <w:sz w:val="20"/>
              </w:rPr>
              <w:t>External/3rd Party</w:t>
            </w:r>
            <w:r>
              <w:rPr>
                <w:spacing w:val="-12"/>
                <w:sz w:val="20"/>
              </w:rPr>
              <w:t xml:space="preserve"> </w:t>
            </w:r>
            <w:r>
              <w:rPr>
                <w:sz w:val="20"/>
              </w:rPr>
              <w:t>CA-issued</w:t>
            </w:r>
            <w:r>
              <w:rPr>
                <w:spacing w:val="-11"/>
                <w:sz w:val="20"/>
              </w:rPr>
              <w:t xml:space="preserve"> </w:t>
            </w:r>
            <w:r>
              <w:rPr>
                <w:sz w:val="20"/>
              </w:rPr>
              <w:t>Certificate Private key used for TLS/</w:t>
            </w:r>
            <w:proofErr w:type="spellStart"/>
            <w:r>
              <w:rPr>
                <w:sz w:val="20"/>
              </w:rPr>
              <w:t>mTLS</w:t>
            </w:r>
            <w:proofErr w:type="spellEnd"/>
            <w:r>
              <w:rPr>
                <w:sz w:val="20"/>
              </w:rPr>
              <w:t xml:space="preserve"> connections.</w:t>
            </w:r>
          </w:p>
        </w:tc>
        <w:tc>
          <w:tcPr>
            <w:tcW w:w="3223" w:type="dxa"/>
          </w:tcPr>
          <w:p w14:paraId="2FF1E3A5" w14:textId="77777777" w:rsidR="00B56DD6" w:rsidRDefault="00000000">
            <w:pPr>
              <w:pStyle w:val="TableParagraph"/>
              <w:spacing w:before="44"/>
              <w:ind w:right="125"/>
              <w:rPr>
                <w:sz w:val="20"/>
              </w:rPr>
            </w:pPr>
            <w:r>
              <w:rPr>
                <w:sz w:val="20"/>
              </w:rPr>
              <w:t>Private keys for certificates owned by</w:t>
            </w:r>
            <w:r>
              <w:rPr>
                <w:spacing w:val="-8"/>
                <w:sz w:val="20"/>
              </w:rPr>
              <w:t xml:space="preserve"> </w:t>
            </w:r>
            <w:r>
              <w:rPr>
                <w:sz w:val="20"/>
              </w:rPr>
              <w:t>Bank</w:t>
            </w:r>
            <w:r>
              <w:rPr>
                <w:spacing w:val="-8"/>
                <w:sz w:val="20"/>
              </w:rPr>
              <w:t xml:space="preserve"> </w:t>
            </w:r>
            <w:r>
              <w:rPr>
                <w:sz w:val="20"/>
              </w:rPr>
              <w:t>whose</w:t>
            </w:r>
            <w:r>
              <w:rPr>
                <w:spacing w:val="-9"/>
                <w:sz w:val="20"/>
              </w:rPr>
              <w:t xml:space="preserve"> </w:t>
            </w:r>
            <w:r>
              <w:rPr>
                <w:sz w:val="20"/>
              </w:rPr>
              <w:t>public</w:t>
            </w:r>
            <w:r>
              <w:rPr>
                <w:spacing w:val="-8"/>
                <w:sz w:val="20"/>
              </w:rPr>
              <w:t xml:space="preserve"> </w:t>
            </w:r>
            <w:r>
              <w:rPr>
                <w:sz w:val="20"/>
              </w:rPr>
              <w:t>key</w:t>
            </w:r>
            <w:r>
              <w:rPr>
                <w:spacing w:val="-8"/>
                <w:sz w:val="20"/>
              </w:rPr>
              <w:t xml:space="preserve"> </w:t>
            </w:r>
            <w:r>
              <w:rPr>
                <w:sz w:val="20"/>
              </w:rPr>
              <w:t>certificate is signed by a trusted 3rd party/public CA (e.g. DigiCert, Entrust). CAs must be approved for use per TPS9189.</w:t>
            </w:r>
          </w:p>
        </w:tc>
        <w:tc>
          <w:tcPr>
            <w:tcW w:w="1140" w:type="dxa"/>
          </w:tcPr>
          <w:p w14:paraId="6DB70323" w14:textId="77777777" w:rsidR="00B56DD6" w:rsidRDefault="00000000">
            <w:pPr>
              <w:pStyle w:val="TableParagraph"/>
              <w:spacing w:before="44"/>
              <w:ind w:left="108"/>
              <w:rPr>
                <w:sz w:val="20"/>
              </w:rPr>
            </w:pPr>
            <w:r>
              <w:rPr>
                <w:spacing w:val="-4"/>
                <w:sz w:val="20"/>
              </w:rPr>
              <w:t>High</w:t>
            </w:r>
          </w:p>
        </w:tc>
        <w:tc>
          <w:tcPr>
            <w:tcW w:w="1951" w:type="dxa"/>
          </w:tcPr>
          <w:p w14:paraId="21003986" w14:textId="77777777" w:rsidR="00B56DD6" w:rsidRDefault="00000000">
            <w:pPr>
              <w:pStyle w:val="TableParagraph"/>
              <w:spacing w:before="44"/>
              <w:ind w:left="108"/>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408AB736" w14:textId="77777777">
        <w:trPr>
          <w:trHeight w:val="1914"/>
        </w:trPr>
        <w:tc>
          <w:tcPr>
            <w:tcW w:w="540" w:type="dxa"/>
          </w:tcPr>
          <w:p w14:paraId="6D9CBCD2" w14:textId="77777777" w:rsidR="00B56DD6" w:rsidRDefault="00000000">
            <w:pPr>
              <w:pStyle w:val="TableParagraph"/>
              <w:spacing w:before="44"/>
              <w:rPr>
                <w:sz w:val="20"/>
              </w:rPr>
            </w:pPr>
            <w:r>
              <w:rPr>
                <w:spacing w:val="-10"/>
                <w:sz w:val="20"/>
              </w:rPr>
              <w:t>2</w:t>
            </w:r>
          </w:p>
        </w:tc>
        <w:tc>
          <w:tcPr>
            <w:tcW w:w="2496" w:type="dxa"/>
            <w:gridSpan w:val="2"/>
          </w:tcPr>
          <w:p w14:paraId="3104C458" w14:textId="77777777" w:rsidR="00B56DD6" w:rsidRDefault="00000000">
            <w:pPr>
              <w:pStyle w:val="TableParagraph"/>
              <w:spacing w:before="44"/>
              <w:ind w:right="130"/>
              <w:rPr>
                <w:sz w:val="20"/>
              </w:rPr>
            </w:pPr>
            <w:r>
              <w:rPr>
                <w:sz w:val="20"/>
              </w:rPr>
              <w:t>External/3rd party CA- issued Certificate Private key within a Cloud Governance</w:t>
            </w:r>
            <w:r>
              <w:rPr>
                <w:spacing w:val="-12"/>
                <w:sz w:val="20"/>
              </w:rPr>
              <w:t xml:space="preserve"> </w:t>
            </w:r>
            <w:r>
              <w:rPr>
                <w:sz w:val="20"/>
              </w:rPr>
              <w:t>Authority</w:t>
            </w:r>
            <w:r>
              <w:rPr>
                <w:spacing w:val="-11"/>
                <w:sz w:val="20"/>
              </w:rPr>
              <w:t xml:space="preserve"> </w:t>
            </w:r>
            <w:r>
              <w:rPr>
                <w:sz w:val="20"/>
              </w:rPr>
              <w:t>Bank approved cloud service used for TLS/</w:t>
            </w:r>
            <w:proofErr w:type="spellStart"/>
            <w:r>
              <w:rPr>
                <w:sz w:val="20"/>
              </w:rPr>
              <w:t>mTLS</w:t>
            </w:r>
            <w:proofErr w:type="spellEnd"/>
            <w:r>
              <w:rPr>
                <w:sz w:val="20"/>
              </w:rPr>
              <w:t xml:space="preserve"> </w:t>
            </w:r>
            <w:r>
              <w:rPr>
                <w:spacing w:val="-2"/>
                <w:sz w:val="20"/>
              </w:rPr>
              <w:t>connections</w:t>
            </w:r>
          </w:p>
        </w:tc>
        <w:tc>
          <w:tcPr>
            <w:tcW w:w="3223" w:type="dxa"/>
          </w:tcPr>
          <w:p w14:paraId="1EED27C8" w14:textId="77777777" w:rsidR="00B56DD6" w:rsidRDefault="00000000">
            <w:pPr>
              <w:pStyle w:val="TableParagraph"/>
              <w:spacing w:before="44"/>
              <w:ind w:right="39"/>
              <w:rPr>
                <w:sz w:val="20"/>
              </w:rPr>
            </w:pPr>
            <w:r>
              <w:rPr>
                <w:sz w:val="20"/>
              </w:rPr>
              <w:t>Private keys for certificates whose public key certificate is signed by a trusted 3rd party/public CA and whose</w:t>
            </w:r>
            <w:r>
              <w:rPr>
                <w:spacing w:val="-9"/>
                <w:sz w:val="20"/>
              </w:rPr>
              <w:t xml:space="preserve"> </w:t>
            </w:r>
            <w:r>
              <w:rPr>
                <w:sz w:val="20"/>
              </w:rPr>
              <w:t>private</w:t>
            </w:r>
            <w:r>
              <w:rPr>
                <w:spacing w:val="-9"/>
                <w:sz w:val="20"/>
              </w:rPr>
              <w:t xml:space="preserve"> </w:t>
            </w:r>
            <w:r>
              <w:rPr>
                <w:sz w:val="20"/>
              </w:rPr>
              <w:t>TLS</w:t>
            </w:r>
            <w:r>
              <w:rPr>
                <w:spacing w:val="-8"/>
                <w:sz w:val="20"/>
              </w:rPr>
              <w:t xml:space="preserve"> </w:t>
            </w:r>
            <w:r>
              <w:rPr>
                <w:sz w:val="20"/>
              </w:rPr>
              <w:t>keys</w:t>
            </w:r>
            <w:r>
              <w:rPr>
                <w:spacing w:val="-7"/>
                <w:sz w:val="20"/>
              </w:rPr>
              <w:t xml:space="preserve"> </w:t>
            </w:r>
            <w:r>
              <w:rPr>
                <w:sz w:val="20"/>
              </w:rPr>
              <w:t>are</w:t>
            </w:r>
            <w:r>
              <w:rPr>
                <w:spacing w:val="-9"/>
                <w:sz w:val="20"/>
              </w:rPr>
              <w:t xml:space="preserve"> </w:t>
            </w:r>
            <w:r>
              <w:rPr>
                <w:sz w:val="20"/>
              </w:rPr>
              <w:t>managed through approved cloud services (requires Bank Approval)</w:t>
            </w:r>
          </w:p>
        </w:tc>
        <w:tc>
          <w:tcPr>
            <w:tcW w:w="1140" w:type="dxa"/>
          </w:tcPr>
          <w:p w14:paraId="0B1BE5E5" w14:textId="77777777" w:rsidR="00B56DD6" w:rsidRDefault="00000000">
            <w:pPr>
              <w:pStyle w:val="TableParagraph"/>
              <w:spacing w:before="44"/>
              <w:ind w:left="108"/>
              <w:rPr>
                <w:sz w:val="20"/>
              </w:rPr>
            </w:pPr>
            <w:r>
              <w:rPr>
                <w:spacing w:val="-2"/>
                <w:sz w:val="20"/>
              </w:rPr>
              <w:t>Moderate*</w:t>
            </w:r>
          </w:p>
          <w:p w14:paraId="484F4B8C" w14:textId="77777777" w:rsidR="00B56DD6" w:rsidRDefault="00000000">
            <w:pPr>
              <w:pStyle w:val="TableParagraph"/>
              <w:spacing w:before="121"/>
              <w:ind w:left="108" w:right="177"/>
              <w:rPr>
                <w:sz w:val="20"/>
              </w:rPr>
            </w:pPr>
            <w:r>
              <w:rPr>
                <w:spacing w:val="-2"/>
                <w:sz w:val="20"/>
              </w:rPr>
              <w:t xml:space="preserve">*Caching </w:t>
            </w:r>
            <w:r>
              <w:rPr>
                <w:sz w:val="20"/>
              </w:rPr>
              <w:t>Time</w:t>
            </w:r>
            <w:r>
              <w:rPr>
                <w:spacing w:val="-12"/>
                <w:sz w:val="20"/>
              </w:rPr>
              <w:t xml:space="preserve"> </w:t>
            </w:r>
            <w:r>
              <w:rPr>
                <w:sz w:val="20"/>
              </w:rPr>
              <w:t>does not apply</w:t>
            </w:r>
          </w:p>
        </w:tc>
        <w:tc>
          <w:tcPr>
            <w:tcW w:w="1951" w:type="dxa"/>
          </w:tcPr>
          <w:p w14:paraId="25120D08" w14:textId="77777777" w:rsidR="00B56DD6" w:rsidRDefault="00000000">
            <w:pPr>
              <w:pStyle w:val="TableParagraph"/>
              <w:spacing w:before="44"/>
              <w:ind w:left="108"/>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097774F9" w14:textId="77777777">
        <w:trPr>
          <w:trHeight w:val="3153"/>
        </w:trPr>
        <w:tc>
          <w:tcPr>
            <w:tcW w:w="540" w:type="dxa"/>
          </w:tcPr>
          <w:p w14:paraId="24A35B26" w14:textId="77777777" w:rsidR="00B56DD6" w:rsidRDefault="00000000">
            <w:pPr>
              <w:pStyle w:val="TableParagraph"/>
              <w:spacing w:before="44"/>
              <w:rPr>
                <w:sz w:val="20"/>
              </w:rPr>
            </w:pPr>
            <w:r>
              <w:rPr>
                <w:spacing w:val="-10"/>
                <w:sz w:val="20"/>
              </w:rPr>
              <w:t>3</w:t>
            </w:r>
          </w:p>
        </w:tc>
        <w:tc>
          <w:tcPr>
            <w:tcW w:w="2496" w:type="dxa"/>
            <w:gridSpan w:val="2"/>
          </w:tcPr>
          <w:p w14:paraId="29EC940D" w14:textId="77777777" w:rsidR="00B56DD6" w:rsidRDefault="00000000">
            <w:pPr>
              <w:pStyle w:val="TableParagraph"/>
              <w:spacing w:before="44"/>
              <w:ind w:right="130"/>
              <w:rPr>
                <w:sz w:val="20"/>
              </w:rPr>
            </w:pPr>
            <w:r>
              <w:rPr>
                <w:sz w:val="20"/>
              </w:rPr>
              <w:t>Non-Bank-Owned, High Risk,</w:t>
            </w:r>
            <w:r>
              <w:rPr>
                <w:spacing w:val="-12"/>
                <w:sz w:val="20"/>
              </w:rPr>
              <w:t xml:space="preserve"> </w:t>
            </w:r>
            <w:r>
              <w:rPr>
                <w:sz w:val="20"/>
              </w:rPr>
              <w:t>External/3rd</w:t>
            </w:r>
            <w:r>
              <w:rPr>
                <w:spacing w:val="-11"/>
                <w:sz w:val="20"/>
              </w:rPr>
              <w:t xml:space="preserve"> </w:t>
            </w:r>
            <w:r>
              <w:rPr>
                <w:sz w:val="20"/>
              </w:rPr>
              <w:t>Party</w:t>
            </w:r>
            <w:r>
              <w:rPr>
                <w:spacing w:val="-11"/>
                <w:sz w:val="20"/>
              </w:rPr>
              <w:t xml:space="preserve"> </w:t>
            </w:r>
            <w:r>
              <w:rPr>
                <w:sz w:val="20"/>
              </w:rPr>
              <w:t>CA- issued Certificate Private key used for TLS/</w:t>
            </w:r>
            <w:proofErr w:type="spellStart"/>
            <w:r>
              <w:rPr>
                <w:sz w:val="20"/>
              </w:rPr>
              <w:t>mTLS</w:t>
            </w:r>
            <w:proofErr w:type="spellEnd"/>
            <w:r>
              <w:rPr>
                <w:sz w:val="20"/>
              </w:rPr>
              <w:t xml:space="preserve"> </w:t>
            </w:r>
            <w:r>
              <w:rPr>
                <w:spacing w:val="-2"/>
                <w:sz w:val="20"/>
              </w:rPr>
              <w:t>connections.</w:t>
            </w:r>
          </w:p>
        </w:tc>
        <w:tc>
          <w:tcPr>
            <w:tcW w:w="3223" w:type="dxa"/>
          </w:tcPr>
          <w:p w14:paraId="73F888FE" w14:textId="77777777" w:rsidR="00B56DD6" w:rsidRDefault="00000000">
            <w:pPr>
              <w:pStyle w:val="TableParagraph"/>
              <w:spacing w:before="44"/>
              <w:ind w:right="125"/>
              <w:rPr>
                <w:sz w:val="20"/>
              </w:rPr>
            </w:pPr>
            <w:r>
              <w:rPr>
                <w:sz w:val="20"/>
              </w:rPr>
              <w:t>When Bank does not own the 3rd party</w:t>
            </w:r>
            <w:r>
              <w:rPr>
                <w:spacing w:val="-7"/>
                <w:sz w:val="20"/>
              </w:rPr>
              <w:t xml:space="preserve"> </w:t>
            </w:r>
            <w:r>
              <w:rPr>
                <w:sz w:val="20"/>
              </w:rPr>
              <w:t>signed</w:t>
            </w:r>
            <w:r>
              <w:rPr>
                <w:spacing w:val="-7"/>
                <w:sz w:val="20"/>
              </w:rPr>
              <w:t xml:space="preserve"> </w:t>
            </w:r>
            <w:r>
              <w:rPr>
                <w:sz w:val="20"/>
              </w:rPr>
              <w:t>certificate</w:t>
            </w:r>
            <w:r>
              <w:rPr>
                <w:spacing w:val="-9"/>
                <w:sz w:val="20"/>
              </w:rPr>
              <w:t xml:space="preserve"> </w:t>
            </w:r>
            <w:r>
              <w:rPr>
                <w:sz w:val="20"/>
              </w:rPr>
              <w:t>and</w:t>
            </w:r>
            <w:r>
              <w:rPr>
                <w:spacing w:val="-7"/>
                <w:sz w:val="20"/>
              </w:rPr>
              <w:t xml:space="preserve"> </w:t>
            </w:r>
            <w:r>
              <w:rPr>
                <w:sz w:val="20"/>
              </w:rPr>
              <w:t>one</w:t>
            </w:r>
            <w:r>
              <w:rPr>
                <w:spacing w:val="-9"/>
                <w:sz w:val="20"/>
              </w:rPr>
              <w:t xml:space="preserve"> </w:t>
            </w:r>
            <w:r>
              <w:rPr>
                <w:sz w:val="20"/>
              </w:rPr>
              <w:t>or more the following apply:</w:t>
            </w:r>
          </w:p>
          <w:p w14:paraId="20AC630C" w14:textId="77777777" w:rsidR="00B56DD6" w:rsidRDefault="00000000">
            <w:pPr>
              <w:pStyle w:val="TableParagraph"/>
              <w:numPr>
                <w:ilvl w:val="0"/>
                <w:numId w:val="22"/>
              </w:numPr>
              <w:tabs>
                <w:tab w:val="left" w:pos="633"/>
              </w:tabs>
              <w:spacing w:before="121"/>
              <w:ind w:right="167"/>
              <w:rPr>
                <w:sz w:val="20"/>
              </w:rPr>
            </w:pPr>
            <w:r>
              <w:rPr>
                <w:sz w:val="20"/>
              </w:rPr>
              <w:t>The URL or FQDN contains direct</w:t>
            </w:r>
            <w:r>
              <w:rPr>
                <w:spacing w:val="-10"/>
                <w:sz w:val="20"/>
              </w:rPr>
              <w:t xml:space="preserve"> </w:t>
            </w:r>
            <w:r>
              <w:rPr>
                <w:sz w:val="20"/>
              </w:rPr>
              <w:t>or</w:t>
            </w:r>
            <w:r>
              <w:rPr>
                <w:spacing w:val="-10"/>
                <w:sz w:val="20"/>
              </w:rPr>
              <w:t xml:space="preserve"> </w:t>
            </w:r>
            <w:r>
              <w:rPr>
                <w:sz w:val="20"/>
              </w:rPr>
              <w:t>indirect</w:t>
            </w:r>
            <w:r>
              <w:rPr>
                <w:spacing w:val="-10"/>
                <w:sz w:val="20"/>
              </w:rPr>
              <w:t xml:space="preserve"> </w:t>
            </w:r>
            <w:r>
              <w:rPr>
                <w:sz w:val="20"/>
              </w:rPr>
              <w:t>reference</w:t>
            </w:r>
            <w:r>
              <w:rPr>
                <w:spacing w:val="-11"/>
                <w:sz w:val="20"/>
              </w:rPr>
              <w:t xml:space="preserve"> </w:t>
            </w:r>
            <w:r>
              <w:rPr>
                <w:sz w:val="20"/>
              </w:rPr>
              <w:t>to any</w:t>
            </w:r>
            <w:r>
              <w:rPr>
                <w:spacing w:val="-12"/>
                <w:sz w:val="20"/>
              </w:rPr>
              <w:t xml:space="preserve"> </w:t>
            </w:r>
            <w:r>
              <w:rPr>
                <w:sz w:val="20"/>
              </w:rPr>
              <w:t>Bank</w:t>
            </w:r>
            <w:r>
              <w:rPr>
                <w:spacing w:val="-11"/>
                <w:sz w:val="20"/>
              </w:rPr>
              <w:t xml:space="preserve"> </w:t>
            </w:r>
            <w:r>
              <w:rPr>
                <w:sz w:val="20"/>
              </w:rPr>
              <w:t>company/corporate entity past or present.</w:t>
            </w:r>
          </w:p>
          <w:p w14:paraId="1060970F" w14:textId="77777777" w:rsidR="00B56DD6" w:rsidRDefault="00000000">
            <w:pPr>
              <w:pStyle w:val="TableParagraph"/>
              <w:numPr>
                <w:ilvl w:val="0"/>
                <w:numId w:val="22"/>
              </w:numPr>
              <w:tabs>
                <w:tab w:val="left" w:pos="633"/>
              </w:tabs>
              <w:spacing w:before="120"/>
              <w:ind w:right="267"/>
              <w:rPr>
                <w:sz w:val="20"/>
              </w:rPr>
            </w:pPr>
            <w:r>
              <w:rPr>
                <w:sz w:val="20"/>
              </w:rPr>
              <w:t>The</w:t>
            </w:r>
            <w:r>
              <w:rPr>
                <w:spacing w:val="-12"/>
                <w:sz w:val="20"/>
              </w:rPr>
              <w:t xml:space="preserve"> </w:t>
            </w:r>
            <w:r>
              <w:rPr>
                <w:sz w:val="20"/>
              </w:rPr>
              <w:t>certificate/Private</w:t>
            </w:r>
            <w:r>
              <w:rPr>
                <w:spacing w:val="-11"/>
                <w:sz w:val="20"/>
              </w:rPr>
              <w:t xml:space="preserve"> </w:t>
            </w:r>
            <w:r>
              <w:rPr>
                <w:sz w:val="20"/>
              </w:rPr>
              <w:t>key</w:t>
            </w:r>
            <w:r>
              <w:rPr>
                <w:spacing w:val="-11"/>
                <w:sz w:val="20"/>
              </w:rPr>
              <w:t xml:space="preserve"> </w:t>
            </w:r>
            <w:r>
              <w:rPr>
                <w:sz w:val="20"/>
              </w:rPr>
              <w:t xml:space="preserve">is used for </w:t>
            </w:r>
            <w:proofErr w:type="spellStart"/>
            <w:r>
              <w:rPr>
                <w:sz w:val="20"/>
              </w:rPr>
              <w:t>mTLS</w:t>
            </w:r>
            <w:proofErr w:type="spellEnd"/>
            <w:r>
              <w:rPr>
                <w:sz w:val="20"/>
              </w:rPr>
              <w:t xml:space="preserve"> client authentication to a Bank </w:t>
            </w:r>
            <w:r>
              <w:rPr>
                <w:spacing w:val="-2"/>
                <w:sz w:val="20"/>
              </w:rPr>
              <w:t>system.</w:t>
            </w:r>
          </w:p>
        </w:tc>
        <w:tc>
          <w:tcPr>
            <w:tcW w:w="1140" w:type="dxa"/>
          </w:tcPr>
          <w:p w14:paraId="648FC9CD" w14:textId="77777777" w:rsidR="00B56DD6" w:rsidRDefault="00000000">
            <w:pPr>
              <w:pStyle w:val="TableParagraph"/>
              <w:spacing w:before="44"/>
              <w:ind w:left="108"/>
              <w:rPr>
                <w:sz w:val="20"/>
              </w:rPr>
            </w:pPr>
            <w:r>
              <w:rPr>
                <w:spacing w:val="-4"/>
                <w:sz w:val="20"/>
              </w:rPr>
              <w:t>High</w:t>
            </w:r>
          </w:p>
        </w:tc>
        <w:tc>
          <w:tcPr>
            <w:tcW w:w="1951" w:type="dxa"/>
          </w:tcPr>
          <w:p w14:paraId="7B3DB5E1" w14:textId="77777777" w:rsidR="00B56DD6" w:rsidRDefault="00000000">
            <w:pPr>
              <w:pStyle w:val="TableParagraph"/>
              <w:spacing w:before="44"/>
              <w:ind w:left="108"/>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75E5F28D" w14:textId="77777777">
        <w:trPr>
          <w:trHeight w:val="2908"/>
        </w:trPr>
        <w:tc>
          <w:tcPr>
            <w:tcW w:w="540" w:type="dxa"/>
          </w:tcPr>
          <w:p w14:paraId="46CF2E3A" w14:textId="77777777" w:rsidR="00B56DD6" w:rsidRDefault="00000000">
            <w:pPr>
              <w:pStyle w:val="TableParagraph"/>
              <w:spacing w:before="44"/>
              <w:rPr>
                <w:sz w:val="20"/>
              </w:rPr>
            </w:pPr>
            <w:r>
              <w:rPr>
                <w:spacing w:val="-10"/>
                <w:sz w:val="20"/>
              </w:rPr>
              <w:t>4</w:t>
            </w:r>
          </w:p>
        </w:tc>
        <w:tc>
          <w:tcPr>
            <w:tcW w:w="2496" w:type="dxa"/>
            <w:gridSpan w:val="2"/>
          </w:tcPr>
          <w:p w14:paraId="152D42A3" w14:textId="77777777" w:rsidR="00B56DD6" w:rsidRDefault="00000000">
            <w:pPr>
              <w:pStyle w:val="TableParagraph"/>
              <w:spacing w:before="44"/>
              <w:ind w:right="136"/>
              <w:rPr>
                <w:sz w:val="20"/>
              </w:rPr>
            </w:pPr>
            <w:r>
              <w:rPr>
                <w:sz w:val="20"/>
              </w:rPr>
              <w:t>Non-Bank-Owned, Low Risk,</w:t>
            </w:r>
            <w:r>
              <w:rPr>
                <w:spacing w:val="-12"/>
                <w:sz w:val="20"/>
              </w:rPr>
              <w:t xml:space="preserve"> </w:t>
            </w:r>
            <w:r>
              <w:rPr>
                <w:sz w:val="20"/>
              </w:rPr>
              <w:t>External/3rd</w:t>
            </w:r>
            <w:r>
              <w:rPr>
                <w:spacing w:val="-11"/>
                <w:sz w:val="20"/>
              </w:rPr>
              <w:t xml:space="preserve"> </w:t>
            </w:r>
            <w:r>
              <w:rPr>
                <w:sz w:val="20"/>
              </w:rPr>
              <w:t>Party</w:t>
            </w:r>
            <w:r>
              <w:rPr>
                <w:spacing w:val="-11"/>
                <w:sz w:val="20"/>
              </w:rPr>
              <w:t xml:space="preserve"> </w:t>
            </w:r>
            <w:r>
              <w:rPr>
                <w:sz w:val="20"/>
              </w:rPr>
              <w:t>CA- issued Certificate Private key used for TLS/</w:t>
            </w:r>
            <w:proofErr w:type="spellStart"/>
            <w:r>
              <w:rPr>
                <w:sz w:val="20"/>
              </w:rPr>
              <w:t>mTLS</w:t>
            </w:r>
            <w:proofErr w:type="spellEnd"/>
            <w:r>
              <w:rPr>
                <w:sz w:val="20"/>
              </w:rPr>
              <w:t xml:space="preserve"> </w:t>
            </w:r>
            <w:r>
              <w:rPr>
                <w:spacing w:val="-2"/>
                <w:sz w:val="20"/>
              </w:rPr>
              <w:t>connections.</w:t>
            </w:r>
          </w:p>
        </w:tc>
        <w:tc>
          <w:tcPr>
            <w:tcW w:w="3223" w:type="dxa"/>
          </w:tcPr>
          <w:p w14:paraId="04621959" w14:textId="77777777" w:rsidR="00B56DD6" w:rsidRDefault="00000000">
            <w:pPr>
              <w:pStyle w:val="TableParagraph"/>
              <w:spacing w:before="44"/>
              <w:ind w:right="335"/>
              <w:jc w:val="both"/>
              <w:rPr>
                <w:sz w:val="20"/>
              </w:rPr>
            </w:pPr>
            <w:r>
              <w:rPr>
                <w:sz w:val="20"/>
              </w:rPr>
              <w:t>When Bank does not own the</w:t>
            </w:r>
            <w:r>
              <w:rPr>
                <w:spacing w:val="-3"/>
                <w:sz w:val="20"/>
              </w:rPr>
              <w:t xml:space="preserve"> </w:t>
            </w:r>
            <w:r>
              <w:rPr>
                <w:sz w:val="20"/>
              </w:rPr>
              <w:t>3rd party</w:t>
            </w:r>
            <w:r>
              <w:rPr>
                <w:spacing w:val="-7"/>
                <w:sz w:val="20"/>
              </w:rPr>
              <w:t xml:space="preserve"> </w:t>
            </w:r>
            <w:r>
              <w:rPr>
                <w:sz w:val="20"/>
              </w:rPr>
              <w:t>signed</w:t>
            </w:r>
            <w:r>
              <w:rPr>
                <w:spacing w:val="-7"/>
                <w:sz w:val="20"/>
              </w:rPr>
              <w:t xml:space="preserve"> </w:t>
            </w:r>
            <w:r>
              <w:rPr>
                <w:sz w:val="20"/>
              </w:rPr>
              <w:t>certificate</w:t>
            </w:r>
            <w:r>
              <w:rPr>
                <w:spacing w:val="-9"/>
                <w:sz w:val="20"/>
              </w:rPr>
              <w:t xml:space="preserve"> </w:t>
            </w:r>
            <w:r>
              <w:rPr>
                <w:sz w:val="20"/>
              </w:rPr>
              <w:t>and</w:t>
            </w:r>
            <w:r>
              <w:rPr>
                <w:spacing w:val="-7"/>
                <w:sz w:val="20"/>
              </w:rPr>
              <w:t xml:space="preserve"> </w:t>
            </w:r>
            <w:r>
              <w:rPr>
                <w:sz w:val="20"/>
              </w:rPr>
              <w:t>all</w:t>
            </w:r>
            <w:r>
              <w:rPr>
                <w:spacing w:val="-8"/>
                <w:sz w:val="20"/>
              </w:rPr>
              <w:t xml:space="preserve"> </w:t>
            </w:r>
            <w:r>
              <w:rPr>
                <w:sz w:val="20"/>
              </w:rPr>
              <w:t>the following conditions are met.</w:t>
            </w:r>
          </w:p>
          <w:p w14:paraId="42730C4D" w14:textId="77777777" w:rsidR="00B56DD6" w:rsidRDefault="00000000">
            <w:pPr>
              <w:pStyle w:val="TableParagraph"/>
              <w:numPr>
                <w:ilvl w:val="0"/>
                <w:numId w:val="21"/>
              </w:numPr>
              <w:tabs>
                <w:tab w:val="left" w:pos="633"/>
              </w:tabs>
              <w:spacing w:before="119"/>
              <w:ind w:right="168"/>
              <w:rPr>
                <w:sz w:val="20"/>
              </w:rPr>
            </w:pPr>
            <w:r>
              <w:rPr>
                <w:sz w:val="20"/>
              </w:rPr>
              <w:t>The URL or FQDN has no direct</w:t>
            </w:r>
            <w:r>
              <w:rPr>
                <w:spacing w:val="-10"/>
                <w:sz w:val="20"/>
              </w:rPr>
              <w:t xml:space="preserve"> </w:t>
            </w:r>
            <w:r>
              <w:rPr>
                <w:sz w:val="20"/>
              </w:rPr>
              <w:t>or</w:t>
            </w:r>
            <w:r>
              <w:rPr>
                <w:spacing w:val="-10"/>
                <w:sz w:val="20"/>
              </w:rPr>
              <w:t xml:space="preserve"> </w:t>
            </w:r>
            <w:r>
              <w:rPr>
                <w:sz w:val="20"/>
              </w:rPr>
              <w:t>indirect</w:t>
            </w:r>
            <w:r>
              <w:rPr>
                <w:spacing w:val="-10"/>
                <w:sz w:val="20"/>
              </w:rPr>
              <w:t xml:space="preserve"> </w:t>
            </w:r>
            <w:r>
              <w:rPr>
                <w:sz w:val="20"/>
              </w:rPr>
              <w:t>reference</w:t>
            </w:r>
            <w:r>
              <w:rPr>
                <w:spacing w:val="-11"/>
                <w:sz w:val="20"/>
              </w:rPr>
              <w:t xml:space="preserve"> </w:t>
            </w:r>
            <w:r>
              <w:rPr>
                <w:sz w:val="20"/>
              </w:rPr>
              <w:t>to Bank past or present.</w:t>
            </w:r>
          </w:p>
          <w:p w14:paraId="52ABBCD0" w14:textId="77777777" w:rsidR="00B56DD6" w:rsidRDefault="00000000">
            <w:pPr>
              <w:pStyle w:val="TableParagraph"/>
              <w:numPr>
                <w:ilvl w:val="0"/>
                <w:numId w:val="21"/>
              </w:numPr>
              <w:tabs>
                <w:tab w:val="left" w:pos="633"/>
              </w:tabs>
              <w:spacing w:before="121"/>
              <w:ind w:right="267"/>
              <w:rPr>
                <w:sz w:val="20"/>
              </w:rPr>
            </w:pPr>
            <w:r>
              <w:rPr>
                <w:sz w:val="20"/>
              </w:rPr>
              <w:t>The</w:t>
            </w:r>
            <w:r>
              <w:rPr>
                <w:spacing w:val="-12"/>
                <w:sz w:val="20"/>
              </w:rPr>
              <w:t xml:space="preserve"> </w:t>
            </w:r>
            <w:r>
              <w:rPr>
                <w:sz w:val="20"/>
              </w:rPr>
              <w:t>certificate/Private</w:t>
            </w:r>
            <w:r>
              <w:rPr>
                <w:spacing w:val="-11"/>
                <w:sz w:val="20"/>
              </w:rPr>
              <w:t xml:space="preserve"> </w:t>
            </w:r>
            <w:r>
              <w:rPr>
                <w:sz w:val="20"/>
              </w:rPr>
              <w:t>key</w:t>
            </w:r>
            <w:r>
              <w:rPr>
                <w:spacing w:val="-11"/>
                <w:sz w:val="20"/>
              </w:rPr>
              <w:t xml:space="preserve"> </w:t>
            </w:r>
            <w:r>
              <w:rPr>
                <w:sz w:val="20"/>
              </w:rPr>
              <w:t xml:space="preserve">is NOT used for </w:t>
            </w:r>
            <w:proofErr w:type="spellStart"/>
            <w:r>
              <w:rPr>
                <w:sz w:val="20"/>
              </w:rPr>
              <w:t>mTLS</w:t>
            </w:r>
            <w:proofErr w:type="spellEnd"/>
            <w:r>
              <w:rPr>
                <w:sz w:val="20"/>
              </w:rPr>
              <w:t xml:space="preserve"> client authentication to a Bank </w:t>
            </w:r>
            <w:r>
              <w:rPr>
                <w:spacing w:val="-2"/>
                <w:sz w:val="20"/>
              </w:rPr>
              <w:t>system.</w:t>
            </w:r>
          </w:p>
        </w:tc>
        <w:tc>
          <w:tcPr>
            <w:tcW w:w="1140" w:type="dxa"/>
          </w:tcPr>
          <w:p w14:paraId="21776569" w14:textId="77777777" w:rsidR="00B56DD6" w:rsidRDefault="00000000">
            <w:pPr>
              <w:pStyle w:val="TableParagraph"/>
              <w:spacing w:before="44"/>
              <w:ind w:left="108"/>
              <w:rPr>
                <w:sz w:val="20"/>
              </w:rPr>
            </w:pPr>
            <w:r>
              <w:rPr>
                <w:spacing w:val="-2"/>
                <w:sz w:val="20"/>
              </w:rPr>
              <w:t>Moderate</w:t>
            </w:r>
          </w:p>
        </w:tc>
        <w:tc>
          <w:tcPr>
            <w:tcW w:w="1951" w:type="dxa"/>
          </w:tcPr>
          <w:p w14:paraId="7C7A2B8E" w14:textId="77777777" w:rsidR="00B56DD6" w:rsidRDefault="00000000">
            <w:pPr>
              <w:pStyle w:val="TableParagraph"/>
              <w:spacing w:before="44"/>
              <w:ind w:left="108"/>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5C1A4176" w14:textId="77777777">
        <w:trPr>
          <w:trHeight w:val="937"/>
        </w:trPr>
        <w:tc>
          <w:tcPr>
            <w:tcW w:w="540" w:type="dxa"/>
          </w:tcPr>
          <w:p w14:paraId="1196F0C1" w14:textId="77777777" w:rsidR="00B56DD6" w:rsidRDefault="00000000">
            <w:pPr>
              <w:pStyle w:val="TableParagraph"/>
              <w:spacing w:before="44"/>
              <w:rPr>
                <w:sz w:val="20"/>
              </w:rPr>
            </w:pPr>
            <w:r>
              <w:rPr>
                <w:spacing w:val="-10"/>
                <w:sz w:val="20"/>
              </w:rPr>
              <w:t>5</w:t>
            </w:r>
          </w:p>
        </w:tc>
        <w:tc>
          <w:tcPr>
            <w:tcW w:w="2496" w:type="dxa"/>
            <w:gridSpan w:val="2"/>
          </w:tcPr>
          <w:p w14:paraId="669ED462" w14:textId="77777777" w:rsidR="00B56DD6" w:rsidRDefault="00000000">
            <w:pPr>
              <w:pStyle w:val="TableParagraph"/>
              <w:spacing w:before="44"/>
              <w:rPr>
                <w:sz w:val="20"/>
              </w:rPr>
            </w:pPr>
            <w:r>
              <w:rPr>
                <w:sz w:val="20"/>
              </w:rPr>
              <w:t>Internal/Private CA-issued Certificate</w:t>
            </w:r>
            <w:r>
              <w:rPr>
                <w:spacing w:val="-12"/>
                <w:sz w:val="20"/>
              </w:rPr>
              <w:t xml:space="preserve"> </w:t>
            </w:r>
            <w:r>
              <w:rPr>
                <w:sz w:val="20"/>
              </w:rPr>
              <w:t>Private</w:t>
            </w:r>
            <w:r>
              <w:rPr>
                <w:spacing w:val="-11"/>
                <w:sz w:val="20"/>
              </w:rPr>
              <w:t xml:space="preserve"> </w:t>
            </w:r>
            <w:r>
              <w:rPr>
                <w:sz w:val="20"/>
              </w:rPr>
              <w:t>key</w:t>
            </w:r>
            <w:r>
              <w:rPr>
                <w:spacing w:val="-11"/>
                <w:sz w:val="20"/>
              </w:rPr>
              <w:t xml:space="preserve"> </w:t>
            </w:r>
            <w:r>
              <w:rPr>
                <w:sz w:val="20"/>
              </w:rPr>
              <w:t>used for TLS/</w:t>
            </w:r>
            <w:proofErr w:type="spellStart"/>
            <w:r>
              <w:rPr>
                <w:sz w:val="20"/>
              </w:rPr>
              <w:t>mTLS</w:t>
            </w:r>
            <w:proofErr w:type="spellEnd"/>
            <w:r>
              <w:rPr>
                <w:sz w:val="20"/>
              </w:rPr>
              <w:t xml:space="preserve"> connections.</w:t>
            </w:r>
          </w:p>
        </w:tc>
        <w:tc>
          <w:tcPr>
            <w:tcW w:w="3223" w:type="dxa"/>
          </w:tcPr>
          <w:p w14:paraId="76469D3F" w14:textId="77777777" w:rsidR="00B56DD6" w:rsidRDefault="00000000">
            <w:pPr>
              <w:pStyle w:val="TableParagraph"/>
              <w:spacing w:before="44"/>
              <w:ind w:right="125"/>
              <w:rPr>
                <w:sz w:val="20"/>
              </w:rPr>
            </w:pPr>
            <w:r>
              <w:rPr>
                <w:sz w:val="20"/>
              </w:rPr>
              <w:t>Private key whose public key certificate is signed by an internal (private)</w:t>
            </w:r>
            <w:r>
              <w:rPr>
                <w:spacing w:val="-12"/>
                <w:sz w:val="20"/>
              </w:rPr>
              <w:t xml:space="preserve"> </w:t>
            </w:r>
            <w:r>
              <w:rPr>
                <w:sz w:val="20"/>
              </w:rPr>
              <w:t>Certificate</w:t>
            </w:r>
            <w:r>
              <w:rPr>
                <w:spacing w:val="-11"/>
                <w:sz w:val="20"/>
              </w:rPr>
              <w:t xml:space="preserve"> </w:t>
            </w:r>
            <w:r>
              <w:rPr>
                <w:sz w:val="20"/>
              </w:rPr>
              <w:t>Authority</w:t>
            </w:r>
            <w:r>
              <w:rPr>
                <w:spacing w:val="-11"/>
                <w:sz w:val="20"/>
              </w:rPr>
              <w:t xml:space="preserve"> </w:t>
            </w:r>
            <w:r>
              <w:rPr>
                <w:sz w:val="20"/>
              </w:rPr>
              <w:t>(</w:t>
            </w:r>
            <w:proofErr w:type="spellStart"/>
            <w:r>
              <w:rPr>
                <w:sz w:val="20"/>
              </w:rPr>
              <w:t>iCA</w:t>
            </w:r>
            <w:proofErr w:type="spellEnd"/>
            <w:r>
              <w:rPr>
                <w:sz w:val="20"/>
              </w:rPr>
              <w:t>).</w:t>
            </w:r>
          </w:p>
        </w:tc>
        <w:tc>
          <w:tcPr>
            <w:tcW w:w="1140" w:type="dxa"/>
          </w:tcPr>
          <w:p w14:paraId="0E0B7E70" w14:textId="77777777" w:rsidR="00B56DD6" w:rsidRDefault="00000000">
            <w:pPr>
              <w:pStyle w:val="TableParagraph"/>
              <w:spacing w:before="44"/>
              <w:ind w:left="108"/>
              <w:rPr>
                <w:sz w:val="20"/>
              </w:rPr>
            </w:pPr>
            <w:r>
              <w:rPr>
                <w:spacing w:val="-2"/>
                <w:sz w:val="20"/>
              </w:rPr>
              <w:t>Simple</w:t>
            </w:r>
          </w:p>
        </w:tc>
        <w:tc>
          <w:tcPr>
            <w:tcW w:w="1951" w:type="dxa"/>
          </w:tcPr>
          <w:p w14:paraId="69FE4E99" w14:textId="77777777" w:rsidR="00B56DD6" w:rsidRDefault="00000000">
            <w:pPr>
              <w:pStyle w:val="TableParagraph"/>
              <w:spacing w:before="44"/>
              <w:ind w:left="108"/>
              <w:rPr>
                <w:sz w:val="20"/>
              </w:rPr>
            </w:pPr>
            <w:r>
              <w:rPr>
                <w:spacing w:val="-5"/>
                <w:sz w:val="20"/>
              </w:rPr>
              <w:t>N/A</w:t>
            </w:r>
          </w:p>
        </w:tc>
      </w:tr>
      <w:tr w:rsidR="00B56DD6" w14:paraId="03F9527F" w14:textId="77777777">
        <w:trPr>
          <w:trHeight w:val="940"/>
        </w:trPr>
        <w:tc>
          <w:tcPr>
            <w:tcW w:w="540" w:type="dxa"/>
          </w:tcPr>
          <w:p w14:paraId="764E2BB3" w14:textId="77777777" w:rsidR="00B56DD6" w:rsidRDefault="00000000">
            <w:pPr>
              <w:pStyle w:val="TableParagraph"/>
              <w:spacing w:before="47"/>
              <w:rPr>
                <w:sz w:val="20"/>
              </w:rPr>
            </w:pPr>
            <w:r>
              <w:rPr>
                <w:spacing w:val="-10"/>
                <w:sz w:val="20"/>
              </w:rPr>
              <w:t>6</w:t>
            </w:r>
          </w:p>
        </w:tc>
        <w:tc>
          <w:tcPr>
            <w:tcW w:w="2496" w:type="dxa"/>
            <w:gridSpan w:val="2"/>
          </w:tcPr>
          <w:p w14:paraId="2FEF5815" w14:textId="77777777" w:rsidR="00B56DD6" w:rsidRDefault="00000000">
            <w:pPr>
              <w:pStyle w:val="TableParagraph"/>
              <w:spacing w:before="47"/>
              <w:rPr>
                <w:sz w:val="20"/>
              </w:rPr>
            </w:pPr>
            <w:r>
              <w:rPr>
                <w:sz w:val="20"/>
              </w:rPr>
              <w:t>IPSec</w:t>
            </w:r>
            <w:r>
              <w:rPr>
                <w:spacing w:val="-6"/>
                <w:sz w:val="20"/>
              </w:rPr>
              <w:t xml:space="preserve"> </w:t>
            </w:r>
            <w:r>
              <w:rPr>
                <w:sz w:val="20"/>
              </w:rPr>
              <w:t>Server</w:t>
            </w:r>
            <w:r>
              <w:rPr>
                <w:spacing w:val="-5"/>
                <w:sz w:val="20"/>
              </w:rPr>
              <w:t xml:space="preserve"> </w:t>
            </w:r>
            <w:r>
              <w:rPr>
                <w:spacing w:val="-4"/>
                <w:sz w:val="20"/>
              </w:rPr>
              <w:t>keys</w:t>
            </w:r>
          </w:p>
        </w:tc>
        <w:tc>
          <w:tcPr>
            <w:tcW w:w="3223" w:type="dxa"/>
          </w:tcPr>
          <w:p w14:paraId="0C12E065" w14:textId="77777777" w:rsidR="00B56DD6" w:rsidRDefault="00000000">
            <w:pPr>
              <w:pStyle w:val="TableParagraph"/>
              <w:spacing w:before="44"/>
              <w:ind w:right="125"/>
              <w:rPr>
                <w:sz w:val="20"/>
              </w:rPr>
            </w:pPr>
            <w:r>
              <w:rPr>
                <w:sz w:val="20"/>
              </w:rPr>
              <w:t>Private/secret keys held by the server</w:t>
            </w:r>
            <w:r>
              <w:rPr>
                <w:spacing w:val="-6"/>
                <w:sz w:val="20"/>
              </w:rPr>
              <w:t xml:space="preserve"> </w:t>
            </w:r>
            <w:r>
              <w:rPr>
                <w:sz w:val="20"/>
              </w:rPr>
              <w:t>side</w:t>
            </w:r>
            <w:r>
              <w:rPr>
                <w:spacing w:val="-7"/>
                <w:sz w:val="20"/>
              </w:rPr>
              <w:t xml:space="preserve"> </w:t>
            </w:r>
            <w:r>
              <w:rPr>
                <w:sz w:val="20"/>
              </w:rPr>
              <w:t>of</w:t>
            </w:r>
            <w:r>
              <w:rPr>
                <w:spacing w:val="-7"/>
                <w:sz w:val="20"/>
              </w:rPr>
              <w:t xml:space="preserve"> </w:t>
            </w:r>
            <w:r>
              <w:rPr>
                <w:sz w:val="20"/>
              </w:rPr>
              <w:t>a</w:t>
            </w:r>
            <w:r>
              <w:rPr>
                <w:spacing w:val="-6"/>
                <w:sz w:val="20"/>
              </w:rPr>
              <w:t xml:space="preserve"> </w:t>
            </w:r>
            <w:r>
              <w:rPr>
                <w:sz w:val="20"/>
              </w:rPr>
              <w:t>IPSEC</w:t>
            </w:r>
            <w:r>
              <w:rPr>
                <w:spacing w:val="-7"/>
                <w:sz w:val="20"/>
              </w:rPr>
              <w:t xml:space="preserve"> </w:t>
            </w:r>
            <w:r>
              <w:rPr>
                <w:sz w:val="20"/>
              </w:rPr>
              <w:t>Virtual</w:t>
            </w:r>
            <w:r>
              <w:rPr>
                <w:spacing w:val="-6"/>
                <w:sz w:val="20"/>
              </w:rPr>
              <w:t xml:space="preserve"> </w:t>
            </w:r>
            <w:r>
              <w:rPr>
                <w:sz w:val="20"/>
              </w:rPr>
              <w:t>Private Network (VPN).</w:t>
            </w:r>
          </w:p>
        </w:tc>
        <w:tc>
          <w:tcPr>
            <w:tcW w:w="1140" w:type="dxa"/>
          </w:tcPr>
          <w:p w14:paraId="4B373019" w14:textId="77777777" w:rsidR="00B56DD6" w:rsidRDefault="00000000">
            <w:pPr>
              <w:pStyle w:val="TableParagraph"/>
              <w:spacing w:before="47"/>
              <w:ind w:left="108"/>
              <w:rPr>
                <w:sz w:val="20"/>
              </w:rPr>
            </w:pPr>
            <w:r>
              <w:rPr>
                <w:spacing w:val="-4"/>
                <w:sz w:val="20"/>
              </w:rPr>
              <w:t>High</w:t>
            </w:r>
          </w:p>
        </w:tc>
        <w:tc>
          <w:tcPr>
            <w:tcW w:w="1951" w:type="dxa"/>
          </w:tcPr>
          <w:p w14:paraId="1F3D0BC5" w14:textId="77777777" w:rsidR="00B56DD6" w:rsidRDefault="00000000">
            <w:pPr>
              <w:pStyle w:val="TableParagraph"/>
              <w:spacing w:before="47"/>
              <w:ind w:left="108"/>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bl>
    <w:p w14:paraId="0EDE8205" w14:textId="77777777" w:rsidR="00B56DD6" w:rsidRDefault="00B56DD6">
      <w:pPr>
        <w:pStyle w:val="TableParagraph"/>
        <w:rPr>
          <w:sz w:val="20"/>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2496"/>
        <w:gridCol w:w="3223"/>
        <w:gridCol w:w="1140"/>
        <w:gridCol w:w="1951"/>
      </w:tblGrid>
      <w:tr w:rsidR="00B56DD6" w14:paraId="5ECA9D29" w14:textId="77777777">
        <w:trPr>
          <w:trHeight w:val="1427"/>
        </w:trPr>
        <w:tc>
          <w:tcPr>
            <w:tcW w:w="540" w:type="dxa"/>
          </w:tcPr>
          <w:p w14:paraId="092EAFEB" w14:textId="77777777" w:rsidR="00B56DD6" w:rsidRDefault="00000000">
            <w:pPr>
              <w:pStyle w:val="TableParagraph"/>
              <w:spacing w:before="44"/>
              <w:rPr>
                <w:sz w:val="20"/>
              </w:rPr>
            </w:pPr>
            <w:r>
              <w:rPr>
                <w:spacing w:val="-10"/>
                <w:sz w:val="20"/>
              </w:rPr>
              <w:lastRenderedPageBreak/>
              <w:t>7</w:t>
            </w:r>
          </w:p>
        </w:tc>
        <w:tc>
          <w:tcPr>
            <w:tcW w:w="2496" w:type="dxa"/>
          </w:tcPr>
          <w:p w14:paraId="5F1F8364" w14:textId="77777777" w:rsidR="00B56DD6" w:rsidRDefault="00000000">
            <w:pPr>
              <w:pStyle w:val="TableParagraph"/>
              <w:spacing w:before="44"/>
              <w:rPr>
                <w:sz w:val="20"/>
              </w:rPr>
            </w:pPr>
            <w:r>
              <w:rPr>
                <w:sz w:val="20"/>
              </w:rPr>
              <w:t>IPSec</w:t>
            </w:r>
            <w:r>
              <w:rPr>
                <w:spacing w:val="-12"/>
                <w:sz w:val="20"/>
              </w:rPr>
              <w:t xml:space="preserve"> </w:t>
            </w:r>
            <w:r>
              <w:rPr>
                <w:sz w:val="20"/>
              </w:rPr>
              <w:t>client</w:t>
            </w:r>
            <w:r>
              <w:rPr>
                <w:spacing w:val="-11"/>
                <w:sz w:val="20"/>
              </w:rPr>
              <w:t xml:space="preserve"> </w:t>
            </w:r>
            <w:r>
              <w:rPr>
                <w:sz w:val="20"/>
              </w:rPr>
              <w:t>private/Secret keys (internal PKI)</w:t>
            </w:r>
          </w:p>
        </w:tc>
        <w:tc>
          <w:tcPr>
            <w:tcW w:w="3223" w:type="dxa"/>
          </w:tcPr>
          <w:p w14:paraId="570075EF" w14:textId="77777777" w:rsidR="00B56DD6" w:rsidRDefault="00000000">
            <w:pPr>
              <w:pStyle w:val="TableParagraph"/>
              <w:spacing w:before="44"/>
              <w:ind w:right="39"/>
              <w:rPr>
                <w:sz w:val="20"/>
              </w:rPr>
            </w:pPr>
            <w:r>
              <w:rPr>
                <w:sz w:val="20"/>
              </w:rPr>
              <w:t>Private/secret</w:t>
            </w:r>
            <w:r>
              <w:rPr>
                <w:spacing w:val="-9"/>
                <w:sz w:val="20"/>
              </w:rPr>
              <w:t xml:space="preserve"> </w:t>
            </w:r>
            <w:r>
              <w:rPr>
                <w:sz w:val="20"/>
              </w:rPr>
              <w:t>keys</w:t>
            </w:r>
            <w:r>
              <w:rPr>
                <w:spacing w:val="-8"/>
                <w:sz w:val="20"/>
              </w:rPr>
              <w:t xml:space="preserve"> </w:t>
            </w:r>
            <w:r>
              <w:rPr>
                <w:sz w:val="20"/>
              </w:rPr>
              <w:t>held</w:t>
            </w:r>
            <w:r>
              <w:rPr>
                <w:spacing w:val="-8"/>
                <w:sz w:val="20"/>
              </w:rPr>
              <w:t xml:space="preserve"> </w:t>
            </w:r>
            <w:r>
              <w:rPr>
                <w:sz w:val="20"/>
              </w:rPr>
              <w:t>by</w:t>
            </w:r>
            <w:r>
              <w:rPr>
                <w:spacing w:val="-8"/>
                <w:sz w:val="20"/>
              </w:rPr>
              <w:t xml:space="preserve"> </w:t>
            </w:r>
            <w:r>
              <w:rPr>
                <w:sz w:val="20"/>
              </w:rPr>
              <w:t>the</w:t>
            </w:r>
            <w:r>
              <w:rPr>
                <w:spacing w:val="-9"/>
                <w:sz w:val="20"/>
              </w:rPr>
              <w:t xml:space="preserve"> </w:t>
            </w:r>
            <w:r>
              <w:rPr>
                <w:sz w:val="20"/>
              </w:rPr>
              <w:t>client side of a IPSEC Virtual Private Network (VPN) whose public key certificate is signed by an internal (private) Certificate Authority (</w:t>
            </w:r>
            <w:proofErr w:type="spellStart"/>
            <w:r>
              <w:rPr>
                <w:sz w:val="20"/>
              </w:rPr>
              <w:t>iCA</w:t>
            </w:r>
            <w:proofErr w:type="spellEnd"/>
            <w:r>
              <w:rPr>
                <w:sz w:val="20"/>
              </w:rPr>
              <w:t>).</w:t>
            </w:r>
          </w:p>
        </w:tc>
        <w:tc>
          <w:tcPr>
            <w:tcW w:w="1140" w:type="dxa"/>
          </w:tcPr>
          <w:p w14:paraId="47B92D29" w14:textId="77777777" w:rsidR="00B56DD6" w:rsidRDefault="00000000">
            <w:pPr>
              <w:pStyle w:val="TableParagraph"/>
              <w:spacing w:before="44"/>
              <w:rPr>
                <w:sz w:val="20"/>
              </w:rPr>
            </w:pPr>
            <w:r>
              <w:rPr>
                <w:spacing w:val="-2"/>
                <w:sz w:val="20"/>
              </w:rPr>
              <w:t>Simple</w:t>
            </w:r>
          </w:p>
        </w:tc>
        <w:tc>
          <w:tcPr>
            <w:tcW w:w="1951" w:type="dxa"/>
          </w:tcPr>
          <w:p w14:paraId="260667D8" w14:textId="77777777" w:rsidR="00B56DD6" w:rsidRDefault="00000000">
            <w:pPr>
              <w:pStyle w:val="TableParagraph"/>
              <w:spacing w:before="44"/>
              <w:rPr>
                <w:sz w:val="20"/>
              </w:rPr>
            </w:pPr>
            <w:r>
              <w:rPr>
                <w:spacing w:val="-5"/>
                <w:sz w:val="20"/>
              </w:rPr>
              <w:t>N/A</w:t>
            </w:r>
          </w:p>
        </w:tc>
      </w:tr>
      <w:tr w:rsidR="00B56DD6" w14:paraId="4E3F7213" w14:textId="77777777">
        <w:trPr>
          <w:trHeight w:val="1670"/>
        </w:trPr>
        <w:tc>
          <w:tcPr>
            <w:tcW w:w="540" w:type="dxa"/>
          </w:tcPr>
          <w:p w14:paraId="1DFC29FA" w14:textId="77777777" w:rsidR="00B56DD6" w:rsidRDefault="00000000">
            <w:pPr>
              <w:pStyle w:val="TableParagraph"/>
              <w:spacing w:before="44"/>
              <w:rPr>
                <w:sz w:val="20"/>
              </w:rPr>
            </w:pPr>
            <w:r>
              <w:rPr>
                <w:spacing w:val="-10"/>
                <w:sz w:val="20"/>
              </w:rPr>
              <w:t>8</w:t>
            </w:r>
          </w:p>
        </w:tc>
        <w:tc>
          <w:tcPr>
            <w:tcW w:w="2496" w:type="dxa"/>
          </w:tcPr>
          <w:p w14:paraId="6DE32DDD" w14:textId="77777777" w:rsidR="00B56DD6" w:rsidRDefault="00000000">
            <w:pPr>
              <w:pStyle w:val="TableParagraph"/>
              <w:spacing w:before="42"/>
              <w:rPr>
                <w:sz w:val="20"/>
              </w:rPr>
            </w:pPr>
            <w:r>
              <w:rPr>
                <w:sz w:val="20"/>
              </w:rPr>
              <w:t>IPSec</w:t>
            </w:r>
            <w:r>
              <w:rPr>
                <w:spacing w:val="-12"/>
                <w:sz w:val="20"/>
              </w:rPr>
              <w:t xml:space="preserve"> </w:t>
            </w:r>
            <w:r>
              <w:rPr>
                <w:sz w:val="20"/>
              </w:rPr>
              <w:t>client</w:t>
            </w:r>
            <w:r>
              <w:rPr>
                <w:spacing w:val="-11"/>
                <w:sz w:val="20"/>
              </w:rPr>
              <w:t xml:space="preserve"> </w:t>
            </w:r>
            <w:r>
              <w:rPr>
                <w:sz w:val="20"/>
              </w:rPr>
              <w:t>private/Secret keys (external PKI)</w:t>
            </w:r>
          </w:p>
        </w:tc>
        <w:tc>
          <w:tcPr>
            <w:tcW w:w="3223" w:type="dxa"/>
          </w:tcPr>
          <w:p w14:paraId="3F637384" w14:textId="77777777" w:rsidR="00B56DD6" w:rsidRDefault="00000000">
            <w:pPr>
              <w:pStyle w:val="TableParagraph"/>
              <w:spacing w:before="42"/>
              <w:ind w:right="39"/>
              <w:rPr>
                <w:sz w:val="20"/>
              </w:rPr>
            </w:pPr>
            <w:r>
              <w:rPr>
                <w:sz w:val="20"/>
              </w:rPr>
              <w:t>Private/secret</w:t>
            </w:r>
            <w:r>
              <w:rPr>
                <w:spacing w:val="-8"/>
                <w:sz w:val="20"/>
              </w:rPr>
              <w:t xml:space="preserve"> </w:t>
            </w:r>
            <w:r>
              <w:rPr>
                <w:sz w:val="20"/>
              </w:rPr>
              <w:t>keys</w:t>
            </w:r>
            <w:r>
              <w:rPr>
                <w:spacing w:val="-7"/>
                <w:sz w:val="20"/>
              </w:rPr>
              <w:t xml:space="preserve"> </w:t>
            </w:r>
            <w:r>
              <w:rPr>
                <w:sz w:val="20"/>
              </w:rPr>
              <w:t>held</w:t>
            </w:r>
            <w:r>
              <w:rPr>
                <w:spacing w:val="-7"/>
                <w:sz w:val="20"/>
              </w:rPr>
              <w:t xml:space="preserve"> </w:t>
            </w:r>
            <w:r>
              <w:rPr>
                <w:sz w:val="20"/>
              </w:rPr>
              <w:t>by</w:t>
            </w:r>
            <w:r>
              <w:rPr>
                <w:spacing w:val="-7"/>
                <w:sz w:val="20"/>
              </w:rPr>
              <w:t xml:space="preserve"> </w:t>
            </w:r>
            <w:r>
              <w:rPr>
                <w:sz w:val="20"/>
              </w:rPr>
              <w:t>the</w:t>
            </w:r>
            <w:r>
              <w:rPr>
                <w:spacing w:val="-9"/>
                <w:sz w:val="20"/>
              </w:rPr>
              <w:t xml:space="preserve"> </w:t>
            </w:r>
            <w:r>
              <w:rPr>
                <w:sz w:val="20"/>
              </w:rPr>
              <w:t xml:space="preserve">client side of a IPSEC Virtual Private Network (VPN) whose public key certificate is signed by a trusted 3rd party/public CA (e.g. DigiCert, </w:t>
            </w:r>
            <w:r>
              <w:rPr>
                <w:spacing w:val="-2"/>
                <w:sz w:val="20"/>
              </w:rPr>
              <w:t>Entrust).</w:t>
            </w:r>
          </w:p>
        </w:tc>
        <w:tc>
          <w:tcPr>
            <w:tcW w:w="1140" w:type="dxa"/>
          </w:tcPr>
          <w:p w14:paraId="65536F16" w14:textId="77777777" w:rsidR="00B56DD6" w:rsidRDefault="00000000">
            <w:pPr>
              <w:pStyle w:val="TableParagraph"/>
              <w:spacing w:before="44"/>
              <w:rPr>
                <w:sz w:val="20"/>
              </w:rPr>
            </w:pPr>
            <w:r>
              <w:rPr>
                <w:spacing w:val="-4"/>
                <w:sz w:val="20"/>
              </w:rPr>
              <w:t>High</w:t>
            </w:r>
          </w:p>
        </w:tc>
        <w:tc>
          <w:tcPr>
            <w:tcW w:w="1951" w:type="dxa"/>
          </w:tcPr>
          <w:p w14:paraId="4CD97A8E"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r w:rsidR="00B56DD6" w14:paraId="07F878D2" w14:textId="77777777">
        <w:trPr>
          <w:trHeight w:val="2279"/>
        </w:trPr>
        <w:tc>
          <w:tcPr>
            <w:tcW w:w="540" w:type="dxa"/>
          </w:tcPr>
          <w:p w14:paraId="73083098" w14:textId="77777777" w:rsidR="00B56DD6" w:rsidRDefault="00000000">
            <w:pPr>
              <w:pStyle w:val="TableParagraph"/>
              <w:spacing w:before="44"/>
              <w:rPr>
                <w:sz w:val="20"/>
              </w:rPr>
            </w:pPr>
            <w:r>
              <w:rPr>
                <w:spacing w:val="-10"/>
                <w:sz w:val="20"/>
              </w:rPr>
              <w:t>9</w:t>
            </w:r>
          </w:p>
        </w:tc>
        <w:tc>
          <w:tcPr>
            <w:tcW w:w="2496" w:type="dxa"/>
          </w:tcPr>
          <w:p w14:paraId="1C3D346D" w14:textId="77777777" w:rsidR="00B56DD6" w:rsidRDefault="00000000">
            <w:pPr>
              <w:pStyle w:val="TableParagraph"/>
              <w:spacing w:before="44"/>
              <w:ind w:right="253"/>
              <w:jc w:val="both"/>
              <w:rPr>
                <w:sz w:val="20"/>
              </w:rPr>
            </w:pPr>
            <w:r>
              <w:rPr>
                <w:sz w:val="20"/>
              </w:rPr>
              <w:t>Private/secret</w:t>
            </w:r>
            <w:r>
              <w:rPr>
                <w:spacing w:val="-12"/>
                <w:sz w:val="20"/>
              </w:rPr>
              <w:t xml:space="preserve"> </w:t>
            </w:r>
            <w:r>
              <w:rPr>
                <w:sz w:val="20"/>
              </w:rPr>
              <w:t>key</w:t>
            </w:r>
            <w:r>
              <w:rPr>
                <w:spacing w:val="-11"/>
                <w:sz w:val="20"/>
              </w:rPr>
              <w:t xml:space="preserve"> </w:t>
            </w:r>
            <w:r>
              <w:rPr>
                <w:sz w:val="20"/>
              </w:rPr>
              <w:t>used</w:t>
            </w:r>
            <w:r>
              <w:rPr>
                <w:spacing w:val="-11"/>
                <w:sz w:val="20"/>
              </w:rPr>
              <w:t xml:space="preserve"> </w:t>
            </w:r>
            <w:r>
              <w:rPr>
                <w:sz w:val="20"/>
              </w:rPr>
              <w:t>to encrypt</w:t>
            </w:r>
            <w:r>
              <w:rPr>
                <w:spacing w:val="-3"/>
                <w:sz w:val="20"/>
              </w:rPr>
              <w:t xml:space="preserve"> </w:t>
            </w:r>
            <w:r>
              <w:rPr>
                <w:sz w:val="20"/>
              </w:rPr>
              <w:t>Confidential</w:t>
            </w:r>
            <w:r>
              <w:rPr>
                <w:spacing w:val="-3"/>
                <w:sz w:val="20"/>
              </w:rPr>
              <w:t xml:space="preserve"> </w:t>
            </w:r>
            <w:r>
              <w:rPr>
                <w:sz w:val="20"/>
              </w:rPr>
              <w:t>HRCI Data at Rest</w:t>
            </w:r>
          </w:p>
          <w:p w14:paraId="73110127" w14:textId="77777777" w:rsidR="00B56DD6" w:rsidRDefault="00000000">
            <w:pPr>
              <w:pStyle w:val="TableParagraph"/>
              <w:spacing w:before="120"/>
              <w:ind w:right="172"/>
              <w:rPr>
                <w:sz w:val="20"/>
              </w:rPr>
            </w:pPr>
            <w:r>
              <w:rPr>
                <w:sz w:val="20"/>
              </w:rPr>
              <w:t>(SSN and National Identification Number equivalents, Biometric Data,</w:t>
            </w:r>
            <w:r>
              <w:rPr>
                <w:spacing w:val="-12"/>
                <w:sz w:val="20"/>
              </w:rPr>
              <w:t xml:space="preserve"> </w:t>
            </w:r>
            <w:r>
              <w:rPr>
                <w:sz w:val="20"/>
              </w:rPr>
              <w:t>Credit/Debit</w:t>
            </w:r>
            <w:r>
              <w:rPr>
                <w:spacing w:val="-11"/>
                <w:sz w:val="20"/>
              </w:rPr>
              <w:t xml:space="preserve"> </w:t>
            </w:r>
            <w:r>
              <w:rPr>
                <w:sz w:val="20"/>
              </w:rPr>
              <w:t xml:space="preserve">Account </w:t>
            </w:r>
            <w:r>
              <w:rPr>
                <w:spacing w:val="-2"/>
                <w:sz w:val="20"/>
              </w:rPr>
              <w:t>Numbers)</w:t>
            </w:r>
          </w:p>
        </w:tc>
        <w:tc>
          <w:tcPr>
            <w:tcW w:w="3223" w:type="dxa"/>
          </w:tcPr>
          <w:p w14:paraId="6E6620EA" w14:textId="77777777" w:rsidR="00B56DD6" w:rsidRDefault="00000000">
            <w:pPr>
              <w:pStyle w:val="TableParagraph"/>
              <w:spacing w:before="44"/>
              <w:ind w:right="199"/>
              <w:rPr>
                <w:sz w:val="20"/>
              </w:rPr>
            </w:pPr>
            <w:r>
              <w:rPr>
                <w:sz w:val="20"/>
              </w:rPr>
              <w:t>Secret or private keys used to encrypt</w:t>
            </w:r>
            <w:r>
              <w:rPr>
                <w:spacing w:val="-8"/>
                <w:sz w:val="20"/>
              </w:rPr>
              <w:t xml:space="preserve"> </w:t>
            </w:r>
            <w:r>
              <w:rPr>
                <w:sz w:val="20"/>
              </w:rPr>
              <w:t>HRCI</w:t>
            </w:r>
            <w:r>
              <w:rPr>
                <w:spacing w:val="-8"/>
                <w:sz w:val="20"/>
              </w:rPr>
              <w:t xml:space="preserve"> </w:t>
            </w:r>
            <w:r>
              <w:rPr>
                <w:sz w:val="20"/>
              </w:rPr>
              <w:t>data</w:t>
            </w:r>
            <w:r>
              <w:rPr>
                <w:spacing w:val="-7"/>
                <w:sz w:val="20"/>
              </w:rPr>
              <w:t xml:space="preserve"> </w:t>
            </w:r>
            <w:r>
              <w:rPr>
                <w:sz w:val="20"/>
              </w:rPr>
              <w:t>prior</w:t>
            </w:r>
            <w:r>
              <w:rPr>
                <w:spacing w:val="-8"/>
                <w:sz w:val="20"/>
              </w:rPr>
              <w:t xml:space="preserve"> </w:t>
            </w:r>
            <w:r>
              <w:rPr>
                <w:sz w:val="20"/>
              </w:rPr>
              <w:t>to</w:t>
            </w:r>
            <w:r>
              <w:rPr>
                <w:spacing w:val="-8"/>
                <w:sz w:val="20"/>
              </w:rPr>
              <w:t xml:space="preserve"> </w:t>
            </w:r>
            <w:r>
              <w:rPr>
                <w:sz w:val="20"/>
              </w:rPr>
              <w:t>data being</w:t>
            </w:r>
            <w:r>
              <w:rPr>
                <w:spacing w:val="-6"/>
                <w:sz w:val="20"/>
              </w:rPr>
              <w:t xml:space="preserve"> </w:t>
            </w:r>
            <w:r>
              <w:rPr>
                <w:sz w:val="20"/>
              </w:rPr>
              <w:t>written</w:t>
            </w:r>
            <w:r>
              <w:rPr>
                <w:spacing w:val="-5"/>
                <w:sz w:val="20"/>
              </w:rPr>
              <w:t xml:space="preserve"> </w:t>
            </w:r>
            <w:r>
              <w:rPr>
                <w:sz w:val="20"/>
              </w:rPr>
              <w:t>or</w:t>
            </w:r>
            <w:r>
              <w:rPr>
                <w:spacing w:val="-6"/>
                <w:sz w:val="20"/>
              </w:rPr>
              <w:t xml:space="preserve"> </w:t>
            </w:r>
            <w:r>
              <w:rPr>
                <w:sz w:val="20"/>
              </w:rPr>
              <w:t>stored</w:t>
            </w:r>
            <w:r>
              <w:rPr>
                <w:spacing w:val="-5"/>
                <w:sz w:val="20"/>
              </w:rPr>
              <w:t xml:space="preserve"> </w:t>
            </w:r>
            <w:r>
              <w:rPr>
                <w:sz w:val="20"/>
              </w:rPr>
              <w:t>to</w:t>
            </w:r>
            <w:r>
              <w:rPr>
                <w:spacing w:val="-6"/>
                <w:sz w:val="20"/>
              </w:rPr>
              <w:t xml:space="preserve"> </w:t>
            </w:r>
            <w:r>
              <w:rPr>
                <w:sz w:val="20"/>
              </w:rPr>
              <w:t>non- volatile (secondary) memory.</w:t>
            </w:r>
          </w:p>
          <w:p w14:paraId="5F0992A3" w14:textId="77777777" w:rsidR="00B56DD6" w:rsidRDefault="00000000">
            <w:pPr>
              <w:pStyle w:val="TableParagraph"/>
              <w:spacing w:before="121"/>
              <w:ind w:right="125"/>
              <w:rPr>
                <w:sz w:val="20"/>
              </w:rPr>
            </w:pPr>
            <w:r>
              <w:rPr>
                <w:sz w:val="20"/>
              </w:rPr>
              <w:t>Does not include Authenticators , Credit/Debit</w:t>
            </w:r>
            <w:r>
              <w:rPr>
                <w:spacing w:val="-11"/>
                <w:sz w:val="20"/>
              </w:rPr>
              <w:t xml:space="preserve"> </w:t>
            </w:r>
            <w:r>
              <w:rPr>
                <w:sz w:val="20"/>
              </w:rPr>
              <w:t>Pins,</w:t>
            </w:r>
            <w:r>
              <w:rPr>
                <w:spacing w:val="-10"/>
                <w:sz w:val="20"/>
              </w:rPr>
              <w:t xml:space="preserve"> </w:t>
            </w:r>
            <w:r>
              <w:rPr>
                <w:sz w:val="20"/>
              </w:rPr>
              <w:t>or</w:t>
            </w:r>
            <w:r>
              <w:rPr>
                <w:spacing w:val="-11"/>
                <w:sz w:val="20"/>
              </w:rPr>
              <w:t xml:space="preserve"> </w:t>
            </w:r>
            <w:r>
              <w:rPr>
                <w:sz w:val="20"/>
              </w:rPr>
              <w:t>CVV/CVI</w:t>
            </w:r>
            <w:r>
              <w:rPr>
                <w:spacing w:val="-8"/>
                <w:sz w:val="20"/>
              </w:rPr>
              <w:t xml:space="preserve"> </w:t>
            </w:r>
            <w:r>
              <w:rPr>
                <w:sz w:val="20"/>
              </w:rPr>
              <w:t>info. See Data Classification Tables for further info.</w:t>
            </w:r>
          </w:p>
        </w:tc>
        <w:tc>
          <w:tcPr>
            <w:tcW w:w="1140" w:type="dxa"/>
          </w:tcPr>
          <w:p w14:paraId="0D4B6B22" w14:textId="77777777" w:rsidR="00B56DD6" w:rsidRDefault="00000000">
            <w:pPr>
              <w:pStyle w:val="TableParagraph"/>
              <w:spacing w:before="44"/>
              <w:rPr>
                <w:sz w:val="20"/>
              </w:rPr>
            </w:pPr>
            <w:r>
              <w:rPr>
                <w:spacing w:val="-2"/>
                <w:sz w:val="20"/>
              </w:rPr>
              <w:t>Moderate</w:t>
            </w:r>
          </w:p>
        </w:tc>
        <w:tc>
          <w:tcPr>
            <w:tcW w:w="1951" w:type="dxa"/>
          </w:tcPr>
          <w:p w14:paraId="2159AAC1"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r w:rsidR="00B56DD6" w14:paraId="54F2EFDF" w14:textId="77777777">
        <w:trPr>
          <w:trHeight w:val="1182"/>
        </w:trPr>
        <w:tc>
          <w:tcPr>
            <w:tcW w:w="540" w:type="dxa"/>
          </w:tcPr>
          <w:p w14:paraId="623FC76F" w14:textId="77777777" w:rsidR="00B56DD6" w:rsidRDefault="00000000">
            <w:pPr>
              <w:pStyle w:val="TableParagraph"/>
              <w:spacing w:before="44"/>
              <w:rPr>
                <w:sz w:val="20"/>
              </w:rPr>
            </w:pPr>
            <w:r>
              <w:rPr>
                <w:spacing w:val="-5"/>
                <w:sz w:val="20"/>
              </w:rPr>
              <w:t>10</w:t>
            </w:r>
          </w:p>
        </w:tc>
        <w:tc>
          <w:tcPr>
            <w:tcW w:w="2496" w:type="dxa"/>
          </w:tcPr>
          <w:p w14:paraId="43D2E18A" w14:textId="77777777" w:rsidR="00B56DD6" w:rsidRDefault="00000000">
            <w:pPr>
              <w:pStyle w:val="TableParagraph"/>
              <w:spacing w:before="44"/>
              <w:ind w:right="223"/>
              <w:jc w:val="both"/>
              <w:rPr>
                <w:sz w:val="20"/>
              </w:rPr>
            </w:pPr>
            <w:r>
              <w:rPr>
                <w:sz w:val="20"/>
              </w:rPr>
              <w:t>Private/secret</w:t>
            </w:r>
            <w:r>
              <w:rPr>
                <w:spacing w:val="-4"/>
                <w:sz w:val="20"/>
              </w:rPr>
              <w:t xml:space="preserve"> </w:t>
            </w:r>
            <w:r>
              <w:rPr>
                <w:sz w:val="20"/>
              </w:rPr>
              <w:t>key</w:t>
            </w:r>
            <w:r>
              <w:rPr>
                <w:spacing w:val="-3"/>
                <w:sz w:val="20"/>
              </w:rPr>
              <w:t xml:space="preserve"> </w:t>
            </w:r>
            <w:r>
              <w:rPr>
                <w:sz w:val="20"/>
              </w:rPr>
              <w:t>used</w:t>
            </w:r>
            <w:r>
              <w:rPr>
                <w:spacing w:val="-3"/>
                <w:sz w:val="20"/>
              </w:rPr>
              <w:t xml:space="preserve"> </w:t>
            </w:r>
            <w:r>
              <w:rPr>
                <w:sz w:val="20"/>
              </w:rPr>
              <w:t>to encrypt</w:t>
            </w:r>
            <w:r>
              <w:rPr>
                <w:spacing w:val="-12"/>
                <w:sz w:val="20"/>
              </w:rPr>
              <w:t xml:space="preserve"> </w:t>
            </w:r>
            <w:r>
              <w:rPr>
                <w:sz w:val="20"/>
              </w:rPr>
              <w:t>Confidential</w:t>
            </w:r>
            <w:r>
              <w:rPr>
                <w:spacing w:val="-11"/>
                <w:sz w:val="20"/>
              </w:rPr>
              <w:t xml:space="preserve"> </w:t>
            </w:r>
            <w:r>
              <w:rPr>
                <w:sz w:val="20"/>
              </w:rPr>
              <w:t>MNPI Data at Rest</w:t>
            </w:r>
          </w:p>
        </w:tc>
        <w:tc>
          <w:tcPr>
            <w:tcW w:w="3223" w:type="dxa"/>
          </w:tcPr>
          <w:p w14:paraId="0C233A69" w14:textId="77777777" w:rsidR="00B56DD6" w:rsidRDefault="00000000">
            <w:pPr>
              <w:pStyle w:val="TableParagraph"/>
              <w:spacing w:before="44"/>
              <w:ind w:right="125"/>
              <w:rPr>
                <w:sz w:val="20"/>
              </w:rPr>
            </w:pPr>
            <w:r>
              <w:rPr>
                <w:sz w:val="20"/>
              </w:rPr>
              <w:t>Secret or private keys used to encrypt</w:t>
            </w:r>
            <w:r>
              <w:rPr>
                <w:spacing w:val="-8"/>
                <w:sz w:val="20"/>
              </w:rPr>
              <w:t xml:space="preserve"> </w:t>
            </w:r>
            <w:r>
              <w:rPr>
                <w:sz w:val="20"/>
              </w:rPr>
              <w:t>MNPI</w:t>
            </w:r>
            <w:r>
              <w:rPr>
                <w:spacing w:val="-8"/>
                <w:sz w:val="20"/>
              </w:rPr>
              <w:t xml:space="preserve"> </w:t>
            </w:r>
            <w:r>
              <w:rPr>
                <w:sz w:val="20"/>
              </w:rPr>
              <w:t>data</w:t>
            </w:r>
            <w:r>
              <w:rPr>
                <w:spacing w:val="-7"/>
                <w:sz w:val="20"/>
              </w:rPr>
              <w:t xml:space="preserve"> </w:t>
            </w:r>
            <w:r>
              <w:rPr>
                <w:sz w:val="20"/>
              </w:rPr>
              <w:t>prior</w:t>
            </w:r>
            <w:r>
              <w:rPr>
                <w:spacing w:val="-8"/>
                <w:sz w:val="20"/>
              </w:rPr>
              <w:t xml:space="preserve"> </w:t>
            </w:r>
            <w:r>
              <w:rPr>
                <w:sz w:val="20"/>
              </w:rPr>
              <w:t>to</w:t>
            </w:r>
            <w:r>
              <w:rPr>
                <w:spacing w:val="-9"/>
                <w:sz w:val="20"/>
              </w:rPr>
              <w:t xml:space="preserve"> </w:t>
            </w:r>
            <w:r>
              <w:rPr>
                <w:sz w:val="20"/>
              </w:rPr>
              <w:t>data being written or stored to non- volatile (secondary) memory.</w:t>
            </w:r>
          </w:p>
        </w:tc>
        <w:tc>
          <w:tcPr>
            <w:tcW w:w="1140" w:type="dxa"/>
          </w:tcPr>
          <w:p w14:paraId="3E84885D" w14:textId="77777777" w:rsidR="00B56DD6" w:rsidRDefault="00000000">
            <w:pPr>
              <w:pStyle w:val="TableParagraph"/>
              <w:spacing w:before="44"/>
              <w:rPr>
                <w:sz w:val="20"/>
              </w:rPr>
            </w:pPr>
            <w:r>
              <w:rPr>
                <w:spacing w:val="-2"/>
                <w:sz w:val="20"/>
              </w:rPr>
              <w:t>Moderate</w:t>
            </w:r>
          </w:p>
        </w:tc>
        <w:tc>
          <w:tcPr>
            <w:tcW w:w="1951" w:type="dxa"/>
          </w:tcPr>
          <w:p w14:paraId="7D7036CA"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r w:rsidR="00B56DD6" w14:paraId="37147E22" w14:textId="77777777">
        <w:trPr>
          <w:trHeight w:val="1670"/>
        </w:trPr>
        <w:tc>
          <w:tcPr>
            <w:tcW w:w="540" w:type="dxa"/>
          </w:tcPr>
          <w:p w14:paraId="06E92E09" w14:textId="77777777" w:rsidR="00B56DD6" w:rsidRDefault="00000000">
            <w:pPr>
              <w:pStyle w:val="TableParagraph"/>
              <w:spacing w:before="44"/>
              <w:rPr>
                <w:sz w:val="20"/>
              </w:rPr>
            </w:pPr>
            <w:r>
              <w:rPr>
                <w:spacing w:val="-5"/>
                <w:sz w:val="20"/>
              </w:rPr>
              <w:t>11</w:t>
            </w:r>
          </w:p>
        </w:tc>
        <w:tc>
          <w:tcPr>
            <w:tcW w:w="2496" w:type="dxa"/>
          </w:tcPr>
          <w:p w14:paraId="3A97B196" w14:textId="77777777" w:rsidR="00B56DD6" w:rsidRDefault="00000000">
            <w:pPr>
              <w:pStyle w:val="TableParagraph"/>
              <w:spacing w:before="42"/>
              <w:rPr>
                <w:sz w:val="20"/>
              </w:rPr>
            </w:pPr>
            <w:r>
              <w:rPr>
                <w:sz w:val="20"/>
              </w:rPr>
              <w:t>Private/secret</w:t>
            </w:r>
            <w:r>
              <w:rPr>
                <w:spacing w:val="-12"/>
                <w:sz w:val="20"/>
              </w:rPr>
              <w:t xml:space="preserve"> </w:t>
            </w:r>
            <w:r>
              <w:rPr>
                <w:sz w:val="20"/>
              </w:rPr>
              <w:t>key</w:t>
            </w:r>
            <w:r>
              <w:rPr>
                <w:spacing w:val="-11"/>
                <w:sz w:val="20"/>
              </w:rPr>
              <w:t xml:space="preserve"> </w:t>
            </w:r>
            <w:r>
              <w:rPr>
                <w:sz w:val="20"/>
              </w:rPr>
              <w:t>used</w:t>
            </w:r>
            <w:r>
              <w:rPr>
                <w:spacing w:val="-11"/>
                <w:sz w:val="20"/>
              </w:rPr>
              <w:t xml:space="preserve"> </w:t>
            </w:r>
            <w:r>
              <w:rPr>
                <w:sz w:val="20"/>
              </w:rPr>
              <w:t>to encrypt Confidential NPPI/NPCI/NPTI and/or Proprietary Data at Rest</w:t>
            </w:r>
          </w:p>
        </w:tc>
        <w:tc>
          <w:tcPr>
            <w:tcW w:w="3223" w:type="dxa"/>
          </w:tcPr>
          <w:p w14:paraId="6884A8AC" w14:textId="77777777" w:rsidR="00B56DD6" w:rsidRDefault="00000000">
            <w:pPr>
              <w:pStyle w:val="TableParagraph"/>
              <w:spacing w:before="42"/>
              <w:ind w:right="160"/>
              <w:rPr>
                <w:sz w:val="20"/>
              </w:rPr>
            </w:pPr>
            <w:r>
              <w:rPr>
                <w:sz w:val="20"/>
              </w:rPr>
              <w:t>Secret or private keys used to encrypt Confidential NPPI/NPCI/NPTI</w:t>
            </w:r>
            <w:r>
              <w:rPr>
                <w:spacing w:val="-12"/>
                <w:sz w:val="20"/>
              </w:rPr>
              <w:t xml:space="preserve"> </w:t>
            </w:r>
            <w:r>
              <w:rPr>
                <w:sz w:val="20"/>
              </w:rPr>
              <w:t>and/or</w:t>
            </w:r>
            <w:r>
              <w:rPr>
                <w:spacing w:val="-11"/>
                <w:sz w:val="20"/>
              </w:rPr>
              <w:t xml:space="preserve"> </w:t>
            </w:r>
            <w:r>
              <w:rPr>
                <w:sz w:val="20"/>
              </w:rPr>
              <w:t xml:space="preserve">Proprietary, data prior to data being written or stored to non-volatile (secondary) </w:t>
            </w:r>
            <w:r>
              <w:rPr>
                <w:spacing w:val="-2"/>
                <w:sz w:val="20"/>
              </w:rPr>
              <w:t>memory.</w:t>
            </w:r>
          </w:p>
        </w:tc>
        <w:tc>
          <w:tcPr>
            <w:tcW w:w="1140" w:type="dxa"/>
          </w:tcPr>
          <w:p w14:paraId="4447BEE0" w14:textId="77777777" w:rsidR="00B56DD6" w:rsidRDefault="00000000">
            <w:pPr>
              <w:pStyle w:val="TableParagraph"/>
              <w:spacing w:before="44"/>
              <w:rPr>
                <w:sz w:val="20"/>
              </w:rPr>
            </w:pPr>
            <w:r>
              <w:rPr>
                <w:spacing w:val="-5"/>
                <w:sz w:val="20"/>
              </w:rPr>
              <w:t>Low</w:t>
            </w:r>
          </w:p>
        </w:tc>
        <w:tc>
          <w:tcPr>
            <w:tcW w:w="1951" w:type="dxa"/>
          </w:tcPr>
          <w:p w14:paraId="0F7282E6"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r w:rsidR="00B56DD6" w14:paraId="7A7D43A8" w14:textId="77777777">
        <w:trPr>
          <w:trHeight w:val="1182"/>
        </w:trPr>
        <w:tc>
          <w:tcPr>
            <w:tcW w:w="540" w:type="dxa"/>
          </w:tcPr>
          <w:p w14:paraId="2837AA41" w14:textId="77777777" w:rsidR="00B56DD6" w:rsidRDefault="00000000">
            <w:pPr>
              <w:pStyle w:val="TableParagraph"/>
              <w:spacing w:before="44"/>
              <w:rPr>
                <w:sz w:val="20"/>
              </w:rPr>
            </w:pPr>
            <w:r>
              <w:rPr>
                <w:spacing w:val="-5"/>
                <w:sz w:val="20"/>
              </w:rPr>
              <w:t>12</w:t>
            </w:r>
          </w:p>
        </w:tc>
        <w:tc>
          <w:tcPr>
            <w:tcW w:w="2496" w:type="dxa"/>
          </w:tcPr>
          <w:p w14:paraId="7A8B5986" w14:textId="77777777" w:rsidR="00B56DD6" w:rsidRDefault="00000000">
            <w:pPr>
              <w:pStyle w:val="TableParagraph"/>
              <w:spacing w:before="44"/>
              <w:ind w:right="208"/>
              <w:rPr>
                <w:sz w:val="20"/>
              </w:rPr>
            </w:pPr>
            <w:r>
              <w:rPr>
                <w:sz w:val="20"/>
              </w:rPr>
              <w:t>Private/secret</w:t>
            </w:r>
            <w:r>
              <w:rPr>
                <w:spacing w:val="-12"/>
                <w:sz w:val="20"/>
              </w:rPr>
              <w:t xml:space="preserve"> </w:t>
            </w:r>
            <w:r>
              <w:rPr>
                <w:sz w:val="20"/>
              </w:rPr>
              <w:t>key</w:t>
            </w:r>
            <w:r>
              <w:rPr>
                <w:spacing w:val="-11"/>
                <w:sz w:val="20"/>
              </w:rPr>
              <w:t xml:space="preserve"> </w:t>
            </w:r>
            <w:r>
              <w:rPr>
                <w:sz w:val="20"/>
              </w:rPr>
              <w:t>used</w:t>
            </w:r>
            <w:r>
              <w:rPr>
                <w:spacing w:val="-11"/>
                <w:sz w:val="20"/>
              </w:rPr>
              <w:t xml:space="preserve"> </w:t>
            </w:r>
            <w:r>
              <w:rPr>
                <w:sz w:val="20"/>
              </w:rPr>
              <w:t xml:space="preserve">to encrypt a singular Confidential NPTI File at </w:t>
            </w:r>
            <w:r>
              <w:rPr>
                <w:spacing w:val="-4"/>
                <w:sz w:val="20"/>
              </w:rPr>
              <w:t>rest</w:t>
            </w:r>
          </w:p>
        </w:tc>
        <w:tc>
          <w:tcPr>
            <w:tcW w:w="3223" w:type="dxa"/>
          </w:tcPr>
          <w:p w14:paraId="4EF668AF" w14:textId="77777777" w:rsidR="00B56DD6" w:rsidRDefault="00000000">
            <w:pPr>
              <w:pStyle w:val="TableParagraph"/>
              <w:spacing w:before="44"/>
              <w:ind w:right="125"/>
              <w:rPr>
                <w:sz w:val="20"/>
              </w:rPr>
            </w:pPr>
            <w:r>
              <w:rPr>
                <w:sz w:val="20"/>
              </w:rPr>
              <w:t>Secret or private keys used to encrypt</w:t>
            </w:r>
            <w:r>
              <w:rPr>
                <w:spacing w:val="-7"/>
                <w:sz w:val="20"/>
              </w:rPr>
              <w:t xml:space="preserve"> </w:t>
            </w:r>
            <w:r>
              <w:rPr>
                <w:sz w:val="20"/>
              </w:rPr>
              <w:t>a</w:t>
            </w:r>
            <w:r>
              <w:rPr>
                <w:spacing w:val="-7"/>
                <w:sz w:val="20"/>
              </w:rPr>
              <w:t xml:space="preserve"> </w:t>
            </w:r>
            <w:r>
              <w:rPr>
                <w:sz w:val="20"/>
              </w:rPr>
              <w:t>single</w:t>
            </w:r>
            <w:r>
              <w:rPr>
                <w:spacing w:val="-7"/>
                <w:sz w:val="20"/>
              </w:rPr>
              <w:t xml:space="preserve"> </w:t>
            </w:r>
            <w:r>
              <w:rPr>
                <w:sz w:val="20"/>
              </w:rPr>
              <w:t>file</w:t>
            </w:r>
            <w:r>
              <w:rPr>
                <w:spacing w:val="-7"/>
                <w:sz w:val="20"/>
              </w:rPr>
              <w:t xml:space="preserve"> </w:t>
            </w:r>
            <w:r>
              <w:rPr>
                <w:sz w:val="20"/>
              </w:rPr>
              <w:t>prior</w:t>
            </w:r>
            <w:r>
              <w:rPr>
                <w:spacing w:val="-7"/>
                <w:sz w:val="20"/>
              </w:rPr>
              <w:t xml:space="preserve"> </w:t>
            </w:r>
            <w:r>
              <w:rPr>
                <w:sz w:val="20"/>
              </w:rPr>
              <w:t>to</w:t>
            </w:r>
            <w:r>
              <w:rPr>
                <w:spacing w:val="-7"/>
                <w:sz w:val="20"/>
              </w:rPr>
              <w:t xml:space="preserve"> </w:t>
            </w:r>
            <w:r>
              <w:rPr>
                <w:sz w:val="20"/>
              </w:rPr>
              <w:t xml:space="preserve">being written or stored to secondary </w:t>
            </w:r>
            <w:r>
              <w:rPr>
                <w:spacing w:val="-2"/>
                <w:sz w:val="20"/>
              </w:rPr>
              <w:t>memory.</w:t>
            </w:r>
          </w:p>
        </w:tc>
        <w:tc>
          <w:tcPr>
            <w:tcW w:w="1140" w:type="dxa"/>
          </w:tcPr>
          <w:p w14:paraId="5E1AD6EB" w14:textId="77777777" w:rsidR="00B56DD6" w:rsidRDefault="00000000">
            <w:pPr>
              <w:pStyle w:val="TableParagraph"/>
              <w:spacing w:before="44"/>
              <w:rPr>
                <w:sz w:val="20"/>
              </w:rPr>
            </w:pPr>
            <w:r>
              <w:rPr>
                <w:spacing w:val="-2"/>
                <w:sz w:val="20"/>
              </w:rPr>
              <w:t>Simple</w:t>
            </w:r>
          </w:p>
        </w:tc>
        <w:tc>
          <w:tcPr>
            <w:tcW w:w="1951" w:type="dxa"/>
          </w:tcPr>
          <w:p w14:paraId="46B3CAF0" w14:textId="77777777" w:rsidR="00B56DD6" w:rsidRDefault="00000000">
            <w:pPr>
              <w:pStyle w:val="TableParagraph"/>
              <w:spacing w:before="44"/>
              <w:rPr>
                <w:sz w:val="20"/>
              </w:rPr>
            </w:pPr>
            <w:r>
              <w:rPr>
                <w:spacing w:val="-5"/>
                <w:sz w:val="20"/>
              </w:rPr>
              <w:t>ACL</w:t>
            </w:r>
          </w:p>
        </w:tc>
      </w:tr>
      <w:tr w:rsidR="00B56DD6" w14:paraId="2E245638" w14:textId="77777777">
        <w:trPr>
          <w:trHeight w:val="1182"/>
        </w:trPr>
        <w:tc>
          <w:tcPr>
            <w:tcW w:w="540" w:type="dxa"/>
          </w:tcPr>
          <w:p w14:paraId="32998881" w14:textId="77777777" w:rsidR="00B56DD6" w:rsidRDefault="00000000">
            <w:pPr>
              <w:pStyle w:val="TableParagraph"/>
              <w:spacing w:before="44"/>
              <w:rPr>
                <w:sz w:val="20"/>
              </w:rPr>
            </w:pPr>
            <w:r>
              <w:rPr>
                <w:spacing w:val="-5"/>
                <w:sz w:val="20"/>
              </w:rPr>
              <w:t>13</w:t>
            </w:r>
          </w:p>
        </w:tc>
        <w:tc>
          <w:tcPr>
            <w:tcW w:w="2496" w:type="dxa"/>
          </w:tcPr>
          <w:p w14:paraId="47169C19" w14:textId="77777777" w:rsidR="00B56DD6" w:rsidRDefault="00000000">
            <w:pPr>
              <w:pStyle w:val="TableParagraph"/>
              <w:spacing w:before="44"/>
              <w:rPr>
                <w:sz w:val="20"/>
              </w:rPr>
            </w:pPr>
            <w:r>
              <w:rPr>
                <w:sz w:val="20"/>
              </w:rPr>
              <w:t>Private/secret key used to encrypt</w:t>
            </w:r>
            <w:r>
              <w:rPr>
                <w:spacing w:val="-10"/>
                <w:sz w:val="20"/>
              </w:rPr>
              <w:t xml:space="preserve"> </w:t>
            </w:r>
            <w:r>
              <w:rPr>
                <w:sz w:val="20"/>
              </w:rPr>
              <w:t>Public</w:t>
            </w:r>
            <w:r>
              <w:rPr>
                <w:spacing w:val="-10"/>
                <w:sz w:val="20"/>
              </w:rPr>
              <w:t xml:space="preserve"> </w:t>
            </w:r>
            <w:r>
              <w:rPr>
                <w:sz w:val="20"/>
              </w:rPr>
              <w:t>Data</w:t>
            </w:r>
            <w:r>
              <w:rPr>
                <w:spacing w:val="-10"/>
                <w:sz w:val="20"/>
              </w:rPr>
              <w:t xml:space="preserve"> </w:t>
            </w:r>
            <w:r>
              <w:rPr>
                <w:sz w:val="20"/>
              </w:rPr>
              <w:t>at</w:t>
            </w:r>
            <w:r>
              <w:rPr>
                <w:spacing w:val="-10"/>
                <w:sz w:val="20"/>
              </w:rPr>
              <w:t xml:space="preserve"> </w:t>
            </w:r>
            <w:r>
              <w:rPr>
                <w:sz w:val="20"/>
              </w:rPr>
              <w:t>Rest</w:t>
            </w:r>
          </w:p>
        </w:tc>
        <w:tc>
          <w:tcPr>
            <w:tcW w:w="3223" w:type="dxa"/>
          </w:tcPr>
          <w:p w14:paraId="496F3FC0" w14:textId="77777777" w:rsidR="00B56DD6" w:rsidRDefault="00000000">
            <w:pPr>
              <w:pStyle w:val="TableParagraph"/>
              <w:spacing w:before="44"/>
              <w:ind w:right="125"/>
              <w:rPr>
                <w:sz w:val="20"/>
              </w:rPr>
            </w:pPr>
            <w:r>
              <w:rPr>
                <w:sz w:val="20"/>
              </w:rPr>
              <w:t>Secret or private keys used to encrypt</w:t>
            </w:r>
            <w:r>
              <w:rPr>
                <w:spacing w:val="-8"/>
                <w:sz w:val="20"/>
              </w:rPr>
              <w:t xml:space="preserve"> </w:t>
            </w:r>
            <w:r>
              <w:rPr>
                <w:sz w:val="20"/>
              </w:rPr>
              <w:t>Public</w:t>
            </w:r>
            <w:r>
              <w:rPr>
                <w:spacing w:val="-8"/>
                <w:sz w:val="20"/>
              </w:rPr>
              <w:t xml:space="preserve"> </w:t>
            </w:r>
            <w:r>
              <w:rPr>
                <w:sz w:val="20"/>
              </w:rPr>
              <w:t>data</w:t>
            </w:r>
            <w:r>
              <w:rPr>
                <w:spacing w:val="-7"/>
                <w:sz w:val="20"/>
              </w:rPr>
              <w:t xml:space="preserve"> </w:t>
            </w:r>
            <w:r>
              <w:rPr>
                <w:sz w:val="20"/>
              </w:rPr>
              <w:t>prior</w:t>
            </w:r>
            <w:r>
              <w:rPr>
                <w:spacing w:val="-8"/>
                <w:sz w:val="20"/>
              </w:rPr>
              <w:t xml:space="preserve"> </w:t>
            </w:r>
            <w:r>
              <w:rPr>
                <w:sz w:val="20"/>
              </w:rPr>
              <w:t>to</w:t>
            </w:r>
            <w:r>
              <w:rPr>
                <w:spacing w:val="-9"/>
                <w:sz w:val="20"/>
              </w:rPr>
              <w:t xml:space="preserve"> </w:t>
            </w:r>
            <w:r>
              <w:rPr>
                <w:sz w:val="20"/>
              </w:rPr>
              <w:t xml:space="preserve">being written or stored to secondary </w:t>
            </w:r>
            <w:r>
              <w:rPr>
                <w:spacing w:val="-2"/>
                <w:sz w:val="20"/>
              </w:rPr>
              <w:t>memory.</w:t>
            </w:r>
          </w:p>
        </w:tc>
        <w:tc>
          <w:tcPr>
            <w:tcW w:w="1140" w:type="dxa"/>
          </w:tcPr>
          <w:p w14:paraId="4BED8C54" w14:textId="77777777" w:rsidR="00B56DD6" w:rsidRDefault="00000000">
            <w:pPr>
              <w:pStyle w:val="TableParagraph"/>
              <w:spacing w:before="44"/>
              <w:rPr>
                <w:sz w:val="20"/>
              </w:rPr>
            </w:pPr>
            <w:r>
              <w:rPr>
                <w:spacing w:val="-2"/>
                <w:sz w:val="20"/>
              </w:rPr>
              <w:t>Simple</w:t>
            </w:r>
          </w:p>
        </w:tc>
        <w:tc>
          <w:tcPr>
            <w:tcW w:w="1951" w:type="dxa"/>
          </w:tcPr>
          <w:p w14:paraId="732D5BB6" w14:textId="77777777" w:rsidR="00B56DD6" w:rsidRDefault="00000000">
            <w:pPr>
              <w:pStyle w:val="TableParagraph"/>
              <w:spacing w:before="44"/>
              <w:rPr>
                <w:sz w:val="20"/>
              </w:rPr>
            </w:pPr>
            <w:r>
              <w:rPr>
                <w:spacing w:val="-5"/>
                <w:sz w:val="20"/>
              </w:rPr>
              <w:t>ACL</w:t>
            </w:r>
          </w:p>
        </w:tc>
      </w:tr>
      <w:tr w:rsidR="00B56DD6" w14:paraId="6BAB4203" w14:textId="77777777">
        <w:trPr>
          <w:trHeight w:val="1182"/>
        </w:trPr>
        <w:tc>
          <w:tcPr>
            <w:tcW w:w="540" w:type="dxa"/>
          </w:tcPr>
          <w:p w14:paraId="430C7AFC" w14:textId="77777777" w:rsidR="00B56DD6" w:rsidRDefault="00000000">
            <w:pPr>
              <w:pStyle w:val="TableParagraph"/>
              <w:spacing w:before="44"/>
              <w:rPr>
                <w:sz w:val="20"/>
              </w:rPr>
            </w:pPr>
            <w:r>
              <w:rPr>
                <w:spacing w:val="-5"/>
                <w:sz w:val="20"/>
              </w:rPr>
              <w:t>14</w:t>
            </w:r>
          </w:p>
        </w:tc>
        <w:tc>
          <w:tcPr>
            <w:tcW w:w="2496" w:type="dxa"/>
          </w:tcPr>
          <w:p w14:paraId="50D6EAD1" w14:textId="77777777" w:rsidR="00B56DD6" w:rsidRDefault="00000000">
            <w:pPr>
              <w:pStyle w:val="TableParagraph"/>
              <w:spacing w:before="44"/>
              <w:rPr>
                <w:sz w:val="20"/>
              </w:rPr>
            </w:pPr>
            <w:r>
              <w:rPr>
                <w:sz w:val="20"/>
              </w:rPr>
              <w:t>Private/Secret key used to encrypt confidential/ proprietary</w:t>
            </w:r>
            <w:r>
              <w:rPr>
                <w:spacing w:val="-12"/>
                <w:sz w:val="20"/>
              </w:rPr>
              <w:t xml:space="preserve"> </w:t>
            </w:r>
            <w:r>
              <w:rPr>
                <w:sz w:val="20"/>
              </w:rPr>
              <w:t>data</w:t>
            </w:r>
            <w:r>
              <w:rPr>
                <w:spacing w:val="-11"/>
                <w:sz w:val="20"/>
              </w:rPr>
              <w:t xml:space="preserve"> </w:t>
            </w:r>
            <w:r>
              <w:rPr>
                <w:sz w:val="20"/>
              </w:rPr>
              <w:t>for</w:t>
            </w:r>
            <w:r>
              <w:rPr>
                <w:spacing w:val="-11"/>
                <w:sz w:val="20"/>
              </w:rPr>
              <w:t xml:space="preserve"> </w:t>
            </w:r>
            <w:r>
              <w:rPr>
                <w:sz w:val="20"/>
              </w:rPr>
              <w:t>end-to- end message encryption.</w:t>
            </w:r>
          </w:p>
        </w:tc>
        <w:tc>
          <w:tcPr>
            <w:tcW w:w="3223" w:type="dxa"/>
          </w:tcPr>
          <w:p w14:paraId="5FFB2286" w14:textId="77777777" w:rsidR="00B56DD6" w:rsidRDefault="00000000">
            <w:pPr>
              <w:pStyle w:val="TableParagraph"/>
              <w:spacing w:before="44"/>
              <w:ind w:right="125"/>
              <w:rPr>
                <w:sz w:val="20"/>
              </w:rPr>
            </w:pPr>
            <w:r>
              <w:rPr>
                <w:sz w:val="20"/>
              </w:rPr>
              <w:t>Secret or private keys used to encrypt</w:t>
            </w:r>
            <w:r>
              <w:rPr>
                <w:spacing w:val="-12"/>
                <w:sz w:val="20"/>
              </w:rPr>
              <w:t xml:space="preserve"> </w:t>
            </w:r>
            <w:r>
              <w:rPr>
                <w:sz w:val="20"/>
              </w:rPr>
              <w:t>confidential/</w:t>
            </w:r>
            <w:r>
              <w:rPr>
                <w:spacing w:val="-11"/>
                <w:sz w:val="20"/>
              </w:rPr>
              <w:t xml:space="preserve"> </w:t>
            </w:r>
            <w:r>
              <w:rPr>
                <w:sz w:val="20"/>
              </w:rPr>
              <w:t>proprietary data for the purpose of message based end-to-end encryption.</w:t>
            </w:r>
          </w:p>
        </w:tc>
        <w:tc>
          <w:tcPr>
            <w:tcW w:w="1140" w:type="dxa"/>
          </w:tcPr>
          <w:p w14:paraId="40685D46" w14:textId="77777777" w:rsidR="00B56DD6" w:rsidRDefault="00000000">
            <w:pPr>
              <w:pStyle w:val="TableParagraph"/>
              <w:spacing w:before="44"/>
              <w:rPr>
                <w:sz w:val="20"/>
              </w:rPr>
            </w:pPr>
            <w:r>
              <w:rPr>
                <w:spacing w:val="-5"/>
                <w:sz w:val="20"/>
              </w:rPr>
              <w:t>Low</w:t>
            </w:r>
          </w:p>
        </w:tc>
        <w:tc>
          <w:tcPr>
            <w:tcW w:w="1951" w:type="dxa"/>
          </w:tcPr>
          <w:p w14:paraId="7ECF2429"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2</w:t>
            </w:r>
          </w:p>
        </w:tc>
      </w:tr>
    </w:tbl>
    <w:p w14:paraId="24105684" w14:textId="77777777" w:rsidR="00B56DD6" w:rsidRDefault="00B56DD6">
      <w:pPr>
        <w:pStyle w:val="TableParagraph"/>
        <w:rPr>
          <w:sz w:val="20"/>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40"/>
        <w:gridCol w:w="2496"/>
        <w:gridCol w:w="3223"/>
        <w:gridCol w:w="1140"/>
        <w:gridCol w:w="1951"/>
      </w:tblGrid>
      <w:tr w:rsidR="00B56DD6" w14:paraId="35F3B886" w14:textId="77777777">
        <w:trPr>
          <w:trHeight w:val="1669"/>
        </w:trPr>
        <w:tc>
          <w:tcPr>
            <w:tcW w:w="540" w:type="dxa"/>
          </w:tcPr>
          <w:p w14:paraId="21D3CF4F" w14:textId="77777777" w:rsidR="00B56DD6" w:rsidRDefault="00000000">
            <w:pPr>
              <w:pStyle w:val="TableParagraph"/>
              <w:spacing w:before="44"/>
              <w:rPr>
                <w:sz w:val="20"/>
              </w:rPr>
            </w:pPr>
            <w:r>
              <w:rPr>
                <w:spacing w:val="-5"/>
                <w:sz w:val="20"/>
              </w:rPr>
              <w:lastRenderedPageBreak/>
              <w:t>15</w:t>
            </w:r>
          </w:p>
        </w:tc>
        <w:tc>
          <w:tcPr>
            <w:tcW w:w="2496" w:type="dxa"/>
          </w:tcPr>
          <w:p w14:paraId="55C4DCDE" w14:textId="77777777" w:rsidR="00B56DD6" w:rsidRDefault="00000000">
            <w:pPr>
              <w:pStyle w:val="TableParagraph"/>
              <w:spacing w:before="44"/>
              <w:rPr>
                <w:sz w:val="20"/>
              </w:rPr>
            </w:pPr>
            <w:r>
              <w:rPr>
                <w:spacing w:val="-2"/>
                <w:sz w:val="20"/>
              </w:rPr>
              <w:t>Authentication</w:t>
            </w:r>
            <w:r>
              <w:rPr>
                <w:spacing w:val="8"/>
                <w:sz w:val="20"/>
              </w:rPr>
              <w:t xml:space="preserve"> </w:t>
            </w:r>
            <w:r>
              <w:rPr>
                <w:spacing w:val="-2"/>
                <w:sz w:val="20"/>
              </w:rPr>
              <w:t>Signing</w:t>
            </w:r>
            <w:r>
              <w:rPr>
                <w:spacing w:val="8"/>
                <w:sz w:val="20"/>
              </w:rPr>
              <w:t xml:space="preserve"> </w:t>
            </w:r>
            <w:r>
              <w:rPr>
                <w:spacing w:val="-5"/>
                <w:sz w:val="20"/>
              </w:rPr>
              <w:t>Key</w:t>
            </w:r>
          </w:p>
        </w:tc>
        <w:tc>
          <w:tcPr>
            <w:tcW w:w="3223" w:type="dxa"/>
          </w:tcPr>
          <w:p w14:paraId="7C5A2250" w14:textId="77777777" w:rsidR="00B56DD6" w:rsidRDefault="00000000">
            <w:pPr>
              <w:pStyle w:val="TableParagraph"/>
              <w:spacing w:before="44"/>
              <w:ind w:right="199"/>
              <w:rPr>
                <w:sz w:val="20"/>
              </w:rPr>
            </w:pPr>
            <w:r>
              <w:rPr>
                <w:sz w:val="20"/>
              </w:rPr>
              <w:t>Secret</w:t>
            </w:r>
            <w:r>
              <w:rPr>
                <w:spacing w:val="-1"/>
                <w:sz w:val="20"/>
              </w:rPr>
              <w:t xml:space="preserve"> </w:t>
            </w:r>
            <w:r>
              <w:rPr>
                <w:sz w:val="20"/>
              </w:rPr>
              <w:t>or</w:t>
            </w:r>
            <w:r>
              <w:rPr>
                <w:spacing w:val="-1"/>
                <w:sz w:val="20"/>
              </w:rPr>
              <w:t xml:space="preserve"> </w:t>
            </w:r>
            <w:r>
              <w:rPr>
                <w:sz w:val="20"/>
              </w:rPr>
              <w:t>Private</w:t>
            </w:r>
            <w:r>
              <w:rPr>
                <w:spacing w:val="-2"/>
                <w:sz w:val="20"/>
              </w:rPr>
              <w:t xml:space="preserve"> </w:t>
            </w:r>
            <w:r>
              <w:rPr>
                <w:sz w:val="20"/>
              </w:rPr>
              <w:t>keys used to</w:t>
            </w:r>
            <w:r>
              <w:rPr>
                <w:spacing w:val="-3"/>
                <w:sz w:val="20"/>
              </w:rPr>
              <w:t xml:space="preserve"> </w:t>
            </w:r>
            <w:r>
              <w:rPr>
                <w:sz w:val="20"/>
              </w:rPr>
              <w:t>sign an authentication/authorization request, or assertions, used in access identity (SAML, OAUTH, S/MIME/</w:t>
            </w:r>
            <w:r>
              <w:rPr>
                <w:spacing w:val="-3"/>
                <w:sz w:val="20"/>
              </w:rPr>
              <w:t xml:space="preserve"> </w:t>
            </w:r>
            <w:r>
              <w:rPr>
                <w:sz w:val="20"/>
              </w:rPr>
              <w:t>DKIM,</w:t>
            </w:r>
            <w:r>
              <w:rPr>
                <w:spacing w:val="-2"/>
                <w:sz w:val="20"/>
              </w:rPr>
              <w:t xml:space="preserve"> </w:t>
            </w:r>
            <w:r>
              <w:rPr>
                <w:sz w:val="20"/>
              </w:rPr>
              <w:t>Seed</w:t>
            </w:r>
            <w:r>
              <w:rPr>
                <w:spacing w:val="-2"/>
                <w:sz w:val="20"/>
              </w:rPr>
              <w:t xml:space="preserve"> </w:t>
            </w:r>
            <w:r>
              <w:rPr>
                <w:sz w:val="20"/>
              </w:rPr>
              <w:t>Auth</w:t>
            </w:r>
            <w:r>
              <w:rPr>
                <w:spacing w:val="-2"/>
                <w:sz w:val="20"/>
              </w:rPr>
              <w:t xml:space="preserve"> </w:t>
            </w:r>
            <w:r>
              <w:rPr>
                <w:sz w:val="20"/>
              </w:rPr>
              <w:t>Server, Kerberos)</w:t>
            </w:r>
            <w:r>
              <w:rPr>
                <w:spacing w:val="-8"/>
                <w:sz w:val="20"/>
              </w:rPr>
              <w:t xml:space="preserve"> </w:t>
            </w:r>
            <w:r>
              <w:rPr>
                <w:sz w:val="20"/>
              </w:rPr>
              <w:t>including</w:t>
            </w:r>
            <w:r>
              <w:rPr>
                <w:spacing w:val="-7"/>
                <w:sz w:val="20"/>
              </w:rPr>
              <w:t xml:space="preserve"> </w:t>
            </w:r>
            <w:r>
              <w:rPr>
                <w:sz w:val="20"/>
              </w:rPr>
              <w:t>MFA</w:t>
            </w:r>
            <w:r>
              <w:rPr>
                <w:spacing w:val="-7"/>
                <w:sz w:val="20"/>
              </w:rPr>
              <w:t xml:space="preserve"> </w:t>
            </w:r>
            <w:r>
              <w:rPr>
                <w:sz w:val="20"/>
              </w:rPr>
              <w:t>use</w:t>
            </w:r>
            <w:r>
              <w:rPr>
                <w:spacing w:val="-7"/>
                <w:sz w:val="20"/>
              </w:rPr>
              <w:t xml:space="preserve"> </w:t>
            </w:r>
            <w:r>
              <w:rPr>
                <w:spacing w:val="-4"/>
                <w:sz w:val="20"/>
              </w:rPr>
              <w:t>cases</w:t>
            </w:r>
          </w:p>
        </w:tc>
        <w:tc>
          <w:tcPr>
            <w:tcW w:w="1140" w:type="dxa"/>
          </w:tcPr>
          <w:p w14:paraId="28E345F5" w14:textId="77777777" w:rsidR="00B56DD6" w:rsidRDefault="00000000">
            <w:pPr>
              <w:pStyle w:val="TableParagraph"/>
              <w:spacing w:before="44"/>
              <w:rPr>
                <w:sz w:val="20"/>
              </w:rPr>
            </w:pPr>
            <w:r>
              <w:rPr>
                <w:spacing w:val="-4"/>
                <w:sz w:val="20"/>
              </w:rPr>
              <w:t>High</w:t>
            </w:r>
          </w:p>
        </w:tc>
        <w:tc>
          <w:tcPr>
            <w:tcW w:w="1951" w:type="dxa"/>
          </w:tcPr>
          <w:p w14:paraId="31FF9B40"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0D7C6AA3" w14:textId="77777777">
        <w:trPr>
          <w:trHeight w:val="1427"/>
        </w:trPr>
        <w:tc>
          <w:tcPr>
            <w:tcW w:w="540" w:type="dxa"/>
          </w:tcPr>
          <w:p w14:paraId="61FAB116" w14:textId="77777777" w:rsidR="00B56DD6" w:rsidRDefault="00000000">
            <w:pPr>
              <w:pStyle w:val="TableParagraph"/>
              <w:spacing w:before="44"/>
              <w:rPr>
                <w:sz w:val="20"/>
              </w:rPr>
            </w:pPr>
            <w:r>
              <w:rPr>
                <w:spacing w:val="-5"/>
                <w:sz w:val="20"/>
              </w:rPr>
              <w:t>16</w:t>
            </w:r>
          </w:p>
        </w:tc>
        <w:tc>
          <w:tcPr>
            <w:tcW w:w="2496" w:type="dxa"/>
          </w:tcPr>
          <w:p w14:paraId="696892F9" w14:textId="77777777" w:rsidR="00B56DD6" w:rsidRDefault="00000000">
            <w:pPr>
              <w:pStyle w:val="TableParagraph"/>
              <w:spacing w:before="44"/>
              <w:ind w:right="172"/>
              <w:rPr>
                <w:sz w:val="20"/>
              </w:rPr>
            </w:pPr>
            <w:r>
              <w:rPr>
                <w:sz w:val="20"/>
              </w:rPr>
              <w:t>Authentication</w:t>
            </w:r>
            <w:r>
              <w:rPr>
                <w:spacing w:val="-12"/>
                <w:sz w:val="20"/>
              </w:rPr>
              <w:t xml:space="preserve"> </w:t>
            </w:r>
            <w:r>
              <w:rPr>
                <w:sz w:val="20"/>
              </w:rPr>
              <w:t xml:space="preserve">Verification </w:t>
            </w:r>
            <w:r>
              <w:rPr>
                <w:spacing w:val="-4"/>
                <w:sz w:val="20"/>
              </w:rPr>
              <w:t>Key</w:t>
            </w:r>
          </w:p>
        </w:tc>
        <w:tc>
          <w:tcPr>
            <w:tcW w:w="3223" w:type="dxa"/>
          </w:tcPr>
          <w:p w14:paraId="6BDB4F91" w14:textId="77777777" w:rsidR="00B56DD6" w:rsidRDefault="00000000">
            <w:pPr>
              <w:pStyle w:val="TableParagraph"/>
              <w:spacing w:before="44"/>
              <w:ind w:right="114"/>
              <w:rPr>
                <w:sz w:val="20"/>
              </w:rPr>
            </w:pPr>
            <w:r>
              <w:rPr>
                <w:sz w:val="20"/>
              </w:rPr>
              <w:t xml:space="preserve">Secret or Private keys used to decrypt or verify </w:t>
            </w:r>
            <w:r>
              <w:rPr>
                <w:spacing w:val="-2"/>
                <w:sz w:val="20"/>
              </w:rPr>
              <w:t xml:space="preserve">authentication/authorization </w:t>
            </w:r>
            <w:r>
              <w:rPr>
                <w:sz w:val="20"/>
              </w:rPr>
              <w:t>requests</w:t>
            </w:r>
            <w:r>
              <w:rPr>
                <w:spacing w:val="-7"/>
                <w:sz w:val="20"/>
              </w:rPr>
              <w:t xml:space="preserve"> </w:t>
            </w:r>
            <w:r>
              <w:rPr>
                <w:sz w:val="20"/>
              </w:rPr>
              <w:t>or</w:t>
            </w:r>
            <w:r>
              <w:rPr>
                <w:spacing w:val="-8"/>
                <w:sz w:val="20"/>
              </w:rPr>
              <w:t xml:space="preserve"> </w:t>
            </w:r>
            <w:r>
              <w:rPr>
                <w:sz w:val="20"/>
              </w:rPr>
              <w:t>assertions</w:t>
            </w:r>
            <w:r>
              <w:rPr>
                <w:spacing w:val="-7"/>
                <w:sz w:val="20"/>
              </w:rPr>
              <w:t xml:space="preserve"> </w:t>
            </w:r>
            <w:r>
              <w:rPr>
                <w:sz w:val="20"/>
              </w:rPr>
              <w:t>used</w:t>
            </w:r>
            <w:r>
              <w:rPr>
                <w:spacing w:val="-7"/>
                <w:sz w:val="20"/>
              </w:rPr>
              <w:t xml:space="preserve"> </w:t>
            </w:r>
            <w:r>
              <w:rPr>
                <w:sz w:val="20"/>
              </w:rPr>
              <w:t>in</w:t>
            </w:r>
            <w:r>
              <w:rPr>
                <w:spacing w:val="-9"/>
                <w:sz w:val="20"/>
              </w:rPr>
              <w:t xml:space="preserve"> </w:t>
            </w:r>
            <w:r>
              <w:rPr>
                <w:sz w:val="20"/>
              </w:rPr>
              <w:t>access identity including MFA use cases.</w:t>
            </w:r>
          </w:p>
        </w:tc>
        <w:tc>
          <w:tcPr>
            <w:tcW w:w="1140" w:type="dxa"/>
          </w:tcPr>
          <w:p w14:paraId="57886A35" w14:textId="77777777" w:rsidR="00B56DD6" w:rsidRDefault="00000000">
            <w:pPr>
              <w:pStyle w:val="TableParagraph"/>
              <w:spacing w:before="44"/>
              <w:rPr>
                <w:sz w:val="20"/>
              </w:rPr>
            </w:pPr>
            <w:r>
              <w:rPr>
                <w:spacing w:val="-4"/>
                <w:sz w:val="20"/>
              </w:rPr>
              <w:t>High</w:t>
            </w:r>
          </w:p>
        </w:tc>
        <w:tc>
          <w:tcPr>
            <w:tcW w:w="1951" w:type="dxa"/>
          </w:tcPr>
          <w:p w14:paraId="275F48E6"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77D750F0" w14:textId="77777777">
        <w:trPr>
          <w:trHeight w:val="693"/>
        </w:trPr>
        <w:tc>
          <w:tcPr>
            <w:tcW w:w="540" w:type="dxa"/>
          </w:tcPr>
          <w:p w14:paraId="7913A2D6" w14:textId="77777777" w:rsidR="00B56DD6" w:rsidRDefault="00000000">
            <w:pPr>
              <w:pStyle w:val="TableParagraph"/>
              <w:spacing w:before="44"/>
              <w:rPr>
                <w:sz w:val="20"/>
              </w:rPr>
            </w:pPr>
            <w:r>
              <w:rPr>
                <w:spacing w:val="-5"/>
                <w:sz w:val="20"/>
              </w:rPr>
              <w:t>17</w:t>
            </w:r>
          </w:p>
        </w:tc>
        <w:tc>
          <w:tcPr>
            <w:tcW w:w="2496" w:type="dxa"/>
          </w:tcPr>
          <w:p w14:paraId="015AF1B8" w14:textId="77777777" w:rsidR="00B56DD6" w:rsidRDefault="00000000">
            <w:pPr>
              <w:pStyle w:val="TableParagraph"/>
              <w:spacing w:before="44"/>
              <w:rPr>
                <w:sz w:val="20"/>
              </w:rPr>
            </w:pPr>
            <w:r>
              <w:rPr>
                <w:sz w:val="20"/>
              </w:rPr>
              <w:t>Code</w:t>
            </w:r>
            <w:r>
              <w:rPr>
                <w:spacing w:val="-9"/>
                <w:sz w:val="20"/>
              </w:rPr>
              <w:t xml:space="preserve"> </w:t>
            </w:r>
            <w:r>
              <w:rPr>
                <w:sz w:val="20"/>
              </w:rPr>
              <w:t>Signing</w:t>
            </w:r>
            <w:r>
              <w:rPr>
                <w:spacing w:val="-7"/>
                <w:sz w:val="20"/>
              </w:rPr>
              <w:t xml:space="preserve"> </w:t>
            </w:r>
            <w:r>
              <w:rPr>
                <w:spacing w:val="-5"/>
                <w:sz w:val="20"/>
              </w:rPr>
              <w:t>Key</w:t>
            </w:r>
          </w:p>
        </w:tc>
        <w:tc>
          <w:tcPr>
            <w:tcW w:w="3223" w:type="dxa"/>
          </w:tcPr>
          <w:p w14:paraId="18F7CAA1" w14:textId="77777777" w:rsidR="00B56DD6" w:rsidRDefault="00000000">
            <w:pPr>
              <w:pStyle w:val="TableParagraph"/>
              <w:spacing w:before="44"/>
              <w:ind w:right="199"/>
              <w:rPr>
                <w:sz w:val="20"/>
              </w:rPr>
            </w:pPr>
            <w:r>
              <w:rPr>
                <w:sz w:val="20"/>
              </w:rPr>
              <w:t>Private</w:t>
            </w:r>
            <w:r>
              <w:rPr>
                <w:spacing w:val="-10"/>
                <w:sz w:val="20"/>
              </w:rPr>
              <w:t xml:space="preserve"> </w:t>
            </w:r>
            <w:r>
              <w:rPr>
                <w:sz w:val="20"/>
              </w:rPr>
              <w:t>Asymmetric</w:t>
            </w:r>
            <w:r>
              <w:rPr>
                <w:spacing w:val="-10"/>
                <w:sz w:val="20"/>
              </w:rPr>
              <w:t xml:space="preserve"> </w:t>
            </w:r>
            <w:r>
              <w:rPr>
                <w:sz w:val="20"/>
              </w:rPr>
              <w:t>keys</w:t>
            </w:r>
            <w:r>
              <w:rPr>
                <w:spacing w:val="-9"/>
                <w:sz w:val="20"/>
              </w:rPr>
              <w:t xml:space="preserve"> </w:t>
            </w:r>
            <w:r>
              <w:rPr>
                <w:sz w:val="20"/>
              </w:rPr>
              <w:t>used</w:t>
            </w:r>
            <w:r>
              <w:rPr>
                <w:spacing w:val="-11"/>
                <w:sz w:val="20"/>
              </w:rPr>
              <w:t xml:space="preserve"> </w:t>
            </w:r>
            <w:r>
              <w:rPr>
                <w:sz w:val="20"/>
              </w:rPr>
              <w:t>to sign code</w:t>
            </w:r>
          </w:p>
        </w:tc>
        <w:tc>
          <w:tcPr>
            <w:tcW w:w="1140" w:type="dxa"/>
          </w:tcPr>
          <w:p w14:paraId="75255176" w14:textId="77777777" w:rsidR="00B56DD6" w:rsidRDefault="00000000">
            <w:pPr>
              <w:pStyle w:val="TableParagraph"/>
              <w:spacing w:before="44"/>
              <w:rPr>
                <w:sz w:val="20"/>
              </w:rPr>
            </w:pPr>
            <w:r>
              <w:rPr>
                <w:spacing w:val="-4"/>
                <w:sz w:val="20"/>
              </w:rPr>
              <w:t>High</w:t>
            </w:r>
          </w:p>
        </w:tc>
        <w:tc>
          <w:tcPr>
            <w:tcW w:w="1951" w:type="dxa"/>
          </w:tcPr>
          <w:p w14:paraId="33B31271"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7018B046" w14:textId="77777777">
        <w:trPr>
          <w:trHeight w:val="940"/>
        </w:trPr>
        <w:tc>
          <w:tcPr>
            <w:tcW w:w="540" w:type="dxa"/>
          </w:tcPr>
          <w:p w14:paraId="1A4909DD" w14:textId="77777777" w:rsidR="00B56DD6" w:rsidRDefault="00000000">
            <w:pPr>
              <w:pStyle w:val="TableParagraph"/>
              <w:spacing w:before="47"/>
              <w:rPr>
                <w:sz w:val="20"/>
              </w:rPr>
            </w:pPr>
            <w:r>
              <w:rPr>
                <w:spacing w:val="-5"/>
                <w:sz w:val="20"/>
              </w:rPr>
              <w:t>18</w:t>
            </w:r>
          </w:p>
        </w:tc>
        <w:tc>
          <w:tcPr>
            <w:tcW w:w="2496" w:type="dxa"/>
          </w:tcPr>
          <w:p w14:paraId="7F0C34BB" w14:textId="77777777" w:rsidR="00B56DD6" w:rsidRDefault="00000000">
            <w:pPr>
              <w:pStyle w:val="TableParagraph"/>
              <w:spacing w:before="44"/>
              <w:ind w:right="208"/>
              <w:rPr>
                <w:sz w:val="20"/>
              </w:rPr>
            </w:pPr>
            <w:r>
              <w:rPr>
                <w:sz w:val="20"/>
              </w:rPr>
              <w:t>Human</w:t>
            </w:r>
            <w:r>
              <w:rPr>
                <w:spacing w:val="-12"/>
                <w:sz w:val="20"/>
              </w:rPr>
              <w:t xml:space="preserve"> </w:t>
            </w:r>
            <w:r>
              <w:rPr>
                <w:sz w:val="20"/>
              </w:rPr>
              <w:t>Document</w:t>
            </w:r>
            <w:r>
              <w:rPr>
                <w:spacing w:val="-11"/>
                <w:sz w:val="20"/>
              </w:rPr>
              <w:t xml:space="preserve"> </w:t>
            </w:r>
            <w:r>
              <w:rPr>
                <w:sz w:val="20"/>
              </w:rPr>
              <w:t xml:space="preserve">Signing </w:t>
            </w:r>
            <w:r>
              <w:rPr>
                <w:spacing w:val="-4"/>
                <w:sz w:val="20"/>
              </w:rPr>
              <w:t>Key</w:t>
            </w:r>
          </w:p>
        </w:tc>
        <w:tc>
          <w:tcPr>
            <w:tcW w:w="3223" w:type="dxa"/>
          </w:tcPr>
          <w:p w14:paraId="124FD4C9" w14:textId="77777777" w:rsidR="00B56DD6" w:rsidRDefault="00000000">
            <w:pPr>
              <w:pStyle w:val="TableParagraph"/>
              <w:spacing w:before="44"/>
              <w:ind w:right="125"/>
              <w:rPr>
                <w:sz w:val="20"/>
              </w:rPr>
            </w:pPr>
            <w:r>
              <w:rPr>
                <w:sz w:val="20"/>
              </w:rPr>
              <w:t>Private keys used for digital signatures</w:t>
            </w:r>
            <w:r>
              <w:rPr>
                <w:spacing w:val="-8"/>
                <w:sz w:val="20"/>
              </w:rPr>
              <w:t xml:space="preserve"> </w:t>
            </w:r>
            <w:r>
              <w:rPr>
                <w:sz w:val="20"/>
              </w:rPr>
              <w:t>on</w:t>
            </w:r>
            <w:r>
              <w:rPr>
                <w:spacing w:val="-8"/>
                <w:sz w:val="20"/>
              </w:rPr>
              <w:t xml:space="preserve"> </w:t>
            </w:r>
            <w:r>
              <w:rPr>
                <w:sz w:val="20"/>
              </w:rPr>
              <w:t>behalf</w:t>
            </w:r>
            <w:r>
              <w:rPr>
                <w:spacing w:val="-10"/>
                <w:sz w:val="20"/>
              </w:rPr>
              <w:t xml:space="preserve"> </w:t>
            </w:r>
            <w:r>
              <w:rPr>
                <w:sz w:val="20"/>
              </w:rPr>
              <w:t>of</w:t>
            </w:r>
            <w:r>
              <w:rPr>
                <w:spacing w:val="-10"/>
                <w:sz w:val="20"/>
              </w:rPr>
              <w:t xml:space="preserve"> </w:t>
            </w:r>
            <w:r>
              <w:rPr>
                <w:sz w:val="20"/>
              </w:rPr>
              <w:t>individual human user identities.</w:t>
            </w:r>
          </w:p>
        </w:tc>
        <w:tc>
          <w:tcPr>
            <w:tcW w:w="1140" w:type="dxa"/>
          </w:tcPr>
          <w:p w14:paraId="1BA2D766" w14:textId="77777777" w:rsidR="00B56DD6" w:rsidRDefault="00000000">
            <w:pPr>
              <w:pStyle w:val="TableParagraph"/>
              <w:spacing w:before="47"/>
              <w:rPr>
                <w:sz w:val="20"/>
              </w:rPr>
            </w:pPr>
            <w:r>
              <w:rPr>
                <w:spacing w:val="-2"/>
                <w:sz w:val="20"/>
              </w:rPr>
              <w:t>Simple</w:t>
            </w:r>
          </w:p>
        </w:tc>
        <w:tc>
          <w:tcPr>
            <w:tcW w:w="1951" w:type="dxa"/>
          </w:tcPr>
          <w:p w14:paraId="512E1642" w14:textId="77777777" w:rsidR="00B56DD6" w:rsidRDefault="00000000">
            <w:pPr>
              <w:pStyle w:val="TableParagraph"/>
              <w:spacing w:before="47"/>
              <w:rPr>
                <w:sz w:val="20"/>
              </w:rPr>
            </w:pPr>
            <w:r>
              <w:rPr>
                <w:sz w:val="20"/>
              </w:rPr>
              <w:t>HCM</w:t>
            </w:r>
            <w:r>
              <w:rPr>
                <w:spacing w:val="-6"/>
                <w:sz w:val="20"/>
              </w:rPr>
              <w:t xml:space="preserve"> </w:t>
            </w:r>
            <w:r>
              <w:rPr>
                <w:spacing w:val="-10"/>
                <w:sz w:val="20"/>
              </w:rPr>
              <w:t>2</w:t>
            </w:r>
          </w:p>
        </w:tc>
      </w:tr>
      <w:tr w:rsidR="00B56DD6" w14:paraId="3D8631D5" w14:textId="77777777">
        <w:trPr>
          <w:trHeight w:val="1180"/>
        </w:trPr>
        <w:tc>
          <w:tcPr>
            <w:tcW w:w="540" w:type="dxa"/>
          </w:tcPr>
          <w:p w14:paraId="7E2F6683" w14:textId="77777777" w:rsidR="00B56DD6" w:rsidRDefault="00000000">
            <w:pPr>
              <w:pStyle w:val="TableParagraph"/>
              <w:spacing w:before="44"/>
              <w:rPr>
                <w:sz w:val="20"/>
              </w:rPr>
            </w:pPr>
            <w:r>
              <w:rPr>
                <w:spacing w:val="-5"/>
                <w:sz w:val="20"/>
              </w:rPr>
              <w:t>19</w:t>
            </w:r>
          </w:p>
        </w:tc>
        <w:tc>
          <w:tcPr>
            <w:tcW w:w="2496" w:type="dxa"/>
          </w:tcPr>
          <w:p w14:paraId="7B7C9DCE" w14:textId="77777777" w:rsidR="00B56DD6" w:rsidRDefault="00000000">
            <w:pPr>
              <w:pStyle w:val="TableParagraph"/>
              <w:spacing w:before="44"/>
              <w:rPr>
                <w:sz w:val="20"/>
              </w:rPr>
            </w:pPr>
            <w:r>
              <w:rPr>
                <w:sz w:val="20"/>
              </w:rPr>
              <w:t>Automated</w:t>
            </w:r>
            <w:r>
              <w:rPr>
                <w:spacing w:val="-11"/>
                <w:sz w:val="20"/>
              </w:rPr>
              <w:t xml:space="preserve"> </w:t>
            </w:r>
            <w:r>
              <w:rPr>
                <w:sz w:val="20"/>
              </w:rPr>
              <w:t>Signing</w:t>
            </w:r>
            <w:r>
              <w:rPr>
                <w:spacing w:val="-11"/>
                <w:sz w:val="20"/>
              </w:rPr>
              <w:t xml:space="preserve"> </w:t>
            </w:r>
            <w:r>
              <w:rPr>
                <w:spacing w:val="-5"/>
                <w:sz w:val="20"/>
              </w:rPr>
              <w:t>Key</w:t>
            </w:r>
          </w:p>
        </w:tc>
        <w:tc>
          <w:tcPr>
            <w:tcW w:w="3223" w:type="dxa"/>
          </w:tcPr>
          <w:p w14:paraId="76BEEF87" w14:textId="77777777" w:rsidR="00B56DD6" w:rsidRDefault="00000000">
            <w:pPr>
              <w:pStyle w:val="TableParagraph"/>
              <w:spacing w:before="42"/>
              <w:ind w:right="125"/>
              <w:rPr>
                <w:sz w:val="20"/>
              </w:rPr>
            </w:pPr>
            <w:r>
              <w:rPr>
                <w:sz w:val="20"/>
              </w:rPr>
              <w:t>Private key used for digital/cryptographic</w:t>
            </w:r>
            <w:r>
              <w:rPr>
                <w:spacing w:val="-12"/>
                <w:sz w:val="20"/>
              </w:rPr>
              <w:t xml:space="preserve"> </w:t>
            </w:r>
            <w:r>
              <w:rPr>
                <w:sz w:val="20"/>
              </w:rPr>
              <w:t>signature</w:t>
            </w:r>
            <w:r>
              <w:rPr>
                <w:spacing w:val="-11"/>
                <w:sz w:val="20"/>
              </w:rPr>
              <w:t xml:space="preserve"> </w:t>
            </w:r>
            <w:r>
              <w:rPr>
                <w:sz w:val="20"/>
              </w:rPr>
              <w:t>use cases</w:t>
            </w:r>
            <w:r>
              <w:rPr>
                <w:spacing w:val="-5"/>
                <w:sz w:val="20"/>
              </w:rPr>
              <w:t xml:space="preserve"> </w:t>
            </w:r>
            <w:r>
              <w:rPr>
                <w:sz w:val="20"/>
              </w:rPr>
              <w:t>not</w:t>
            </w:r>
            <w:r>
              <w:rPr>
                <w:spacing w:val="-6"/>
                <w:sz w:val="20"/>
              </w:rPr>
              <w:t xml:space="preserve"> </w:t>
            </w:r>
            <w:r>
              <w:rPr>
                <w:sz w:val="20"/>
              </w:rPr>
              <w:t>otherwise</w:t>
            </w:r>
            <w:r>
              <w:rPr>
                <w:spacing w:val="-7"/>
                <w:sz w:val="20"/>
              </w:rPr>
              <w:t xml:space="preserve"> </w:t>
            </w:r>
            <w:r>
              <w:rPr>
                <w:sz w:val="20"/>
              </w:rPr>
              <w:t>defined</w:t>
            </w:r>
            <w:r>
              <w:rPr>
                <w:spacing w:val="-5"/>
                <w:sz w:val="20"/>
              </w:rPr>
              <w:t xml:space="preserve"> </w:t>
            </w:r>
            <w:r>
              <w:rPr>
                <w:sz w:val="20"/>
              </w:rPr>
              <w:t>in</w:t>
            </w:r>
            <w:r>
              <w:rPr>
                <w:spacing w:val="-5"/>
                <w:sz w:val="20"/>
              </w:rPr>
              <w:t xml:space="preserve"> </w:t>
            </w:r>
            <w:r>
              <w:rPr>
                <w:sz w:val="20"/>
              </w:rPr>
              <w:t xml:space="preserve">this </w:t>
            </w:r>
            <w:r>
              <w:rPr>
                <w:spacing w:val="-2"/>
                <w:sz w:val="20"/>
              </w:rPr>
              <w:t>table.</w:t>
            </w:r>
          </w:p>
        </w:tc>
        <w:tc>
          <w:tcPr>
            <w:tcW w:w="1140" w:type="dxa"/>
          </w:tcPr>
          <w:p w14:paraId="15F80C73" w14:textId="77777777" w:rsidR="00B56DD6" w:rsidRDefault="00000000">
            <w:pPr>
              <w:pStyle w:val="TableParagraph"/>
              <w:spacing w:before="44"/>
              <w:rPr>
                <w:sz w:val="20"/>
              </w:rPr>
            </w:pPr>
            <w:r>
              <w:rPr>
                <w:spacing w:val="-4"/>
                <w:sz w:val="20"/>
              </w:rPr>
              <w:t>High</w:t>
            </w:r>
          </w:p>
        </w:tc>
        <w:tc>
          <w:tcPr>
            <w:tcW w:w="1951" w:type="dxa"/>
          </w:tcPr>
          <w:p w14:paraId="68025BBC"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225203D3" w14:textId="77777777">
        <w:trPr>
          <w:trHeight w:val="940"/>
        </w:trPr>
        <w:tc>
          <w:tcPr>
            <w:tcW w:w="540" w:type="dxa"/>
          </w:tcPr>
          <w:p w14:paraId="60329FDA" w14:textId="77777777" w:rsidR="00B56DD6" w:rsidRDefault="00000000">
            <w:pPr>
              <w:pStyle w:val="TableParagraph"/>
              <w:spacing w:before="47"/>
              <w:rPr>
                <w:sz w:val="20"/>
              </w:rPr>
            </w:pPr>
            <w:r>
              <w:rPr>
                <w:spacing w:val="-5"/>
                <w:sz w:val="20"/>
              </w:rPr>
              <w:t>20</w:t>
            </w:r>
          </w:p>
        </w:tc>
        <w:tc>
          <w:tcPr>
            <w:tcW w:w="2496" w:type="dxa"/>
          </w:tcPr>
          <w:p w14:paraId="112B687B" w14:textId="77777777" w:rsidR="00B56DD6" w:rsidRDefault="00000000">
            <w:pPr>
              <w:pStyle w:val="TableParagraph"/>
              <w:spacing w:before="47"/>
              <w:rPr>
                <w:sz w:val="20"/>
              </w:rPr>
            </w:pPr>
            <w:r>
              <w:rPr>
                <w:spacing w:val="-2"/>
                <w:sz w:val="20"/>
              </w:rPr>
              <w:t>Blockchain-related</w:t>
            </w:r>
            <w:r>
              <w:rPr>
                <w:spacing w:val="14"/>
                <w:sz w:val="20"/>
              </w:rPr>
              <w:t xml:space="preserve"> </w:t>
            </w:r>
            <w:r>
              <w:rPr>
                <w:spacing w:val="-5"/>
                <w:sz w:val="20"/>
              </w:rPr>
              <w:t>Key</w:t>
            </w:r>
          </w:p>
        </w:tc>
        <w:tc>
          <w:tcPr>
            <w:tcW w:w="3223" w:type="dxa"/>
          </w:tcPr>
          <w:p w14:paraId="4953FAF1" w14:textId="77777777" w:rsidR="00B56DD6" w:rsidRDefault="00000000">
            <w:pPr>
              <w:pStyle w:val="TableParagraph"/>
              <w:spacing w:before="44"/>
              <w:ind w:right="353"/>
              <w:jc w:val="both"/>
              <w:rPr>
                <w:sz w:val="20"/>
              </w:rPr>
            </w:pPr>
            <w:r>
              <w:rPr>
                <w:sz w:val="20"/>
              </w:rPr>
              <w:t>Any</w:t>
            </w:r>
            <w:r>
              <w:rPr>
                <w:spacing w:val="-6"/>
                <w:sz w:val="20"/>
              </w:rPr>
              <w:t xml:space="preserve"> </w:t>
            </w:r>
            <w:r>
              <w:rPr>
                <w:sz w:val="20"/>
              </w:rPr>
              <w:t>secret</w:t>
            </w:r>
            <w:r>
              <w:rPr>
                <w:spacing w:val="-7"/>
                <w:sz w:val="20"/>
              </w:rPr>
              <w:t xml:space="preserve"> </w:t>
            </w:r>
            <w:r>
              <w:rPr>
                <w:sz w:val="20"/>
              </w:rPr>
              <w:t>or</w:t>
            </w:r>
            <w:r>
              <w:rPr>
                <w:spacing w:val="-7"/>
                <w:sz w:val="20"/>
              </w:rPr>
              <w:t xml:space="preserve"> </w:t>
            </w:r>
            <w:r>
              <w:rPr>
                <w:sz w:val="20"/>
              </w:rPr>
              <w:t>private</w:t>
            </w:r>
            <w:r>
              <w:rPr>
                <w:spacing w:val="-8"/>
                <w:sz w:val="20"/>
              </w:rPr>
              <w:t xml:space="preserve"> </w:t>
            </w:r>
            <w:r>
              <w:rPr>
                <w:sz w:val="20"/>
              </w:rPr>
              <w:t>keys</w:t>
            </w:r>
            <w:r>
              <w:rPr>
                <w:spacing w:val="-6"/>
                <w:sz w:val="20"/>
              </w:rPr>
              <w:t xml:space="preserve"> </w:t>
            </w:r>
            <w:r>
              <w:rPr>
                <w:sz w:val="20"/>
              </w:rPr>
              <w:t>used</w:t>
            </w:r>
            <w:r>
              <w:rPr>
                <w:spacing w:val="-6"/>
                <w:sz w:val="20"/>
              </w:rPr>
              <w:t xml:space="preserve"> </w:t>
            </w:r>
            <w:r>
              <w:rPr>
                <w:sz w:val="20"/>
              </w:rPr>
              <w:t>to support</w:t>
            </w:r>
            <w:r>
              <w:rPr>
                <w:spacing w:val="-1"/>
                <w:sz w:val="20"/>
              </w:rPr>
              <w:t xml:space="preserve"> </w:t>
            </w:r>
            <w:r>
              <w:rPr>
                <w:sz w:val="20"/>
              </w:rPr>
              <w:t>Blockchain or</w:t>
            </w:r>
            <w:r>
              <w:rPr>
                <w:spacing w:val="-1"/>
                <w:sz w:val="20"/>
              </w:rPr>
              <w:t xml:space="preserve"> </w:t>
            </w:r>
            <w:r>
              <w:rPr>
                <w:sz w:val="20"/>
              </w:rPr>
              <w:t xml:space="preserve">distributed </w:t>
            </w:r>
            <w:r>
              <w:rPr>
                <w:spacing w:val="-2"/>
                <w:sz w:val="20"/>
              </w:rPr>
              <w:t>ledger.</w:t>
            </w:r>
          </w:p>
        </w:tc>
        <w:tc>
          <w:tcPr>
            <w:tcW w:w="1140" w:type="dxa"/>
          </w:tcPr>
          <w:p w14:paraId="35CEDB99" w14:textId="77777777" w:rsidR="00B56DD6" w:rsidRDefault="00000000">
            <w:pPr>
              <w:pStyle w:val="TableParagraph"/>
              <w:spacing w:before="47"/>
              <w:rPr>
                <w:sz w:val="20"/>
              </w:rPr>
            </w:pPr>
            <w:r>
              <w:rPr>
                <w:spacing w:val="-4"/>
                <w:sz w:val="20"/>
              </w:rPr>
              <w:t>High</w:t>
            </w:r>
          </w:p>
        </w:tc>
        <w:tc>
          <w:tcPr>
            <w:tcW w:w="1951" w:type="dxa"/>
          </w:tcPr>
          <w:p w14:paraId="5BCB5393" w14:textId="77777777" w:rsidR="00B56DD6" w:rsidRDefault="00000000">
            <w:pPr>
              <w:pStyle w:val="TableParagraph"/>
              <w:spacing w:before="47"/>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7EF5ED2F" w14:textId="77777777">
        <w:trPr>
          <w:trHeight w:val="1421"/>
        </w:trPr>
        <w:tc>
          <w:tcPr>
            <w:tcW w:w="540" w:type="dxa"/>
            <w:tcBorders>
              <w:bottom w:val="single" w:sz="24" w:space="0" w:color="F1DBDB"/>
            </w:tcBorders>
          </w:tcPr>
          <w:p w14:paraId="3F696BD3" w14:textId="77777777" w:rsidR="00B56DD6" w:rsidRDefault="00000000">
            <w:pPr>
              <w:pStyle w:val="TableParagraph"/>
              <w:spacing w:before="44"/>
              <w:rPr>
                <w:sz w:val="20"/>
              </w:rPr>
            </w:pPr>
            <w:r>
              <w:rPr>
                <w:spacing w:val="-5"/>
                <w:sz w:val="20"/>
              </w:rPr>
              <w:t>21</w:t>
            </w:r>
          </w:p>
        </w:tc>
        <w:tc>
          <w:tcPr>
            <w:tcW w:w="2496" w:type="dxa"/>
            <w:tcBorders>
              <w:bottom w:val="single" w:sz="24" w:space="0" w:color="F1DBDB"/>
            </w:tcBorders>
          </w:tcPr>
          <w:p w14:paraId="4A5A6401" w14:textId="77777777" w:rsidR="00B56DD6" w:rsidRDefault="00000000">
            <w:pPr>
              <w:pStyle w:val="TableParagraph"/>
              <w:spacing w:before="42"/>
              <w:ind w:right="220"/>
              <w:jc w:val="both"/>
              <w:rPr>
                <w:sz w:val="20"/>
              </w:rPr>
            </w:pPr>
            <w:r>
              <w:rPr>
                <w:sz w:val="20"/>
              </w:rPr>
              <w:t>Private/Secret</w:t>
            </w:r>
            <w:r>
              <w:rPr>
                <w:spacing w:val="-12"/>
                <w:sz w:val="20"/>
              </w:rPr>
              <w:t xml:space="preserve"> </w:t>
            </w:r>
            <w:r>
              <w:rPr>
                <w:sz w:val="20"/>
              </w:rPr>
              <w:t>Key</w:t>
            </w:r>
            <w:r>
              <w:rPr>
                <w:spacing w:val="-10"/>
                <w:sz w:val="20"/>
              </w:rPr>
              <w:t xml:space="preserve"> </w:t>
            </w:r>
            <w:r>
              <w:rPr>
                <w:sz w:val="20"/>
              </w:rPr>
              <w:t>used</w:t>
            </w:r>
            <w:r>
              <w:rPr>
                <w:spacing w:val="-11"/>
                <w:sz w:val="20"/>
              </w:rPr>
              <w:t xml:space="preserve"> </w:t>
            </w:r>
            <w:r>
              <w:rPr>
                <w:sz w:val="20"/>
              </w:rPr>
              <w:t>to encrypt</w:t>
            </w:r>
            <w:r>
              <w:rPr>
                <w:spacing w:val="-12"/>
                <w:sz w:val="20"/>
              </w:rPr>
              <w:t xml:space="preserve"> </w:t>
            </w:r>
            <w:r>
              <w:rPr>
                <w:sz w:val="20"/>
              </w:rPr>
              <w:t>Password/</w:t>
            </w:r>
            <w:r>
              <w:rPr>
                <w:spacing w:val="-11"/>
                <w:sz w:val="20"/>
              </w:rPr>
              <w:t xml:space="preserve"> </w:t>
            </w:r>
            <w:r>
              <w:rPr>
                <w:sz w:val="20"/>
              </w:rPr>
              <w:t xml:space="preserve">Secrets </w:t>
            </w:r>
            <w:r>
              <w:rPr>
                <w:spacing w:val="-2"/>
                <w:sz w:val="20"/>
              </w:rPr>
              <w:t>Vault</w:t>
            </w:r>
          </w:p>
        </w:tc>
        <w:tc>
          <w:tcPr>
            <w:tcW w:w="3223" w:type="dxa"/>
            <w:tcBorders>
              <w:bottom w:val="single" w:sz="24" w:space="0" w:color="F1DBDB"/>
            </w:tcBorders>
          </w:tcPr>
          <w:p w14:paraId="08BB58DA" w14:textId="77777777" w:rsidR="00B56DD6" w:rsidRDefault="00000000">
            <w:pPr>
              <w:pStyle w:val="TableParagraph"/>
              <w:spacing w:before="42"/>
              <w:ind w:right="125"/>
              <w:rPr>
                <w:sz w:val="20"/>
              </w:rPr>
            </w:pPr>
            <w:r>
              <w:rPr>
                <w:sz w:val="20"/>
              </w:rPr>
              <w:t>Secret or Private keys used to encrypt/unlock password or secret values, including keys used to encrypt</w:t>
            </w:r>
            <w:r>
              <w:rPr>
                <w:spacing w:val="-10"/>
                <w:sz w:val="20"/>
              </w:rPr>
              <w:t xml:space="preserve"> </w:t>
            </w:r>
            <w:r>
              <w:rPr>
                <w:sz w:val="20"/>
              </w:rPr>
              <w:t>passwords</w:t>
            </w:r>
            <w:r>
              <w:rPr>
                <w:spacing w:val="-9"/>
                <w:sz w:val="20"/>
              </w:rPr>
              <w:t xml:space="preserve"> </w:t>
            </w:r>
            <w:r>
              <w:rPr>
                <w:sz w:val="20"/>
              </w:rPr>
              <w:t>required</w:t>
            </w:r>
            <w:r>
              <w:rPr>
                <w:spacing w:val="-9"/>
                <w:sz w:val="20"/>
              </w:rPr>
              <w:t xml:space="preserve"> </w:t>
            </w:r>
            <w:r>
              <w:rPr>
                <w:sz w:val="20"/>
              </w:rPr>
              <w:t>to</w:t>
            </w:r>
            <w:r>
              <w:rPr>
                <w:spacing w:val="-10"/>
                <w:sz w:val="20"/>
              </w:rPr>
              <w:t xml:space="preserve"> </w:t>
            </w:r>
            <w:r>
              <w:rPr>
                <w:sz w:val="20"/>
              </w:rPr>
              <w:t xml:space="preserve">open </w:t>
            </w:r>
            <w:r>
              <w:rPr>
                <w:spacing w:val="-2"/>
                <w:sz w:val="20"/>
              </w:rPr>
              <w:t>vaults.</w:t>
            </w:r>
          </w:p>
        </w:tc>
        <w:tc>
          <w:tcPr>
            <w:tcW w:w="1140" w:type="dxa"/>
            <w:tcBorders>
              <w:bottom w:val="single" w:sz="24" w:space="0" w:color="F1DBDB"/>
            </w:tcBorders>
          </w:tcPr>
          <w:p w14:paraId="164C588C" w14:textId="77777777" w:rsidR="00B56DD6" w:rsidRDefault="00000000">
            <w:pPr>
              <w:pStyle w:val="TableParagraph"/>
              <w:spacing w:before="44"/>
              <w:rPr>
                <w:sz w:val="20"/>
              </w:rPr>
            </w:pPr>
            <w:r>
              <w:rPr>
                <w:spacing w:val="-2"/>
                <w:sz w:val="20"/>
              </w:rPr>
              <w:t>Moderate</w:t>
            </w:r>
          </w:p>
        </w:tc>
        <w:tc>
          <w:tcPr>
            <w:tcW w:w="1951" w:type="dxa"/>
            <w:tcBorders>
              <w:bottom w:val="single" w:sz="24" w:space="0" w:color="F1DBDB"/>
            </w:tcBorders>
          </w:tcPr>
          <w:p w14:paraId="09EDB2ED" w14:textId="77777777" w:rsidR="00B56DD6" w:rsidRDefault="00000000">
            <w:pPr>
              <w:pStyle w:val="TableParagraph"/>
              <w:spacing w:before="44"/>
              <w:rPr>
                <w:sz w:val="20"/>
              </w:rPr>
            </w:pPr>
            <w:r>
              <w:rPr>
                <w:sz w:val="20"/>
              </w:rPr>
              <w:t>GP</w:t>
            </w:r>
            <w:r>
              <w:rPr>
                <w:spacing w:val="-5"/>
                <w:sz w:val="20"/>
              </w:rPr>
              <w:t xml:space="preserve"> </w:t>
            </w:r>
            <w:r>
              <w:rPr>
                <w:sz w:val="20"/>
              </w:rPr>
              <w:t>HSM</w:t>
            </w:r>
            <w:r>
              <w:rPr>
                <w:spacing w:val="-4"/>
                <w:sz w:val="20"/>
              </w:rPr>
              <w:t xml:space="preserve"> </w:t>
            </w:r>
            <w:r>
              <w:rPr>
                <w:spacing w:val="-10"/>
                <w:sz w:val="20"/>
              </w:rPr>
              <w:t>3</w:t>
            </w:r>
          </w:p>
        </w:tc>
      </w:tr>
      <w:tr w:rsidR="00B56DD6" w14:paraId="6A5C6CCB" w14:textId="77777777">
        <w:trPr>
          <w:trHeight w:val="940"/>
        </w:trPr>
        <w:tc>
          <w:tcPr>
            <w:tcW w:w="9350" w:type="dxa"/>
            <w:gridSpan w:val="5"/>
            <w:tcBorders>
              <w:top w:val="single" w:sz="24" w:space="0" w:color="F1DBDB"/>
              <w:bottom w:val="single" w:sz="24" w:space="0" w:color="F1DBDB"/>
            </w:tcBorders>
            <w:shd w:val="clear" w:color="auto" w:fill="F1DBDB"/>
          </w:tcPr>
          <w:p w14:paraId="3B992207" w14:textId="77777777" w:rsidR="00B56DD6" w:rsidRDefault="00000000">
            <w:pPr>
              <w:pStyle w:val="TableParagraph"/>
              <w:spacing w:line="191" w:lineRule="exact"/>
              <w:rPr>
                <w:b/>
                <w:sz w:val="16"/>
              </w:rPr>
            </w:pPr>
            <w:r>
              <w:rPr>
                <w:b/>
                <w:sz w:val="16"/>
              </w:rPr>
              <w:t>Additional</w:t>
            </w:r>
            <w:r>
              <w:rPr>
                <w:b/>
                <w:spacing w:val="-9"/>
                <w:sz w:val="16"/>
              </w:rPr>
              <w:t xml:space="preserve"> </w:t>
            </w:r>
            <w:r>
              <w:rPr>
                <w:b/>
                <w:spacing w:val="-2"/>
                <w:sz w:val="16"/>
              </w:rPr>
              <w:t>Information:</w:t>
            </w:r>
          </w:p>
          <w:p w14:paraId="7CBB4D6B" w14:textId="77777777" w:rsidR="00B56DD6" w:rsidRDefault="00000000">
            <w:pPr>
              <w:pStyle w:val="TableParagraph"/>
              <w:spacing w:before="121"/>
              <w:rPr>
                <w:sz w:val="16"/>
              </w:rPr>
            </w:pPr>
            <w:r>
              <w:rPr>
                <w:sz w:val="16"/>
              </w:rPr>
              <w:t>FIPS</w:t>
            </w:r>
            <w:r>
              <w:rPr>
                <w:spacing w:val="-7"/>
                <w:sz w:val="16"/>
              </w:rPr>
              <w:t xml:space="preserve"> </w:t>
            </w:r>
            <w:r>
              <w:rPr>
                <w:sz w:val="16"/>
              </w:rPr>
              <w:t>199,</w:t>
            </w:r>
            <w:r>
              <w:rPr>
                <w:spacing w:val="-3"/>
                <w:sz w:val="16"/>
              </w:rPr>
              <w:t xml:space="preserve"> </w:t>
            </w:r>
            <w:r>
              <w:rPr>
                <w:sz w:val="16"/>
              </w:rPr>
              <w:t>FIPS</w:t>
            </w:r>
            <w:r>
              <w:rPr>
                <w:spacing w:val="-2"/>
                <w:sz w:val="16"/>
              </w:rPr>
              <w:t xml:space="preserve"> </w:t>
            </w:r>
            <w:r>
              <w:rPr>
                <w:sz w:val="16"/>
              </w:rPr>
              <w:t>200,</w:t>
            </w:r>
            <w:r>
              <w:rPr>
                <w:spacing w:val="-1"/>
                <w:sz w:val="16"/>
              </w:rPr>
              <w:t xml:space="preserve"> </w:t>
            </w:r>
            <w:r>
              <w:rPr>
                <w:sz w:val="16"/>
              </w:rPr>
              <w:t>NIST</w:t>
            </w:r>
            <w:r>
              <w:rPr>
                <w:spacing w:val="-2"/>
                <w:sz w:val="16"/>
              </w:rPr>
              <w:t xml:space="preserve"> </w:t>
            </w:r>
            <w:r>
              <w:rPr>
                <w:sz w:val="16"/>
              </w:rPr>
              <w:t>SP</w:t>
            </w:r>
            <w:r>
              <w:rPr>
                <w:spacing w:val="-1"/>
                <w:sz w:val="16"/>
              </w:rPr>
              <w:t xml:space="preserve"> </w:t>
            </w:r>
            <w:r>
              <w:rPr>
                <w:sz w:val="16"/>
              </w:rPr>
              <w:t>800</w:t>
            </w:r>
            <w:r>
              <w:rPr>
                <w:spacing w:val="-2"/>
                <w:sz w:val="16"/>
              </w:rPr>
              <w:t xml:space="preserve"> </w:t>
            </w:r>
            <w:r>
              <w:rPr>
                <w:spacing w:val="-4"/>
                <w:sz w:val="16"/>
              </w:rPr>
              <w:t>130.</w:t>
            </w:r>
          </w:p>
          <w:p w14:paraId="3895EAC5" w14:textId="77777777" w:rsidR="00B56DD6" w:rsidRDefault="00000000">
            <w:pPr>
              <w:pStyle w:val="TableParagraph"/>
              <w:spacing w:before="119"/>
              <w:rPr>
                <w:sz w:val="16"/>
              </w:rPr>
            </w:pPr>
            <w:r>
              <w:rPr>
                <w:sz w:val="16"/>
              </w:rPr>
              <w:t>For</w:t>
            </w:r>
            <w:r>
              <w:rPr>
                <w:spacing w:val="-5"/>
                <w:sz w:val="16"/>
              </w:rPr>
              <w:t xml:space="preserve"> </w:t>
            </w:r>
            <w:r>
              <w:rPr>
                <w:sz w:val="16"/>
              </w:rPr>
              <w:t>SSH</w:t>
            </w:r>
            <w:r>
              <w:rPr>
                <w:spacing w:val="-2"/>
                <w:sz w:val="16"/>
              </w:rPr>
              <w:t xml:space="preserve"> </w:t>
            </w:r>
            <w:r>
              <w:rPr>
                <w:sz w:val="16"/>
              </w:rPr>
              <w:t>Key</w:t>
            </w:r>
            <w:r>
              <w:rPr>
                <w:spacing w:val="-4"/>
                <w:sz w:val="16"/>
              </w:rPr>
              <w:t xml:space="preserve"> </w:t>
            </w:r>
            <w:r>
              <w:rPr>
                <w:sz w:val="16"/>
              </w:rPr>
              <w:t>Storage,</w:t>
            </w:r>
            <w:r>
              <w:rPr>
                <w:spacing w:val="-4"/>
                <w:sz w:val="16"/>
              </w:rPr>
              <w:t xml:space="preserve"> </w:t>
            </w:r>
            <w:r>
              <w:rPr>
                <w:sz w:val="16"/>
              </w:rPr>
              <w:t>This</w:t>
            </w:r>
            <w:r>
              <w:rPr>
                <w:spacing w:val="-4"/>
                <w:sz w:val="16"/>
              </w:rPr>
              <w:t xml:space="preserve"> </w:t>
            </w:r>
            <w:r>
              <w:rPr>
                <w:sz w:val="16"/>
              </w:rPr>
              <w:t>key</w:t>
            </w:r>
            <w:r>
              <w:rPr>
                <w:spacing w:val="-3"/>
                <w:sz w:val="16"/>
              </w:rPr>
              <w:t xml:space="preserve"> </w:t>
            </w:r>
            <w:r>
              <w:rPr>
                <w:sz w:val="16"/>
              </w:rPr>
              <w:t>storage</w:t>
            </w:r>
            <w:r>
              <w:rPr>
                <w:spacing w:val="-2"/>
                <w:sz w:val="16"/>
              </w:rPr>
              <w:t xml:space="preserve"> </w:t>
            </w:r>
            <w:r>
              <w:rPr>
                <w:sz w:val="16"/>
              </w:rPr>
              <w:t>table</w:t>
            </w:r>
            <w:r>
              <w:rPr>
                <w:spacing w:val="-4"/>
                <w:sz w:val="16"/>
              </w:rPr>
              <w:t xml:space="preserve"> </w:t>
            </w:r>
            <w:r>
              <w:rPr>
                <w:sz w:val="16"/>
              </w:rPr>
              <w:t>does</w:t>
            </w:r>
            <w:r>
              <w:rPr>
                <w:spacing w:val="-3"/>
                <w:sz w:val="16"/>
              </w:rPr>
              <w:t xml:space="preserve"> </w:t>
            </w:r>
            <w:r>
              <w:rPr>
                <w:sz w:val="16"/>
              </w:rPr>
              <w:t>not</w:t>
            </w:r>
            <w:r>
              <w:rPr>
                <w:spacing w:val="-4"/>
                <w:sz w:val="16"/>
              </w:rPr>
              <w:t xml:space="preserve"> </w:t>
            </w:r>
            <w:r>
              <w:rPr>
                <w:spacing w:val="-2"/>
                <w:sz w:val="16"/>
              </w:rPr>
              <w:t>apply.</w:t>
            </w:r>
          </w:p>
        </w:tc>
      </w:tr>
    </w:tbl>
    <w:p w14:paraId="76C690CB" w14:textId="77777777" w:rsidR="00B56DD6" w:rsidRDefault="00B56DD6">
      <w:pPr>
        <w:pStyle w:val="TableParagraph"/>
        <w:rPr>
          <w:sz w:val="16"/>
        </w:rPr>
        <w:sectPr w:rsidR="00B56DD6">
          <w:pgSz w:w="12240" w:h="15840"/>
          <w:pgMar w:top="1120" w:right="720" w:bottom="680" w:left="720" w:header="0" w:footer="497" w:gutter="0"/>
          <w:cols w:space="720"/>
        </w:sectPr>
      </w:pPr>
    </w:p>
    <w:p w14:paraId="3AADAEE9" w14:textId="77777777" w:rsidR="00B56DD6" w:rsidRDefault="00000000">
      <w:pPr>
        <w:spacing w:before="33"/>
        <w:ind w:left="720"/>
        <w:rPr>
          <w:b/>
          <w:sz w:val="20"/>
        </w:rPr>
      </w:pPr>
      <w:r>
        <w:rPr>
          <w:b/>
          <w:sz w:val="20"/>
        </w:rPr>
        <w:lastRenderedPageBreak/>
        <w:t>Data</w:t>
      </w:r>
      <w:r>
        <w:rPr>
          <w:b/>
          <w:spacing w:val="31"/>
          <w:sz w:val="20"/>
        </w:rPr>
        <w:t xml:space="preserve"> </w:t>
      </w:r>
      <w:r>
        <w:rPr>
          <w:b/>
          <w:sz w:val="20"/>
        </w:rPr>
        <w:t>Protection</w:t>
      </w:r>
      <w:r>
        <w:rPr>
          <w:b/>
          <w:spacing w:val="32"/>
          <w:sz w:val="20"/>
        </w:rPr>
        <w:t xml:space="preserve"> </w:t>
      </w:r>
      <w:r>
        <w:rPr>
          <w:b/>
          <w:sz w:val="20"/>
        </w:rPr>
        <w:t>Policy</w:t>
      </w:r>
      <w:r>
        <w:rPr>
          <w:b/>
          <w:spacing w:val="30"/>
          <w:sz w:val="20"/>
        </w:rPr>
        <w:t xml:space="preserve"> </w:t>
      </w:r>
      <w:r>
        <w:rPr>
          <w:b/>
          <w:spacing w:val="-2"/>
          <w:sz w:val="20"/>
        </w:rPr>
        <w:t>References</w:t>
      </w:r>
    </w:p>
    <w:p w14:paraId="341C0187" w14:textId="77777777" w:rsidR="00B56DD6" w:rsidRDefault="00B56DD6">
      <w:pPr>
        <w:pStyle w:val="Corpodetexto"/>
        <w:spacing w:before="16"/>
        <w:ind w:left="0" w:firstLine="0"/>
        <w:rPr>
          <w:b/>
        </w:rPr>
      </w:pPr>
    </w:p>
    <w:p w14:paraId="31736C90" w14:textId="77777777" w:rsidR="00B56DD6" w:rsidRDefault="00000000">
      <w:pPr>
        <w:ind w:left="720"/>
        <w:rPr>
          <w:b/>
          <w:sz w:val="20"/>
        </w:rPr>
      </w:pPr>
      <w:r>
        <w:rPr>
          <w:b/>
          <w:color w:val="C00000"/>
          <w:sz w:val="20"/>
        </w:rPr>
        <w:t>TPS9050:</w:t>
      </w:r>
      <w:r>
        <w:rPr>
          <w:b/>
          <w:color w:val="C00000"/>
          <w:spacing w:val="-8"/>
          <w:sz w:val="20"/>
        </w:rPr>
        <w:t xml:space="preserve"> </w:t>
      </w:r>
      <w:r>
        <w:rPr>
          <w:b/>
          <w:sz w:val="20"/>
        </w:rPr>
        <w:t>Protecting</w:t>
      </w:r>
      <w:r>
        <w:rPr>
          <w:b/>
          <w:spacing w:val="-9"/>
          <w:sz w:val="20"/>
        </w:rPr>
        <w:t xml:space="preserve"> </w:t>
      </w:r>
      <w:r>
        <w:rPr>
          <w:b/>
          <w:sz w:val="20"/>
        </w:rPr>
        <w:t>Data</w:t>
      </w:r>
      <w:r>
        <w:rPr>
          <w:b/>
          <w:spacing w:val="-5"/>
          <w:sz w:val="20"/>
        </w:rPr>
        <w:t xml:space="preserve"> </w:t>
      </w:r>
      <w:r>
        <w:rPr>
          <w:b/>
          <w:sz w:val="20"/>
        </w:rPr>
        <w:t>Transmissions</w:t>
      </w:r>
      <w:r>
        <w:rPr>
          <w:b/>
          <w:spacing w:val="-8"/>
          <w:sz w:val="20"/>
        </w:rPr>
        <w:t xml:space="preserve"> </w:t>
      </w:r>
      <w:r>
        <w:rPr>
          <w:b/>
          <w:sz w:val="20"/>
        </w:rPr>
        <w:t>and</w:t>
      </w:r>
      <w:r>
        <w:rPr>
          <w:b/>
          <w:spacing w:val="-7"/>
          <w:sz w:val="20"/>
        </w:rPr>
        <w:t xml:space="preserve"> </w:t>
      </w:r>
      <w:r>
        <w:rPr>
          <w:b/>
          <w:sz w:val="20"/>
        </w:rPr>
        <w:t>Data</w:t>
      </w:r>
      <w:r>
        <w:rPr>
          <w:b/>
          <w:spacing w:val="-7"/>
          <w:sz w:val="20"/>
        </w:rPr>
        <w:t xml:space="preserve"> </w:t>
      </w:r>
      <w:r>
        <w:rPr>
          <w:b/>
          <w:spacing w:val="-2"/>
          <w:sz w:val="20"/>
        </w:rPr>
        <w:t>Movement</w:t>
      </w:r>
    </w:p>
    <w:p w14:paraId="3418A5F5" w14:textId="77777777" w:rsidR="00B56DD6" w:rsidRDefault="00000000">
      <w:pPr>
        <w:spacing w:before="243"/>
        <w:ind w:left="720" w:right="809"/>
        <w:rPr>
          <w:sz w:val="16"/>
        </w:rPr>
      </w:pPr>
      <w:r>
        <w:rPr>
          <w:sz w:val="16"/>
        </w:rPr>
        <w:t>The</w:t>
      </w:r>
      <w:r>
        <w:rPr>
          <w:spacing w:val="-2"/>
          <w:sz w:val="16"/>
        </w:rPr>
        <w:t xml:space="preserve"> </w:t>
      </w:r>
      <w:r>
        <w:rPr>
          <w:sz w:val="16"/>
        </w:rPr>
        <w:t>electronic</w:t>
      </w:r>
      <w:r>
        <w:rPr>
          <w:spacing w:val="-2"/>
          <w:sz w:val="16"/>
        </w:rPr>
        <w:t xml:space="preserve"> </w:t>
      </w:r>
      <w:r>
        <w:rPr>
          <w:sz w:val="16"/>
        </w:rPr>
        <w:t>data</w:t>
      </w:r>
      <w:r>
        <w:rPr>
          <w:spacing w:val="-2"/>
          <w:sz w:val="16"/>
        </w:rPr>
        <w:t xml:space="preserve"> </w:t>
      </w:r>
      <w:r>
        <w:rPr>
          <w:sz w:val="16"/>
        </w:rPr>
        <w:t>and file transfer</w:t>
      </w:r>
      <w:r>
        <w:rPr>
          <w:spacing w:val="-3"/>
          <w:sz w:val="16"/>
        </w:rPr>
        <w:t xml:space="preserve"> </w:t>
      </w:r>
      <w:r>
        <w:rPr>
          <w:sz w:val="16"/>
        </w:rPr>
        <w:t>(EDAFT)</w:t>
      </w:r>
      <w:r>
        <w:rPr>
          <w:spacing w:val="-3"/>
          <w:sz w:val="16"/>
        </w:rPr>
        <w:t xml:space="preserve"> </w:t>
      </w:r>
      <w:r>
        <w:rPr>
          <w:sz w:val="16"/>
        </w:rPr>
        <w:t>table</w:t>
      </w:r>
      <w:r>
        <w:rPr>
          <w:spacing w:val="-2"/>
          <w:sz w:val="16"/>
        </w:rPr>
        <w:t xml:space="preserve"> </w:t>
      </w:r>
      <w:r>
        <w:rPr>
          <w:sz w:val="16"/>
        </w:rPr>
        <w:t>below</w:t>
      </w:r>
      <w:r>
        <w:rPr>
          <w:spacing w:val="-1"/>
          <w:sz w:val="16"/>
        </w:rPr>
        <w:t xml:space="preserve"> </w:t>
      </w:r>
      <w:r>
        <w:rPr>
          <w:sz w:val="16"/>
        </w:rPr>
        <w:t>provides</w:t>
      </w:r>
      <w:r>
        <w:rPr>
          <w:spacing w:val="-2"/>
          <w:sz w:val="16"/>
        </w:rPr>
        <w:t xml:space="preserve"> </w:t>
      </w:r>
      <w:r>
        <w:rPr>
          <w:sz w:val="16"/>
        </w:rPr>
        <w:t>the</w:t>
      </w:r>
      <w:r>
        <w:rPr>
          <w:spacing w:val="-2"/>
          <w:sz w:val="16"/>
        </w:rPr>
        <w:t xml:space="preserve"> </w:t>
      </w:r>
      <w:r>
        <w:rPr>
          <w:sz w:val="16"/>
        </w:rPr>
        <w:t>list of</w:t>
      </w:r>
      <w:r>
        <w:rPr>
          <w:spacing w:val="-3"/>
          <w:sz w:val="16"/>
        </w:rPr>
        <w:t xml:space="preserve"> </w:t>
      </w:r>
      <w:r>
        <w:rPr>
          <w:sz w:val="16"/>
        </w:rPr>
        <w:t>approved</w:t>
      </w:r>
      <w:r>
        <w:rPr>
          <w:spacing w:val="-2"/>
          <w:sz w:val="16"/>
        </w:rPr>
        <w:t xml:space="preserve"> </w:t>
      </w:r>
      <w:r>
        <w:rPr>
          <w:sz w:val="16"/>
        </w:rPr>
        <w:t>data</w:t>
      </w:r>
      <w:r>
        <w:rPr>
          <w:spacing w:val="-2"/>
          <w:sz w:val="16"/>
        </w:rPr>
        <w:t xml:space="preserve"> </w:t>
      </w:r>
      <w:r>
        <w:rPr>
          <w:sz w:val="16"/>
        </w:rPr>
        <w:t>and</w:t>
      </w:r>
      <w:r>
        <w:rPr>
          <w:spacing w:val="-2"/>
          <w:sz w:val="16"/>
        </w:rPr>
        <w:t xml:space="preserve"> </w:t>
      </w:r>
      <w:r>
        <w:rPr>
          <w:sz w:val="16"/>
        </w:rPr>
        <w:t>file</w:t>
      </w:r>
      <w:r>
        <w:rPr>
          <w:spacing w:val="-2"/>
          <w:sz w:val="16"/>
        </w:rPr>
        <w:t xml:space="preserve"> </w:t>
      </w:r>
      <w:r>
        <w:rPr>
          <w:sz w:val="16"/>
        </w:rPr>
        <w:t>transfer</w:t>
      </w:r>
      <w:r>
        <w:rPr>
          <w:spacing w:val="-3"/>
          <w:sz w:val="16"/>
        </w:rPr>
        <w:t xml:space="preserve"> </w:t>
      </w:r>
      <w:r>
        <w:rPr>
          <w:sz w:val="16"/>
        </w:rPr>
        <w:t>protocols for</w:t>
      </w:r>
      <w:r>
        <w:rPr>
          <w:spacing w:val="-3"/>
          <w:sz w:val="16"/>
        </w:rPr>
        <w:t xml:space="preserve"> </w:t>
      </w:r>
      <w:r>
        <w:rPr>
          <w:sz w:val="16"/>
        </w:rPr>
        <w:t>different</w:t>
      </w:r>
      <w:r>
        <w:rPr>
          <w:spacing w:val="-3"/>
          <w:sz w:val="16"/>
        </w:rPr>
        <w:t xml:space="preserve"> </w:t>
      </w:r>
      <w:r>
        <w:rPr>
          <w:sz w:val="16"/>
        </w:rPr>
        <w:t>networks</w:t>
      </w:r>
      <w:r>
        <w:rPr>
          <w:spacing w:val="40"/>
          <w:sz w:val="16"/>
        </w:rPr>
        <w:t xml:space="preserve"> </w:t>
      </w:r>
      <w:r>
        <w:rPr>
          <w:sz w:val="16"/>
        </w:rPr>
        <w:t>and data security classification levels.</w:t>
      </w:r>
    </w:p>
    <w:p w14:paraId="30A37315" w14:textId="77777777" w:rsidR="00B56DD6" w:rsidRDefault="00000000">
      <w:pPr>
        <w:spacing w:before="195"/>
        <w:ind w:left="720" w:right="768"/>
        <w:rPr>
          <w:sz w:val="16"/>
        </w:rPr>
      </w:pPr>
      <w:r>
        <w:rPr>
          <w:sz w:val="16"/>
        </w:rPr>
        <w:t>Throughout</w:t>
      </w:r>
      <w:r>
        <w:rPr>
          <w:spacing w:val="-3"/>
          <w:sz w:val="16"/>
        </w:rPr>
        <w:t xml:space="preserve"> </w:t>
      </w:r>
      <w:r>
        <w:rPr>
          <w:sz w:val="16"/>
        </w:rPr>
        <w:t>the</w:t>
      </w:r>
      <w:r>
        <w:rPr>
          <w:spacing w:val="-2"/>
          <w:sz w:val="16"/>
        </w:rPr>
        <w:t xml:space="preserve"> </w:t>
      </w:r>
      <w:r>
        <w:rPr>
          <w:sz w:val="16"/>
        </w:rPr>
        <w:t>document,</w:t>
      </w:r>
      <w:r>
        <w:rPr>
          <w:spacing w:val="-1"/>
          <w:sz w:val="16"/>
        </w:rPr>
        <w:t xml:space="preserve"> </w:t>
      </w:r>
      <w:r>
        <w:rPr>
          <w:sz w:val="16"/>
        </w:rPr>
        <w:t>at</w:t>
      </w:r>
      <w:r>
        <w:rPr>
          <w:spacing w:val="-3"/>
          <w:sz w:val="16"/>
        </w:rPr>
        <w:t xml:space="preserve"> </w:t>
      </w:r>
      <w:r>
        <w:rPr>
          <w:sz w:val="16"/>
        </w:rPr>
        <w:t>a</w:t>
      </w:r>
      <w:r>
        <w:rPr>
          <w:spacing w:val="-2"/>
          <w:sz w:val="16"/>
        </w:rPr>
        <w:t xml:space="preserve"> </w:t>
      </w:r>
      <w:r>
        <w:rPr>
          <w:sz w:val="16"/>
        </w:rPr>
        <w:t>minimum,</w:t>
      </w:r>
      <w:r>
        <w:rPr>
          <w:spacing w:val="-1"/>
          <w:sz w:val="16"/>
        </w:rPr>
        <w:t xml:space="preserve"> </w:t>
      </w:r>
      <w:r>
        <w:rPr>
          <w:sz w:val="16"/>
        </w:rPr>
        <w:t>encryption</w:t>
      </w:r>
      <w:r>
        <w:rPr>
          <w:spacing w:val="-2"/>
          <w:sz w:val="16"/>
        </w:rPr>
        <w:t xml:space="preserve"> </w:t>
      </w:r>
      <w:r>
        <w:rPr>
          <w:sz w:val="16"/>
        </w:rPr>
        <w:t>must</w:t>
      </w:r>
      <w:r>
        <w:rPr>
          <w:spacing w:val="-3"/>
          <w:sz w:val="16"/>
        </w:rPr>
        <w:t xml:space="preserve"> </w:t>
      </w:r>
      <w:r>
        <w:rPr>
          <w:sz w:val="16"/>
        </w:rPr>
        <w:t>comply</w:t>
      </w:r>
      <w:r>
        <w:rPr>
          <w:spacing w:val="-2"/>
          <w:sz w:val="16"/>
        </w:rPr>
        <w:t xml:space="preserve"> </w:t>
      </w:r>
      <w:r>
        <w:rPr>
          <w:sz w:val="16"/>
        </w:rPr>
        <w:t>with the</w:t>
      </w:r>
      <w:r>
        <w:rPr>
          <w:spacing w:val="-2"/>
          <w:sz w:val="16"/>
        </w:rPr>
        <w:t xml:space="preserve"> </w:t>
      </w:r>
      <w:r>
        <w:rPr>
          <w:sz w:val="16"/>
        </w:rPr>
        <w:t>Cryptography</w:t>
      </w:r>
      <w:r>
        <w:rPr>
          <w:spacing w:val="-2"/>
          <w:sz w:val="16"/>
        </w:rPr>
        <w:t xml:space="preserve"> </w:t>
      </w:r>
      <w:r>
        <w:rPr>
          <w:sz w:val="16"/>
        </w:rPr>
        <w:t>Security</w:t>
      </w:r>
      <w:r>
        <w:rPr>
          <w:spacing w:val="-2"/>
          <w:sz w:val="16"/>
        </w:rPr>
        <w:t xml:space="preserve"> </w:t>
      </w:r>
      <w:r>
        <w:rPr>
          <w:sz w:val="16"/>
        </w:rPr>
        <w:t>Policy References</w:t>
      </w:r>
      <w:r>
        <w:rPr>
          <w:spacing w:val="-2"/>
          <w:sz w:val="16"/>
        </w:rPr>
        <w:t xml:space="preserve"> </w:t>
      </w:r>
      <w:r>
        <w:rPr>
          <w:sz w:val="16"/>
        </w:rPr>
        <w:t>in</w:t>
      </w:r>
      <w:r>
        <w:rPr>
          <w:spacing w:val="-3"/>
          <w:sz w:val="16"/>
        </w:rPr>
        <w:t xml:space="preserve"> </w:t>
      </w:r>
      <w:r>
        <w:rPr>
          <w:sz w:val="16"/>
        </w:rPr>
        <w:t>this</w:t>
      </w:r>
      <w:r>
        <w:rPr>
          <w:spacing w:val="-2"/>
          <w:sz w:val="16"/>
        </w:rPr>
        <w:t xml:space="preserve"> </w:t>
      </w:r>
      <w:r>
        <w:rPr>
          <w:sz w:val="16"/>
        </w:rPr>
        <w:t>Appendix</w:t>
      </w:r>
      <w:r>
        <w:rPr>
          <w:spacing w:val="-2"/>
          <w:sz w:val="16"/>
        </w:rPr>
        <w:t xml:space="preserve"> </w:t>
      </w:r>
      <w:r>
        <w:rPr>
          <w:sz w:val="16"/>
        </w:rPr>
        <w:t>and</w:t>
      </w:r>
      <w:r>
        <w:rPr>
          <w:spacing w:val="-2"/>
          <w:sz w:val="16"/>
        </w:rPr>
        <w:t xml:space="preserve"> </w:t>
      </w:r>
      <w:r>
        <w:rPr>
          <w:sz w:val="16"/>
        </w:rPr>
        <w:t>the</w:t>
      </w:r>
      <w:r>
        <w:rPr>
          <w:spacing w:val="40"/>
          <w:sz w:val="16"/>
        </w:rPr>
        <w:t xml:space="preserve"> </w:t>
      </w:r>
      <w:r>
        <w:rPr>
          <w:sz w:val="16"/>
        </w:rPr>
        <w:t>Identity and Access Management requirements (found in the body of the SPSRD).</w:t>
      </w:r>
    </w:p>
    <w:p w14:paraId="0982C69F" w14:textId="77777777" w:rsidR="00B56DD6" w:rsidRDefault="00000000">
      <w:pPr>
        <w:spacing w:before="195"/>
        <w:ind w:left="720"/>
        <w:rPr>
          <w:sz w:val="16"/>
        </w:rPr>
      </w:pPr>
      <w:r>
        <w:rPr>
          <w:sz w:val="16"/>
        </w:rPr>
        <w:t>To</w:t>
      </w:r>
      <w:r>
        <w:rPr>
          <w:spacing w:val="-4"/>
          <w:sz w:val="16"/>
        </w:rPr>
        <w:t xml:space="preserve"> </w:t>
      </w:r>
      <w:r>
        <w:rPr>
          <w:sz w:val="16"/>
        </w:rPr>
        <w:t>align</w:t>
      </w:r>
      <w:r>
        <w:rPr>
          <w:spacing w:val="-3"/>
          <w:sz w:val="16"/>
        </w:rPr>
        <w:t xml:space="preserve"> </w:t>
      </w:r>
      <w:r>
        <w:rPr>
          <w:sz w:val="16"/>
        </w:rPr>
        <w:t>with</w:t>
      </w:r>
      <w:r>
        <w:rPr>
          <w:spacing w:val="-3"/>
          <w:sz w:val="16"/>
        </w:rPr>
        <w:t xml:space="preserve"> </w:t>
      </w:r>
      <w:r>
        <w:rPr>
          <w:sz w:val="16"/>
        </w:rPr>
        <w:t>the</w:t>
      </w:r>
      <w:r>
        <w:rPr>
          <w:spacing w:val="-3"/>
          <w:sz w:val="16"/>
        </w:rPr>
        <w:t xml:space="preserve"> </w:t>
      </w:r>
      <w:r>
        <w:rPr>
          <w:spacing w:val="-2"/>
          <w:sz w:val="16"/>
        </w:rPr>
        <w:t>SPSRD;</w:t>
      </w:r>
    </w:p>
    <w:p w14:paraId="790A7B01" w14:textId="77777777" w:rsidR="00B56DD6" w:rsidRDefault="00000000">
      <w:pPr>
        <w:pStyle w:val="PargrafodaLista"/>
        <w:numPr>
          <w:ilvl w:val="3"/>
          <w:numId w:val="155"/>
        </w:numPr>
        <w:tabs>
          <w:tab w:val="left" w:pos="1439"/>
        </w:tabs>
        <w:spacing w:before="1" w:line="195" w:lineRule="exact"/>
        <w:ind w:left="1439" w:hanging="359"/>
        <w:rPr>
          <w:sz w:val="16"/>
        </w:rPr>
      </w:pPr>
      <w:r>
        <w:rPr>
          <w:sz w:val="16"/>
        </w:rPr>
        <w:t>Confidential</w:t>
      </w:r>
      <w:r>
        <w:rPr>
          <w:spacing w:val="-4"/>
          <w:sz w:val="16"/>
        </w:rPr>
        <w:t xml:space="preserve"> </w:t>
      </w:r>
      <w:r>
        <w:rPr>
          <w:sz w:val="16"/>
        </w:rPr>
        <w:t>data</w:t>
      </w:r>
      <w:r>
        <w:rPr>
          <w:spacing w:val="-6"/>
          <w:sz w:val="16"/>
        </w:rPr>
        <w:t xml:space="preserve"> </w:t>
      </w:r>
      <w:r>
        <w:rPr>
          <w:sz w:val="16"/>
        </w:rPr>
        <w:t>must</w:t>
      </w:r>
      <w:r>
        <w:rPr>
          <w:spacing w:val="-6"/>
          <w:sz w:val="16"/>
        </w:rPr>
        <w:t xml:space="preserve"> </w:t>
      </w:r>
      <w:r>
        <w:rPr>
          <w:sz w:val="16"/>
        </w:rPr>
        <w:t>be</w:t>
      </w:r>
      <w:r>
        <w:rPr>
          <w:spacing w:val="-5"/>
          <w:sz w:val="16"/>
        </w:rPr>
        <w:t xml:space="preserve"> </w:t>
      </w:r>
      <w:r>
        <w:rPr>
          <w:sz w:val="16"/>
        </w:rPr>
        <w:t>encrypted</w:t>
      </w:r>
      <w:r>
        <w:rPr>
          <w:spacing w:val="-4"/>
          <w:sz w:val="16"/>
        </w:rPr>
        <w:t xml:space="preserve"> </w:t>
      </w:r>
      <w:r>
        <w:rPr>
          <w:sz w:val="16"/>
        </w:rPr>
        <w:t>when</w:t>
      </w:r>
      <w:r>
        <w:rPr>
          <w:spacing w:val="-5"/>
          <w:sz w:val="16"/>
        </w:rPr>
        <w:t xml:space="preserve"> </w:t>
      </w:r>
      <w:r>
        <w:rPr>
          <w:spacing w:val="-2"/>
          <w:sz w:val="16"/>
        </w:rPr>
        <w:t>transmitted.</w:t>
      </w:r>
    </w:p>
    <w:p w14:paraId="221DCCE0" w14:textId="77777777" w:rsidR="00B56DD6" w:rsidRDefault="00000000">
      <w:pPr>
        <w:pStyle w:val="PargrafodaLista"/>
        <w:numPr>
          <w:ilvl w:val="3"/>
          <w:numId w:val="155"/>
        </w:numPr>
        <w:tabs>
          <w:tab w:val="left" w:pos="1440"/>
        </w:tabs>
        <w:ind w:right="969"/>
        <w:rPr>
          <w:sz w:val="16"/>
        </w:rPr>
      </w:pPr>
      <w:r>
        <w:rPr>
          <w:sz w:val="16"/>
        </w:rPr>
        <w:t>Protocols</w:t>
      </w:r>
      <w:r>
        <w:rPr>
          <w:spacing w:val="-3"/>
          <w:sz w:val="16"/>
        </w:rPr>
        <w:t xml:space="preserve"> </w:t>
      </w:r>
      <w:r>
        <w:rPr>
          <w:sz w:val="16"/>
        </w:rPr>
        <w:t>that</w:t>
      </w:r>
      <w:r>
        <w:rPr>
          <w:spacing w:val="-4"/>
          <w:sz w:val="16"/>
        </w:rPr>
        <w:t xml:space="preserve"> </w:t>
      </w:r>
      <w:r>
        <w:rPr>
          <w:sz w:val="16"/>
        </w:rPr>
        <w:t>do</w:t>
      </w:r>
      <w:r>
        <w:rPr>
          <w:spacing w:val="-4"/>
          <w:sz w:val="16"/>
        </w:rPr>
        <w:t xml:space="preserve"> </w:t>
      </w:r>
      <w:r>
        <w:rPr>
          <w:sz w:val="16"/>
        </w:rPr>
        <w:t>not</w:t>
      </w:r>
      <w:r>
        <w:rPr>
          <w:spacing w:val="-4"/>
          <w:sz w:val="16"/>
        </w:rPr>
        <w:t xml:space="preserve"> </w:t>
      </w:r>
      <w:r>
        <w:rPr>
          <w:sz w:val="16"/>
        </w:rPr>
        <w:t>provide</w:t>
      </w:r>
      <w:r>
        <w:rPr>
          <w:spacing w:val="-3"/>
          <w:sz w:val="16"/>
        </w:rPr>
        <w:t xml:space="preserve"> </w:t>
      </w:r>
      <w:r>
        <w:rPr>
          <w:sz w:val="16"/>
        </w:rPr>
        <w:t>authentication</w:t>
      </w:r>
      <w:r>
        <w:rPr>
          <w:spacing w:val="-3"/>
          <w:sz w:val="16"/>
        </w:rPr>
        <w:t xml:space="preserve"> </w:t>
      </w:r>
      <w:r>
        <w:rPr>
          <w:sz w:val="16"/>
        </w:rPr>
        <w:t>and</w:t>
      </w:r>
      <w:r>
        <w:rPr>
          <w:spacing w:val="-3"/>
          <w:sz w:val="16"/>
        </w:rPr>
        <w:t xml:space="preserve"> </w:t>
      </w:r>
      <w:r>
        <w:rPr>
          <w:sz w:val="16"/>
        </w:rPr>
        <w:t>encryption</w:t>
      </w:r>
      <w:r>
        <w:rPr>
          <w:spacing w:val="-3"/>
          <w:sz w:val="16"/>
        </w:rPr>
        <w:t xml:space="preserve"> </w:t>
      </w:r>
      <w:r>
        <w:rPr>
          <w:sz w:val="16"/>
        </w:rPr>
        <w:t>are</w:t>
      </w:r>
      <w:r>
        <w:rPr>
          <w:spacing w:val="-3"/>
          <w:sz w:val="16"/>
        </w:rPr>
        <w:t xml:space="preserve"> </w:t>
      </w:r>
      <w:r>
        <w:rPr>
          <w:sz w:val="16"/>
        </w:rPr>
        <w:t>insecure</w:t>
      </w:r>
      <w:r>
        <w:rPr>
          <w:spacing w:val="-1"/>
          <w:sz w:val="16"/>
        </w:rPr>
        <w:t xml:space="preserve"> </w:t>
      </w:r>
      <w:r>
        <w:rPr>
          <w:sz w:val="16"/>
        </w:rPr>
        <w:t>protocols.</w:t>
      </w:r>
      <w:r>
        <w:rPr>
          <w:spacing w:val="-2"/>
          <w:sz w:val="16"/>
        </w:rPr>
        <w:t xml:space="preserve"> </w:t>
      </w:r>
      <w:r>
        <w:rPr>
          <w:sz w:val="16"/>
        </w:rPr>
        <w:t>When</w:t>
      </w:r>
      <w:r>
        <w:rPr>
          <w:spacing w:val="-3"/>
          <w:sz w:val="16"/>
        </w:rPr>
        <w:t xml:space="preserve"> </w:t>
      </w:r>
      <w:r>
        <w:rPr>
          <w:sz w:val="16"/>
        </w:rPr>
        <w:t>transmitting</w:t>
      </w:r>
      <w:r>
        <w:rPr>
          <w:spacing w:val="-1"/>
          <w:sz w:val="16"/>
        </w:rPr>
        <w:t xml:space="preserve"> </w:t>
      </w:r>
      <w:r>
        <w:rPr>
          <w:sz w:val="16"/>
        </w:rPr>
        <w:t>confidential</w:t>
      </w:r>
      <w:r>
        <w:rPr>
          <w:spacing w:val="-4"/>
          <w:sz w:val="16"/>
        </w:rPr>
        <w:t xml:space="preserve"> </w:t>
      </w:r>
      <w:r>
        <w:rPr>
          <w:sz w:val="16"/>
        </w:rPr>
        <w:t>data</w:t>
      </w:r>
      <w:r>
        <w:rPr>
          <w:spacing w:val="-3"/>
          <w:sz w:val="16"/>
        </w:rPr>
        <w:t xml:space="preserve"> </w:t>
      </w:r>
      <w:r>
        <w:rPr>
          <w:sz w:val="16"/>
        </w:rPr>
        <w:t>use</w:t>
      </w:r>
      <w:r>
        <w:rPr>
          <w:spacing w:val="-3"/>
          <w:sz w:val="16"/>
        </w:rPr>
        <w:t xml:space="preserve"> </w:t>
      </w:r>
      <w:r>
        <w:rPr>
          <w:sz w:val="16"/>
        </w:rPr>
        <w:t>of</w:t>
      </w:r>
      <w:r>
        <w:rPr>
          <w:spacing w:val="-4"/>
          <w:sz w:val="16"/>
        </w:rPr>
        <w:t xml:space="preserve"> </w:t>
      </w:r>
      <w:r>
        <w:rPr>
          <w:sz w:val="16"/>
        </w:rPr>
        <w:t>a</w:t>
      </w:r>
      <w:r>
        <w:rPr>
          <w:spacing w:val="40"/>
          <w:sz w:val="16"/>
        </w:rPr>
        <w:t xml:space="preserve"> </w:t>
      </w:r>
      <w:r>
        <w:rPr>
          <w:sz w:val="16"/>
        </w:rPr>
        <w:t>secure protocol is required.</w:t>
      </w:r>
    </w:p>
    <w:p w14:paraId="6C497C6C" w14:textId="77777777" w:rsidR="00B56DD6" w:rsidRDefault="00000000">
      <w:pPr>
        <w:pStyle w:val="PargrafodaLista"/>
        <w:numPr>
          <w:ilvl w:val="3"/>
          <w:numId w:val="155"/>
        </w:numPr>
        <w:tabs>
          <w:tab w:val="left" w:pos="1440"/>
        </w:tabs>
        <w:ind w:right="1488"/>
        <w:rPr>
          <w:sz w:val="16"/>
        </w:rPr>
      </w:pPr>
      <w:r>
        <w:rPr>
          <w:sz w:val="16"/>
        </w:rPr>
        <w:t>Not</w:t>
      </w:r>
      <w:r>
        <w:rPr>
          <w:spacing w:val="-3"/>
          <w:sz w:val="16"/>
        </w:rPr>
        <w:t xml:space="preserve"> </w:t>
      </w:r>
      <w:r>
        <w:rPr>
          <w:sz w:val="16"/>
        </w:rPr>
        <w:t>all</w:t>
      </w:r>
      <w:r>
        <w:rPr>
          <w:spacing w:val="-3"/>
          <w:sz w:val="16"/>
        </w:rPr>
        <w:t xml:space="preserve"> </w:t>
      </w:r>
      <w:r>
        <w:rPr>
          <w:sz w:val="16"/>
        </w:rPr>
        <w:t>protocols</w:t>
      </w:r>
      <w:r>
        <w:rPr>
          <w:spacing w:val="-2"/>
          <w:sz w:val="16"/>
        </w:rPr>
        <w:t xml:space="preserve"> </w:t>
      </w:r>
      <w:r>
        <w:rPr>
          <w:sz w:val="16"/>
        </w:rPr>
        <w:t>are required</w:t>
      </w:r>
      <w:r>
        <w:rPr>
          <w:spacing w:val="-2"/>
          <w:sz w:val="16"/>
        </w:rPr>
        <w:t xml:space="preserve"> </w:t>
      </w:r>
      <w:r>
        <w:rPr>
          <w:sz w:val="16"/>
        </w:rPr>
        <w:t>to</w:t>
      </w:r>
      <w:r>
        <w:rPr>
          <w:spacing w:val="-3"/>
          <w:sz w:val="16"/>
        </w:rPr>
        <w:t xml:space="preserve"> </w:t>
      </w:r>
      <w:r>
        <w:rPr>
          <w:sz w:val="16"/>
        </w:rPr>
        <w:t>be included</w:t>
      </w:r>
      <w:r>
        <w:rPr>
          <w:spacing w:val="-2"/>
          <w:sz w:val="16"/>
        </w:rPr>
        <w:t xml:space="preserve"> </w:t>
      </w:r>
      <w:r>
        <w:rPr>
          <w:sz w:val="16"/>
        </w:rPr>
        <w:t>in the</w:t>
      </w:r>
      <w:r>
        <w:rPr>
          <w:spacing w:val="-2"/>
          <w:sz w:val="16"/>
        </w:rPr>
        <w:t xml:space="preserve"> </w:t>
      </w:r>
      <w:r>
        <w:rPr>
          <w:sz w:val="16"/>
        </w:rPr>
        <w:t>table,</w:t>
      </w:r>
      <w:r>
        <w:rPr>
          <w:spacing w:val="-1"/>
          <w:sz w:val="16"/>
        </w:rPr>
        <w:t xml:space="preserve"> </w:t>
      </w:r>
      <w:r>
        <w:rPr>
          <w:sz w:val="16"/>
        </w:rPr>
        <w:t>however</w:t>
      </w:r>
      <w:r>
        <w:rPr>
          <w:spacing w:val="-3"/>
          <w:sz w:val="16"/>
        </w:rPr>
        <w:t xml:space="preserve"> </w:t>
      </w:r>
      <w:r>
        <w:rPr>
          <w:sz w:val="16"/>
        </w:rPr>
        <w:t>the goal</w:t>
      </w:r>
      <w:r>
        <w:rPr>
          <w:spacing w:val="-3"/>
          <w:sz w:val="16"/>
        </w:rPr>
        <w:t xml:space="preserve"> </w:t>
      </w:r>
      <w:r>
        <w:rPr>
          <w:sz w:val="16"/>
        </w:rPr>
        <w:t>is</w:t>
      </w:r>
      <w:r>
        <w:rPr>
          <w:spacing w:val="-2"/>
          <w:sz w:val="16"/>
        </w:rPr>
        <w:t xml:space="preserve"> </w:t>
      </w:r>
      <w:r>
        <w:rPr>
          <w:sz w:val="16"/>
        </w:rPr>
        <w:t>to</w:t>
      </w:r>
      <w:r>
        <w:rPr>
          <w:spacing w:val="-3"/>
          <w:sz w:val="16"/>
        </w:rPr>
        <w:t xml:space="preserve"> </w:t>
      </w:r>
      <w:r>
        <w:rPr>
          <w:sz w:val="16"/>
        </w:rPr>
        <w:t>protect</w:t>
      </w:r>
      <w:r>
        <w:rPr>
          <w:spacing w:val="-3"/>
          <w:sz w:val="16"/>
        </w:rPr>
        <w:t xml:space="preserve"> </w:t>
      </w:r>
      <w:r>
        <w:rPr>
          <w:sz w:val="16"/>
        </w:rPr>
        <w:t>the</w:t>
      </w:r>
      <w:r>
        <w:rPr>
          <w:spacing w:val="-2"/>
          <w:sz w:val="16"/>
        </w:rPr>
        <w:t xml:space="preserve"> </w:t>
      </w:r>
      <w:r>
        <w:rPr>
          <w:sz w:val="16"/>
        </w:rPr>
        <w:t>data</w:t>
      </w:r>
      <w:r>
        <w:rPr>
          <w:spacing w:val="-2"/>
          <w:sz w:val="16"/>
        </w:rPr>
        <w:t xml:space="preserve"> </w:t>
      </w:r>
      <w:r>
        <w:rPr>
          <w:sz w:val="16"/>
        </w:rPr>
        <w:t>by</w:t>
      </w:r>
      <w:r>
        <w:rPr>
          <w:spacing w:val="-2"/>
          <w:sz w:val="16"/>
        </w:rPr>
        <w:t xml:space="preserve"> </w:t>
      </w:r>
      <w:r>
        <w:rPr>
          <w:sz w:val="16"/>
        </w:rPr>
        <w:t>using</w:t>
      </w:r>
      <w:r>
        <w:rPr>
          <w:spacing w:val="-1"/>
          <w:sz w:val="16"/>
        </w:rPr>
        <w:t xml:space="preserve"> </w:t>
      </w:r>
      <w:r>
        <w:rPr>
          <w:sz w:val="16"/>
        </w:rPr>
        <w:t>encryption</w:t>
      </w:r>
      <w:r>
        <w:rPr>
          <w:spacing w:val="-2"/>
          <w:sz w:val="16"/>
        </w:rPr>
        <w:t xml:space="preserve"> </w:t>
      </w:r>
      <w:r>
        <w:rPr>
          <w:sz w:val="16"/>
        </w:rPr>
        <w:t>and</w:t>
      </w:r>
      <w:r>
        <w:rPr>
          <w:spacing w:val="40"/>
          <w:sz w:val="16"/>
        </w:rPr>
        <w:t xml:space="preserve"> </w:t>
      </w:r>
      <w:r>
        <w:rPr>
          <w:spacing w:val="-2"/>
          <w:sz w:val="16"/>
        </w:rPr>
        <w:t>authentication.</w:t>
      </w:r>
    </w:p>
    <w:p w14:paraId="5A372D46" w14:textId="77777777" w:rsidR="00B56DD6" w:rsidRDefault="00000000">
      <w:pPr>
        <w:pStyle w:val="PargrafodaLista"/>
        <w:numPr>
          <w:ilvl w:val="3"/>
          <w:numId w:val="155"/>
        </w:numPr>
        <w:tabs>
          <w:tab w:val="left" w:pos="1440"/>
        </w:tabs>
        <w:spacing w:before="1"/>
        <w:ind w:right="1069"/>
        <w:rPr>
          <w:sz w:val="16"/>
        </w:rPr>
      </w:pPr>
      <w:r>
        <w:rPr>
          <w:sz w:val="16"/>
        </w:rPr>
        <w:t>Running</w:t>
      </w:r>
      <w:r>
        <w:rPr>
          <w:spacing w:val="-1"/>
          <w:sz w:val="16"/>
        </w:rPr>
        <w:t xml:space="preserve"> </w:t>
      </w:r>
      <w:r>
        <w:rPr>
          <w:sz w:val="16"/>
        </w:rPr>
        <w:t>a</w:t>
      </w:r>
      <w:r>
        <w:rPr>
          <w:spacing w:val="-2"/>
          <w:sz w:val="16"/>
        </w:rPr>
        <w:t xml:space="preserve"> </w:t>
      </w:r>
      <w:r>
        <w:rPr>
          <w:sz w:val="16"/>
        </w:rPr>
        <w:t>known</w:t>
      </w:r>
      <w:r>
        <w:rPr>
          <w:spacing w:val="-2"/>
          <w:sz w:val="16"/>
        </w:rPr>
        <w:t xml:space="preserve"> </w:t>
      </w:r>
      <w:r>
        <w:rPr>
          <w:sz w:val="16"/>
        </w:rPr>
        <w:t>protocol</w:t>
      </w:r>
      <w:r>
        <w:rPr>
          <w:spacing w:val="-3"/>
          <w:sz w:val="16"/>
        </w:rPr>
        <w:t xml:space="preserve"> </w:t>
      </w:r>
      <w:r>
        <w:rPr>
          <w:sz w:val="16"/>
        </w:rPr>
        <w:t>on</w:t>
      </w:r>
      <w:r>
        <w:rPr>
          <w:spacing w:val="-2"/>
          <w:sz w:val="16"/>
        </w:rPr>
        <w:t xml:space="preserve"> </w:t>
      </w:r>
      <w:r>
        <w:rPr>
          <w:sz w:val="16"/>
        </w:rPr>
        <w:t>a</w:t>
      </w:r>
      <w:r>
        <w:rPr>
          <w:spacing w:val="-2"/>
          <w:sz w:val="16"/>
        </w:rPr>
        <w:t xml:space="preserve"> </w:t>
      </w:r>
      <w:r>
        <w:rPr>
          <w:sz w:val="16"/>
        </w:rPr>
        <w:t>nonstandard</w:t>
      </w:r>
      <w:r>
        <w:rPr>
          <w:spacing w:val="-2"/>
          <w:sz w:val="16"/>
        </w:rPr>
        <w:t xml:space="preserve"> </w:t>
      </w:r>
      <w:r>
        <w:rPr>
          <w:sz w:val="16"/>
        </w:rPr>
        <w:t>port</w:t>
      </w:r>
      <w:r>
        <w:rPr>
          <w:spacing w:val="-3"/>
          <w:sz w:val="16"/>
        </w:rPr>
        <w:t xml:space="preserve"> </w:t>
      </w:r>
      <w:r>
        <w:rPr>
          <w:sz w:val="16"/>
        </w:rPr>
        <w:t>does</w:t>
      </w:r>
      <w:r>
        <w:rPr>
          <w:spacing w:val="-2"/>
          <w:sz w:val="16"/>
        </w:rPr>
        <w:t xml:space="preserve"> </w:t>
      </w:r>
      <w:r>
        <w:rPr>
          <w:sz w:val="16"/>
        </w:rPr>
        <w:t>not</w:t>
      </w:r>
      <w:r>
        <w:rPr>
          <w:spacing w:val="-3"/>
          <w:sz w:val="16"/>
        </w:rPr>
        <w:t xml:space="preserve"> </w:t>
      </w:r>
      <w:r>
        <w:rPr>
          <w:sz w:val="16"/>
        </w:rPr>
        <w:t>exempt</w:t>
      </w:r>
      <w:r>
        <w:rPr>
          <w:spacing w:val="-3"/>
          <w:sz w:val="16"/>
        </w:rPr>
        <w:t xml:space="preserve"> </w:t>
      </w:r>
      <w:r>
        <w:rPr>
          <w:sz w:val="16"/>
        </w:rPr>
        <w:t>or</w:t>
      </w:r>
      <w:r>
        <w:rPr>
          <w:spacing w:val="-3"/>
          <w:sz w:val="16"/>
        </w:rPr>
        <w:t xml:space="preserve"> </w:t>
      </w:r>
      <w:r>
        <w:rPr>
          <w:sz w:val="16"/>
        </w:rPr>
        <w:t>change</w:t>
      </w:r>
      <w:r>
        <w:rPr>
          <w:spacing w:val="-2"/>
          <w:sz w:val="16"/>
        </w:rPr>
        <w:t xml:space="preserve"> </w:t>
      </w:r>
      <w:r>
        <w:rPr>
          <w:sz w:val="16"/>
        </w:rPr>
        <w:t>the</w:t>
      </w:r>
      <w:r>
        <w:rPr>
          <w:spacing w:val="-2"/>
          <w:sz w:val="16"/>
        </w:rPr>
        <w:t xml:space="preserve"> </w:t>
      </w:r>
      <w:r>
        <w:rPr>
          <w:sz w:val="16"/>
        </w:rPr>
        <w:t>Electronic</w:t>
      </w:r>
      <w:r>
        <w:rPr>
          <w:spacing w:val="-2"/>
          <w:sz w:val="16"/>
        </w:rPr>
        <w:t xml:space="preserve"> </w:t>
      </w:r>
      <w:r>
        <w:rPr>
          <w:sz w:val="16"/>
        </w:rPr>
        <w:t>Data</w:t>
      </w:r>
      <w:r>
        <w:rPr>
          <w:spacing w:val="-2"/>
          <w:sz w:val="16"/>
        </w:rPr>
        <w:t xml:space="preserve"> </w:t>
      </w:r>
      <w:r>
        <w:rPr>
          <w:sz w:val="16"/>
        </w:rPr>
        <w:t>and</w:t>
      </w:r>
      <w:r>
        <w:rPr>
          <w:spacing w:val="-2"/>
          <w:sz w:val="16"/>
        </w:rPr>
        <w:t xml:space="preserve"> </w:t>
      </w:r>
      <w:r>
        <w:rPr>
          <w:sz w:val="16"/>
        </w:rPr>
        <w:t>File</w:t>
      </w:r>
      <w:r>
        <w:rPr>
          <w:spacing w:val="-2"/>
          <w:sz w:val="16"/>
        </w:rPr>
        <w:t xml:space="preserve"> </w:t>
      </w:r>
      <w:r>
        <w:rPr>
          <w:sz w:val="16"/>
        </w:rPr>
        <w:t>Transmission</w:t>
      </w:r>
      <w:r>
        <w:rPr>
          <w:spacing w:val="-2"/>
          <w:sz w:val="16"/>
        </w:rPr>
        <w:t xml:space="preserve"> </w:t>
      </w:r>
      <w:r>
        <w:rPr>
          <w:sz w:val="16"/>
        </w:rPr>
        <w:t>(EDAFT)</w:t>
      </w:r>
      <w:r>
        <w:rPr>
          <w:spacing w:val="40"/>
          <w:sz w:val="16"/>
        </w:rPr>
        <w:t xml:space="preserve"> </w:t>
      </w:r>
      <w:r>
        <w:rPr>
          <w:sz w:val="16"/>
        </w:rPr>
        <w:t>compliance</w:t>
      </w:r>
      <w:r>
        <w:rPr>
          <w:spacing w:val="-7"/>
          <w:sz w:val="16"/>
        </w:rPr>
        <w:t xml:space="preserve"> </w:t>
      </w:r>
      <w:r>
        <w:rPr>
          <w:sz w:val="16"/>
        </w:rPr>
        <w:t>requirements.</w:t>
      </w:r>
    </w:p>
    <w:p w14:paraId="11D0C1F4" w14:textId="77777777" w:rsidR="00B56DD6" w:rsidRDefault="00000000">
      <w:pPr>
        <w:pStyle w:val="PargrafodaLista"/>
        <w:numPr>
          <w:ilvl w:val="3"/>
          <w:numId w:val="155"/>
        </w:numPr>
        <w:tabs>
          <w:tab w:val="left" w:pos="1440"/>
        </w:tabs>
        <w:ind w:right="1060"/>
        <w:rPr>
          <w:sz w:val="16"/>
        </w:rPr>
      </w:pPr>
      <w:r>
        <w:rPr>
          <w:sz w:val="16"/>
        </w:rPr>
        <w:t>The</w:t>
      </w:r>
      <w:r>
        <w:rPr>
          <w:spacing w:val="-2"/>
          <w:sz w:val="16"/>
        </w:rPr>
        <w:t xml:space="preserve"> </w:t>
      </w:r>
      <w:r>
        <w:rPr>
          <w:sz w:val="16"/>
        </w:rPr>
        <w:t>EDAFT</w:t>
      </w:r>
      <w:r>
        <w:rPr>
          <w:spacing w:val="-1"/>
          <w:sz w:val="16"/>
        </w:rPr>
        <w:t xml:space="preserve"> </w:t>
      </w:r>
      <w:r>
        <w:rPr>
          <w:sz w:val="16"/>
        </w:rPr>
        <w:t>protocol</w:t>
      </w:r>
      <w:r>
        <w:rPr>
          <w:spacing w:val="-3"/>
          <w:sz w:val="16"/>
        </w:rPr>
        <w:t xml:space="preserve"> </w:t>
      </w:r>
      <w:r>
        <w:rPr>
          <w:sz w:val="16"/>
        </w:rPr>
        <w:t>requirements</w:t>
      </w:r>
      <w:r>
        <w:rPr>
          <w:spacing w:val="-2"/>
          <w:sz w:val="16"/>
        </w:rPr>
        <w:t xml:space="preserve"> </w:t>
      </w:r>
      <w:r>
        <w:rPr>
          <w:sz w:val="16"/>
        </w:rPr>
        <w:t>apply</w:t>
      </w:r>
      <w:r>
        <w:rPr>
          <w:spacing w:val="-2"/>
          <w:sz w:val="16"/>
        </w:rPr>
        <w:t xml:space="preserve"> </w:t>
      </w:r>
      <w:r>
        <w:rPr>
          <w:sz w:val="16"/>
        </w:rPr>
        <w:t>to</w:t>
      </w:r>
      <w:r>
        <w:rPr>
          <w:spacing w:val="-3"/>
          <w:sz w:val="16"/>
        </w:rPr>
        <w:t xml:space="preserve"> </w:t>
      </w:r>
      <w:r>
        <w:rPr>
          <w:sz w:val="16"/>
        </w:rPr>
        <w:t>the</w:t>
      </w:r>
      <w:r>
        <w:rPr>
          <w:spacing w:val="-2"/>
          <w:sz w:val="16"/>
        </w:rPr>
        <w:t xml:space="preserve"> </w:t>
      </w:r>
      <w:r>
        <w:rPr>
          <w:sz w:val="16"/>
        </w:rPr>
        <w:t>transport</w:t>
      </w:r>
      <w:r>
        <w:rPr>
          <w:spacing w:val="-3"/>
          <w:sz w:val="16"/>
        </w:rPr>
        <w:t xml:space="preserve"> </w:t>
      </w:r>
      <w:r>
        <w:rPr>
          <w:sz w:val="16"/>
        </w:rPr>
        <w:t>of</w:t>
      </w:r>
      <w:r>
        <w:rPr>
          <w:spacing w:val="-3"/>
          <w:sz w:val="16"/>
        </w:rPr>
        <w:t xml:space="preserve"> </w:t>
      </w:r>
      <w:r>
        <w:rPr>
          <w:sz w:val="16"/>
        </w:rPr>
        <w:t>data.</w:t>
      </w:r>
      <w:r>
        <w:rPr>
          <w:spacing w:val="-1"/>
          <w:sz w:val="16"/>
        </w:rPr>
        <w:t xml:space="preserve"> </w:t>
      </w:r>
      <w:r>
        <w:rPr>
          <w:sz w:val="16"/>
        </w:rPr>
        <w:t>Data</w:t>
      </w:r>
      <w:r>
        <w:rPr>
          <w:spacing w:val="-2"/>
          <w:sz w:val="16"/>
        </w:rPr>
        <w:t xml:space="preserve"> </w:t>
      </w:r>
      <w:r>
        <w:rPr>
          <w:sz w:val="16"/>
        </w:rPr>
        <w:t>payloads</w:t>
      </w:r>
      <w:r>
        <w:rPr>
          <w:spacing w:val="-2"/>
          <w:sz w:val="16"/>
        </w:rPr>
        <w:t xml:space="preserve"> </w:t>
      </w:r>
      <w:r>
        <w:rPr>
          <w:sz w:val="16"/>
        </w:rPr>
        <w:t>must</w:t>
      </w:r>
      <w:r>
        <w:rPr>
          <w:spacing w:val="-3"/>
          <w:sz w:val="16"/>
        </w:rPr>
        <w:t xml:space="preserve"> </w:t>
      </w:r>
      <w:r>
        <w:rPr>
          <w:sz w:val="16"/>
        </w:rPr>
        <w:t>comply</w:t>
      </w:r>
      <w:r>
        <w:rPr>
          <w:spacing w:val="-2"/>
          <w:sz w:val="16"/>
        </w:rPr>
        <w:t xml:space="preserve"> </w:t>
      </w:r>
      <w:r>
        <w:rPr>
          <w:sz w:val="16"/>
        </w:rPr>
        <w:t>with</w:t>
      </w:r>
      <w:r>
        <w:rPr>
          <w:spacing w:val="-2"/>
          <w:sz w:val="16"/>
        </w:rPr>
        <w:t xml:space="preserve"> </w:t>
      </w:r>
      <w:r>
        <w:rPr>
          <w:sz w:val="16"/>
        </w:rPr>
        <w:t>the</w:t>
      </w:r>
      <w:r>
        <w:rPr>
          <w:spacing w:val="-2"/>
          <w:sz w:val="16"/>
        </w:rPr>
        <w:t xml:space="preserve"> </w:t>
      </w:r>
      <w:r>
        <w:rPr>
          <w:sz w:val="16"/>
        </w:rPr>
        <w:t>Data</w:t>
      </w:r>
      <w:r>
        <w:rPr>
          <w:spacing w:val="-2"/>
          <w:sz w:val="16"/>
        </w:rPr>
        <w:t xml:space="preserve"> </w:t>
      </w:r>
      <w:r>
        <w:rPr>
          <w:sz w:val="16"/>
        </w:rPr>
        <w:t>Protection</w:t>
      </w:r>
      <w:r>
        <w:rPr>
          <w:spacing w:val="-2"/>
          <w:sz w:val="16"/>
        </w:rPr>
        <w:t xml:space="preserve"> </w:t>
      </w:r>
      <w:r>
        <w:rPr>
          <w:sz w:val="16"/>
        </w:rPr>
        <w:t>Standard</w:t>
      </w:r>
      <w:r>
        <w:rPr>
          <w:spacing w:val="40"/>
          <w:sz w:val="16"/>
        </w:rPr>
        <w:t xml:space="preserve"> </w:t>
      </w:r>
      <w:r>
        <w:rPr>
          <w:sz w:val="16"/>
        </w:rPr>
        <w:t>requirements outlined in the SPSRD.</w:t>
      </w:r>
    </w:p>
    <w:p w14:paraId="10AD7A38" w14:textId="77777777" w:rsidR="00B56DD6" w:rsidRDefault="00000000">
      <w:pPr>
        <w:pStyle w:val="PargrafodaLista"/>
        <w:numPr>
          <w:ilvl w:val="3"/>
          <w:numId w:val="155"/>
        </w:numPr>
        <w:tabs>
          <w:tab w:val="left" w:pos="1440"/>
        </w:tabs>
        <w:ind w:right="911"/>
        <w:rPr>
          <w:sz w:val="16"/>
        </w:rPr>
      </w:pPr>
      <w:r>
        <w:rPr>
          <w:sz w:val="16"/>
        </w:rPr>
        <w:t>When</w:t>
      </w:r>
      <w:r>
        <w:rPr>
          <w:spacing w:val="-3"/>
          <w:sz w:val="16"/>
        </w:rPr>
        <w:t xml:space="preserve"> </w:t>
      </w:r>
      <w:r>
        <w:rPr>
          <w:sz w:val="16"/>
        </w:rPr>
        <w:t>there</w:t>
      </w:r>
      <w:r>
        <w:rPr>
          <w:spacing w:val="-3"/>
          <w:sz w:val="16"/>
        </w:rPr>
        <w:t xml:space="preserve"> </w:t>
      </w:r>
      <w:r>
        <w:rPr>
          <w:sz w:val="16"/>
        </w:rPr>
        <w:t>is</w:t>
      </w:r>
      <w:r>
        <w:rPr>
          <w:spacing w:val="-3"/>
          <w:sz w:val="16"/>
        </w:rPr>
        <w:t xml:space="preserve"> </w:t>
      </w:r>
      <w:r>
        <w:rPr>
          <w:sz w:val="16"/>
        </w:rPr>
        <w:t>a</w:t>
      </w:r>
      <w:r>
        <w:rPr>
          <w:spacing w:val="-3"/>
          <w:sz w:val="16"/>
        </w:rPr>
        <w:t xml:space="preserve"> </w:t>
      </w:r>
      <w:r>
        <w:rPr>
          <w:sz w:val="16"/>
        </w:rPr>
        <w:t>conflict</w:t>
      </w:r>
      <w:r>
        <w:rPr>
          <w:spacing w:val="-4"/>
          <w:sz w:val="16"/>
        </w:rPr>
        <w:t xml:space="preserve"> </w:t>
      </w:r>
      <w:r>
        <w:rPr>
          <w:sz w:val="16"/>
        </w:rPr>
        <w:t>between</w:t>
      </w:r>
      <w:r>
        <w:rPr>
          <w:spacing w:val="-3"/>
          <w:sz w:val="16"/>
        </w:rPr>
        <w:t xml:space="preserve"> </w:t>
      </w:r>
      <w:r>
        <w:rPr>
          <w:sz w:val="16"/>
        </w:rPr>
        <w:t>Electronic</w:t>
      </w:r>
      <w:r>
        <w:rPr>
          <w:spacing w:val="-3"/>
          <w:sz w:val="16"/>
        </w:rPr>
        <w:t xml:space="preserve"> </w:t>
      </w:r>
      <w:r>
        <w:rPr>
          <w:sz w:val="16"/>
        </w:rPr>
        <w:t>Data</w:t>
      </w:r>
      <w:r>
        <w:rPr>
          <w:spacing w:val="-3"/>
          <w:sz w:val="16"/>
        </w:rPr>
        <w:t xml:space="preserve"> </w:t>
      </w:r>
      <w:r>
        <w:rPr>
          <w:sz w:val="16"/>
        </w:rPr>
        <w:t>and</w:t>
      </w:r>
      <w:r>
        <w:rPr>
          <w:spacing w:val="-3"/>
          <w:sz w:val="16"/>
        </w:rPr>
        <w:t xml:space="preserve"> </w:t>
      </w:r>
      <w:r>
        <w:rPr>
          <w:sz w:val="16"/>
        </w:rPr>
        <w:t>File</w:t>
      </w:r>
      <w:r>
        <w:rPr>
          <w:spacing w:val="-3"/>
          <w:sz w:val="16"/>
        </w:rPr>
        <w:t xml:space="preserve"> </w:t>
      </w:r>
      <w:r>
        <w:rPr>
          <w:sz w:val="16"/>
        </w:rPr>
        <w:t>Transmissions</w:t>
      </w:r>
      <w:r>
        <w:rPr>
          <w:spacing w:val="-3"/>
          <w:sz w:val="16"/>
        </w:rPr>
        <w:t xml:space="preserve"> </w:t>
      </w:r>
      <w:r>
        <w:rPr>
          <w:sz w:val="16"/>
        </w:rPr>
        <w:t>Security</w:t>
      </w:r>
      <w:r>
        <w:rPr>
          <w:spacing w:val="-3"/>
          <w:sz w:val="16"/>
        </w:rPr>
        <w:t xml:space="preserve"> </w:t>
      </w:r>
      <w:r>
        <w:rPr>
          <w:sz w:val="16"/>
        </w:rPr>
        <w:t>Table</w:t>
      </w:r>
      <w:r>
        <w:rPr>
          <w:spacing w:val="-1"/>
          <w:sz w:val="16"/>
        </w:rPr>
        <w:t xml:space="preserve"> </w:t>
      </w:r>
      <w:r>
        <w:rPr>
          <w:sz w:val="16"/>
        </w:rPr>
        <w:t>requirements</w:t>
      </w:r>
      <w:r>
        <w:rPr>
          <w:spacing w:val="-3"/>
          <w:sz w:val="16"/>
        </w:rPr>
        <w:t xml:space="preserve"> </w:t>
      </w:r>
      <w:r>
        <w:rPr>
          <w:sz w:val="16"/>
        </w:rPr>
        <w:t>and</w:t>
      </w:r>
      <w:r>
        <w:rPr>
          <w:spacing w:val="-3"/>
          <w:sz w:val="16"/>
        </w:rPr>
        <w:t xml:space="preserve"> </w:t>
      </w:r>
      <w:r>
        <w:rPr>
          <w:sz w:val="16"/>
        </w:rPr>
        <w:t>SPSRD</w:t>
      </w:r>
      <w:r>
        <w:rPr>
          <w:spacing w:val="-3"/>
          <w:sz w:val="16"/>
        </w:rPr>
        <w:t xml:space="preserve"> </w:t>
      </w:r>
      <w:r>
        <w:rPr>
          <w:sz w:val="16"/>
        </w:rPr>
        <w:t>requirements</w:t>
      </w:r>
      <w:r>
        <w:rPr>
          <w:spacing w:val="-3"/>
          <w:sz w:val="16"/>
        </w:rPr>
        <w:t xml:space="preserve"> </w:t>
      </w:r>
      <w:r>
        <w:rPr>
          <w:sz w:val="16"/>
        </w:rPr>
        <w:t>the</w:t>
      </w:r>
      <w:r>
        <w:rPr>
          <w:spacing w:val="40"/>
          <w:sz w:val="16"/>
        </w:rPr>
        <w:t xml:space="preserve"> </w:t>
      </w:r>
      <w:r>
        <w:rPr>
          <w:sz w:val="16"/>
        </w:rPr>
        <w:t>more stringent requirement supersedes.</w:t>
      </w:r>
    </w:p>
    <w:p w14:paraId="6A36823E" w14:textId="77777777" w:rsidR="00B56DD6" w:rsidRDefault="00B56DD6">
      <w:pPr>
        <w:pStyle w:val="Corpodetexto"/>
        <w:ind w:left="0" w:firstLine="0"/>
        <w:rPr>
          <w:sz w:val="16"/>
        </w:rPr>
      </w:pPr>
    </w:p>
    <w:p w14:paraId="482F84CD" w14:textId="77777777" w:rsidR="00B56DD6" w:rsidRDefault="00B56DD6">
      <w:pPr>
        <w:pStyle w:val="Corpodetexto"/>
        <w:ind w:left="0" w:firstLine="0"/>
        <w:rPr>
          <w:sz w:val="16"/>
        </w:rPr>
      </w:pPr>
    </w:p>
    <w:p w14:paraId="6206851C" w14:textId="77777777" w:rsidR="00B56DD6" w:rsidRDefault="00000000">
      <w:pPr>
        <w:spacing w:line="220" w:lineRule="exact"/>
        <w:ind w:left="720"/>
        <w:rPr>
          <w:b/>
          <w:sz w:val="18"/>
        </w:rPr>
      </w:pPr>
      <w:r>
        <w:rPr>
          <w:b/>
          <w:sz w:val="18"/>
        </w:rPr>
        <w:t>Protocol</w:t>
      </w:r>
      <w:r>
        <w:rPr>
          <w:b/>
          <w:spacing w:val="-8"/>
          <w:sz w:val="18"/>
        </w:rPr>
        <w:t xml:space="preserve"> </w:t>
      </w:r>
      <w:r>
        <w:rPr>
          <w:b/>
          <w:spacing w:val="-2"/>
          <w:sz w:val="18"/>
        </w:rPr>
        <w:t>Legend:</w:t>
      </w:r>
    </w:p>
    <w:p w14:paraId="2F2D7ECE" w14:textId="77777777" w:rsidR="00B56DD6" w:rsidRDefault="00000000">
      <w:pPr>
        <w:pStyle w:val="PargrafodaLista"/>
        <w:numPr>
          <w:ilvl w:val="0"/>
          <w:numId w:val="20"/>
        </w:numPr>
        <w:tabs>
          <w:tab w:val="left" w:pos="1439"/>
        </w:tabs>
        <w:ind w:left="1439" w:hanging="359"/>
        <w:rPr>
          <w:sz w:val="16"/>
        </w:rPr>
      </w:pPr>
      <w:r>
        <w:rPr>
          <w:sz w:val="16"/>
        </w:rPr>
        <w:t>Allowed:</w:t>
      </w:r>
      <w:r>
        <w:rPr>
          <w:spacing w:val="-4"/>
          <w:sz w:val="16"/>
        </w:rPr>
        <w:t xml:space="preserve"> </w:t>
      </w:r>
      <w:r>
        <w:rPr>
          <w:sz w:val="16"/>
        </w:rPr>
        <w:t>The</w:t>
      </w:r>
      <w:r>
        <w:rPr>
          <w:spacing w:val="-4"/>
          <w:sz w:val="16"/>
        </w:rPr>
        <w:t xml:space="preserve"> </w:t>
      </w:r>
      <w:r>
        <w:rPr>
          <w:sz w:val="16"/>
        </w:rPr>
        <w:t>protocol</w:t>
      </w:r>
      <w:r>
        <w:rPr>
          <w:spacing w:val="-2"/>
          <w:sz w:val="16"/>
        </w:rPr>
        <w:t xml:space="preserve"> </w:t>
      </w:r>
      <w:r>
        <w:rPr>
          <w:sz w:val="16"/>
        </w:rPr>
        <w:t>is</w:t>
      </w:r>
      <w:r>
        <w:rPr>
          <w:spacing w:val="-5"/>
          <w:sz w:val="16"/>
        </w:rPr>
        <w:t xml:space="preserve"> </w:t>
      </w:r>
      <w:r>
        <w:rPr>
          <w:sz w:val="16"/>
        </w:rPr>
        <w:t>allowed</w:t>
      </w:r>
      <w:r>
        <w:rPr>
          <w:spacing w:val="-4"/>
          <w:sz w:val="16"/>
        </w:rPr>
        <w:t xml:space="preserve"> </w:t>
      </w:r>
      <w:r>
        <w:rPr>
          <w:sz w:val="16"/>
        </w:rPr>
        <w:t>for</w:t>
      </w:r>
      <w:r>
        <w:rPr>
          <w:spacing w:val="-2"/>
          <w:sz w:val="16"/>
        </w:rPr>
        <w:t xml:space="preserve"> </w:t>
      </w:r>
      <w:r>
        <w:rPr>
          <w:sz w:val="16"/>
        </w:rPr>
        <w:t>the</w:t>
      </w:r>
      <w:r>
        <w:rPr>
          <w:spacing w:val="-5"/>
          <w:sz w:val="16"/>
        </w:rPr>
        <w:t xml:space="preserve"> </w:t>
      </w:r>
      <w:r>
        <w:rPr>
          <w:sz w:val="16"/>
        </w:rPr>
        <w:t>network</w:t>
      </w:r>
      <w:r>
        <w:rPr>
          <w:spacing w:val="-5"/>
          <w:sz w:val="16"/>
        </w:rPr>
        <w:t xml:space="preserve"> </w:t>
      </w:r>
      <w:r>
        <w:rPr>
          <w:sz w:val="16"/>
        </w:rPr>
        <w:t>and</w:t>
      </w:r>
      <w:r>
        <w:rPr>
          <w:spacing w:val="-4"/>
          <w:sz w:val="16"/>
        </w:rPr>
        <w:t xml:space="preserve"> </w:t>
      </w:r>
      <w:r>
        <w:rPr>
          <w:sz w:val="16"/>
        </w:rPr>
        <w:t>data</w:t>
      </w:r>
      <w:r>
        <w:rPr>
          <w:spacing w:val="-4"/>
          <w:sz w:val="16"/>
        </w:rPr>
        <w:t xml:space="preserve"> </w:t>
      </w:r>
      <w:r>
        <w:rPr>
          <w:sz w:val="16"/>
        </w:rPr>
        <w:t>security</w:t>
      </w:r>
      <w:r>
        <w:rPr>
          <w:spacing w:val="-4"/>
          <w:sz w:val="16"/>
        </w:rPr>
        <w:t xml:space="preserve"> </w:t>
      </w:r>
      <w:r>
        <w:rPr>
          <w:spacing w:val="-2"/>
          <w:sz w:val="16"/>
        </w:rPr>
        <w:t>classification.</w:t>
      </w:r>
    </w:p>
    <w:p w14:paraId="7F66736F" w14:textId="77777777" w:rsidR="00B56DD6" w:rsidRDefault="00000000">
      <w:pPr>
        <w:pStyle w:val="PargrafodaLista"/>
        <w:numPr>
          <w:ilvl w:val="0"/>
          <w:numId w:val="20"/>
        </w:numPr>
        <w:tabs>
          <w:tab w:val="left" w:pos="1439"/>
        </w:tabs>
        <w:ind w:left="1439" w:hanging="359"/>
        <w:rPr>
          <w:sz w:val="16"/>
        </w:rPr>
      </w:pPr>
      <w:r>
        <w:rPr>
          <w:sz w:val="16"/>
        </w:rPr>
        <w:t>*Allowed:</w:t>
      </w:r>
      <w:r>
        <w:rPr>
          <w:spacing w:val="-7"/>
          <w:sz w:val="16"/>
        </w:rPr>
        <w:t xml:space="preserve"> </w:t>
      </w:r>
      <w:r>
        <w:rPr>
          <w:sz w:val="16"/>
        </w:rPr>
        <w:t>The</w:t>
      </w:r>
      <w:r>
        <w:rPr>
          <w:spacing w:val="-5"/>
          <w:sz w:val="16"/>
        </w:rPr>
        <w:t xml:space="preserve"> </w:t>
      </w:r>
      <w:r>
        <w:rPr>
          <w:sz w:val="16"/>
        </w:rPr>
        <w:t>protocol</w:t>
      </w:r>
      <w:r>
        <w:rPr>
          <w:spacing w:val="-6"/>
          <w:sz w:val="16"/>
        </w:rPr>
        <w:t xml:space="preserve"> </w:t>
      </w:r>
      <w:r>
        <w:rPr>
          <w:sz w:val="16"/>
        </w:rPr>
        <w:t>is</w:t>
      </w:r>
      <w:r>
        <w:rPr>
          <w:spacing w:val="-5"/>
          <w:sz w:val="16"/>
        </w:rPr>
        <w:t xml:space="preserve"> </w:t>
      </w:r>
      <w:r>
        <w:rPr>
          <w:sz w:val="16"/>
        </w:rPr>
        <w:t>allowed</w:t>
      </w:r>
      <w:r>
        <w:rPr>
          <w:spacing w:val="-5"/>
          <w:sz w:val="16"/>
        </w:rPr>
        <w:t xml:space="preserve"> </w:t>
      </w:r>
      <w:r>
        <w:rPr>
          <w:sz w:val="16"/>
        </w:rPr>
        <w:t>only</w:t>
      </w:r>
      <w:r>
        <w:rPr>
          <w:spacing w:val="-5"/>
          <w:sz w:val="16"/>
        </w:rPr>
        <w:t xml:space="preserve"> </w:t>
      </w:r>
      <w:r>
        <w:rPr>
          <w:sz w:val="16"/>
        </w:rPr>
        <w:t>when</w:t>
      </w:r>
      <w:r>
        <w:rPr>
          <w:spacing w:val="-5"/>
          <w:sz w:val="16"/>
        </w:rPr>
        <w:t xml:space="preserve"> </w:t>
      </w:r>
      <w:r>
        <w:rPr>
          <w:sz w:val="16"/>
        </w:rPr>
        <w:t>complying</w:t>
      </w:r>
      <w:r>
        <w:rPr>
          <w:spacing w:val="-5"/>
          <w:sz w:val="16"/>
        </w:rPr>
        <w:t xml:space="preserve"> </w:t>
      </w:r>
      <w:r>
        <w:rPr>
          <w:sz w:val="16"/>
        </w:rPr>
        <w:t>with</w:t>
      </w:r>
      <w:r>
        <w:rPr>
          <w:spacing w:val="-5"/>
          <w:sz w:val="16"/>
        </w:rPr>
        <w:t xml:space="preserve"> </w:t>
      </w:r>
      <w:r>
        <w:rPr>
          <w:sz w:val="16"/>
        </w:rPr>
        <w:t>the</w:t>
      </w:r>
      <w:r>
        <w:rPr>
          <w:spacing w:val="-5"/>
          <w:sz w:val="16"/>
        </w:rPr>
        <w:t xml:space="preserve"> </w:t>
      </w:r>
      <w:r>
        <w:rPr>
          <w:sz w:val="16"/>
        </w:rPr>
        <w:t>associated</w:t>
      </w:r>
      <w:r>
        <w:rPr>
          <w:spacing w:val="-5"/>
          <w:sz w:val="16"/>
        </w:rPr>
        <w:t xml:space="preserve"> </w:t>
      </w:r>
      <w:r>
        <w:rPr>
          <w:sz w:val="16"/>
        </w:rPr>
        <w:t>additional</w:t>
      </w:r>
      <w:r>
        <w:rPr>
          <w:spacing w:val="-3"/>
          <w:sz w:val="16"/>
        </w:rPr>
        <w:t xml:space="preserve"> </w:t>
      </w:r>
      <w:r>
        <w:rPr>
          <w:sz w:val="16"/>
        </w:rPr>
        <w:t>protocol</w:t>
      </w:r>
      <w:r>
        <w:rPr>
          <w:spacing w:val="-6"/>
          <w:sz w:val="16"/>
        </w:rPr>
        <w:t xml:space="preserve"> </w:t>
      </w:r>
      <w:r>
        <w:rPr>
          <w:spacing w:val="-2"/>
          <w:sz w:val="16"/>
        </w:rPr>
        <w:t>requirements.</w:t>
      </w:r>
    </w:p>
    <w:p w14:paraId="186757EC" w14:textId="77777777" w:rsidR="00B56DD6" w:rsidRDefault="00000000">
      <w:pPr>
        <w:pStyle w:val="PargrafodaLista"/>
        <w:numPr>
          <w:ilvl w:val="0"/>
          <w:numId w:val="20"/>
        </w:numPr>
        <w:tabs>
          <w:tab w:val="left" w:pos="1440"/>
        </w:tabs>
        <w:ind w:hanging="360"/>
        <w:rPr>
          <w:sz w:val="16"/>
        </w:rPr>
      </w:pPr>
      <w:r>
        <w:rPr>
          <w:sz w:val="16"/>
        </w:rPr>
        <w:t>Not</w:t>
      </w:r>
      <w:r>
        <w:rPr>
          <w:spacing w:val="-7"/>
          <w:sz w:val="16"/>
        </w:rPr>
        <w:t xml:space="preserve"> </w:t>
      </w:r>
      <w:r>
        <w:rPr>
          <w:sz w:val="16"/>
        </w:rPr>
        <w:t>Allowed:</w:t>
      </w:r>
      <w:r>
        <w:rPr>
          <w:spacing w:val="-2"/>
          <w:sz w:val="16"/>
        </w:rPr>
        <w:t xml:space="preserve"> </w:t>
      </w:r>
      <w:r>
        <w:rPr>
          <w:sz w:val="16"/>
        </w:rPr>
        <w:t>The</w:t>
      </w:r>
      <w:r>
        <w:rPr>
          <w:spacing w:val="-4"/>
          <w:sz w:val="16"/>
        </w:rPr>
        <w:t xml:space="preserve"> </w:t>
      </w:r>
      <w:r>
        <w:rPr>
          <w:sz w:val="16"/>
        </w:rPr>
        <w:t>protocol</w:t>
      </w:r>
      <w:r>
        <w:rPr>
          <w:spacing w:val="-4"/>
          <w:sz w:val="16"/>
        </w:rPr>
        <w:t xml:space="preserve"> </w:t>
      </w:r>
      <w:r>
        <w:rPr>
          <w:sz w:val="16"/>
        </w:rPr>
        <w:t>is</w:t>
      </w:r>
      <w:r>
        <w:rPr>
          <w:spacing w:val="-4"/>
          <w:sz w:val="16"/>
        </w:rPr>
        <w:t xml:space="preserve"> </w:t>
      </w:r>
      <w:r>
        <w:rPr>
          <w:sz w:val="16"/>
        </w:rPr>
        <w:t>not</w:t>
      </w:r>
      <w:r>
        <w:rPr>
          <w:spacing w:val="-4"/>
          <w:sz w:val="16"/>
        </w:rPr>
        <w:t xml:space="preserve"> </w:t>
      </w:r>
      <w:r>
        <w:rPr>
          <w:sz w:val="16"/>
        </w:rPr>
        <w:t>allowed</w:t>
      </w:r>
      <w:r>
        <w:rPr>
          <w:spacing w:val="-4"/>
          <w:sz w:val="16"/>
        </w:rPr>
        <w:t xml:space="preserve"> </w:t>
      </w:r>
      <w:r>
        <w:rPr>
          <w:sz w:val="16"/>
        </w:rPr>
        <w:t>for</w:t>
      </w:r>
      <w:r>
        <w:rPr>
          <w:spacing w:val="-4"/>
          <w:sz w:val="16"/>
        </w:rPr>
        <w:t xml:space="preserve"> </w:t>
      </w:r>
      <w:r>
        <w:rPr>
          <w:sz w:val="16"/>
        </w:rPr>
        <w:t>the</w:t>
      </w:r>
      <w:r>
        <w:rPr>
          <w:spacing w:val="-4"/>
          <w:sz w:val="16"/>
        </w:rPr>
        <w:t xml:space="preserve"> </w:t>
      </w:r>
      <w:r>
        <w:rPr>
          <w:sz w:val="16"/>
        </w:rPr>
        <w:t>network</w:t>
      </w:r>
      <w:r>
        <w:rPr>
          <w:spacing w:val="-4"/>
          <w:sz w:val="16"/>
        </w:rPr>
        <w:t xml:space="preserve"> </w:t>
      </w:r>
      <w:r>
        <w:rPr>
          <w:sz w:val="16"/>
        </w:rPr>
        <w:t>and</w:t>
      </w:r>
      <w:r>
        <w:rPr>
          <w:spacing w:val="-4"/>
          <w:sz w:val="16"/>
        </w:rPr>
        <w:t xml:space="preserve"> </w:t>
      </w:r>
      <w:r>
        <w:rPr>
          <w:sz w:val="16"/>
        </w:rPr>
        <w:t>data</w:t>
      </w:r>
      <w:r>
        <w:rPr>
          <w:spacing w:val="-3"/>
          <w:sz w:val="16"/>
        </w:rPr>
        <w:t xml:space="preserve"> </w:t>
      </w:r>
      <w:r>
        <w:rPr>
          <w:sz w:val="16"/>
        </w:rPr>
        <w:t>security</w:t>
      </w:r>
      <w:r>
        <w:rPr>
          <w:spacing w:val="-3"/>
          <w:sz w:val="16"/>
        </w:rPr>
        <w:t xml:space="preserve"> </w:t>
      </w:r>
      <w:r>
        <w:rPr>
          <w:spacing w:val="-2"/>
          <w:sz w:val="16"/>
        </w:rPr>
        <w:t>classification.</w:t>
      </w:r>
    </w:p>
    <w:p w14:paraId="4FA4B01B" w14:textId="77777777" w:rsidR="00B56DD6" w:rsidRDefault="00000000">
      <w:pPr>
        <w:spacing w:before="194"/>
        <w:ind w:left="720"/>
        <w:rPr>
          <w:sz w:val="16"/>
        </w:rPr>
      </w:pPr>
      <w:r>
        <w:rPr>
          <w:sz w:val="16"/>
        </w:rPr>
        <w:t>For</w:t>
      </w:r>
      <w:r>
        <w:rPr>
          <w:spacing w:val="-8"/>
          <w:sz w:val="16"/>
        </w:rPr>
        <w:t xml:space="preserve"> </w:t>
      </w:r>
      <w:r>
        <w:rPr>
          <w:sz w:val="16"/>
        </w:rPr>
        <w:t>questions</w:t>
      </w:r>
      <w:r>
        <w:rPr>
          <w:spacing w:val="-3"/>
          <w:sz w:val="16"/>
        </w:rPr>
        <w:t xml:space="preserve"> </w:t>
      </w:r>
      <w:r>
        <w:rPr>
          <w:sz w:val="16"/>
        </w:rPr>
        <w:t>regarding</w:t>
      </w:r>
      <w:r>
        <w:rPr>
          <w:spacing w:val="-4"/>
          <w:sz w:val="16"/>
        </w:rPr>
        <w:t xml:space="preserve"> </w:t>
      </w:r>
      <w:r>
        <w:rPr>
          <w:sz w:val="16"/>
        </w:rPr>
        <w:t>protocols</w:t>
      </w:r>
      <w:r>
        <w:rPr>
          <w:spacing w:val="-5"/>
          <w:sz w:val="16"/>
        </w:rPr>
        <w:t xml:space="preserve"> </w:t>
      </w:r>
      <w:r>
        <w:rPr>
          <w:sz w:val="16"/>
        </w:rPr>
        <w:t>or</w:t>
      </w:r>
      <w:r>
        <w:rPr>
          <w:spacing w:val="-3"/>
          <w:sz w:val="16"/>
        </w:rPr>
        <w:t xml:space="preserve"> </w:t>
      </w:r>
      <w:r>
        <w:rPr>
          <w:sz w:val="16"/>
        </w:rPr>
        <w:t>for</w:t>
      </w:r>
      <w:r>
        <w:rPr>
          <w:spacing w:val="-6"/>
          <w:sz w:val="16"/>
        </w:rPr>
        <w:t xml:space="preserve"> </w:t>
      </w:r>
      <w:r>
        <w:rPr>
          <w:sz w:val="16"/>
        </w:rPr>
        <w:t>protocols</w:t>
      </w:r>
      <w:r>
        <w:rPr>
          <w:spacing w:val="-5"/>
          <w:sz w:val="16"/>
        </w:rPr>
        <w:t xml:space="preserve"> </w:t>
      </w:r>
      <w:r>
        <w:rPr>
          <w:sz w:val="16"/>
        </w:rPr>
        <w:t>not</w:t>
      </w:r>
      <w:r>
        <w:rPr>
          <w:spacing w:val="-5"/>
          <w:sz w:val="16"/>
        </w:rPr>
        <w:t xml:space="preserve"> </w:t>
      </w:r>
      <w:r>
        <w:rPr>
          <w:sz w:val="16"/>
        </w:rPr>
        <w:t>included</w:t>
      </w:r>
      <w:r>
        <w:rPr>
          <w:spacing w:val="-5"/>
          <w:sz w:val="16"/>
        </w:rPr>
        <w:t xml:space="preserve"> </w:t>
      </w:r>
      <w:r>
        <w:rPr>
          <w:sz w:val="16"/>
        </w:rPr>
        <w:t>in</w:t>
      </w:r>
      <w:r>
        <w:rPr>
          <w:spacing w:val="-3"/>
          <w:sz w:val="16"/>
        </w:rPr>
        <w:t xml:space="preserve"> </w:t>
      </w:r>
      <w:r>
        <w:rPr>
          <w:sz w:val="16"/>
        </w:rPr>
        <w:t>the</w:t>
      </w:r>
      <w:r>
        <w:rPr>
          <w:spacing w:val="-5"/>
          <w:sz w:val="16"/>
        </w:rPr>
        <w:t xml:space="preserve"> </w:t>
      </w:r>
      <w:r>
        <w:rPr>
          <w:sz w:val="16"/>
        </w:rPr>
        <w:t>table,</w:t>
      </w:r>
      <w:r>
        <w:rPr>
          <w:spacing w:val="-4"/>
          <w:sz w:val="16"/>
        </w:rPr>
        <w:t xml:space="preserve"> </w:t>
      </w:r>
      <w:r>
        <w:rPr>
          <w:sz w:val="16"/>
        </w:rPr>
        <w:t>contact</w:t>
      </w:r>
      <w:r>
        <w:rPr>
          <w:spacing w:val="-6"/>
          <w:sz w:val="16"/>
        </w:rPr>
        <w:t xml:space="preserve"> </w:t>
      </w:r>
      <w:r>
        <w:rPr>
          <w:sz w:val="16"/>
        </w:rPr>
        <w:t>your</w:t>
      </w:r>
      <w:r>
        <w:rPr>
          <w:spacing w:val="-6"/>
          <w:sz w:val="16"/>
        </w:rPr>
        <w:t xml:space="preserve"> </w:t>
      </w:r>
      <w:r>
        <w:rPr>
          <w:sz w:val="16"/>
        </w:rPr>
        <w:t>Bank</w:t>
      </w:r>
      <w:r>
        <w:rPr>
          <w:spacing w:val="-5"/>
          <w:sz w:val="16"/>
        </w:rPr>
        <w:t xml:space="preserve"> </w:t>
      </w:r>
      <w:r>
        <w:rPr>
          <w:sz w:val="16"/>
        </w:rPr>
        <w:t>Application</w:t>
      </w:r>
      <w:r>
        <w:rPr>
          <w:spacing w:val="-3"/>
          <w:sz w:val="16"/>
        </w:rPr>
        <w:t xml:space="preserve"> </w:t>
      </w:r>
      <w:r>
        <w:rPr>
          <w:spacing w:val="-2"/>
          <w:sz w:val="16"/>
        </w:rPr>
        <w:t>Manager.</w:t>
      </w:r>
    </w:p>
    <w:p w14:paraId="7C04DE90" w14:textId="77777777" w:rsidR="00B56DD6" w:rsidRDefault="00B56DD6">
      <w:pPr>
        <w:pStyle w:val="Corpodetexto"/>
        <w:spacing w:before="2"/>
        <w:ind w:left="0" w:firstLine="0"/>
        <w:rPr>
          <w:sz w:val="16"/>
        </w:rPr>
      </w:pPr>
    </w:p>
    <w:p w14:paraId="61DB2396" w14:textId="77777777" w:rsidR="00B56DD6" w:rsidRDefault="00000000">
      <w:pPr>
        <w:spacing w:before="1" w:line="220" w:lineRule="exact"/>
        <w:ind w:left="720"/>
        <w:rPr>
          <w:b/>
          <w:sz w:val="18"/>
        </w:rPr>
      </w:pPr>
      <w:r>
        <w:rPr>
          <w:b/>
          <w:sz w:val="18"/>
        </w:rPr>
        <w:t>Term</w:t>
      </w:r>
      <w:r>
        <w:rPr>
          <w:b/>
          <w:spacing w:val="-1"/>
          <w:sz w:val="18"/>
        </w:rPr>
        <w:t xml:space="preserve"> </w:t>
      </w:r>
      <w:r>
        <w:rPr>
          <w:b/>
          <w:spacing w:val="-2"/>
          <w:sz w:val="18"/>
        </w:rPr>
        <w:t>Definitions:</w:t>
      </w:r>
    </w:p>
    <w:p w14:paraId="2EF11346" w14:textId="77777777" w:rsidR="00B56DD6" w:rsidRDefault="00000000">
      <w:pPr>
        <w:pStyle w:val="PargrafodaLista"/>
        <w:numPr>
          <w:ilvl w:val="0"/>
          <w:numId w:val="20"/>
        </w:numPr>
        <w:tabs>
          <w:tab w:val="left" w:pos="1439"/>
        </w:tabs>
        <w:ind w:left="1439" w:hanging="359"/>
        <w:rPr>
          <w:sz w:val="16"/>
        </w:rPr>
      </w:pPr>
      <w:r>
        <w:rPr>
          <w:sz w:val="16"/>
        </w:rPr>
        <w:t>Semi-trusted</w:t>
      </w:r>
      <w:r>
        <w:rPr>
          <w:spacing w:val="-8"/>
          <w:sz w:val="16"/>
        </w:rPr>
        <w:t xml:space="preserve"> </w:t>
      </w:r>
      <w:r>
        <w:rPr>
          <w:sz w:val="16"/>
        </w:rPr>
        <w:t>Network:</w:t>
      </w:r>
      <w:r>
        <w:rPr>
          <w:spacing w:val="-7"/>
          <w:sz w:val="16"/>
        </w:rPr>
        <w:t xml:space="preserve"> </w:t>
      </w:r>
      <w:r>
        <w:rPr>
          <w:sz w:val="16"/>
        </w:rPr>
        <w:t>Secure</w:t>
      </w:r>
      <w:r>
        <w:rPr>
          <w:spacing w:val="-5"/>
          <w:sz w:val="16"/>
        </w:rPr>
        <w:t xml:space="preserve"> </w:t>
      </w:r>
      <w:r>
        <w:rPr>
          <w:spacing w:val="-2"/>
          <w:sz w:val="16"/>
        </w:rPr>
        <w:t>Zones</w:t>
      </w:r>
    </w:p>
    <w:p w14:paraId="717D3FD7" w14:textId="77777777" w:rsidR="00B56DD6" w:rsidRDefault="00000000">
      <w:pPr>
        <w:pStyle w:val="PargrafodaLista"/>
        <w:numPr>
          <w:ilvl w:val="0"/>
          <w:numId w:val="20"/>
        </w:numPr>
        <w:tabs>
          <w:tab w:val="left" w:pos="1439"/>
        </w:tabs>
        <w:ind w:left="1439" w:hanging="360"/>
        <w:rPr>
          <w:sz w:val="16"/>
        </w:rPr>
      </w:pPr>
      <w:r>
        <w:rPr>
          <w:sz w:val="16"/>
        </w:rPr>
        <w:t>Untrusted</w:t>
      </w:r>
      <w:r>
        <w:rPr>
          <w:spacing w:val="-7"/>
          <w:sz w:val="16"/>
        </w:rPr>
        <w:t xml:space="preserve"> </w:t>
      </w:r>
      <w:r>
        <w:rPr>
          <w:sz w:val="16"/>
        </w:rPr>
        <w:t>Network:</w:t>
      </w:r>
      <w:r>
        <w:rPr>
          <w:spacing w:val="-5"/>
          <w:sz w:val="16"/>
        </w:rPr>
        <w:t xml:space="preserve"> </w:t>
      </w:r>
      <w:r>
        <w:rPr>
          <w:sz w:val="16"/>
        </w:rPr>
        <w:t>Internet</w:t>
      </w:r>
      <w:r>
        <w:rPr>
          <w:spacing w:val="-7"/>
          <w:sz w:val="16"/>
        </w:rPr>
        <w:t xml:space="preserve"> </w:t>
      </w:r>
      <w:r>
        <w:rPr>
          <w:sz w:val="16"/>
        </w:rPr>
        <w:t>or</w:t>
      </w:r>
      <w:r>
        <w:rPr>
          <w:spacing w:val="-7"/>
          <w:sz w:val="16"/>
        </w:rPr>
        <w:t xml:space="preserve"> </w:t>
      </w:r>
      <w:r>
        <w:rPr>
          <w:sz w:val="16"/>
        </w:rPr>
        <w:t>other</w:t>
      </w:r>
      <w:r>
        <w:rPr>
          <w:spacing w:val="-4"/>
          <w:sz w:val="16"/>
        </w:rPr>
        <w:t xml:space="preserve"> </w:t>
      </w:r>
      <w:r>
        <w:rPr>
          <w:sz w:val="16"/>
        </w:rPr>
        <w:t>external</w:t>
      </w:r>
      <w:r>
        <w:rPr>
          <w:spacing w:val="-8"/>
          <w:sz w:val="16"/>
        </w:rPr>
        <w:t xml:space="preserve"> </w:t>
      </w:r>
      <w:r>
        <w:rPr>
          <w:sz w:val="16"/>
        </w:rPr>
        <w:t>network,</w:t>
      </w:r>
      <w:r>
        <w:rPr>
          <w:spacing w:val="-5"/>
          <w:sz w:val="16"/>
        </w:rPr>
        <w:t xml:space="preserve"> </w:t>
      </w:r>
      <w:r>
        <w:rPr>
          <w:sz w:val="16"/>
        </w:rPr>
        <w:t>Presentation</w:t>
      </w:r>
      <w:r>
        <w:rPr>
          <w:spacing w:val="-6"/>
          <w:sz w:val="16"/>
        </w:rPr>
        <w:t xml:space="preserve"> </w:t>
      </w:r>
      <w:r>
        <w:rPr>
          <w:sz w:val="16"/>
        </w:rPr>
        <w:t>Zones,</w:t>
      </w:r>
      <w:r>
        <w:rPr>
          <w:spacing w:val="-5"/>
          <w:sz w:val="16"/>
        </w:rPr>
        <w:t xml:space="preserve"> </w:t>
      </w:r>
      <w:r>
        <w:rPr>
          <w:sz w:val="16"/>
        </w:rPr>
        <w:t>wireless</w:t>
      </w:r>
      <w:r>
        <w:rPr>
          <w:spacing w:val="-6"/>
          <w:sz w:val="16"/>
        </w:rPr>
        <w:t xml:space="preserve"> </w:t>
      </w:r>
      <w:r>
        <w:rPr>
          <w:spacing w:val="-2"/>
          <w:sz w:val="16"/>
        </w:rPr>
        <w:t>networks</w:t>
      </w:r>
    </w:p>
    <w:p w14:paraId="6D070C05" w14:textId="77777777" w:rsidR="00B56DD6" w:rsidRDefault="00000000">
      <w:pPr>
        <w:pStyle w:val="PargrafodaLista"/>
        <w:numPr>
          <w:ilvl w:val="0"/>
          <w:numId w:val="20"/>
        </w:numPr>
        <w:tabs>
          <w:tab w:val="left" w:pos="1440"/>
        </w:tabs>
        <w:ind w:right="989"/>
        <w:rPr>
          <w:sz w:val="16"/>
        </w:rPr>
      </w:pPr>
      <w:r>
        <w:rPr>
          <w:sz w:val="16"/>
        </w:rPr>
        <w:t>End-to-End</w:t>
      </w:r>
      <w:r>
        <w:rPr>
          <w:spacing w:val="-3"/>
          <w:sz w:val="16"/>
        </w:rPr>
        <w:t xml:space="preserve"> </w:t>
      </w:r>
      <w:r>
        <w:rPr>
          <w:sz w:val="16"/>
        </w:rPr>
        <w:t>Encryption</w:t>
      </w:r>
      <w:r>
        <w:rPr>
          <w:spacing w:val="-3"/>
          <w:sz w:val="16"/>
        </w:rPr>
        <w:t xml:space="preserve"> </w:t>
      </w:r>
      <w:r>
        <w:rPr>
          <w:sz w:val="16"/>
        </w:rPr>
        <w:t>(one</w:t>
      </w:r>
      <w:r>
        <w:rPr>
          <w:spacing w:val="-1"/>
          <w:sz w:val="16"/>
        </w:rPr>
        <w:t xml:space="preserve"> </w:t>
      </w:r>
      <w:r>
        <w:rPr>
          <w:sz w:val="16"/>
        </w:rPr>
        <w:t>to</w:t>
      </w:r>
      <w:r>
        <w:rPr>
          <w:spacing w:val="-4"/>
          <w:sz w:val="16"/>
        </w:rPr>
        <w:t xml:space="preserve"> </w:t>
      </w:r>
      <w:r>
        <w:rPr>
          <w:sz w:val="16"/>
        </w:rPr>
        <w:t>one,</w:t>
      </w:r>
      <w:r>
        <w:rPr>
          <w:spacing w:val="-2"/>
          <w:sz w:val="16"/>
        </w:rPr>
        <w:t xml:space="preserve"> </w:t>
      </w:r>
      <w:r>
        <w:rPr>
          <w:sz w:val="16"/>
        </w:rPr>
        <w:t>no</w:t>
      </w:r>
      <w:r>
        <w:rPr>
          <w:spacing w:val="-4"/>
          <w:sz w:val="16"/>
        </w:rPr>
        <w:t xml:space="preserve"> </w:t>
      </w:r>
      <w:r>
        <w:rPr>
          <w:sz w:val="16"/>
        </w:rPr>
        <w:t>network</w:t>
      </w:r>
      <w:r>
        <w:rPr>
          <w:spacing w:val="-4"/>
          <w:sz w:val="16"/>
        </w:rPr>
        <w:t xml:space="preserve"> </w:t>
      </w:r>
      <w:r>
        <w:rPr>
          <w:sz w:val="16"/>
        </w:rPr>
        <w:t>gap):</w:t>
      </w:r>
      <w:r>
        <w:rPr>
          <w:spacing w:val="-2"/>
          <w:sz w:val="16"/>
        </w:rPr>
        <w:t xml:space="preserve"> </w:t>
      </w:r>
      <w:r>
        <w:rPr>
          <w:sz w:val="16"/>
        </w:rPr>
        <w:t>A</w:t>
      </w:r>
      <w:r>
        <w:rPr>
          <w:spacing w:val="-2"/>
          <w:sz w:val="16"/>
        </w:rPr>
        <w:t xml:space="preserve"> </w:t>
      </w:r>
      <w:r>
        <w:rPr>
          <w:sz w:val="16"/>
        </w:rPr>
        <w:t>dedicated</w:t>
      </w:r>
      <w:r>
        <w:rPr>
          <w:spacing w:val="-3"/>
          <w:sz w:val="16"/>
        </w:rPr>
        <w:t xml:space="preserve"> </w:t>
      </w:r>
      <w:r>
        <w:rPr>
          <w:sz w:val="16"/>
        </w:rPr>
        <w:t>encrypted</w:t>
      </w:r>
      <w:r>
        <w:rPr>
          <w:spacing w:val="-3"/>
          <w:sz w:val="16"/>
        </w:rPr>
        <w:t xml:space="preserve"> </w:t>
      </w:r>
      <w:r>
        <w:rPr>
          <w:sz w:val="16"/>
        </w:rPr>
        <w:t>connection</w:t>
      </w:r>
      <w:r>
        <w:rPr>
          <w:spacing w:val="-3"/>
          <w:sz w:val="16"/>
        </w:rPr>
        <w:t xml:space="preserve"> </w:t>
      </w:r>
      <w:r>
        <w:rPr>
          <w:sz w:val="16"/>
        </w:rPr>
        <w:t>that</w:t>
      </w:r>
      <w:r>
        <w:rPr>
          <w:spacing w:val="-1"/>
          <w:sz w:val="16"/>
        </w:rPr>
        <w:t xml:space="preserve"> </w:t>
      </w:r>
      <w:r>
        <w:rPr>
          <w:sz w:val="16"/>
        </w:rPr>
        <w:t>creates</w:t>
      </w:r>
      <w:r>
        <w:rPr>
          <w:spacing w:val="-3"/>
          <w:sz w:val="16"/>
        </w:rPr>
        <w:t xml:space="preserve"> </w:t>
      </w:r>
      <w:r>
        <w:rPr>
          <w:sz w:val="16"/>
        </w:rPr>
        <w:t>a</w:t>
      </w:r>
      <w:r>
        <w:rPr>
          <w:spacing w:val="-3"/>
          <w:sz w:val="16"/>
        </w:rPr>
        <w:t xml:space="preserve"> </w:t>
      </w:r>
      <w:r>
        <w:rPr>
          <w:sz w:val="16"/>
        </w:rPr>
        <w:t>“tunnel” between</w:t>
      </w:r>
      <w:r>
        <w:rPr>
          <w:spacing w:val="-3"/>
          <w:sz w:val="16"/>
        </w:rPr>
        <w:t xml:space="preserve"> </w:t>
      </w:r>
      <w:r>
        <w:rPr>
          <w:sz w:val="16"/>
        </w:rPr>
        <w:t>a</w:t>
      </w:r>
      <w:r>
        <w:rPr>
          <w:spacing w:val="-3"/>
          <w:sz w:val="16"/>
        </w:rPr>
        <w:t xml:space="preserve"> </w:t>
      </w:r>
      <w:r>
        <w:rPr>
          <w:sz w:val="16"/>
        </w:rPr>
        <w:t>single</w:t>
      </w:r>
      <w:r>
        <w:rPr>
          <w:spacing w:val="40"/>
          <w:sz w:val="16"/>
        </w:rPr>
        <w:t xml:space="preserve"> </w:t>
      </w:r>
      <w:r>
        <w:rPr>
          <w:sz w:val="16"/>
        </w:rPr>
        <w:t>source and a single destination.</w:t>
      </w:r>
    </w:p>
    <w:p w14:paraId="426511D4" w14:textId="77777777" w:rsidR="00B56DD6" w:rsidRDefault="00000000">
      <w:pPr>
        <w:pStyle w:val="PargrafodaLista"/>
        <w:numPr>
          <w:ilvl w:val="0"/>
          <w:numId w:val="20"/>
        </w:numPr>
        <w:tabs>
          <w:tab w:val="left" w:pos="1440"/>
        </w:tabs>
        <w:ind w:right="848"/>
        <w:rPr>
          <w:sz w:val="16"/>
        </w:rPr>
      </w:pPr>
      <w:r>
        <w:rPr>
          <w:sz w:val="16"/>
        </w:rPr>
        <w:t>Network-to-Network Encryption (many to many, 2 network gaps between the source/destination and gateway): An encrypted</w:t>
      </w:r>
      <w:r>
        <w:rPr>
          <w:spacing w:val="40"/>
          <w:sz w:val="16"/>
        </w:rPr>
        <w:t xml:space="preserve"> </w:t>
      </w:r>
      <w:r>
        <w:rPr>
          <w:sz w:val="16"/>
        </w:rPr>
        <w:t>connection</w:t>
      </w:r>
      <w:r>
        <w:rPr>
          <w:spacing w:val="-3"/>
          <w:sz w:val="16"/>
        </w:rPr>
        <w:t xml:space="preserve"> </w:t>
      </w:r>
      <w:r>
        <w:rPr>
          <w:sz w:val="16"/>
        </w:rPr>
        <w:t>that</w:t>
      </w:r>
      <w:r>
        <w:rPr>
          <w:spacing w:val="-1"/>
          <w:sz w:val="16"/>
        </w:rPr>
        <w:t xml:space="preserve"> </w:t>
      </w:r>
      <w:r>
        <w:rPr>
          <w:sz w:val="16"/>
        </w:rPr>
        <w:t>creates</w:t>
      </w:r>
      <w:r>
        <w:rPr>
          <w:spacing w:val="-1"/>
          <w:sz w:val="16"/>
        </w:rPr>
        <w:t xml:space="preserve"> </w:t>
      </w:r>
      <w:r>
        <w:rPr>
          <w:sz w:val="16"/>
        </w:rPr>
        <w:t>a</w:t>
      </w:r>
      <w:r>
        <w:rPr>
          <w:spacing w:val="-3"/>
          <w:sz w:val="16"/>
        </w:rPr>
        <w:t xml:space="preserve"> </w:t>
      </w:r>
      <w:r>
        <w:rPr>
          <w:sz w:val="16"/>
        </w:rPr>
        <w:t>“tunnel”</w:t>
      </w:r>
      <w:r>
        <w:rPr>
          <w:spacing w:val="-3"/>
          <w:sz w:val="16"/>
        </w:rPr>
        <w:t xml:space="preserve"> </w:t>
      </w:r>
      <w:r>
        <w:rPr>
          <w:sz w:val="16"/>
        </w:rPr>
        <w:t>between</w:t>
      </w:r>
      <w:r>
        <w:rPr>
          <w:spacing w:val="-3"/>
          <w:sz w:val="16"/>
        </w:rPr>
        <w:t xml:space="preserve"> </w:t>
      </w:r>
      <w:r>
        <w:rPr>
          <w:sz w:val="16"/>
        </w:rPr>
        <w:t>two</w:t>
      </w:r>
      <w:r>
        <w:rPr>
          <w:spacing w:val="-4"/>
          <w:sz w:val="16"/>
        </w:rPr>
        <w:t xml:space="preserve"> </w:t>
      </w:r>
      <w:r>
        <w:rPr>
          <w:sz w:val="16"/>
        </w:rPr>
        <w:t>or</w:t>
      </w:r>
      <w:r>
        <w:rPr>
          <w:spacing w:val="-4"/>
          <w:sz w:val="16"/>
        </w:rPr>
        <w:t xml:space="preserve"> </w:t>
      </w:r>
      <w:r>
        <w:rPr>
          <w:sz w:val="16"/>
        </w:rPr>
        <w:t>more</w:t>
      </w:r>
      <w:r>
        <w:rPr>
          <w:spacing w:val="-3"/>
          <w:sz w:val="16"/>
        </w:rPr>
        <w:t xml:space="preserve"> </w:t>
      </w:r>
      <w:r>
        <w:rPr>
          <w:sz w:val="16"/>
        </w:rPr>
        <w:t>networks</w:t>
      </w:r>
      <w:r>
        <w:rPr>
          <w:spacing w:val="-3"/>
          <w:sz w:val="16"/>
        </w:rPr>
        <w:t xml:space="preserve"> </w:t>
      </w:r>
      <w:r>
        <w:rPr>
          <w:sz w:val="16"/>
        </w:rPr>
        <w:t>allowing</w:t>
      </w:r>
      <w:r>
        <w:rPr>
          <w:spacing w:val="-2"/>
          <w:sz w:val="16"/>
        </w:rPr>
        <w:t xml:space="preserve"> </w:t>
      </w:r>
      <w:r>
        <w:rPr>
          <w:sz w:val="16"/>
        </w:rPr>
        <w:t>multiple</w:t>
      </w:r>
      <w:r>
        <w:rPr>
          <w:spacing w:val="-3"/>
          <w:sz w:val="16"/>
        </w:rPr>
        <w:t xml:space="preserve"> </w:t>
      </w:r>
      <w:r>
        <w:rPr>
          <w:sz w:val="16"/>
        </w:rPr>
        <w:t>assets</w:t>
      </w:r>
      <w:r>
        <w:rPr>
          <w:spacing w:val="-3"/>
          <w:sz w:val="16"/>
        </w:rPr>
        <w:t xml:space="preserve"> </w:t>
      </w:r>
      <w:r>
        <w:rPr>
          <w:sz w:val="16"/>
        </w:rPr>
        <w:t>in</w:t>
      </w:r>
      <w:r>
        <w:rPr>
          <w:spacing w:val="-1"/>
          <w:sz w:val="16"/>
        </w:rPr>
        <w:t xml:space="preserve"> </w:t>
      </w:r>
      <w:r>
        <w:rPr>
          <w:sz w:val="16"/>
        </w:rPr>
        <w:t>those</w:t>
      </w:r>
      <w:r>
        <w:rPr>
          <w:spacing w:val="-3"/>
          <w:sz w:val="16"/>
        </w:rPr>
        <w:t xml:space="preserve"> </w:t>
      </w:r>
      <w:r>
        <w:rPr>
          <w:sz w:val="16"/>
        </w:rPr>
        <w:t>networks</w:t>
      </w:r>
      <w:r>
        <w:rPr>
          <w:spacing w:val="-1"/>
          <w:sz w:val="16"/>
        </w:rPr>
        <w:t xml:space="preserve"> </w:t>
      </w:r>
      <w:r>
        <w:rPr>
          <w:sz w:val="16"/>
        </w:rPr>
        <w:t>to</w:t>
      </w:r>
      <w:r>
        <w:rPr>
          <w:spacing w:val="-4"/>
          <w:sz w:val="16"/>
        </w:rPr>
        <w:t xml:space="preserve"> </w:t>
      </w:r>
      <w:r>
        <w:rPr>
          <w:sz w:val="16"/>
        </w:rPr>
        <w:t>use</w:t>
      </w:r>
      <w:r>
        <w:rPr>
          <w:spacing w:val="-3"/>
          <w:sz w:val="16"/>
        </w:rPr>
        <w:t xml:space="preserve"> </w:t>
      </w:r>
      <w:r>
        <w:rPr>
          <w:sz w:val="16"/>
        </w:rPr>
        <w:t>and</w:t>
      </w:r>
      <w:r>
        <w:rPr>
          <w:spacing w:val="-3"/>
          <w:sz w:val="16"/>
        </w:rPr>
        <w:t xml:space="preserve"> </w:t>
      </w:r>
      <w:r>
        <w:rPr>
          <w:sz w:val="16"/>
        </w:rPr>
        <w:t>share</w:t>
      </w:r>
      <w:r>
        <w:rPr>
          <w:spacing w:val="-1"/>
          <w:sz w:val="16"/>
        </w:rPr>
        <w:t xml:space="preserve"> </w:t>
      </w:r>
      <w:r>
        <w:rPr>
          <w:sz w:val="16"/>
        </w:rPr>
        <w:t>the</w:t>
      </w:r>
      <w:r>
        <w:rPr>
          <w:spacing w:val="40"/>
          <w:sz w:val="16"/>
        </w:rPr>
        <w:t xml:space="preserve"> </w:t>
      </w:r>
      <w:r>
        <w:rPr>
          <w:spacing w:val="-2"/>
          <w:sz w:val="16"/>
        </w:rPr>
        <w:t>“tunnel”.</w:t>
      </w:r>
    </w:p>
    <w:p w14:paraId="3A69CF27" w14:textId="77777777" w:rsidR="00B56DD6" w:rsidRDefault="00000000">
      <w:pPr>
        <w:pStyle w:val="PargrafodaLista"/>
        <w:numPr>
          <w:ilvl w:val="0"/>
          <w:numId w:val="20"/>
        </w:numPr>
        <w:tabs>
          <w:tab w:val="left" w:pos="1440"/>
        </w:tabs>
        <w:ind w:right="797"/>
        <w:rPr>
          <w:sz w:val="16"/>
        </w:rPr>
      </w:pPr>
      <w:r>
        <w:rPr>
          <w:sz w:val="16"/>
        </w:rPr>
        <w:t>End-to-Network</w:t>
      </w:r>
      <w:r>
        <w:rPr>
          <w:spacing w:val="-4"/>
          <w:sz w:val="16"/>
        </w:rPr>
        <w:t xml:space="preserve"> </w:t>
      </w:r>
      <w:r>
        <w:rPr>
          <w:sz w:val="16"/>
        </w:rPr>
        <w:t>Encryption</w:t>
      </w:r>
      <w:r>
        <w:rPr>
          <w:spacing w:val="-3"/>
          <w:sz w:val="16"/>
        </w:rPr>
        <w:t xml:space="preserve"> </w:t>
      </w:r>
      <w:r>
        <w:rPr>
          <w:sz w:val="16"/>
        </w:rPr>
        <w:t>(one</w:t>
      </w:r>
      <w:r>
        <w:rPr>
          <w:spacing w:val="-3"/>
          <w:sz w:val="16"/>
        </w:rPr>
        <w:t xml:space="preserve"> </w:t>
      </w:r>
      <w:r>
        <w:rPr>
          <w:sz w:val="16"/>
        </w:rPr>
        <w:t>to</w:t>
      </w:r>
      <w:r>
        <w:rPr>
          <w:spacing w:val="-4"/>
          <w:sz w:val="16"/>
        </w:rPr>
        <w:t xml:space="preserve"> </w:t>
      </w:r>
      <w:r>
        <w:rPr>
          <w:sz w:val="16"/>
        </w:rPr>
        <w:t>many,</w:t>
      </w:r>
      <w:r>
        <w:rPr>
          <w:spacing w:val="-2"/>
          <w:sz w:val="16"/>
        </w:rPr>
        <w:t xml:space="preserve"> </w:t>
      </w:r>
      <w:r>
        <w:rPr>
          <w:sz w:val="16"/>
        </w:rPr>
        <w:t>1</w:t>
      </w:r>
      <w:r>
        <w:rPr>
          <w:spacing w:val="-3"/>
          <w:sz w:val="16"/>
        </w:rPr>
        <w:t xml:space="preserve"> </w:t>
      </w:r>
      <w:r>
        <w:rPr>
          <w:sz w:val="16"/>
        </w:rPr>
        <w:t>network</w:t>
      </w:r>
      <w:r>
        <w:rPr>
          <w:spacing w:val="-4"/>
          <w:sz w:val="16"/>
        </w:rPr>
        <w:t xml:space="preserve"> </w:t>
      </w:r>
      <w:r>
        <w:rPr>
          <w:sz w:val="16"/>
        </w:rPr>
        <w:t>gap</w:t>
      </w:r>
      <w:r>
        <w:rPr>
          <w:spacing w:val="-3"/>
          <w:sz w:val="16"/>
        </w:rPr>
        <w:t xml:space="preserve"> </w:t>
      </w:r>
      <w:r>
        <w:rPr>
          <w:sz w:val="16"/>
        </w:rPr>
        <w:t>between</w:t>
      </w:r>
      <w:r>
        <w:rPr>
          <w:spacing w:val="-3"/>
          <w:sz w:val="16"/>
        </w:rPr>
        <w:t xml:space="preserve"> </w:t>
      </w:r>
      <w:r>
        <w:rPr>
          <w:sz w:val="16"/>
        </w:rPr>
        <w:t>the</w:t>
      </w:r>
      <w:r>
        <w:rPr>
          <w:spacing w:val="-3"/>
          <w:sz w:val="16"/>
        </w:rPr>
        <w:t xml:space="preserve"> </w:t>
      </w:r>
      <w:r>
        <w:rPr>
          <w:sz w:val="16"/>
        </w:rPr>
        <w:t>destination</w:t>
      </w:r>
      <w:r>
        <w:rPr>
          <w:spacing w:val="-3"/>
          <w:sz w:val="16"/>
        </w:rPr>
        <w:t xml:space="preserve"> </w:t>
      </w:r>
      <w:r>
        <w:rPr>
          <w:sz w:val="16"/>
        </w:rPr>
        <w:t>and</w:t>
      </w:r>
      <w:r>
        <w:rPr>
          <w:spacing w:val="-3"/>
          <w:sz w:val="16"/>
        </w:rPr>
        <w:t xml:space="preserve"> </w:t>
      </w:r>
      <w:r>
        <w:rPr>
          <w:sz w:val="16"/>
        </w:rPr>
        <w:t>gateway):</w:t>
      </w:r>
      <w:r>
        <w:rPr>
          <w:spacing w:val="-2"/>
          <w:sz w:val="16"/>
        </w:rPr>
        <w:t xml:space="preserve"> </w:t>
      </w:r>
      <w:r>
        <w:rPr>
          <w:sz w:val="16"/>
        </w:rPr>
        <w:t>A</w:t>
      </w:r>
      <w:r>
        <w:rPr>
          <w:spacing w:val="-2"/>
          <w:sz w:val="16"/>
        </w:rPr>
        <w:t xml:space="preserve"> </w:t>
      </w:r>
      <w:r>
        <w:rPr>
          <w:sz w:val="16"/>
        </w:rPr>
        <w:t>dedicated</w:t>
      </w:r>
      <w:r>
        <w:rPr>
          <w:spacing w:val="-3"/>
          <w:sz w:val="16"/>
        </w:rPr>
        <w:t xml:space="preserve"> </w:t>
      </w:r>
      <w:r>
        <w:rPr>
          <w:sz w:val="16"/>
        </w:rPr>
        <w:t>encrypted</w:t>
      </w:r>
      <w:r>
        <w:rPr>
          <w:spacing w:val="-3"/>
          <w:sz w:val="16"/>
        </w:rPr>
        <w:t xml:space="preserve"> </w:t>
      </w:r>
      <w:r>
        <w:rPr>
          <w:sz w:val="16"/>
        </w:rPr>
        <w:t>connection</w:t>
      </w:r>
      <w:r>
        <w:rPr>
          <w:spacing w:val="40"/>
          <w:sz w:val="16"/>
        </w:rPr>
        <w:t xml:space="preserve"> </w:t>
      </w:r>
      <w:r>
        <w:rPr>
          <w:sz w:val="16"/>
        </w:rPr>
        <w:t>that creates a “tunnel” between a single source and a gateway, which allows that single source to communicate with multiple</w:t>
      </w:r>
      <w:r>
        <w:rPr>
          <w:spacing w:val="40"/>
          <w:sz w:val="16"/>
        </w:rPr>
        <w:t xml:space="preserve"> </w:t>
      </w:r>
      <w:r>
        <w:rPr>
          <w:sz w:val="16"/>
        </w:rPr>
        <w:t>destinations beyond the “tunnel’s” gateway which terminates the “tunnel”.</w:t>
      </w:r>
    </w:p>
    <w:p w14:paraId="083CDC8B" w14:textId="77777777" w:rsidR="00B56DD6" w:rsidRDefault="00000000">
      <w:pPr>
        <w:pStyle w:val="PargrafodaLista"/>
        <w:numPr>
          <w:ilvl w:val="0"/>
          <w:numId w:val="20"/>
        </w:numPr>
        <w:tabs>
          <w:tab w:val="left" w:pos="1440"/>
        </w:tabs>
        <w:spacing w:line="202" w:lineRule="exact"/>
        <w:ind w:hanging="360"/>
        <w:rPr>
          <w:sz w:val="16"/>
        </w:rPr>
      </w:pPr>
      <w:r>
        <w:rPr>
          <w:sz w:val="16"/>
        </w:rPr>
        <w:t>Link</w:t>
      </w:r>
      <w:r>
        <w:rPr>
          <w:spacing w:val="-9"/>
          <w:sz w:val="16"/>
        </w:rPr>
        <w:t xml:space="preserve"> </w:t>
      </w:r>
      <w:r>
        <w:rPr>
          <w:sz w:val="16"/>
        </w:rPr>
        <w:t>encryption,</w:t>
      </w:r>
      <w:r>
        <w:rPr>
          <w:spacing w:val="-4"/>
          <w:sz w:val="16"/>
        </w:rPr>
        <w:t xml:space="preserve"> </w:t>
      </w:r>
      <w:r>
        <w:rPr>
          <w:sz w:val="16"/>
        </w:rPr>
        <w:t>transport</w:t>
      </w:r>
      <w:r>
        <w:rPr>
          <w:spacing w:val="-4"/>
          <w:sz w:val="16"/>
        </w:rPr>
        <w:t xml:space="preserve"> </w:t>
      </w:r>
      <w:r>
        <w:rPr>
          <w:sz w:val="16"/>
        </w:rPr>
        <w:t>encapsulation</w:t>
      </w:r>
      <w:r>
        <w:rPr>
          <w:spacing w:val="-5"/>
          <w:sz w:val="16"/>
        </w:rPr>
        <w:t xml:space="preserve"> </w:t>
      </w:r>
      <w:r>
        <w:rPr>
          <w:sz w:val="16"/>
        </w:rPr>
        <w:t>or</w:t>
      </w:r>
      <w:r>
        <w:rPr>
          <w:spacing w:val="-6"/>
          <w:sz w:val="16"/>
        </w:rPr>
        <w:t xml:space="preserve"> </w:t>
      </w:r>
      <w:r>
        <w:rPr>
          <w:sz w:val="16"/>
        </w:rPr>
        <w:t>leased</w:t>
      </w:r>
      <w:r>
        <w:rPr>
          <w:spacing w:val="-6"/>
          <w:sz w:val="16"/>
        </w:rPr>
        <w:t xml:space="preserve"> </w:t>
      </w:r>
      <w:r>
        <w:rPr>
          <w:sz w:val="16"/>
        </w:rPr>
        <w:t>line</w:t>
      </w:r>
      <w:r>
        <w:rPr>
          <w:spacing w:val="-5"/>
          <w:sz w:val="16"/>
        </w:rPr>
        <w:t xml:space="preserve"> </w:t>
      </w:r>
      <w:r>
        <w:rPr>
          <w:sz w:val="16"/>
        </w:rPr>
        <w:t>private</w:t>
      </w:r>
      <w:r>
        <w:rPr>
          <w:spacing w:val="-5"/>
          <w:sz w:val="16"/>
        </w:rPr>
        <w:t xml:space="preserve"> </w:t>
      </w:r>
      <w:r>
        <w:rPr>
          <w:sz w:val="16"/>
        </w:rPr>
        <w:t>networking</w:t>
      </w:r>
      <w:r>
        <w:rPr>
          <w:spacing w:val="-2"/>
          <w:sz w:val="16"/>
        </w:rPr>
        <w:t xml:space="preserve"> </w:t>
      </w:r>
      <w:r>
        <w:rPr>
          <w:sz w:val="16"/>
        </w:rPr>
        <w:t>are</w:t>
      </w:r>
      <w:r>
        <w:rPr>
          <w:spacing w:val="-5"/>
          <w:sz w:val="16"/>
        </w:rPr>
        <w:t xml:space="preserve"> </w:t>
      </w:r>
      <w:r>
        <w:rPr>
          <w:sz w:val="16"/>
        </w:rPr>
        <w:t>not</w:t>
      </w:r>
      <w:r>
        <w:rPr>
          <w:spacing w:val="-7"/>
          <w:sz w:val="16"/>
        </w:rPr>
        <w:t xml:space="preserve"> </w:t>
      </w:r>
      <w:r>
        <w:rPr>
          <w:sz w:val="16"/>
        </w:rPr>
        <w:t>replacements</w:t>
      </w:r>
      <w:r>
        <w:rPr>
          <w:spacing w:val="-5"/>
          <w:sz w:val="16"/>
        </w:rPr>
        <w:t xml:space="preserve"> </w:t>
      </w:r>
      <w:r>
        <w:rPr>
          <w:sz w:val="16"/>
        </w:rPr>
        <w:t>for</w:t>
      </w:r>
      <w:r>
        <w:rPr>
          <w:spacing w:val="-6"/>
          <w:sz w:val="16"/>
        </w:rPr>
        <w:t xml:space="preserve"> </w:t>
      </w:r>
      <w:r>
        <w:rPr>
          <w:sz w:val="16"/>
        </w:rPr>
        <w:t>the</w:t>
      </w:r>
      <w:r>
        <w:rPr>
          <w:spacing w:val="-4"/>
          <w:sz w:val="16"/>
        </w:rPr>
        <w:t xml:space="preserve"> </w:t>
      </w:r>
      <w:r>
        <w:rPr>
          <w:sz w:val="16"/>
        </w:rPr>
        <w:t>scenarios</w:t>
      </w:r>
      <w:r>
        <w:rPr>
          <w:spacing w:val="-5"/>
          <w:sz w:val="16"/>
        </w:rPr>
        <w:t xml:space="preserve"> </w:t>
      </w:r>
      <w:r>
        <w:rPr>
          <w:sz w:val="16"/>
        </w:rPr>
        <w:t>defined</w:t>
      </w:r>
      <w:r>
        <w:rPr>
          <w:spacing w:val="-5"/>
          <w:sz w:val="16"/>
        </w:rPr>
        <w:t xml:space="preserve"> </w:t>
      </w:r>
      <w:r>
        <w:rPr>
          <w:spacing w:val="-2"/>
          <w:sz w:val="16"/>
        </w:rPr>
        <w:t>above.</w:t>
      </w:r>
    </w:p>
    <w:p w14:paraId="21E57E04" w14:textId="77777777" w:rsidR="00B56DD6" w:rsidRDefault="00B56DD6">
      <w:pPr>
        <w:pStyle w:val="Corpodetexto"/>
        <w:ind w:left="0" w:firstLine="0"/>
        <w:rPr>
          <w:sz w:val="16"/>
        </w:rPr>
      </w:pPr>
    </w:p>
    <w:p w14:paraId="7C2017CC" w14:textId="77777777" w:rsidR="00B56DD6" w:rsidRDefault="00000000">
      <w:pPr>
        <w:spacing w:before="1"/>
        <w:ind w:left="720"/>
        <w:rPr>
          <w:sz w:val="16"/>
        </w:rPr>
      </w:pPr>
      <w:r>
        <w:rPr>
          <w:sz w:val="16"/>
        </w:rPr>
        <w:t>See</w:t>
      </w:r>
      <w:r>
        <w:rPr>
          <w:spacing w:val="-4"/>
          <w:sz w:val="16"/>
        </w:rPr>
        <w:t xml:space="preserve"> </w:t>
      </w:r>
      <w:r>
        <w:rPr>
          <w:sz w:val="16"/>
        </w:rPr>
        <w:t>next</w:t>
      </w:r>
      <w:r>
        <w:rPr>
          <w:spacing w:val="-4"/>
          <w:sz w:val="16"/>
        </w:rPr>
        <w:t xml:space="preserve"> </w:t>
      </w:r>
      <w:r>
        <w:rPr>
          <w:sz w:val="16"/>
        </w:rPr>
        <w:t>page</w:t>
      </w:r>
      <w:r>
        <w:rPr>
          <w:spacing w:val="-3"/>
          <w:sz w:val="16"/>
        </w:rPr>
        <w:t xml:space="preserve"> </w:t>
      </w:r>
      <w:r>
        <w:rPr>
          <w:sz w:val="16"/>
        </w:rPr>
        <w:t>for</w:t>
      </w:r>
      <w:r>
        <w:rPr>
          <w:spacing w:val="-4"/>
          <w:sz w:val="16"/>
        </w:rPr>
        <w:t xml:space="preserve"> </w:t>
      </w:r>
      <w:r>
        <w:rPr>
          <w:sz w:val="16"/>
        </w:rPr>
        <w:t>(EDAFT)</w:t>
      </w:r>
      <w:r>
        <w:rPr>
          <w:spacing w:val="-3"/>
          <w:sz w:val="16"/>
        </w:rPr>
        <w:t xml:space="preserve"> </w:t>
      </w:r>
      <w:r>
        <w:rPr>
          <w:spacing w:val="-2"/>
          <w:sz w:val="16"/>
        </w:rPr>
        <w:t>Table.</w:t>
      </w:r>
    </w:p>
    <w:p w14:paraId="763DDDB9" w14:textId="77777777" w:rsidR="00B56DD6" w:rsidRDefault="00B56DD6">
      <w:pPr>
        <w:rPr>
          <w:sz w:val="16"/>
        </w:rPr>
        <w:sectPr w:rsidR="00B56DD6">
          <w:pgSz w:w="12240" w:h="15840"/>
          <w:pgMar w:top="112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6E892492" w14:textId="77777777">
        <w:trPr>
          <w:trHeight w:val="781"/>
        </w:trPr>
        <w:tc>
          <w:tcPr>
            <w:tcW w:w="1337" w:type="dxa"/>
            <w:shd w:val="clear" w:color="auto" w:fill="A6A6A6"/>
          </w:tcPr>
          <w:p w14:paraId="3E7002B6" w14:textId="77777777" w:rsidR="00B56DD6" w:rsidRDefault="00000000">
            <w:pPr>
              <w:pStyle w:val="TableParagraph"/>
              <w:spacing w:line="194" w:lineRule="exact"/>
              <w:ind w:left="355"/>
              <w:rPr>
                <w:b/>
                <w:sz w:val="16"/>
              </w:rPr>
            </w:pPr>
            <w:r>
              <w:rPr>
                <w:b/>
                <w:spacing w:val="-2"/>
                <w:sz w:val="16"/>
              </w:rPr>
              <w:lastRenderedPageBreak/>
              <w:t>Protocols</w:t>
            </w:r>
          </w:p>
        </w:tc>
        <w:tc>
          <w:tcPr>
            <w:tcW w:w="1335" w:type="dxa"/>
            <w:shd w:val="clear" w:color="auto" w:fill="A6A6A6"/>
          </w:tcPr>
          <w:p w14:paraId="6A24C75F" w14:textId="77777777" w:rsidR="00B56DD6" w:rsidRDefault="00000000">
            <w:pPr>
              <w:pStyle w:val="TableParagraph"/>
              <w:ind w:left="74" w:right="63"/>
              <w:jc w:val="center"/>
              <w:rPr>
                <w:b/>
                <w:sz w:val="16"/>
              </w:rPr>
            </w:pPr>
            <w:r>
              <w:rPr>
                <w:b/>
                <w:sz w:val="16"/>
              </w:rPr>
              <w:t>Semi</w:t>
            </w:r>
            <w:r>
              <w:rPr>
                <w:b/>
                <w:spacing w:val="-10"/>
                <w:sz w:val="16"/>
              </w:rPr>
              <w:t xml:space="preserve"> </w:t>
            </w:r>
            <w:r>
              <w:rPr>
                <w:b/>
                <w:sz w:val="16"/>
              </w:rPr>
              <w:t>-Trusted</w:t>
            </w:r>
            <w:r>
              <w:rPr>
                <w:b/>
                <w:spacing w:val="40"/>
                <w:sz w:val="16"/>
              </w:rPr>
              <w:t xml:space="preserve"> </w:t>
            </w:r>
            <w:r>
              <w:rPr>
                <w:b/>
                <w:spacing w:val="-2"/>
                <w:sz w:val="16"/>
              </w:rPr>
              <w:t>Network:</w:t>
            </w:r>
            <w:r>
              <w:rPr>
                <w:b/>
                <w:spacing w:val="40"/>
                <w:sz w:val="16"/>
              </w:rPr>
              <w:t xml:space="preserve"> </w:t>
            </w:r>
            <w:r>
              <w:rPr>
                <w:b/>
                <w:spacing w:val="-2"/>
                <w:sz w:val="16"/>
              </w:rPr>
              <w:t>Confidential</w:t>
            </w:r>
          </w:p>
        </w:tc>
        <w:tc>
          <w:tcPr>
            <w:tcW w:w="1105" w:type="dxa"/>
            <w:shd w:val="clear" w:color="auto" w:fill="A6A6A6"/>
          </w:tcPr>
          <w:p w14:paraId="20017DC0" w14:textId="77777777" w:rsidR="00B56DD6" w:rsidRDefault="00000000">
            <w:pPr>
              <w:pStyle w:val="TableParagraph"/>
              <w:ind w:left="236" w:right="233" w:firstLine="5"/>
              <w:jc w:val="center"/>
              <w:rPr>
                <w:b/>
                <w:sz w:val="16"/>
              </w:rPr>
            </w:pPr>
            <w:r>
              <w:rPr>
                <w:b/>
                <w:sz w:val="16"/>
              </w:rPr>
              <w:t>Semi</w:t>
            </w:r>
            <w:r>
              <w:rPr>
                <w:b/>
                <w:spacing w:val="-9"/>
                <w:sz w:val="16"/>
              </w:rPr>
              <w:t xml:space="preserve"> </w:t>
            </w:r>
            <w:r>
              <w:rPr>
                <w:b/>
                <w:sz w:val="16"/>
              </w:rPr>
              <w:t>-</w:t>
            </w:r>
            <w:r>
              <w:rPr>
                <w:b/>
                <w:spacing w:val="40"/>
                <w:sz w:val="16"/>
              </w:rPr>
              <w:t xml:space="preserve"> </w:t>
            </w:r>
            <w:r>
              <w:rPr>
                <w:b/>
                <w:spacing w:val="-2"/>
                <w:sz w:val="16"/>
              </w:rPr>
              <w:t>Trusted</w:t>
            </w:r>
            <w:r>
              <w:rPr>
                <w:b/>
                <w:spacing w:val="40"/>
                <w:sz w:val="16"/>
              </w:rPr>
              <w:t xml:space="preserve"> </w:t>
            </w:r>
            <w:r>
              <w:rPr>
                <w:b/>
                <w:spacing w:val="-2"/>
                <w:sz w:val="16"/>
              </w:rPr>
              <w:t>Network:</w:t>
            </w:r>
          </w:p>
          <w:p w14:paraId="7441FA5A" w14:textId="77777777" w:rsidR="00B56DD6" w:rsidRDefault="00000000">
            <w:pPr>
              <w:pStyle w:val="TableParagraph"/>
              <w:spacing w:line="177" w:lineRule="exact"/>
              <w:ind w:left="9"/>
              <w:jc w:val="center"/>
              <w:rPr>
                <w:b/>
                <w:sz w:val="16"/>
              </w:rPr>
            </w:pPr>
            <w:r>
              <w:rPr>
                <w:b/>
                <w:spacing w:val="-2"/>
                <w:sz w:val="16"/>
              </w:rPr>
              <w:t>Proprietary</w:t>
            </w:r>
          </w:p>
        </w:tc>
        <w:tc>
          <w:tcPr>
            <w:tcW w:w="1172" w:type="dxa"/>
            <w:shd w:val="clear" w:color="auto" w:fill="A6A6A6"/>
          </w:tcPr>
          <w:p w14:paraId="222E331A" w14:textId="77777777" w:rsidR="00B56DD6" w:rsidRDefault="00000000">
            <w:pPr>
              <w:pStyle w:val="TableParagraph"/>
              <w:ind w:left="175" w:right="172" w:firstLine="67"/>
              <w:jc w:val="both"/>
              <w:rPr>
                <w:b/>
                <w:sz w:val="16"/>
              </w:rPr>
            </w:pPr>
            <w:r>
              <w:rPr>
                <w:b/>
                <w:spacing w:val="-2"/>
                <w:sz w:val="16"/>
              </w:rPr>
              <w:t>Untrusted</w:t>
            </w:r>
            <w:r>
              <w:rPr>
                <w:b/>
                <w:spacing w:val="40"/>
                <w:sz w:val="16"/>
              </w:rPr>
              <w:t xml:space="preserve"> </w:t>
            </w:r>
            <w:r>
              <w:rPr>
                <w:b/>
                <w:spacing w:val="-2"/>
                <w:sz w:val="16"/>
              </w:rPr>
              <w:t>Network:</w:t>
            </w:r>
            <w:r>
              <w:rPr>
                <w:b/>
                <w:spacing w:val="40"/>
                <w:sz w:val="16"/>
              </w:rPr>
              <w:t xml:space="preserve"> </w:t>
            </w:r>
            <w:r>
              <w:rPr>
                <w:b/>
                <w:spacing w:val="-2"/>
                <w:sz w:val="16"/>
              </w:rPr>
              <w:t>Confidential</w:t>
            </w:r>
          </w:p>
        </w:tc>
        <w:tc>
          <w:tcPr>
            <w:tcW w:w="1261" w:type="dxa"/>
            <w:shd w:val="clear" w:color="auto" w:fill="A6A6A6"/>
          </w:tcPr>
          <w:p w14:paraId="616B2F34" w14:textId="77777777" w:rsidR="00B56DD6" w:rsidRDefault="00000000">
            <w:pPr>
              <w:pStyle w:val="TableParagraph"/>
              <w:ind w:left="244" w:right="244" w:firstLine="40"/>
              <w:jc w:val="both"/>
              <w:rPr>
                <w:b/>
                <w:sz w:val="16"/>
              </w:rPr>
            </w:pPr>
            <w:r>
              <w:rPr>
                <w:b/>
                <w:spacing w:val="-2"/>
                <w:sz w:val="16"/>
              </w:rPr>
              <w:t>Untrusted</w:t>
            </w:r>
            <w:r>
              <w:rPr>
                <w:b/>
                <w:spacing w:val="40"/>
                <w:sz w:val="16"/>
              </w:rPr>
              <w:t xml:space="preserve"> </w:t>
            </w:r>
            <w:r>
              <w:rPr>
                <w:b/>
                <w:spacing w:val="-2"/>
                <w:sz w:val="16"/>
              </w:rPr>
              <w:t>Network:</w:t>
            </w:r>
            <w:r>
              <w:rPr>
                <w:b/>
                <w:spacing w:val="40"/>
                <w:sz w:val="16"/>
              </w:rPr>
              <w:t xml:space="preserve"> </w:t>
            </w:r>
            <w:r>
              <w:rPr>
                <w:b/>
                <w:spacing w:val="-2"/>
                <w:sz w:val="16"/>
              </w:rPr>
              <w:t>Proprietary</w:t>
            </w:r>
          </w:p>
        </w:tc>
        <w:tc>
          <w:tcPr>
            <w:tcW w:w="1619" w:type="dxa"/>
            <w:shd w:val="clear" w:color="auto" w:fill="A6A6A6"/>
          </w:tcPr>
          <w:p w14:paraId="67FED806" w14:textId="77777777" w:rsidR="00B56DD6" w:rsidRDefault="00000000">
            <w:pPr>
              <w:pStyle w:val="TableParagraph"/>
              <w:ind w:left="334" w:right="109" w:firstLine="81"/>
              <w:rPr>
                <w:b/>
                <w:sz w:val="16"/>
              </w:rPr>
            </w:pPr>
            <w:r>
              <w:rPr>
                <w:b/>
                <w:spacing w:val="-2"/>
                <w:sz w:val="16"/>
              </w:rPr>
              <w:t>*Additional</w:t>
            </w:r>
            <w:r>
              <w:rPr>
                <w:b/>
                <w:spacing w:val="40"/>
                <w:sz w:val="16"/>
              </w:rPr>
              <w:t xml:space="preserve"> </w:t>
            </w:r>
            <w:r>
              <w:rPr>
                <w:b/>
                <w:spacing w:val="-2"/>
                <w:sz w:val="16"/>
              </w:rPr>
              <w:t>Requirements</w:t>
            </w:r>
          </w:p>
        </w:tc>
        <w:tc>
          <w:tcPr>
            <w:tcW w:w="1528" w:type="dxa"/>
            <w:shd w:val="clear" w:color="auto" w:fill="A6A6A6"/>
          </w:tcPr>
          <w:p w14:paraId="36B23ADE" w14:textId="77777777" w:rsidR="00B56DD6" w:rsidRDefault="00000000">
            <w:pPr>
              <w:pStyle w:val="TableParagraph"/>
              <w:spacing w:line="194" w:lineRule="exact"/>
              <w:ind w:left="299"/>
              <w:rPr>
                <w:b/>
                <w:sz w:val="16"/>
              </w:rPr>
            </w:pPr>
            <w:r>
              <w:rPr>
                <w:b/>
                <w:spacing w:val="-2"/>
                <w:sz w:val="16"/>
              </w:rPr>
              <w:t>Informational</w:t>
            </w:r>
          </w:p>
        </w:tc>
      </w:tr>
      <w:tr w:rsidR="00B56DD6" w14:paraId="1905B5D6" w14:textId="77777777">
        <w:trPr>
          <w:trHeight w:val="1561"/>
        </w:trPr>
        <w:tc>
          <w:tcPr>
            <w:tcW w:w="1337" w:type="dxa"/>
          </w:tcPr>
          <w:p w14:paraId="1E4CF1A6" w14:textId="77777777" w:rsidR="00B56DD6" w:rsidRDefault="00000000">
            <w:pPr>
              <w:pStyle w:val="TableParagraph"/>
              <w:spacing w:line="194" w:lineRule="exact"/>
              <w:rPr>
                <w:sz w:val="16"/>
              </w:rPr>
            </w:pPr>
            <w:r>
              <w:rPr>
                <w:spacing w:val="-5"/>
                <w:sz w:val="16"/>
              </w:rPr>
              <w:t>AS1</w:t>
            </w:r>
          </w:p>
          <w:p w14:paraId="08DF237B" w14:textId="77777777" w:rsidR="00B56DD6" w:rsidRDefault="00000000">
            <w:pPr>
              <w:pStyle w:val="TableParagraph"/>
              <w:rPr>
                <w:sz w:val="16"/>
              </w:rPr>
            </w:pPr>
            <w:r>
              <w:rPr>
                <w:spacing w:val="-2"/>
                <w:sz w:val="16"/>
              </w:rPr>
              <w:t>(Applicability</w:t>
            </w:r>
            <w:r>
              <w:rPr>
                <w:spacing w:val="40"/>
                <w:sz w:val="16"/>
              </w:rPr>
              <w:t xml:space="preserve"> </w:t>
            </w:r>
            <w:r>
              <w:rPr>
                <w:spacing w:val="-2"/>
                <w:sz w:val="16"/>
              </w:rPr>
              <w:t>Statement)</w:t>
            </w:r>
          </w:p>
        </w:tc>
        <w:tc>
          <w:tcPr>
            <w:tcW w:w="1335" w:type="dxa"/>
          </w:tcPr>
          <w:p w14:paraId="7360E5AB"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6757D5F8"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FB866E2"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504FB322"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1C9800B0" w14:textId="77777777" w:rsidR="00B56DD6" w:rsidRDefault="00B56DD6">
            <w:pPr>
              <w:pStyle w:val="TableParagraph"/>
              <w:ind w:left="0"/>
              <w:rPr>
                <w:rFonts w:ascii="Times New Roman"/>
                <w:sz w:val="16"/>
              </w:rPr>
            </w:pPr>
          </w:p>
        </w:tc>
        <w:tc>
          <w:tcPr>
            <w:tcW w:w="1528" w:type="dxa"/>
          </w:tcPr>
          <w:p w14:paraId="0E5F118B" w14:textId="77777777" w:rsidR="00B56DD6" w:rsidRDefault="00000000">
            <w:pPr>
              <w:pStyle w:val="TableParagraph"/>
              <w:ind w:left="102" w:right="97"/>
              <w:rPr>
                <w:sz w:val="16"/>
              </w:rPr>
            </w:pPr>
            <w:r>
              <w:rPr>
                <w:sz w:val="16"/>
              </w:rPr>
              <w:t>The AS1 protocol</w:t>
            </w:r>
            <w:r>
              <w:rPr>
                <w:spacing w:val="40"/>
                <w:sz w:val="16"/>
              </w:rPr>
              <w:t xml:space="preserve"> </w:t>
            </w:r>
            <w:r>
              <w:rPr>
                <w:sz w:val="16"/>
              </w:rPr>
              <w:t>uses Simple Mail</w:t>
            </w:r>
            <w:r>
              <w:rPr>
                <w:spacing w:val="40"/>
                <w:sz w:val="16"/>
              </w:rPr>
              <w:t xml:space="preserve"> </w:t>
            </w:r>
            <w:r>
              <w:rPr>
                <w:sz w:val="16"/>
              </w:rPr>
              <w:t>Transfer</w:t>
            </w:r>
            <w:r>
              <w:rPr>
                <w:spacing w:val="-9"/>
                <w:sz w:val="16"/>
              </w:rPr>
              <w:t xml:space="preserve"> </w:t>
            </w:r>
            <w:r>
              <w:rPr>
                <w:sz w:val="16"/>
              </w:rPr>
              <w:t>Protocol</w:t>
            </w:r>
            <w:r>
              <w:rPr>
                <w:spacing w:val="40"/>
                <w:sz w:val="16"/>
              </w:rPr>
              <w:t xml:space="preserve"> </w:t>
            </w:r>
            <w:r>
              <w:rPr>
                <w:sz w:val="16"/>
              </w:rPr>
              <w:t>(SMTP)</w:t>
            </w:r>
            <w:r>
              <w:rPr>
                <w:spacing w:val="-7"/>
                <w:sz w:val="16"/>
              </w:rPr>
              <w:t xml:space="preserve"> </w:t>
            </w:r>
            <w:r>
              <w:rPr>
                <w:sz w:val="16"/>
              </w:rPr>
              <w:t>and</w:t>
            </w:r>
            <w:r>
              <w:rPr>
                <w:spacing w:val="40"/>
                <w:sz w:val="16"/>
              </w:rPr>
              <w:t xml:space="preserve"> </w:t>
            </w:r>
            <w:r>
              <w:rPr>
                <w:spacing w:val="-2"/>
                <w:sz w:val="16"/>
              </w:rPr>
              <w:t>Secure/</w:t>
            </w:r>
            <w:proofErr w:type="spellStart"/>
            <w:r>
              <w:rPr>
                <w:spacing w:val="-2"/>
                <w:sz w:val="16"/>
              </w:rPr>
              <w:t>Multipurpos</w:t>
            </w:r>
            <w:proofErr w:type="spellEnd"/>
            <w:r>
              <w:rPr>
                <w:spacing w:val="40"/>
                <w:sz w:val="16"/>
              </w:rPr>
              <w:t xml:space="preserve"> </w:t>
            </w:r>
            <w:r>
              <w:rPr>
                <w:sz w:val="16"/>
              </w:rPr>
              <w:t>e Internet Mail</w:t>
            </w:r>
            <w:r>
              <w:rPr>
                <w:spacing w:val="40"/>
                <w:sz w:val="16"/>
              </w:rPr>
              <w:t xml:space="preserve"> </w:t>
            </w:r>
            <w:r>
              <w:rPr>
                <w:spacing w:val="-2"/>
                <w:sz w:val="16"/>
              </w:rPr>
              <w:t>Extensions</w:t>
            </w:r>
          </w:p>
          <w:p w14:paraId="7030BE69" w14:textId="77777777" w:rsidR="00B56DD6" w:rsidRDefault="00000000">
            <w:pPr>
              <w:pStyle w:val="TableParagraph"/>
              <w:spacing w:line="175" w:lineRule="exact"/>
              <w:ind w:left="102"/>
              <w:rPr>
                <w:sz w:val="16"/>
              </w:rPr>
            </w:pPr>
            <w:r>
              <w:rPr>
                <w:spacing w:val="-2"/>
                <w:sz w:val="16"/>
              </w:rPr>
              <w:t>(S/MIME).</w:t>
            </w:r>
          </w:p>
        </w:tc>
      </w:tr>
      <w:tr w:rsidR="00B56DD6" w14:paraId="08D36C65" w14:textId="77777777">
        <w:trPr>
          <w:trHeight w:val="976"/>
        </w:trPr>
        <w:tc>
          <w:tcPr>
            <w:tcW w:w="1337" w:type="dxa"/>
          </w:tcPr>
          <w:p w14:paraId="0B1D979B" w14:textId="77777777" w:rsidR="00B56DD6" w:rsidRDefault="00000000">
            <w:pPr>
              <w:pStyle w:val="TableParagraph"/>
              <w:spacing w:line="194" w:lineRule="exact"/>
              <w:rPr>
                <w:sz w:val="16"/>
              </w:rPr>
            </w:pPr>
            <w:r>
              <w:rPr>
                <w:spacing w:val="-5"/>
                <w:sz w:val="16"/>
              </w:rPr>
              <w:t>AS2</w:t>
            </w:r>
          </w:p>
          <w:p w14:paraId="094DC604" w14:textId="77777777" w:rsidR="00B56DD6" w:rsidRDefault="00000000">
            <w:pPr>
              <w:pStyle w:val="TableParagraph"/>
              <w:rPr>
                <w:sz w:val="16"/>
              </w:rPr>
            </w:pPr>
            <w:r>
              <w:rPr>
                <w:spacing w:val="-2"/>
                <w:sz w:val="16"/>
              </w:rPr>
              <w:t>(Applicability</w:t>
            </w:r>
            <w:r>
              <w:rPr>
                <w:spacing w:val="40"/>
                <w:sz w:val="16"/>
              </w:rPr>
              <w:t xml:space="preserve"> </w:t>
            </w:r>
            <w:r>
              <w:rPr>
                <w:spacing w:val="-2"/>
                <w:sz w:val="16"/>
              </w:rPr>
              <w:t>Statement)</w:t>
            </w:r>
          </w:p>
        </w:tc>
        <w:tc>
          <w:tcPr>
            <w:tcW w:w="1335" w:type="dxa"/>
          </w:tcPr>
          <w:p w14:paraId="07B23D7B"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5BED49BC"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39329806"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64FEF924"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24A8C78D" w14:textId="77777777" w:rsidR="00B56DD6" w:rsidRDefault="00000000">
            <w:pPr>
              <w:pStyle w:val="TableParagraph"/>
              <w:ind w:left="101" w:right="109"/>
              <w:rPr>
                <w:sz w:val="16"/>
              </w:rPr>
            </w:pPr>
            <w:r>
              <w:rPr>
                <w:sz w:val="16"/>
              </w:rPr>
              <w:t>AS2 must be used</w:t>
            </w:r>
            <w:r>
              <w:rPr>
                <w:spacing w:val="40"/>
                <w:sz w:val="16"/>
              </w:rPr>
              <w:t xml:space="preserve"> </w:t>
            </w:r>
            <w:r>
              <w:rPr>
                <w:sz w:val="16"/>
              </w:rPr>
              <w:t>over HTTPS to</w:t>
            </w:r>
            <w:r>
              <w:rPr>
                <w:spacing w:val="40"/>
                <w:sz w:val="16"/>
              </w:rPr>
              <w:t xml:space="preserve"> </w:t>
            </w:r>
            <w:r>
              <w:rPr>
                <w:sz w:val="16"/>
              </w:rPr>
              <w:t>encrypt</w:t>
            </w:r>
            <w:r>
              <w:rPr>
                <w:spacing w:val="-10"/>
                <w:sz w:val="16"/>
              </w:rPr>
              <w:t xml:space="preserve"> </w:t>
            </w:r>
            <w:r>
              <w:rPr>
                <w:sz w:val="16"/>
              </w:rPr>
              <w:t>the</w:t>
            </w:r>
            <w:r>
              <w:rPr>
                <w:spacing w:val="-9"/>
                <w:sz w:val="16"/>
              </w:rPr>
              <w:t xml:space="preserve"> </w:t>
            </w:r>
            <w:r>
              <w:rPr>
                <w:sz w:val="16"/>
              </w:rPr>
              <w:t>transport</w:t>
            </w:r>
            <w:r>
              <w:rPr>
                <w:spacing w:val="40"/>
                <w:sz w:val="16"/>
              </w:rPr>
              <w:t xml:space="preserve"> </w:t>
            </w:r>
            <w:r>
              <w:rPr>
                <w:sz w:val="16"/>
              </w:rPr>
              <w:t>and the payload</w:t>
            </w:r>
          </w:p>
          <w:p w14:paraId="79FC2E28" w14:textId="77777777" w:rsidR="00B56DD6" w:rsidRDefault="00000000">
            <w:pPr>
              <w:pStyle w:val="TableParagraph"/>
              <w:spacing w:line="175" w:lineRule="exact"/>
              <w:ind w:left="101"/>
              <w:rPr>
                <w:sz w:val="16"/>
              </w:rPr>
            </w:pPr>
            <w:r>
              <w:rPr>
                <w:sz w:val="16"/>
              </w:rPr>
              <w:t>must</w:t>
            </w:r>
            <w:r>
              <w:rPr>
                <w:spacing w:val="-5"/>
                <w:sz w:val="16"/>
              </w:rPr>
              <w:t xml:space="preserve"> </w:t>
            </w:r>
            <w:r>
              <w:rPr>
                <w:sz w:val="16"/>
              </w:rPr>
              <w:t>be</w:t>
            </w:r>
            <w:r>
              <w:rPr>
                <w:spacing w:val="-2"/>
                <w:sz w:val="16"/>
              </w:rPr>
              <w:t xml:space="preserve"> encrypted.</w:t>
            </w:r>
          </w:p>
        </w:tc>
        <w:tc>
          <w:tcPr>
            <w:tcW w:w="1528" w:type="dxa"/>
          </w:tcPr>
          <w:p w14:paraId="5A83AEBD" w14:textId="77777777" w:rsidR="00B56DD6" w:rsidRDefault="00000000">
            <w:pPr>
              <w:pStyle w:val="TableParagraph"/>
              <w:ind w:left="102" w:right="158"/>
              <w:rPr>
                <w:sz w:val="16"/>
              </w:rPr>
            </w:pPr>
            <w:r>
              <w:rPr>
                <w:sz w:val="16"/>
              </w:rPr>
              <w:t>AS2</w:t>
            </w:r>
            <w:r>
              <w:rPr>
                <w:spacing w:val="-10"/>
                <w:sz w:val="16"/>
              </w:rPr>
              <w:t xml:space="preserve"> </w:t>
            </w:r>
            <w:r>
              <w:rPr>
                <w:sz w:val="16"/>
              </w:rPr>
              <w:t>is</w:t>
            </w:r>
            <w:r>
              <w:rPr>
                <w:spacing w:val="-9"/>
                <w:sz w:val="16"/>
              </w:rPr>
              <w:t xml:space="preserve"> </w:t>
            </w:r>
            <w:r>
              <w:rPr>
                <w:sz w:val="16"/>
              </w:rPr>
              <w:t>used</w:t>
            </w:r>
            <w:r>
              <w:rPr>
                <w:spacing w:val="-9"/>
                <w:sz w:val="16"/>
              </w:rPr>
              <w:t xml:space="preserve"> </w:t>
            </w:r>
            <w:r>
              <w:rPr>
                <w:sz w:val="16"/>
              </w:rPr>
              <w:t>to</w:t>
            </w:r>
            <w:r>
              <w:rPr>
                <w:spacing w:val="40"/>
                <w:sz w:val="16"/>
              </w:rPr>
              <w:t xml:space="preserve"> </w:t>
            </w:r>
            <w:r>
              <w:rPr>
                <w:spacing w:val="-2"/>
                <w:sz w:val="16"/>
              </w:rPr>
              <w:t>transmit</w:t>
            </w:r>
            <w:r>
              <w:rPr>
                <w:spacing w:val="40"/>
                <w:sz w:val="16"/>
              </w:rPr>
              <w:t xml:space="preserve"> </w:t>
            </w:r>
            <w:r>
              <w:rPr>
                <w:spacing w:val="-2"/>
                <w:sz w:val="16"/>
              </w:rPr>
              <w:t>information</w:t>
            </w:r>
            <w:r>
              <w:rPr>
                <w:spacing w:val="40"/>
                <w:sz w:val="16"/>
              </w:rPr>
              <w:t xml:space="preserve"> </w:t>
            </w:r>
            <w:r>
              <w:rPr>
                <w:spacing w:val="-2"/>
                <w:sz w:val="16"/>
              </w:rPr>
              <w:t>externally.</w:t>
            </w:r>
          </w:p>
        </w:tc>
      </w:tr>
      <w:tr w:rsidR="00B56DD6" w14:paraId="1F6E7DBC" w14:textId="77777777">
        <w:trPr>
          <w:trHeight w:val="585"/>
        </w:trPr>
        <w:tc>
          <w:tcPr>
            <w:tcW w:w="1337" w:type="dxa"/>
          </w:tcPr>
          <w:p w14:paraId="31F2091A" w14:textId="77777777" w:rsidR="00B56DD6" w:rsidRDefault="00000000">
            <w:pPr>
              <w:pStyle w:val="TableParagraph"/>
              <w:spacing w:line="194" w:lineRule="exact"/>
              <w:rPr>
                <w:sz w:val="16"/>
              </w:rPr>
            </w:pPr>
            <w:r>
              <w:rPr>
                <w:spacing w:val="-5"/>
                <w:sz w:val="16"/>
              </w:rPr>
              <w:t>AS3</w:t>
            </w:r>
          </w:p>
          <w:p w14:paraId="2D53FCF1" w14:textId="77777777" w:rsidR="00B56DD6" w:rsidRDefault="00000000">
            <w:pPr>
              <w:pStyle w:val="TableParagraph"/>
              <w:spacing w:before="1" w:line="195" w:lineRule="exact"/>
              <w:rPr>
                <w:sz w:val="16"/>
              </w:rPr>
            </w:pPr>
            <w:r>
              <w:rPr>
                <w:spacing w:val="-2"/>
                <w:sz w:val="16"/>
              </w:rPr>
              <w:t>(Applicability</w:t>
            </w:r>
          </w:p>
          <w:p w14:paraId="0A1B82DE" w14:textId="77777777" w:rsidR="00B56DD6" w:rsidRDefault="00000000">
            <w:pPr>
              <w:pStyle w:val="TableParagraph"/>
              <w:spacing w:line="175" w:lineRule="exact"/>
              <w:rPr>
                <w:sz w:val="16"/>
              </w:rPr>
            </w:pPr>
            <w:r>
              <w:rPr>
                <w:spacing w:val="-2"/>
                <w:sz w:val="16"/>
              </w:rPr>
              <w:t>Statement)</w:t>
            </w:r>
          </w:p>
        </w:tc>
        <w:tc>
          <w:tcPr>
            <w:tcW w:w="1335" w:type="dxa"/>
          </w:tcPr>
          <w:p w14:paraId="5C7845E7"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0D1EA529"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6BB2BB22"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42C1EBC1"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247E343D" w14:textId="77777777" w:rsidR="00B56DD6" w:rsidRDefault="00000000">
            <w:pPr>
              <w:pStyle w:val="TableParagraph"/>
              <w:ind w:left="101" w:right="109"/>
              <w:rPr>
                <w:sz w:val="16"/>
              </w:rPr>
            </w:pPr>
            <w:r>
              <w:rPr>
                <w:sz w:val="16"/>
              </w:rPr>
              <w:t>Refer</w:t>
            </w:r>
            <w:r>
              <w:rPr>
                <w:spacing w:val="-10"/>
                <w:sz w:val="16"/>
              </w:rPr>
              <w:t xml:space="preserve"> </w:t>
            </w:r>
            <w:r>
              <w:rPr>
                <w:sz w:val="16"/>
              </w:rPr>
              <w:t>to</w:t>
            </w:r>
            <w:r>
              <w:rPr>
                <w:spacing w:val="-9"/>
                <w:sz w:val="16"/>
              </w:rPr>
              <w:t xml:space="preserve"> </w:t>
            </w:r>
            <w:r>
              <w:rPr>
                <w:sz w:val="16"/>
              </w:rPr>
              <w:t>the</w:t>
            </w:r>
            <w:r>
              <w:rPr>
                <w:spacing w:val="-9"/>
                <w:sz w:val="16"/>
              </w:rPr>
              <w:t xml:space="preserve"> </w:t>
            </w:r>
            <w:r>
              <w:rPr>
                <w:sz w:val="16"/>
              </w:rPr>
              <w:t>FTPS</w:t>
            </w:r>
            <w:r>
              <w:rPr>
                <w:spacing w:val="40"/>
                <w:sz w:val="16"/>
              </w:rPr>
              <w:t xml:space="preserve"> </w:t>
            </w:r>
            <w:r>
              <w:rPr>
                <w:spacing w:val="-2"/>
                <w:sz w:val="16"/>
              </w:rPr>
              <w:t>protocol</w:t>
            </w:r>
          </w:p>
          <w:p w14:paraId="18A6DBEF" w14:textId="77777777" w:rsidR="00B56DD6" w:rsidRDefault="00000000">
            <w:pPr>
              <w:pStyle w:val="TableParagraph"/>
              <w:spacing w:line="175" w:lineRule="exact"/>
              <w:ind w:left="101"/>
              <w:rPr>
                <w:sz w:val="16"/>
              </w:rPr>
            </w:pPr>
            <w:r>
              <w:rPr>
                <w:spacing w:val="-2"/>
                <w:sz w:val="16"/>
              </w:rPr>
              <w:t>requirements.</w:t>
            </w:r>
          </w:p>
        </w:tc>
        <w:tc>
          <w:tcPr>
            <w:tcW w:w="1528" w:type="dxa"/>
          </w:tcPr>
          <w:p w14:paraId="54501625" w14:textId="77777777" w:rsidR="00B56DD6" w:rsidRDefault="00B56DD6">
            <w:pPr>
              <w:pStyle w:val="TableParagraph"/>
              <w:ind w:left="0"/>
              <w:rPr>
                <w:rFonts w:ascii="Times New Roman"/>
                <w:sz w:val="16"/>
              </w:rPr>
            </w:pPr>
          </w:p>
        </w:tc>
      </w:tr>
      <w:tr w:rsidR="00B56DD6" w14:paraId="4F536065" w14:textId="77777777">
        <w:trPr>
          <w:trHeight w:val="4297"/>
        </w:trPr>
        <w:tc>
          <w:tcPr>
            <w:tcW w:w="1337" w:type="dxa"/>
          </w:tcPr>
          <w:p w14:paraId="6CDA452C" w14:textId="77777777" w:rsidR="00B56DD6" w:rsidRDefault="00000000">
            <w:pPr>
              <w:pStyle w:val="TableParagraph"/>
              <w:ind w:right="258"/>
              <w:rPr>
                <w:sz w:val="16"/>
              </w:rPr>
            </w:pPr>
            <w:r>
              <w:rPr>
                <w:sz w:val="16"/>
              </w:rPr>
              <w:t>CIFS</w:t>
            </w:r>
            <w:r>
              <w:rPr>
                <w:spacing w:val="-10"/>
                <w:sz w:val="16"/>
              </w:rPr>
              <w:t xml:space="preserve"> </w:t>
            </w:r>
            <w:r>
              <w:rPr>
                <w:sz w:val="16"/>
              </w:rPr>
              <w:t>(</w:t>
            </w:r>
            <w:r>
              <w:rPr>
                <w:color w:val="535353"/>
                <w:sz w:val="16"/>
              </w:rPr>
              <w:t>Common</w:t>
            </w:r>
            <w:r>
              <w:rPr>
                <w:color w:val="535353"/>
                <w:spacing w:val="40"/>
                <w:sz w:val="16"/>
              </w:rPr>
              <w:t xml:space="preserve"> </w:t>
            </w:r>
            <w:r>
              <w:rPr>
                <w:color w:val="535353"/>
                <w:sz w:val="16"/>
              </w:rPr>
              <w:t>Internet</w:t>
            </w:r>
            <w:r>
              <w:rPr>
                <w:color w:val="535353"/>
                <w:spacing w:val="-9"/>
                <w:sz w:val="16"/>
              </w:rPr>
              <w:t xml:space="preserve"> </w:t>
            </w:r>
            <w:r>
              <w:rPr>
                <w:color w:val="535353"/>
                <w:sz w:val="16"/>
              </w:rPr>
              <w:t>File</w:t>
            </w:r>
            <w:r>
              <w:rPr>
                <w:color w:val="535353"/>
                <w:spacing w:val="40"/>
                <w:sz w:val="16"/>
              </w:rPr>
              <w:t xml:space="preserve"> </w:t>
            </w:r>
            <w:r>
              <w:rPr>
                <w:color w:val="535353"/>
                <w:spacing w:val="-2"/>
                <w:sz w:val="16"/>
              </w:rPr>
              <w:t>System)</w:t>
            </w:r>
          </w:p>
        </w:tc>
        <w:tc>
          <w:tcPr>
            <w:tcW w:w="1335" w:type="dxa"/>
          </w:tcPr>
          <w:p w14:paraId="0C9CABD0"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717803BB"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4340D7A" w14:textId="77777777" w:rsidR="00B56DD6" w:rsidRDefault="00000000">
            <w:pPr>
              <w:pStyle w:val="TableParagraph"/>
              <w:spacing w:line="194" w:lineRule="exact"/>
              <w:ind w:left="5" w:right="6"/>
              <w:jc w:val="center"/>
              <w:rPr>
                <w:sz w:val="16"/>
              </w:rPr>
            </w:pPr>
            <w:r>
              <w:rPr>
                <w:color w:val="FF0000"/>
                <w:sz w:val="16"/>
              </w:rPr>
              <w:t>Not</w:t>
            </w:r>
            <w:r>
              <w:rPr>
                <w:color w:val="FF0000"/>
                <w:spacing w:val="-4"/>
                <w:sz w:val="16"/>
              </w:rPr>
              <w:t xml:space="preserve"> </w:t>
            </w:r>
            <w:r>
              <w:rPr>
                <w:color w:val="FF0000"/>
                <w:spacing w:val="-2"/>
                <w:sz w:val="16"/>
              </w:rPr>
              <w:t>Allowed</w:t>
            </w:r>
          </w:p>
        </w:tc>
        <w:tc>
          <w:tcPr>
            <w:tcW w:w="1261" w:type="dxa"/>
          </w:tcPr>
          <w:p w14:paraId="7BF5D490"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20E890F3" w14:textId="77777777" w:rsidR="00B56DD6" w:rsidRDefault="00B56DD6">
            <w:pPr>
              <w:pStyle w:val="TableParagraph"/>
              <w:ind w:left="0"/>
              <w:rPr>
                <w:rFonts w:ascii="Times New Roman"/>
                <w:sz w:val="16"/>
              </w:rPr>
            </w:pPr>
          </w:p>
        </w:tc>
        <w:tc>
          <w:tcPr>
            <w:tcW w:w="1528" w:type="dxa"/>
          </w:tcPr>
          <w:p w14:paraId="150D7ED7" w14:textId="77777777" w:rsidR="00B56DD6" w:rsidRDefault="00000000">
            <w:pPr>
              <w:pStyle w:val="TableParagraph"/>
              <w:ind w:left="102" w:right="158"/>
              <w:rPr>
                <w:sz w:val="16"/>
              </w:rPr>
            </w:pPr>
            <w:r>
              <w:rPr>
                <w:sz w:val="16"/>
              </w:rPr>
              <w:t>CIFS is not an</w:t>
            </w:r>
            <w:r>
              <w:rPr>
                <w:spacing w:val="40"/>
                <w:sz w:val="16"/>
              </w:rPr>
              <w:t xml:space="preserve"> </w:t>
            </w:r>
            <w:r>
              <w:rPr>
                <w:sz w:val="16"/>
              </w:rPr>
              <w:t>encrypted</w:t>
            </w:r>
            <w:r>
              <w:rPr>
                <w:spacing w:val="-10"/>
                <w:sz w:val="16"/>
              </w:rPr>
              <w:t xml:space="preserve"> </w:t>
            </w:r>
            <w:r>
              <w:rPr>
                <w:sz w:val="16"/>
              </w:rPr>
              <w:t>protocol</w:t>
            </w:r>
            <w:r>
              <w:rPr>
                <w:spacing w:val="40"/>
                <w:sz w:val="16"/>
              </w:rPr>
              <w:t xml:space="preserve"> </w:t>
            </w:r>
            <w:r>
              <w:rPr>
                <w:sz w:val="16"/>
              </w:rPr>
              <w:t>and is susceptible</w:t>
            </w:r>
            <w:r>
              <w:rPr>
                <w:spacing w:val="40"/>
                <w:sz w:val="16"/>
              </w:rPr>
              <w:t xml:space="preserve"> </w:t>
            </w:r>
            <w:r>
              <w:rPr>
                <w:sz w:val="16"/>
              </w:rPr>
              <w:t>to</w:t>
            </w:r>
            <w:r>
              <w:rPr>
                <w:spacing w:val="-9"/>
                <w:sz w:val="16"/>
              </w:rPr>
              <w:t xml:space="preserve"> </w:t>
            </w:r>
            <w:r>
              <w:rPr>
                <w:sz w:val="16"/>
              </w:rPr>
              <w:t>several</w:t>
            </w:r>
            <w:r>
              <w:rPr>
                <w:spacing w:val="40"/>
                <w:sz w:val="16"/>
              </w:rPr>
              <w:t xml:space="preserve"> </w:t>
            </w:r>
            <w:r>
              <w:rPr>
                <w:spacing w:val="-2"/>
                <w:sz w:val="16"/>
              </w:rPr>
              <w:t>vulnerabilities.</w:t>
            </w:r>
          </w:p>
          <w:p w14:paraId="41C7B94D" w14:textId="77777777" w:rsidR="00B56DD6" w:rsidRDefault="00B56DD6">
            <w:pPr>
              <w:pStyle w:val="TableParagraph"/>
              <w:ind w:left="0"/>
              <w:rPr>
                <w:sz w:val="16"/>
              </w:rPr>
            </w:pPr>
          </w:p>
          <w:p w14:paraId="261C857B" w14:textId="77777777" w:rsidR="00B56DD6" w:rsidRDefault="00000000">
            <w:pPr>
              <w:pStyle w:val="TableParagraph"/>
              <w:ind w:left="102" w:right="97"/>
              <w:rPr>
                <w:sz w:val="16"/>
              </w:rPr>
            </w:pPr>
            <w:r>
              <w:rPr>
                <w:sz w:val="16"/>
              </w:rPr>
              <w:t>CIFS is a dialect of</w:t>
            </w:r>
            <w:r>
              <w:rPr>
                <w:spacing w:val="40"/>
                <w:sz w:val="16"/>
              </w:rPr>
              <w:t xml:space="preserve"> </w:t>
            </w:r>
            <w:r>
              <w:rPr>
                <w:sz w:val="16"/>
              </w:rPr>
              <w:t>SMB v1 and is no</w:t>
            </w:r>
            <w:r>
              <w:rPr>
                <w:spacing w:val="40"/>
                <w:sz w:val="16"/>
              </w:rPr>
              <w:t xml:space="preserve"> </w:t>
            </w:r>
            <w:r>
              <w:rPr>
                <w:sz w:val="16"/>
              </w:rPr>
              <w:t>longer in use as its</w:t>
            </w:r>
            <w:r>
              <w:rPr>
                <w:spacing w:val="40"/>
                <w:sz w:val="16"/>
              </w:rPr>
              <w:t xml:space="preserve"> </w:t>
            </w:r>
            <w:r>
              <w:rPr>
                <w:sz w:val="16"/>
              </w:rPr>
              <w:t>own protocol. It is</w:t>
            </w:r>
            <w:r>
              <w:rPr>
                <w:spacing w:val="40"/>
                <w:sz w:val="16"/>
              </w:rPr>
              <w:t xml:space="preserve"> </w:t>
            </w:r>
            <w:r>
              <w:rPr>
                <w:sz w:val="16"/>
              </w:rPr>
              <w:t>common</w:t>
            </w:r>
            <w:r>
              <w:rPr>
                <w:spacing w:val="-7"/>
                <w:sz w:val="16"/>
              </w:rPr>
              <w:t xml:space="preserve"> </w:t>
            </w:r>
            <w:r>
              <w:rPr>
                <w:sz w:val="16"/>
              </w:rPr>
              <w:t>for</w:t>
            </w:r>
            <w:r>
              <w:rPr>
                <w:spacing w:val="40"/>
                <w:sz w:val="16"/>
              </w:rPr>
              <w:t xml:space="preserve"> </w:t>
            </w:r>
            <w:r>
              <w:rPr>
                <w:sz w:val="16"/>
              </w:rPr>
              <w:t>individuals</w:t>
            </w:r>
            <w:r>
              <w:rPr>
                <w:spacing w:val="-3"/>
                <w:sz w:val="16"/>
              </w:rPr>
              <w:t xml:space="preserve"> </w:t>
            </w:r>
            <w:r>
              <w:rPr>
                <w:sz w:val="16"/>
              </w:rPr>
              <w:t>to</w:t>
            </w:r>
            <w:r>
              <w:rPr>
                <w:spacing w:val="40"/>
                <w:sz w:val="16"/>
              </w:rPr>
              <w:t xml:space="preserve"> </w:t>
            </w:r>
            <w:r>
              <w:rPr>
                <w:sz w:val="16"/>
              </w:rPr>
              <w:t>confuse CIFS with</w:t>
            </w:r>
            <w:r>
              <w:rPr>
                <w:spacing w:val="40"/>
                <w:sz w:val="16"/>
              </w:rPr>
              <w:t xml:space="preserve"> </w:t>
            </w:r>
            <w:r>
              <w:rPr>
                <w:sz w:val="16"/>
              </w:rPr>
              <w:t>SMB.</w:t>
            </w:r>
            <w:r>
              <w:rPr>
                <w:spacing w:val="-10"/>
                <w:sz w:val="16"/>
              </w:rPr>
              <w:t xml:space="preserve"> </w:t>
            </w:r>
            <w:r>
              <w:rPr>
                <w:sz w:val="16"/>
              </w:rPr>
              <w:t>If</w:t>
            </w:r>
            <w:r>
              <w:rPr>
                <w:spacing w:val="-9"/>
                <w:sz w:val="16"/>
              </w:rPr>
              <w:t xml:space="preserve"> </w:t>
            </w:r>
            <w:r>
              <w:rPr>
                <w:sz w:val="16"/>
              </w:rPr>
              <w:t>you</w:t>
            </w:r>
            <w:r>
              <w:rPr>
                <w:spacing w:val="-9"/>
                <w:sz w:val="16"/>
              </w:rPr>
              <w:t xml:space="preserve"> </w:t>
            </w:r>
            <w:r>
              <w:rPr>
                <w:sz w:val="16"/>
              </w:rPr>
              <w:t>believe</w:t>
            </w:r>
            <w:r>
              <w:rPr>
                <w:spacing w:val="40"/>
                <w:sz w:val="16"/>
              </w:rPr>
              <w:t xml:space="preserve"> </w:t>
            </w:r>
            <w:r>
              <w:rPr>
                <w:sz w:val="16"/>
              </w:rPr>
              <w:t>you are using CIFS</w:t>
            </w:r>
            <w:r>
              <w:rPr>
                <w:spacing w:val="40"/>
                <w:sz w:val="16"/>
              </w:rPr>
              <w:t xml:space="preserve"> </w:t>
            </w:r>
            <w:r>
              <w:rPr>
                <w:sz w:val="16"/>
              </w:rPr>
              <w:t>determine</w:t>
            </w:r>
            <w:r>
              <w:rPr>
                <w:spacing w:val="-7"/>
                <w:sz w:val="16"/>
              </w:rPr>
              <w:t xml:space="preserve"> </w:t>
            </w:r>
            <w:r>
              <w:rPr>
                <w:sz w:val="16"/>
              </w:rPr>
              <w:t>what</w:t>
            </w:r>
            <w:r>
              <w:rPr>
                <w:spacing w:val="40"/>
                <w:sz w:val="16"/>
              </w:rPr>
              <w:t xml:space="preserve"> </w:t>
            </w:r>
            <w:r>
              <w:rPr>
                <w:sz w:val="16"/>
              </w:rPr>
              <w:t>version of SMB is</w:t>
            </w:r>
            <w:r>
              <w:rPr>
                <w:spacing w:val="40"/>
                <w:sz w:val="16"/>
              </w:rPr>
              <w:t xml:space="preserve"> </w:t>
            </w:r>
            <w:r>
              <w:rPr>
                <w:sz w:val="16"/>
              </w:rPr>
              <w:t>actually in use.</w:t>
            </w:r>
          </w:p>
          <w:p w14:paraId="2F39969A" w14:textId="77777777" w:rsidR="00B56DD6" w:rsidRDefault="00000000">
            <w:pPr>
              <w:pStyle w:val="TableParagraph"/>
              <w:spacing w:before="180" w:line="194" w:lineRule="exact"/>
              <w:ind w:left="102" w:right="197"/>
              <w:rPr>
                <w:sz w:val="16"/>
              </w:rPr>
            </w:pPr>
            <w:r>
              <w:rPr>
                <w:sz w:val="16"/>
              </w:rPr>
              <w:t>Refer</w:t>
            </w:r>
            <w:r>
              <w:rPr>
                <w:spacing w:val="-10"/>
                <w:sz w:val="16"/>
              </w:rPr>
              <w:t xml:space="preserve"> </w:t>
            </w:r>
            <w:r>
              <w:rPr>
                <w:sz w:val="16"/>
              </w:rPr>
              <w:t>to</w:t>
            </w:r>
            <w:r>
              <w:rPr>
                <w:spacing w:val="-9"/>
                <w:sz w:val="16"/>
              </w:rPr>
              <w:t xml:space="preserve"> </w:t>
            </w:r>
            <w:r>
              <w:rPr>
                <w:sz w:val="16"/>
              </w:rPr>
              <w:t>the</w:t>
            </w:r>
            <w:r>
              <w:rPr>
                <w:spacing w:val="-9"/>
                <w:sz w:val="16"/>
              </w:rPr>
              <w:t xml:space="preserve"> </w:t>
            </w:r>
            <w:r>
              <w:rPr>
                <w:sz w:val="16"/>
              </w:rPr>
              <w:t>SMB</w:t>
            </w:r>
            <w:r>
              <w:rPr>
                <w:spacing w:val="40"/>
                <w:sz w:val="16"/>
              </w:rPr>
              <w:t xml:space="preserve"> </w:t>
            </w:r>
            <w:r>
              <w:rPr>
                <w:sz w:val="16"/>
              </w:rPr>
              <w:t>requirements</w:t>
            </w:r>
            <w:r>
              <w:rPr>
                <w:spacing w:val="-7"/>
                <w:sz w:val="16"/>
              </w:rPr>
              <w:t xml:space="preserve"> </w:t>
            </w:r>
            <w:r>
              <w:rPr>
                <w:sz w:val="16"/>
              </w:rPr>
              <w:t>in</w:t>
            </w:r>
            <w:r>
              <w:rPr>
                <w:spacing w:val="40"/>
                <w:sz w:val="16"/>
              </w:rPr>
              <w:t xml:space="preserve"> </w:t>
            </w:r>
            <w:r>
              <w:rPr>
                <w:sz w:val="16"/>
              </w:rPr>
              <w:t>this</w:t>
            </w:r>
            <w:r>
              <w:rPr>
                <w:spacing w:val="-7"/>
                <w:sz w:val="16"/>
              </w:rPr>
              <w:t xml:space="preserve"> </w:t>
            </w:r>
            <w:r>
              <w:rPr>
                <w:sz w:val="16"/>
              </w:rPr>
              <w:t>table.</w:t>
            </w:r>
          </w:p>
        </w:tc>
      </w:tr>
      <w:tr w:rsidR="00B56DD6" w14:paraId="60BAE58E" w14:textId="77777777">
        <w:trPr>
          <w:trHeight w:val="779"/>
        </w:trPr>
        <w:tc>
          <w:tcPr>
            <w:tcW w:w="1337" w:type="dxa"/>
          </w:tcPr>
          <w:p w14:paraId="4CA5E359" w14:textId="77777777" w:rsidR="00B56DD6" w:rsidRDefault="00000000">
            <w:pPr>
              <w:pStyle w:val="TableParagraph"/>
              <w:ind w:right="200"/>
              <w:rPr>
                <w:sz w:val="16"/>
              </w:rPr>
            </w:pPr>
            <w:r>
              <w:rPr>
                <w:sz w:val="16"/>
              </w:rPr>
              <w:t>Connect:</w:t>
            </w:r>
            <w:r>
              <w:rPr>
                <w:spacing w:val="-10"/>
                <w:sz w:val="16"/>
              </w:rPr>
              <w:t xml:space="preserve"> </w:t>
            </w:r>
            <w:r>
              <w:rPr>
                <w:sz w:val="16"/>
              </w:rPr>
              <w:t>Direct</w:t>
            </w:r>
            <w:r>
              <w:rPr>
                <w:spacing w:val="40"/>
                <w:sz w:val="16"/>
              </w:rPr>
              <w:t xml:space="preserve"> </w:t>
            </w:r>
            <w:r>
              <w:rPr>
                <w:sz w:val="16"/>
              </w:rPr>
              <w:t>(NDM)</w:t>
            </w:r>
            <w:r>
              <w:rPr>
                <w:spacing w:val="-7"/>
                <w:sz w:val="16"/>
              </w:rPr>
              <w:t xml:space="preserve"> </w:t>
            </w:r>
            <w:r>
              <w:rPr>
                <w:sz w:val="16"/>
              </w:rPr>
              <w:t>with</w:t>
            </w:r>
            <w:r>
              <w:rPr>
                <w:spacing w:val="40"/>
                <w:sz w:val="16"/>
              </w:rPr>
              <w:t xml:space="preserve"> </w:t>
            </w:r>
            <w:r>
              <w:rPr>
                <w:spacing w:val="-2"/>
                <w:sz w:val="16"/>
              </w:rPr>
              <w:t>Secure+</w:t>
            </w:r>
          </w:p>
        </w:tc>
        <w:tc>
          <w:tcPr>
            <w:tcW w:w="1335" w:type="dxa"/>
          </w:tcPr>
          <w:p w14:paraId="130FB350"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5C5EBFB4"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39ED4CB5"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5FA4A04E"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49A6C766" w14:textId="77777777" w:rsidR="00B56DD6" w:rsidRDefault="00000000">
            <w:pPr>
              <w:pStyle w:val="TableParagraph"/>
              <w:spacing w:line="194" w:lineRule="exact"/>
              <w:ind w:left="101"/>
              <w:rPr>
                <w:sz w:val="16"/>
              </w:rPr>
            </w:pPr>
            <w:r>
              <w:rPr>
                <w:sz w:val="16"/>
              </w:rPr>
              <w:t>STS</w:t>
            </w:r>
            <w:r>
              <w:rPr>
                <w:spacing w:val="-3"/>
                <w:sz w:val="16"/>
              </w:rPr>
              <w:t xml:space="preserve"> </w:t>
            </w:r>
            <w:r>
              <w:rPr>
                <w:sz w:val="16"/>
              </w:rPr>
              <w:t>is</w:t>
            </w:r>
            <w:r>
              <w:rPr>
                <w:spacing w:val="-2"/>
                <w:sz w:val="16"/>
              </w:rPr>
              <w:t xml:space="preserve"> </w:t>
            </w:r>
            <w:r>
              <w:rPr>
                <w:sz w:val="16"/>
              </w:rPr>
              <w:t>NOT</w:t>
            </w:r>
            <w:r>
              <w:rPr>
                <w:spacing w:val="-1"/>
                <w:sz w:val="16"/>
              </w:rPr>
              <w:t xml:space="preserve"> </w:t>
            </w:r>
            <w:r>
              <w:rPr>
                <w:spacing w:val="-2"/>
                <w:sz w:val="16"/>
              </w:rPr>
              <w:t>Allowed.</w:t>
            </w:r>
          </w:p>
          <w:p w14:paraId="1E3C5F96" w14:textId="77777777" w:rsidR="00B56DD6" w:rsidRDefault="00000000">
            <w:pPr>
              <w:pStyle w:val="TableParagraph"/>
              <w:spacing w:before="177" w:line="194" w:lineRule="exact"/>
              <w:ind w:left="101" w:right="183"/>
              <w:rPr>
                <w:sz w:val="16"/>
              </w:rPr>
            </w:pPr>
            <w:r>
              <w:rPr>
                <w:sz w:val="16"/>
              </w:rPr>
              <w:t>Inherent</w:t>
            </w:r>
            <w:r>
              <w:rPr>
                <w:spacing w:val="-10"/>
                <w:sz w:val="16"/>
              </w:rPr>
              <w:t xml:space="preserve"> </w:t>
            </w:r>
            <w:r>
              <w:rPr>
                <w:sz w:val="16"/>
              </w:rPr>
              <w:t>credentials</w:t>
            </w:r>
            <w:r>
              <w:rPr>
                <w:spacing w:val="40"/>
                <w:sz w:val="16"/>
              </w:rPr>
              <w:t xml:space="preserve"> </w:t>
            </w:r>
            <w:r>
              <w:rPr>
                <w:sz w:val="16"/>
              </w:rPr>
              <w:t>must not be used</w:t>
            </w:r>
          </w:p>
        </w:tc>
        <w:tc>
          <w:tcPr>
            <w:tcW w:w="1528" w:type="dxa"/>
          </w:tcPr>
          <w:p w14:paraId="0D2BB491" w14:textId="77777777" w:rsidR="00B56DD6" w:rsidRDefault="00B56DD6">
            <w:pPr>
              <w:pStyle w:val="TableParagraph"/>
              <w:ind w:left="0"/>
              <w:rPr>
                <w:rFonts w:ascii="Times New Roman"/>
                <w:sz w:val="16"/>
              </w:rPr>
            </w:pPr>
          </w:p>
        </w:tc>
      </w:tr>
      <w:tr w:rsidR="00B56DD6" w14:paraId="367A65CB" w14:textId="77777777">
        <w:trPr>
          <w:trHeight w:val="3321"/>
        </w:trPr>
        <w:tc>
          <w:tcPr>
            <w:tcW w:w="1337" w:type="dxa"/>
          </w:tcPr>
          <w:p w14:paraId="7D057257" w14:textId="77777777" w:rsidR="00B56DD6" w:rsidRDefault="00000000">
            <w:pPr>
              <w:pStyle w:val="TableParagraph"/>
              <w:spacing w:before="1"/>
              <w:ind w:right="200"/>
              <w:rPr>
                <w:sz w:val="16"/>
              </w:rPr>
            </w:pPr>
            <w:r>
              <w:rPr>
                <w:sz w:val="16"/>
              </w:rPr>
              <w:t>Connect:</w:t>
            </w:r>
            <w:r>
              <w:rPr>
                <w:spacing w:val="-10"/>
                <w:sz w:val="16"/>
              </w:rPr>
              <w:t xml:space="preserve"> </w:t>
            </w:r>
            <w:r>
              <w:rPr>
                <w:sz w:val="16"/>
              </w:rPr>
              <w:t>Direct</w:t>
            </w:r>
            <w:r>
              <w:rPr>
                <w:spacing w:val="40"/>
                <w:sz w:val="16"/>
              </w:rPr>
              <w:t xml:space="preserve"> </w:t>
            </w:r>
            <w:r>
              <w:rPr>
                <w:spacing w:val="-2"/>
                <w:sz w:val="16"/>
              </w:rPr>
              <w:t>WITHOUT</w:t>
            </w:r>
          </w:p>
          <w:p w14:paraId="55007A2D" w14:textId="77777777" w:rsidR="00B56DD6" w:rsidRDefault="00000000">
            <w:pPr>
              <w:pStyle w:val="TableParagraph"/>
              <w:spacing w:line="193" w:lineRule="exact"/>
              <w:rPr>
                <w:sz w:val="16"/>
              </w:rPr>
            </w:pPr>
            <w:r>
              <w:rPr>
                <w:spacing w:val="-2"/>
                <w:sz w:val="16"/>
              </w:rPr>
              <w:t>Secure+</w:t>
            </w:r>
          </w:p>
        </w:tc>
        <w:tc>
          <w:tcPr>
            <w:tcW w:w="1335" w:type="dxa"/>
          </w:tcPr>
          <w:p w14:paraId="0E5BF2E2" w14:textId="77777777" w:rsidR="00B56DD6" w:rsidRDefault="00000000">
            <w:pPr>
              <w:pStyle w:val="TableParagraph"/>
              <w:spacing w:before="1"/>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7881761B" w14:textId="77777777" w:rsidR="00B56DD6" w:rsidRDefault="00000000">
            <w:pPr>
              <w:pStyle w:val="TableParagraph"/>
              <w:spacing w:before="1"/>
              <w:ind w:left="9" w:right="4"/>
              <w:jc w:val="center"/>
              <w:rPr>
                <w:sz w:val="16"/>
              </w:rPr>
            </w:pPr>
            <w:r>
              <w:rPr>
                <w:spacing w:val="-2"/>
                <w:sz w:val="16"/>
              </w:rPr>
              <w:t>Allowed*</w:t>
            </w:r>
          </w:p>
        </w:tc>
        <w:tc>
          <w:tcPr>
            <w:tcW w:w="1172" w:type="dxa"/>
          </w:tcPr>
          <w:p w14:paraId="199CD7E2" w14:textId="77777777" w:rsidR="00B56DD6" w:rsidRDefault="00000000">
            <w:pPr>
              <w:pStyle w:val="TableParagraph"/>
              <w:spacing w:before="1"/>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3112A622" w14:textId="77777777" w:rsidR="00B56DD6" w:rsidRDefault="00000000">
            <w:pPr>
              <w:pStyle w:val="TableParagraph"/>
              <w:spacing w:before="1"/>
              <w:ind w:left="31" w:right="31"/>
              <w:jc w:val="center"/>
              <w:rPr>
                <w:sz w:val="16"/>
              </w:rPr>
            </w:pPr>
            <w:r>
              <w:rPr>
                <w:spacing w:val="-2"/>
                <w:sz w:val="16"/>
              </w:rPr>
              <w:t>Allowed*</w:t>
            </w:r>
          </w:p>
        </w:tc>
        <w:tc>
          <w:tcPr>
            <w:tcW w:w="1619" w:type="dxa"/>
          </w:tcPr>
          <w:p w14:paraId="337C4690" w14:textId="77777777" w:rsidR="00B56DD6" w:rsidRDefault="00000000">
            <w:pPr>
              <w:pStyle w:val="TableParagraph"/>
              <w:spacing w:before="1"/>
              <w:ind w:left="101" w:right="109"/>
              <w:rPr>
                <w:sz w:val="16"/>
              </w:rPr>
            </w:pPr>
            <w:proofErr w:type="spellStart"/>
            <w:r>
              <w:rPr>
                <w:sz w:val="16"/>
              </w:rPr>
              <w:t>Connect:Direct</w:t>
            </w:r>
            <w:proofErr w:type="spellEnd"/>
            <w:r>
              <w:rPr>
                <w:spacing w:val="-9"/>
                <w:sz w:val="16"/>
              </w:rPr>
              <w:t xml:space="preserve"> </w:t>
            </w:r>
            <w:r>
              <w:rPr>
                <w:sz w:val="16"/>
              </w:rPr>
              <w:t>must</w:t>
            </w:r>
            <w:r>
              <w:rPr>
                <w:spacing w:val="40"/>
                <w:sz w:val="16"/>
              </w:rPr>
              <w:t xml:space="preserve"> </w:t>
            </w:r>
            <w:r>
              <w:rPr>
                <w:sz w:val="16"/>
              </w:rPr>
              <w:t>not be used to</w:t>
            </w:r>
            <w:r>
              <w:rPr>
                <w:spacing w:val="40"/>
                <w:sz w:val="16"/>
              </w:rPr>
              <w:t xml:space="preserve"> </w:t>
            </w:r>
            <w:r>
              <w:rPr>
                <w:spacing w:val="-2"/>
                <w:sz w:val="16"/>
              </w:rPr>
              <w:t>transmit</w:t>
            </w:r>
            <w:r>
              <w:rPr>
                <w:spacing w:val="40"/>
                <w:sz w:val="16"/>
              </w:rPr>
              <w:t xml:space="preserve"> </w:t>
            </w:r>
            <w:r>
              <w:rPr>
                <w:spacing w:val="-2"/>
                <w:sz w:val="16"/>
              </w:rPr>
              <w:t>authentication</w:t>
            </w:r>
            <w:r>
              <w:rPr>
                <w:spacing w:val="40"/>
                <w:sz w:val="16"/>
              </w:rPr>
              <w:t xml:space="preserve"> </w:t>
            </w:r>
            <w:r>
              <w:rPr>
                <w:sz w:val="16"/>
              </w:rPr>
              <w:t>credentials in clear</w:t>
            </w:r>
            <w:r>
              <w:rPr>
                <w:spacing w:val="40"/>
                <w:sz w:val="16"/>
              </w:rPr>
              <w:t xml:space="preserve"> </w:t>
            </w:r>
            <w:r>
              <w:rPr>
                <w:sz w:val="16"/>
              </w:rPr>
              <w:t>text.</w:t>
            </w:r>
            <w:r>
              <w:rPr>
                <w:spacing w:val="-5"/>
                <w:sz w:val="16"/>
              </w:rPr>
              <w:t xml:space="preserve"> </w:t>
            </w:r>
            <w:r>
              <w:rPr>
                <w:sz w:val="16"/>
              </w:rPr>
              <w:t>The</w:t>
            </w:r>
            <w:r>
              <w:rPr>
                <w:spacing w:val="40"/>
                <w:sz w:val="16"/>
              </w:rPr>
              <w:t xml:space="preserve"> </w:t>
            </w:r>
            <w:proofErr w:type="spellStart"/>
            <w:r>
              <w:rPr>
                <w:spacing w:val="-2"/>
                <w:sz w:val="16"/>
              </w:rPr>
              <w:t>Connect:Direct</w:t>
            </w:r>
            <w:proofErr w:type="spellEnd"/>
            <w:r>
              <w:rPr>
                <w:spacing w:val="40"/>
                <w:sz w:val="16"/>
              </w:rPr>
              <w:t xml:space="preserve"> </w:t>
            </w:r>
            <w:r>
              <w:rPr>
                <w:sz w:val="16"/>
              </w:rPr>
              <w:t>proprietary</w:t>
            </w:r>
            <w:r>
              <w:rPr>
                <w:spacing w:val="-7"/>
                <w:sz w:val="16"/>
              </w:rPr>
              <w:t xml:space="preserve"> </w:t>
            </w:r>
            <w:r>
              <w:rPr>
                <w:sz w:val="16"/>
              </w:rPr>
              <w:t>method</w:t>
            </w:r>
            <w:r>
              <w:rPr>
                <w:spacing w:val="40"/>
                <w:sz w:val="16"/>
              </w:rPr>
              <w:t xml:space="preserve"> </w:t>
            </w:r>
            <w:r>
              <w:rPr>
                <w:sz w:val="16"/>
              </w:rPr>
              <w:t>for encryption of</w:t>
            </w:r>
            <w:r>
              <w:rPr>
                <w:spacing w:val="40"/>
                <w:sz w:val="16"/>
              </w:rPr>
              <w:t xml:space="preserve"> </w:t>
            </w:r>
            <w:r>
              <w:rPr>
                <w:sz w:val="16"/>
              </w:rPr>
              <w:t>credentials is not</w:t>
            </w:r>
            <w:r>
              <w:rPr>
                <w:spacing w:val="40"/>
                <w:sz w:val="16"/>
              </w:rPr>
              <w:t xml:space="preserve"> </w:t>
            </w:r>
            <w:r>
              <w:rPr>
                <w:sz w:val="16"/>
              </w:rPr>
              <w:t>approved by Bank.</w:t>
            </w:r>
            <w:r>
              <w:rPr>
                <w:spacing w:val="40"/>
                <w:sz w:val="16"/>
              </w:rPr>
              <w:t xml:space="preserve"> </w:t>
            </w:r>
            <w:r>
              <w:rPr>
                <w:sz w:val="16"/>
              </w:rPr>
              <w:t>Secure</w:t>
            </w:r>
            <w:r>
              <w:rPr>
                <w:spacing w:val="-10"/>
                <w:sz w:val="16"/>
              </w:rPr>
              <w:t xml:space="preserve"> </w:t>
            </w:r>
            <w:r>
              <w:rPr>
                <w:sz w:val="16"/>
              </w:rPr>
              <w:t>Point</w:t>
            </w:r>
            <w:r>
              <w:rPr>
                <w:spacing w:val="-9"/>
                <w:sz w:val="16"/>
              </w:rPr>
              <w:t xml:space="preserve"> </w:t>
            </w:r>
            <w:r>
              <w:rPr>
                <w:sz w:val="16"/>
              </w:rPr>
              <w:t>of</w:t>
            </w:r>
            <w:r>
              <w:rPr>
                <w:spacing w:val="-9"/>
                <w:sz w:val="16"/>
              </w:rPr>
              <w:t xml:space="preserve"> </w:t>
            </w:r>
            <w:r>
              <w:rPr>
                <w:sz w:val="16"/>
              </w:rPr>
              <w:t>Entry</w:t>
            </w:r>
            <w:r>
              <w:rPr>
                <w:spacing w:val="40"/>
                <w:sz w:val="16"/>
              </w:rPr>
              <w:t xml:space="preserve"> </w:t>
            </w:r>
            <w:r>
              <w:rPr>
                <w:sz w:val="16"/>
              </w:rPr>
              <w:t>must be used to</w:t>
            </w:r>
            <w:r>
              <w:rPr>
                <w:spacing w:val="40"/>
                <w:sz w:val="16"/>
              </w:rPr>
              <w:t xml:space="preserve"> </w:t>
            </w:r>
            <w:r>
              <w:rPr>
                <w:sz w:val="16"/>
              </w:rPr>
              <w:t>prevent</w:t>
            </w:r>
            <w:r>
              <w:rPr>
                <w:spacing w:val="-9"/>
                <w:sz w:val="16"/>
              </w:rPr>
              <w:t xml:space="preserve"> </w:t>
            </w:r>
            <w:r>
              <w:rPr>
                <w:sz w:val="16"/>
              </w:rPr>
              <w:t>the</w:t>
            </w:r>
            <w:r>
              <w:rPr>
                <w:spacing w:val="40"/>
                <w:sz w:val="16"/>
              </w:rPr>
              <w:t xml:space="preserve"> </w:t>
            </w:r>
            <w:r>
              <w:rPr>
                <w:sz w:val="16"/>
              </w:rPr>
              <w:t>transmission</w:t>
            </w:r>
            <w:r>
              <w:rPr>
                <w:spacing w:val="-7"/>
                <w:sz w:val="16"/>
              </w:rPr>
              <w:t xml:space="preserve"> </w:t>
            </w:r>
            <w:r>
              <w:rPr>
                <w:sz w:val="16"/>
              </w:rPr>
              <w:t>and</w:t>
            </w:r>
            <w:r>
              <w:rPr>
                <w:spacing w:val="40"/>
                <w:sz w:val="16"/>
              </w:rPr>
              <w:t xml:space="preserve"> </w:t>
            </w:r>
            <w:r>
              <w:rPr>
                <w:sz w:val="16"/>
              </w:rPr>
              <w:t>storage</w:t>
            </w:r>
            <w:r>
              <w:rPr>
                <w:spacing w:val="-7"/>
                <w:sz w:val="16"/>
              </w:rPr>
              <w:t xml:space="preserve"> </w:t>
            </w:r>
            <w:r>
              <w:rPr>
                <w:sz w:val="16"/>
              </w:rPr>
              <w:t>of</w:t>
            </w:r>
          </w:p>
          <w:p w14:paraId="41ABBE7B" w14:textId="77777777" w:rsidR="00B56DD6" w:rsidRDefault="00000000">
            <w:pPr>
              <w:pStyle w:val="TableParagraph"/>
              <w:spacing w:line="175" w:lineRule="exact"/>
              <w:ind w:left="101"/>
              <w:rPr>
                <w:sz w:val="16"/>
              </w:rPr>
            </w:pPr>
            <w:r>
              <w:rPr>
                <w:spacing w:val="-2"/>
                <w:sz w:val="16"/>
              </w:rPr>
              <w:t>credentials.</w:t>
            </w:r>
          </w:p>
        </w:tc>
        <w:tc>
          <w:tcPr>
            <w:tcW w:w="1528" w:type="dxa"/>
          </w:tcPr>
          <w:p w14:paraId="74B7490D" w14:textId="77777777" w:rsidR="00B56DD6" w:rsidRDefault="00000000">
            <w:pPr>
              <w:pStyle w:val="TableParagraph"/>
              <w:spacing w:before="1"/>
              <w:ind w:left="102" w:right="159"/>
              <w:rPr>
                <w:sz w:val="16"/>
              </w:rPr>
            </w:pPr>
            <w:r>
              <w:rPr>
                <w:sz w:val="16"/>
              </w:rPr>
              <w:t>The</w:t>
            </w:r>
            <w:r>
              <w:rPr>
                <w:spacing w:val="-10"/>
                <w:sz w:val="16"/>
              </w:rPr>
              <w:t xml:space="preserve"> </w:t>
            </w:r>
            <w:r>
              <w:rPr>
                <w:sz w:val="16"/>
              </w:rPr>
              <w:t>data</w:t>
            </w:r>
            <w:r>
              <w:rPr>
                <w:spacing w:val="-9"/>
                <w:sz w:val="16"/>
              </w:rPr>
              <w:t xml:space="preserve"> </w:t>
            </w:r>
            <w:r>
              <w:rPr>
                <w:sz w:val="16"/>
              </w:rPr>
              <w:t>payload</w:t>
            </w:r>
            <w:r>
              <w:rPr>
                <w:spacing w:val="-9"/>
                <w:sz w:val="16"/>
              </w:rPr>
              <w:t xml:space="preserve"> </w:t>
            </w:r>
            <w:r>
              <w:rPr>
                <w:sz w:val="16"/>
              </w:rPr>
              <w:t>is</w:t>
            </w:r>
            <w:r>
              <w:rPr>
                <w:spacing w:val="40"/>
                <w:sz w:val="16"/>
              </w:rPr>
              <w:t xml:space="preserve"> </w:t>
            </w:r>
            <w:r>
              <w:rPr>
                <w:sz w:val="16"/>
              </w:rPr>
              <w:t>only</w:t>
            </w:r>
            <w:r>
              <w:rPr>
                <w:spacing w:val="-7"/>
                <w:sz w:val="16"/>
              </w:rPr>
              <w:t xml:space="preserve"> </w:t>
            </w:r>
            <w:r>
              <w:rPr>
                <w:sz w:val="16"/>
              </w:rPr>
              <w:t>encrypted</w:t>
            </w:r>
            <w:r>
              <w:rPr>
                <w:spacing w:val="40"/>
                <w:sz w:val="16"/>
              </w:rPr>
              <w:t xml:space="preserve"> </w:t>
            </w:r>
            <w:r>
              <w:rPr>
                <w:sz w:val="16"/>
              </w:rPr>
              <w:t>when Secure+ or</w:t>
            </w:r>
            <w:r>
              <w:rPr>
                <w:spacing w:val="40"/>
                <w:sz w:val="16"/>
              </w:rPr>
              <w:t xml:space="preserve"> </w:t>
            </w:r>
            <w:r>
              <w:rPr>
                <w:spacing w:val="-2"/>
                <w:sz w:val="16"/>
              </w:rPr>
              <w:t>file-based</w:t>
            </w:r>
            <w:r>
              <w:rPr>
                <w:spacing w:val="40"/>
                <w:sz w:val="16"/>
              </w:rPr>
              <w:t xml:space="preserve"> </w:t>
            </w:r>
            <w:r>
              <w:rPr>
                <w:sz w:val="16"/>
              </w:rPr>
              <w:t>encryption</w:t>
            </w:r>
            <w:r>
              <w:rPr>
                <w:spacing w:val="-4"/>
                <w:sz w:val="16"/>
              </w:rPr>
              <w:t xml:space="preserve"> </w:t>
            </w:r>
            <w:r>
              <w:rPr>
                <w:sz w:val="16"/>
              </w:rPr>
              <w:t>is</w:t>
            </w:r>
            <w:r>
              <w:rPr>
                <w:spacing w:val="-4"/>
                <w:sz w:val="16"/>
              </w:rPr>
              <w:t xml:space="preserve"> </w:t>
            </w:r>
            <w:r>
              <w:rPr>
                <w:sz w:val="16"/>
              </w:rPr>
              <w:t>used.</w:t>
            </w:r>
          </w:p>
        </w:tc>
      </w:tr>
      <w:tr w:rsidR="00B56DD6" w14:paraId="2DE3B154" w14:textId="77777777">
        <w:trPr>
          <w:trHeight w:val="781"/>
        </w:trPr>
        <w:tc>
          <w:tcPr>
            <w:tcW w:w="1337" w:type="dxa"/>
          </w:tcPr>
          <w:p w14:paraId="109FF025" w14:textId="77777777" w:rsidR="00B56DD6" w:rsidRDefault="00000000">
            <w:pPr>
              <w:pStyle w:val="TableParagraph"/>
              <w:ind w:right="200"/>
              <w:rPr>
                <w:sz w:val="16"/>
              </w:rPr>
            </w:pPr>
            <w:r>
              <w:rPr>
                <w:sz w:val="16"/>
              </w:rPr>
              <w:t>Connect:</w:t>
            </w:r>
            <w:r>
              <w:rPr>
                <w:spacing w:val="-10"/>
                <w:sz w:val="16"/>
              </w:rPr>
              <w:t xml:space="preserve"> </w:t>
            </w:r>
            <w:r>
              <w:rPr>
                <w:sz w:val="16"/>
              </w:rPr>
              <w:t>Direct</w:t>
            </w:r>
            <w:r>
              <w:rPr>
                <w:spacing w:val="40"/>
                <w:sz w:val="16"/>
              </w:rPr>
              <w:t xml:space="preserve"> </w:t>
            </w:r>
            <w:r>
              <w:rPr>
                <w:sz w:val="16"/>
              </w:rPr>
              <w:t>with file level</w:t>
            </w:r>
            <w:r>
              <w:rPr>
                <w:spacing w:val="40"/>
                <w:sz w:val="16"/>
              </w:rPr>
              <w:t xml:space="preserve"> </w:t>
            </w:r>
            <w:r>
              <w:rPr>
                <w:spacing w:val="-2"/>
                <w:sz w:val="16"/>
              </w:rPr>
              <w:t>encryption</w:t>
            </w:r>
          </w:p>
        </w:tc>
        <w:tc>
          <w:tcPr>
            <w:tcW w:w="1335" w:type="dxa"/>
          </w:tcPr>
          <w:p w14:paraId="62CC7549"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58BC540D"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4BF14B17"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02DA9F6E"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1822EBEC" w14:textId="77777777" w:rsidR="00B56DD6" w:rsidRDefault="00B56DD6">
            <w:pPr>
              <w:pStyle w:val="TableParagraph"/>
              <w:ind w:left="0"/>
              <w:rPr>
                <w:rFonts w:ascii="Times New Roman"/>
                <w:sz w:val="16"/>
              </w:rPr>
            </w:pPr>
          </w:p>
        </w:tc>
        <w:tc>
          <w:tcPr>
            <w:tcW w:w="1528" w:type="dxa"/>
          </w:tcPr>
          <w:p w14:paraId="0EC16F9E" w14:textId="77777777" w:rsidR="00B56DD6" w:rsidRDefault="00B56DD6">
            <w:pPr>
              <w:pStyle w:val="TableParagraph"/>
              <w:ind w:left="0"/>
              <w:rPr>
                <w:rFonts w:ascii="Times New Roman"/>
                <w:sz w:val="16"/>
              </w:rPr>
            </w:pPr>
          </w:p>
        </w:tc>
      </w:tr>
    </w:tbl>
    <w:p w14:paraId="1316AE72" w14:textId="77777777" w:rsidR="00B56DD6" w:rsidRDefault="00B56DD6">
      <w:pPr>
        <w:pStyle w:val="TableParagraph"/>
        <w:rPr>
          <w:rFonts w:ascii="Times New Roman"/>
          <w:sz w:val="16"/>
        </w:rPr>
        <w:sectPr w:rsidR="00B56DD6">
          <w:footerReference w:type="default" r:id="rId21"/>
          <w:pgSz w:w="12240" w:h="15840"/>
          <w:pgMar w:top="1140" w:right="720" w:bottom="1333"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43E6E618" w14:textId="77777777">
        <w:trPr>
          <w:trHeight w:val="390"/>
        </w:trPr>
        <w:tc>
          <w:tcPr>
            <w:tcW w:w="1337" w:type="dxa"/>
          </w:tcPr>
          <w:p w14:paraId="682F1777" w14:textId="77777777" w:rsidR="00B56DD6" w:rsidRDefault="00000000">
            <w:pPr>
              <w:pStyle w:val="TableParagraph"/>
              <w:spacing w:line="194" w:lineRule="exact"/>
              <w:rPr>
                <w:sz w:val="16"/>
              </w:rPr>
            </w:pPr>
            <w:r>
              <w:rPr>
                <w:spacing w:val="-2"/>
                <w:sz w:val="16"/>
              </w:rPr>
              <w:lastRenderedPageBreak/>
              <w:t>Dial-</w:t>
            </w:r>
            <w:r>
              <w:rPr>
                <w:spacing w:val="-5"/>
                <w:sz w:val="16"/>
              </w:rPr>
              <w:t>up</w:t>
            </w:r>
          </w:p>
          <w:p w14:paraId="71A41814" w14:textId="77777777" w:rsidR="00B56DD6" w:rsidRDefault="00000000">
            <w:pPr>
              <w:pStyle w:val="TableParagraph"/>
              <w:spacing w:before="1" w:line="175" w:lineRule="exact"/>
              <w:rPr>
                <w:sz w:val="16"/>
              </w:rPr>
            </w:pPr>
            <w:r>
              <w:rPr>
                <w:spacing w:val="-2"/>
                <w:sz w:val="16"/>
              </w:rPr>
              <w:t>Connections</w:t>
            </w:r>
          </w:p>
        </w:tc>
        <w:tc>
          <w:tcPr>
            <w:tcW w:w="1335" w:type="dxa"/>
          </w:tcPr>
          <w:p w14:paraId="3F3CAE07"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15ED18A3"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43D6F3BD"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2851814A"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59D9AF60" w14:textId="77777777" w:rsidR="00B56DD6" w:rsidRDefault="00B56DD6">
            <w:pPr>
              <w:pStyle w:val="TableParagraph"/>
              <w:ind w:left="0"/>
              <w:rPr>
                <w:rFonts w:ascii="Times New Roman"/>
                <w:sz w:val="16"/>
              </w:rPr>
            </w:pPr>
          </w:p>
        </w:tc>
        <w:tc>
          <w:tcPr>
            <w:tcW w:w="1528" w:type="dxa"/>
          </w:tcPr>
          <w:p w14:paraId="0F29D842" w14:textId="77777777" w:rsidR="00B56DD6" w:rsidRDefault="00000000">
            <w:pPr>
              <w:pStyle w:val="TableParagraph"/>
              <w:spacing w:line="194" w:lineRule="exact"/>
              <w:ind w:left="102"/>
              <w:rPr>
                <w:sz w:val="16"/>
              </w:rPr>
            </w:pPr>
            <w:r>
              <w:rPr>
                <w:sz w:val="16"/>
              </w:rPr>
              <w:t>Dial-up</w:t>
            </w:r>
            <w:r>
              <w:rPr>
                <w:spacing w:val="-5"/>
                <w:sz w:val="16"/>
              </w:rPr>
              <w:t xml:space="preserve"> </w:t>
            </w:r>
            <w:r>
              <w:rPr>
                <w:spacing w:val="-2"/>
                <w:sz w:val="16"/>
              </w:rPr>
              <w:t>connections</w:t>
            </w:r>
          </w:p>
          <w:p w14:paraId="535A2269" w14:textId="77777777" w:rsidR="00B56DD6" w:rsidRDefault="00000000">
            <w:pPr>
              <w:pStyle w:val="TableParagraph"/>
              <w:spacing w:before="1" w:line="175" w:lineRule="exact"/>
              <w:ind w:left="102"/>
              <w:rPr>
                <w:sz w:val="16"/>
              </w:rPr>
            </w:pPr>
            <w:r>
              <w:rPr>
                <w:sz w:val="16"/>
              </w:rPr>
              <w:t>include</w:t>
            </w:r>
            <w:r>
              <w:rPr>
                <w:spacing w:val="-7"/>
                <w:sz w:val="16"/>
              </w:rPr>
              <w:t xml:space="preserve"> </w:t>
            </w:r>
            <w:r>
              <w:rPr>
                <w:spacing w:val="-2"/>
                <w:sz w:val="16"/>
              </w:rPr>
              <w:t>analog.</w:t>
            </w:r>
          </w:p>
        </w:tc>
      </w:tr>
      <w:tr w:rsidR="00B56DD6" w14:paraId="66816B35" w14:textId="77777777">
        <w:trPr>
          <w:trHeight w:val="844"/>
        </w:trPr>
        <w:tc>
          <w:tcPr>
            <w:tcW w:w="1337" w:type="dxa"/>
          </w:tcPr>
          <w:p w14:paraId="0C15F94B" w14:textId="77777777" w:rsidR="00B56DD6" w:rsidRDefault="00000000">
            <w:pPr>
              <w:pStyle w:val="TableParagraph"/>
              <w:ind w:right="171"/>
              <w:jc w:val="both"/>
              <w:rPr>
                <w:sz w:val="16"/>
              </w:rPr>
            </w:pPr>
            <w:r>
              <w:rPr>
                <w:sz w:val="16"/>
              </w:rPr>
              <w:t>DTLS</w:t>
            </w:r>
            <w:r>
              <w:rPr>
                <w:spacing w:val="-10"/>
                <w:sz w:val="16"/>
              </w:rPr>
              <w:t xml:space="preserve"> </w:t>
            </w:r>
            <w:r>
              <w:rPr>
                <w:sz w:val="16"/>
              </w:rPr>
              <w:t>(Datagram</w:t>
            </w:r>
            <w:r>
              <w:rPr>
                <w:spacing w:val="40"/>
                <w:sz w:val="16"/>
              </w:rPr>
              <w:t xml:space="preserve"> </w:t>
            </w:r>
            <w:r>
              <w:rPr>
                <w:sz w:val="16"/>
              </w:rPr>
              <w:t>Transport</w:t>
            </w:r>
            <w:r>
              <w:rPr>
                <w:spacing w:val="-10"/>
                <w:sz w:val="16"/>
              </w:rPr>
              <w:t xml:space="preserve"> </w:t>
            </w:r>
            <w:r>
              <w:rPr>
                <w:sz w:val="16"/>
              </w:rPr>
              <w:t>Layer</w:t>
            </w:r>
            <w:r>
              <w:rPr>
                <w:spacing w:val="40"/>
                <w:sz w:val="16"/>
              </w:rPr>
              <w:t xml:space="preserve"> </w:t>
            </w:r>
            <w:r>
              <w:rPr>
                <w:spacing w:val="-2"/>
                <w:sz w:val="16"/>
              </w:rPr>
              <w:t>Security)</w:t>
            </w:r>
          </w:p>
        </w:tc>
        <w:tc>
          <w:tcPr>
            <w:tcW w:w="1335" w:type="dxa"/>
          </w:tcPr>
          <w:p w14:paraId="42096C2A"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7E8770C1"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2CFD92BA"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16F2B1BB"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77990356" w14:textId="77777777" w:rsidR="00B56DD6" w:rsidRDefault="00B56DD6">
            <w:pPr>
              <w:pStyle w:val="TableParagraph"/>
              <w:ind w:left="0"/>
              <w:rPr>
                <w:rFonts w:ascii="Times New Roman"/>
                <w:sz w:val="16"/>
              </w:rPr>
            </w:pPr>
          </w:p>
        </w:tc>
        <w:tc>
          <w:tcPr>
            <w:tcW w:w="1528" w:type="dxa"/>
          </w:tcPr>
          <w:p w14:paraId="4421E11E" w14:textId="77777777" w:rsidR="00B56DD6" w:rsidRDefault="00000000">
            <w:pPr>
              <w:pStyle w:val="TableParagraph"/>
              <w:spacing w:line="194" w:lineRule="exact"/>
              <w:ind w:left="102"/>
              <w:rPr>
                <w:sz w:val="16"/>
              </w:rPr>
            </w:pPr>
            <w:r>
              <w:rPr>
                <w:sz w:val="16"/>
              </w:rPr>
              <w:t>DTLS</w:t>
            </w:r>
            <w:r>
              <w:rPr>
                <w:spacing w:val="-2"/>
                <w:sz w:val="16"/>
              </w:rPr>
              <w:t xml:space="preserve"> </w:t>
            </w:r>
            <w:r>
              <w:rPr>
                <w:sz w:val="16"/>
              </w:rPr>
              <w:t>is</w:t>
            </w:r>
            <w:r>
              <w:rPr>
                <w:spacing w:val="-2"/>
                <w:sz w:val="16"/>
              </w:rPr>
              <w:t xml:space="preserve"> </w:t>
            </w:r>
            <w:r>
              <w:rPr>
                <w:spacing w:val="-5"/>
                <w:sz w:val="16"/>
              </w:rPr>
              <w:t>TLS</w:t>
            </w:r>
          </w:p>
          <w:p w14:paraId="62C624DF" w14:textId="77777777" w:rsidR="00B56DD6" w:rsidRDefault="00000000">
            <w:pPr>
              <w:pStyle w:val="TableParagraph"/>
              <w:ind w:left="102"/>
              <w:rPr>
                <w:sz w:val="16"/>
              </w:rPr>
            </w:pPr>
            <w:r>
              <w:rPr>
                <w:sz w:val="16"/>
              </w:rPr>
              <w:t>protection</w:t>
            </w:r>
            <w:r>
              <w:rPr>
                <w:spacing w:val="-10"/>
                <w:sz w:val="16"/>
              </w:rPr>
              <w:t xml:space="preserve"> </w:t>
            </w:r>
            <w:r>
              <w:rPr>
                <w:sz w:val="16"/>
              </w:rPr>
              <w:t>of</w:t>
            </w:r>
            <w:r>
              <w:rPr>
                <w:spacing w:val="-9"/>
                <w:sz w:val="16"/>
              </w:rPr>
              <w:t xml:space="preserve"> </w:t>
            </w:r>
            <w:r>
              <w:rPr>
                <w:sz w:val="16"/>
              </w:rPr>
              <w:t>UDP</w:t>
            </w:r>
            <w:r>
              <w:rPr>
                <w:spacing w:val="40"/>
                <w:sz w:val="16"/>
              </w:rPr>
              <w:t xml:space="preserve"> </w:t>
            </w:r>
            <w:r>
              <w:rPr>
                <w:spacing w:val="-2"/>
                <w:sz w:val="16"/>
              </w:rPr>
              <w:t>packets.</w:t>
            </w:r>
          </w:p>
        </w:tc>
      </w:tr>
      <w:tr w:rsidR="00B56DD6" w14:paraId="5843B777" w14:textId="77777777">
        <w:trPr>
          <w:trHeight w:val="390"/>
        </w:trPr>
        <w:tc>
          <w:tcPr>
            <w:tcW w:w="1337" w:type="dxa"/>
          </w:tcPr>
          <w:p w14:paraId="0DFAB530" w14:textId="77777777" w:rsidR="00B56DD6" w:rsidRDefault="00000000">
            <w:pPr>
              <w:pStyle w:val="TableParagraph"/>
              <w:spacing w:line="194" w:lineRule="exact"/>
              <w:rPr>
                <w:sz w:val="16"/>
              </w:rPr>
            </w:pPr>
            <w:r>
              <w:rPr>
                <w:spacing w:val="-2"/>
                <w:sz w:val="16"/>
              </w:rPr>
              <w:t>EAP-CHAINING</w:t>
            </w:r>
          </w:p>
        </w:tc>
        <w:tc>
          <w:tcPr>
            <w:tcW w:w="1335" w:type="dxa"/>
          </w:tcPr>
          <w:p w14:paraId="66059940"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7FD50988"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2ADBAC14"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86556E7"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2C3BB60" w14:textId="77777777" w:rsidR="00B56DD6" w:rsidRDefault="00000000">
            <w:pPr>
              <w:pStyle w:val="TableParagraph"/>
              <w:spacing w:line="194" w:lineRule="exact"/>
              <w:ind w:left="101"/>
              <w:rPr>
                <w:sz w:val="16"/>
              </w:rPr>
            </w:pPr>
            <w:r>
              <w:rPr>
                <w:sz w:val="16"/>
              </w:rPr>
              <w:t>Must</w:t>
            </w:r>
            <w:r>
              <w:rPr>
                <w:spacing w:val="-4"/>
                <w:sz w:val="16"/>
              </w:rPr>
              <w:t xml:space="preserve"> </w:t>
            </w:r>
            <w:r>
              <w:rPr>
                <w:sz w:val="16"/>
              </w:rPr>
              <w:t>use</w:t>
            </w:r>
            <w:r>
              <w:rPr>
                <w:spacing w:val="-3"/>
                <w:sz w:val="16"/>
              </w:rPr>
              <w:t xml:space="preserve"> </w:t>
            </w:r>
            <w:r>
              <w:rPr>
                <w:sz w:val="16"/>
              </w:rPr>
              <w:t>TLS</w:t>
            </w:r>
            <w:r>
              <w:rPr>
                <w:spacing w:val="-2"/>
                <w:sz w:val="16"/>
              </w:rPr>
              <w:t xml:space="preserve"> </w:t>
            </w:r>
            <w:r>
              <w:rPr>
                <w:sz w:val="16"/>
              </w:rPr>
              <w:t>v1.2</w:t>
            </w:r>
            <w:r>
              <w:rPr>
                <w:spacing w:val="-2"/>
                <w:sz w:val="16"/>
              </w:rPr>
              <w:t xml:space="preserve"> </w:t>
            </w:r>
            <w:r>
              <w:rPr>
                <w:spacing w:val="-5"/>
                <w:sz w:val="16"/>
              </w:rPr>
              <w:t>or</w:t>
            </w:r>
          </w:p>
          <w:p w14:paraId="59F83B73" w14:textId="77777777" w:rsidR="00B56DD6" w:rsidRDefault="00000000">
            <w:pPr>
              <w:pStyle w:val="TableParagraph"/>
              <w:spacing w:before="1" w:line="175" w:lineRule="exact"/>
              <w:ind w:left="101"/>
              <w:rPr>
                <w:sz w:val="16"/>
              </w:rPr>
            </w:pPr>
            <w:r>
              <w:rPr>
                <w:spacing w:val="-2"/>
                <w:sz w:val="16"/>
              </w:rPr>
              <w:t>higher</w:t>
            </w:r>
          </w:p>
        </w:tc>
        <w:tc>
          <w:tcPr>
            <w:tcW w:w="1528" w:type="dxa"/>
          </w:tcPr>
          <w:p w14:paraId="230D8212" w14:textId="77777777" w:rsidR="00B56DD6" w:rsidRDefault="00B56DD6">
            <w:pPr>
              <w:pStyle w:val="TableParagraph"/>
              <w:ind w:left="0"/>
              <w:rPr>
                <w:rFonts w:ascii="Times New Roman"/>
                <w:sz w:val="16"/>
              </w:rPr>
            </w:pPr>
          </w:p>
        </w:tc>
      </w:tr>
      <w:tr w:rsidR="00B56DD6" w14:paraId="1B5E28AC" w14:textId="77777777">
        <w:trPr>
          <w:trHeight w:val="494"/>
        </w:trPr>
        <w:tc>
          <w:tcPr>
            <w:tcW w:w="1337" w:type="dxa"/>
          </w:tcPr>
          <w:p w14:paraId="38E242A6" w14:textId="77777777" w:rsidR="00B56DD6" w:rsidRDefault="00000000">
            <w:pPr>
              <w:pStyle w:val="TableParagraph"/>
              <w:spacing w:line="194" w:lineRule="exact"/>
              <w:rPr>
                <w:sz w:val="16"/>
              </w:rPr>
            </w:pPr>
            <w:r>
              <w:rPr>
                <w:spacing w:val="-2"/>
                <w:sz w:val="16"/>
              </w:rPr>
              <w:t>EAP-</w:t>
            </w:r>
            <w:r>
              <w:rPr>
                <w:spacing w:val="-4"/>
                <w:sz w:val="16"/>
              </w:rPr>
              <w:t>FAST</w:t>
            </w:r>
          </w:p>
        </w:tc>
        <w:tc>
          <w:tcPr>
            <w:tcW w:w="1335" w:type="dxa"/>
          </w:tcPr>
          <w:p w14:paraId="5B239BCA"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001C8B26"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6212E075"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0939D66E"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0AE3E75F" w14:textId="77777777" w:rsidR="00B56DD6" w:rsidRDefault="00000000">
            <w:pPr>
              <w:pStyle w:val="TableParagraph"/>
              <w:ind w:left="101" w:right="109"/>
              <w:rPr>
                <w:sz w:val="16"/>
              </w:rPr>
            </w:pPr>
            <w:r>
              <w:rPr>
                <w:sz w:val="16"/>
              </w:rPr>
              <w:t>Must</w:t>
            </w:r>
            <w:r>
              <w:rPr>
                <w:spacing w:val="-10"/>
                <w:sz w:val="16"/>
              </w:rPr>
              <w:t xml:space="preserve"> </w:t>
            </w:r>
            <w:r>
              <w:rPr>
                <w:sz w:val="16"/>
              </w:rPr>
              <w:t>use</w:t>
            </w:r>
            <w:r>
              <w:rPr>
                <w:spacing w:val="-9"/>
                <w:sz w:val="16"/>
              </w:rPr>
              <w:t xml:space="preserve"> </w:t>
            </w:r>
            <w:r>
              <w:rPr>
                <w:sz w:val="16"/>
              </w:rPr>
              <w:t>TLS</w:t>
            </w:r>
            <w:r>
              <w:rPr>
                <w:spacing w:val="-8"/>
                <w:sz w:val="16"/>
              </w:rPr>
              <w:t xml:space="preserve"> </w:t>
            </w:r>
            <w:r>
              <w:rPr>
                <w:sz w:val="16"/>
              </w:rPr>
              <w:t>v1.2</w:t>
            </w:r>
            <w:r>
              <w:rPr>
                <w:spacing w:val="-9"/>
                <w:sz w:val="16"/>
              </w:rPr>
              <w:t xml:space="preserve"> </w:t>
            </w:r>
            <w:r>
              <w:rPr>
                <w:sz w:val="16"/>
              </w:rPr>
              <w:t>or</w:t>
            </w:r>
            <w:r>
              <w:rPr>
                <w:spacing w:val="40"/>
                <w:sz w:val="16"/>
              </w:rPr>
              <w:t xml:space="preserve"> </w:t>
            </w:r>
            <w:r>
              <w:rPr>
                <w:spacing w:val="-2"/>
                <w:sz w:val="16"/>
              </w:rPr>
              <w:t>higher</w:t>
            </w:r>
          </w:p>
        </w:tc>
        <w:tc>
          <w:tcPr>
            <w:tcW w:w="1528" w:type="dxa"/>
          </w:tcPr>
          <w:p w14:paraId="642FDDD5" w14:textId="77777777" w:rsidR="00B56DD6" w:rsidRDefault="00B56DD6">
            <w:pPr>
              <w:pStyle w:val="TableParagraph"/>
              <w:ind w:left="0"/>
              <w:rPr>
                <w:rFonts w:ascii="Times New Roman"/>
                <w:sz w:val="16"/>
              </w:rPr>
            </w:pPr>
          </w:p>
        </w:tc>
      </w:tr>
      <w:tr w:rsidR="00B56DD6" w14:paraId="70892D7D" w14:textId="77777777">
        <w:trPr>
          <w:trHeight w:val="390"/>
        </w:trPr>
        <w:tc>
          <w:tcPr>
            <w:tcW w:w="1337" w:type="dxa"/>
          </w:tcPr>
          <w:p w14:paraId="064AFE5E" w14:textId="77777777" w:rsidR="00B56DD6" w:rsidRDefault="00000000">
            <w:pPr>
              <w:pStyle w:val="TableParagraph"/>
              <w:spacing w:line="194" w:lineRule="exact"/>
              <w:rPr>
                <w:sz w:val="16"/>
              </w:rPr>
            </w:pPr>
            <w:r>
              <w:rPr>
                <w:spacing w:val="-2"/>
                <w:sz w:val="16"/>
              </w:rPr>
              <w:t>EAP-FASTv2</w:t>
            </w:r>
          </w:p>
        </w:tc>
        <w:tc>
          <w:tcPr>
            <w:tcW w:w="1335" w:type="dxa"/>
          </w:tcPr>
          <w:p w14:paraId="060D1240"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3E81DA45"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169F6BAD"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7CF280D2"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E44E23C" w14:textId="77777777" w:rsidR="00B56DD6" w:rsidRDefault="00000000">
            <w:pPr>
              <w:pStyle w:val="TableParagraph"/>
              <w:spacing w:line="194" w:lineRule="exact"/>
              <w:ind w:left="101"/>
              <w:rPr>
                <w:sz w:val="16"/>
              </w:rPr>
            </w:pPr>
            <w:r>
              <w:rPr>
                <w:sz w:val="16"/>
              </w:rPr>
              <w:t>Must</w:t>
            </w:r>
            <w:r>
              <w:rPr>
                <w:spacing w:val="-4"/>
                <w:sz w:val="16"/>
              </w:rPr>
              <w:t xml:space="preserve"> </w:t>
            </w:r>
            <w:r>
              <w:rPr>
                <w:sz w:val="16"/>
              </w:rPr>
              <w:t>use</w:t>
            </w:r>
            <w:r>
              <w:rPr>
                <w:spacing w:val="-3"/>
                <w:sz w:val="16"/>
              </w:rPr>
              <w:t xml:space="preserve"> </w:t>
            </w:r>
            <w:r>
              <w:rPr>
                <w:sz w:val="16"/>
              </w:rPr>
              <w:t>TLS</w:t>
            </w:r>
            <w:r>
              <w:rPr>
                <w:spacing w:val="-2"/>
                <w:sz w:val="16"/>
              </w:rPr>
              <w:t xml:space="preserve"> </w:t>
            </w:r>
            <w:r>
              <w:rPr>
                <w:sz w:val="16"/>
              </w:rPr>
              <w:t>v1.2</w:t>
            </w:r>
            <w:r>
              <w:rPr>
                <w:spacing w:val="-2"/>
                <w:sz w:val="16"/>
              </w:rPr>
              <w:t xml:space="preserve"> </w:t>
            </w:r>
            <w:r>
              <w:rPr>
                <w:spacing w:val="-5"/>
                <w:sz w:val="16"/>
              </w:rPr>
              <w:t>or</w:t>
            </w:r>
          </w:p>
          <w:p w14:paraId="33A81202" w14:textId="77777777" w:rsidR="00B56DD6" w:rsidRDefault="00000000">
            <w:pPr>
              <w:pStyle w:val="TableParagraph"/>
              <w:spacing w:before="1" w:line="175" w:lineRule="exact"/>
              <w:ind w:left="101"/>
              <w:rPr>
                <w:sz w:val="16"/>
              </w:rPr>
            </w:pPr>
            <w:r>
              <w:rPr>
                <w:spacing w:val="-2"/>
                <w:sz w:val="16"/>
              </w:rPr>
              <w:t>higher</w:t>
            </w:r>
          </w:p>
        </w:tc>
        <w:tc>
          <w:tcPr>
            <w:tcW w:w="1528" w:type="dxa"/>
          </w:tcPr>
          <w:p w14:paraId="51C79418" w14:textId="77777777" w:rsidR="00B56DD6" w:rsidRDefault="00B56DD6">
            <w:pPr>
              <w:pStyle w:val="TableParagraph"/>
              <w:ind w:left="0"/>
              <w:rPr>
                <w:rFonts w:ascii="Times New Roman"/>
                <w:sz w:val="16"/>
              </w:rPr>
            </w:pPr>
          </w:p>
        </w:tc>
      </w:tr>
      <w:tr w:rsidR="00B56DD6" w14:paraId="7A65C662" w14:textId="77777777">
        <w:trPr>
          <w:trHeight w:val="5860"/>
        </w:trPr>
        <w:tc>
          <w:tcPr>
            <w:tcW w:w="1337" w:type="dxa"/>
          </w:tcPr>
          <w:p w14:paraId="59A30D45" w14:textId="77777777" w:rsidR="00B56DD6" w:rsidRDefault="00000000">
            <w:pPr>
              <w:pStyle w:val="TableParagraph"/>
              <w:spacing w:line="194" w:lineRule="exact"/>
              <w:rPr>
                <w:sz w:val="16"/>
              </w:rPr>
            </w:pPr>
            <w:r>
              <w:rPr>
                <w:spacing w:val="-2"/>
                <w:sz w:val="16"/>
              </w:rPr>
              <w:t>EAP-</w:t>
            </w:r>
            <w:r>
              <w:rPr>
                <w:spacing w:val="-4"/>
                <w:sz w:val="16"/>
              </w:rPr>
              <w:t>PEAP</w:t>
            </w:r>
          </w:p>
        </w:tc>
        <w:tc>
          <w:tcPr>
            <w:tcW w:w="1335" w:type="dxa"/>
          </w:tcPr>
          <w:p w14:paraId="5F40E974"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5848FBBA"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02EE00B1"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7F9D2BE9"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4BAA90E4" w14:textId="77777777" w:rsidR="00B56DD6" w:rsidRDefault="00000000">
            <w:pPr>
              <w:pStyle w:val="TableParagraph"/>
              <w:ind w:left="101" w:right="182"/>
              <w:rPr>
                <w:sz w:val="16"/>
              </w:rPr>
            </w:pPr>
            <w:r>
              <w:rPr>
                <w:sz w:val="16"/>
              </w:rPr>
              <w:t>EAP-PEAP must be</w:t>
            </w:r>
            <w:r>
              <w:rPr>
                <w:spacing w:val="40"/>
                <w:sz w:val="16"/>
              </w:rPr>
              <w:t xml:space="preserve"> </w:t>
            </w:r>
            <w:r>
              <w:rPr>
                <w:sz w:val="16"/>
              </w:rPr>
              <w:t>encrypted</w:t>
            </w:r>
            <w:r>
              <w:rPr>
                <w:spacing w:val="-3"/>
                <w:sz w:val="16"/>
              </w:rPr>
              <w:t xml:space="preserve"> </w:t>
            </w:r>
            <w:r>
              <w:rPr>
                <w:sz w:val="16"/>
              </w:rPr>
              <w:t>in</w:t>
            </w:r>
            <w:r>
              <w:rPr>
                <w:spacing w:val="40"/>
                <w:sz w:val="16"/>
              </w:rPr>
              <w:t xml:space="preserve"> </w:t>
            </w:r>
            <w:r>
              <w:rPr>
                <w:sz w:val="16"/>
              </w:rPr>
              <w:t>accordance</w:t>
            </w:r>
            <w:r>
              <w:rPr>
                <w:spacing w:val="-10"/>
                <w:sz w:val="16"/>
              </w:rPr>
              <w:t xml:space="preserve"> </w:t>
            </w:r>
            <w:r>
              <w:rPr>
                <w:sz w:val="16"/>
              </w:rPr>
              <w:t>with</w:t>
            </w:r>
            <w:r>
              <w:rPr>
                <w:spacing w:val="-9"/>
                <w:sz w:val="16"/>
              </w:rPr>
              <w:t xml:space="preserve"> </w:t>
            </w:r>
            <w:r>
              <w:rPr>
                <w:sz w:val="16"/>
              </w:rPr>
              <w:t>the</w:t>
            </w:r>
            <w:r>
              <w:rPr>
                <w:spacing w:val="40"/>
                <w:sz w:val="16"/>
              </w:rPr>
              <w:t xml:space="preserve"> </w:t>
            </w:r>
            <w:r>
              <w:rPr>
                <w:sz w:val="16"/>
              </w:rPr>
              <w:t>Crypto</w:t>
            </w:r>
            <w:r>
              <w:rPr>
                <w:spacing w:val="-7"/>
                <w:sz w:val="16"/>
              </w:rPr>
              <w:t xml:space="preserve"> </w:t>
            </w:r>
            <w:r>
              <w:rPr>
                <w:sz w:val="16"/>
              </w:rPr>
              <w:t>Security</w:t>
            </w:r>
            <w:r>
              <w:rPr>
                <w:spacing w:val="40"/>
                <w:sz w:val="16"/>
              </w:rPr>
              <w:t xml:space="preserve"> </w:t>
            </w:r>
            <w:r>
              <w:rPr>
                <w:sz w:val="16"/>
              </w:rPr>
              <w:t>Requirements</w:t>
            </w:r>
            <w:r>
              <w:rPr>
                <w:spacing w:val="-7"/>
                <w:sz w:val="16"/>
              </w:rPr>
              <w:t xml:space="preserve"> </w:t>
            </w:r>
            <w:r>
              <w:rPr>
                <w:sz w:val="16"/>
              </w:rPr>
              <w:t>and</w:t>
            </w:r>
            <w:r>
              <w:rPr>
                <w:spacing w:val="40"/>
                <w:sz w:val="16"/>
              </w:rPr>
              <w:t xml:space="preserve"> </w:t>
            </w:r>
            <w:r>
              <w:rPr>
                <w:sz w:val="16"/>
              </w:rPr>
              <w:t>use</w:t>
            </w:r>
            <w:r>
              <w:rPr>
                <w:spacing w:val="-7"/>
                <w:sz w:val="16"/>
              </w:rPr>
              <w:t xml:space="preserve"> </w:t>
            </w:r>
            <w:r>
              <w:rPr>
                <w:sz w:val="16"/>
              </w:rPr>
              <w:t>authentication.</w:t>
            </w:r>
            <w:r>
              <w:rPr>
                <w:spacing w:val="40"/>
                <w:sz w:val="16"/>
              </w:rPr>
              <w:t xml:space="preserve"> </w:t>
            </w:r>
            <w:r>
              <w:rPr>
                <w:spacing w:val="-4"/>
                <w:sz w:val="16"/>
              </w:rPr>
              <w:t>New</w:t>
            </w:r>
            <w:r>
              <w:rPr>
                <w:spacing w:val="40"/>
                <w:sz w:val="16"/>
              </w:rPr>
              <w:t xml:space="preserve"> </w:t>
            </w:r>
            <w:r>
              <w:rPr>
                <w:sz w:val="16"/>
              </w:rPr>
              <w:t>implementations</w:t>
            </w:r>
            <w:r>
              <w:rPr>
                <w:spacing w:val="-7"/>
                <w:sz w:val="16"/>
              </w:rPr>
              <w:t xml:space="preserve"> </w:t>
            </w:r>
            <w:r>
              <w:rPr>
                <w:sz w:val="16"/>
              </w:rPr>
              <w:t>of</w:t>
            </w:r>
            <w:r>
              <w:rPr>
                <w:spacing w:val="40"/>
                <w:sz w:val="16"/>
              </w:rPr>
              <w:t xml:space="preserve"> </w:t>
            </w:r>
            <w:r>
              <w:rPr>
                <w:sz w:val="16"/>
              </w:rPr>
              <w:t>EAP-PEAP are not</w:t>
            </w:r>
            <w:r>
              <w:rPr>
                <w:spacing w:val="40"/>
                <w:sz w:val="16"/>
              </w:rPr>
              <w:t xml:space="preserve"> </w:t>
            </w:r>
            <w:r>
              <w:rPr>
                <w:sz w:val="16"/>
              </w:rPr>
              <w:t>allowed in semi-</w:t>
            </w:r>
            <w:r>
              <w:rPr>
                <w:spacing w:val="40"/>
                <w:sz w:val="16"/>
              </w:rPr>
              <w:t xml:space="preserve"> </w:t>
            </w:r>
            <w:r>
              <w:rPr>
                <w:sz w:val="16"/>
              </w:rPr>
              <w:t>trusted</w:t>
            </w:r>
            <w:r>
              <w:rPr>
                <w:spacing w:val="-7"/>
                <w:sz w:val="16"/>
              </w:rPr>
              <w:t xml:space="preserve"> </w:t>
            </w:r>
            <w:r>
              <w:rPr>
                <w:sz w:val="16"/>
              </w:rPr>
              <w:t>networks.</w:t>
            </w:r>
            <w:r>
              <w:rPr>
                <w:spacing w:val="40"/>
                <w:sz w:val="16"/>
              </w:rPr>
              <w:t xml:space="preserve"> </w:t>
            </w:r>
            <w:r>
              <w:rPr>
                <w:sz w:val="16"/>
              </w:rPr>
              <w:t>Pre-existing</w:t>
            </w:r>
            <w:r>
              <w:rPr>
                <w:spacing w:val="-10"/>
                <w:sz w:val="16"/>
              </w:rPr>
              <w:t xml:space="preserve"> </w:t>
            </w:r>
            <w:r>
              <w:rPr>
                <w:sz w:val="16"/>
              </w:rPr>
              <w:t>systems</w:t>
            </w:r>
            <w:r>
              <w:rPr>
                <w:spacing w:val="40"/>
                <w:sz w:val="16"/>
              </w:rPr>
              <w:t xml:space="preserve"> </w:t>
            </w:r>
            <w:r>
              <w:rPr>
                <w:spacing w:val="-2"/>
                <w:sz w:val="16"/>
              </w:rPr>
              <w:t>transmitting</w:t>
            </w:r>
            <w:r>
              <w:rPr>
                <w:spacing w:val="40"/>
                <w:sz w:val="16"/>
              </w:rPr>
              <w:t xml:space="preserve"> </w:t>
            </w:r>
            <w:r>
              <w:rPr>
                <w:spacing w:val="-2"/>
                <w:sz w:val="16"/>
              </w:rPr>
              <w:t>Confidential</w:t>
            </w:r>
            <w:r>
              <w:rPr>
                <w:spacing w:val="40"/>
                <w:sz w:val="16"/>
              </w:rPr>
              <w:t xml:space="preserve"> </w:t>
            </w:r>
            <w:r>
              <w:rPr>
                <w:sz w:val="16"/>
              </w:rPr>
              <w:t>information</w:t>
            </w:r>
            <w:r>
              <w:rPr>
                <w:spacing w:val="-3"/>
                <w:sz w:val="16"/>
              </w:rPr>
              <w:t xml:space="preserve"> </w:t>
            </w:r>
            <w:r>
              <w:rPr>
                <w:sz w:val="16"/>
              </w:rPr>
              <w:t>that</w:t>
            </w:r>
            <w:r>
              <w:rPr>
                <w:spacing w:val="40"/>
                <w:sz w:val="16"/>
              </w:rPr>
              <w:t xml:space="preserve"> </w:t>
            </w:r>
            <w:r>
              <w:rPr>
                <w:sz w:val="16"/>
              </w:rPr>
              <w:t>undergo a material</w:t>
            </w:r>
            <w:r>
              <w:rPr>
                <w:spacing w:val="40"/>
                <w:sz w:val="16"/>
              </w:rPr>
              <w:t xml:space="preserve"> </w:t>
            </w:r>
            <w:r>
              <w:rPr>
                <w:sz w:val="16"/>
              </w:rPr>
              <w:t>change</w:t>
            </w:r>
            <w:r>
              <w:rPr>
                <w:spacing w:val="-7"/>
                <w:sz w:val="16"/>
              </w:rPr>
              <w:t xml:space="preserve"> </w:t>
            </w:r>
            <w:r>
              <w:rPr>
                <w:sz w:val="16"/>
              </w:rPr>
              <w:t>must</w:t>
            </w:r>
            <w:r>
              <w:rPr>
                <w:spacing w:val="40"/>
                <w:sz w:val="16"/>
              </w:rPr>
              <w:t xml:space="preserve"> </w:t>
            </w:r>
            <w:r>
              <w:rPr>
                <w:sz w:val="16"/>
              </w:rPr>
              <w:t>remediate to EAP-</w:t>
            </w:r>
            <w:r>
              <w:rPr>
                <w:spacing w:val="40"/>
                <w:sz w:val="16"/>
              </w:rPr>
              <w:t xml:space="preserve"> </w:t>
            </w:r>
            <w:r>
              <w:rPr>
                <w:sz w:val="16"/>
              </w:rPr>
              <w:t>TLS during the</w:t>
            </w:r>
            <w:r>
              <w:rPr>
                <w:spacing w:val="40"/>
                <w:sz w:val="16"/>
              </w:rPr>
              <w:t xml:space="preserve"> </w:t>
            </w:r>
            <w:r>
              <w:rPr>
                <w:sz w:val="16"/>
              </w:rPr>
              <w:t>change</w:t>
            </w:r>
            <w:r>
              <w:rPr>
                <w:spacing w:val="-7"/>
                <w:sz w:val="16"/>
              </w:rPr>
              <w:t xml:space="preserve"> </w:t>
            </w:r>
            <w:r>
              <w:rPr>
                <w:sz w:val="16"/>
              </w:rPr>
              <w:t>process.</w:t>
            </w:r>
          </w:p>
          <w:p w14:paraId="69856659" w14:textId="77777777" w:rsidR="00B56DD6" w:rsidRDefault="00000000">
            <w:pPr>
              <w:pStyle w:val="TableParagraph"/>
              <w:ind w:left="101" w:right="230"/>
              <w:rPr>
                <w:sz w:val="16"/>
              </w:rPr>
            </w:pPr>
            <w:r>
              <w:rPr>
                <w:spacing w:val="-2"/>
                <w:sz w:val="16"/>
              </w:rPr>
              <w:t>Existing</w:t>
            </w:r>
            <w:r>
              <w:rPr>
                <w:spacing w:val="40"/>
                <w:sz w:val="16"/>
              </w:rPr>
              <w:t xml:space="preserve"> </w:t>
            </w:r>
            <w:r>
              <w:rPr>
                <w:spacing w:val="-2"/>
                <w:sz w:val="16"/>
              </w:rPr>
              <w:t>implementations</w:t>
            </w:r>
            <w:r>
              <w:rPr>
                <w:spacing w:val="-7"/>
                <w:sz w:val="16"/>
              </w:rPr>
              <w:t xml:space="preserve"> </w:t>
            </w:r>
            <w:r>
              <w:rPr>
                <w:spacing w:val="-2"/>
                <w:sz w:val="16"/>
              </w:rPr>
              <w:t>of</w:t>
            </w:r>
            <w:r>
              <w:rPr>
                <w:spacing w:val="40"/>
                <w:sz w:val="16"/>
              </w:rPr>
              <w:t xml:space="preserve"> </w:t>
            </w:r>
            <w:r>
              <w:rPr>
                <w:spacing w:val="-2"/>
                <w:sz w:val="16"/>
              </w:rPr>
              <w:t>EAP-PEAP</w:t>
            </w:r>
          </w:p>
          <w:p w14:paraId="3DB45746" w14:textId="77777777" w:rsidR="00B56DD6" w:rsidRDefault="00000000">
            <w:pPr>
              <w:pStyle w:val="TableParagraph"/>
              <w:ind w:left="101" w:right="170"/>
              <w:rPr>
                <w:sz w:val="16"/>
              </w:rPr>
            </w:pPr>
            <w:r>
              <w:rPr>
                <w:spacing w:val="-2"/>
                <w:sz w:val="16"/>
              </w:rPr>
              <w:t>transmitting</w:t>
            </w:r>
            <w:r>
              <w:rPr>
                <w:spacing w:val="40"/>
                <w:sz w:val="16"/>
              </w:rPr>
              <w:t xml:space="preserve"> </w:t>
            </w:r>
            <w:r>
              <w:rPr>
                <w:spacing w:val="-2"/>
                <w:sz w:val="16"/>
              </w:rPr>
              <w:t>Confidential</w:t>
            </w:r>
            <w:r>
              <w:rPr>
                <w:spacing w:val="40"/>
                <w:sz w:val="16"/>
              </w:rPr>
              <w:t xml:space="preserve"> </w:t>
            </w:r>
            <w:r>
              <w:rPr>
                <w:sz w:val="16"/>
              </w:rPr>
              <w:t>information</w:t>
            </w:r>
            <w:r>
              <w:rPr>
                <w:spacing w:val="-10"/>
                <w:sz w:val="16"/>
              </w:rPr>
              <w:t xml:space="preserve"> </w:t>
            </w:r>
            <w:r>
              <w:rPr>
                <w:sz w:val="16"/>
              </w:rPr>
              <w:t>must</w:t>
            </w:r>
            <w:r>
              <w:rPr>
                <w:spacing w:val="-9"/>
                <w:sz w:val="16"/>
              </w:rPr>
              <w:t xml:space="preserve"> </w:t>
            </w:r>
            <w:r>
              <w:rPr>
                <w:sz w:val="16"/>
              </w:rPr>
              <w:t>be</w:t>
            </w:r>
            <w:r>
              <w:rPr>
                <w:spacing w:val="40"/>
                <w:sz w:val="16"/>
              </w:rPr>
              <w:t xml:space="preserve"> </w:t>
            </w:r>
            <w:r>
              <w:rPr>
                <w:sz w:val="16"/>
              </w:rPr>
              <w:t>remediated to use</w:t>
            </w:r>
            <w:r>
              <w:rPr>
                <w:spacing w:val="40"/>
                <w:sz w:val="16"/>
              </w:rPr>
              <w:t xml:space="preserve"> </w:t>
            </w:r>
            <w:r>
              <w:rPr>
                <w:sz w:val="16"/>
              </w:rPr>
              <w:t>EAP-FASTv2,</w:t>
            </w:r>
            <w:r>
              <w:rPr>
                <w:spacing w:val="-9"/>
                <w:sz w:val="16"/>
              </w:rPr>
              <w:t xml:space="preserve"> </w:t>
            </w:r>
            <w:r>
              <w:rPr>
                <w:sz w:val="16"/>
              </w:rPr>
              <w:t>EAP-</w:t>
            </w:r>
            <w:r>
              <w:rPr>
                <w:spacing w:val="40"/>
                <w:sz w:val="16"/>
              </w:rPr>
              <w:t xml:space="preserve"> </w:t>
            </w:r>
            <w:r>
              <w:rPr>
                <w:sz w:val="16"/>
              </w:rPr>
              <w:t>TLS,</w:t>
            </w:r>
            <w:r>
              <w:rPr>
                <w:spacing w:val="-9"/>
                <w:sz w:val="16"/>
              </w:rPr>
              <w:t xml:space="preserve"> </w:t>
            </w:r>
            <w:r>
              <w:rPr>
                <w:sz w:val="16"/>
              </w:rPr>
              <w:t>EAP-CHAINING</w:t>
            </w:r>
          </w:p>
          <w:p w14:paraId="4A84E455" w14:textId="77777777" w:rsidR="00B56DD6" w:rsidRDefault="00000000">
            <w:pPr>
              <w:pStyle w:val="TableParagraph"/>
              <w:spacing w:line="177" w:lineRule="exact"/>
              <w:ind w:left="101"/>
              <w:rPr>
                <w:sz w:val="16"/>
              </w:rPr>
            </w:pPr>
            <w:r>
              <w:rPr>
                <w:sz w:val="16"/>
              </w:rPr>
              <w:t>by</w:t>
            </w:r>
            <w:r>
              <w:rPr>
                <w:spacing w:val="-3"/>
                <w:sz w:val="16"/>
              </w:rPr>
              <w:t xml:space="preserve"> </w:t>
            </w:r>
            <w:r>
              <w:rPr>
                <w:sz w:val="16"/>
              </w:rPr>
              <w:t>June</w:t>
            </w:r>
            <w:r>
              <w:rPr>
                <w:spacing w:val="-2"/>
                <w:sz w:val="16"/>
              </w:rPr>
              <w:t xml:space="preserve"> </w:t>
            </w:r>
            <w:r>
              <w:rPr>
                <w:sz w:val="16"/>
              </w:rPr>
              <w:t>24,</w:t>
            </w:r>
            <w:r>
              <w:rPr>
                <w:spacing w:val="-1"/>
                <w:sz w:val="16"/>
              </w:rPr>
              <w:t xml:space="preserve"> </w:t>
            </w:r>
            <w:r>
              <w:rPr>
                <w:spacing w:val="-2"/>
                <w:sz w:val="16"/>
              </w:rPr>
              <w:t>2023.</w:t>
            </w:r>
          </w:p>
        </w:tc>
        <w:tc>
          <w:tcPr>
            <w:tcW w:w="1528" w:type="dxa"/>
          </w:tcPr>
          <w:p w14:paraId="67386ACA" w14:textId="77777777" w:rsidR="00B56DD6" w:rsidRDefault="00B56DD6">
            <w:pPr>
              <w:pStyle w:val="TableParagraph"/>
              <w:ind w:left="0"/>
              <w:rPr>
                <w:rFonts w:ascii="Times New Roman"/>
                <w:sz w:val="16"/>
              </w:rPr>
            </w:pPr>
          </w:p>
        </w:tc>
      </w:tr>
      <w:tr w:rsidR="00B56DD6" w14:paraId="62A66B3B" w14:textId="77777777">
        <w:trPr>
          <w:trHeight w:val="1953"/>
        </w:trPr>
        <w:tc>
          <w:tcPr>
            <w:tcW w:w="1337" w:type="dxa"/>
          </w:tcPr>
          <w:p w14:paraId="2D78993C" w14:textId="77777777" w:rsidR="00B56DD6" w:rsidRDefault="00000000">
            <w:pPr>
              <w:pStyle w:val="TableParagraph"/>
              <w:spacing w:line="194" w:lineRule="exact"/>
              <w:rPr>
                <w:sz w:val="16"/>
              </w:rPr>
            </w:pPr>
            <w:r>
              <w:rPr>
                <w:spacing w:val="-2"/>
                <w:sz w:val="16"/>
              </w:rPr>
              <w:t>EAP-</w:t>
            </w:r>
            <w:r>
              <w:rPr>
                <w:spacing w:val="-5"/>
                <w:sz w:val="16"/>
              </w:rPr>
              <w:t>TLS</w:t>
            </w:r>
          </w:p>
        </w:tc>
        <w:tc>
          <w:tcPr>
            <w:tcW w:w="1335" w:type="dxa"/>
          </w:tcPr>
          <w:p w14:paraId="069B618D"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11FA0E08"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40F8F809"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2A5054C7"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66D11229" w14:textId="77777777" w:rsidR="00B56DD6" w:rsidRDefault="00000000">
            <w:pPr>
              <w:pStyle w:val="TableParagraph"/>
              <w:ind w:left="101" w:right="148"/>
              <w:rPr>
                <w:sz w:val="16"/>
              </w:rPr>
            </w:pPr>
            <w:r>
              <w:rPr>
                <w:sz w:val="16"/>
              </w:rPr>
              <w:t>Must</w:t>
            </w:r>
            <w:r>
              <w:rPr>
                <w:spacing w:val="-7"/>
                <w:sz w:val="16"/>
              </w:rPr>
              <w:t xml:space="preserve"> </w:t>
            </w:r>
            <w:r>
              <w:rPr>
                <w:sz w:val="16"/>
              </w:rPr>
              <w:t>use</w:t>
            </w:r>
            <w:r>
              <w:rPr>
                <w:spacing w:val="-6"/>
                <w:sz w:val="16"/>
              </w:rPr>
              <w:t xml:space="preserve"> </w:t>
            </w:r>
            <w:r>
              <w:rPr>
                <w:sz w:val="16"/>
              </w:rPr>
              <w:t>TLS</w:t>
            </w:r>
            <w:r>
              <w:rPr>
                <w:spacing w:val="-5"/>
                <w:sz w:val="16"/>
              </w:rPr>
              <w:t xml:space="preserve"> </w:t>
            </w:r>
            <w:r>
              <w:rPr>
                <w:sz w:val="16"/>
              </w:rPr>
              <w:t>v1.2</w:t>
            </w:r>
            <w:r>
              <w:rPr>
                <w:spacing w:val="-6"/>
                <w:sz w:val="16"/>
              </w:rPr>
              <w:t xml:space="preserve"> </w:t>
            </w:r>
            <w:r>
              <w:rPr>
                <w:sz w:val="16"/>
              </w:rPr>
              <w:t>or</w:t>
            </w:r>
            <w:r>
              <w:rPr>
                <w:spacing w:val="40"/>
                <w:sz w:val="16"/>
              </w:rPr>
              <w:t xml:space="preserve"> </w:t>
            </w:r>
            <w:r>
              <w:rPr>
                <w:sz w:val="16"/>
              </w:rPr>
              <w:t>higher -- Must use</w:t>
            </w:r>
            <w:r>
              <w:rPr>
                <w:spacing w:val="40"/>
                <w:sz w:val="16"/>
              </w:rPr>
              <w:t xml:space="preserve"> </w:t>
            </w:r>
            <w:r>
              <w:rPr>
                <w:sz w:val="16"/>
              </w:rPr>
              <w:t>identity</w:t>
            </w:r>
            <w:r>
              <w:rPr>
                <w:spacing w:val="-7"/>
                <w:sz w:val="16"/>
              </w:rPr>
              <w:t xml:space="preserve"> </w:t>
            </w:r>
            <w:r>
              <w:rPr>
                <w:sz w:val="16"/>
              </w:rPr>
              <w:t>certificates</w:t>
            </w:r>
            <w:r>
              <w:rPr>
                <w:spacing w:val="40"/>
                <w:sz w:val="16"/>
              </w:rPr>
              <w:t xml:space="preserve"> </w:t>
            </w:r>
            <w:r>
              <w:rPr>
                <w:sz w:val="16"/>
              </w:rPr>
              <w:t>approved by Bank’s</w:t>
            </w:r>
            <w:r>
              <w:rPr>
                <w:spacing w:val="40"/>
                <w:sz w:val="16"/>
              </w:rPr>
              <w:t xml:space="preserve"> </w:t>
            </w:r>
            <w:r>
              <w:rPr>
                <w:sz w:val="16"/>
              </w:rPr>
              <w:t>ICA</w:t>
            </w:r>
            <w:r>
              <w:rPr>
                <w:spacing w:val="-10"/>
                <w:sz w:val="16"/>
              </w:rPr>
              <w:t xml:space="preserve"> </w:t>
            </w:r>
            <w:r>
              <w:rPr>
                <w:sz w:val="16"/>
              </w:rPr>
              <w:t>(contact</w:t>
            </w:r>
            <w:r>
              <w:rPr>
                <w:spacing w:val="-9"/>
                <w:sz w:val="16"/>
              </w:rPr>
              <w:t xml:space="preserve"> </w:t>
            </w:r>
            <w:r>
              <w:rPr>
                <w:sz w:val="16"/>
              </w:rPr>
              <w:t>EVM</w:t>
            </w:r>
            <w:r>
              <w:rPr>
                <w:spacing w:val="-9"/>
                <w:sz w:val="16"/>
              </w:rPr>
              <w:t xml:space="preserve"> </w:t>
            </w:r>
            <w:r>
              <w:rPr>
                <w:sz w:val="16"/>
              </w:rPr>
              <w:t>for</w:t>
            </w:r>
            <w:r>
              <w:rPr>
                <w:spacing w:val="40"/>
                <w:sz w:val="16"/>
              </w:rPr>
              <w:t xml:space="preserve"> </w:t>
            </w:r>
            <w:r>
              <w:rPr>
                <w:spacing w:val="-2"/>
                <w:sz w:val="16"/>
              </w:rPr>
              <w:t>additional</w:t>
            </w:r>
            <w:r>
              <w:rPr>
                <w:spacing w:val="40"/>
                <w:sz w:val="16"/>
              </w:rPr>
              <w:t xml:space="preserve"> </w:t>
            </w:r>
            <w:r>
              <w:rPr>
                <w:sz w:val="16"/>
              </w:rPr>
              <w:t>information)</w:t>
            </w:r>
            <w:r>
              <w:rPr>
                <w:spacing w:val="-7"/>
                <w:sz w:val="16"/>
              </w:rPr>
              <w:t xml:space="preserve"> </w:t>
            </w:r>
            <w:r>
              <w:rPr>
                <w:sz w:val="16"/>
              </w:rPr>
              <w:t>and</w:t>
            </w:r>
            <w:r>
              <w:rPr>
                <w:spacing w:val="40"/>
                <w:sz w:val="16"/>
              </w:rPr>
              <w:t xml:space="preserve"> </w:t>
            </w:r>
            <w:r>
              <w:rPr>
                <w:sz w:val="16"/>
              </w:rPr>
              <w:t>must comply with</w:t>
            </w:r>
            <w:r>
              <w:rPr>
                <w:spacing w:val="40"/>
                <w:sz w:val="16"/>
              </w:rPr>
              <w:t xml:space="preserve"> </w:t>
            </w:r>
            <w:r>
              <w:rPr>
                <w:sz w:val="16"/>
              </w:rPr>
              <w:t>the Crypto Security</w:t>
            </w:r>
          </w:p>
          <w:p w14:paraId="7DB28DC0" w14:textId="77777777" w:rsidR="00B56DD6" w:rsidRDefault="00000000">
            <w:pPr>
              <w:pStyle w:val="TableParagraph"/>
              <w:spacing w:line="177" w:lineRule="exact"/>
              <w:ind w:left="101"/>
              <w:rPr>
                <w:sz w:val="16"/>
              </w:rPr>
            </w:pPr>
            <w:r>
              <w:rPr>
                <w:spacing w:val="-2"/>
                <w:sz w:val="16"/>
              </w:rPr>
              <w:t>Requirements.</w:t>
            </w:r>
          </w:p>
        </w:tc>
        <w:tc>
          <w:tcPr>
            <w:tcW w:w="1528" w:type="dxa"/>
          </w:tcPr>
          <w:p w14:paraId="45F4FD4E" w14:textId="77777777" w:rsidR="00B56DD6" w:rsidRDefault="00B56DD6">
            <w:pPr>
              <w:pStyle w:val="TableParagraph"/>
              <w:ind w:left="0"/>
              <w:rPr>
                <w:rFonts w:ascii="Times New Roman"/>
                <w:sz w:val="16"/>
              </w:rPr>
            </w:pPr>
          </w:p>
        </w:tc>
      </w:tr>
      <w:tr w:rsidR="00B56DD6" w14:paraId="5461555B" w14:textId="77777777">
        <w:trPr>
          <w:trHeight w:val="304"/>
        </w:trPr>
        <w:tc>
          <w:tcPr>
            <w:tcW w:w="1337" w:type="dxa"/>
          </w:tcPr>
          <w:p w14:paraId="256CA4BB" w14:textId="77777777" w:rsidR="00B56DD6" w:rsidRDefault="00000000">
            <w:pPr>
              <w:pStyle w:val="TableParagraph"/>
              <w:spacing w:line="194" w:lineRule="exact"/>
              <w:rPr>
                <w:sz w:val="16"/>
              </w:rPr>
            </w:pPr>
            <w:r>
              <w:rPr>
                <w:spacing w:val="-5"/>
                <w:sz w:val="16"/>
              </w:rPr>
              <w:t>FIX</w:t>
            </w:r>
          </w:p>
        </w:tc>
        <w:tc>
          <w:tcPr>
            <w:tcW w:w="1335" w:type="dxa"/>
          </w:tcPr>
          <w:p w14:paraId="53F85BCB"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79E66DFC"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18164453"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2947EDA9"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47752723" w14:textId="77777777" w:rsidR="00B56DD6" w:rsidRDefault="00B56DD6">
            <w:pPr>
              <w:pStyle w:val="TableParagraph"/>
              <w:ind w:left="0"/>
              <w:rPr>
                <w:rFonts w:ascii="Times New Roman"/>
                <w:sz w:val="16"/>
              </w:rPr>
            </w:pPr>
          </w:p>
        </w:tc>
        <w:tc>
          <w:tcPr>
            <w:tcW w:w="1528" w:type="dxa"/>
          </w:tcPr>
          <w:p w14:paraId="746B5323" w14:textId="77777777" w:rsidR="00B56DD6" w:rsidRDefault="00B56DD6">
            <w:pPr>
              <w:pStyle w:val="TableParagraph"/>
              <w:ind w:left="0"/>
              <w:rPr>
                <w:rFonts w:ascii="Times New Roman"/>
                <w:sz w:val="16"/>
              </w:rPr>
            </w:pPr>
          </w:p>
        </w:tc>
      </w:tr>
      <w:tr w:rsidR="00B56DD6" w14:paraId="60F5FEC9" w14:textId="77777777">
        <w:trPr>
          <w:trHeight w:val="1170"/>
        </w:trPr>
        <w:tc>
          <w:tcPr>
            <w:tcW w:w="1337" w:type="dxa"/>
          </w:tcPr>
          <w:p w14:paraId="351476C6" w14:textId="77777777" w:rsidR="00B56DD6" w:rsidRDefault="00000000">
            <w:pPr>
              <w:pStyle w:val="TableParagraph"/>
              <w:spacing w:line="194" w:lineRule="exact"/>
              <w:rPr>
                <w:sz w:val="16"/>
              </w:rPr>
            </w:pPr>
            <w:r>
              <w:rPr>
                <w:spacing w:val="-5"/>
                <w:sz w:val="16"/>
              </w:rPr>
              <w:t>FTP</w:t>
            </w:r>
          </w:p>
          <w:p w14:paraId="6D1D674A" w14:textId="77777777" w:rsidR="00B56DD6" w:rsidRDefault="00000000">
            <w:pPr>
              <w:pStyle w:val="TableParagraph"/>
              <w:rPr>
                <w:sz w:val="16"/>
              </w:rPr>
            </w:pPr>
            <w:r>
              <w:rPr>
                <w:spacing w:val="-2"/>
                <w:sz w:val="16"/>
              </w:rPr>
              <w:t>(File</w:t>
            </w:r>
            <w:r>
              <w:rPr>
                <w:spacing w:val="-8"/>
                <w:sz w:val="16"/>
              </w:rPr>
              <w:t xml:space="preserve"> </w:t>
            </w:r>
            <w:r>
              <w:rPr>
                <w:spacing w:val="-2"/>
                <w:sz w:val="16"/>
              </w:rPr>
              <w:t>Transfer</w:t>
            </w:r>
            <w:r>
              <w:rPr>
                <w:spacing w:val="40"/>
                <w:sz w:val="16"/>
              </w:rPr>
              <w:t xml:space="preserve"> </w:t>
            </w:r>
            <w:r>
              <w:rPr>
                <w:spacing w:val="-2"/>
                <w:sz w:val="16"/>
              </w:rPr>
              <w:t>Protocol)</w:t>
            </w:r>
          </w:p>
        </w:tc>
        <w:tc>
          <w:tcPr>
            <w:tcW w:w="1335" w:type="dxa"/>
          </w:tcPr>
          <w:p w14:paraId="1C10682A"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3C78C47C"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0016AFDA"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0164F9C4"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19CE9731" w14:textId="77777777" w:rsidR="00B56DD6" w:rsidRDefault="00000000">
            <w:pPr>
              <w:pStyle w:val="TableParagraph"/>
              <w:spacing w:line="194" w:lineRule="exact"/>
              <w:ind w:left="101"/>
              <w:rPr>
                <w:sz w:val="16"/>
              </w:rPr>
            </w:pPr>
            <w:r>
              <w:rPr>
                <w:spacing w:val="-10"/>
                <w:sz w:val="16"/>
              </w:rPr>
              <w:t>.</w:t>
            </w:r>
          </w:p>
        </w:tc>
        <w:tc>
          <w:tcPr>
            <w:tcW w:w="1528" w:type="dxa"/>
          </w:tcPr>
          <w:p w14:paraId="258B02C5" w14:textId="77777777" w:rsidR="00B56DD6" w:rsidRDefault="00000000">
            <w:pPr>
              <w:pStyle w:val="TableParagraph"/>
              <w:ind w:left="102" w:right="197"/>
              <w:rPr>
                <w:sz w:val="16"/>
              </w:rPr>
            </w:pPr>
            <w:r>
              <w:rPr>
                <w:sz w:val="16"/>
              </w:rPr>
              <w:t>The FTP protocol</w:t>
            </w:r>
            <w:r>
              <w:rPr>
                <w:spacing w:val="40"/>
                <w:sz w:val="16"/>
              </w:rPr>
              <w:t xml:space="preserve"> </w:t>
            </w:r>
            <w:r>
              <w:rPr>
                <w:sz w:val="16"/>
              </w:rPr>
              <w:t>does not encrypt</w:t>
            </w:r>
            <w:r>
              <w:rPr>
                <w:spacing w:val="40"/>
                <w:sz w:val="16"/>
              </w:rPr>
              <w:t xml:space="preserve"> </w:t>
            </w:r>
            <w:r>
              <w:rPr>
                <w:sz w:val="16"/>
              </w:rPr>
              <w:t>the</w:t>
            </w:r>
            <w:r>
              <w:rPr>
                <w:spacing w:val="-10"/>
                <w:sz w:val="16"/>
              </w:rPr>
              <w:t xml:space="preserve"> </w:t>
            </w:r>
            <w:r>
              <w:rPr>
                <w:sz w:val="16"/>
              </w:rPr>
              <w:t>authentication</w:t>
            </w:r>
            <w:r>
              <w:rPr>
                <w:spacing w:val="40"/>
                <w:sz w:val="16"/>
              </w:rPr>
              <w:t xml:space="preserve"> </w:t>
            </w:r>
            <w:r>
              <w:rPr>
                <w:spacing w:val="-2"/>
                <w:sz w:val="16"/>
              </w:rPr>
              <w:t>credential</w:t>
            </w:r>
          </w:p>
        </w:tc>
      </w:tr>
      <w:tr w:rsidR="00B56DD6" w14:paraId="4AFDA5AC" w14:textId="77777777">
        <w:trPr>
          <w:trHeight w:val="1564"/>
        </w:trPr>
        <w:tc>
          <w:tcPr>
            <w:tcW w:w="1337" w:type="dxa"/>
          </w:tcPr>
          <w:p w14:paraId="583C526A" w14:textId="77777777" w:rsidR="00B56DD6" w:rsidRDefault="00000000">
            <w:pPr>
              <w:pStyle w:val="TableParagraph"/>
              <w:spacing w:line="194" w:lineRule="exact"/>
              <w:rPr>
                <w:sz w:val="16"/>
              </w:rPr>
            </w:pPr>
            <w:r>
              <w:rPr>
                <w:spacing w:val="-5"/>
                <w:sz w:val="16"/>
              </w:rPr>
              <w:t>FTP</w:t>
            </w:r>
          </w:p>
          <w:p w14:paraId="1D328DD8" w14:textId="77777777" w:rsidR="00B56DD6" w:rsidRDefault="00000000">
            <w:pPr>
              <w:pStyle w:val="TableParagraph"/>
              <w:spacing w:before="1"/>
              <w:ind w:right="233"/>
              <w:rPr>
                <w:sz w:val="16"/>
              </w:rPr>
            </w:pPr>
            <w:r>
              <w:rPr>
                <w:sz w:val="16"/>
              </w:rPr>
              <w:t>(File</w:t>
            </w:r>
            <w:r>
              <w:rPr>
                <w:spacing w:val="-7"/>
                <w:sz w:val="16"/>
              </w:rPr>
              <w:t xml:space="preserve"> </w:t>
            </w:r>
            <w:r>
              <w:rPr>
                <w:sz w:val="16"/>
              </w:rPr>
              <w:t>Transfer</w:t>
            </w:r>
            <w:r>
              <w:rPr>
                <w:spacing w:val="40"/>
                <w:sz w:val="16"/>
              </w:rPr>
              <w:t xml:space="preserve"> </w:t>
            </w:r>
            <w:r>
              <w:rPr>
                <w:sz w:val="16"/>
              </w:rPr>
              <w:t>Protocol)</w:t>
            </w:r>
            <w:r>
              <w:rPr>
                <w:spacing w:val="-10"/>
                <w:sz w:val="16"/>
              </w:rPr>
              <w:t xml:space="preserve"> </w:t>
            </w:r>
            <w:r>
              <w:rPr>
                <w:sz w:val="16"/>
              </w:rPr>
              <w:t>using</w:t>
            </w:r>
            <w:r>
              <w:rPr>
                <w:spacing w:val="40"/>
                <w:sz w:val="16"/>
              </w:rPr>
              <w:t xml:space="preserve"> </w:t>
            </w:r>
            <w:r>
              <w:rPr>
                <w:sz w:val="16"/>
              </w:rPr>
              <w:t>file</w:t>
            </w:r>
            <w:r>
              <w:rPr>
                <w:spacing w:val="-9"/>
                <w:sz w:val="16"/>
              </w:rPr>
              <w:t xml:space="preserve"> </w:t>
            </w:r>
            <w:r>
              <w:rPr>
                <w:sz w:val="16"/>
              </w:rPr>
              <w:t>level</w:t>
            </w:r>
            <w:r>
              <w:rPr>
                <w:spacing w:val="40"/>
                <w:sz w:val="16"/>
              </w:rPr>
              <w:t xml:space="preserve"> </w:t>
            </w:r>
            <w:r>
              <w:rPr>
                <w:spacing w:val="-2"/>
                <w:sz w:val="16"/>
              </w:rPr>
              <w:t>encryption</w:t>
            </w:r>
          </w:p>
        </w:tc>
        <w:tc>
          <w:tcPr>
            <w:tcW w:w="1335" w:type="dxa"/>
          </w:tcPr>
          <w:p w14:paraId="37784912"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1C981AD2"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1249B79E"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3115ED42"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313BD40B" w14:textId="77777777" w:rsidR="00B56DD6" w:rsidRDefault="00B56DD6">
            <w:pPr>
              <w:pStyle w:val="TableParagraph"/>
              <w:ind w:left="0"/>
              <w:rPr>
                <w:rFonts w:ascii="Times New Roman"/>
                <w:sz w:val="16"/>
              </w:rPr>
            </w:pPr>
          </w:p>
        </w:tc>
        <w:tc>
          <w:tcPr>
            <w:tcW w:w="1528" w:type="dxa"/>
          </w:tcPr>
          <w:p w14:paraId="5F428662" w14:textId="77777777" w:rsidR="00B56DD6" w:rsidRDefault="00000000">
            <w:pPr>
              <w:pStyle w:val="TableParagraph"/>
              <w:ind w:left="102" w:right="197"/>
              <w:rPr>
                <w:sz w:val="16"/>
              </w:rPr>
            </w:pPr>
            <w:r>
              <w:rPr>
                <w:sz w:val="16"/>
              </w:rPr>
              <w:t>The FTP protocol</w:t>
            </w:r>
            <w:r>
              <w:rPr>
                <w:spacing w:val="40"/>
                <w:sz w:val="16"/>
              </w:rPr>
              <w:t xml:space="preserve"> </w:t>
            </w:r>
            <w:r>
              <w:rPr>
                <w:sz w:val="16"/>
              </w:rPr>
              <w:t>does not encrypt</w:t>
            </w:r>
            <w:r>
              <w:rPr>
                <w:spacing w:val="40"/>
                <w:sz w:val="16"/>
              </w:rPr>
              <w:t xml:space="preserve"> </w:t>
            </w:r>
            <w:r>
              <w:rPr>
                <w:sz w:val="16"/>
              </w:rPr>
              <w:t>the</w:t>
            </w:r>
            <w:r>
              <w:rPr>
                <w:spacing w:val="-10"/>
                <w:sz w:val="16"/>
              </w:rPr>
              <w:t xml:space="preserve"> </w:t>
            </w:r>
            <w:r>
              <w:rPr>
                <w:sz w:val="16"/>
              </w:rPr>
              <w:t>authentication</w:t>
            </w:r>
            <w:r>
              <w:rPr>
                <w:spacing w:val="40"/>
                <w:sz w:val="16"/>
              </w:rPr>
              <w:t xml:space="preserve"> </w:t>
            </w:r>
            <w:r>
              <w:rPr>
                <w:spacing w:val="-2"/>
                <w:sz w:val="16"/>
              </w:rPr>
              <w:t>credential</w:t>
            </w:r>
          </w:p>
          <w:p w14:paraId="162A3605" w14:textId="77777777" w:rsidR="00B56DD6" w:rsidRDefault="00000000">
            <w:pPr>
              <w:pStyle w:val="TableParagraph"/>
              <w:ind w:left="102" w:right="97"/>
              <w:rPr>
                <w:sz w:val="16"/>
              </w:rPr>
            </w:pPr>
            <w:r>
              <w:rPr>
                <w:sz w:val="16"/>
              </w:rPr>
              <w:t>Refer</w:t>
            </w:r>
            <w:r>
              <w:rPr>
                <w:spacing w:val="-10"/>
                <w:sz w:val="16"/>
              </w:rPr>
              <w:t xml:space="preserve"> </w:t>
            </w:r>
            <w:r>
              <w:rPr>
                <w:sz w:val="16"/>
              </w:rPr>
              <w:t>to</w:t>
            </w:r>
            <w:r>
              <w:rPr>
                <w:spacing w:val="-9"/>
                <w:sz w:val="16"/>
              </w:rPr>
              <w:t xml:space="preserve"> </w:t>
            </w:r>
            <w:r>
              <w:rPr>
                <w:sz w:val="16"/>
              </w:rPr>
              <w:t>the</w:t>
            </w:r>
            <w:r>
              <w:rPr>
                <w:spacing w:val="-9"/>
                <w:sz w:val="16"/>
              </w:rPr>
              <w:t xml:space="preserve"> </w:t>
            </w:r>
            <w:r>
              <w:rPr>
                <w:sz w:val="16"/>
              </w:rPr>
              <w:t>FTPS</w:t>
            </w:r>
            <w:r>
              <w:rPr>
                <w:spacing w:val="40"/>
                <w:sz w:val="16"/>
              </w:rPr>
              <w:t xml:space="preserve"> </w:t>
            </w:r>
            <w:r>
              <w:rPr>
                <w:sz w:val="16"/>
              </w:rPr>
              <w:t>and</w:t>
            </w:r>
            <w:r>
              <w:rPr>
                <w:spacing w:val="-7"/>
                <w:sz w:val="16"/>
              </w:rPr>
              <w:t xml:space="preserve"> </w:t>
            </w:r>
            <w:r>
              <w:rPr>
                <w:sz w:val="16"/>
              </w:rPr>
              <w:t>SFTP</w:t>
            </w:r>
            <w:r>
              <w:rPr>
                <w:spacing w:val="40"/>
                <w:sz w:val="16"/>
              </w:rPr>
              <w:t xml:space="preserve"> </w:t>
            </w:r>
            <w:r>
              <w:rPr>
                <w:sz w:val="16"/>
              </w:rPr>
              <w:t>requirements</w:t>
            </w:r>
            <w:r>
              <w:rPr>
                <w:spacing w:val="-7"/>
                <w:sz w:val="16"/>
              </w:rPr>
              <w:t xml:space="preserve"> </w:t>
            </w:r>
            <w:r>
              <w:rPr>
                <w:sz w:val="16"/>
              </w:rPr>
              <w:t>in</w:t>
            </w:r>
          </w:p>
          <w:p w14:paraId="6C671E2D" w14:textId="77777777" w:rsidR="00B56DD6" w:rsidRDefault="00000000">
            <w:pPr>
              <w:pStyle w:val="TableParagraph"/>
              <w:spacing w:line="177" w:lineRule="exact"/>
              <w:ind w:left="102"/>
              <w:rPr>
                <w:sz w:val="16"/>
              </w:rPr>
            </w:pPr>
            <w:r>
              <w:rPr>
                <w:sz w:val="16"/>
              </w:rPr>
              <w:t>this</w:t>
            </w:r>
            <w:r>
              <w:rPr>
                <w:spacing w:val="-5"/>
                <w:sz w:val="16"/>
              </w:rPr>
              <w:t xml:space="preserve"> </w:t>
            </w:r>
            <w:r>
              <w:rPr>
                <w:spacing w:val="-2"/>
                <w:sz w:val="16"/>
              </w:rPr>
              <w:t>table.</w:t>
            </w:r>
          </w:p>
        </w:tc>
      </w:tr>
    </w:tbl>
    <w:p w14:paraId="7FC9A51A" w14:textId="77777777" w:rsidR="00B56DD6" w:rsidRDefault="00B56DD6">
      <w:pPr>
        <w:pStyle w:val="TableParagraph"/>
        <w:spacing w:line="177" w:lineRule="exact"/>
        <w:rPr>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058389DE" w14:textId="77777777">
        <w:trPr>
          <w:trHeight w:val="1845"/>
        </w:trPr>
        <w:tc>
          <w:tcPr>
            <w:tcW w:w="1337" w:type="dxa"/>
          </w:tcPr>
          <w:p w14:paraId="75CFCCAE" w14:textId="77777777" w:rsidR="00B56DD6" w:rsidRDefault="00000000">
            <w:pPr>
              <w:pStyle w:val="TableParagraph"/>
              <w:ind w:right="200"/>
              <w:rPr>
                <w:sz w:val="16"/>
              </w:rPr>
            </w:pPr>
            <w:r>
              <w:rPr>
                <w:sz w:val="16"/>
              </w:rPr>
              <w:lastRenderedPageBreak/>
              <w:t>FTP</w:t>
            </w:r>
            <w:r>
              <w:rPr>
                <w:spacing w:val="-9"/>
                <w:sz w:val="16"/>
              </w:rPr>
              <w:t xml:space="preserve"> </w:t>
            </w:r>
            <w:r>
              <w:rPr>
                <w:sz w:val="16"/>
              </w:rPr>
              <w:t>Protocol</w:t>
            </w:r>
            <w:r>
              <w:rPr>
                <w:spacing w:val="40"/>
                <w:sz w:val="16"/>
              </w:rPr>
              <w:t xml:space="preserve"> </w:t>
            </w:r>
            <w:r>
              <w:rPr>
                <w:sz w:val="16"/>
              </w:rPr>
              <w:t>over</w:t>
            </w:r>
            <w:r>
              <w:rPr>
                <w:spacing w:val="-10"/>
                <w:sz w:val="16"/>
              </w:rPr>
              <w:t xml:space="preserve"> </w:t>
            </w:r>
            <w:r>
              <w:rPr>
                <w:sz w:val="16"/>
              </w:rPr>
              <w:t>TLS</w:t>
            </w:r>
            <w:r>
              <w:rPr>
                <w:spacing w:val="-9"/>
                <w:sz w:val="16"/>
              </w:rPr>
              <w:t xml:space="preserve"> </w:t>
            </w:r>
            <w:r>
              <w:rPr>
                <w:sz w:val="16"/>
              </w:rPr>
              <w:t>(FTPS)</w:t>
            </w:r>
          </w:p>
        </w:tc>
        <w:tc>
          <w:tcPr>
            <w:tcW w:w="1335" w:type="dxa"/>
          </w:tcPr>
          <w:p w14:paraId="3FEC2154"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60C75F91"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5BAA2586"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296E7C71"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0EA8D112" w14:textId="77777777" w:rsidR="00B56DD6" w:rsidRDefault="00000000">
            <w:pPr>
              <w:pStyle w:val="TableParagraph"/>
              <w:ind w:left="101" w:right="342"/>
              <w:jc w:val="both"/>
              <w:rPr>
                <w:sz w:val="16"/>
              </w:rPr>
            </w:pPr>
            <w:r>
              <w:rPr>
                <w:sz w:val="16"/>
              </w:rPr>
              <w:t>Negotiating</w:t>
            </w:r>
            <w:r>
              <w:rPr>
                <w:spacing w:val="-10"/>
                <w:sz w:val="16"/>
              </w:rPr>
              <w:t xml:space="preserve"> </w:t>
            </w:r>
            <w:r>
              <w:rPr>
                <w:sz w:val="16"/>
              </w:rPr>
              <w:t>down</w:t>
            </w:r>
            <w:r>
              <w:rPr>
                <w:spacing w:val="40"/>
                <w:sz w:val="16"/>
              </w:rPr>
              <w:t xml:space="preserve"> </w:t>
            </w:r>
            <w:r>
              <w:rPr>
                <w:sz w:val="16"/>
              </w:rPr>
              <w:t>from</w:t>
            </w:r>
            <w:r>
              <w:rPr>
                <w:spacing w:val="-1"/>
                <w:sz w:val="16"/>
              </w:rPr>
              <w:t xml:space="preserve"> </w:t>
            </w:r>
            <w:r>
              <w:rPr>
                <w:sz w:val="16"/>
              </w:rPr>
              <w:t>TLS</w:t>
            </w:r>
            <w:r>
              <w:rPr>
                <w:spacing w:val="-2"/>
                <w:sz w:val="16"/>
              </w:rPr>
              <w:t xml:space="preserve"> </w:t>
            </w:r>
            <w:r>
              <w:rPr>
                <w:sz w:val="16"/>
              </w:rPr>
              <w:t>to</w:t>
            </w:r>
            <w:r>
              <w:rPr>
                <w:spacing w:val="-3"/>
                <w:sz w:val="16"/>
              </w:rPr>
              <w:t xml:space="preserve"> </w:t>
            </w:r>
            <w:r>
              <w:rPr>
                <w:sz w:val="16"/>
              </w:rPr>
              <w:t>SSL</w:t>
            </w:r>
            <w:r>
              <w:rPr>
                <w:spacing w:val="-2"/>
                <w:sz w:val="16"/>
              </w:rPr>
              <w:t xml:space="preserve"> </w:t>
            </w:r>
            <w:r>
              <w:rPr>
                <w:sz w:val="16"/>
              </w:rPr>
              <w:t>is</w:t>
            </w:r>
            <w:r>
              <w:rPr>
                <w:spacing w:val="40"/>
                <w:sz w:val="16"/>
              </w:rPr>
              <w:t xml:space="preserve"> </w:t>
            </w:r>
            <w:r>
              <w:rPr>
                <w:sz w:val="16"/>
              </w:rPr>
              <w:t>NOT</w:t>
            </w:r>
            <w:r>
              <w:rPr>
                <w:spacing w:val="-5"/>
                <w:sz w:val="16"/>
              </w:rPr>
              <w:t xml:space="preserve"> </w:t>
            </w:r>
            <w:r>
              <w:rPr>
                <w:sz w:val="16"/>
              </w:rPr>
              <w:t>ALLOWED.</w:t>
            </w:r>
          </w:p>
          <w:p w14:paraId="7D696718" w14:textId="77777777" w:rsidR="00B56DD6" w:rsidRDefault="00000000">
            <w:pPr>
              <w:pStyle w:val="TableParagraph"/>
              <w:spacing w:before="195"/>
              <w:ind w:left="101" w:right="109"/>
              <w:rPr>
                <w:sz w:val="16"/>
              </w:rPr>
            </w:pPr>
            <w:r>
              <w:rPr>
                <w:sz w:val="16"/>
              </w:rPr>
              <w:t>Both</w:t>
            </w:r>
            <w:r>
              <w:rPr>
                <w:spacing w:val="-10"/>
                <w:sz w:val="16"/>
              </w:rPr>
              <w:t xml:space="preserve"> </w:t>
            </w:r>
            <w:r>
              <w:rPr>
                <w:sz w:val="16"/>
              </w:rPr>
              <w:t>the</w:t>
            </w:r>
            <w:r>
              <w:rPr>
                <w:spacing w:val="-9"/>
                <w:sz w:val="16"/>
              </w:rPr>
              <w:t xml:space="preserve"> </w:t>
            </w:r>
            <w:r>
              <w:rPr>
                <w:sz w:val="16"/>
              </w:rPr>
              <w:t>control</w:t>
            </w:r>
            <w:r>
              <w:rPr>
                <w:spacing w:val="-9"/>
                <w:sz w:val="16"/>
              </w:rPr>
              <w:t xml:space="preserve"> </w:t>
            </w:r>
            <w:r>
              <w:rPr>
                <w:sz w:val="16"/>
              </w:rPr>
              <w:t>and</w:t>
            </w:r>
            <w:r>
              <w:rPr>
                <w:spacing w:val="40"/>
                <w:sz w:val="16"/>
              </w:rPr>
              <w:t xml:space="preserve"> </w:t>
            </w:r>
            <w:r>
              <w:rPr>
                <w:sz w:val="16"/>
              </w:rPr>
              <w:t>the data channels</w:t>
            </w:r>
            <w:r>
              <w:rPr>
                <w:spacing w:val="40"/>
                <w:sz w:val="16"/>
              </w:rPr>
              <w:t xml:space="preserve"> </w:t>
            </w:r>
            <w:r>
              <w:rPr>
                <w:sz w:val="16"/>
              </w:rPr>
              <w:t>must be encrypted.</w:t>
            </w:r>
          </w:p>
        </w:tc>
        <w:tc>
          <w:tcPr>
            <w:tcW w:w="1528" w:type="dxa"/>
          </w:tcPr>
          <w:p w14:paraId="4FA4EF77" w14:textId="77777777" w:rsidR="00B56DD6" w:rsidRDefault="00B56DD6">
            <w:pPr>
              <w:pStyle w:val="TableParagraph"/>
              <w:ind w:left="0"/>
              <w:rPr>
                <w:rFonts w:ascii="Times New Roman"/>
                <w:sz w:val="16"/>
              </w:rPr>
            </w:pPr>
          </w:p>
        </w:tc>
      </w:tr>
      <w:tr w:rsidR="00B56DD6" w14:paraId="6B299CF3" w14:textId="77777777">
        <w:trPr>
          <w:trHeight w:val="3229"/>
        </w:trPr>
        <w:tc>
          <w:tcPr>
            <w:tcW w:w="1337" w:type="dxa"/>
          </w:tcPr>
          <w:p w14:paraId="224CB0C3" w14:textId="77777777" w:rsidR="00B56DD6" w:rsidRDefault="00000000">
            <w:pPr>
              <w:pStyle w:val="TableParagraph"/>
              <w:spacing w:line="194" w:lineRule="exact"/>
              <w:rPr>
                <w:sz w:val="16"/>
              </w:rPr>
            </w:pPr>
            <w:r>
              <w:rPr>
                <w:spacing w:val="-4"/>
                <w:sz w:val="16"/>
              </w:rPr>
              <w:t>HTTP</w:t>
            </w:r>
          </w:p>
        </w:tc>
        <w:tc>
          <w:tcPr>
            <w:tcW w:w="1335" w:type="dxa"/>
          </w:tcPr>
          <w:p w14:paraId="7325FBA2" w14:textId="77777777" w:rsidR="00B56DD6" w:rsidRDefault="00000000">
            <w:pPr>
              <w:pStyle w:val="TableParagraph"/>
              <w:spacing w:line="194" w:lineRule="exact"/>
              <w:ind w:left="74" w:right="65"/>
              <w:jc w:val="center"/>
              <w:rPr>
                <w:sz w:val="16"/>
              </w:rPr>
            </w:pPr>
            <w:r>
              <w:rPr>
                <w:color w:val="FF0000"/>
                <w:sz w:val="16"/>
              </w:rPr>
              <w:t>Not</w:t>
            </w:r>
            <w:r>
              <w:rPr>
                <w:color w:val="FF0000"/>
                <w:spacing w:val="-4"/>
                <w:sz w:val="16"/>
              </w:rPr>
              <w:t xml:space="preserve"> </w:t>
            </w:r>
            <w:r>
              <w:rPr>
                <w:color w:val="FF0000"/>
                <w:spacing w:val="-2"/>
                <w:sz w:val="16"/>
              </w:rPr>
              <w:t>Allowed*</w:t>
            </w:r>
          </w:p>
        </w:tc>
        <w:tc>
          <w:tcPr>
            <w:tcW w:w="1105" w:type="dxa"/>
          </w:tcPr>
          <w:p w14:paraId="13336B0B"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369E3BC5"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6F67C5F0"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7B216C10" w14:textId="77777777" w:rsidR="00B56DD6" w:rsidRDefault="00000000">
            <w:pPr>
              <w:pStyle w:val="TableParagraph"/>
              <w:ind w:left="101" w:right="140"/>
              <w:rPr>
                <w:sz w:val="16"/>
              </w:rPr>
            </w:pPr>
            <w:r>
              <w:rPr>
                <w:sz w:val="16"/>
              </w:rPr>
              <w:t>HTTP does not</w:t>
            </w:r>
            <w:r>
              <w:rPr>
                <w:spacing w:val="40"/>
                <w:sz w:val="16"/>
              </w:rPr>
              <w:t xml:space="preserve"> </w:t>
            </w:r>
            <w:r>
              <w:rPr>
                <w:spacing w:val="-2"/>
                <w:sz w:val="16"/>
              </w:rPr>
              <w:t>encrypt</w:t>
            </w:r>
            <w:r>
              <w:rPr>
                <w:spacing w:val="40"/>
                <w:sz w:val="16"/>
              </w:rPr>
              <w:t xml:space="preserve"> </w:t>
            </w:r>
            <w:r>
              <w:rPr>
                <w:spacing w:val="-2"/>
                <w:sz w:val="16"/>
              </w:rPr>
              <w:t>authentication</w:t>
            </w:r>
            <w:r>
              <w:rPr>
                <w:spacing w:val="40"/>
                <w:sz w:val="16"/>
              </w:rPr>
              <w:t xml:space="preserve"> </w:t>
            </w:r>
            <w:r>
              <w:rPr>
                <w:sz w:val="16"/>
              </w:rPr>
              <w:t>credentials</w:t>
            </w:r>
            <w:r>
              <w:rPr>
                <w:spacing w:val="-10"/>
                <w:sz w:val="16"/>
              </w:rPr>
              <w:t xml:space="preserve"> </w:t>
            </w:r>
            <w:r>
              <w:rPr>
                <w:sz w:val="16"/>
              </w:rPr>
              <w:t>and</w:t>
            </w:r>
            <w:r>
              <w:rPr>
                <w:spacing w:val="-9"/>
                <w:sz w:val="16"/>
              </w:rPr>
              <w:t xml:space="preserve"> </w:t>
            </w:r>
            <w:r>
              <w:rPr>
                <w:sz w:val="16"/>
              </w:rPr>
              <w:t>must</w:t>
            </w:r>
            <w:r>
              <w:rPr>
                <w:spacing w:val="40"/>
                <w:sz w:val="16"/>
              </w:rPr>
              <w:t xml:space="preserve"> </w:t>
            </w:r>
            <w:r>
              <w:rPr>
                <w:sz w:val="16"/>
              </w:rPr>
              <w:t>not be used to</w:t>
            </w:r>
            <w:r>
              <w:rPr>
                <w:spacing w:val="40"/>
                <w:sz w:val="16"/>
              </w:rPr>
              <w:t xml:space="preserve"> </w:t>
            </w:r>
            <w:r>
              <w:rPr>
                <w:sz w:val="16"/>
              </w:rPr>
              <w:t>transmit</w:t>
            </w:r>
            <w:r>
              <w:rPr>
                <w:spacing w:val="-10"/>
                <w:sz w:val="16"/>
              </w:rPr>
              <w:t xml:space="preserve"> </w:t>
            </w:r>
            <w:r>
              <w:rPr>
                <w:spacing w:val="-2"/>
                <w:sz w:val="16"/>
              </w:rPr>
              <w:t>credentials.</w:t>
            </w:r>
          </w:p>
          <w:p w14:paraId="4C3BA6F6" w14:textId="77777777" w:rsidR="00B56DD6" w:rsidRDefault="00000000">
            <w:pPr>
              <w:pStyle w:val="TableParagraph"/>
              <w:spacing w:before="192"/>
              <w:ind w:left="101" w:right="175"/>
              <w:rPr>
                <w:sz w:val="16"/>
              </w:rPr>
            </w:pPr>
            <w:r>
              <w:rPr>
                <w:sz w:val="16"/>
              </w:rPr>
              <w:t>Pre-existing</w:t>
            </w:r>
            <w:r>
              <w:rPr>
                <w:spacing w:val="-10"/>
                <w:sz w:val="16"/>
              </w:rPr>
              <w:t xml:space="preserve"> </w:t>
            </w:r>
            <w:r>
              <w:rPr>
                <w:sz w:val="16"/>
              </w:rPr>
              <w:t>systems</w:t>
            </w:r>
            <w:r>
              <w:rPr>
                <w:spacing w:val="40"/>
                <w:sz w:val="16"/>
              </w:rPr>
              <w:t xml:space="preserve"> </w:t>
            </w:r>
            <w:r>
              <w:rPr>
                <w:spacing w:val="-2"/>
                <w:sz w:val="16"/>
              </w:rPr>
              <w:t>transmitting</w:t>
            </w:r>
            <w:r>
              <w:rPr>
                <w:spacing w:val="40"/>
                <w:sz w:val="16"/>
              </w:rPr>
              <w:t xml:space="preserve"> </w:t>
            </w:r>
            <w:r>
              <w:rPr>
                <w:spacing w:val="-2"/>
                <w:sz w:val="16"/>
              </w:rPr>
              <w:t>Confidential</w:t>
            </w:r>
            <w:r>
              <w:rPr>
                <w:spacing w:val="40"/>
                <w:sz w:val="16"/>
              </w:rPr>
              <w:t xml:space="preserve"> </w:t>
            </w:r>
            <w:r>
              <w:rPr>
                <w:sz w:val="16"/>
              </w:rPr>
              <w:t>information</w:t>
            </w:r>
            <w:r>
              <w:rPr>
                <w:spacing w:val="-3"/>
                <w:sz w:val="16"/>
              </w:rPr>
              <w:t xml:space="preserve"> </w:t>
            </w:r>
            <w:r>
              <w:rPr>
                <w:sz w:val="16"/>
              </w:rPr>
              <w:t>that</w:t>
            </w:r>
            <w:r>
              <w:rPr>
                <w:spacing w:val="40"/>
                <w:sz w:val="16"/>
              </w:rPr>
              <w:t xml:space="preserve"> </w:t>
            </w:r>
            <w:r>
              <w:rPr>
                <w:sz w:val="16"/>
              </w:rPr>
              <w:t>undergo a material</w:t>
            </w:r>
            <w:r>
              <w:rPr>
                <w:spacing w:val="40"/>
                <w:sz w:val="16"/>
              </w:rPr>
              <w:t xml:space="preserve"> </w:t>
            </w:r>
            <w:r>
              <w:rPr>
                <w:sz w:val="16"/>
              </w:rPr>
              <w:t>change</w:t>
            </w:r>
            <w:r>
              <w:rPr>
                <w:spacing w:val="-7"/>
                <w:sz w:val="16"/>
              </w:rPr>
              <w:t xml:space="preserve"> </w:t>
            </w:r>
            <w:r>
              <w:rPr>
                <w:sz w:val="16"/>
              </w:rPr>
              <w:t>must</w:t>
            </w:r>
            <w:r>
              <w:rPr>
                <w:spacing w:val="40"/>
                <w:sz w:val="16"/>
              </w:rPr>
              <w:t xml:space="preserve"> </w:t>
            </w:r>
            <w:r>
              <w:rPr>
                <w:sz w:val="16"/>
              </w:rPr>
              <w:t>remediate to https</w:t>
            </w:r>
            <w:r>
              <w:rPr>
                <w:spacing w:val="40"/>
                <w:sz w:val="16"/>
              </w:rPr>
              <w:t xml:space="preserve"> </w:t>
            </w:r>
            <w:r>
              <w:rPr>
                <w:sz w:val="16"/>
              </w:rPr>
              <w:t>during the change</w:t>
            </w:r>
            <w:r>
              <w:rPr>
                <w:spacing w:val="40"/>
                <w:sz w:val="16"/>
              </w:rPr>
              <w:t xml:space="preserve"> </w:t>
            </w:r>
            <w:r>
              <w:rPr>
                <w:spacing w:val="-2"/>
                <w:sz w:val="16"/>
              </w:rPr>
              <w:t>process.</w:t>
            </w:r>
          </w:p>
        </w:tc>
        <w:tc>
          <w:tcPr>
            <w:tcW w:w="1528" w:type="dxa"/>
          </w:tcPr>
          <w:p w14:paraId="2780FCAB" w14:textId="77777777" w:rsidR="00B56DD6" w:rsidRDefault="00000000">
            <w:pPr>
              <w:pStyle w:val="TableParagraph"/>
              <w:ind w:left="102" w:right="97"/>
              <w:rPr>
                <w:sz w:val="16"/>
              </w:rPr>
            </w:pPr>
            <w:r>
              <w:rPr>
                <w:sz w:val="16"/>
              </w:rPr>
              <w:t>HTTP over TLS</w:t>
            </w:r>
            <w:r>
              <w:rPr>
                <w:spacing w:val="40"/>
                <w:sz w:val="16"/>
              </w:rPr>
              <w:t xml:space="preserve"> </w:t>
            </w:r>
            <w:r>
              <w:rPr>
                <w:sz w:val="16"/>
              </w:rPr>
              <w:t>(HTTPS) is an</w:t>
            </w:r>
            <w:r>
              <w:rPr>
                <w:spacing w:val="40"/>
                <w:sz w:val="16"/>
              </w:rPr>
              <w:t xml:space="preserve"> </w:t>
            </w:r>
            <w:r>
              <w:rPr>
                <w:spacing w:val="-2"/>
                <w:sz w:val="16"/>
              </w:rPr>
              <w:t>acceptable</w:t>
            </w:r>
            <w:r>
              <w:rPr>
                <w:spacing w:val="-7"/>
                <w:sz w:val="16"/>
              </w:rPr>
              <w:t xml:space="preserve"> </w:t>
            </w:r>
            <w:r>
              <w:rPr>
                <w:spacing w:val="-2"/>
                <w:sz w:val="16"/>
              </w:rPr>
              <w:t>option.</w:t>
            </w:r>
          </w:p>
          <w:p w14:paraId="1A69E2AC" w14:textId="77777777" w:rsidR="00B56DD6" w:rsidRDefault="00000000">
            <w:pPr>
              <w:pStyle w:val="TableParagraph"/>
              <w:spacing w:before="192"/>
              <w:ind w:left="102" w:right="97"/>
              <w:rPr>
                <w:sz w:val="16"/>
              </w:rPr>
            </w:pPr>
            <w:r>
              <w:rPr>
                <w:sz w:val="16"/>
              </w:rPr>
              <w:t>REST is an</w:t>
            </w:r>
            <w:r>
              <w:rPr>
                <w:spacing w:val="40"/>
                <w:sz w:val="16"/>
              </w:rPr>
              <w:t xml:space="preserve"> </w:t>
            </w:r>
            <w:r>
              <w:rPr>
                <w:spacing w:val="-2"/>
                <w:sz w:val="16"/>
              </w:rPr>
              <w:t>architectural</w:t>
            </w:r>
            <w:r>
              <w:rPr>
                <w:spacing w:val="-8"/>
                <w:sz w:val="16"/>
              </w:rPr>
              <w:t xml:space="preserve"> </w:t>
            </w:r>
            <w:r>
              <w:rPr>
                <w:spacing w:val="-2"/>
                <w:sz w:val="16"/>
              </w:rPr>
              <w:t>style</w:t>
            </w:r>
            <w:r>
              <w:rPr>
                <w:spacing w:val="40"/>
                <w:sz w:val="16"/>
              </w:rPr>
              <w:t xml:space="preserve"> </w:t>
            </w:r>
            <w:r>
              <w:rPr>
                <w:sz w:val="16"/>
              </w:rPr>
              <w:t>that can be used</w:t>
            </w:r>
            <w:r>
              <w:rPr>
                <w:spacing w:val="40"/>
                <w:sz w:val="16"/>
              </w:rPr>
              <w:t xml:space="preserve"> </w:t>
            </w:r>
            <w:r>
              <w:rPr>
                <w:sz w:val="16"/>
              </w:rPr>
              <w:t>over</w:t>
            </w:r>
            <w:r>
              <w:rPr>
                <w:spacing w:val="-9"/>
                <w:sz w:val="16"/>
              </w:rPr>
              <w:t xml:space="preserve"> </w:t>
            </w:r>
            <w:r>
              <w:rPr>
                <w:sz w:val="16"/>
              </w:rPr>
              <w:t>HTTP.</w:t>
            </w:r>
          </w:p>
        </w:tc>
      </w:tr>
      <w:tr w:rsidR="00B56DD6" w14:paraId="371FAE0F" w14:textId="77777777">
        <w:trPr>
          <w:trHeight w:val="779"/>
        </w:trPr>
        <w:tc>
          <w:tcPr>
            <w:tcW w:w="1337" w:type="dxa"/>
          </w:tcPr>
          <w:p w14:paraId="36770685" w14:textId="77777777" w:rsidR="00B56DD6" w:rsidRDefault="00000000">
            <w:pPr>
              <w:pStyle w:val="TableParagraph"/>
              <w:spacing w:line="194" w:lineRule="exact"/>
              <w:rPr>
                <w:sz w:val="16"/>
              </w:rPr>
            </w:pPr>
            <w:r>
              <w:rPr>
                <w:spacing w:val="-2"/>
                <w:sz w:val="16"/>
              </w:rPr>
              <w:t>HTTPS</w:t>
            </w:r>
          </w:p>
        </w:tc>
        <w:tc>
          <w:tcPr>
            <w:tcW w:w="1335" w:type="dxa"/>
          </w:tcPr>
          <w:p w14:paraId="0F41FA0E"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7122A77A"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597FDC98"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193E9501"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10E6FC6A" w14:textId="77777777" w:rsidR="00B56DD6" w:rsidRDefault="00B56DD6">
            <w:pPr>
              <w:pStyle w:val="TableParagraph"/>
              <w:ind w:left="0"/>
              <w:rPr>
                <w:rFonts w:ascii="Times New Roman"/>
                <w:sz w:val="16"/>
              </w:rPr>
            </w:pPr>
          </w:p>
        </w:tc>
        <w:tc>
          <w:tcPr>
            <w:tcW w:w="1528" w:type="dxa"/>
          </w:tcPr>
          <w:p w14:paraId="086E3911" w14:textId="77777777" w:rsidR="00B56DD6" w:rsidRDefault="00000000">
            <w:pPr>
              <w:pStyle w:val="TableParagraph"/>
              <w:ind w:left="102" w:right="97"/>
              <w:rPr>
                <w:sz w:val="16"/>
              </w:rPr>
            </w:pPr>
            <w:r>
              <w:rPr>
                <w:sz w:val="16"/>
              </w:rPr>
              <w:t>REST is an</w:t>
            </w:r>
            <w:r>
              <w:rPr>
                <w:spacing w:val="40"/>
                <w:sz w:val="16"/>
              </w:rPr>
              <w:t xml:space="preserve"> </w:t>
            </w:r>
            <w:r>
              <w:rPr>
                <w:spacing w:val="-2"/>
                <w:sz w:val="16"/>
              </w:rPr>
              <w:t>architectural</w:t>
            </w:r>
            <w:r>
              <w:rPr>
                <w:spacing w:val="-8"/>
                <w:sz w:val="16"/>
              </w:rPr>
              <w:t xml:space="preserve"> </w:t>
            </w:r>
            <w:r>
              <w:rPr>
                <w:spacing w:val="-2"/>
                <w:sz w:val="16"/>
              </w:rPr>
              <w:t>style</w:t>
            </w:r>
            <w:r>
              <w:rPr>
                <w:spacing w:val="40"/>
                <w:sz w:val="16"/>
              </w:rPr>
              <w:t xml:space="preserve"> </w:t>
            </w:r>
            <w:r>
              <w:rPr>
                <w:sz w:val="16"/>
              </w:rPr>
              <w:t>that can be used</w:t>
            </w:r>
          </w:p>
          <w:p w14:paraId="078FEA64" w14:textId="77777777" w:rsidR="00B56DD6" w:rsidRDefault="00000000">
            <w:pPr>
              <w:pStyle w:val="TableParagraph"/>
              <w:spacing w:line="175" w:lineRule="exact"/>
              <w:ind w:left="102"/>
              <w:rPr>
                <w:sz w:val="16"/>
              </w:rPr>
            </w:pPr>
            <w:r>
              <w:rPr>
                <w:sz w:val="16"/>
              </w:rPr>
              <w:t>over</w:t>
            </w:r>
            <w:r>
              <w:rPr>
                <w:spacing w:val="-5"/>
                <w:sz w:val="16"/>
              </w:rPr>
              <w:t xml:space="preserve"> </w:t>
            </w:r>
            <w:r>
              <w:rPr>
                <w:spacing w:val="-2"/>
                <w:sz w:val="16"/>
              </w:rPr>
              <w:t>HTTP.</w:t>
            </w:r>
          </w:p>
        </w:tc>
      </w:tr>
      <w:tr w:rsidR="00B56DD6" w14:paraId="206AD9B7" w14:textId="77777777">
        <w:trPr>
          <w:trHeight w:val="3124"/>
        </w:trPr>
        <w:tc>
          <w:tcPr>
            <w:tcW w:w="1337" w:type="dxa"/>
          </w:tcPr>
          <w:p w14:paraId="556543F9" w14:textId="77777777" w:rsidR="00B56DD6" w:rsidRDefault="00000000">
            <w:pPr>
              <w:pStyle w:val="TableParagraph"/>
              <w:spacing w:line="194" w:lineRule="exact"/>
              <w:rPr>
                <w:sz w:val="16"/>
              </w:rPr>
            </w:pPr>
            <w:r>
              <w:rPr>
                <w:sz w:val="16"/>
              </w:rPr>
              <w:t>HTTP</w:t>
            </w:r>
            <w:r>
              <w:rPr>
                <w:spacing w:val="-2"/>
                <w:sz w:val="16"/>
              </w:rPr>
              <w:t xml:space="preserve"> </w:t>
            </w:r>
            <w:r>
              <w:rPr>
                <w:spacing w:val="-10"/>
                <w:sz w:val="16"/>
              </w:rPr>
              <w:t>–</w:t>
            </w:r>
          </w:p>
          <w:p w14:paraId="28ED8F16" w14:textId="77777777" w:rsidR="00B56DD6" w:rsidRDefault="00000000">
            <w:pPr>
              <w:pStyle w:val="TableParagraph"/>
              <w:spacing w:before="1"/>
              <w:rPr>
                <w:sz w:val="16"/>
              </w:rPr>
            </w:pPr>
            <w:r>
              <w:rPr>
                <w:spacing w:val="-2"/>
                <w:sz w:val="16"/>
              </w:rPr>
              <w:t>Transmitting</w:t>
            </w:r>
            <w:r>
              <w:rPr>
                <w:spacing w:val="40"/>
                <w:sz w:val="16"/>
              </w:rPr>
              <w:t xml:space="preserve"> </w:t>
            </w:r>
            <w:r>
              <w:rPr>
                <w:spacing w:val="-2"/>
                <w:sz w:val="16"/>
              </w:rPr>
              <w:t>Encrypted</w:t>
            </w:r>
            <w:r>
              <w:rPr>
                <w:spacing w:val="-8"/>
                <w:sz w:val="16"/>
              </w:rPr>
              <w:t xml:space="preserve"> </w:t>
            </w:r>
            <w:r>
              <w:rPr>
                <w:spacing w:val="-2"/>
                <w:sz w:val="16"/>
              </w:rPr>
              <w:t>Files</w:t>
            </w:r>
          </w:p>
        </w:tc>
        <w:tc>
          <w:tcPr>
            <w:tcW w:w="1335" w:type="dxa"/>
          </w:tcPr>
          <w:p w14:paraId="3C96FA7C"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0714496E"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3051C765" w14:textId="77777777" w:rsidR="00B56DD6" w:rsidRDefault="00000000">
            <w:pPr>
              <w:pStyle w:val="TableParagraph"/>
              <w:spacing w:line="194" w:lineRule="exact"/>
              <w:ind w:left="5" w:right="6"/>
              <w:jc w:val="center"/>
              <w:rPr>
                <w:sz w:val="16"/>
              </w:rPr>
            </w:pPr>
            <w:r>
              <w:rPr>
                <w:color w:val="FF0000"/>
                <w:sz w:val="16"/>
              </w:rPr>
              <w:t>Not</w:t>
            </w:r>
            <w:r>
              <w:rPr>
                <w:color w:val="FF0000"/>
                <w:spacing w:val="-4"/>
                <w:sz w:val="16"/>
              </w:rPr>
              <w:t xml:space="preserve"> </w:t>
            </w:r>
            <w:r>
              <w:rPr>
                <w:color w:val="FF0000"/>
                <w:spacing w:val="-2"/>
                <w:sz w:val="16"/>
              </w:rPr>
              <w:t>Allowed</w:t>
            </w:r>
          </w:p>
        </w:tc>
        <w:tc>
          <w:tcPr>
            <w:tcW w:w="1261" w:type="dxa"/>
          </w:tcPr>
          <w:p w14:paraId="4C5B3DA4"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63588F26" w14:textId="77777777" w:rsidR="00B56DD6" w:rsidRDefault="00000000">
            <w:pPr>
              <w:pStyle w:val="TableParagraph"/>
              <w:ind w:left="101" w:right="116"/>
              <w:rPr>
                <w:sz w:val="16"/>
              </w:rPr>
            </w:pPr>
            <w:r>
              <w:rPr>
                <w:spacing w:val="-2"/>
                <w:sz w:val="16"/>
              </w:rPr>
              <w:t>Confidential</w:t>
            </w:r>
            <w:r>
              <w:rPr>
                <w:spacing w:val="40"/>
                <w:sz w:val="16"/>
              </w:rPr>
              <w:t xml:space="preserve"> </w:t>
            </w:r>
            <w:r>
              <w:rPr>
                <w:spacing w:val="-2"/>
                <w:sz w:val="16"/>
              </w:rPr>
              <w:t>information</w:t>
            </w:r>
            <w:r>
              <w:rPr>
                <w:spacing w:val="-7"/>
                <w:sz w:val="16"/>
              </w:rPr>
              <w:t xml:space="preserve"> </w:t>
            </w:r>
            <w:r>
              <w:rPr>
                <w:spacing w:val="-2"/>
                <w:sz w:val="16"/>
              </w:rPr>
              <w:t>including</w:t>
            </w:r>
            <w:r>
              <w:rPr>
                <w:spacing w:val="40"/>
                <w:sz w:val="16"/>
              </w:rPr>
              <w:t xml:space="preserve"> </w:t>
            </w:r>
            <w:r>
              <w:rPr>
                <w:spacing w:val="-2"/>
                <w:sz w:val="16"/>
              </w:rPr>
              <w:t>authentication</w:t>
            </w:r>
            <w:r>
              <w:rPr>
                <w:spacing w:val="40"/>
                <w:sz w:val="16"/>
              </w:rPr>
              <w:t xml:space="preserve"> </w:t>
            </w:r>
            <w:r>
              <w:rPr>
                <w:sz w:val="16"/>
              </w:rPr>
              <w:t>credentials must not</w:t>
            </w:r>
            <w:r>
              <w:rPr>
                <w:spacing w:val="40"/>
                <w:sz w:val="16"/>
              </w:rPr>
              <w:t xml:space="preserve"> </w:t>
            </w:r>
            <w:r>
              <w:rPr>
                <w:sz w:val="16"/>
              </w:rPr>
              <w:t>be transmitted over</w:t>
            </w:r>
            <w:r>
              <w:rPr>
                <w:spacing w:val="40"/>
                <w:sz w:val="16"/>
              </w:rPr>
              <w:t xml:space="preserve"> </w:t>
            </w:r>
            <w:r>
              <w:rPr>
                <w:sz w:val="16"/>
              </w:rPr>
              <w:t>a clear text HTTP</w:t>
            </w:r>
            <w:r>
              <w:rPr>
                <w:spacing w:val="40"/>
                <w:sz w:val="16"/>
              </w:rPr>
              <w:t xml:space="preserve"> </w:t>
            </w:r>
            <w:r>
              <w:rPr>
                <w:spacing w:val="-2"/>
                <w:sz w:val="16"/>
              </w:rPr>
              <w:t>session.</w:t>
            </w:r>
          </w:p>
          <w:p w14:paraId="57788516" w14:textId="77777777" w:rsidR="00B56DD6" w:rsidRDefault="00000000">
            <w:pPr>
              <w:pStyle w:val="TableParagraph"/>
              <w:ind w:left="101" w:right="140"/>
              <w:rPr>
                <w:sz w:val="16"/>
              </w:rPr>
            </w:pPr>
            <w:r>
              <w:rPr>
                <w:sz w:val="16"/>
              </w:rPr>
              <w:t>Authentication</w:t>
            </w:r>
            <w:r>
              <w:rPr>
                <w:spacing w:val="-10"/>
                <w:sz w:val="16"/>
              </w:rPr>
              <w:t xml:space="preserve"> </w:t>
            </w:r>
            <w:r>
              <w:rPr>
                <w:sz w:val="16"/>
              </w:rPr>
              <w:t>is</w:t>
            </w:r>
            <w:r>
              <w:rPr>
                <w:spacing w:val="-9"/>
                <w:sz w:val="16"/>
              </w:rPr>
              <w:t xml:space="preserve"> </w:t>
            </w:r>
            <w:r>
              <w:rPr>
                <w:sz w:val="16"/>
              </w:rPr>
              <w:t>not</w:t>
            </w:r>
            <w:r>
              <w:rPr>
                <w:spacing w:val="40"/>
                <w:sz w:val="16"/>
              </w:rPr>
              <w:t xml:space="preserve"> </w:t>
            </w:r>
            <w:r>
              <w:rPr>
                <w:sz w:val="16"/>
              </w:rPr>
              <w:t>allowed over an</w:t>
            </w:r>
            <w:r>
              <w:rPr>
                <w:spacing w:val="40"/>
                <w:sz w:val="16"/>
              </w:rPr>
              <w:t xml:space="preserve"> </w:t>
            </w:r>
            <w:r>
              <w:rPr>
                <w:sz w:val="16"/>
              </w:rPr>
              <w:t>HTTP</w:t>
            </w:r>
            <w:r>
              <w:rPr>
                <w:spacing w:val="-5"/>
                <w:sz w:val="16"/>
              </w:rPr>
              <w:t xml:space="preserve"> </w:t>
            </w:r>
            <w:r>
              <w:rPr>
                <w:sz w:val="16"/>
              </w:rPr>
              <w:t>connection.</w:t>
            </w:r>
          </w:p>
          <w:p w14:paraId="4596867E" w14:textId="77777777" w:rsidR="00B56DD6" w:rsidRDefault="00B56DD6">
            <w:pPr>
              <w:pStyle w:val="TableParagraph"/>
              <w:ind w:left="0"/>
              <w:rPr>
                <w:sz w:val="16"/>
              </w:rPr>
            </w:pPr>
          </w:p>
          <w:p w14:paraId="3AB26006" w14:textId="77777777" w:rsidR="00B56DD6" w:rsidRDefault="00000000">
            <w:pPr>
              <w:pStyle w:val="TableParagraph"/>
              <w:ind w:left="101" w:right="109"/>
              <w:rPr>
                <w:sz w:val="16"/>
              </w:rPr>
            </w:pPr>
            <w:r>
              <w:rPr>
                <w:sz w:val="16"/>
              </w:rPr>
              <w:t>File</w:t>
            </w:r>
            <w:r>
              <w:rPr>
                <w:spacing w:val="-10"/>
                <w:sz w:val="16"/>
              </w:rPr>
              <w:t xml:space="preserve"> </w:t>
            </w:r>
            <w:r>
              <w:rPr>
                <w:sz w:val="16"/>
              </w:rPr>
              <w:t>encryption</w:t>
            </w:r>
            <w:r>
              <w:rPr>
                <w:spacing w:val="-9"/>
                <w:sz w:val="16"/>
              </w:rPr>
              <w:t xml:space="preserve"> </w:t>
            </w:r>
            <w:r>
              <w:rPr>
                <w:sz w:val="16"/>
              </w:rPr>
              <w:t>must</w:t>
            </w:r>
            <w:r>
              <w:rPr>
                <w:spacing w:val="40"/>
                <w:sz w:val="16"/>
              </w:rPr>
              <w:t xml:space="preserve"> </w:t>
            </w:r>
            <w:r>
              <w:rPr>
                <w:sz w:val="16"/>
              </w:rPr>
              <w:t>follow</w:t>
            </w:r>
            <w:r>
              <w:rPr>
                <w:spacing w:val="-5"/>
                <w:sz w:val="16"/>
              </w:rPr>
              <w:t xml:space="preserve"> </w:t>
            </w:r>
            <w:r>
              <w:rPr>
                <w:sz w:val="16"/>
              </w:rPr>
              <w:t>SPSRD</w:t>
            </w:r>
            <w:r>
              <w:rPr>
                <w:spacing w:val="40"/>
                <w:sz w:val="16"/>
              </w:rPr>
              <w:t xml:space="preserve"> </w:t>
            </w:r>
            <w:r>
              <w:rPr>
                <w:sz w:val="16"/>
              </w:rPr>
              <w:t>encryption and key</w:t>
            </w:r>
            <w:r>
              <w:rPr>
                <w:spacing w:val="40"/>
                <w:sz w:val="16"/>
              </w:rPr>
              <w:t xml:space="preserve"> </w:t>
            </w:r>
            <w:r>
              <w:rPr>
                <w:spacing w:val="-2"/>
                <w:sz w:val="16"/>
              </w:rPr>
              <w:t>management</w:t>
            </w:r>
          </w:p>
          <w:p w14:paraId="681A8E42" w14:textId="77777777" w:rsidR="00B56DD6" w:rsidRDefault="00000000">
            <w:pPr>
              <w:pStyle w:val="TableParagraph"/>
              <w:spacing w:line="174" w:lineRule="exact"/>
              <w:ind w:left="101"/>
              <w:rPr>
                <w:sz w:val="16"/>
              </w:rPr>
            </w:pPr>
            <w:r>
              <w:rPr>
                <w:spacing w:val="-2"/>
                <w:sz w:val="16"/>
              </w:rPr>
              <w:t>requirements.</w:t>
            </w:r>
          </w:p>
        </w:tc>
        <w:tc>
          <w:tcPr>
            <w:tcW w:w="1528" w:type="dxa"/>
          </w:tcPr>
          <w:p w14:paraId="5DD07023" w14:textId="77777777" w:rsidR="00B56DD6" w:rsidRDefault="00B56DD6">
            <w:pPr>
              <w:pStyle w:val="TableParagraph"/>
              <w:ind w:left="0"/>
              <w:rPr>
                <w:rFonts w:ascii="Times New Roman"/>
                <w:sz w:val="16"/>
              </w:rPr>
            </w:pPr>
          </w:p>
        </w:tc>
      </w:tr>
      <w:tr w:rsidR="00B56DD6" w14:paraId="001B4EAB" w14:textId="77777777">
        <w:trPr>
          <w:trHeight w:val="1953"/>
        </w:trPr>
        <w:tc>
          <w:tcPr>
            <w:tcW w:w="1337" w:type="dxa"/>
          </w:tcPr>
          <w:p w14:paraId="3E2F03A5" w14:textId="77777777" w:rsidR="00B56DD6" w:rsidRDefault="00000000">
            <w:pPr>
              <w:pStyle w:val="TableParagraph"/>
              <w:spacing w:before="1"/>
              <w:ind w:right="190"/>
              <w:rPr>
                <w:sz w:val="16"/>
              </w:rPr>
            </w:pPr>
            <w:r>
              <w:rPr>
                <w:sz w:val="16"/>
              </w:rPr>
              <w:t>HTTPS–</w:t>
            </w:r>
            <w:r>
              <w:rPr>
                <w:spacing w:val="-9"/>
                <w:sz w:val="16"/>
              </w:rPr>
              <w:t xml:space="preserve"> </w:t>
            </w:r>
            <w:r>
              <w:rPr>
                <w:sz w:val="16"/>
              </w:rPr>
              <w:t>with</w:t>
            </w:r>
            <w:r>
              <w:rPr>
                <w:spacing w:val="40"/>
                <w:sz w:val="16"/>
              </w:rPr>
              <w:t xml:space="preserve"> </w:t>
            </w:r>
            <w:r>
              <w:rPr>
                <w:spacing w:val="-2"/>
                <w:sz w:val="16"/>
              </w:rPr>
              <w:t>encrypted</w:t>
            </w:r>
            <w:r>
              <w:rPr>
                <w:spacing w:val="40"/>
                <w:sz w:val="16"/>
              </w:rPr>
              <w:t xml:space="preserve"> </w:t>
            </w:r>
            <w:r>
              <w:rPr>
                <w:sz w:val="16"/>
              </w:rPr>
              <w:t>payload</w:t>
            </w:r>
            <w:r>
              <w:rPr>
                <w:spacing w:val="-10"/>
                <w:sz w:val="16"/>
              </w:rPr>
              <w:t xml:space="preserve"> </w:t>
            </w:r>
            <w:r>
              <w:rPr>
                <w:sz w:val="16"/>
              </w:rPr>
              <w:t>such</w:t>
            </w:r>
            <w:r>
              <w:rPr>
                <w:spacing w:val="-9"/>
                <w:sz w:val="16"/>
              </w:rPr>
              <w:t xml:space="preserve"> </w:t>
            </w:r>
            <w:r>
              <w:rPr>
                <w:sz w:val="16"/>
              </w:rPr>
              <w:t>as</w:t>
            </w:r>
            <w:r>
              <w:rPr>
                <w:spacing w:val="40"/>
                <w:sz w:val="16"/>
              </w:rPr>
              <w:t xml:space="preserve"> </w:t>
            </w:r>
            <w:r>
              <w:rPr>
                <w:sz w:val="16"/>
              </w:rPr>
              <w:t>SOAP,</w:t>
            </w:r>
            <w:r>
              <w:rPr>
                <w:spacing w:val="-3"/>
                <w:sz w:val="16"/>
              </w:rPr>
              <w:t xml:space="preserve"> </w:t>
            </w:r>
            <w:r>
              <w:rPr>
                <w:sz w:val="16"/>
              </w:rPr>
              <w:t>XML</w:t>
            </w:r>
            <w:r>
              <w:rPr>
                <w:spacing w:val="-2"/>
                <w:sz w:val="16"/>
              </w:rPr>
              <w:t xml:space="preserve"> </w:t>
            </w:r>
            <w:r>
              <w:rPr>
                <w:spacing w:val="-5"/>
                <w:sz w:val="16"/>
              </w:rPr>
              <w:t>and</w:t>
            </w:r>
          </w:p>
          <w:p w14:paraId="2CAB9354" w14:textId="77777777" w:rsidR="00B56DD6" w:rsidRDefault="00000000">
            <w:pPr>
              <w:pStyle w:val="TableParagraph"/>
              <w:spacing w:line="194" w:lineRule="exact"/>
              <w:rPr>
                <w:sz w:val="16"/>
              </w:rPr>
            </w:pPr>
            <w:r>
              <w:rPr>
                <w:sz w:val="16"/>
              </w:rPr>
              <w:t>JSON</w:t>
            </w:r>
            <w:r>
              <w:rPr>
                <w:spacing w:val="-3"/>
                <w:sz w:val="16"/>
              </w:rPr>
              <w:t xml:space="preserve"> </w:t>
            </w:r>
            <w:r>
              <w:rPr>
                <w:spacing w:val="-2"/>
                <w:sz w:val="16"/>
              </w:rPr>
              <w:t>Messages</w:t>
            </w:r>
          </w:p>
        </w:tc>
        <w:tc>
          <w:tcPr>
            <w:tcW w:w="1335" w:type="dxa"/>
          </w:tcPr>
          <w:p w14:paraId="4D3FD4CE" w14:textId="77777777" w:rsidR="00B56DD6" w:rsidRDefault="00000000">
            <w:pPr>
              <w:pStyle w:val="TableParagraph"/>
              <w:spacing w:before="1"/>
              <w:ind w:left="74" w:right="63"/>
              <w:jc w:val="center"/>
              <w:rPr>
                <w:sz w:val="16"/>
              </w:rPr>
            </w:pPr>
            <w:r>
              <w:rPr>
                <w:spacing w:val="-2"/>
                <w:sz w:val="16"/>
              </w:rPr>
              <w:t>Allowed*</w:t>
            </w:r>
          </w:p>
        </w:tc>
        <w:tc>
          <w:tcPr>
            <w:tcW w:w="1105" w:type="dxa"/>
          </w:tcPr>
          <w:p w14:paraId="24D3D421" w14:textId="77777777" w:rsidR="00B56DD6" w:rsidRDefault="00000000">
            <w:pPr>
              <w:pStyle w:val="TableParagraph"/>
              <w:spacing w:before="1"/>
              <w:ind w:left="9" w:right="4"/>
              <w:jc w:val="center"/>
              <w:rPr>
                <w:sz w:val="16"/>
              </w:rPr>
            </w:pPr>
            <w:r>
              <w:rPr>
                <w:spacing w:val="-2"/>
                <w:sz w:val="16"/>
              </w:rPr>
              <w:t>Allowed*</w:t>
            </w:r>
          </w:p>
        </w:tc>
        <w:tc>
          <w:tcPr>
            <w:tcW w:w="1172" w:type="dxa"/>
          </w:tcPr>
          <w:p w14:paraId="6D7DC20A" w14:textId="77777777" w:rsidR="00B56DD6" w:rsidRDefault="00000000">
            <w:pPr>
              <w:pStyle w:val="TableParagraph"/>
              <w:spacing w:before="1"/>
              <w:ind w:left="5" w:right="2"/>
              <w:jc w:val="center"/>
              <w:rPr>
                <w:sz w:val="16"/>
              </w:rPr>
            </w:pPr>
            <w:r>
              <w:rPr>
                <w:spacing w:val="-2"/>
                <w:sz w:val="16"/>
              </w:rPr>
              <w:t>Allowed*</w:t>
            </w:r>
          </w:p>
        </w:tc>
        <w:tc>
          <w:tcPr>
            <w:tcW w:w="1261" w:type="dxa"/>
          </w:tcPr>
          <w:p w14:paraId="0C89E17D" w14:textId="77777777" w:rsidR="00B56DD6" w:rsidRDefault="00000000">
            <w:pPr>
              <w:pStyle w:val="TableParagraph"/>
              <w:spacing w:before="1"/>
              <w:ind w:left="31" w:right="31"/>
              <w:jc w:val="center"/>
              <w:rPr>
                <w:sz w:val="16"/>
              </w:rPr>
            </w:pPr>
            <w:r>
              <w:rPr>
                <w:spacing w:val="-2"/>
                <w:sz w:val="16"/>
              </w:rPr>
              <w:t>Allowed*</w:t>
            </w:r>
          </w:p>
        </w:tc>
        <w:tc>
          <w:tcPr>
            <w:tcW w:w="1619" w:type="dxa"/>
          </w:tcPr>
          <w:p w14:paraId="209C2299" w14:textId="77777777" w:rsidR="00B56DD6" w:rsidRDefault="00000000">
            <w:pPr>
              <w:pStyle w:val="TableParagraph"/>
              <w:spacing w:before="1"/>
              <w:ind w:left="101" w:right="186"/>
              <w:rPr>
                <w:sz w:val="16"/>
              </w:rPr>
            </w:pPr>
            <w:r>
              <w:rPr>
                <w:sz w:val="16"/>
              </w:rPr>
              <w:t>Message</w:t>
            </w:r>
            <w:r>
              <w:rPr>
                <w:spacing w:val="-10"/>
                <w:sz w:val="16"/>
              </w:rPr>
              <w:t xml:space="preserve"> </w:t>
            </w:r>
            <w:r>
              <w:rPr>
                <w:sz w:val="16"/>
              </w:rPr>
              <w:t>encryption</w:t>
            </w:r>
            <w:r>
              <w:rPr>
                <w:spacing w:val="40"/>
                <w:sz w:val="16"/>
              </w:rPr>
              <w:t xml:space="preserve"> </w:t>
            </w:r>
            <w:r>
              <w:rPr>
                <w:sz w:val="16"/>
              </w:rPr>
              <w:t>must follow Bank</w:t>
            </w:r>
            <w:r>
              <w:rPr>
                <w:spacing w:val="40"/>
                <w:sz w:val="16"/>
              </w:rPr>
              <w:t xml:space="preserve"> </w:t>
            </w:r>
            <w:r>
              <w:rPr>
                <w:sz w:val="16"/>
              </w:rPr>
              <w:t>encryption and key</w:t>
            </w:r>
            <w:r>
              <w:rPr>
                <w:spacing w:val="40"/>
                <w:sz w:val="16"/>
              </w:rPr>
              <w:t xml:space="preserve"> </w:t>
            </w:r>
            <w:r>
              <w:rPr>
                <w:spacing w:val="-2"/>
                <w:sz w:val="16"/>
              </w:rPr>
              <w:t>management</w:t>
            </w:r>
            <w:r>
              <w:rPr>
                <w:spacing w:val="40"/>
                <w:sz w:val="16"/>
              </w:rPr>
              <w:t xml:space="preserve"> </w:t>
            </w:r>
            <w:r>
              <w:rPr>
                <w:spacing w:val="-2"/>
                <w:sz w:val="16"/>
              </w:rPr>
              <w:t>standards.</w:t>
            </w:r>
          </w:p>
        </w:tc>
        <w:tc>
          <w:tcPr>
            <w:tcW w:w="1528" w:type="dxa"/>
          </w:tcPr>
          <w:p w14:paraId="20E8052D" w14:textId="77777777" w:rsidR="00B56DD6" w:rsidRDefault="00B56DD6">
            <w:pPr>
              <w:pStyle w:val="TableParagraph"/>
              <w:ind w:left="0"/>
              <w:rPr>
                <w:rFonts w:ascii="Times New Roman"/>
                <w:sz w:val="16"/>
              </w:rPr>
            </w:pPr>
          </w:p>
        </w:tc>
      </w:tr>
      <w:tr w:rsidR="00B56DD6" w14:paraId="54A48E79" w14:textId="77777777">
        <w:trPr>
          <w:trHeight w:val="1955"/>
        </w:trPr>
        <w:tc>
          <w:tcPr>
            <w:tcW w:w="1337" w:type="dxa"/>
          </w:tcPr>
          <w:p w14:paraId="32A595E4" w14:textId="77777777" w:rsidR="00B56DD6" w:rsidRDefault="00000000">
            <w:pPr>
              <w:pStyle w:val="TableParagraph"/>
              <w:spacing w:before="1"/>
              <w:ind w:right="370"/>
              <w:rPr>
                <w:sz w:val="16"/>
              </w:rPr>
            </w:pPr>
            <w:r>
              <w:rPr>
                <w:sz w:val="16"/>
              </w:rPr>
              <w:t>Hybrid</w:t>
            </w:r>
            <w:r>
              <w:rPr>
                <w:spacing w:val="-10"/>
                <w:sz w:val="16"/>
              </w:rPr>
              <w:t xml:space="preserve"> </w:t>
            </w:r>
            <w:r>
              <w:rPr>
                <w:sz w:val="16"/>
              </w:rPr>
              <w:t>SMTP</w:t>
            </w:r>
            <w:r>
              <w:rPr>
                <w:spacing w:val="40"/>
                <w:sz w:val="16"/>
              </w:rPr>
              <w:t xml:space="preserve"> </w:t>
            </w:r>
            <w:r>
              <w:rPr>
                <w:sz w:val="16"/>
              </w:rPr>
              <w:t>and</w:t>
            </w:r>
            <w:r>
              <w:rPr>
                <w:spacing w:val="-7"/>
                <w:sz w:val="16"/>
              </w:rPr>
              <w:t xml:space="preserve"> </w:t>
            </w:r>
            <w:r>
              <w:rPr>
                <w:sz w:val="16"/>
              </w:rPr>
              <w:t>HTTPS</w:t>
            </w:r>
          </w:p>
        </w:tc>
        <w:tc>
          <w:tcPr>
            <w:tcW w:w="1335" w:type="dxa"/>
          </w:tcPr>
          <w:p w14:paraId="15742645" w14:textId="77777777" w:rsidR="00B56DD6" w:rsidRDefault="00000000">
            <w:pPr>
              <w:pStyle w:val="TableParagraph"/>
              <w:spacing w:before="1"/>
              <w:ind w:left="74" w:right="67"/>
              <w:jc w:val="center"/>
              <w:rPr>
                <w:sz w:val="16"/>
              </w:rPr>
            </w:pPr>
            <w:r>
              <w:rPr>
                <w:sz w:val="16"/>
              </w:rPr>
              <w:t>Not</w:t>
            </w:r>
            <w:r>
              <w:rPr>
                <w:spacing w:val="-4"/>
                <w:sz w:val="16"/>
              </w:rPr>
              <w:t xml:space="preserve"> </w:t>
            </w:r>
            <w:r>
              <w:rPr>
                <w:spacing w:val="-2"/>
                <w:sz w:val="16"/>
              </w:rPr>
              <w:t>applicable</w:t>
            </w:r>
          </w:p>
        </w:tc>
        <w:tc>
          <w:tcPr>
            <w:tcW w:w="1105" w:type="dxa"/>
          </w:tcPr>
          <w:p w14:paraId="23ECF026" w14:textId="77777777" w:rsidR="00B56DD6" w:rsidRDefault="00000000">
            <w:pPr>
              <w:pStyle w:val="TableParagraph"/>
              <w:spacing w:before="1"/>
              <w:ind w:left="219" w:right="93" w:firstLine="211"/>
              <w:rPr>
                <w:sz w:val="16"/>
              </w:rPr>
            </w:pPr>
            <w:r>
              <w:rPr>
                <w:spacing w:val="-4"/>
                <w:sz w:val="16"/>
              </w:rPr>
              <w:t>Not</w:t>
            </w:r>
            <w:r>
              <w:rPr>
                <w:spacing w:val="40"/>
                <w:sz w:val="16"/>
              </w:rPr>
              <w:t xml:space="preserve"> </w:t>
            </w:r>
            <w:r>
              <w:rPr>
                <w:spacing w:val="-2"/>
                <w:sz w:val="16"/>
              </w:rPr>
              <w:t>applicable</w:t>
            </w:r>
          </w:p>
        </w:tc>
        <w:tc>
          <w:tcPr>
            <w:tcW w:w="1172" w:type="dxa"/>
          </w:tcPr>
          <w:p w14:paraId="53C5956E" w14:textId="77777777" w:rsidR="00B56DD6" w:rsidRDefault="00000000">
            <w:pPr>
              <w:pStyle w:val="TableParagraph"/>
              <w:spacing w:before="1"/>
              <w:ind w:left="5" w:right="5"/>
              <w:jc w:val="center"/>
              <w:rPr>
                <w:sz w:val="16"/>
              </w:rPr>
            </w:pPr>
            <w:r>
              <w:rPr>
                <w:spacing w:val="-2"/>
                <w:sz w:val="16"/>
              </w:rPr>
              <w:t>Allowed</w:t>
            </w:r>
          </w:p>
        </w:tc>
        <w:tc>
          <w:tcPr>
            <w:tcW w:w="1261" w:type="dxa"/>
          </w:tcPr>
          <w:p w14:paraId="5E027C91" w14:textId="77777777" w:rsidR="00B56DD6" w:rsidRDefault="00000000">
            <w:pPr>
              <w:pStyle w:val="TableParagraph"/>
              <w:spacing w:before="1"/>
              <w:ind w:left="31" w:right="32"/>
              <w:jc w:val="center"/>
              <w:rPr>
                <w:sz w:val="16"/>
              </w:rPr>
            </w:pPr>
            <w:r>
              <w:rPr>
                <w:spacing w:val="-2"/>
                <w:sz w:val="16"/>
              </w:rPr>
              <w:t>Allowed</w:t>
            </w:r>
          </w:p>
        </w:tc>
        <w:tc>
          <w:tcPr>
            <w:tcW w:w="1619" w:type="dxa"/>
          </w:tcPr>
          <w:p w14:paraId="2071BE30" w14:textId="77777777" w:rsidR="00B56DD6" w:rsidRDefault="00B56DD6">
            <w:pPr>
              <w:pStyle w:val="TableParagraph"/>
              <w:ind w:left="0"/>
              <w:rPr>
                <w:rFonts w:ascii="Times New Roman"/>
                <w:sz w:val="16"/>
              </w:rPr>
            </w:pPr>
          </w:p>
        </w:tc>
        <w:tc>
          <w:tcPr>
            <w:tcW w:w="1528" w:type="dxa"/>
          </w:tcPr>
          <w:p w14:paraId="469A0669" w14:textId="77777777" w:rsidR="00B56DD6" w:rsidRDefault="00000000">
            <w:pPr>
              <w:pStyle w:val="TableParagraph"/>
              <w:spacing w:before="1"/>
              <w:ind w:left="102" w:right="97"/>
              <w:rPr>
                <w:sz w:val="16"/>
              </w:rPr>
            </w:pPr>
            <w:r>
              <w:rPr>
                <w:sz w:val="16"/>
              </w:rPr>
              <w:t>Hybrid - For</w:t>
            </w:r>
            <w:r>
              <w:rPr>
                <w:spacing w:val="40"/>
                <w:sz w:val="16"/>
              </w:rPr>
              <w:t xml:space="preserve"> </w:t>
            </w:r>
            <w:r>
              <w:rPr>
                <w:sz w:val="16"/>
              </w:rPr>
              <w:t>example,</w:t>
            </w:r>
            <w:r>
              <w:rPr>
                <w:spacing w:val="-5"/>
                <w:sz w:val="16"/>
              </w:rPr>
              <w:t xml:space="preserve"> </w:t>
            </w:r>
            <w:proofErr w:type="spellStart"/>
            <w:r>
              <w:rPr>
                <w:sz w:val="16"/>
              </w:rPr>
              <w:t>SecMail</w:t>
            </w:r>
            <w:proofErr w:type="spellEnd"/>
            <w:r>
              <w:rPr>
                <w:spacing w:val="40"/>
                <w:sz w:val="16"/>
              </w:rPr>
              <w:t xml:space="preserve"> </w:t>
            </w:r>
            <w:r>
              <w:rPr>
                <w:sz w:val="16"/>
              </w:rPr>
              <w:t>transmits</w:t>
            </w:r>
            <w:r>
              <w:rPr>
                <w:spacing w:val="-10"/>
                <w:sz w:val="16"/>
              </w:rPr>
              <w:t xml:space="preserve"> </w:t>
            </w:r>
            <w:r>
              <w:rPr>
                <w:sz w:val="16"/>
              </w:rPr>
              <w:t>the</w:t>
            </w:r>
            <w:r>
              <w:rPr>
                <w:spacing w:val="-9"/>
                <w:sz w:val="16"/>
              </w:rPr>
              <w:t xml:space="preserve"> </w:t>
            </w:r>
            <w:r>
              <w:rPr>
                <w:sz w:val="16"/>
              </w:rPr>
              <w:t>SMTP</w:t>
            </w:r>
            <w:r>
              <w:rPr>
                <w:spacing w:val="40"/>
                <w:sz w:val="16"/>
              </w:rPr>
              <w:t xml:space="preserve"> </w:t>
            </w:r>
            <w:r>
              <w:rPr>
                <w:sz w:val="16"/>
              </w:rPr>
              <w:t>message</w:t>
            </w:r>
            <w:r>
              <w:rPr>
                <w:spacing w:val="-7"/>
                <w:sz w:val="16"/>
              </w:rPr>
              <w:t xml:space="preserve"> </w:t>
            </w:r>
            <w:r>
              <w:rPr>
                <w:sz w:val="16"/>
              </w:rPr>
              <w:t>to</w:t>
            </w:r>
            <w:r>
              <w:rPr>
                <w:spacing w:val="40"/>
                <w:sz w:val="16"/>
              </w:rPr>
              <w:t xml:space="preserve"> </w:t>
            </w:r>
            <w:r>
              <w:rPr>
                <w:sz w:val="16"/>
              </w:rPr>
              <w:t>Proofpoint</w:t>
            </w:r>
            <w:r>
              <w:rPr>
                <w:spacing w:val="-10"/>
                <w:sz w:val="16"/>
              </w:rPr>
              <w:t xml:space="preserve"> </w:t>
            </w:r>
            <w:r>
              <w:rPr>
                <w:sz w:val="16"/>
              </w:rPr>
              <w:t>over</w:t>
            </w:r>
            <w:r>
              <w:rPr>
                <w:spacing w:val="-9"/>
                <w:sz w:val="16"/>
              </w:rPr>
              <w:t xml:space="preserve"> </w:t>
            </w:r>
            <w:r>
              <w:rPr>
                <w:sz w:val="16"/>
              </w:rPr>
              <w:t>the</w:t>
            </w:r>
            <w:r>
              <w:rPr>
                <w:spacing w:val="40"/>
                <w:sz w:val="16"/>
              </w:rPr>
              <w:t xml:space="preserve"> </w:t>
            </w:r>
            <w:r>
              <w:rPr>
                <w:sz w:val="16"/>
              </w:rPr>
              <w:t>Internet</w:t>
            </w:r>
            <w:r>
              <w:rPr>
                <w:spacing w:val="-10"/>
                <w:sz w:val="16"/>
              </w:rPr>
              <w:t xml:space="preserve"> </w:t>
            </w:r>
            <w:r>
              <w:rPr>
                <w:sz w:val="16"/>
              </w:rPr>
              <w:t>using</w:t>
            </w:r>
            <w:r>
              <w:rPr>
                <w:spacing w:val="-9"/>
                <w:sz w:val="16"/>
              </w:rPr>
              <w:t xml:space="preserve"> </w:t>
            </w:r>
            <w:r>
              <w:rPr>
                <w:sz w:val="16"/>
              </w:rPr>
              <w:t>a</w:t>
            </w:r>
            <w:r>
              <w:rPr>
                <w:spacing w:val="-9"/>
                <w:sz w:val="16"/>
              </w:rPr>
              <w:t xml:space="preserve"> </w:t>
            </w:r>
            <w:r>
              <w:rPr>
                <w:sz w:val="16"/>
              </w:rPr>
              <w:t>TLS</w:t>
            </w:r>
            <w:r>
              <w:rPr>
                <w:spacing w:val="40"/>
                <w:sz w:val="16"/>
              </w:rPr>
              <w:t xml:space="preserve"> </w:t>
            </w:r>
            <w:r>
              <w:rPr>
                <w:sz w:val="16"/>
              </w:rPr>
              <w:t>tunnel.</w:t>
            </w:r>
            <w:r>
              <w:rPr>
                <w:spacing w:val="-5"/>
                <w:sz w:val="16"/>
              </w:rPr>
              <w:t xml:space="preserve"> </w:t>
            </w:r>
            <w:r>
              <w:rPr>
                <w:sz w:val="16"/>
              </w:rPr>
              <w:t>Proofpoint</w:t>
            </w:r>
            <w:r>
              <w:rPr>
                <w:spacing w:val="40"/>
                <w:sz w:val="16"/>
              </w:rPr>
              <w:t xml:space="preserve"> </w:t>
            </w:r>
            <w:r>
              <w:rPr>
                <w:sz w:val="16"/>
              </w:rPr>
              <w:t>transmits</w:t>
            </w:r>
            <w:r>
              <w:rPr>
                <w:spacing w:val="-7"/>
                <w:sz w:val="16"/>
              </w:rPr>
              <w:t xml:space="preserve"> </w:t>
            </w:r>
            <w:r>
              <w:rPr>
                <w:sz w:val="16"/>
              </w:rPr>
              <w:t>the</w:t>
            </w:r>
            <w:r>
              <w:rPr>
                <w:spacing w:val="40"/>
                <w:sz w:val="16"/>
              </w:rPr>
              <w:t xml:space="preserve"> </w:t>
            </w:r>
            <w:r>
              <w:rPr>
                <w:sz w:val="16"/>
              </w:rPr>
              <w:t>message to the</w:t>
            </w:r>
          </w:p>
          <w:p w14:paraId="1DF4D538" w14:textId="77777777" w:rsidR="00B56DD6" w:rsidRDefault="00000000">
            <w:pPr>
              <w:pStyle w:val="TableParagraph"/>
              <w:spacing w:line="177" w:lineRule="exact"/>
              <w:ind w:left="102"/>
              <w:rPr>
                <w:sz w:val="16"/>
              </w:rPr>
            </w:pPr>
            <w:r>
              <w:rPr>
                <w:sz w:val="16"/>
              </w:rPr>
              <w:t>recipient</w:t>
            </w:r>
            <w:r>
              <w:rPr>
                <w:spacing w:val="-6"/>
                <w:sz w:val="16"/>
              </w:rPr>
              <w:t xml:space="preserve"> </w:t>
            </w:r>
            <w:r>
              <w:rPr>
                <w:sz w:val="16"/>
              </w:rPr>
              <w:t>via</w:t>
            </w:r>
            <w:r>
              <w:rPr>
                <w:spacing w:val="-5"/>
                <w:sz w:val="16"/>
              </w:rPr>
              <w:t xml:space="preserve"> </w:t>
            </w:r>
            <w:r>
              <w:rPr>
                <w:spacing w:val="-2"/>
                <w:sz w:val="16"/>
              </w:rPr>
              <w:t>HTTPS.</w:t>
            </w:r>
          </w:p>
        </w:tc>
      </w:tr>
    </w:tbl>
    <w:p w14:paraId="47FA9C96" w14:textId="77777777" w:rsidR="00B56DD6" w:rsidRDefault="00B56DD6">
      <w:pPr>
        <w:pStyle w:val="TableParagraph"/>
        <w:spacing w:line="177" w:lineRule="exact"/>
        <w:rPr>
          <w:sz w:val="16"/>
        </w:rPr>
        <w:sectPr w:rsidR="00B56DD6">
          <w:type w:val="continuous"/>
          <w:pgSz w:w="12240" w:h="15840"/>
          <w:pgMar w:top="1140" w:right="720" w:bottom="1256"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77DF7963" w14:textId="77777777">
        <w:trPr>
          <w:trHeight w:val="976"/>
        </w:trPr>
        <w:tc>
          <w:tcPr>
            <w:tcW w:w="1337" w:type="dxa"/>
          </w:tcPr>
          <w:p w14:paraId="7455FE28" w14:textId="77777777" w:rsidR="00B56DD6" w:rsidRDefault="00000000">
            <w:pPr>
              <w:pStyle w:val="TableParagraph"/>
              <w:ind w:right="258"/>
              <w:rPr>
                <w:sz w:val="16"/>
              </w:rPr>
            </w:pPr>
            <w:r>
              <w:rPr>
                <w:spacing w:val="-2"/>
                <w:sz w:val="16"/>
              </w:rPr>
              <w:lastRenderedPageBreak/>
              <w:t>Instant</w:t>
            </w:r>
            <w:r>
              <w:rPr>
                <w:spacing w:val="40"/>
                <w:sz w:val="16"/>
              </w:rPr>
              <w:t xml:space="preserve"> </w:t>
            </w:r>
            <w:r>
              <w:rPr>
                <w:spacing w:val="-2"/>
                <w:sz w:val="16"/>
              </w:rPr>
              <w:t>Messaging</w:t>
            </w:r>
          </w:p>
        </w:tc>
        <w:tc>
          <w:tcPr>
            <w:tcW w:w="1335" w:type="dxa"/>
          </w:tcPr>
          <w:p w14:paraId="2204324E" w14:textId="77777777" w:rsidR="00B56DD6" w:rsidRDefault="00000000">
            <w:pPr>
              <w:pStyle w:val="TableParagraph"/>
              <w:ind w:right="236"/>
              <w:rPr>
                <w:sz w:val="16"/>
              </w:rPr>
            </w:pPr>
            <w:r>
              <w:rPr>
                <w:sz w:val="16"/>
              </w:rPr>
              <w:t>Determined</w:t>
            </w:r>
            <w:r>
              <w:rPr>
                <w:spacing w:val="-10"/>
                <w:sz w:val="16"/>
              </w:rPr>
              <w:t xml:space="preserve"> </w:t>
            </w:r>
            <w:r>
              <w:rPr>
                <w:sz w:val="16"/>
              </w:rPr>
              <w:t>by</w:t>
            </w:r>
            <w:r>
              <w:rPr>
                <w:spacing w:val="40"/>
                <w:sz w:val="16"/>
              </w:rPr>
              <w:t xml:space="preserve"> </w:t>
            </w:r>
            <w:r>
              <w:rPr>
                <w:spacing w:val="-2"/>
                <w:sz w:val="16"/>
              </w:rPr>
              <w:t>protocol</w:t>
            </w:r>
          </w:p>
        </w:tc>
        <w:tc>
          <w:tcPr>
            <w:tcW w:w="1105" w:type="dxa"/>
          </w:tcPr>
          <w:p w14:paraId="160A91DC" w14:textId="77777777" w:rsidR="00B56DD6" w:rsidRDefault="00000000">
            <w:pPr>
              <w:pStyle w:val="TableParagraph"/>
              <w:ind w:left="106" w:right="93"/>
              <w:rPr>
                <w:sz w:val="16"/>
              </w:rPr>
            </w:pPr>
            <w:r>
              <w:rPr>
                <w:spacing w:val="-2"/>
                <w:sz w:val="16"/>
              </w:rPr>
              <w:t>Determined</w:t>
            </w:r>
            <w:r>
              <w:rPr>
                <w:spacing w:val="40"/>
                <w:sz w:val="16"/>
              </w:rPr>
              <w:t xml:space="preserve"> </w:t>
            </w:r>
            <w:r>
              <w:rPr>
                <w:sz w:val="16"/>
              </w:rPr>
              <w:t>by</w:t>
            </w:r>
            <w:r>
              <w:rPr>
                <w:spacing w:val="-2"/>
                <w:sz w:val="16"/>
              </w:rPr>
              <w:t xml:space="preserve"> protocol</w:t>
            </w:r>
          </w:p>
        </w:tc>
        <w:tc>
          <w:tcPr>
            <w:tcW w:w="1172" w:type="dxa"/>
          </w:tcPr>
          <w:p w14:paraId="2E8A6F41" w14:textId="77777777" w:rsidR="00B56DD6" w:rsidRDefault="00000000">
            <w:pPr>
              <w:pStyle w:val="TableParagraph"/>
              <w:ind w:left="105" w:right="276"/>
              <w:rPr>
                <w:sz w:val="16"/>
              </w:rPr>
            </w:pPr>
            <w:r>
              <w:rPr>
                <w:spacing w:val="-2"/>
                <w:sz w:val="16"/>
              </w:rPr>
              <w:t>Determined</w:t>
            </w:r>
            <w:r>
              <w:rPr>
                <w:spacing w:val="40"/>
                <w:sz w:val="16"/>
              </w:rPr>
              <w:t xml:space="preserve"> </w:t>
            </w:r>
            <w:r>
              <w:rPr>
                <w:sz w:val="16"/>
              </w:rPr>
              <w:t>by</w:t>
            </w:r>
            <w:r>
              <w:rPr>
                <w:spacing w:val="-2"/>
                <w:sz w:val="16"/>
              </w:rPr>
              <w:t xml:space="preserve"> protocol</w:t>
            </w:r>
          </w:p>
        </w:tc>
        <w:tc>
          <w:tcPr>
            <w:tcW w:w="1261" w:type="dxa"/>
          </w:tcPr>
          <w:p w14:paraId="0FDACB49" w14:textId="77777777" w:rsidR="00B56DD6" w:rsidRDefault="00000000">
            <w:pPr>
              <w:pStyle w:val="TableParagraph"/>
              <w:ind w:left="102" w:right="167"/>
              <w:rPr>
                <w:sz w:val="16"/>
              </w:rPr>
            </w:pPr>
            <w:r>
              <w:rPr>
                <w:sz w:val="16"/>
              </w:rPr>
              <w:t>Determined</w:t>
            </w:r>
            <w:r>
              <w:rPr>
                <w:spacing w:val="-10"/>
                <w:sz w:val="16"/>
              </w:rPr>
              <w:t xml:space="preserve"> </w:t>
            </w:r>
            <w:r>
              <w:rPr>
                <w:sz w:val="16"/>
              </w:rPr>
              <w:t>by</w:t>
            </w:r>
            <w:r>
              <w:rPr>
                <w:spacing w:val="40"/>
                <w:sz w:val="16"/>
              </w:rPr>
              <w:t xml:space="preserve"> </w:t>
            </w:r>
            <w:r>
              <w:rPr>
                <w:spacing w:val="-2"/>
                <w:sz w:val="16"/>
              </w:rPr>
              <w:t>protocol</w:t>
            </w:r>
          </w:p>
        </w:tc>
        <w:tc>
          <w:tcPr>
            <w:tcW w:w="1619" w:type="dxa"/>
          </w:tcPr>
          <w:p w14:paraId="57B56B9C" w14:textId="77777777" w:rsidR="00B56DD6" w:rsidRDefault="00000000">
            <w:pPr>
              <w:pStyle w:val="TableParagraph"/>
              <w:ind w:left="101" w:right="183"/>
              <w:rPr>
                <w:sz w:val="16"/>
              </w:rPr>
            </w:pPr>
            <w:r>
              <w:rPr>
                <w:sz w:val="16"/>
              </w:rPr>
              <w:t>Refer to HTTP,</w:t>
            </w:r>
            <w:r>
              <w:rPr>
                <w:spacing w:val="40"/>
                <w:sz w:val="16"/>
              </w:rPr>
              <w:t xml:space="preserve"> </w:t>
            </w:r>
            <w:r>
              <w:rPr>
                <w:sz w:val="16"/>
              </w:rPr>
              <w:t>HTTPS,</w:t>
            </w:r>
            <w:r>
              <w:rPr>
                <w:spacing w:val="-10"/>
                <w:sz w:val="16"/>
              </w:rPr>
              <w:t xml:space="preserve"> </w:t>
            </w:r>
            <w:r>
              <w:rPr>
                <w:sz w:val="16"/>
              </w:rPr>
              <w:t>SRTP,</w:t>
            </w:r>
            <w:r>
              <w:rPr>
                <w:spacing w:val="-9"/>
                <w:sz w:val="16"/>
              </w:rPr>
              <w:t xml:space="preserve"> </w:t>
            </w:r>
            <w:r>
              <w:rPr>
                <w:sz w:val="16"/>
              </w:rPr>
              <w:t>TLS</w:t>
            </w:r>
          </w:p>
          <w:p w14:paraId="65EE336F" w14:textId="77777777" w:rsidR="00B56DD6" w:rsidRDefault="00000000">
            <w:pPr>
              <w:pStyle w:val="TableParagraph"/>
              <w:ind w:left="101" w:right="169"/>
              <w:rPr>
                <w:sz w:val="16"/>
              </w:rPr>
            </w:pPr>
            <w:r>
              <w:rPr>
                <w:spacing w:val="-2"/>
                <w:sz w:val="16"/>
              </w:rPr>
              <w:t>protocol</w:t>
            </w:r>
            <w:r>
              <w:rPr>
                <w:spacing w:val="40"/>
                <w:sz w:val="16"/>
              </w:rPr>
              <w:t xml:space="preserve"> </w:t>
            </w:r>
            <w:r>
              <w:rPr>
                <w:sz w:val="16"/>
              </w:rPr>
              <w:t>requirements</w:t>
            </w:r>
            <w:r>
              <w:rPr>
                <w:spacing w:val="-10"/>
                <w:sz w:val="16"/>
              </w:rPr>
              <w:t xml:space="preserve"> </w:t>
            </w:r>
            <w:r>
              <w:rPr>
                <w:sz w:val="16"/>
              </w:rPr>
              <w:t>within</w:t>
            </w:r>
          </w:p>
          <w:p w14:paraId="7E381B83" w14:textId="77777777" w:rsidR="00B56DD6" w:rsidRDefault="00000000">
            <w:pPr>
              <w:pStyle w:val="TableParagraph"/>
              <w:spacing w:line="175" w:lineRule="exact"/>
              <w:ind w:left="101"/>
              <w:rPr>
                <w:sz w:val="16"/>
              </w:rPr>
            </w:pPr>
            <w:r>
              <w:rPr>
                <w:sz w:val="16"/>
              </w:rPr>
              <w:t>this</w:t>
            </w:r>
            <w:r>
              <w:rPr>
                <w:spacing w:val="-7"/>
                <w:sz w:val="16"/>
              </w:rPr>
              <w:t xml:space="preserve"> </w:t>
            </w:r>
            <w:r>
              <w:rPr>
                <w:spacing w:val="-2"/>
                <w:sz w:val="16"/>
              </w:rPr>
              <w:t>document.</w:t>
            </w:r>
          </w:p>
        </w:tc>
        <w:tc>
          <w:tcPr>
            <w:tcW w:w="1528" w:type="dxa"/>
          </w:tcPr>
          <w:p w14:paraId="498469E6" w14:textId="77777777" w:rsidR="00B56DD6" w:rsidRDefault="00B56DD6">
            <w:pPr>
              <w:pStyle w:val="TableParagraph"/>
              <w:ind w:left="0"/>
              <w:rPr>
                <w:rFonts w:ascii="Times New Roman"/>
                <w:sz w:val="16"/>
              </w:rPr>
            </w:pPr>
          </w:p>
        </w:tc>
      </w:tr>
      <w:tr w:rsidR="00B56DD6" w14:paraId="7A9E82BD" w14:textId="77777777">
        <w:trPr>
          <w:trHeight w:val="2147"/>
        </w:trPr>
        <w:tc>
          <w:tcPr>
            <w:tcW w:w="1337" w:type="dxa"/>
          </w:tcPr>
          <w:p w14:paraId="5340CD30" w14:textId="77777777" w:rsidR="00B56DD6" w:rsidRDefault="00000000">
            <w:pPr>
              <w:pStyle w:val="TableParagraph"/>
              <w:spacing w:line="194" w:lineRule="exact"/>
              <w:rPr>
                <w:sz w:val="16"/>
              </w:rPr>
            </w:pPr>
            <w:r>
              <w:rPr>
                <w:sz w:val="16"/>
              </w:rPr>
              <w:t>JAVA</w:t>
            </w:r>
            <w:r>
              <w:rPr>
                <w:spacing w:val="-2"/>
                <w:sz w:val="16"/>
              </w:rPr>
              <w:t xml:space="preserve"> </w:t>
            </w:r>
            <w:r>
              <w:rPr>
                <w:spacing w:val="-4"/>
                <w:sz w:val="16"/>
              </w:rPr>
              <w:t>JDBC</w:t>
            </w:r>
          </w:p>
          <w:p w14:paraId="780C9EF3" w14:textId="77777777" w:rsidR="00B56DD6" w:rsidRDefault="00000000">
            <w:pPr>
              <w:pStyle w:val="TableParagraph"/>
              <w:spacing w:before="1"/>
              <w:ind w:right="190"/>
              <w:rPr>
                <w:sz w:val="16"/>
              </w:rPr>
            </w:pPr>
            <w:r>
              <w:rPr>
                <w:sz w:val="16"/>
              </w:rPr>
              <w:t>(JAVA</w:t>
            </w:r>
            <w:r>
              <w:rPr>
                <w:spacing w:val="-10"/>
                <w:sz w:val="16"/>
              </w:rPr>
              <w:t xml:space="preserve"> </w:t>
            </w:r>
            <w:r>
              <w:rPr>
                <w:sz w:val="16"/>
              </w:rPr>
              <w:t>Database</w:t>
            </w:r>
            <w:r>
              <w:rPr>
                <w:spacing w:val="40"/>
                <w:sz w:val="16"/>
              </w:rPr>
              <w:t xml:space="preserve"> </w:t>
            </w:r>
            <w:r>
              <w:rPr>
                <w:spacing w:val="-2"/>
                <w:sz w:val="16"/>
              </w:rPr>
              <w:t>Connection)</w:t>
            </w:r>
          </w:p>
        </w:tc>
        <w:tc>
          <w:tcPr>
            <w:tcW w:w="1335" w:type="dxa"/>
          </w:tcPr>
          <w:p w14:paraId="173ABB6D"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433514D9"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666D90E9"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145D30CF"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562639D5" w14:textId="77777777" w:rsidR="00B56DD6" w:rsidRDefault="00000000">
            <w:pPr>
              <w:pStyle w:val="TableParagraph"/>
              <w:ind w:left="101" w:right="109"/>
              <w:rPr>
                <w:sz w:val="16"/>
              </w:rPr>
            </w:pPr>
            <w:r>
              <w:rPr>
                <w:sz w:val="16"/>
              </w:rPr>
              <w:t>The</w:t>
            </w:r>
            <w:r>
              <w:rPr>
                <w:spacing w:val="-10"/>
                <w:sz w:val="16"/>
              </w:rPr>
              <w:t xml:space="preserve"> </w:t>
            </w:r>
            <w:r>
              <w:rPr>
                <w:sz w:val="16"/>
              </w:rPr>
              <w:t>JDBC</w:t>
            </w:r>
            <w:r>
              <w:rPr>
                <w:spacing w:val="-9"/>
                <w:sz w:val="16"/>
              </w:rPr>
              <w:t xml:space="preserve"> </w:t>
            </w:r>
            <w:r>
              <w:rPr>
                <w:sz w:val="16"/>
              </w:rPr>
              <w:t>transport</w:t>
            </w:r>
            <w:r>
              <w:rPr>
                <w:spacing w:val="40"/>
                <w:sz w:val="16"/>
              </w:rPr>
              <w:t xml:space="preserve"> </w:t>
            </w:r>
            <w:r>
              <w:rPr>
                <w:sz w:val="16"/>
              </w:rPr>
              <w:t>must</w:t>
            </w:r>
            <w:r>
              <w:rPr>
                <w:spacing w:val="-9"/>
                <w:sz w:val="16"/>
              </w:rPr>
              <w:t xml:space="preserve"> </w:t>
            </w:r>
            <w:r>
              <w:rPr>
                <w:sz w:val="16"/>
              </w:rPr>
              <w:t>be</w:t>
            </w:r>
            <w:r>
              <w:rPr>
                <w:spacing w:val="-9"/>
                <w:sz w:val="16"/>
              </w:rPr>
              <w:t xml:space="preserve"> </w:t>
            </w:r>
            <w:r>
              <w:rPr>
                <w:sz w:val="16"/>
              </w:rPr>
              <w:t>encrypted</w:t>
            </w:r>
            <w:r>
              <w:rPr>
                <w:spacing w:val="40"/>
                <w:sz w:val="16"/>
              </w:rPr>
              <w:t xml:space="preserve"> </w:t>
            </w:r>
            <w:r>
              <w:rPr>
                <w:sz w:val="16"/>
              </w:rPr>
              <w:t>using an approved</w:t>
            </w:r>
            <w:r>
              <w:rPr>
                <w:spacing w:val="40"/>
                <w:sz w:val="16"/>
              </w:rPr>
              <w:t xml:space="preserve"> </w:t>
            </w:r>
            <w:r>
              <w:rPr>
                <w:spacing w:val="-2"/>
                <w:sz w:val="16"/>
              </w:rPr>
              <w:t>communication</w:t>
            </w:r>
            <w:r>
              <w:rPr>
                <w:spacing w:val="40"/>
                <w:sz w:val="16"/>
              </w:rPr>
              <w:t xml:space="preserve"> </w:t>
            </w:r>
            <w:r>
              <w:rPr>
                <w:spacing w:val="-2"/>
                <w:sz w:val="16"/>
              </w:rPr>
              <w:t>method.</w:t>
            </w:r>
          </w:p>
          <w:p w14:paraId="138588E8" w14:textId="77777777" w:rsidR="00B56DD6" w:rsidRDefault="00B56DD6">
            <w:pPr>
              <w:pStyle w:val="TableParagraph"/>
              <w:ind w:left="0"/>
              <w:rPr>
                <w:sz w:val="16"/>
              </w:rPr>
            </w:pPr>
          </w:p>
          <w:p w14:paraId="04E1EEAC" w14:textId="77777777" w:rsidR="00B56DD6" w:rsidRDefault="00000000">
            <w:pPr>
              <w:pStyle w:val="TableParagraph"/>
              <w:ind w:left="101" w:right="109"/>
              <w:rPr>
                <w:sz w:val="16"/>
              </w:rPr>
            </w:pPr>
            <w:r>
              <w:rPr>
                <w:spacing w:val="-2"/>
                <w:sz w:val="16"/>
              </w:rPr>
              <w:t>Authentication</w:t>
            </w:r>
            <w:r>
              <w:rPr>
                <w:spacing w:val="40"/>
                <w:sz w:val="16"/>
              </w:rPr>
              <w:t xml:space="preserve"> </w:t>
            </w:r>
            <w:r>
              <w:rPr>
                <w:sz w:val="16"/>
              </w:rPr>
              <w:t>credentials</w:t>
            </w:r>
            <w:r>
              <w:rPr>
                <w:spacing w:val="-10"/>
                <w:sz w:val="16"/>
              </w:rPr>
              <w:t xml:space="preserve"> </w:t>
            </w:r>
            <w:r>
              <w:rPr>
                <w:sz w:val="16"/>
              </w:rPr>
              <w:t>must</w:t>
            </w:r>
            <w:r>
              <w:rPr>
                <w:spacing w:val="-9"/>
                <w:sz w:val="16"/>
              </w:rPr>
              <w:t xml:space="preserve"> </w:t>
            </w:r>
            <w:r>
              <w:rPr>
                <w:sz w:val="16"/>
              </w:rPr>
              <w:t>be</w:t>
            </w:r>
            <w:r>
              <w:rPr>
                <w:spacing w:val="40"/>
                <w:sz w:val="16"/>
              </w:rPr>
              <w:t xml:space="preserve"> </w:t>
            </w:r>
            <w:r>
              <w:rPr>
                <w:spacing w:val="-2"/>
                <w:sz w:val="16"/>
              </w:rPr>
              <w:t>encrypted.</w:t>
            </w:r>
          </w:p>
        </w:tc>
        <w:tc>
          <w:tcPr>
            <w:tcW w:w="1528" w:type="dxa"/>
          </w:tcPr>
          <w:p w14:paraId="6A8DED69" w14:textId="77777777" w:rsidR="00B56DD6" w:rsidRDefault="00000000">
            <w:pPr>
              <w:pStyle w:val="TableParagraph"/>
              <w:ind w:left="102"/>
              <w:rPr>
                <w:sz w:val="16"/>
              </w:rPr>
            </w:pPr>
            <w:r>
              <w:rPr>
                <w:sz w:val="16"/>
              </w:rPr>
              <w:t>The</w:t>
            </w:r>
            <w:r>
              <w:rPr>
                <w:spacing w:val="-10"/>
                <w:sz w:val="16"/>
              </w:rPr>
              <w:t xml:space="preserve"> </w:t>
            </w:r>
            <w:r>
              <w:rPr>
                <w:sz w:val="16"/>
              </w:rPr>
              <w:t>purpose</w:t>
            </w:r>
            <w:r>
              <w:rPr>
                <w:spacing w:val="-9"/>
                <w:sz w:val="16"/>
              </w:rPr>
              <w:t xml:space="preserve"> </w:t>
            </w:r>
            <w:r>
              <w:rPr>
                <w:sz w:val="16"/>
              </w:rPr>
              <w:t>of</w:t>
            </w:r>
            <w:r>
              <w:rPr>
                <w:spacing w:val="-9"/>
                <w:sz w:val="16"/>
              </w:rPr>
              <w:t xml:space="preserve"> </w:t>
            </w:r>
            <w:r>
              <w:rPr>
                <w:sz w:val="16"/>
              </w:rPr>
              <w:t>the</w:t>
            </w:r>
            <w:r>
              <w:rPr>
                <w:spacing w:val="40"/>
                <w:sz w:val="16"/>
              </w:rPr>
              <w:t xml:space="preserve"> </w:t>
            </w:r>
            <w:r>
              <w:rPr>
                <w:spacing w:val="-2"/>
                <w:sz w:val="16"/>
              </w:rPr>
              <w:t>additional</w:t>
            </w:r>
            <w:r>
              <w:rPr>
                <w:spacing w:val="40"/>
                <w:sz w:val="16"/>
              </w:rPr>
              <w:t xml:space="preserve"> </w:t>
            </w:r>
            <w:r>
              <w:rPr>
                <w:sz w:val="16"/>
              </w:rPr>
              <w:t>requirements is to</w:t>
            </w:r>
            <w:r>
              <w:rPr>
                <w:spacing w:val="40"/>
                <w:sz w:val="16"/>
              </w:rPr>
              <w:t xml:space="preserve"> </w:t>
            </w:r>
            <w:r>
              <w:rPr>
                <w:sz w:val="16"/>
              </w:rPr>
              <w:t>ensure</w:t>
            </w:r>
            <w:r>
              <w:rPr>
                <w:spacing w:val="-7"/>
                <w:sz w:val="16"/>
              </w:rPr>
              <w:t xml:space="preserve"> </w:t>
            </w:r>
            <w:r>
              <w:rPr>
                <w:sz w:val="16"/>
              </w:rPr>
              <w:t>that</w:t>
            </w:r>
            <w:r>
              <w:rPr>
                <w:spacing w:val="40"/>
                <w:sz w:val="16"/>
              </w:rPr>
              <w:t xml:space="preserve"> </w:t>
            </w:r>
            <w:r>
              <w:rPr>
                <w:spacing w:val="-2"/>
                <w:sz w:val="16"/>
              </w:rPr>
              <w:t>authentication</w:t>
            </w:r>
            <w:r>
              <w:rPr>
                <w:spacing w:val="40"/>
                <w:sz w:val="16"/>
              </w:rPr>
              <w:t xml:space="preserve"> </w:t>
            </w:r>
            <w:r>
              <w:rPr>
                <w:sz w:val="16"/>
              </w:rPr>
              <w:t>credentials</w:t>
            </w:r>
            <w:r>
              <w:rPr>
                <w:spacing w:val="-7"/>
                <w:sz w:val="16"/>
              </w:rPr>
              <w:t xml:space="preserve"> </w:t>
            </w:r>
            <w:r>
              <w:rPr>
                <w:sz w:val="16"/>
              </w:rPr>
              <w:t>and</w:t>
            </w:r>
            <w:r>
              <w:rPr>
                <w:spacing w:val="40"/>
                <w:sz w:val="16"/>
              </w:rPr>
              <w:t xml:space="preserve"> </w:t>
            </w:r>
            <w:r>
              <w:rPr>
                <w:spacing w:val="-2"/>
                <w:sz w:val="16"/>
              </w:rPr>
              <w:t>Confidential</w:t>
            </w:r>
            <w:r>
              <w:rPr>
                <w:spacing w:val="40"/>
                <w:sz w:val="16"/>
              </w:rPr>
              <w:t xml:space="preserve"> </w:t>
            </w:r>
            <w:r>
              <w:rPr>
                <w:sz w:val="16"/>
              </w:rPr>
              <w:t>information</w:t>
            </w:r>
            <w:r>
              <w:rPr>
                <w:spacing w:val="-7"/>
                <w:sz w:val="16"/>
              </w:rPr>
              <w:t xml:space="preserve"> </w:t>
            </w:r>
            <w:r>
              <w:rPr>
                <w:sz w:val="16"/>
              </w:rPr>
              <w:t>are</w:t>
            </w:r>
            <w:r>
              <w:rPr>
                <w:spacing w:val="40"/>
                <w:sz w:val="16"/>
              </w:rPr>
              <w:t xml:space="preserve"> </w:t>
            </w:r>
            <w:r>
              <w:rPr>
                <w:sz w:val="16"/>
              </w:rPr>
              <w:t>encrypted as it</w:t>
            </w:r>
            <w:r>
              <w:rPr>
                <w:spacing w:val="40"/>
                <w:sz w:val="16"/>
              </w:rPr>
              <w:t xml:space="preserve"> </w:t>
            </w:r>
            <w:r>
              <w:rPr>
                <w:sz w:val="16"/>
              </w:rPr>
              <w:t>traverses</w:t>
            </w:r>
            <w:r>
              <w:rPr>
                <w:spacing w:val="-3"/>
                <w:sz w:val="16"/>
              </w:rPr>
              <w:t xml:space="preserve"> </w:t>
            </w:r>
            <w:r>
              <w:rPr>
                <w:sz w:val="16"/>
              </w:rPr>
              <w:t>the</w:t>
            </w:r>
          </w:p>
          <w:p w14:paraId="61D9C66F" w14:textId="77777777" w:rsidR="00B56DD6" w:rsidRDefault="00000000">
            <w:pPr>
              <w:pStyle w:val="TableParagraph"/>
              <w:spacing w:line="175" w:lineRule="exact"/>
              <w:ind w:left="102"/>
              <w:rPr>
                <w:sz w:val="16"/>
              </w:rPr>
            </w:pPr>
            <w:r>
              <w:rPr>
                <w:spacing w:val="-2"/>
                <w:sz w:val="16"/>
              </w:rPr>
              <w:t>network.</w:t>
            </w:r>
          </w:p>
        </w:tc>
      </w:tr>
      <w:tr w:rsidR="00B56DD6" w14:paraId="0094B57E" w14:textId="77777777">
        <w:trPr>
          <w:trHeight w:val="2541"/>
        </w:trPr>
        <w:tc>
          <w:tcPr>
            <w:tcW w:w="1337" w:type="dxa"/>
          </w:tcPr>
          <w:p w14:paraId="2E0A7483" w14:textId="77777777" w:rsidR="00B56DD6" w:rsidRDefault="00000000">
            <w:pPr>
              <w:pStyle w:val="TableParagraph"/>
              <w:spacing w:before="1" w:line="195" w:lineRule="exact"/>
              <w:rPr>
                <w:sz w:val="16"/>
              </w:rPr>
            </w:pPr>
            <w:r>
              <w:rPr>
                <w:sz w:val="16"/>
              </w:rPr>
              <w:t>IBM</w:t>
            </w:r>
            <w:r>
              <w:rPr>
                <w:spacing w:val="-3"/>
                <w:sz w:val="16"/>
              </w:rPr>
              <w:t xml:space="preserve"> </w:t>
            </w:r>
            <w:r>
              <w:rPr>
                <w:spacing w:val="-5"/>
                <w:sz w:val="16"/>
              </w:rPr>
              <w:t>MQ</w:t>
            </w:r>
          </w:p>
          <w:p w14:paraId="62249623" w14:textId="77777777" w:rsidR="00B56DD6" w:rsidRDefault="00000000">
            <w:pPr>
              <w:pStyle w:val="TableParagraph"/>
              <w:ind w:right="258"/>
              <w:rPr>
                <w:sz w:val="16"/>
              </w:rPr>
            </w:pPr>
            <w:r>
              <w:rPr>
                <w:spacing w:val="-2"/>
                <w:sz w:val="16"/>
              </w:rPr>
              <w:t>(Message</w:t>
            </w:r>
            <w:r>
              <w:rPr>
                <w:spacing w:val="40"/>
                <w:sz w:val="16"/>
              </w:rPr>
              <w:t xml:space="preserve"> </w:t>
            </w:r>
            <w:r>
              <w:rPr>
                <w:spacing w:val="-2"/>
                <w:sz w:val="16"/>
              </w:rPr>
              <w:t>Queue)</w:t>
            </w:r>
          </w:p>
        </w:tc>
        <w:tc>
          <w:tcPr>
            <w:tcW w:w="1335" w:type="dxa"/>
          </w:tcPr>
          <w:p w14:paraId="30A0A0AC" w14:textId="77777777" w:rsidR="00B56DD6" w:rsidRDefault="00000000">
            <w:pPr>
              <w:pStyle w:val="TableParagraph"/>
              <w:spacing w:before="1"/>
              <w:ind w:left="74" w:right="63"/>
              <w:jc w:val="center"/>
              <w:rPr>
                <w:sz w:val="16"/>
              </w:rPr>
            </w:pPr>
            <w:r>
              <w:rPr>
                <w:spacing w:val="-2"/>
                <w:sz w:val="16"/>
              </w:rPr>
              <w:t>Allowed*</w:t>
            </w:r>
          </w:p>
        </w:tc>
        <w:tc>
          <w:tcPr>
            <w:tcW w:w="1105" w:type="dxa"/>
          </w:tcPr>
          <w:p w14:paraId="1D40A5CD" w14:textId="77777777" w:rsidR="00B56DD6" w:rsidRDefault="00000000">
            <w:pPr>
              <w:pStyle w:val="TableParagraph"/>
              <w:spacing w:before="1"/>
              <w:ind w:left="9" w:right="4"/>
              <w:jc w:val="center"/>
              <w:rPr>
                <w:sz w:val="16"/>
              </w:rPr>
            </w:pPr>
            <w:r>
              <w:rPr>
                <w:spacing w:val="-2"/>
                <w:sz w:val="16"/>
              </w:rPr>
              <w:t>Allowed*</w:t>
            </w:r>
          </w:p>
        </w:tc>
        <w:tc>
          <w:tcPr>
            <w:tcW w:w="1172" w:type="dxa"/>
          </w:tcPr>
          <w:p w14:paraId="54256F9B" w14:textId="77777777" w:rsidR="00B56DD6" w:rsidRDefault="00000000">
            <w:pPr>
              <w:pStyle w:val="TableParagraph"/>
              <w:spacing w:before="1"/>
              <w:ind w:left="5" w:right="2"/>
              <w:jc w:val="center"/>
              <w:rPr>
                <w:sz w:val="16"/>
              </w:rPr>
            </w:pPr>
            <w:r>
              <w:rPr>
                <w:spacing w:val="-2"/>
                <w:sz w:val="16"/>
              </w:rPr>
              <w:t>Allowed*</w:t>
            </w:r>
          </w:p>
        </w:tc>
        <w:tc>
          <w:tcPr>
            <w:tcW w:w="1261" w:type="dxa"/>
          </w:tcPr>
          <w:p w14:paraId="3B3767BF" w14:textId="77777777" w:rsidR="00B56DD6" w:rsidRDefault="00000000">
            <w:pPr>
              <w:pStyle w:val="TableParagraph"/>
              <w:spacing w:before="1"/>
              <w:ind w:left="31" w:right="31"/>
              <w:jc w:val="center"/>
              <w:rPr>
                <w:sz w:val="16"/>
              </w:rPr>
            </w:pPr>
            <w:r>
              <w:rPr>
                <w:spacing w:val="-2"/>
                <w:sz w:val="16"/>
              </w:rPr>
              <w:t>Allowed*</w:t>
            </w:r>
          </w:p>
        </w:tc>
        <w:tc>
          <w:tcPr>
            <w:tcW w:w="1619" w:type="dxa"/>
          </w:tcPr>
          <w:p w14:paraId="5793ED71" w14:textId="77777777" w:rsidR="00B56DD6" w:rsidRDefault="00000000">
            <w:pPr>
              <w:pStyle w:val="TableParagraph"/>
              <w:spacing w:before="1" w:line="195" w:lineRule="exact"/>
              <w:ind w:left="101"/>
              <w:rPr>
                <w:sz w:val="16"/>
              </w:rPr>
            </w:pPr>
            <w:r>
              <w:rPr>
                <w:sz w:val="16"/>
              </w:rPr>
              <w:t>The</w:t>
            </w:r>
            <w:r>
              <w:rPr>
                <w:spacing w:val="-3"/>
                <w:sz w:val="16"/>
              </w:rPr>
              <w:t xml:space="preserve"> </w:t>
            </w:r>
            <w:r>
              <w:rPr>
                <w:sz w:val="16"/>
              </w:rPr>
              <w:t>IBM</w:t>
            </w:r>
            <w:r>
              <w:rPr>
                <w:spacing w:val="-2"/>
                <w:sz w:val="16"/>
              </w:rPr>
              <w:t xml:space="preserve"> </w:t>
            </w:r>
            <w:r>
              <w:rPr>
                <w:spacing w:val="-5"/>
                <w:sz w:val="16"/>
              </w:rPr>
              <w:t>MQ</w:t>
            </w:r>
          </w:p>
          <w:p w14:paraId="6108E6D5" w14:textId="77777777" w:rsidR="00B56DD6" w:rsidRDefault="00000000">
            <w:pPr>
              <w:pStyle w:val="TableParagraph"/>
              <w:ind w:left="101" w:right="247"/>
              <w:rPr>
                <w:sz w:val="16"/>
              </w:rPr>
            </w:pPr>
            <w:r>
              <w:rPr>
                <w:sz w:val="16"/>
              </w:rPr>
              <w:t>transport must be</w:t>
            </w:r>
            <w:r>
              <w:rPr>
                <w:spacing w:val="40"/>
                <w:sz w:val="16"/>
              </w:rPr>
              <w:t xml:space="preserve"> </w:t>
            </w:r>
            <w:r>
              <w:rPr>
                <w:sz w:val="16"/>
              </w:rPr>
              <w:t>encrypted</w:t>
            </w:r>
            <w:r>
              <w:rPr>
                <w:spacing w:val="-9"/>
                <w:sz w:val="16"/>
              </w:rPr>
              <w:t xml:space="preserve"> </w:t>
            </w:r>
            <w:r>
              <w:rPr>
                <w:sz w:val="16"/>
              </w:rPr>
              <w:t>using</w:t>
            </w:r>
            <w:r>
              <w:rPr>
                <w:spacing w:val="-9"/>
                <w:sz w:val="16"/>
              </w:rPr>
              <w:t xml:space="preserve"> </w:t>
            </w:r>
            <w:r>
              <w:rPr>
                <w:sz w:val="16"/>
              </w:rPr>
              <w:t>an</w:t>
            </w:r>
            <w:r>
              <w:rPr>
                <w:spacing w:val="40"/>
                <w:sz w:val="16"/>
              </w:rPr>
              <w:t xml:space="preserve"> </w:t>
            </w:r>
            <w:r>
              <w:rPr>
                <w:spacing w:val="-2"/>
                <w:sz w:val="16"/>
              </w:rPr>
              <w:t>approved</w:t>
            </w:r>
            <w:r>
              <w:rPr>
                <w:spacing w:val="40"/>
                <w:sz w:val="16"/>
              </w:rPr>
              <w:t xml:space="preserve"> </w:t>
            </w:r>
            <w:r>
              <w:rPr>
                <w:spacing w:val="-2"/>
                <w:sz w:val="16"/>
              </w:rPr>
              <w:t>communication</w:t>
            </w:r>
            <w:r>
              <w:rPr>
                <w:spacing w:val="40"/>
                <w:sz w:val="16"/>
              </w:rPr>
              <w:t xml:space="preserve"> </w:t>
            </w:r>
            <w:r>
              <w:rPr>
                <w:sz w:val="16"/>
              </w:rPr>
              <w:t>protocol</w:t>
            </w:r>
            <w:r>
              <w:rPr>
                <w:spacing w:val="-10"/>
                <w:sz w:val="16"/>
              </w:rPr>
              <w:t xml:space="preserve"> </w:t>
            </w:r>
            <w:r>
              <w:rPr>
                <w:sz w:val="16"/>
              </w:rPr>
              <w:t>as</w:t>
            </w:r>
            <w:r>
              <w:rPr>
                <w:spacing w:val="-9"/>
                <w:sz w:val="16"/>
              </w:rPr>
              <w:t xml:space="preserve"> </w:t>
            </w:r>
            <w:r>
              <w:rPr>
                <w:sz w:val="16"/>
              </w:rPr>
              <w:t>defined</w:t>
            </w:r>
            <w:r>
              <w:rPr>
                <w:spacing w:val="40"/>
                <w:sz w:val="16"/>
              </w:rPr>
              <w:t xml:space="preserve"> </w:t>
            </w:r>
            <w:r>
              <w:rPr>
                <w:sz w:val="16"/>
              </w:rPr>
              <w:t>within</w:t>
            </w:r>
            <w:r>
              <w:rPr>
                <w:spacing w:val="-7"/>
                <w:sz w:val="16"/>
              </w:rPr>
              <w:t xml:space="preserve"> </w:t>
            </w:r>
            <w:r>
              <w:rPr>
                <w:sz w:val="16"/>
              </w:rPr>
              <w:t>EDAFT.</w:t>
            </w:r>
          </w:p>
          <w:p w14:paraId="2D8C70F7" w14:textId="77777777" w:rsidR="00B56DD6" w:rsidRDefault="00B56DD6">
            <w:pPr>
              <w:pStyle w:val="TableParagraph"/>
              <w:ind w:left="0"/>
              <w:rPr>
                <w:sz w:val="16"/>
              </w:rPr>
            </w:pPr>
          </w:p>
          <w:p w14:paraId="7FD689AB" w14:textId="77777777" w:rsidR="00B56DD6" w:rsidRDefault="00B56DD6">
            <w:pPr>
              <w:pStyle w:val="TableParagraph"/>
              <w:spacing w:before="193"/>
              <w:ind w:left="0"/>
              <w:rPr>
                <w:sz w:val="16"/>
              </w:rPr>
            </w:pPr>
          </w:p>
          <w:p w14:paraId="646C726F" w14:textId="77777777" w:rsidR="00B56DD6" w:rsidRDefault="00000000">
            <w:pPr>
              <w:pStyle w:val="TableParagraph"/>
              <w:spacing w:before="1"/>
              <w:ind w:left="101" w:right="109"/>
              <w:rPr>
                <w:sz w:val="16"/>
              </w:rPr>
            </w:pPr>
            <w:r>
              <w:rPr>
                <w:spacing w:val="-2"/>
                <w:sz w:val="16"/>
              </w:rPr>
              <w:t>Authentication</w:t>
            </w:r>
            <w:r>
              <w:rPr>
                <w:spacing w:val="40"/>
                <w:sz w:val="16"/>
              </w:rPr>
              <w:t xml:space="preserve"> </w:t>
            </w:r>
            <w:r>
              <w:rPr>
                <w:sz w:val="16"/>
              </w:rPr>
              <w:t>credentials</w:t>
            </w:r>
            <w:r>
              <w:rPr>
                <w:spacing w:val="-10"/>
                <w:sz w:val="16"/>
              </w:rPr>
              <w:t xml:space="preserve"> </w:t>
            </w:r>
            <w:r>
              <w:rPr>
                <w:sz w:val="16"/>
              </w:rPr>
              <w:t>must</w:t>
            </w:r>
            <w:r>
              <w:rPr>
                <w:spacing w:val="-9"/>
                <w:sz w:val="16"/>
              </w:rPr>
              <w:t xml:space="preserve"> </w:t>
            </w:r>
            <w:r>
              <w:rPr>
                <w:sz w:val="16"/>
              </w:rPr>
              <w:t>be</w:t>
            </w:r>
          </w:p>
          <w:p w14:paraId="2F6EFC58" w14:textId="77777777" w:rsidR="00B56DD6" w:rsidRDefault="00000000">
            <w:pPr>
              <w:pStyle w:val="TableParagraph"/>
              <w:spacing w:line="178" w:lineRule="exact"/>
              <w:ind w:left="101"/>
              <w:rPr>
                <w:sz w:val="16"/>
              </w:rPr>
            </w:pPr>
            <w:r>
              <w:rPr>
                <w:spacing w:val="-2"/>
                <w:sz w:val="16"/>
              </w:rPr>
              <w:t>encrypted.</w:t>
            </w:r>
          </w:p>
        </w:tc>
        <w:tc>
          <w:tcPr>
            <w:tcW w:w="1528" w:type="dxa"/>
          </w:tcPr>
          <w:p w14:paraId="4FD384A6" w14:textId="77777777" w:rsidR="00B56DD6" w:rsidRDefault="00B56DD6">
            <w:pPr>
              <w:pStyle w:val="TableParagraph"/>
              <w:ind w:left="0"/>
              <w:rPr>
                <w:rFonts w:ascii="Times New Roman"/>
                <w:sz w:val="16"/>
              </w:rPr>
            </w:pPr>
          </w:p>
        </w:tc>
      </w:tr>
      <w:tr w:rsidR="00B56DD6" w14:paraId="12AC36D8" w14:textId="77777777">
        <w:trPr>
          <w:trHeight w:val="3124"/>
        </w:trPr>
        <w:tc>
          <w:tcPr>
            <w:tcW w:w="1337" w:type="dxa"/>
          </w:tcPr>
          <w:p w14:paraId="64034670" w14:textId="77777777" w:rsidR="00B56DD6" w:rsidRDefault="00000000">
            <w:pPr>
              <w:pStyle w:val="TableParagraph"/>
              <w:spacing w:line="194" w:lineRule="exact"/>
              <w:rPr>
                <w:sz w:val="16"/>
              </w:rPr>
            </w:pPr>
            <w:r>
              <w:rPr>
                <w:spacing w:val="-4"/>
                <w:sz w:val="16"/>
              </w:rPr>
              <w:t>LDAP</w:t>
            </w:r>
          </w:p>
        </w:tc>
        <w:tc>
          <w:tcPr>
            <w:tcW w:w="1335" w:type="dxa"/>
          </w:tcPr>
          <w:p w14:paraId="6CB22235" w14:textId="77777777" w:rsidR="00B56DD6" w:rsidRDefault="00000000">
            <w:pPr>
              <w:pStyle w:val="TableParagraph"/>
              <w:spacing w:line="194" w:lineRule="exact"/>
              <w:ind w:left="74" w:right="65"/>
              <w:jc w:val="center"/>
              <w:rPr>
                <w:sz w:val="16"/>
              </w:rPr>
            </w:pPr>
            <w:r>
              <w:rPr>
                <w:color w:val="FF0000"/>
                <w:sz w:val="16"/>
              </w:rPr>
              <w:t>Not</w:t>
            </w:r>
            <w:r>
              <w:rPr>
                <w:color w:val="FF0000"/>
                <w:spacing w:val="-4"/>
                <w:sz w:val="16"/>
              </w:rPr>
              <w:t xml:space="preserve"> </w:t>
            </w:r>
            <w:r>
              <w:rPr>
                <w:color w:val="FF0000"/>
                <w:spacing w:val="-2"/>
                <w:sz w:val="16"/>
              </w:rPr>
              <w:t>Allowed*</w:t>
            </w:r>
          </w:p>
        </w:tc>
        <w:tc>
          <w:tcPr>
            <w:tcW w:w="1105" w:type="dxa"/>
          </w:tcPr>
          <w:p w14:paraId="08D749A9" w14:textId="77777777" w:rsidR="00B56DD6" w:rsidRDefault="00000000">
            <w:pPr>
              <w:pStyle w:val="TableParagraph"/>
              <w:spacing w:line="194" w:lineRule="exact"/>
              <w:ind w:left="9" w:right="6"/>
              <w:jc w:val="center"/>
              <w:rPr>
                <w:sz w:val="16"/>
              </w:rPr>
            </w:pPr>
            <w:r>
              <w:rPr>
                <w:color w:val="FF0000"/>
                <w:sz w:val="16"/>
              </w:rPr>
              <w:t>Not</w:t>
            </w:r>
            <w:r>
              <w:rPr>
                <w:color w:val="FF0000"/>
                <w:spacing w:val="-4"/>
                <w:sz w:val="16"/>
              </w:rPr>
              <w:t xml:space="preserve"> </w:t>
            </w:r>
            <w:r>
              <w:rPr>
                <w:color w:val="FF0000"/>
                <w:spacing w:val="-2"/>
                <w:sz w:val="16"/>
              </w:rPr>
              <w:t>Allowed*</w:t>
            </w:r>
          </w:p>
        </w:tc>
        <w:tc>
          <w:tcPr>
            <w:tcW w:w="1172" w:type="dxa"/>
          </w:tcPr>
          <w:p w14:paraId="46319C5B" w14:textId="77777777" w:rsidR="00B56DD6" w:rsidRDefault="00000000">
            <w:pPr>
              <w:pStyle w:val="TableParagraph"/>
              <w:spacing w:line="194" w:lineRule="exact"/>
              <w:ind w:left="5" w:right="4"/>
              <w:jc w:val="center"/>
              <w:rPr>
                <w:sz w:val="16"/>
              </w:rPr>
            </w:pPr>
            <w:r>
              <w:rPr>
                <w:color w:val="FF0000"/>
                <w:sz w:val="16"/>
              </w:rPr>
              <w:t>Not</w:t>
            </w:r>
            <w:r>
              <w:rPr>
                <w:color w:val="FF0000"/>
                <w:spacing w:val="-4"/>
                <w:sz w:val="16"/>
              </w:rPr>
              <w:t xml:space="preserve"> </w:t>
            </w:r>
            <w:r>
              <w:rPr>
                <w:color w:val="FF0000"/>
                <w:spacing w:val="-2"/>
                <w:sz w:val="16"/>
              </w:rPr>
              <w:t>Allowed*</w:t>
            </w:r>
          </w:p>
        </w:tc>
        <w:tc>
          <w:tcPr>
            <w:tcW w:w="1261" w:type="dxa"/>
          </w:tcPr>
          <w:p w14:paraId="78481F3B" w14:textId="77777777" w:rsidR="00B56DD6" w:rsidRDefault="00000000">
            <w:pPr>
              <w:pStyle w:val="TableParagraph"/>
              <w:spacing w:line="194" w:lineRule="exact"/>
              <w:ind w:left="31" w:right="31"/>
              <w:jc w:val="center"/>
              <w:rPr>
                <w:sz w:val="16"/>
              </w:rPr>
            </w:pPr>
            <w:r>
              <w:rPr>
                <w:color w:val="FF0000"/>
                <w:sz w:val="16"/>
              </w:rPr>
              <w:t>Not</w:t>
            </w:r>
            <w:r>
              <w:rPr>
                <w:color w:val="FF0000"/>
                <w:spacing w:val="-4"/>
                <w:sz w:val="16"/>
              </w:rPr>
              <w:t xml:space="preserve"> </w:t>
            </w:r>
            <w:r>
              <w:rPr>
                <w:color w:val="FF0000"/>
                <w:spacing w:val="-2"/>
                <w:sz w:val="16"/>
              </w:rPr>
              <w:t>Allowed*</w:t>
            </w:r>
          </w:p>
        </w:tc>
        <w:tc>
          <w:tcPr>
            <w:tcW w:w="1619" w:type="dxa"/>
          </w:tcPr>
          <w:p w14:paraId="01E301EA" w14:textId="77777777" w:rsidR="00B56DD6" w:rsidRDefault="00000000">
            <w:pPr>
              <w:pStyle w:val="TableParagraph"/>
              <w:ind w:left="101" w:right="140"/>
              <w:rPr>
                <w:sz w:val="16"/>
              </w:rPr>
            </w:pPr>
            <w:r>
              <w:rPr>
                <w:sz w:val="16"/>
              </w:rPr>
              <w:t>LDAP does not</w:t>
            </w:r>
            <w:r>
              <w:rPr>
                <w:spacing w:val="40"/>
                <w:sz w:val="16"/>
              </w:rPr>
              <w:t xml:space="preserve"> </w:t>
            </w:r>
            <w:r>
              <w:rPr>
                <w:spacing w:val="-2"/>
                <w:sz w:val="16"/>
              </w:rPr>
              <w:t>encrypt</w:t>
            </w:r>
            <w:r>
              <w:rPr>
                <w:spacing w:val="40"/>
                <w:sz w:val="16"/>
              </w:rPr>
              <w:t xml:space="preserve"> </w:t>
            </w:r>
            <w:r>
              <w:rPr>
                <w:spacing w:val="-2"/>
                <w:sz w:val="16"/>
              </w:rPr>
              <w:t>authentication</w:t>
            </w:r>
            <w:r>
              <w:rPr>
                <w:spacing w:val="40"/>
                <w:sz w:val="16"/>
              </w:rPr>
              <w:t xml:space="preserve"> </w:t>
            </w:r>
            <w:r>
              <w:rPr>
                <w:sz w:val="16"/>
              </w:rPr>
              <w:t>credentials</w:t>
            </w:r>
            <w:r>
              <w:rPr>
                <w:spacing w:val="-10"/>
                <w:sz w:val="16"/>
              </w:rPr>
              <w:t xml:space="preserve"> </w:t>
            </w:r>
            <w:r>
              <w:rPr>
                <w:sz w:val="16"/>
              </w:rPr>
              <w:t>and</w:t>
            </w:r>
            <w:r>
              <w:rPr>
                <w:spacing w:val="-9"/>
                <w:sz w:val="16"/>
              </w:rPr>
              <w:t xml:space="preserve"> </w:t>
            </w:r>
            <w:r>
              <w:rPr>
                <w:sz w:val="16"/>
              </w:rPr>
              <w:t>must</w:t>
            </w:r>
            <w:r>
              <w:rPr>
                <w:spacing w:val="40"/>
                <w:sz w:val="16"/>
              </w:rPr>
              <w:t xml:space="preserve"> </w:t>
            </w:r>
            <w:r>
              <w:rPr>
                <w:sz w:val="16"/>
              </w:rPr>
              <w:t>not be used to</w:t>
            </w:r>
            <w:r>
              <w:rPr>
                <w:spacing w:val="40"/>
                <w:sz w:val="16"/>
              </w:rPr>
              <w:t xml:space="preserve"> </w:t>
            </w:r>
            <w:r>
              <w:rPr>
                <w:sz w:val="16"/>
              </w:rPr>
              <w:t>transmit</w:t>
            </w:r>
            <w:r>
              <w:rPr>
                <w:spacing w:val="-10"/>
                <w:sz w:val="16"/>
              </w:rPr>
              <w:t xml:space="preserve"> </w:t>
            </w:r>
            <w:r>
              <w:rPr>
                <w:sz w:val="16"/>
              </w:rPr>
              <w:t>credentials,</w:t>
            </w:r>
            <w:r>
              <w:rPr>
                <w:spacing w:val="40"/>
                <w:sz w:val="16"/>
              </w:rPr>
              <w:t xml:space="preserve"> </w:t>
            </w:r>
            <w:r>
              <w:rPr>
                <w:sz w:val="16"/>
              </w:rPr>
              <w:t>including the BIND</w:t>
            </w:r>
            <w:r>
              <w:rPr>
                <w:spacing w:val="40"/>
                <w:sz w:val="16"/>
              </w:rPr>
              <w:t xml:space="preserve"> </w:t>
            </w:r>
            <w:r>
              <w:rPr>
                <w:spacing w:val="-2"/>
                <w:sz w:val="16"/>
              </w:rPr>
              <w:t>credentials.</w:t>
            </w:r>
          </w:p>
          <w:p w14:paraId="7CCD1BA3" w14:textId="77777777" w:rsidR="00B56DD6" w:rsidRDefault="00000000">
            <w:pPr>
              <w:pStyle w:val="TableParagraph"/>
              <w:spacing w:before="193"/>
              <w:ind w:left="101" w:right="109"/>
              <w:rPr>
                <w:sz w:val="16"/>
              </w:rPr>
            </w:pPr>
            <w:r>
              <w:rPr>
                <w:sz w:val="16"/>
              </w:rPr>
              <w:t>LDAP does not</w:t>
            </w:r>
            <w:r>
              <w:rPr>
                <w:spacing w:val="40"/>
                <w:sz w:val="16"/>
              </w:rPr>
              <w:t xml:space="preserve"> </w:t>
            </w:r>
            <w:r>
              <w:rPr>
                <w:sz w:val="16"/>
              </w:rPr>
              <w:t>encrypt</w:t>
            </w:r>
            <w:r>
              <w:rPr>
                <w:spacing w:val="-10"/>
                <w:sz w:val="16"/>
              </w:rPr>
              <w:t xml:space="preserve"> </w:t>
            </w:r>
            <w:r>
              <w:rPr>
                <w:sz w:val="16"/>
              </w:rPr>
              <w:t>the</w:t>
            </w:r>
            <w:r>
              <w:rPr>
                <w:spacing w:val="-9"/>
                <w:sz w:val="16"/>
              </w:rPr>
              <w:t xml:space="preserve"> </w:t>
            </w:r>
            <w:r>
              <w:rPr>
                <w:sz w:val="16"/>
              </w:rPr>
              <w:t>data</w:t>
            </w:r>
            <w:r>
              <w:rPr>
                <w:spacing w:val="-9"/>
                <w:sz w:val="16"/>
              </w:rPr>
              <w:t xml:space="preserve"> </w:t>
            </w:r>
            <w:r>
              <w:rPr>
                <w:sz w:val="16"/>
              </w:rPr>
              <w:t>as</w:t>
            </w:r>
            <w:r>
              <w:rPr>
                <w:spacing w:val="-9"/>
                <w:sz w:val="16"/>
              </w:rPr>
              <w:t xml:space="preserve"> </w:t>
            </w:r>
            <w:r>
              <w:rPr>
                <w:sz w:val="16"/>
              </w:rPr>
              <w:t>it</w:t>
            </w:r>
            <w:r>
              <w:rPr>
                <w:spacing w:val="40"/>
                <w:sz w:val="16"/>
              </w:rPr>
              <w:t xml:space="preserve"> </w:t>
            </w:r>
            <w:r>
              <w:rPr>
                <w:sz w:val="16"/>
              </w:rPr>
              <w:t>moves across the</w:t>
            </w:r>
            <w:r>
              <w:rPr>
                <w:spacing w:val="40"/>
                <w:sz w:val="16"/>
              </w:rPr>
              <w:t xml:space="preserve"> </w:t>
            </w:r>
            <w:r>
              <w:rPr>
                <w:spacing w:val="-2"/>
                <w:sz w:val="16"/>
              </w:rPr>
              <w:t>network.</w:t>
            </w:r>
          </w:p>
        </w:tc>
        <w:tc>
          <w:tcPr>
            <w:tcW w:w="1528" w:type="dxa"/>
          </w:tcPr>
          <w:p w14:paraId="63AA2DCE" w14:textId="77777777" w:rsidR="00B56DD6" w:rsidRDefault="00000000">
            <w:pPr>
              <w:pStyle w:val="TableParagraph"/>
              <w:ind w:left="102" w:right="97"/>
              <w:rPr>
                <w:sz w:val="16"/>
              </w:rPr>
            </w:pPr>
            <w:r>
              <w:rPr>
                <w:sz w:val="16"/>
              </w:rPr>
              <w:t>LDAPS is an</w:t>
            </w:r>
            <w:r>
              <w:rPr>
                <w:spacing w:val="40"/>
                <w:sz w:val="16"/>
              </w:rPr>
              <w:t xml:space="preserve"> </w:t>
            </w:r>
            <w:r>
              <w:rPr>
                <w:spacing w:val="-2"/>
                <w:sz w:val="16"/>
              </w:rPr>
              <w:t>acceptable</w:t>
            </w:r>
            <w:r>
              <w:rPr>
                <w:spacing w:val="-7"/>
                <w:sz w:val="16"/>
              </w:rPr>
              <w:t xml:space="preserve"> </w:t>
            </w:r>
            <w:r>
              <w:rPr>
                <w:spacing w:val="-2"/>
                <w:sz w:val="16"/>
              </w:rPr>
              <w:t>option.</w:t>
            </w:r>
          </w:p>
        </w:tc>
      </w:tr>
    </w:tbl>
    <w:p w14:paraId="73C0AB5F" w14:textId="77777777" w:rsidR="00B56DD6" w:rsidRDefault="00B56DD6">
      <w:pPr>
        <w:pStyle w:val="TableParagraph"/>
        <w:rPr>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2103B81D" w14:textId="77777777">
        <w:trPr>
          <w:trHeight w:val="6834"/>
        </w:trPr>
        <w:tc>
          <w:tcPr>
            <w:tcW w:w="1337" w:type="dxa"/>
          </w:tcPr>
          <w:p w14:paraId="417B507A" w14:textId="77777777" w:rsidR="00B56DD6" w:rsidRDefault="00000000">
            <w:pPr>
              <w:pStyle w:val="TableParagraph"/>
              <w:spacing w:line="194" w:lineRule="exact"/>
              <w:rPr>
                <w:sz w:val="16"/>
              </w:rPr>
            </w:pPr>
            <w:r>
              <w:rPr>
                <w:spacing w:val="-2"/>
                <w:sz w:val="16"/>
              </w:rPr>
              <w:lastRenderedPageBreak/>
              <w:t>LDAPS</w:t>
            </w:r>
          </w:p>
        </w:tc>
        <w:tc>
          <w:tcPr>
            <w:tcW w:w="1335" w:type="dxa"/>
          </w:tcPr>
          <w:p w14:paraId="32CB20A1" w14:textId="77777777" w:rsidR="00B56DD6" w:rsidRDefault="00000000">
            <w:pPr>
              <w:pStyle w:val="TableParagraph"/>
              <w:spacing w:line="194" w:lineRule="exact"/>
              <w:rPr>
                <w:sz w:val="16"/>
              </w:rPr>
            </w:pPr>
            <w:r>
              <w:rPr>
                <w:spacing w:val="-2"/>
                <w:sz w:val="16"/>
              </w:rPr>
              <w:t>Allowed*</w:t>
            </w:r>
          </w:p>
        </w:tc>
        <w:tc>
          <w:tcPr>
            <w:tcW w:w="1105" w:type="dxa"/>
          </w:tcPr>
          <w:p w14:paraId="35AF7ED4" w14:textId="77777777" w:rsidR="00B56DD6" w:rsidRDefault="00000000">
            <w:pPr>
              <w:pStyle w:val="TableParagraph"/>
              <w:spacing w:line="194" w:lineRule="exact"/>
              <w:ind w:left="106"/>
              <w:rPr>
                <w:sz w:val="16"/>
              </w:rPr>
            </w:pPr>
            <w:r>
              <w:rPr>
                <w:spacing w:val="-2"/>
                <w:sz w:val="16"/>
              </w:rPr>
              <w:t>Allowed*</w:t>
            </w:r>
          </w:p>
        </w:tc>
        <w:tc>
          <w:tcPr>
            <w:tcW w:w="1172" w:type="dxa"/>
          </w:tcPr>
          <w:p w14:paraId="28A169A7" w14:textId="77777777" w:rsidR="00B56DD6" w:rsidRDefault="00000000">
            <w:pPr>
              <w:pStyle w:val="TableParagraph"/>
              <w:spacing w:line="194" w:lineRule="exact"/>
              <w:ind w:left="105"/>
              <w:rPr>
                <w:sz w:val="16"/>
              </w:rPr>
            </w:pPr>
            <w:r>
              <w:rPr>
                <w:spacing w:val="-2"/>
                <w:sz w:val="16"/>
              </w:rPr>
              <w:t>Allowed*</w:t>
            </w:r>
          </w:p>
        </w:tc>
        <w:tc>
          <w:tcPr>
            <w:tcW w:w="1261" w:type="dxa"/>
          </w:tcPr>
          <w:p w14:paraId="535EEEF4" w14:textId="77777777" w:rsidR="00B56DD6" w:rsidRDefault="00000000">
            <w:pPr>
              <w:pStyle w:val="TableParagraph"/>
              <w:spacing w:line="194" w:lineRule="exact"/>
              <w:ind w:left="102"/>
              <w:rPr>
                <w:sz w:val="16"/>
              </w:rPr>
            </w:pPr>
            <w:r>
              <w:rPr>
                <w:spacing w:val="-2"/>
                <w:sz w:val="16"/>
              </w:rPr>
              <w:t>Allowed*</w:t>
            </w:r>
          </w:p>
        </w:tc>
        <w:tc>
          <w:tcPr>
            <w:tcW w:w="1619" w:type="dxa"/>
          </w:tcPr>
          <w:p w14:paraId="7C01E4D2" w14:textId="77777777" w:rsidR="00B56DD6" w:rsidRDefault="00000000">
            <w:pPr>
              <w:pStyle w:val="TableParagraph"/>
              <w:ind w:left="101" w:right="138"/>
              <w:rPr>
                <w:sz w:val="16"/>
              </w:rPr>
            </w:pPr>
            <w:r>
              <w:rPr>
                <w:sz w:val="16"/>
              </w:rPr>
              <w:t>The</w:t>
            </w:r>
            <w:r>
              <w:rPr>
                <w:spacing w:val="-5"/>
                <w:sz w:val="16"/>
              </w:rPr>
              <w:t xml:space="preserve"> </w:t>
            </w:r>
            <w:r>
              <w:rPr>
                <w:sz w:val="16"/>
              </w:rPr>
              <w:t>LDAPS</w:t>
            </w:r>
            <w:r>
              <w:rPr>
                <w:spacing w:val="-5"/>
                <w:sz w:val="16"/>
              </w:rPr>
              <w:t xml:space="preserve"> </w:t>
            </w:r>
            <w:r>
              <w:rPr>
                <w:sz w:val="16"/>
              </w:rPr>
              <w:t>transport</w:t>
            </w:r>
            <w:r>
              <w:rPr>
                <w:spacing w:val="40"/>
                <w:sz w:val="16"/>
              </w:rPr>
              <w:t xml:space="preserve"> </w:t>
            </w:r>
            <w:r>
              <w:rPr>
                <w:sz w:val="16"/>
              </w:rPr>
              <w:t>must be encrypted</w:t>
            </w:r>
            <w:r>
              <w:rPr>
                <w:spacing w:val="40"/>
                <w:sz w:val="16"/>
              </w:rPr>
              <w:t xml:space="preserve"> </w:t>
            </w:r>
            <w:r>
              <w:rPr>
                <w:sz w:val="16"/>
              </w:rPr>
              <w:t>using an approved</w:t>
            </w:r>
            <w:r>
              <w:rPr>
                <w:spacing w:val="40"/>
                <w:sz w:val="16"/>
              </w:rPr>
              <w:t xml:space="preserve"> </w:t>
            </w:r>
            <w:r>
              <w:rPr>
                <w:spacing w:val="-2"/>
                <w:sz w:val="16"/>
              </w:rPr>
              <w:t>communication</w:t>
            </w:r>
            <w:r>
              <w:rPr>
                <w:spacing w:val="40"/>
                <w:sz w:val="16"/>
              </w:rPr>
              <w:t xml:space="preserve"> </w:t>
            </w:r>
            <w:r>
              <w:rPr>
                <w:sz w:val="16"/>
              </w:rPr>
              <w:t>method.</w:t>
            </w:r>
            <w:r>
              <w:rPr>
                <w:spacing w:val="-10"/>
                <w:sz w:val="16"/>
              </w:rPr>
              <w:t xml:space="preserve"> </w:t>
            </w:r>
            <w:r>
              <w:rPr>
                <w:sz w:val="16"/>
              </w:rPr>
              <w:t>Refer</w:t>
            </w:r>
            <w:r>
              <w:rPr>
                <w:spacing w:val="-9"/>
                <w:sz w:val="16"/>
              </w:rPr>
              <w:t xml:space="preserve"> </w:t>
            </w:r>
            <w:r>
              <w:rPr>
                <w:sz w:val="16"/>
              </w:rPr>
              <w:t>to</w:t>
            </w:r>
            <w:r>
              <w:rPr>
                <w:spacing w:val="-9"/>
                <w:sz w:val="16"/>
              </w:rPr>
              <w:t xml:space="preserve"> </w:t>
            </w:r>
            <w:r>
              <w:rPr>
                <w:sz w:val="16"/>
              </w:rPr>
              <w:t>the</w:t>
            </w:r>
            <w:r>
              <w:rPr>
                <w:spacing w:val="40"/>
                <w:sz w:val="16"/>
              </w:rPr>
              <w:t xml:space="preserve"> </w:t>
            </w:r>
            <w:r>
              <w:rPr>
                <w:spacing w:val="-2"/>
                <w:sz w:val="16"/>
              </w:rPr>
              <w:t>Crypto-Security</w:t>
            </w:r>
            <w:r>
              <w:rPr>
                <w:spacing w:val="40"/>
                <w:sz w:val="16"/>
              </w:rPr>
              <w:t xml:space="preserve"> </w:t>
            </w:r>
            <w:r>
              <w:rPr>
                <w:sz w:val="16"/>
              </w:rPr>
              <w:t>Requirements</w:t>
            </w:r>
            <w:r>
              <w:rPr>
                <w:spacing w:val="-7"/>
                <w:sz w:val="16"/>
              </w:rPr>
              <w:t xml:space="preserve"> </w:t>
            </w:r>
            <w:r>
              <w:rPr>
                <w:sz w:val="16"/>
              </w:rPr>
              <w:t>for</w:t>
            </w:r>
            <w:r>
              <w:rPr>
                <w:spacing w:val="40"/>
                <w:sz w:val="16"/>
              </w:rPr>
              <w:t xml:space="preserve"> </w:t>
            </w:r>
            <w:r>
              <w:rPr>
                <w:sz w:val="16"/>
              </w:rPr>
              <w:t>approved</w:t>
            </w:r>
            <w:r>
              <w:rPr>
                <w:spacing w:val="-10"/>
                <w:sz w:val="16"/>
              </w:rPr>
              <w:t xml:space="preserve"> </w:t>
            </w:r>
            <w:r>
              <w:rPr>
                <w:sz w:val="16"/>
              </w:rPr>
              <w:t>algorithms</w:t>
            </w:r>
            <w:r>
              <w:rPr>
                <w:spacing w:val="40"/>
                <w:sz w:val="16"/>
              </w:rPr>
              <w:t xml:space="preserve"> </w:t>
            </w:r>
            <w:r>
              <w:rPr>
                <w:sz w:val="16"/>
              </w:rPr>
              <w:t>and key lengths.</w:t>
            </w:r>
          </w:p>
          <w:p w14:paraId="6FB458DA" w14:textId="77777777" w:rsidR="00B56DD6" w:rsidRDefault="00000000">
            <w:pPr>
              <w:pStyle w:val="TableParagraph"/>
              <w:spacing w:before="194"/>
              <w:ind w:left="101" w:right="109"/>
              <w:rPr>
                <w:sz w:val="16"/>
              </w:rPr>
            </w:pPr>
            <w:r>
              <w:rPr>
                <w:spacing w:val="-2"/>
                <w:sz w:val="16"/>
              </w:rPr>
              <w:t>Authentication</w:t>
            </w:r>
            <w:r>
              <w:rPr>
                <w:spacing w:val="40"/>
                <w:sz w:val="16"/>
              </w:rPr>
              <w:t xml:space="preserve"> </w:t>
            </w:r>
            <w:r>
              <w:rPr>
                <w:sz w:val="16"/>
              </w:rPr>
              <w:t>credentials</w:t>
            </w:r>
            <w:r>
              <w:rPr>
                <w:spacing w:val="-10"/>
                <w:sz w:val="16"/>
              </w:rPr>
              <w:t xml:space="preserve"> </w:t>
            </w:r>
            <w:r>
              <w:rPr>
                <w:sz w:val="16"/>
              </w:rPr>
              <w:t>must</w:t>
            </w:r>
            <w:r>
              <w:rPr>
                <w:spacing w:val="-9"/>
                <w:sz w:val="16"/>
              </w:rPr>
              <w:t xml:space="preserve"> </w:t>
            </w:r>
            <w:r>
              <w:rPr>
                <w:sz w:val="16"/>
              </w:rPr>
              <w:t>be</w:t>
            </w:r>
            <w:r>
              <w:rPr>
                <w:spacing w:val="40"/>
                <w:sz w:val="16"/>
              </w:rPr>
              <w:t xml:space="preserve"> </w:t>
            </w:r>
            <w:r>
              <w:rPr>
                <w:spacing w:val="-2"/>
                <w:sz w:val="16"/>
              </w:rPr>
              <w:t>encrypted.</w:t>
            </w:r>
          </w:p>
          <w:p w14:paraId="74C19A1B" w14:textId="77777777" w:rsidR="00B56DD6" w:rsidRDefault="00000000">
            <w:pPr>
              <w:pStyle w:val="TableParagraph"/>
              <w:spacing w:before="194"/>
              <w:ind w:left="101" w:right="108"/>
              <w:rPr>
                <w:sz w:val="16"/>
              </w:rPr>
            </w:pPr>
            <w:r>
              <w:rPr>
                <w:sz w:val="16"/>
              </w:rPr>
              <w:t>If</w:t>
            </w:r>
            <w:r>
              <w:rPr>
                <w:spacing w:val="-10"/>
                <w:sz w:val="16"/>
              </w:rPr>
              <w:t xml:space="preserve"> </w:t>
            </w:r>
            <w:r>
              <w:rPr>
                <w:sz w:val="16"/>
              </w:rPr>
              <w:t>the</w:t>
            </w:r>
            <w:r>
              <w:rPr>
                <w:spacing w:val="-9"/>
                <w:sz w:val="16"/>
              </w:rPr>
              <w:t xml:space="preserve"> </w:t>
            </w:r>
            <w:r>
              <w:rPr>
                <w:sz w:val="16"/>
              </w:rPr>
              <w:t>LDAPS</w:t>
            </w:r>
            <w:r>
              <w:rPr>
                <w:spacing w:val="-9"/>
                <w:sz w:val="16"/>
              </w:rPr>
              <w:t xml:space="preserve"> </w:t>
            </w:r>
            <w:r>
              <w:rPr>
                <w:sz w:val="16"/>
              </w:rPr>
              <w:t>does</w:t>
            </w:r>
            <w:r>
              <w:rPr>
                <w:spacing w:val="-9"/>
                <w:sz w:val="16"/>
              </w:rPr>
              <w:t xml:space="preserve"> </w:t>
            </w:r>
            <w:r>
              <w:rPr>
                <w:sz w:val="16"/>
              </w:rPr>
              <w:t>not</w:t>
            </w:r>
            <w:r>
              <w:rPr>
                <w:spacing w:val="40"/>
                <w:sz w:val="16"/>
              </w:rPr>
              <w:t xml:space="preserve"> </w:t>
            </w:r>
            <w:r>
              <w:rPr>
                <w:sz w:val="16"/>
              </w:rPr>
              <w:t>satisfy the intent,</w:t>
            </w:r>
            <w:r>
              <w:rPr>
                <w:spacing w:val="40"/>
                <w:sz w:val="16"/>
              </w:rPr>
              <w:t xml:space="preserve"> </w:t>
            </w:r>
            <w:r>
              <w:rPr>
                <w:sz w:val="16"/>
              </w:rPr>
              <w:t>then it must use</w:t>
            </w:r>
            <w:r>
              <w:rPr>
                <w:spacing w:val="40"/>
                <w:sz w:val="16"/>
              </w:rPr>
              <w:t xml:space="preserve"> </w:t>
            </w:r>
            <w:r>
              <w:rPr>
                <w:spacing w:val="-2"/>
                <w:sz w:val="16"/>
              </w:rPr>
              <w:t>additional</w:t>
            </w:r>
            <w:r>
              <w:rPr>
                <w:spacing w:val="40"/>
                <w:sz w:val="16"/>
              </w:rPr>
              <w:t xml:space="preserve"> </w:t>
            </w:r>
            <w:r>
              <w:rPr>
                <w:sz w:val="16"/>
              </w:rPr>
              <w:t>protections such as</w:t>
            </w:r>
            <w:r>
              <w:rPr>
                <w:spacing w:val="40"/>
                <w:sz w:val="16"/>
              </w:rPr>
              <w:t xml:space="preserve"> </w:t>
            </w:r>
            <w:r>
              <w:rPr>
                <w:sz w:val="16"/>
              </w:rPr>
              <w:t>IPsec</w:t>
            </w:r>
            <w:r>
              <w:rPr>
                <w:spacing w:val="-7"/>
                <w:sz w:val="16"/>
              </w:rPr>
              <w:t xml:space="preserve"> </w:t>
            </w:r>
            <w:r>
              <w:rPr>
                <w:sz w:val="16"/>
              </w:rPr>
              <w:t>Tunnel.</w:t>
            </w:r>
          </w:p>
          <w:p w14:paraId="4241E1D7" w14:textId="77777777" w:rsidR="00B56DD6" w:rsidRDefault="00B56DD6">
            <w:pPr>
              <w:pStyle w:val="TableParagraph"/>
              <w:spacing w:before="1"/>
              <w:ind w:left="0"/>
              <w:rPr>
                <w:sz w:val="16"/>
              </w:rPr>
            </w:pPr>
          </w:p>
          <w:p w14:paraId="7481BB76" w14:textId="77777777" w:rsidR="00B56DD6" w:rsidRDefault="00000000">
            <w:pPr>
              <w:pStyle w:val="TableParagraph"/>
              <w:ind w:left="101"/>
              <w:rPr>
                <w:sz w:val="16"/>
              </w:rPr>
            </w:pPr>
            <w:r>
              <w:rPr>
                <w:spacing w:val="-2"/>
                <w:sz w:val="16"/>
              </w:rPr>
              <w:t>Example:</w:t>
            </w:r>
          </w:p>
          <w:p w14:paraId="30018D36" w14:textId="77777777" w:rsidR="00B56DD6" w:rsidRDefault="00000000">
            <w:pPr>
              <w:pStyle w:val="TableParagraph"/>
              <w:spacing w:before="2"/>
              <w:ind w:left="101" w:right="120"/>
              <w:rPr>
                <w:sz w:val="16"/>
              </w:rPr>
            </w:pPr>
            <w:r>
              <w:rPr>
                <w:sz w:val="16"/>
              </w:rPr>
              <w:t>In certain cases the</w:t>
            </w:r>
            <w:r>
              <w:rPr>
                <w:spacing w:val="40"/>
                <w:sz w:val="16"/>
              </w:rPr>
              <w:t xml:space="preserve"> </w:t>
            </w:r>
            <w:r>
              <w:rPr>
                <w:sz w:val="16"/>
              </w:rPr>
              <w:t>LDAPS may start the</w:t>
            </w:r>
            <w:r>
              <w:rPr>
                <w:spacing w:val="40"/>
                <w:sz w:val="16"/>
              </w:rPr>
              <w:t xml:space="preserve"> </w:t>
            </w:r>
            <w:r>
              <w:rPr>
                <w:sz w:val="16"/>
              </w:rPr>
              <w:t>negotiation</w:t>
            </w:r>
            <w:r>
              <w:rPr>
                <w:spacing w:val="-7"/>
                <w:sz w:val="16"/>
              </w:rPr>
              <w:t xml:space="preserve"> </w:t>
            </w:r>
            <w:r>
              <w:rPr>
                <w:sz w:val="16"/>
              </w:rPr>
              <w:t>with</w:t>
            </w:r>
            <w:r>
              <w:rPr>
                <w:spacing w:val="40"/>
                <w:sz w:val="16"/>
              </w:rPr>
              <w:t xml:space="preserve"> </w:t>
            </w:r>
            <w:r>
              <w:rPr>
                <w:sz w:val="16"/>
              </w:rPr>
              <w:t>LDAP which can</w:t>
            </w:r>
            <w:r>
              <w:rPr>
                <w:spacing w:val="40"/>
                <w:sz w:val="16"/>
              </w:rPr>
              <w:t xml:space="preserve"> </w:t>
            </w:r>
            <w:r>
              <w:rPr>
                <w:sz w:val="16"/>
              </w:rPr>
              <w:t>expose the BIND</w:t>
            </w:r>
            <w:r>
              <w:rPr>
                <w:spacing w:val="40"/>
                <w:sz w:val="16"/>
              </w:rPr>
              <w:t xml:space="preserve"> </w:t>
            </w:r>
            <w:r>
              <w:rPr>
                <w:sz w:val="16"/>
              </w:rPr>
              <w:t>credential,</w:t>
            </w:r>
            <w:r>
              <w:rPr>
                <w:spacing w:val="-5"/>
                <w:sz w:val="16"/>
              </w:rPr>
              <w:t xml:space="preserve"> </w:t>
            </w:r>
            <w:r>
              <w:rPr>
                <w:sz w:val="16"/>
              </w:rPr>
              <w:t>usually</w:t>
            </w:r>
            <w:r>
              <w:rPr>
                <w:spacing w:val="40"/>
                <w:sz w:val="16"/>
              </w:rPr>
              <w:t xml:space="preserve"> </w:t>
            </w:r>
            <w:r>
              <w:rPr>
                <w:sz w:val="16"/>
              </w:rPr>
              <w:t>associated</w:t>
            </w:r>
            <w:r>
              <w:rPr>
                <w:spacing w:val="-7"/>
                <w:sz w:val="16"/>
              </w:rPr>
              <w:t xml:space="preserve"> </w:t>
            </w:r>
            <w:r>
              <w:rPr>
                <w:sz w:val="16"/>
              </w:rPr>
              <w:t>with</w:t>
            </w:r>
            <w:r>
              <w:rPr>
                <w:spacing w:val="40"/>
                <w:sz w:val="16"/>
              </w:rPr>
              <w:t xml:space="preserve"> </w:t>
            </w:r>
            <w:r>
              <w:rPr>
                <w:sz w:val="16"/>
              </w:rPr>
              <w:t>Windows.</w:t>
            </w:r>
            <w:r>
              <w:rPr>
                <w:spacing w:val="-10"/>
                <w:sz w:val="16"/>
              </w:rPr>
              <w:t xml:space="preserve"> </w:t>
            </w:r>
            <w:r>
              <w:rPr>
                <w:sz w:val="16"/>
              </w:rPr>
              <w:t>In</w:t>
            </w:r>
            <w:r>
              <w:rPr>
                <w:spacing w:val="-9"/>
                <w:sz w:val="16"/>
              </w:rPr>
              <w:t xml:space="preserve"> </w:t>
            </w:r>
            <w:r>
              <w:rPr>
                <w:sz w:val="16"/>
              </w:rPr>
              <w:t>order</w:t>
            </w:r>
            <w:r>
              <w:rPr>
                <w:spacing w:val="-9"/>
                <w:sz w:val="16"/>
              </w:rPr>
              <w:t xml:space="preserve"> </w:t>
            </w:r>
            <w:r>
              <w:rPr>
                <w:sz w:val="16"/>
              </w:rPr>
              <w:t>to</w:t>
            </w:r>
            <w:r>
              <w:rPr>
                <w:spacing w:val="40"/>
                <w:sz w:val="16"/>
              </w:rPr>
              <w:t xml:space="preserve"> </w:t>
            </w:r>
            <w:r>
              <w:rPr>
                <w:sz w:val="16"/>
              </w:rPr>
              <w:t>protect</w:t>
            </w:r>
            <w:r>
              <w:rPr>
                <w:spacing w:val="-3"/>
                <w:sz w:val="16"/>
              </w:rPr>
              <w:t xml:space="preserve"> </w:t>
            </w:r>
            <w:r>
              <w:rPr>
                <w:sz w:val="16"/>
              </w:rPr>
              <w:t>the</w:t>
            </w:r>
            <w:r>
              <w:rPr>
                <w:spacing w:val="40"/>
                <w:sz w:val="16"/>
              </w:rPr>
              <w:t xml:space="preserve"> </w:t>
            </w:r>
            <w:r>
              <w:rPr>
                <w:sz w:val="16"/>
              </w:rPr>
              <w:t>credential,</w:t>
            </w:r>
            <w:r>
              <w:rPr>
                <w:spacing w:val="-5"/>
                <w:sz w:val="16"/>
              </w:rPr>
              <w:t xml:space="preserve"> </w:t>
            </w:r>
            <w:r>
              <w:rPr>
                <w:sz w:val="16"/>
              </w:rPr>
              <w:t>an</w:t>
            </w:r>
            <w:r>
              <w:rPr>
                <w:spacing w:val="40"/>
                <w:sz w:val="16"/>
              </w:rPr>
              <w:t xml:space="preserve"> </w:t>
            </w:r>
            <w:r>
              <w:rPr>
                <w:sz w:val="16"/>
              </w:rPr>
              <w:t>additional</w:t>
            </w:r>
            <w:r>
              <w:rPr>
                <w:spacing w:val="-3"/>
                <w:sz w:val="16"/>
              </w:rPr>
              <w:t xml:space="preserve"> </w:t>
            </w:r>
            <w:r>
              <w:rPr>
                <w:sz w:val="16"/>
              </w:rPr>
              <w:t>transport</w:t>
            </w:r>
            <w:r>
              <w:rPr>
                <w:spacing w:val="40"/>
                <w:sz w:val="16"/>
              </w:rPr>
              <w:t xml:space="preserve"> </w:t>
            </w:r>
            <w:r>
              <w:rPr>
                <w:sz w:val="16"/>
              </w:rPr>
              <w:t>layer</w:t>
            </w:r>
            <w:r>
              <w:rPr>
                <w:spacing w:val="-9"/>
                <w:sz w:val="16"/>
              </w:rPr>
              <w:t xml:space="preserve"> </w:t>
            </w:r>
            <w:r>
              <w:rPr>
                <w:sz w:val="16"/>
              </w:rPr>
              <w:t>encryption</w:t>
            </w:r>
          </w:p>
          <w:p w14:paraId="46932776" w14:textId="77777777" w:rsidR="00B56DD6" w:rsidRDefault="00000000">
            <w:pPr>
              <w:pStyle w:val="TableParagraph"/>
              <w:spacing w:line="174" w:lineRule="exact"/>
              <w:ind w:left="101"/>
              <w:rPr>
                <w:sz w:val="16"/>
              </w:rPr>
            </w:pPr>
            <w:r>
              <w:rPr>
                <w:sz w:val="16"/>
              </w:rPr>
              <w:t>must</w:t>
            </w:r>
            <w:r>
              <w:rPr>
                <w:spacing w:val="-3"/>
                <w:sz w:val="16"/>
              </w:rPr>
              <w:t xml:space="preserve"> </w:t>
            </w:r>
            <w:r>
              <w:rPr>
                <w:sz w:val="16"/>
              </w:rPr>
              <w:t>be</w:t>
            </w:r>
            <w:r>
              <w:rPr>
                <w:spacing w:val="-2"/>
                <w:sz w:val="16"/>
              </w:rPr>
              <w:t xml:space="preserve"> used.</w:t>
            </w:r>
          </w:p>
        </w:tc>
        <w:tc>
          <w:tcPr>
            <w:tcW w:w="1528" w:type="dxa"/>
          </w:tcPr>
          <w:p w14:paraId="165DA15A" w14:textId="77777777" w:rsidR="00B56DD6" w:rsidRDefault="00B56DD6">
            <w:pPr>
              <w:pStyle w:val="TableParagraph"/>
              <w:ind w:left="0"/>
              <w:rPr>
                <w:rFonts w:ascii="Times New Roman"/>
                <w:sz w:val="16"/>
              </w:rPr>
            </w:pPr>
          </w:p>
        </w:tc>
      </w:tr>
      <w:tr w:rsidR="00B56DD6" w14:paraId="1DC72663" w14:textId="77777777">
        <w:trPr>
          <w:trHeight w:val="782"/>
        </w:trPr>
        <w:tc>
          <w:tcPr>
            <w:tcW w:w="1337" w:type="dxa"/>
          </w:tcPr>
          <w:p w14:paraId="26BAEFC7" w14:textId="77777777" w:rsidR="00B56DD6" w:rsidRDefault="00000000">
            <w:pPr>
              <w:pStyle w:val="TableParagraph"/>
              <w:spacing w:before="1"/>
              <w:rPr>
                <w:sz w:val="16"/>
              </w:rPr>
            </w:pPr>
            <w:r>
              <w:rPr>
                <w:sz w:val="16"/>
              </w:rPr>
              <w:t>MSCHAP</w:t>
            </w:r>
            <w:r>
              <w:rPr>
                <w:spacing w:val="-3"/>
                <w:sz w:val="16"/>
              </w:rPr>
              <w:t xml:space="preserve"> </w:t>
            </w:r>
            <w:r>
              <w:rPr>
                <w:spacing w:val="-5"/>
                <w:sz w:val="16"/>
              </w:rPr>
              <w:t>V2</w:t>
            </w:r>
          </w:p>
        </w:tc>
        <w:tc>
          <w:tcPr>
            <w:tcW w:w="1335" w:type="dxa"/>
          </w:tcPr>
          <w:p w14:paraId="6C8D6475" w14:textId="77777777" w:rsidR="00B56DD6" w:rsidRDefault="00000000">
            <w:pPr>
              <w:pStyle w:val="TableParagraph"/>
              <w:spacing w:before="1"/>
              <w:ind w:left="364"/>
              <w:rPr>
                <w:sz w:val="16"/>
              </w:rPr>
            </w:pPr>
            <w:r>
              <w:rPr>
                <w:spacing w:val="-2"/>
                <w:sz w:val="16"/>
              </w:rPr>
              <w:t>Allowed*</w:t>
            </w:r>
          </w:p>
        </w:tc>
        <w:tc>
          <w:tcPr>
            <w:tcW w:w="1105" w:type="dxa"/>
          </w:tcPr>
          <w:p w14:paraId="0753BB11" w14:textId="77777777" w:rsidR="00B56DD6" w:rsidRDefault="00000000">
            <w:pPr>
              <w:pStyle w:val="TableParagraph"/>
              <w:spacing w:before="1"/>
              <w:ind w:left="246"/>
              <w:rPr>
                <w:sz w:val="16"/>
              </w:rPr>
            </w:pPr>
            <w:r>
              <w:rPr>
                <w:spacing w:val="-2"/>
                <w:sz w:val="16"/>
              </w:rPr>
              <w:t>Allowed*</w:t>
            </w:r>
          </w:p>
        </w:tc>
        <w:tc>
          <w:tcPr>
            <w:tcW w:w="1172" w:type="dxa"/>
          </w:tcPr>
          <w:p w14:paraId="323C37A5" w14:textId="77777777" w:rsidR="00B56DD6" w:rsidRDefault="00000000">
            <w:pPr>
              <w:pStyle w:val="TableParagraph"/>
              <w:spacing w:before="1"/>
              <w:ind w:left="177"/>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B2F7ED2" w14:textId="77777777" w:rsidR="00B56DD6" w:rsidRDefault="00000000">
            <w:pPr>
              <w:pStyle w:val="TableParagraph"/>
              <w:spacing w:before="1"/>
              <w:ind w:left="0" w:right="224"/>
              <w:jc w:val="right"/>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8211BDF" w14:textId="77777777" w:rsidR="00B56DD6" w:rsidRDefault="00000000">
            <w:pPr>
              <w:pStyle w:val="TableParagraph"/>
              <w:spacing w:before="1"/>
              <w:ind w:left="101" w:right="109"/>
              <w:rPr>
                <w:sz w:val="16"/>
              </w:rPr>
            </w:pPr>
            <w:r>
              <w:rPr>
                <w:sz w:val="16"/>
              </w:rPr>
              <w:t>MSCHAP v2 is only</w:t>
            </w:r>
            <w:r>
              <w:rPr>
                <w:spacing w:val="40"/>
                <w:sz w:val="16"/>
              </w:rPr>
              <w:t xml:space="preserve"> </w:t>
            </w:r>
            <w:r>
              <w:rPr>
                <w:sz w:val="16"/>
              </w:rPr>
              <w:t>allowed</w:t>
            </w:r>
            <w:r>
              <w:rPr>
                <w:spacing w:val="-10"/>
                <w:sz w:val="16"/>
              </w:rPr>
              <w:t xml:space="preserve"> </w:t>
            </w:r>
            <w:r>
              <w:rPr>
                <w:sz w:val="16"/>
              </w:rPr>
              <w:t>within</w:t>
            </w:r>
            <w:r>
              <w:rPr>
                <w:spacing w:val="-9"/>
                <w:sz w:val="16"/>
              </w:rPr>
              <w:t xml:space="preserve"> </w:t>
            </w:r>
            <w:r>
              <w:rPr>
                <w:sz w:val="16"/>
              </w:rPr>
              <w:t>Bank</w:t>
            </w:r>
            <w:r>
              <w:rPr>
                <w:spacing w:val="40"/>
                <w:sz w:val="16"/>
              </w:rPr>
              <w:t xml:space="preserve"> </w:t>
            </w:r>
            <w:r>
              <w:rPr>
                <w:sz w:val="16"/>
              </w:rPr>
              <w:t>approved</w:t>
            </w:r>
            <w:r>
              <w:rPr>
                <w:spacing w:val="-7"/>
                <w:sz w:val="16"/>
              </w:rPr>
              <w:t xml:space="preserve"> </w:t>
            </w:r>
            <w:r>
              <w:rPr>
                <w:sz w:val="16"/>
              </w:rPr>
              <w:t>EAP</w:t>
            </w:r>
          </w:p>
          <w:p w14:paraId="29373532" w14:textId="77777777" w:rsidR="00B56DD6" w:rsidRDefault="00000000">
            <w:pPr>
              <w:pStyle w:val="TableParagraph"/>
              <w:spacing w:line="175" w:lineRule="exact"/>
              <w:ind w:left="101"/>
              <w:rPr>
                <w:sz w:val="16"/>
              </w:rPr>
            </w:pPr>
            <w:r>
              <w:rPr>
                <w:spacing w:val="-2"/>
                <w:sz w:val="16"/>
              </w:rPr>
              <w:t>framework.</w:t>
            </w:r>
          </w:p>
        </w:tc>
        <w:tc>
          <w:tcPr>
            <w:tcW w:w="1528" w:type="dxa"/>
          </w:tcPr>
          <w:p w14:paraId="46008A51" w14:textId="77777777" w:rsidR="00B56DD6" w:rsidRDefault="00B56DD6">
            <w:pPr>
              <w:pStyle w:val="TableParagraph"/>
              <w:ind w:left="0"/>
              <w:rPr>
                <w:rFonts w:ascii="Times New Roman"/>
                <w:sz w:val="16"/>
              </w:rPr>
            </w:pPr>
          </w:p>
        </w:tc>
      </w:tr>
      <w:tr w:rsidR="00B56DD6" w14:paraId="33B22A3F" w14:textId="77777777">
        <w:trPr>
          <w:trHeight w:val="1561"/>
        </w:trPr>
        <w:tc>
          <w:tcPr>
            <w:tcW w:w="1337" w:type="dxa"/>
          </w:tcPr>
          <w:p w14:paraId="7C185916" w14:textId="77777777" w:rsidR="00B56DD6" w:rsidRDefault="00000000">
            <w:pPr>
              <w:pStyle w:val="TableParagraph"/>
              <w:ind w:right="96"/>
              <w:rPr>
                <w:sz w:val="16"/>
              </w:rPr>
            </w:pPr>
            <w:r>
              <w:rPr>
                <w:spacing w:val="-2"/>
                <w:sz w:val="16"/>
              </w:rPr>
              <w:t>Network</w:t>
            </w:r>
            <w:r>
              <w:rPr>
                <w:spacing w:val="40"/>
                <w:sz w:val="16"/>
              </w:rPr>
              <w:t xml:space="preserve"> </w:t>
            </w:r>
            <w:r>
              <w:rPr>
                <w:sz w:val="16"/>
              </w:rPr>
              <w:t>protocols,</w:t>
            </w:r>
            <w:r>
              <w:rPr>
                <w:spacing w:val="-5"/>
                <w:sz w:val="16"/>
              </w:rPr>
              <w:t xml:space="preserve"> </w:t>
            </w:r>
            <w:r>
              <w:rPr>
                <w:sz w:val="16"/>
              </w:rPr>
              <w:t>such</w:t>
            </w:r>
            <w:r>
              <w:rPr>
                <w:spacing w:val="40"/>
                <w:sz w:val="16"/>
              </w:rPr>
              <w:t xml:space="preserve"> </w:t>
            </w:r>
            <w:r>
              <w:rPr>
                <w:sz w:val="16"/>
              </w:rPr>
              <w:t>as UDP (User</w:t>
            </w:r>
            <w:r>
              <w:rPr>
                <w:spacing w:val="40"/>
                <w:sz w:val="16"/>
              </w:rPr>
              <w:t xml:space="preserve"> </w:t>
            </w:r>
            <w:r>
              <w:rPr>
                <w:spacing w:val="-2"/>
                <w:sz w:val="16"/>
              </w:rPr>
              <w:t>Datagram</w:t>
            </w:r>
            <w:r>
              <w:rPr>
                <w:spacing w:val="40"/>
                <w:sz w:val="16"/>
              </w:rPr>
              <w:t xml:space="preserve"> </w:t>
            </w:r>
            <w:r>
              <w:rPr>
                <w:sz w:val="16"/>
              </w:rPr>
              <w:t>Protocol),</w:t>
            </w:r>
            <w:r>
              <w:rPr>
                <w:spacing w:val="-10"/>
                <w:sz w:val="16"/>
              </w:rPr>
              <w:t xml:space="preserve"> </w:t>
            </w:r>
            <w:r>
              <w:rPr>
                <w:sz w:val="16"/>
              </w:rPr>
              <w:t>TCP,</w:t>
            </w:r>
            <w:r>
              <w:rPr>
                <w:spacing w:val="-9"/>
                <w:sz w:val="16"/>
              </w:rPr>
              <w:t xml:space="preserve"> </w:t>
            </w:r>
            <w:r>
              <w:rPr>
                <w:sz w:val="16"/>
              </w:rPr>
              <w:t>IP</w:t>
            </w:r>
            <w:r>
              <w:rPr>
                <w:spacing w:val="40"/>
                <w:sz w:val="16"/>
              </w:rPr>
              <w:t xml:space="preserve"> </w:t>
            </w:r>
            <w:r>
              <w:rPr>
                <w:sz w:val="16"/>
              </w:rPr>
              <w:t>and</w:t>
            </w:r>
            <w:r>
              <w:rPr>
                <w:spacing w:val="-7"/>
                <w:sz w:val="16"/>
              </w:rPr>
              <w:t xml:space="preserve"> </w:t>
            </w:r>
            <w:r>
              <w:rPr>
                <w:sz w:val="16"/>
              </w:rPr>
              <w:t>ICMP</w:t>
            </w:r>
          </w:p>
        </w:tc>
        <w:tc>
          <w:tcPr>
            <w:tcW w:w="1335" w:type="dxa"/>
          </w:tcPr>
          <w:p w14:paraId="4D1E98E1" w14:textId="77777777" w:rsidR="00B56DD6" w:rsidRDefault="00000000">
            <w:pPr>
              <w:pStyle w:val="TableParagraph"/>
              <w:spacing w:line="194" w:lineRule="exact"/>
              <w:ind w:left="364"/>
              <w:rPr>
                <w:sz w:val="16"/>
              </w:rPr>
            </w:pPr>
            <w:r>
              <w:rPr>
                <w:spacing w:val="-2"/>
                <w:sz w:val="16"/>
              </w:rPr>
              <w:t>Allowed*</w:t>
            </w:r>
          </w:p>
        </w:tc>
        <w:tc>
          <w:tcPr>
            <w:tcW w:w="1105" w:type="dxa"/>
          </w:tcPr>
          <w:p w14:paraId="29DBBB31" w14:textId="77777777" w:rsidR="00B56DD6" w:rsidRDefault="00000000">
            <w:pPr>
              <w:pStyle w:val="TableParagraph"/>
              <w:spacing w:line="194" w:lineRule="exact"/>
              <w:ind w:left="246"/>
              <w:rPr>
                <w:sz w:val="16"/>
              </w:rPr>
            </w:pPr>
            <w:r>
              <w:rPr>
                <w:spacing w:val="-2"/>
                <w:sz w:val="16"/>
              </w:rPr>
              <w:t>Allowed*</w:t>
            </w:r>
          </w:p>
        </w:tc>
        <w:tc>
          <w:tcPr>
            <w:tcW w:w="1172" w:type="dxa"/>
          </w:tcPr>
          <w:p w14:paraId="6DA91D44" w14:textId="77777777" w:rsidR="00B56DD6" w:rsidRDefault="00000000">
            <w:pPr>
              <w:pStyle w:val="TableParagraph"/>
              <w:spacing w:line="194" w:lineRule="exact"/>
              <w:ind w:left="177"/>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0BD4AB13" w14:textId="77777777" w:rsidR="00B56DD6" w:rsidRDefault="00000000">
            <w:pPr>
              <w:pStyle w:val="TableParagraph"/>
              <w:spacing w:line="194" w:lineRule="exact"/>
              <w:ind w:left="321"/>
              <w:rPr>
                <w:sz w:val="16"/>
              </w:rPr>
            </w:pPr>
            <w:r>
              <w:rPr>
                <w:spacing w:val="-2"/>
                <w:sz w:val="16"/>
              </w:rPr>
              <w:t>Allowed*</w:t>
            </w:r>
          </w:p>
        </w:tc>
        <w:tc>
          <w:tcPr>
            <w:tcW w:w="1619" w:type="dxa"/>
          </w:tcPr>
          <w:p w14:paraId="78B3A4A2" w14:textId="77777777" w:rsidR="00B56DD6" w:rsidRDefault="00000000">
            <w:pPr>
              <w:pStyle w:val="TableParagraph"/>
              <w:ind w:left="101" w:right="183"/>
              <w:rPr>
                <w:sz w:val="16"/>
              </w:rPr>
            </w:pPr>
            <w:r>
              <w:rPr>
                <w:sz w:val="16"/>
              </w:rPr>
              <w:t>The transport layer</w:t>
            </w:r>
            <w:r>
              <w:rPr>
                <w:spacing w:val="40"/>
                <w:sz w:val="16"/>
              </w:rPr>
              <w:t xml:space="preserve"> </w:t>
            </w:r>
            <w:r>
              <w:rPr>
                <w:sz w:val="16"/>
              </w:rPr>
              <w:t>must be encrypted</w:t>
            </w:r>
            <w:r>
              <w:rPr>
                <w:spacing w:val="40"/>
                <w:sz w:val="16"/>
              </w:rPr>
              <w:t xml:space="preserve"> </w:t>
            </w:r>
            <w:r>
              <w:rPr>
                <w:sz w:val="16"/>
              </w:rPr>
              <w:t>by using an</w:t>
            </w:r>
            <w:r>
              <w:rPr>
                <w:spacing w:val="40"/>
                <w:sz w:val="16"/>
              </w:rPr>
              <w:t xml:space="preserve"> </w:t>
            </w:r>
            <w:r>
              <w:rPr>
                <w:sz w:val="16"/>
              </w:rPr>
              <w:t>encrypted</w:t>
            </w:r>
            <w:r>
              <w:rPr>
                <w:spacing w:val="-3"/>
                <w:sz w:val="16"/>
              </w:rPr>
              <w:t xml:space="preserve"> </w:t>
            </w:r>
            <w:r>
              <w:rPr>
                <w:sz w:val="16"/>
              </w:rPr>
              <w:t>tunnel.</w:t>
            </w:r>
            <w:r>
              <w:rPr>
                <w:spacing w:val="40"/>
                <w:sz w:val="16"/>
              </w:rPr>
              <w:t xml:space="preserve"> </w:t>
            </w:r>
            <w:r>
              <w:rPr>
                <w:sz w:val="16"/>
              </w:rPr>
              <w:t>Acceptable</w:t>
            </w:r>
            <w:r>
              <w:rPr>
                <w:spacing w:val="-7"/>
                <w:sz w:val="16"/>
              </w:rPr>
              <w:t xml:space="preserve"> </w:t>
            </w:r>
            <w:r>
              <w:rPr>
                <w:sz w:val="16"/>
              </w:rPr>
              <w:t>tunnels</w:t>
            </w:r>
            <w:r>
              <w:rPr>
                <w:spacing w:val="40"/>
                <w:sz w:val="16"/>
              </w:rPr>
              <w:t xml:space="preserve"> </w:t>
            </w:r>
            <w:r>
              <w:rPr>
                <w:sz w:val="16"/>
              </w:rPr>
              <w:t>are TLS, IPSec. SSH</w:t>
            </w:r>
            <w:r>
              <w:rPr>
                <w:spacing w:val="40"/>
                <w:sz w:val="16"/>
              </w:rPr>
              <w:t xml:space="preserve"> </w:t>
            </w:r>
            <w:r>
              <w:rPr>
                <w:sz w:val="16"/>
              </w:rPr>
              <w:t>can</w:t>
            </w:r>
            <w:r>
              <w:rPr>
                <w:spacing w:val="-10"/>
                <w:sz w:val="16"/>
              </w:rPr>
              <w:t xml:space="preserve"> </w:t>
            </w:r>
            <w:r>
              <w:rPr>
                <w:sz w:val="16"/>
              </w:rPr>
              <w:t>be</w:t>
            </w:r>
            <w:r>
              <w:rPr>
                <w:spacing w:val="-9"/>
                <w:sz w:val="16"/>
              </w:rPr>
              <w:t xml:space="preserve"> </w:t>
            </w:r>
            <w:r>
              <w:rPr>
                <w:sz w:val="16"/>
              </w:rPr>
              <w:t>used</w:t>
            </w:r>
            <w:r>
              <w:rPr>
                <w:spacing w:val="-9"/>
                <w:sz w:val="16"/>
              </w:rPr>
              <w:t xml:space="preserve"> </w:t>
            </w:r>
            <w:r>
              <w:rPr>
                <w:sz w:val="16"/>
              </w:rPr>
              <w:t>without</w:t>
            </w:r>
          </w:p>
          <w:p w14:paraId="1EBFC58D" w14:textId="77777777" w:rsidR="00B56DD6" w:rsidRDefault="00000000">
            <w:pPr>
              <w:pStyle w:val="TableParagraph"/>
              <w:spacing w:line="175" w:lineRule="exact"/>
              <w:ind w:left="101"/>
              <w:rPr>
                <w:sz w:val="16"/>
              </w:rPr>
            </w:pPr>
            <w:r>
              <w:rPr>
                <w:spacing w:val="-2"/>
                <w:sz w:val="16"/>
              </w:rPr>
              <w:t>port-forwarding.</w:t>
            </w:r>
          </w:p>
        </w:tc>
        <w:tc>
          <w:tcPr>
            <w:tcW w:w="1528" w:type="dxa"/>
          </w:tcPr>
          <w:p w14:paraId="3E0A7EE0" w14:textId="77777777" w:rsidR="00B56DD6" w:rsidRDefault="00000000">
            <w:pPr>
              <w:pStyle w:val="TableParagraph"/>
              <w:ind w:left="102" w:right="192"/>
              <w:rPr>
                <w:sz w:val="16"/>
              </w:rPr>
            </w:pPr>
            <w:r>
              <w:rPr>
                <w:sz w:val="16"/>
              </w:rPr>
              <w:t>Network</w:t>
            </w:r>
            <w:r>
              <w:rPr>
                <w:spacing w:val="-10"/>
                <w:sz w:val="16"/>
              </w:rPr>
              <w:t xml:space="preserve"> </w:t>
            </w:r>
            <w:r>
              <w:rPr>
                <w:sz w:val="16"/>
              </w:rPr>
              <w:t>protocols</w:t>
            </w:r>
            <w:r>
              <w:rPr>
                <w:spacing w:val="40"/>
                <w:sz w:val="16"/>
              </w:rPr>
              <w:t xml:space="preserve"> </w:t>
            </w:r>
            <w:r>
              <w:rPr>
                <w:sz w:val="16"/>
              </w:rPr>
              <w:t>do</w:t>
            </w:r>
            <w:r>
              <w:rPr>
                <w:spacing w:val="-10"/>
                <w:sz w:val="16"/>
              </w:rPr>
              <w:t xml:space="preserve"> </w:t>
            </w:r>
            <w:r>
              <w:rPr>
                <w:sz w:val="16"/>
              </w:rPr>
              <w:t>not</w:t>
            </w:r>
            <w:r>
              <w:rPr>
                <w:spacing w:val="-9"/>
                <w:sz w:val="16"/>
              </w:rPr>
              <w:t xml:space="preserve"> </w:t>
            </w:r>
            <w:r>
              <w:rPr>
                <w:sz w:val="16"/>
              </w:rPr>
              <w:t>encrypt</w:t>
            </w:r>
            <w:r>
              <w:rPr>
                <w:spacing w:val="-9"/>
                <w:sz w:val="16"/>
              </w:rPr>
              <w:t xml:space="preserve"> </w:t>
            </w:r>
            <w:r>
              <w:rPr>
                <w:sz w:val="16"/>
              </w:rPr>
              <w:t>the</w:t>
            </w:r>
            <w:r>
              <w:rPr>
                <w:spacing w:val="40"/>
                <w:sz w:val="16"/>
              </w:rPr>
              <w:t xml:space="preserve"> </w:t>
            </w:r>
            <w:r>
              <w:rPr>
                <w:sz w:val="16"/>
              </w:rPr>
              <w:t>data</w:t>
            </w:r>
            <w:r>
              <w:rPr>
                <w:spacing w:val="-7"/>
                <w:sz w:val="16"/>
              </w:rPr>
              <w:t xml:space="preserve"> </w:t>
            </w:r>
            <w:r>
              <w:rPr>
                <w:sz w:val="16"/>
              </w:rPr>
              <w:t>being</w:t>
            </w:r>
            <w:r>
              <w:rPr>
                <w:spacing w:val="40"/>
                <w:sz w:val="16"/>
              </w:rPr>
              <w:t xml:space="preserve"> </w:t>
            </w:r>
            <w:r>
              <w:rPr>
                <w:spacing w:val="-2"/>
                <w:sz w:val="16"/>
              </w:rPr>
              <w:t>transmitted.</w:t>
            </w:r>
          </w:p>
        </w:tc>
      </w:tr>
      <w:tr w:rsidR="00B56DD6" w14:paraId="553A2308" w14:textId="77777777">
        <w:trPr>
          <w:trHeight w:val="434"/>
        </w:trPr>
        <w:tc>
          <w:tcPr>
            <w:tcW w:w="1337" w:type="dxa"/>
          </w:tcPr>
          <w:p w14:paraId="550B88AE" w14:textId="77777777" w:rsidR="00B56DD6" w:rsidRDefault="00000000">
            <w:pPr>
              <w:pStyle w:val="TableParagraph"/>
              <w:spacing w:before="1"/>
              <w:rPr>
                <w:sz w:val="16"/>
              </w:rPr>
            </w:pPr>
            <w:r>
              <w:rPr>
                <w:sz w:val="16"/>
              </w:rPr>
              <w:t>NFS</w:t>
            </w:r>
            <w:r>
              <w:rPr>
                <w:spacing w:val="-10"/>
                <w:sz w:val="16"/>
              </w:rPr>
              <w:t xml:space="preserve"> </w:t>
            </w:r>
            <w:r>
              <w:rPr>
                <w:sz w:val="16"/>
              </w:rPr>
              <w:t>v1</w:t>
            </w:r>
            <w:r>
              <w:rPr>
                <w:spacing w:val="-9"/>
                <w:sz w:val="16"/>
              </w:rPr>
              <w:t xml:space="preserve"> </w:t>
            </w:r>
            <w:r>
              <w:rPr>
                <w:sz w:val="16"/>
              </w:rPr>
              <w:t>(Network</w:t>
            </w:r>
            <w:r>
              <w:rPr>
                <w:spacing w:val="40"/>
                <w:sz w:val="16"/>
              </w:rPr>
              <w:t xml:space="preserve"> </w:t>
            </w:r>
            <w:r>
              <w:rPr>
                <w:sz w:val="16"/>
              </w:rPr>
              <w:t>File</w:t>
            </w:r>
            <w:r>
              <w:rPr>
                <w:spacing w:val="-7"/>
                <w:sz w:val="16"/>
              </w:rPr>
              <w:t xml:space="preserve"> </w:t>
            </w:r>
            <w:r>
              <w:rPr>
                <w:sz w:val="16"/>
              </w:rPr>
              <w:t>Share)</w:t>
            </w:r>
          </w:p>
        </w:tc>
        <w:tc>
          <w:tcPr>
            <w:tcW w:w="1335" w:type="dxa"/>
          </w:tcPr>
          <w:p w14:paraId="3687543A" w14:textId="77777777" w:rsidR="00B56DD6" w:rsidRDefault="00000000">
            <w:pPr>
              <w:pStyle w:val="TableParagraph"/>
              <w:spacing w:before="1"/>
              <w:ind w:left="0" w:right="255"/>
              <w:jc w:val="right"/>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00B706D2" w14:textId="77777777" w:rsidR="00B56DD6" w:rsidRDefault="00000000">
            <w:pPr>
              <w:pStyle w:val="TableParagraph"/>
              <w:spacing w:before="1"/>
              <w:ind w:left="147"/>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088D604A" w14:textId="77777777" w:rsidR="00B56DD6" w:rsidRDefault="00000000">
            <w:pPr>
              <w:pStyle w:val="TableParagraph"/>
              <w:spacing w:before="1"/>
              <w:ind w:left="177"/>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32B39AA0" w14:textId="77777777" w:rsidR="00B56DD6" w:rsidRDefault="00000000">
            <w:pPr>
              <w:pStyle w:val="TableParagraph"/>
              <w:spacing w:before="1"/>
              <w:ind w:left="0" w:right="224"/>
              <w:jc w:val="right"/>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2F3FC3C1" w14:textId="77777777" w:rsidR="00B56DD6" w:rsidRDefault="00B56DD6">
            <w:pPr>
              <w:pStyle w:val="TableParagraph"/>
              <w:ind w:left="0"/>
              <w:rPr>
                <w:rFonts w:ascii="Times New Roman"/>
                <w:sz w:val="16"/>
              </w:rPr>
            </w:pPr>
          </w:p>
        </w:tc>
        <w:tc>
          <w:tcPr>
            <w:tcW w:w="1528" w:type="dxa"/>
          </w:tcPr>
          <w:p w14:paraId="3C459A38" w14:textId="77777777" w:rsidR="00B56DD6" w:rsidRDefault="00B56DD6">
            <w:pPr>
              <w:pStyle w:val="TableParagraph"/>
              <w:ind w:left="0"/>
              <w:rPr>
                <w:rFonts w:ascii="Times New Roman"/>
                <w:sz w:val="16"/>
              </w:rPr>
            </w:pPr>
          </w:p>
        </w:tc>
      </w:tr>
      <w:tr w:rsidR="00B56DD6" w14:paraId="05AC08BF" w14:textId="77777777">
        <w:trPr>
          <w:trHeight w:val="249"/>
        </w:trPr>
        <w:tc>
          <w:tcPr>
            <w:tcW w:w="1337" w:type="dxa"/>
          </w:tcPr>
          <w:p w14:paraId="325ED368" w14:textId="77777777" w:rsidR="00B56DD6" w:rsidRDefault="00000000">
            <w:pPr>
              <w:pStyle w:val="TableParagraph"/>
              <w:spacing w:line="194" w:lineRule="exact"/>
              <w:rPr>
                <w:sz w:val="16"/>
              </w:rPr>
            </w:pPr>
            <w:r>
              <w:rPr>
                <w:sz w:val="16"/>
              </w:rPr>
              <w:t>NFS</w:t>
            </w:r>
            <w:r>
              <w:rPr>
                <w:spacing w:val="-1"/>
                <w:sz w:val="16"/>
              </w:rPr>
              <w:t xml:space="preserve"> </w:t>
            </w:r>
            <w:r>
              <w:rPr>
                <w:spacing w:val="-5"/>
                <w:sz w:val="16"/>
              </w:rPr>
              <w:t>v2</w:t>
            </w:r>
          </w:p>
        </w:tc>
        <w:tc>
          <w:tcPr>
            <w:tcW w:w="1335" w:type="dxa"/>
          </w:tcPr>
          <w:p w14:paraId="7AE10D07" w14:textId="77777777" w:rsidR="00B56DD6" w:rsidRDefault="00000000">
            <w:pPr>
              <w:pStyle w:val="TableParagraph"/>
              <w:spacing w:line="194" w:lineRule="exact"/>
              <w:ind w:left="0" w:right="255"/>
              <w:jc w:val="right"/>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26BDB3FD" w14:textId="77777777" w:rsidR="00B56DD6" w:rsidRDefault="00000000">
            <w:pPr>
              <w:pStyle w:val="TableParagraph"/>
              <w:spacing w:line="194" w:lineRule="exact"/>
              <w:ind w:left="147"/>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56AEC0DC" w14:textId="77777777" w:rsidR="00B56DD6" w:rsidRDefault="00000000">
            <w:pPr>
              <w:pStyle w:val="TableParagraph"/>
              <w:spacing w:line="194" w:lineRule="exact"/>
              <w:ind w:left="177"/>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09298A7F" w14:textId="77777777" w:rsidR="00B56DD6" w:rsidRDefault="00000000">
            <w:pPr>
              <w:pStyle w:val="TableParagraph"/>
              <w:spacing w:line="194" w:lineRule="exact"/>
              <w:ind w:left="0" w:right="224"/>
              <w:jc w:val="right"/>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19B2E40F" w14:textId="77777777" w:rsidR="00B56DD6" w:rsidRDefault="00B56DD6">
            <w:pPr>
              <w:pStyle w:val="TableParagraph"/>
              <w:ind w:left="0"/>
              <w:rPr>
                <w:rFonts w:ascii="Times New Roman"/>
                <w:sz w:val="16"/>
              </w:rPr>
            </w:pPr>
          </w:p>
        </w:tc>
        <w:tc>
          <w:tcPr>
            <w:tcW w:w="1528" w:type="dxa"/>
          </w:tcPr>
          <w:p w14:paraId="7EE3D695" w14:textId="77777777" w:rsidR="00B56DD6" w:rsidRDefault="00B56DD6">
            <w:pPr>
              <w:pStyle w:val="TableParagraph"/>
              <w:ind w:left="0"/>
              <w:rPr>
                <w:rFonts w:ascii="Times New Roman"/>
                <w:sz w:val="16"/>
              </w:rPr>
            </w:pPr>
          </w:p>
        </w:tc>
      </w:tr>
      <w:tr w:rsidR="00B56DD6" w14:paraId="3EE36920" w14:textId="77777777">
        <w:trPr>
          <w:trHeight w:val="1173"/>
        </w:trPr>
        <w:tc>
          <w:tcPr>
            <w:tcW w:w="1337" w:type="dxa"/>
          </w:tcPr>
          <w:p w14:paraId="33D8292E" w14:textId="77777777" w:rsidR="00B56DD6" w:rsidRDefault="00000000">
            <w:pPr>
              <w:pStyle w:val="TableParagraph"/>
              <w:spacing w:line="194" w:lineRule="exact"/>
              <w:rPr>
                <w:sz w:val="16"/>
              </w:rPr>
            </w:pPr>
            <w:r>
              <w:rPr>
                <w:sz w:val="16"/>
              </w:rPr>
              <w:t>NFS</w:t>
            </w:r>
            <w:r>
              <w:rPr>
                <w:spacing w:val="-1"/>
                <w:sz w:val="16"/>
              </w:rPr>
              <w:t xml:space="preserve"> </w:t>
            </w:r>
            <w:r>
              <w:rPr>
                <w:spacing w:val="-5"/>
                <w:sz w:val="16"/>
              </w:rPr>
              <w:t>v3</w:t>
            </w:r>
          </w:p>
        </w:tc>
        <w:tc>
          <w:tcPr>
            <w:tcW w:w="1335" w:type="dxa"/>
          </w:tcPr>
          <w:p w14:paraId="06B0A07B" w14:textId="77777777" w:rsidR="00B56DD6" w:rsidRDefault="00000000">
            <w:pPr>
              <w:pStyle w:val="TableParagraph"/>
              <w:spacing w:line="194" w:lineRule="exact"/>
              <w:ind w:left="0" w:right="213"/>
              <w:jc w:val="right"/>
              <w:rPr>
                <w:sz w:val="16"/>
              </w:rPr>
            </w:pPr>
            <w:r>
              <w:rPr>
                <w:color w:val="FF0000"/>
                <w:sz w:val="16"/>
              </w:rPr>
              <w:t>Not</w:t>
            </w:r>
            <w:r>
              <w:rPr>
                <w:color w:val="FF0000"/>
                <w:spacing w:val="-4"/>
                <w:sz w:val="16"/>
              </w:rPr>
              <w:t xml:space="preserve"> </w:t>
            </w:r>
            <w:r>
              <w:rPr>
                <w:color w:val="FF0000"/>
                <w:spacing w:val="-2"/>
                <w:sz w:val="16"/>
              </w:rPr>
              <w:t>Allowed*</w:t>
            </w:r>
          </w:p>
        </w:tc>
        <w:tc>
          <w:tcPr>
            <w:tcW w:w="1105" w:type="dxa"/>
          </w:tcPr>
          <w:p w14:paraId="41094F32" w14:textId="77777777" w:rsidR="00B56DD6" w:rsidRDefault="00000000">
            <w:pPr>
              <w:pStyle w:val="TableParagraph"/>
              <w:spacing w:line="194" w:lineRule="exact"/>
              <w:ind w:left="106"/>
              <w:rPr>
                <w:sz w:val="16"/>
              </w:rPr>
            </w:pPr>
            <w:r>
              <w:rPr>
                <w:color w:val="FF0000"/>
                <w:sz w:val="16"/>
              </w:rPr>
              <w:t>Not</w:t>
            </w:r>
            <w:r>
              <w:rPr>
                <w:color w:val="FF0000"/>
                <w:spacing w:val="-4"/>
                <w:sz w:val="16"/>
              </w:rPr>
              <w:t xml:space="preserve"> </w:t>
            </w:r>
            <w:r>
              <w:rPr>
                <w:color w:val="FF0000"/>
                <w:spacing w:val="-2"/>
                <w:sz w:val="16"/>
              </w:rPr>
              <w:t>Allowed*</w:t>
            </w:r>
          </w:p>
        </w:tc>
        <w:tc>
          <w:tcPr>
            <w:tcW w:w="1172" w:type="dxa"/>
          </w:tcPr>
          <w:p w14:paraId="1D301A11" w14:textId="77777777" w:rsidR="00B56DD6" w:rsidRDefault="00000000">
            <w:pPr>
              <w:pStyle w:val="TableParagraph"/>
              <w:spacing w:line="194" w:lineRule="exact"/>
              <w:ind w:left="139"/>
              <w:rPr>
                <w:sz w:val="16"/>
              </w:rPr>
            </w:pPr>
            <w:r>
              <w:rPr>
                <w:color w:val="FF0000"/>
                <w:sz w:val="16"/>
              </w:rPr>
              <w:t>Not</w:t>
            </w:r>
            <w:r>
              <w:rPr>
                <w:color w:val="FF0000"/>
                <w:spacing w:val="-4"/>
                <w:sz w:val="16"/>
              </w:rPr>
              <w:t xml:space="preserve"> </w:t>
            </w:r>
            <w:r>
              <w:rPr>
                <w:color w:val="FF0000"/>
                <w:spacing w:val="-2"/>
                <w:sz w:val="16"/>
              </w:rPr>
              <w:t>Allowed*</w:t>
            </w:r>
          </w:p>
        </w:tc>
        <w:tc>
          <w:tcPr>
            <w:tcW w:w="1261" w:type="dxa"/>
          </w:tcPr>
          <w:p w14:paraId="5964BD0A" w14:textId="77777777" w:rsidR="00B56DD6" w:rsidRDefault="00000000">
            <w:pPr>
              <w:pStyle w:val="TableParagraph"/>
              <w:spacing w:line="194" w:lineRule="exact"/>
              <w:ind w:left="0" w:right="182"/>
              <w:jc w:val="right"/>
              <w:rPr>
                <w:sz w:val="16"/>
              </w:rPr>
            </w:pPr>
            <w:r>
              <w:rPr>
                <w:color w:val="FF0000"/>
                <w:sz w:val="16"/>
              </w:rPr>
              <w:t>Not</w:t>
            </w:r>
            <w:r>
              <w:rPr>
                <w:color w:val="FF0000"/>
                <w:spacing w:val="-4"/>
                <w:sz w:val="16"/>
              </w:rPr>
              <w:t xml:space="preserve"> </w:t>
            </w:r>
            <w:r>
              <w:rPr>
                <w:color w:val="FF0000"/>
                <w:spacing w:val="-2"/>
                <w:sz w:val="16"/>
              </w:rPr>
              <w:t>Allowed*</w:t>
            </w:r>
          </w:p>
        </w:tc>
        <w:tc>
          <w:tcPr>
            <w:tcW w:w="1619" w:type="dxa"/>
          </w:tcPr>
          <w:p w14:paraId="08B511B0" w14:textId="77777777" w:rsidR="00B56DD6" w:rsidRDefault="00000000">
            <w:pPr>
              <w:pStyle w:val="TableParagraph"/>
              <w:ind w:left="101" w:right="109"/>
              <w:rPr>
                <w:sz w:val="16"/>
              </w:rPr>
            </w:pPr>
            <w:r>
              <w:rPr>
                <w:sz w:val="16"/>
              </w:rPr>
              <w:t>NFS</w:t>
            </w:r>
            <w:r>
              <w:rPr>
                <w:spacing w:val="-9"/>
                <w:sz w:val="16"/>
              </w:rPr>
              <w:t xml:space="preserve"> </w:t>
            </w:r>
            <w:r>
              <w:rPr>
                <w:sz w:val="16"/>
              </w:rPr>
              <w:t>v3</w:t>
            </w:r>
            <w:r>
              <w:rPr>
                <w:spacing w:val="-8"/>
                <w:sz w:val="16"/>
              </w:rPr>
              <w:t xml:space="preserve"> </w:t>
            </w:r>
            <w:r>
              <w:rPr>
                <w:sz w:val="16"/>
              </w:rPr>
              <w:t>must</w:t>
            </w:r>
            <w:r>
              <w:rPr>
                <w:spacing w:val="-10"/>
                <w:sz w:val="16"/>
              </w:rPr>
              <w:t xml:space="preserve"> </w:t>
            </w:r>
            <w:r>
              <w:rPr>
                <w:sz w:val="16"/>
              </w:rPr>
              <w:t>use</w:t>
            </w:r>
            <w:r>
              <w:rPr>
                <w:spacing w:val="-8"/>
                <w:sz w:val="16"/>
              </w:rPr>
              <w:t xml:space="preserve"> </w:t>
            </w:r>
            <w:r>
              <w:rPr>
                <w:sz w:val="16"/>
              </w:rPr>
              <w:t>NFS</w:t>
            </w:r>
            <w:r>
              <w:rPr>
                <w:spacing w:val="40"/>
                <w:sz w:val="16"/>
              </w:rPr>
              <w:t xml:space="preserve"> </w:t>
            </w:r>
            <w:r>
              <w:rPr>
                <w:sz w:val="16"/>
              </w:rPr>
              <w:t>v4.1</w:t>
            </w:r>
            <w:r>
              <w:rPr>
                <w:spacing w:val="-7"/>
                <w:sz w:val="16"/>
              </w:rPr>
              <w:t xml:space="preserve"> </w:t>
            </w:r>
            <w:r>
              <w:rPr>
                <w:sz w:val="16"/>
              </w:rPr>
              <w:t>with</w:t>
            </w:r>
            <w:r>
              <w:rPr>
                <w:spacing w:val="-7"/>
                <w:sz w:val="16"/>
              </w:rPr>
              <w:t xml:space="preserve"> </w:t>
            </w:r>
            <w:r>
              <w:rPr>
                <w:sz w:val="16"/>
              </w:rPr>
              <w:t>Kerberos</w:t>
            </w:r>
            <w:r>
              <w:rPr>
                <w:spacing w:val="-7"/>
                <w:sz w:val="16"/>
              </w:rPr>
              <w:t xml:space="preserve"> </w:t>
            </w:r>
            <w:r>
              <w:rPr>
                <w:sz w:val="16"/>
              </w:rPr>
              <w:t>5</w:t>
            </w:r>
            <w:r>
              <w:rPr>
                <w:spacing w:val="40"/>
                <w:sz w:val="16"/>
              </w:rPr>
              <w:t xml:space="preserve"> </w:t>
            </w:r>
            <w:r>
              <w:rPr>
                <w:sz w:val="16"/>
              </w:rPr>
              <w:t>transport</w:t>
            </w:r>
            <w:r>
              <w:rPr>
                <w:spacing w:val="-10"/>
                <w:sz w:val="16"/>
              </w:rPr>
              <w:t xml:space="preserve"> </w:t>
            </w:r>
            <w:r>
              <w:rPr>
                <w:sz w:val="16"/>
              </w:rPr>
              <w:t>encryption</w:t>
            </w:r>
            <w:r>
              <w:rPr>
                <w:spacing w:val="40"/>
                <w:sz w:val="16"/>
              </w:rPr>
              <w:t xml:space="preserve"> </w:t>
            </w:r>
            <w:r>
              <w:rPr>
                <w:sz w:val="16"/>
              </w:rPr>
              <w:t>enabled where the</w:t>
            </w:r>
            <w:r>
              <w:rPr>
                <w:spacing w:val="40"/>
                <w:sz w:val="16"/>
              </w:rPr>
              <w:t xml:space="preserve"> </w:t>
            </w:r>
            <w:r>
              <w:rPr>
                <w:sz w:val="16"/>
              </w:rPr>
              <w:t>controller</w:t>
            </w:r>
            <w:r>
              <w:rPr>
                <w:spacing w:val="-9"/>
                <w:sz w:val="16"/>
              </w:rPr>
              <w:t xml:space="preserve"> </w:t>
            </w:r>
            <w:r>
              <w:rPr>
                <w:sz w:val="16"/>
              </w:rPr>
              <w:t>head</w:t>
            </w:r>
          </w:p>
          <w:p w14:paraId="25743361" w14:textId="77777777" w:rsidR="00B56DD6" w:rsidRDefault="00000000">
            <w:pPr>
              <w:pStyle w:val="TableParagraph"/>
              <w:spacing w:line="178" w:lineRule="exact"/>
              <w:ind w:left="101"/>
              <w:rPr>
                <w:sz w:val="16"/>
              </w:rPr>
            </w:pPr>
            <w:r>
              <w:rPr>
                <w:sz w:val="16"/>
              </w:rPr>
              <w:t>supports</w:t>
            </w:r>
            <w:r>
              <w:rPr>
                <w:spacing w:val="-6"/>
                <w:sz w:val="16"/>
              </w:rPr>
              <w:t xml:space="preserve"> </w:t>
            </w:r>
            <w:r>
              <w:rPr>
                <w:sz w:val="16"/>
              </w:rPr>
              <w:t>NFS</w:t>
            </w:r>
            <w:r>
              <w:rPr>
                <w:spacing w:val="-4"/>
                <w:sz w:val="16"/>
              </w:rPr>
              <w:t xml:space="preserve"> </w:t>
            </w:r>
            <w:r>
              <w:rPr>
                <w:spacing w:val="-2"/>
                <w:sz w:val="16"/>
              </w:rPr>
              <w:t>v4.1.</w:t>
            </w:r>
          </w:p>
        </w:tc>
        <w:tc>
          <w:tcPr>
            <w:tcW w:w="1528" w:type="dxa"/>
          </w:tcPr>
          <w:p w14:paraId="75E3CAAE" w14:textId="77777777" w:rsidR="00B56DD6" w:rsidRDefault="00B56DD6">
            <w:pPr>
              <w:pStyle w:val="TableParagraph"/>
              <w:ind w:left="0"/>
              <w:rPr>
                <w:rFonts w:ascii="Times New Roman"/>
                <w:sz w:val="16"/>
              </w:rPr>
            </w:pPr>
          </w:p>
        </w:tc>
      </w:tr>
      <w:tr w:rsidR="00B56DD6" w14:paraId="3D9541E9" w14:textId="77777777">
        <w:trPr>
          <w:trHeight w:val="2344"/>
        </w:trPr>
        <w:tc>
          <w:tcPr>
            <w:tcW w:w="1337" w:type="dxa"/>
          </w:tcPr>
          <w:p w14:paraId="3544CA77" w14:textId="77777777" w:rsidR="00B56DD6" w:rsidRDefault="00000000">
            <w:pPr>
              <w:pStyle w:val="TableParagraph"/>
              <w:rPr>
                <w:sz w:val="16"/>
              </w:rPr>
            </w:pPr>
            <w:r>
              <w:rPr>
                <w:sz w:val="16"/>
              </w:rPr>
              <w:t>NFS</w:t>
            </w:r>
            <w:r>
              <w:rPr>
                <w:spacing w:val="-10"/>
                <w:sz w:val="16"/>
              </w:rPr>
              <w:t xml:space="preserve"> </w:t>
            </w:r>
            <w:r>
              <w:rPr>
                <w:sz w:val="16"/>
              </w:rPr>
              <w:t>v4.1</w:t>
            </w:r>
            <w:r>
              <w:rPr>
                <w:spacing w:val="-9"/>
                <w:sz w:val="16"/>
              </w:rPr>
              <w:t xml:space="preserve"> </w:t>
            </w:r>
            <w:r>
              <w:rPr>
                <w:sz w:val="16"/>
              </w:rPr>
              <w:t>without</w:t>
            </w:r>
            <w:r>
              <w:rPr>
                <w:spacing w:val="40"/>
                <w:sz w:val="16"/>
              </w:rPr>
              <w:t xml:space="preserve"> </w:t>
            </w:r>
            <w:r>
              <w:rPr>
                <w:sz w:val="16"/>
              </w:rPr>
              <w:t>Kerberos</w:t>
            </w:r>
            <w:r>
              <w:rPr>
                <w:spacing w:val="-7"/>
                <w:sz w:val="16"/>
              </w:rPr>
              <w:t xml:space="preserve"> </w:t>
            </w:r>
            <w:r>
              <w:rPr>
                <w:sz w:val="16"/>
              </w:rPr>
              <w:t>5</w:t>
            </w:r>
            <w:r>
              <w:rPr>
                <w:spacing w:val="40"/>
                <w:sz w:val="16"/>
              </w:rPr>
              <w:t xml:space="preserve"> </w:t>
            </w:r>
            <w:r>
              <w:rPr>
                <w:spacing w:val="-2"/>
                <w:sz w:val="16"/>
              </w:rPr>
              <w:t>transport</w:t>
            </w:r>
            <w:r>
              <w:rPr>
                <w:spacing w:val="40"/>
                <w:sz w:val="16"/>
              </w:rPr>
              <w:t xml:space="preserve"> </w:t>
            </w:r>
            <w:r>
              <w:rPr>
                <w:spacing w:val="-2"/>
                <w:sz w:val="16"/>
              </w:rPr>
              <w:t>encryption</w:t>
            </w:r>
          </w:p>
        </w:tc>
        <w:tc>
          <w:tcPr>
            <w:tcW w:w="1335" w:type="dxa"/>
          </w:tcPr>
          <w:p w14:paraId="2B1808E7" w14:textId="77777777" w:rsidR="00B56DD6" w:rsidRDefault="00000000">
            <w:pPr>
              <w:pStyle w:val="TableParagraph"/>
              <w:spacing w:line="194" w:lineRule="exact"/>
              <w:ind w:left="0" w:right="255"/>
              <w:jc w:val="right"/>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541A5F4E" w14:textId="77777777" w:rsidR="00B56DD6" w:rsidRDefault="00000000">
            <w:pPr>
              <w:pStyle w:val="TableParagraph"/>
              <w:spacing w:line="194" w:lineRule="exact"/>
              <w:ind w:left="147"/>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12C727ED" w14:textId="77777777" w:rsidR="00B56DD6" w:rsidRDefault="00000000">
            <w:pPr>
              <w:pStyle w:val="TableParagraph"/>
              <w:spacing w:line="194" w:lineRule="exact"/>
              <w:ind w:left="177"/>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7D537AD9" w14:textId="77777777" w:rsidR="00B56DD6" w:rsidRDefault="00000000">
            <w:pPr>
              <w:pStyle w:val="TableParagraph"/>
              <w:spacing w:line="194" w:lineRule="exact"/>
              <w:ind w:left="0" w:right="224"/>
              <w:jc w:val="right"/>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069CC92D" w14:textId="77777777" w:rsidR="00B56DD6" w:rsidRDefault="00B56DD6">
            <w:pPr>
              <w:pStyle w:val="TableParagraph"/>
              <w:ind w:left="0"/>
              <w:rPr>
                <w:rFonts w:ascii="Times New Roman"/>
                <w:sz w:val="16"/>
              </w:rPr>
            </w:pPr>
          </w:p>
        </w:tc>
        <w:tc>
          <w:tcPr>
            <w:tcW w:w="1528" w:type="dxa"/>
          </w:tcPr>
          <w:p w14:paraId="47DE7E04" w14:textId="77777777" w:rsidR="00B56DD6" w:rsidRDefault="00B56DD6">
            <w:pPr>
              <w:pStyle w:val="TableParagraph"/>
              <w:ind w:left="0"/>
              <w:rPr>
                <w:rFonts w:ascii="Times New Roman"/>
                <w:sz w:val="16"/>
              </w:rPr>
            </w:pPr>
          </w:p>
        </w:tc>
      </w:tr>
    </w:tbl>
    <w:p w14:paraId="220E550C" w14:textId="77777777" w:rsidR="00B56DD6" w:rsidRDefault="00B56DD6">
      <w:pPr>
        <w:pStyle w:val="TableParagraph"/>
        <w:rPr>
          <w:rFonts w:ascii="Times New Roman"/>
          <w:sz w:val="16"/>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15665AAF" w14:textId="77777777">
        <w:trPr>
          <w:trHeight w:val="6239"/>
        </w:trPr>
        <w:tc>
          <w:tcPr>
            <w:tcW w:w="1337" w:type="dxa"/>
          </w:tcPr>
          <w:p w14:paraId="1AE17930" w14:textId="77777777" w:rsidR="00B56DD6" w:rsidRDefault="00000000">
            <w:pPr>
              <w:pStyle w:val="TableParagraph"/>
              <w:rPr>
                <w:sz w:val="16"/>
              </w:rPr>
            </w:pPr>
            <w:r>
              <w:rPr>
                <w:sz w:val="16"/>
              </w:rPr>
              <w:lastRenderedPageBreak/>
              <w:t>NFS v4.1 with</w:t>
            </w:r>
            <w:r>
              <w:rPr>
                <w:spacing w:val="40"/>
                <w:sz w:val="16"/>
              </w:rPr>
              <w:t xml:space="preserve"> </w:t>
            </w:r>
            <w:r>
              <w:rPr>
                <w:sz w:val="16"/>
              </w:rPr>
              <w:t>Kerberos</w:t>
            </w:r>
            <w:r>
              <w:rPr>
                <w:spacing w:val="-10"/>
                <w:sz w:val="16"/>
              </w:rPr>
              <w:t xml:space="preserve"> </w:t>
            </w:r>
            <w:r>
              <w:rPr>
                <w:sz w:val="16"/>
              </w:rPr>
              <w:t>5</w:t>
            </w:r>
            <w:r>
              <w:rPr>
                <w:spacing w:val="-9"/>
                <w:sz w:val="16"/>
              </w:rPr>
              <w:t xml:space="preserve"> </w:t>
            </w:r>
            <w:r>
              <w:rPr>
                <w:sz w:val="16"/>
              </w:rPr>
              <w:t>P</w:t>
            </w:r>
            <w:r>
              <w:rPr>
                <w:spacing w:val="-9"/>
                <w:sz w:val="16"/>
              </w:rPr>
              <w:t xml:space="preserve"> </w:t>
            </w:r>
            <w:r>
              <w:rPr>
                <w:sz w:val="16"/>
              </w:rPr>
              <w:t>and</w:t>
            </w:r>
            <w:r>
              <w:rPr>
                <w:spacing w:val="40"/>
                <w:sz w:val="16"/>
              </w:rPr>
              <w:t xml:space="preserve"> </w:t>
            </w:r>
            <w:r>
              <w:rPr>
                <w:spacing w:val="-2"/>
                <w:sz w:val="16"/>
              </w:rPr>
              <w:t>transport</w:t>
            </w:r>
            <w:r>
              <w:rPr>
                <w:spacing w:val="40"/>
                <w:sz w:val="16"/>
              </w:rPr>
              <w:t xml:space="preserve"> </w:t>
            </w:r>
            <w:r>
              <w:rPr>
                <w:spacing w:val="-2"/>
                <w:sz w:val="16"/>
              </w:rPr>
              <w:t>encryption</w:t>
            </w:r>
          </w:p>
        </w:tc>
        <w:tc>
          <w:tcPr>
            <w:tcW w:w="1335" w:type="dxa"/>
          </w:tcPr>
          <w:p w14:paraId="56F2F962"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4256015D"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787F21AD"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403BE255"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5466B3B7" w14:textId="77777777" w:rsidR="00B56DD6" w:rsidRDefault="00000000">
            <w:pPr>
              <w:pStyle w:val="TableParagraph"/>
              <w:ind w:left="101" w:right="148"/>
              <w:rPr>
                <w:sz w:val="16"/>
              </w:rPr>
            </w:pPr>
            <w:r>
              <w:rPr>
                <w:sz w:val="16"/>
              </w:rPr>
              <w:t>NFS must use NFS</w:t>
            </w:r>
            <w:r>
              <w:rPr>
                <w:spacing w:val="40"/>
                <w:sz w:val="16"/>
              </w:rPr>
              <w:t xml:space="preserve"> </w:t>
            </w:r>
            <w:r>
              <w:rPr>
                <w:sz w:val="16"/>
              </w:rPr>
              <w:t>v4.1</w:t>
            </w:r>
            <w:r>
              <w:rPr>
                <w:spacing w:val="-10"/>
                <w:sz w:val="16"/>
              </w:rPr>
              <w:t xml:space="preserve"> </w:t>
            </w:r>
            <w:r>
              <w:rPr>
                <w:sz w:val="16"/>
              </w:rPr>
              <w:t>with</w:t>
            </w:r>
            <w:r>
              <w:rPr>
                <w:spacing w:val="-9"/>
                <w:sz w:val="16"/>
              </w:rPr>
              <w:t xml:space="preserve"> </w:t>
            </w:r>
            <w:r>
              <w:rPr>
                <w:sz w:val="16"/>
              </w:rPr>
              <w:t>Kerberos</w:t>
            </w:r>
            <w:r>
              <w:rPr>
                <w:spacing w:val="-9"/>
                <w:sz w:val="16"/>
              </w:rPr>
              <w:t xml:space="preserve"> </w:t>
            </w:r>
            <w:r>
              <w:rPr>
                <w:sz w:val="16"/>
              </w:rPr>
              <w:t>5</w:t>
            </w:r>
            <w:r>
              <w:rPr>
                <w:spacing w:val="40"/>
                <w:sz w:val="16"/>
              </w:rPr>
              <w:t xml:space="preserve"> </w:t>
            </w:r>
            <w:r>
              <w:rPr>
                <w:sz w:val="16"/>
              </w:rPr>
              <w:t>P and transport</w:t>
            </w:r>
            <w:r>
              <w:rPr>
                <w:spacing w:val="40"/>
                <w:sz w:val="16"/>
              </w:rPr>
              <w:t xml:space="preserve"> </w:t>
            </w:r>
            <w:r>
              <w:rPr>
                <w:sz w:val="16"/>
              </w:rPr>
              <w:t>encryption</w:t>
            </w:r>
            <w:r>
              <w:rPr>
                <w:spacing w:val="-7"/>
                <w:sz w:val="16"/>
              </w:rPr>
              <w:t xml:space="preserve"> </w:t>
            </w:r>
            <w:r>
              <w:rPr>
                <w:sz w:val="16"/>
              </w:rPr>
              <w:t>enabled</w:t>
            </w:r>
            <w:r>
              <w:rPr>
                <w:spacing w:val="40"/>
                <w:sz w:val="16"/>
              </w:rPr>
              <w:t xml:space="preserve"> </w:t>
            </w:r>
            <w:r>
              <w:rPr>
                <w:sz w:val="16"/>
              </w:rPr>
              <w:t>where</w:t>
            </w:r>
            <w:r>
              <w:rPr>
                <w:spacing w:val="-10"/>
                <w:sz w:val="16"/>
              </w:rPr>
              <w:t xml:space="preserve"> </w:t>
            </w:r>
            <w:r>
              <w:rPr>
                <w:sz w:val="16"/>
              </w:rPr>
              <w:t>the</w:t>
            </w:r>
            <w:r>
              <w:rPr>
                <w:spacing w:val="-9"/>
                <w:sz w:val="16"/>
              </w:rPr>
              <w:t xml:space="preserve"> </w:t>
            </w:r>
            <w:r>
              <w:rPr>
                <w:sz w:val="16"/>
              </w:rPr>
              <w:t>controller</w:t>
            </w:r>
            <w:r>
              <w:rPr>
                <w:spacing w:val="40"/>
                <w:sz w:val="16"/>
              </w:rPr>
              <w:t xml:space="preserve"> </w:t>
            </w:r>
            <w:r>
              <w:rPr>
                <w:sz w:val="16"/>
              </w:rPr>
              <w:t>head supports NFS</w:t>
            </w:r>
            <w:r>
              <w:rPr>
                <w:spacing w:val="40"/>
                <w:sz w:val="16"/>
              </w:rPr>
              <w:t xml:space="preserve"> </w:t>
            </w:r>
            <w:r>
              <w:rPr>
                <w:spacing w:val="-2"/>
                <w:sz w:val="16"/>
              </w:rPr>
              <w:t>v4.1.</w:t>
            </w:r>
          </w:p>
          <w:p w14:paraId="03094F59" w14:textId="77777777" w:rsidR="00B56DD6" w:rsidRDefault="00000000">
            <w:pPr>
              <w:pStyle w:val="TableParagraph"/>
              <w:spacing w:before="194"/>
              <w:ind w:left="101" w:right="159"/>
              <w:rPr>
                <w:sz w:val="16"/>
              </w:rPr>
            </w:pPr>
            <w:r>
              <w:rPr>
                <w:sz w:val="16"/>
              </w:rPr>
              <w:t>Pre-existing</w:t>
            </w:r>
            <w:r>
              <w:rPr>
                <w:spacing w:val="-10"/>
                <w:sz w:val="16"/>
              </w:rPr>
              <w:t xml:space="preserve"> </w:t>
            </w:r>
            <w:r>
              <w:rPr>
                <w:sz w:val="16"/>
              </w:rPr>
              <w:t>systems</w:t>
            </w:r>
            <w:r>
              <w:rPr>
                <w:spacing w:val="40"/>
                <w:sz w:val="16"/>
              </w:rPr>
              <w:t xml:space="preserve"> </w:t>
            </w:r>
            <w:r>
              <w:rPr>
                <w:sz w:val="16"/>
              </w:rPr>
              <w:t>that undergo a</w:t>
            </w:r>
            <w:r>
              <w:rPr>
                <w:spacing w:val="40"/>
                <w:sz w:val="16"/>
              </w:rPr>
              <w:t xml:space="preserve"> </w:t>
            </w:r>
            <w:r>
              <w:rPr>
                <w:sz w:val="16"/>
              </w:rPr>
              <w:t>material</w:t>
            </w:r>
            <w:r>
              <w:rPr>
                <w:spacing w:val="-9"/>
                <w:sz w:val="16"/>
              </w:rPr>
              <w:t xml:space="preserve"> </w:t>
            </w:r>
            <w:r>
              <w:rPr>
                <w:sz w:val="16"/>
              </w:rPr>
              <w:t>change</w:t>
            </w:r>
            <w:r>
              <w:rPr>
                <w:spacing w:val="40"/>
                <w:sz w:val="16"/>
              </w:rPr>
              <w:t xml:space="preserve"> </w:t>
            </w:r>
            <w:r>
              <w:rPr>
                <w:sz w:val="16"/>
              </w:rPr>
              <w:t>must remediate to</w:t>
            </w:r>
            <w:r>
              <w:rPr>
                <w:spacing w:val="40"/>
                <w:sz w:val="16"/>
              </w:rPr>
              <w:t xml:space="preserve"> </w:t>
            </w:r>
            <w:r>
              <w:rPr>
                <w:sz w:val="16"/>
              </w:rPr>
              <w:t>NFS v4.1 with</w:t>
            </w:r>
            <w:r>
              <w:rPr>
                <w:spacing w:val="40"/>
                <w:sz w:val="16"/>
              </w:rPr>
              <w:t xml:space="preserve"> </w:t>
            </w:r>
            <w:r>
              <w:rPr>
                <w:sz w:val="16"/>
              </w:rPr>
              <w:t>Kerberos 5 P</w:t>
            </w:r>
            <w:r>
              <w:rPr>
                <w:spacing w:val="40"/>
                <w:sz w:val="16"/>
              </w:rPr>
              <w:t xml:space="preserve"> </w:t>
            </w:r>
            <w:r>
              <w:rPr>
                <w:spacing w:val="-2"/>
                <w:sz w:val="16"/>
              </w:rPr>
              <w:t>transport</w:t>
            </w:r>
            <w:r>
              <w:rPr>
                <w:spacing w:val="-3"/>
                <w:sz w:val="16"/>
              </w:rPr>
              <w:t xml:space="preserve"> </w:t>
            </w:r>
            <w:r>
              <w:rPr>
                <w:spacing w:val="-2"/>
                <w:sz w:val="16"/>
              </w:rPr>
              <w:t>encryption</w:t>
            </w:r>
            <w:r>
              <w:rPr>
                <w:spacing w:val="40"/>
                <w:sz w:val="16"/>
              </w:rPr>
              <w:t xml:space="preserve"> </w:t>
            </w:r>
            <w:r>
              <w:rPr>
                <w:sz w:val="16"/>
              </w:rPr>
              <w:t>enabled where the</w:t>
            </w:r>
            <w:r>
              <w:rPr>
                <w:spacing w:val="40"/>
                <w:sz w:val="16"/>
              </w:rPr>
              <w:t xml:space="preserve"> </w:t>
            </w:r>
            <w:r>
              <w:rPr>
                <w:sz w:val="16"/>
              </w:rPr>
              <w:t>controller</w:t>
            </w:r>
            <w:r>
              <w:rPr>
                <w:spacing w:val="-9"/>
                <w:sz w:val="16"/>
              </w:rPr>
              <w:t xml:space="preserve"> </w:t>
            </w:r>
            <w:r>
              <w:rPr>
                <w:sz w:val="16"/>
              </w:rPr>
              <w:t>head</w:t>
            </w:r>
            <w:r>
              <w:rPr>
                <w:spacing w:val="40"/>
                <w:sz w:val="16"/>
              </w:rPr>
              <w:t xml:space="preserve"> </w:t>
            </w:r>
            <w:r>
              <w:rPr>
                <w:sz w:val="16"/>
              </w:rPr>
              <w:t>supports NFS v4.1.</w:t>
            </w:r>
          </w:p>
          <w:p w14:paraId="1735B0F9" w14:textId="77777777" w:rsidR="00B56DD6" w:rsidRDefault="00000000">
            <w:pPr>
              <w:pStyle w:val="TableParagraph"/>
              <w:spacing w:before="195"/>
              <w:ind w:left="101" w:right="109"/>
              <w:rPr>
                <w:sz w:val="16"/>
              </w:rPr>
            </w:pPr>
            <w:r>
              <w:rPr>
                <w:spacing w:val="-2"/>
                <w:sz w:val="16"/>
              </w:rPr>
              <w:t>Existing</w:t>
            </w:r>
            <w:r>
              <w:rPr>
                <w:spacing w:val="40"/>
                <w:sz w:val="16"/>
              </w:rPr>
              <w:t xml:space="preserve"> </w:t>
            </w:r>
            <w:r>
              <w:rPr>
                <w:sz w:val="16"/>
              </w:rPr>
              <w:t>implementations</w:t>
            </w:r>
            <w:r>
              <w:rPr>
                <w:spacing w:val="-7"/>
                <w:sz w:val="16"/>
              </w:rPr>
              <w:t xml:space="preserve"> </w:t>
            </w:r>
            <w:r>
              <w:rPr>
                <w:sz w:val="16"/>
              </w:rPr>
              <w:t>of</w:t>
            </w:r>
            <w:r>
              <w:rPr>
                <w:spacing w:val="40"/>
                <w:sz w:val="16"/>
              </w:rPr>
              <w:t xml:space="preserve"> </w:t>
            </w:r>
            <w:r>
              <w:rPr>
                <w:sz w:val="16"/>
              </w:rPr>
              <w:t>NFS must be</w:t>
            </w:r>
            <w:r>
              <w:rPr>
                <w:spacing w:val="40"/>
                <w:sz w:val="16"/>
              </w:rPr>
              <w:t xml:space="preserve"> </w:t>
            </w:r>
            <w:r>
              <w:rPr>
                <w:sz w:val="16"/>
              </w:rPr>
              <w:t>remediated to use</w:t>
            </w:r>
            <w:r>
              <w:rPr>
                <w:spacing w:val="40"/>
                <w:sz w:val="16"/>
              </w:rPr>
              <w:t xml:space="preserve"> </w:t>
            </w:r>
            <w:r>
              <w:rPr>
                <w:sz w:val="16"/>
              </w:rPr>
              <w:t>NFS v4.1 with</w:t>
            </w:r>
            <w:r>
              <w:rPr>
                <w:spacing w:val="40"/>
                <w:sz w:val="16"/>
              </w:rPr>
              <w:t xml:space="preserve"> </w:t>
            </w:r>
            <w:r>
              <w:rPr>
                <w:sz w:val="16"/>
              </w:rPr>
              <w:t>Kerberos 5 P</w:t>
            </w:r>
            <w:r>
              <w:rPr>
                <w:spacing w:val="40"/>
                <w:sz w:val="16"/>
              </w:rPr>
              <w:t xml:space="preserve"> </w:t>
            </w:r>
            <w:r>
              <w:rPr>
                <w:sz w:val="16"/>
              </w:rPr>
              <w:t>transport</w:t>
            </w:r>
            <w:r>
              <w:rPr>
                <w:spacing w:val="-10"/>
                <w:sz w:val="16"/>
              </w:rPr>
              <w:t xml:space="preserve"> </w:t>
            </w:r>
            <w:r>
              <w:rPr>
                <w:sz w:val="16"/>
              </w:rPr>
              <w:t>encryption</w:t>
            </w:r>
            <w:r>
              <w:rPr>
                <w:spacing w:val="40"/>
                <w:sz w:val="16"/>
              </w:rPr>
              <w:t xml:space="preserve"> </w:t>
            </w:r>
            <w:r>
              <w:rPr>
                <w:sz w:val="16"/>
              </w:rPr>
              <w:t>enabled where the</w:t>
            </w:r>
            <w:r>
              <w:rPr>
                <w:spacing w:val="40"/>
                <w:sz w:val="16"/>
              </w:rPr>
              <w:t xml:space="preserve"> </w:t>
            </w:r>
            <w:r>
              <w:rPr>
                <w:sz w:val="16"/>
              </w:rPr>
              <w:t>controller</w:t>
            </w:r>
            <w:r>
              <w:rPr>
                <w:spacing w:val="-9"/>
                <w:sz w:val="16"/>
              </w:rPr>
              <w:t xml:space="preserve"> </w:t>
            </w:r>
            <w:r>
              <w:rPr>
                <w:sz w:val="16"/>
              </w:rPr>
              <w:t>head</w:t>
            </w:r>
            <w:r>
              <w:rPr>
                <w:spacing w:val="40"/>
                <w:sz w:val="16"/>
              </w:rPr>
              <w:t xml:space="preserve"> </w:t>
            </w:r>
            <w:r>
              <w:rPr>
                <w:sz w:val="16"/>
              </w:rPr>
              <w:t>supports</w:t>
            </w:r>
            <w:r>
              <w:rPr>
                <w:spacing w:val="-10"/>
                <w:sz w:val="16"/>
              </w:rPr>
              <w:t xml:space="preserve"> </w:t>
            </w:r>
            <w:r>
              <w:rPr>
                <w:sz w:val="16"/>
              </w:rPr>
              <w:t>NFS</w:t>
            </w:r>
            <w:r>
              <w:rPr>
                <w:spacing w:val="-9"/>
                <w:sz w:val="16"/>
              </w:rPr>
              <w:t xml:space="preserve"> </w:t>
            </w:r>
            <w:r>
              <w:rPr>
                <w:sz w:val="16"/>
              </w:rPr>
              <w:t>v4.1</w:t>
            </w:r>
            <w:r>
              <w:rPr>
                <w:spacing w:val="-9"/>
                <w:sz w:val="16"/>
              </w:rPr>
              <w:t xml:space="preserve"> </w:t>
            </w:r>
            <w:r>
              <w:rPr>
                <w:sz w:val="16"/>
              </w:rPr>
              <w:t>by</w:t>
            </w:r>
            <w:r>
              <w:rPr>
                <w:spacing w:val="40"/>
                <w:sz w:val="16"/>
              </w:rPr>
              <w:t xml:space="preserve"> </w:t>
            </w:r>
            <w:r>
              <w:rPr>
                <w:sz w:val="16"/>
              </w:rPr>
              <w:t>June 25, 2022.</w:t>
            </w:r>
          </w:p>
        </w:tc>
        <w:tc>
          <w:tcPr>
            <w:tcW w:w="1528" w:type="dxa"/>
          </w:tcPr>
          <w:p w14:paraId="01D2F750" w14:textId="77777777" w:rsidR="00B56DD6" w:rsidRDefault="00B56DD6">
            <w:pPr>
              <w:pStyle w:val="TableParagraph"/>
              <w:ind w:left="0"/>
              <w:rPr>
                <w:rFonts w:ascii="Times New Roman"/>
                <w:sz w:val="16"/>
              </w:rPr>
            </w:pPr>
          </w:p>
        </w:tc>
      </w:tr>
      <w:tr w:rsidR="00B56DD6" w14:paraId="77A746DA" w14:textId="77777777">
        <w:trPr>
          <w:trHeight w:val="976"/>
        </w:trPr>
        <w:tc>
          <w:tcPr>
            <w:tcW w:w="1337" w:type="dxa"/>
          </w:tcPr>
          <w:p w14:paraId="12B19BE9" w14:textId="77777777" w:rsidR="00B56DD6" w:rsidRDefault="00000000">
            <w:pPr>
              <w:pStyle w:val="TableParagraph"/>
              <w:ind w:right="165"/>
              <w:rPr>
                <w:sz w:val="16"/>
              </w:rPr>
            </w:pPr>
            <w:r>
              <w:rPr>
                <w:sz w:val="16"/>
              </w:rPr>
              <w:t>IP</w:t>
            </w:r>
            <w:r>
              <w:rPr>
                <w:spacing w:val="-10"/>
                <w:sz w:val="16"/>
              </w:rPr>
              <w:t xml:space="preserve"> </w:t>
            </w:r>
            <w:r>
              <w:rPr>
                <w:sz w:val="16"/>
              </w:rPr>
              <w:t>Protocols</w:t>
            </w:r>
            <w:r>
              <w:rPr>
                <w:spacing w:val="-9"/>
                <w:sz w:val="16"/>
              </w:rPr>
              <w:t xml:space="preserve"> </w:t>
            </w:r>
            <w:r>
              <w:rPr>
                <w:sz w:val="16"/>
              </w:rPr>
              <w:t>and</w:t>
            </w:r>
            <w:r>
              <w:rPr>
                <w:spacing w:val="40"/>
                <w:sz w:val="16"/>
              </w:rPr>
              <w:t xml:space="preserve"> </w:t>
            </w:r>
            <w:r>
              <w:rPr>
                <w:spacing w:val="-2"/>
                <w:sz w:val="16"/>
              </w:rPr>
              <w:t>Other</w:t>
            </w:r>
            <w:r>
              <w:rPr>
                <w:spacing w:val="40"/>
                <w:sz w:val="16"/>
              </w:rPr>
              <w:t xml:space="preserve"> </w:t>
            </w:r>
            <w:r>
              <w:rPr>
                <w:spacing w:val="-2"/>
                <w:sz w:val="16"/>
              </w:rPr>
              <w:t>Proprietary</w:t>
            </w:r>
            <w:r>
              <w:rPr>
                <w:spacing w:val="40"/>
                <w:sz w:val="16"/>
              </w:rPr>
              <w:t xml:space="preserve"> </w:t>
            </w:r>
            <w:r>
              <w:rPr>
                <w:spacing w:val="-2"/>
                <w:sz w:val="16"/>
              </w:rPr>
              <w:t>(non-standard)</w:t>
            </w:r>
          </w:p>
          <w:p w14:paraId="42B6E3D4" w14:textId="77777777" w:rsidR="00B56DD6" w:rsidRDefault="00000000">
            <w:pPr>
              <w:pStyle w:val="TableParagraph"/>
              <w:spacing w:line="176" w:lineRule="exact"/>
              <w:rPr>
                <w:sz w:val="16"/>
              </w:rPr>
            </w:pPr>
            <w:r>
              <w:rPr>
                <w:sz w:val="16"/>
              </w:rPr>
              <w:t>TCP/IP</w:t>
            </w:r>
            <w:r>
              <w:rPr>
                <w:spacing w:val="-5"/>
                <w:sz w:val="16"/>
              </w:rPr>
              <w:t xml:space="preserve"> </w:t>
            </w:r>
            <w:r>
              <w:rPr>
                <w:spacing w:val="-2"/>
                <w:sz w:val="16"/>
              </w:rPr>
              <w:t>Protocols</w:t>
            </w:r>
          </w:p>
        </w:tc>
        <w:tc>
          <w:tcPr>
            <w:tcW w:w="1335" w:type="dxa"/>
          </w:tcPr>
          <w:p w14:paraId="7D4F1FF7" w14:textId="77777777" w:rsidR="00B56DD6" w:rsidRDefault="00000000">
            <w:pPr>
              <w:pStyle w:val="TableParagraph"/>
              <w:ind w:left="74" w:right="62"/>
              <w:jc w:val="center"/>
              <w:rPr>
                <w:sz w:val="16"/>
              </w:rPr>
            </w:pPr>
            <w:r>
              <w:rPr>
                <w:spacing w:val="-2"/>
                <w:sz w:val="16"/>
              </w:rPr>
              <w:t>Requires</w:t>
            </w:r>
            <w:r>
              <w:rPr>
                <w:spacing w:val="-8"/>
                <w:sz w:val="16"/>
              </w:rPr>
              <w:t xml:space="preserve"> </w:t>
            </w:r>
            <w:r>
              <w:rPr>
                <w:spacing w:val="-2"/>
                <w:sz w:val="16"/>
              </w:rPr>
              <w:t>GIS</w:t>
            </w:r>
            <w:r>
              <w:rPr>
                <w:spacing w:val="40"/>
                <w:sz w:val="16"/>
              </w:rPr>
              <w:t xml:space="preserve"> </w:t>
            </w:r>
            <w:r>
              <w:rPr>
                <w:sz w:val="16"/>
              </w:rPr>
              <w:t>review</w:t>
            </w:r>
            <w:r>
              <w:rPr>
                <w:spacing w:val="-5"/>
                <w:sz w:val="16"/>
              </w:rPr>
              <w:t xml:space="preserve"> </w:t>
            </w:r>
            <w:r>
              <w:rPr>
                <w:sz w:val="16"/>
              </w:rPr>
              <w:t>and</w:t>
            </w:r>
            <w:r>
              <w:rPr>
                <w:spacing w:val="40"/>
                <w:sz w:val="16"/>
              </w:rPr>
              <w:t xml:space="preserve"> </w:t>
            </w:r>
            <w:r>
              <w:rPr>
                <w:spacing w:val="-2"/>
                <w:sz w:val="16"/>
              </w:rPr>
              <w:t>approval</w:t>
            </w:r>
          </w:p>
        </w:tc>
        <w:tc>
          <w:tcPr>
            <w:tcW w:w="1105" w:type="dxa"/>
          </w:tcPr>
          <w:p w14:paraId="5F8A52C5" w14:textId="77777777" w:rsidR="00B56DD6" w:rsidRDefault="00000000">
            <w:pPr>
              <w:pStyle w:val="TableParagraph"/>
              <w:ind w:left="9" w:right="3"/>
              <w:jc w:val="center"/>
              <w:rPr>
                <w:sz w:val="16"/>
              </w:rPr>
            </w:pPr>
            <w:r>
              <w:rPr>
                <w:spacing w:val="-2"/>
                <w:sz w:val="16"/>
              </w:rPr>
              <w:t>Requires</w:t>
            </w:r>
            <w:r>
              <w:rPr>
                <w:spacing w:val="-8"/>
                <w:sz w:val="16"/>
              </w:rPr>
              <w:t xml:space="preserve"> </w:t>
            </w:r>
            <w:r>
              <w:rPr>
                <w:spacing w:val="-2"/>
                <w:sz w:val="16"/>
              </w:rPr>
              <w:t>GIS</w:t>
            </w:r>
            <w:r>
              <w:rPr>
                <w:spacing w:val="40"/>
                <w:sz w:val="16"/>
              </w:rPr>
              <w:t xml:space="preserve"> </w:t>
            </w:r>
            <w:r>
              <w:rPr>
                <w:sz w:val="16"/>
              </w:rPr>
              <w:t>review</w:t>
            </w:r>
            <w:r>
              <w:rPr>
                <w:spacing w:val="-5"/>
                <w:sz w:val="16"/>
              </w:rPr>
              <w:t xml:space="preserve"> </w:t>
            </w:r>
            <w:r>
              <w:rPr>
                <w:sz w:val="16"/>
              </w:rPr>
              <w:t>and</w:t>
            </w:r>
            <w:r>
              <w:rPr>
                <w:spacing w:val="40"/>
                <w:sz w:val="16"/>
              </w:rPr>
              <w:t xml:space="preserve"> </w:t>
            </w:r>
            <w:r>
              <w:rPr>
                <w:spacing w:val="-2"/>
                <w:sz w:val="16"/>
              </w:rPr>
              <w:t>approval</w:t>
            </w:r>
          </w:p>
        </w:tc>
        <w:tc>
          <w:tcPr>
            <w:tcW w:w="1172" w:type="dxa"/>
          </w:tcPr>
          <w:p w14:paraId="58963C23" w14:textId="77777777" w:rsidR="00B56DD6" w:rsidRDefault="00000000">
            <w:pPr>
              <w:pStyle w:val="TableParagraph"/>
              <w:ind w:left="6" w:right="1"/>
              <w:jc w:val="center"/>
              <w:rPr>
                <w:sz w:val="16"/>
              </w:rPr>
            </w:pPr>
            <w:r>
              <w:rPr>
                <w:spacing w:val="-2"/>
                <w:sz w:val="16"/>
              </w:rPr>
              <w:t>Requires</w:t>
            </w:r>
            <w:r>
              <w:rPr>
                <w:spacing w:val="-8"/>
                <w:sz w:val="16"/>
              </w:rPr>
              <w:t xml:space="preserve"> </w:t>
            </w:r>
            <w:r>
              <w:rPr>
                <w:spacing w:val="-2"/>
                <w:sz w:val="16"/>
              </w:rPr>
              <w:t>GIS</w:t>
            </w:r>
            <w:r>
              <w:rPr>
                <w:spacing w:val="40"/>
                <w:sz w:val="16"/>
              </w:rPr>
              <w:t xml:space="preserve"> </w:t>
            </w:r>
            <w:r>
              <w:rPr>
                <w:sz w:val="16"/>
              </w:rPr>
              <w:t>review</w:t>
            </w:r>
            <w:r>
              <w:rPr>
                <w:spacing w:val="-5"/>
                <w:sz w:val="16"/>
              </w:rPr>
              <w:t xml:space="preserve"> </w:t>
            </w:r>
            <w:r>
              <w:rPr>
                <w:sz w:val="16"/>
              </w:rPr>
              <w:t>and</w:t>
            </w:r>
            <w:r>
              <w:rPr>
                <w:spacing w:val="40"/>
                <w:sz w:val="16"/>
              </w:rPr>
              <w:t xml:space="preserve"> </w:t>
            </w:r>
            <w:r>
              <w:rPr>
                <w:spacing w:val="-2"/>
                <w:sz w:val="16"/>
              </w:rPr>
              <w:t>approval</w:t>
            </w:r>
          </w:p>
        </w:tc>
        <w:tc>
          <w:tcPr>
            <w:tcW w:w="1261" w:type="dxa"/>
          </w:tcPr>
          <w:p w14:paraId="168DEC20" w14:textId="77777777" w:rsidR="00B56DD6" w:rsidRDefault="00000000">
            <w:pPr>
              <w:pStyle w:val="TableParagraph"/>
              <w:ind w:left="31" w:right="31"/>
              <w:jc w:val="center"/>
              <w:rPr>
                <w:sz w:val="16"/>
              </w:rPr>
            </w:pPr>
            <w:r>
              <w:rPr>
                <w:spacing w:val="-2"/>
                <w:sz w:val="16"/>
              </w:rPr>
              <w:t>Requires</w:t>
            </w:r>
            <w:r>
              <w:rPr>
                <w:spacing w:val="-8"/>
                <w:sz w:val="16"/>
              </w:rPr>
              <w:t xml:space="preserve"> </w:t>
            </w:r>
            <w:r>
              <w:rPr>
                <w:spacing w:val="-2"/>
                <w:sz w:val="16"/>
              </w:rPr>
              <w:t>GIS</w:t>
            </w:r>
            <w:r>
              <w:rPr>
                <w:spacing w:val="40"/>
                <w:sz w:val="16"/>
              </w:rPr>
              <w:t xml:space="preserve"> </w:t>
            </w:r>
            <w:r>
              <w:rPr>
                <w:sz w:val="16"/>
              </w:rPr>
              <w:t>review</w:t>
            </w:r>
            <w:r>
              <w:rPr>
                <w:spacing w:val="-5"/>
                <w:sz w:val="16"/>
              </w:rPr>
              <w:t xml:space="preserve"> </w:t>
            </w:r>
            <w:r>
              <w:rPr>
                <w:sz w:val="16"/>
              </w:rPr>
              <w:t>and</w:t>
            </w:r>
            <w:r>
              <w:rPr>
                <w:spacing w:val="40"/>
                <w:sz w:val="16"/>
              </w:rPr>
              <w:t xml:space="preserve"> </w:t>
            </w:r>
            <w:r>
              <w:rPr>
                <w:spacing w:val="-2"/>
                <w:sz w:val="16"/>
              </w:rPr>
              <w:t>approval</w:t>
            </w:r>
          </w:p>
        </w:tc>
        <w:tc>
          <w:tcPr>
            <w:tcW w:w="1619" w:type="dxa"/>
          </w:tcPr>
          <w:p w14:paraId="5DA84032" w14:textId="77777777" w:rsidR="00B56DD6" w:rsidRDefault="00B56DD6">
            <w:pPr>
              <w:pStyle w:val="TableParagraph"/>
              <w:ind w:left="0"/>
              <w:rPr>
                <w:rFonts w:ascii="Times New Roman"/>
                <w:sz w:val="16"/>
              </w:rPr>
            </w:pPr>
          </w:p>
        </w:tc>
        <w:tc>
          <w:tcPr>
            <w:tcW w:w="1528" w:type="dxa"/>
          </w:tcPr>
          <w:p w14:paraId="1AB39D53" w14:textId="77777777" w:rsidR="00B56DD6" w:rsidRDefault="00B56DD6">
            <w:pPr>
              <w:pStyle w:val="TableParagraph"/>
              <w:ind w:left="0"/>
              <w:rPr>
                <w:rFonts w:ascii="Times New Roman"/>
                <w:sz w:val="16"/>
              </w:rPr>
            </w:pPr>
          </w:p>
        </w:tc>
      </w:tr>
      <w:tr w:rsidR="00B56DD6" w14:paraId="0DD0DB12" w14:textId="77777777">
        <w:trPr>
          <w:trHeight w:val="431"/>
        </w:trPr>
        <w:tc>
          <w:tcPr>
            <w:tcW w:w="1337" w:type="dxa"/>
          </w:tcPr>
          <w:p w14:paraId="675600E5" w14:textId="77777777" w:rsidR="00B56DD6" w:rsidRDefault="00000000">
            <w:pPr>
              <w:pStyle w:val="TableParagraph"/>
              <w:spacing w:line="194" w:lineRule="exact"/>
              <w:rPr>
                <w:sz w:val="16"/>
              </w:rPr>
            </w:pPr>
            <w:r>
              <w:rPr>
                <w:spacing w:val="-2"/>
                <w:sz w:val="16"/>
              </w:rPr>
              <w:t>IPSec</w:t>
            </w:r>
          </w:p>
        </w:tc>
        <w:tc>
          <w:tcPr>
            <w:tcW w:w="1335" w:type="dxa"/>
          </w:tcPr>
          <w:p w14:paraId="696D3A04"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1E5789B7"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1F4AF84A"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1A23FB50"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716CEA07" w14:textId="77777777" w:rsidR="00B56DD6" w:rsidRDefault="00B56DD6">
            <w:pPr>
              <w:pStyle w:val="TableParagraph"/>
              <w:ind w:left="0"/>
              <w:rPr>
                <w:rFonts w:ascii="Times New Roman"/>
                <w:sz w:val="16"/>
              </w:rPr>
            </w:pPr>
          </w:p>
        </w:tc>
        <w:tc>
          <w:tcPr>
            <w:tcW w:w="1528" w:type="dxa"/>
          </w:tcPr>
          <w:p w14:paraId="7A5AF0B2" w14:textId="77777777" w:rsidR="00B56DD6" w:rsidRDefault="00B56DD6">
            <w:pPr>
              <w:pStyle w:val="TableParagraph"/>
              <w:ind w:left="0"/>
              <w:rPr>
                <w:rFonts w:ascii="Times New Roman"/>
                <w:sz w:val="16"/>
              </w:rPr>
            </w:pPr>
          </w:p>
        </w:tc>
      </w:tr>
      <w:tr w:rsidR="00B56DD6" w14:paraId="06491DD2" w14:textId="77777777">
        <w:trPr>
          <w:trHeight w:val="258"/>
        </w:trPr>
        <w:tc>
          <w:tcPr>
            <w:tcW w:w="1337" w:type="dxa"/>
          </w:tcPr>
          <w:p w14:paraId="20710580" w14:textId="77777777" w:rsidR="00B56DD6" w:rsidRDefault="00000000">
            <w:pPr>
              <w:pStyle w:val="TableParagraph"/>
              <w:spacing w:line="194" w:lineRule="exact"/>
              <w:rPr>
                <w:sz w:val="16"/>
              </w:rPr>
            </w:pPr>
            <w:r>
              <w:rPr>
                <w:spacing w:val="-2"/>
                <w:sz w:val="16"/>
              </w:rPr>
              <w:t>NetBIOS</w:t>
            </w:r>
          </w:p>
        </w:tc>
        <w:tc>
          <w:tcPr>
            <w:tcW w:w="1335" w:type="dxa"/>
          </w:tcPr>
          <w:p w14:paraId="2AECCFAD"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59E7E0F6"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FAE114A"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3DA0825"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1E773921" w14:textId="77777777" w:rsidR="00B56DD6" w:rsidRDefault="00B56DD6">
            <w:pPr>
              <w:pStyle w:val="TableParagraph"/>
              <w:ind w:left="0"/>
              <w:rPr>
                <w:rFonts w:ascii="Times New Roman"/>
                <w:sz w:val="16"/>
              </w:rPr>
            </w:pPr>
          </w:p>
        </w:tc>
        <w:tc>
          <w:tcPr>
            <w:tcW w:w="1528" w:type="dxa"/>
          </w:tcPr>
          <w:p w14:paraId="5ED7579D" w14:textId="77777777" w:rsidR="00B56DD6" w:rsidRDefault="00B56DD6">
            <w:pPr>
              <w:pStyle w:val="TableParagraph"/>
              <w:ind w:left="0"/>
              <w:rPr>
                <w:rFonts w:ascii="Times New Roman"/>
                <w:sz w:val="16"/>
              </w:rPr>
            </w:pPr>
          </w:p>
        </w:tc>
      </w:tr>
      <w:tr w:rsidR="00B56DD6" w14:paraId="491D59E6" w14:textId="77777777">
        <w:trPr>
          <w:trHeight w:val="782"/>
        </w:trPr>
        <w:tc>
          <w:tcPr>
            <w:tcW w:w="1337" w:type="dxa"/>
          </w:tcPr>
          <w:p w14:paraId="3E09B776" w14:textId="77777777" w:rsidR="00B56DD6" w:rsidRDefault="00000000">
            <w:pPr>
              <w:pStyle w:val="TableParagraph"/>
              <w:spacing w:before="1"/>
              <w:rPr>
                <w:sz w:val="16"/>
              </w:rPr>
            </w:pPr>
            <w:r>
              <w:rPr>
                <w:sz w:val="16"/>
              </w:rPr>
              <w:t>PC</w:t>
            </w:r>
            <w:r>
              <w:rPr>
                <w:spacing w:val="-2"/>
                <w:sz w:val="16"/>
              </w:rPr>
              <w:t xml:space="preserve"> ANYWHERE</w:t>
            </w:r>
          </w:p>
        </w:tc>
        <w:tc>
          <w:tcPr>
            <w:tcW w:w="1335" w:type="dxa"/>
          </w:tcPr>
          <w:p w14:paraId="15D01039" w14:textId="77777777" w:rsidR="00B56DD6" w:rsidRDefault="00000000">
            <w:pPr>
              <w:pStyle w:val="TableParagraph"/>
              <w:spacing w:before="1"/>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6A0B12D3" w14:textId="77777777" w:rsidR="00B56DD6" w:rsidRDefault="00000000">
            <w:pPr>
              <w:pStyle w:val="TableParagraph"/>
              <w:spacing w:before="1"/>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45DE2ABA" w14:textId="77777777" w:rsidR="00B56DD6" w:rsidRDefault="00000000">
            <w:pPr>
              <w:pStyle w:val="TableParagraph"/>
              <w:spacing w:before="1"/>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771A07FF" w14:textId="77777777" w:rsidR="00B56DD6" w:rsidRDefault="00000000">
            <w:pPr>
              <w:pStyle w:val="TableParagraph"/>
              <w:spacing w:before="1"/>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3CB1A717" w14:textId="77777777" w:rsidR="00B56DD6" w:rsidRDefault="00B56DD6">
            <w:pPr>
              <w:pStyle w:val="TableParagraph"/>
              <w:ind w:left="0"/>
              <w:rPr>
                <w:rFonts w:ascii="Times New Roman"/>
                <w:sz w:val="16"/>
              </w:rPr>
            </w:pPr>
          </w:p>
        </w:tc>
        <w:tc>
          <w:tcPr>
            <w:tcW w:w="1528" w:type="dxa"/>
          </w:tcPr>
          <w:p w14:paraId="0663F51A" w14:textId="77777777" w:rsidR="00B56DD6" w:rsidRDefault="00000000">
            <w:pPr>
              <w:pStyle w:val="TableParagraph"/>
              <w:spacing w:before="1" w:line="195" w:lineRule="exact"/>
              <w:ind w:left="102"/>
              <w:rPr>
                <w:sz w:val="16"/>
              </w:rPr>
            </w:pPr>
            <w:r>
              <w:rPr>
                <w:sz w:val="16"/>
              </w:rPr>
              <w:t>PC</w:t>
            </w:r>
            <w:r>
              <w:rPr>
                <w:spacing w:val="-5"/>
                <w:sz w:val="16"/>
              </w:rPr>
              <w:t xml:space="preserve"> </w:t>
            </w:r>
            <w:r>
              <w:rPr>
                <w:sz w:val="16"/>
              </w:rPr>
              <w:t>ANYWHERE</w:t>
            </w:r>
            <w:r>
              <w:rPr>
                <w:spacing w:val="-4"/>
                <w:sz w:val="16"/>
              </w:rPr>
              <w:t xml:space="preserve"> </w:t>
            </w:r>
            <w:r>
              <w:rPr>
                <w:spacing w:val="-5"/>
                <w:sz w:val="16"/>
              </w:rPr>
              <w:t>is</w:t>
            </w:r>
          </w:p>
          <w:p w14:paraId="43BE8E75" w14:textId="77777777" w:rsidR="00B56DD6" w:rsidRDefault="00000000">
            <w:pPr>
              <w:pStyle w:val="TableParagraph"/>
              <w:ind w:left="102"/>
              <w:rPr>
                <w:sz w:val="16"/>
              </w:rPr>
            </w:pPr>
            <w:r>
              <w:rPr>
                <w:sz w:val="16"/>
              </w:rPr>
              <w:t>classified as “not</w:t>
            </w:r>
            <w:r>
              <w:rPr>
                <w:spacing w:val="40"/>
                <w:sz w:val="16"/>
              </w:rPr>
              <w:t xml:space="preserve"> </w:t>
            </w:r>
            <w:r>
              <w:rPr>
                <w:sz w:val="16"/>
              </w:rPr>
              <w:t>permitted”</w:t>
            </w:r>
            <w:r>
              <w:rPr>
                <w:spacing w:val="-10"/>
                <w:sz w:val="16"/>
              </w:rPr>
              <w:t xml:space="preserve"> </w:t>
            </w:r>
            <w:r>
              <w:rPr>
                <w:sz w:val="16"/>
              </w:rPr>
              <w:t>by</w:t>
            </w:r>
            <w:r>
              <w:rPr>
                <w:spacing w:val="-9"/>
                <w:sz w:val="16"/>
              </w:rPr>
              <w:t xml:space="preserve"> </w:t>
            </w:r>
            <w:r>
              <w:rPr>
                <w:sz w:val="16"/>
              </w:rPr>
              <w:t>the</w:t>
            </w:r>
          </w:p>
          <w:p w14:paraId="006BF833" w14:textId="77777777" w:rsidR="00B56DD6" w:rsidRDefault="00000000">
            <w:pPr>
              <w:pStyle w:val="TableParagraph"/>
              <w:spacing w:line="175" w:lineRule="exact"/>
              <w:ind w:left="102"/>
              <w:rPr>
                <w:sz w:val="16"/>
              </w:rPr>
            </w:pPr>
            <w:r>
              <w:rPr>
                <w:spacing w:val="-2"/>
                <w:sz w:val="16"/>
              </w:rPr>
              <w:t>EARC.</w:t>
            </w:r>
          </w:p>
        </w:tc>
      </w:tr>
      <w:tr w:rsidR="00B56DD6" w14:paraId="5C2274CF" w14:textId="77777777">
        <w:trPr>
          <w:trHeight w:val="1170"/>
        </w:trPr>
        <w:tc>
          <w:tcPr>
            <w:tcW w:w="1337" w:type="dxa"/>
          </w:tcPr>
          <w:p w14:paraId="060EAE31" w14:textId="77777777" w:rsidR="00B56DD6" w:rsidRDefault="00000000">
            <w:pPr>
              <w:pStyle w:val="TableParagraph"/>
              <w:spacing w:line="194" w:lineRule="exact"/>
              <w:rPr>
                <w:sz w:val="16"/>
              </w:rPr>
            </w:pPr>
            <w:r>
              <w:rPr>
                <w:spacing w:val="-5"/>
                <w:sz w:val="16"/>
              </w:rPr>
              <w:t>PAP</w:t>
            </w:r>
          </w:p>
        </w:tc>
        <w:tc>
          <w:tcPr>
            <w:tcW w:w="1335" w:type="dxa"/>
          </w:tcPr>
          <w:p w14:paraId="7C3D4060"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54DB9404"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06CA4216"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1855F74C"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34FCE604" w14:textId="77777777" w:rsidR="00B56DD6" w:rsidRDefault="00B56DD6">
            <w:pPr>
              <w:pStyle w:val="TableParagraph"/>
              <w:ind w:left="0"/>
              <w:rPr>
                <w:sz w:val="16"/>
              </w:rPr>
            </w:pPr>
          </w:p>
          <w:p w14:paraId="65110543" w14:textId="77777777" w:rsidR="00B56DD6" w:rsidRDefault="00000000">
            <w:pPr>
              <w:pStyle w:val="TableParagraph"/>
              <w:ind w:left="101" w:right="183"/>
              <w:rPr>
                <w:sz w:val="16"/>
              </w:rPr>
            </w:pPr>
            <w:r>
              <w:rPr>
                <w:sz w:val="16"/>
              </w:rPr>
              <w:t>PAP</w:t>
            </w:r>
            <w:r>
              <w:rPr>
                <w:spacing w:val="-10"/>
                <w:sz w:val="16"/>
              </w:rPr>
              <w:t xml:space="preserve"> </w:t>
            </w:r>
            <w:r>
              <w:rPr>
                <w:sz w:val="16"/>
              </w:rPr>
              <w:t>must</w:t>
            </w:r>
            <w:r>
              <w:rPr>
                <w:spacing w:val="-9"/>
                <w:sz w:val="16"/>
              </w:rPr>
              <w:t xml:space="preserve"> </w:t>
            </w:r>
            <w:r>
              <w:rPr>
                <w:sz w:val="16"/>
              </w:rPr>
              <w:t>be</w:t>
            </w:r>
            <w:r>
              <w:rPr>
                <w:spacing w:val="-9"/>
                <w:sz w:val="16"/>
              </w:rPr>
              <w:t xml:space="preserve"> </w:t>
            </w:r>
            <w:r>
              <w:rPr>
                <w:sz w:val="16"/>
              </w:rPr>
              <w:t>used</w:t>
            </w:r>
            <w:r>
              <w:rPr>
                <w:spacing w:val="40"/>
                <w:sz w:val="16"/>
              </w:rPr>
              <w:t xml:space="preserve"> </w:t>
            </w:r>
            <w:r>
              <w:rPr>
                <w:sz w:val="16"/>
              </w:rPr>
              <w:t>within</w:t>
            </w:r>
            <w:r>
              <w:rPr>
                <w:spacing w:val="-7"/>
                <w:sz w:val="16"/>
              </w:rPr>
              <w:t xml:space="preserve"> </w:t>
            </w:r>
            <w:r>
              <w:rPr>
                <w:sz w:val="16"/>
              </w:rPr>
              <w:t>Bank</w:t>
            </w:r>
            <w:r>
              <w:rPr>
                <w:spacing w:val="40"/>
                <w:sz w:val="16"/>
              </w:rPr>
              <w:t xml:space="preserve"> </w:t>
            </w:r>
            <w:r>
              <w:rPr>
                <w:spacing w:val="-2"/>
                <w:sz w:val="16"/>
              </w:rPr>
              <w:t>approved</w:t>
            </w:r>
            <w:r>
              <w:rPr>
                <w:spacing w:val="40"/>
                <w:sz w:val="16"/>
              </w:rPr>
              <w:t xml:space="preserve"> </w:t>
            </w:r>
            <w:r>
              <w:rPr>
                <w:spacing w:val="-2"/>
                <w:sz w:val="16"/>
              </w:rPr>
              <w:t>authentication</w:t>
            </w:r>
          </w:p>
          <w:p w14:paraId="5903C510" w14:textId="77777777" w:rsidR="00B56DD6" w:rsidRDefault="00000000">
            <w:pPr>
              <w:pStyle w:val="TableParagraph"/>
              <w:spacing w:line="174" w:lineRule="exact"/>
              <w:ind w:left="101"/>
              <w:rPr>
                <w:sz w:val="16"/>
              </w:rPr>
            </w:pPr>
            <w:r>
              <w:rPr>
                <w:sz w:val="16"/>
              </w:rPr>
              <w:t>RADIUS</w:t>
            </w:r>
            <w:r>
              <w:rPr>
                <w:spacing w:val="-2"/>
                <w:sz w:val="16"/>
              </w:rPr>
              <w:t xml:space="preserve"> </w:t>
            </w:r>
            <w:r>
              <w:rPr>
                <w:sz w:val="16"/>
              </w:rPr>
              <w:t>–</w:t>
            </w:r>
            <w:r>
              <w:rPr>
                <w:spacing w:val="-2"/>
                <w:sz w:val="16"/>
              </w:rPr>
              <w:t xml:space="preserve"> framework.</w:t>
            </w:r>
          </w:p>
        </w:tc>
        <w:tc>
          <w:tcPr>
            <w:tcW w:w="1528" w:type="dxa"/>
          </w:tcPr>
          <w:p w14:paraId="00ABDBF8" w14:textId="77777777" w:rsidR="00B56DD6" w:rsidRDefault="00B56DD6">
            <w:pPr>
              <w:pStyle w:val="TableParagraph"/>
              <w:ind w:left="0"/>
              <w:rPr>
                <w:rFonts w:ascii="Times New Roman"/>
                <w:sz w:val="16"/>
              </w:rPr>
            </w:pPr>
          </w:p>
        </w:tc>
      </w:tr>
      <w:tr w:rsidR="00B56DD6" w14:paraId="16B6D5D6" w14:textId="77777777">
        <w:trPr>
          <w:trHeight w:val="1173"/>
        </w:trPr>
        <w:tc>
          <w:tcPr>
            <w:tcW w:w="1337" w:type="dxa"/>
          </w:tcPr>
          <w:p w14:paraId="30E8207D" w14:textId="77777777" w:rsidR="00B56DD6" w:rsidRDefault="00000000">
            <w:pPr>
              <w:pStyle w:val="TableParagraph"/>
              <w:spacing w:before="1"/>
              <w:rPr>
                <w:sz w:val="16"/>
              </w:rPr>
            </w:pPr>
            <w:r>
              <w:rPr>
                <w:spacing w:val="-4"/>
                <w:sz w:val="16"/>
              </w:rPr>
              <w:t>PSTN</w:t>
            </w:r>
          </w:p>
        </w:tc>
        <w:tc>
          <w:tcPr>
            <w:tcW w:w="1335" w:type="dxa"/>
          </w:tcPr>
          <w:p w14:paraId="543320F1" w14:textId="77777777" w:rsidR="00B56DD6" w:rsidRDefault="00000000">
            <w:pPr>
              <w:pStyle w:val="TableParagraph"/>
              <w:spacing w:before="1"/>
              <w:ind w:left="119" w:right="107" w:firstLine="1"/>
              <w:jc w:val="center"/>
              <w:rPr>
                <w:sz w:val="16"/>
              </w:rPr>
            </w:pPr>
            <w:r>
              <w:rPr>
                <w:sz w:val="16"/>
              </w:rPr>
              <w:t>Refer to the</w:t>
            </w:r>
            <w:r>
              <w:rPr>
                <w:spacing w:val="40"/>
                <w:sz w:val="16"/>
              </w:rPr>
              <w:t xml:space="preserve"> </w:t>
            </w:r>
            <w:proofErr w:type="spellStart"/>
            <w:r>
              <w:rPr>
                <w:spacing w:val="-2"/>
                <w:sz w:val="16"/>
              </w:rPr>
              <w:t>telecommunicati</w:t>
            </w:r>
            <w:proofErr w:type="spellEnd"/>
            <w:r>
              <w:rPr>
                <w:spacing w:val="40"/>
                <w:sz w:val="16"/>
              </w:rPr>
              <w:t xml:space="preserve"> </w:t>
            </w:r>
            <w:proofErr w:type="spellStart"/>
            <w:r>
              <w:rPr>
                <w:sz w:val="16"/>
              </w:rPr>
              <w:t>ons</w:t>
            </w:r>
            <w:proofErr w:type="spellEnd"/>
            <w:r>
              <w:rPr>
                <w:spacing w:val="-7"/>
                <w:sz w:val="16"/>
              </w:rPr>
              <w:t xml:space="preserve"> </w:t>
            </w:r>
            <w:r>
              <w:rPr>
                <w:sz w:val="16"/>
              </w:rPr>
              <w:t>protocols,</w:t>
            </w:r>
            <w:r>
              <w:rPr>
                <w:spacing w:val="40"/>
                <w:sz w:val="16"/>
              </w:rPr>
              <w:t xml:space="preserve"> </w:t>
            </w:r>
            <w:r>
              <w:rPr>
                <w:sz w:val="16"/>
              </w:rPr>
              <w:t>such</w:t>
            </w:r>
            <w:r>
              <w:rPr>
                <w:spacing w:val="-5"/>
                <w:sz w:val="16"/>
              </w:rPr>
              <w:t xml:space="preserve"> </w:t>
            </w:r>
            <w:r>
              <w:rPr>
                <w:sz w:val="16"/>
              </w:rPr>
              <w:t>as</w:t>
            </w:r>
            <w:r>
              <w:rPr>
                <w:spacing w:val="-5"/>
                <w:sz w:val="16"/>
              </w:rPr>
              <w:t xml:space="preserve"> </w:t>
            </w:r>
            <w:r>
              <w:rPr>
                <w:sz w:val="16"/>
              </w:rPr>
              <w:t>SIP,</w:t>
            </w:r>
            <w:r>
              <w:rPr>
                <w:spacing w:val="-4"/>
                <w:sz w:val="16"/>
              </w:rPr>
              <w:t xml:space="preserve"> </w:t>
            </w:r>
            <w:r>
              <w:rPr>
                <w:sz w:val="16"/>
              </w:rPr>
              <w:t>RTP,</w:t>
            </w:r>
            <w:r>
              <w:rPr>
                <w:spacing w:val="40"/>
                <w:sz w:val="16"/>
              </w:rPr>
              <w:t xml:space="preserve"> </w:t>
            </w:r>
            <w:r>
              <w:rPr>
                <w:spacing w:val="-4"/>
                <w:sz w:val="16"/>
              </w:rPr>
              <w:t>SRP</w:t>
            </w:r>
          </w:p>
        </w:tc>
        <w:tc>
          <w:tcPr>
            <w:tcW w:w="1105" w:type="dxa"/>
          </w:tcPr>
          <w:p w14:paraId="4883ACF8" w14:textId="77777777" w:rsidR="00B56DD6" w:rsidRDefault="00000000">
            <w:pPr>
              <w:pStyle w:val="TableParagraph"/>
              <w:spacing w:before="1"/>
              <w:ind w:left="118" w:right="111" w:hanging="1"/>
              <w:jc w:val="center"/>
              <w:rPr>
                <w:sz w:val="16"/>
              </w:rPr>
            </w:pPr>
            <w:r>
              <w:rPr>
                <w:sz w:val="16"/>
              </w:rPr>
              <w:t>Refer to the</w:t>
            </w:r>
            <w:r>
              <w:rPr>
                <w:spacing w:val="40"/>
                <w:sz w:val="16"/>
              </w:rPr>
              <w:t xml:space="preserve"> </w:t>
            </w:r>
            <w:proofErr w:type="spellStart"/>
            <w:r>
              <w:rPr>
                <w:spacing w:val="-2"/>
                <w:sz w:val="16"/>
              </w:rPr>
              <w:t>telecommuni</w:t>
            </w:r>
            <w:proofErr w:type="spellEnd"/>
            <w:r>
              <w:rPr>
                <w:spacing w:val="40"/>
                <w:sz w:val="16"/>
              </w:rPr>
              <w:t xml:space="preserve"> </w:t>
            </w:r>
            <w:r>
              <w:rPr>
                <w:spacing w:val="-2"/>
                <w:sz w:val="16"/>
              </w:rPr>
              <w:t>cations</w:t>
            </w:r>
            <w:r>
              <w:rPr>
                <w:spacing w:val="40"/>
                <w:sz w:val="16"/>
              </w:rPr>
              <w:t xml:space="preserve"> </w:t>
            </w:r>
            <w:r>
              <w:rPr>
                <w:spacing w:val="-2"/>
                <w:sz w:val="16"/>
              </w:rPr>
              <w:t>protocols,</w:t>
            </w:r>
            <w:r>
              <w:rPr>
                <w:spacing w:val="40"/>
                <w:sz w:val="16"/>
              </w:rPr>
              <w:t xml:space="preserve"> </w:t>
            </w:r>
            <w:r>
              <w:rPr>
                <w:sz w:val="16"/>
              </w:rPr>
              <w:t>such as SIP,</w:t>
            </w:r>
          </w:p>
          <w:p w14:paraId="7E8F83C0" w14:textId="77777777" w:rsidR="00B56DD6" w:rsidRDefault="00000000">
            <w:pPr>
              <w:pStyle w:val="TableParagraph"/>
              <w:spacing w:line="175" w:lineRule="exact"/>
              <w:ind w:left="9" w:right="2"/>
              <w:jc w:val="center"/>
              <w:rPr>
                <w:sz w:val="16"/>
              </w:rPr>
            </w:pPr>
            <w:r>
              <w:rPr>
                <w:sz w:val="16"/>
              </w:rPr>
              <w:t>RTP,</w:t>
            </w:r>
            <w:r>
              <w:rPr>
                <w:spacing w:val="-4"/>
                <w:sz w:val="16"/>
              </w:rPr>
              <w:t xml:space="preserve"> </w:t>
            </w:r>
            <w:r>
              <w:rPr>
                <w:spacing w:val="-5"/>
                <w:sz w:val="16"/>
              </w:rPr>
              <w:t>SRP</w:t>
            </w:r>
          </w:p>
        </w:tc>
        <w:tc>
          <w:tcPr>
            <w:tcW w:w="1172" w:type="dxa"/>
          </w:tcPr>
          <w:p w14:paraId="62BE5EE6" w14:textId="77777777" w:rsidR="00B56DD6" w:rsidRDefault="00000000">
            <w:pPr>
              <w:pStyle w:val="TableParagraph"/>
              <w:spacing w:before="1"/>
              <w:ind w:left="117" w:right="112"/>
              <w:jc w:val="center"/>
              <w:rPr>
                <w:sz w:val="16"/>
              </w:rPr>
            </w:pPr>
            <w:r>
              <w:rPr>
                <w:sz w:val="16"/>
              </w:rPr>
              <w:t>Refer to the</w:t>
            </w:r>
            <w:r>
              <w:rPr>
                <w:spacing w:val="40"/>
                <w:sz w:val="16"/>
              </w:rPr>
              <w:t xml:space="preserve"> </w:t>
            </w:r>
            <w:proofErr w:type="spellStart"/>
            <w:r>
              <w:rPr>
                <w:spacing w:val="-2"/>
                <w:sz w:val="16"/>
              </w:rPr>
              <w:t>telecommunic</w:t>
            </w:r>
            <w:proofErr w:type="spellEnd"/>
            <w:r>
              <w:rPr>
                <w:spacing w:val="40"/>
                <w:sz w:val="16"/>
              </w:rPr>
              <w:t xml:space="preserve"> </w:t>
            </w:r>
            <w:proofErr w:type="spellStart"/>
            <w:r>
              <w:rPr>
                <w:spacing w:val="-2"/>
                <w:sz w:val="16"/>
              </w:rPr>
              <w:t>ations</w:t>
            </w:r>
            <w:proofErr w:type="spellEnd"/>
            <w:r>
              <w:rPr>
                <w:spacing w:val="40"/>
                <w:sz w:val="16"/>
              </w:rPr>
              <w:t xml:space="preserve"> </w:t>
            </w:r>
            <w:r>
              <w:rPr>
                <w:spacing w:val="-2"/>
                <w:sz w:val="16"/>
              </w:rPr>
              <w:t>protocols,</w:t>
            </w:r>
            <w:r>
              <w:rPr>
                <w:spacing w:val="40"/>
                <w:sz w:val="16"/>
              </w:rPr>
              <w:t xml:space="preserve"> </w:t>
            </w:r>
            <w:r>
              <w:rPr>
                <w:sz w:val="16"/>
              </w:rPr>
              <w:t>such as SIP,</w:t>
            </w:r>
          </w:p>
          <w:p w14:paraId="3C4B8B07" w14:textId="77777777" w:rsidR="00B56DD6" w:rsidRDefault="00000000">
            <w:pPr>
              <w:pStyle w:val="TableParagraph"/>
              <w:spacing w:line="175" w:lineRule="exact"/>
              <w:ind w:left="5" w:right="5"/>
              <w:jc w:val="center"/>
              <w:rPr>
                <w:sz w:val="16"/>
              </w:rPr>
            </w:pPr>
            <w:r>
              <w:rPr>
                <w:sz w:val="16"/>
              </w:rPr>
              <w:t>RTP,</w:t>
            </w:r>
            <w:r>
              <w:rPr>
                <w:spacing w:val="-4"/>
                <w:sz w:val="16"/>
              </w:rPr>
              <w:t xml:space="preserve"> </w:t>
            </w:r>
            <w:r>
              <w:rPr>
                <w:spacing w:val="-5"/>
                <w:sz w:val="16"/>
              </w:rPr>
              <w:t>SRP</w:t>
            </w:r>
          </w:p>
        </w:tc>
        <w:tc>
          <w:tcPr>
            <w:tcW w:w="1261" w:type="dxa"/>
          </w:tcPr>
          <w:p w14:paraId="39214D7B" w14:textId="77777777" w:rsidR="00B56DD6" w:rsidRDefault="00000000">
            <w:pPr>
              <w:pStyle w:val="TableParagraph"/>
              <w:spacing w:before="1"/>
              <w:ind w:left="119" w:right="119" w:firstLine="1"/>
              <w:jc w:val="center"/>
              <w:rPr>
                <w:sz w:val="16"/>
              </w:rPr>
            </w:pPr>
            <w:r>
              <w:rPr>
                <w:sz w:val="16"/>
              </w:rPr>
              <w:t>Refer to the</w:t>
            </w:r>
            <w:r>
              <w:rPr>
                <w:spacing w:val="40"/>
                <w:sz w:val="16"/>
              </w:rPr>
              <w:t xml:space="preserve"> </w:t>
            </w:r>
            <w:proofErr w:type="spellStart"/>
            <w:r>
              <w:rPr>
                <w:spacing w:val="-2"/>
                <w:sz w:val="16"/>
              </w:rPr>
              <w:t>telecommunica</w:t>
            </w:r>
            <w:proofErr w:type="spellEnd"/>
            <w:r>
              <w:rPr>
                <w:spacing w:val="40"/>
                <w:sz w:val="16"/>
              </w:rPr>
              <w:t xml:space="preserve"> </w:t>
            </w:r>
            <w:proofErr w:type="spellStart"/>
            <w:r>
              <w:rPr>
                <w:sz w:val="16"/>
              </w:rPr>
              <w:t>tions</w:t>
            </w:r>
            <w:proofErr w:type="spellEnd"/>
            <w:r>
              <w:rPr>
                <w:spacing w:val="-10"/>
                <w:sz w:val="16"/>
              </w:rPr>
              <w:t xml:space="preserve"> </w:t>
            </w:r>
            <w:r>
              <w:rPr>
                <w:sz w:val="16"/>
              </w:rPr>
              <w:t>protocols,</w:t>
            </w:r>
            <w:r>
              <w:rPr>
                <w:spacing w:val="40"/>
                <w:sz w:val="16"/>
              </w:rPr>
              <w:t xml:space="preserve"> </w:t>
            </w:r>
            <w:r>
              <w:rPr>
                <w:sz w:val="16"/>
              </w:rPr>
              <w:t>such as SIP,</w:t>
            </w:r>
            <w:r>
              <w:rPr>
                <w:spacing w:val="40"/>
                <w:sz w:val="16"/>
              </w:rPr>
              <w:t xml:space="preserve"> </w:t>
            </w:r>
            <w:r>
              <w:rPr>
                <w:sz w:val="16"/>
              </w:rPr>
              <w:t>RTP,</w:t>
            </w:r>
            <w:r>
              <w:rPr>
                <w:spacing w:val="-9"/>
                <w:sz w:val="16"/>
              </w:rPr>
              <w:t xml:space="preserve"> </w:t>
            </w:r>
            <w:r>
              <w:rPr>
                <w:sz w:val="16"/>
              </w:rPr>
              <w:t>SRP</w:t>
            </w:r>
          </w:p>
        </w:tc>
        <w:tc>
          <w:tcPr>
            <w:tcW w:w="1619" w:type="dxa"/>
          </w:tcPr>
          <w:p w14:paraId="4DA63B87" w14:textId="77777777" w:rsidR="00B56DD6" w:rsidRDefault="00B56DD6">
            <w:pPr>
              <w:pStyle w:val="TableParagraph"/>
              <w:ind w:left="0"/>
              <w:rPr>
                <w:rFonts w:ascii="Times New Roman"/>
                <w:sz w:val="16"/>
              </w:rPr>
            </w:pPr>
          </w:p>
        </w:tc>
        <w:tc>
          <w:tcPr>
            <w:tcW w:w="1528" w:type="dxa"/>
          </w:tcPr>
          <w:p w14:paraId="7D468DB2" w14:textId="77777777" w:rsidR="00B56DD6" w:rsidRDefault="00B56DD6">
            <w:pPr>
              <w:pStyle w:val="TableParagraph"/>
              <w:ind w:left="0"/>
              <w:rPr>
                <w:rFonts w:ascii="Times New Roman"/>
                <w:sz w:val="16"/>
              </w:rPr>
            </w:pPr>
          </w:p>
        </w:tc>
      </w:tr>
      <w:tr w:rsidR="00B56DD6" w14:paraId="429A393B" w14:textId="77777777">
        <w:trPr>
          <w:trHeight w:val="431"/>
        </w:trPr>
        <w:tc>
          <w:tcPr>
            <w:tcW w:w="1337" w:type="dxa"/>
          </w:tcPr>
          <w:p w14:paraId="7F362311" w14:textId="77777777" w:rsidR="00B56DD6" w:rsidRDefault="00000000">
            <w:pPr>
              <w:pStyle w:val="TableParagraph"/>
              <w:rPr>
                <w:sz w:val="16"/>
              </w:rPr>
            </w:pPr>
            <w:r>
              <w:rPr>
                <w:sz w:val="16"/>
              </w:rPr>
              <w:t>Secure</w:t>
            </w:r>
            <w:r>
              <w:rPr>
                <w:spacing w:val="-10"/>
                <w:sz w:val="16"/>
              </w:rPr>
              <w:t xml:space="preserve"> </w:t>
            </w:r>
            <w:r>
              <w:rPr>
                <w:sz w:val="16"/>
              </w:rPr>
              <w:t>POP</w:t>
            </w:r>
            <w:r>
              <w:rPr>
                <w:spacing w:val="-9"/>
                <w:sz w:val="16"/>
              </w:rPr>
              <w:t xml:space="preserve"> </w:t>
            </w:r>
            <w:r>
              <w:rPr>
                <w:sz w:val="16"/>
              </w:rPr>
              <w:t>(Post</w:t>
            </w:r>
            <w:r>
              <w:rPr>
                <w:spacing w:val="40"/>
                <w:sz w:val="16"/>
              </w:rPr>
              <w:t xml:space="preserve"> </w:t>
            </w:r>
            <w:r>
              <w:rPr>
                <w:sz w:val="16"/>
              </w:rPr>
              <w:t>Office</w:t>
            </w:r>
            <w:r>
              <w:rPr>
                <w:spacing w:val="-7"/>
                <w:sz w:val="16"/>
              </w:rPr>
              <w:t xml:space="preserve"> </w:t>
            </w:r>
            <w:r>
              <w:rPr>
                <w:sz w:val="16"/>
              </w:rPr>
              <w:t>Protocol)</w:t>
            </w:r>
          </w:p>
        </w:tc>
        <w:tc>
          <w:tcPr>
            <w:tcW w:w="1335" w:type="dxa"/>
          </w:tcPr>
          <w:p w14:paraId="5AEC4972"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35CA8770"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35BA922E"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5186B4EB"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37D77CC7" w14:textId="77777777" w:rsidR="00B56DD6" w:rsidRDefault="00B56DD6">
            <w:pPr>
              <w:pStyle w:val="TableParagraph"/>
              <w:ind w:left="0"/>
              <w:rPr>
                <w:rFonts w:ascii="Times New Roman"/>
                <w:sz w:val="16"/>
              </w:rPr>
            </w:pPr>
          </w:p>
        </w:tc>
        <w:tc>
          <w:tcPr>
            <w:tcW w:w="1528" w:type="dxa"/>
          </w:tcPr>
          <w:p w14:paraId="60DABD3A" w14:textId="77777777" w:rsidR="00B56DD6" w:rsidRDefault="00B56DD6">
            <w:pPr>
              <w:pStyle w:val="TableParagraph"/>
              <w:ind w:left="0"/>
              <w:rPr>
                <w:rFonts w:ascii="Times New Roman"/>
                <w:sz w:val="16"/>
              </w:rPr>
            </w:pPr>
          </w:p>
        </w:tc>
      </w:tr>
      <w:tr w:rsidR="00B56DD6" w14:paraId="3EF4BB5A" w14:textId="77777777">
        <w:trPr>
          <w:trHeight w:val="587"/>
        </w:trPr>
        <w:tc>
          <w:tcPr>
            <w:tcW w:w="1337" w:type="dxa"/>
          </w:tcPr>
          <w:p w14:paraId="31925A23" w14:textId="77777777" w:rsidR="00B56DD6" w:rsidRDefault="00000000">
            <w:pPr>
              <w:pStyle w:val="TableParagraph"/>
              <w:spacing w:line="194" w:lineRule="exact"/>
              <w:rPr>
                <w:sz w:val="16"/>
              </w:rPr>
            </w:pPr>
            <w:r>
              <w:rPr>
                <w:spacing w:val="-5"/>
                <w:sz w:val="16"/>
              </w:rPr>
              <w:t>POP</w:t>
            </w:r>
          </w:p>
        </w:tc>
        <w:tc>
          <w:tcPr>
            <w:tcW w:w="1335" w:type="dxa"/>
          </w:tcPr>
          <w:p w14:paraId="5698B20D"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3AF3858C"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B572A1F"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9F7AE12" w14:textId="77777777" w:rsidR="00B56DD6" w:rsidRDefault="00000000">
            <w:pPr>
              <w:pStyle w:val="TableParagraph"/>
              <w:spacing w:line="194" w:lineRule="exact"/>
              <w:ind w:left="31" w:right="34"/>
              <w:jc w:val="center"/>
              <w:rPr>
                <w:sz w:val="16"/>
              </w:rPr>
            </w:pPr>
            <w:r>
              <w:rPr>
                <w:color w:val="FF0000"/>
                <w:sz w:val="16"/>
              </w:rPr>
              <w:t>Not</w:t>
            </w:r>
            <w:r>
              <w:rPr>
                <w:color w:val="FF0000"/>
                <w:spacing w:val="-4"/>
                <w:sz w:val="16"/>
              </w:rPr>
              <w:t xml:space="preserve"> </w:t>
            </w:r>
            <w:r>
              <w:rPr>
                <w:color w:val="FF0000"/>
                <w:spacing w:val="-2"/>
                <w:sz w:val="16"/>
              </w:rPr>
              <w:t>Allowed</w:t>
            </w:r>
          </w:p>
        </w:tc>
        <w:tc>
          <w:tcPr>
            <w:tcW w:w="1619" w:type="dxa"/>
          </w:tcPr>
          <w:p w14:paraId="3DDDB4F7" w14:textId="77777777" w:rsidR="00B56DD6" w:rsidRDefault="00B56DD6">
            <w:pPr>
              <w:pStyle w:val="TableParagraph"/>
              <w:ind w:left="0"/>
              <w:rPr>
                <w:rFonts w:ascii="Times New Roman"/>
                <w:sz w:val="16"/>
              </w:rPr>
            </w:pPr>
          </w:p>
        </w:tc>
        <w:tc>
          <w:tcPr>
            <w:tcW w:w="1528" w:type="dxa"/>
          </w:tcPr>
          <w:p w14:paraId="7D744C0E" w14:textId="77777777" w:rsidR="00B56DD6" w:rsidRDefault="00000000">
            <w:pPr>
              <w:pStyle w:val="TableParagraph"/>
              <w:ind w:left="102"/>
              <w:rPr>
                <w:sz w:val="16"/>
              </w:rPr>
            </w:pPr>
            <w:r>
              <w:rPr>
                <w:sz w:val="16"/>
              </w:rPr>
              <w:t>POP</w:t>
            </w:r>
            <w:r>
              <w:rPr>
                <w:spacing w:val="-10"/>
                <w:sz w:val="16"/>
              </w:rPr>
              <w:t xml:space="preserve"> </w:t>
            </w:r>
            <w:r>
              <w:rPr>
                <w:sz w:val="16"/>
              </w:rPr>
              <w:t>is</w:t>
            </w:r>
            <w:r>
              <w:rPr>
                <w:spacing w:val="-9"/>
                <w:sz w:val="16"/>
              </w:rPr>
              <w:t xml:space="preserve"> </w:t>
            </w:r>
            <w:r>
              <w:rPr>
                <w:sz w:val="16"/>
              </w:rPr>
              <w:t>unsecured,</w:t>
            </w:r>
            <w:r>
              <w:rPr>
                <w:spacing w:val="40"/>
                <w:sz w:val="16"/>
              </w:rPr>
              <w:t xml:space="preserve"> </w:t>
            </w:r>
            <w:r>
              <w:rPr>
                <w:sz w:val="16"/>
              </w:rPr>
              <w:t>therefore,</w:t>
            </w:r>
            <w:r>
              <w:rPr>
                <w:spacing w:val="-5"/>
                <w:sz w:val="16"/>
              </w:rPr>
              <w:t xml:space="preserve"> </w:t>
            </w:r>
            <w:r>
              <w:rPr>
                <w:sz w:val="16"/>
              </w:rPr>
              <w:t>use</w:t>
            </w:r>
          </w:p>
          <w:p w14:paraId="7196BD9A" w14:textId="77777777" w:rsidR="00B56DD6" w:rsidRDefault="00000000">
            <w:pPr>
              <w:pStyle w:val="TableParagraph"/>
              <w:spacing w:line="178" w:lineRule="exact"/>
              <w:ind w:left="102"/>
              <w:rPr>
                <w:sz w:val="16"/>
              </w:rPr>
            </w:pPr>
            <w:r>
              <w:rPr>
                <w:sz w:val="16"/>
              </w:rPr>
              <w:t>Secure</w:t>
            </w:r>
            <w:r>
              <w:rPr>
                <w:spacing w:val="-5"/>
                <w:sz w:val="16"/>
              </w:rPr>
              <w:t xml:space="preserve"> </w:t>
            </w:r>
            <w:r>
              <w:rPr>
                <w:spacing w:val="-4"/>
                <w:sz w:val="16"/>
              </w:rPr>
              <w:t>POP.</w:t>
            </w:r>
          </w:p>
        </w:tc>
      </w:tr>
    </w:tbl>
    <w:p w14:paraId="4DC42FA8" w14:textId="77777777" w:rsidR="00B56DD6" w:rsidRDefault="00B56DD6">
      <w:pPr>
        <w:pStyle w:val="TableParagraph"/>
        <w:spacing w:line="178" w:lineRule="exact"/>
        <w:rPr>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33373D87" w14:textId="77777777">
        <w:trPr>
          <w:trHeight w:val="2644"/>
        </w:trPr>
        <w:tc>
          <w:tcPr>
            <w:tcW w:w="1337" w:type="dxa"/>
          </w:tcPr>
          <w:p w14:paraId="7A651034" w14:textId="77777777" w:rsidR="00B56DD6" w:rsidRDefault="00000000">
            <w:pPr>
              <w:pStyle w:val="TableParagraph"/>
              <w:rPr>
                <w:sz w:val="16"/>
              </w:rPr>
            </w:pPr>
            <w:r>
              <w:rPr>
                <w:spacing w:val="-2"/>
                <w:sz w:val="16"/>
              </w:rPr>
              <w:lastRenderedPageBreak/>
              <w:t>Remote</w:t>
            </w:r>
            <w:r>
              <w:rPr>
                <w:spacing w:val="-8"/>
                <w:sz w:val="16"/>
              </w:rPr>
              <w:t xml:space="preserve"> </w:t>
            </w:r>
            <w:r>
              <w:rPr>
                <w:spacing w:val="-2"/>
                <w:sz w:val="16"/>
              </w:rPr>
              <w:t>Desktop</w:t>
            </w:r>
            <w:r>
              <w:rPr>
                <w:spacing w:val="40"/>
                <w:sz w:val="16"/>
              </w:rPr>
              <w:t xml:space="preserve"> </w:t>
            </w:r>
            <w:r>
              <w:rPr>
                <w:sz w:val="16"/>
              </w:rPr>
              <w:t>Protocol</w:t>
            </w:r>
            <w:r>
              <w:rPr>
                <w:spacing w:val="-9"/>
                <w:sz w:val="16"/>
              </w:rPr>
              <w:t xml:space="preserve"> </w:t>
            </w:r>
            <w:r>
              <w:rPr>
                <w:sz w:val="16"/>
              </w:rPr>
              <w:t>(RDP)</w:t>
            </w:r>
          </w:p>
        </w:tc>
        <w:tc>
          <w:tcPr>
            <w:tcW w:w="1335" w:type="dxa"/>
          </w:tcPr>
          <w:p w14:paraId="122B825F"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2A352425"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53B86AAB"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64E10A0B"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284B45BA" w14:textId="77777777" w:rsidR="00B56DD6" w:rsidRDefault="00B56DD6">
            <w:pPr>
              <w:pStyle w:val="TableParagraph"/>
              <w:ind w:left="0"/>
              <w:rPr>
                <w:rFonts w:ascii="Times New Roman"/>
                <w:sz w:val="16"/>
              </w:rPr>
            </w:pPr>
          </w:p>
        </w:tc>
        <w:tc>
          <w:tcPr>
            <w:tcW w:w="1528" w:type="dxa"/>
          </w:tcPr>
          <w:p w14:paraId="6ABEC277" w14:textId="77777777" w:rsidR="00B56DD6" w:rsidRDefault="00B56DD6">
            <w:pPr>
              <w:pStyle w:val="TableParagraph"/>
              <w:ind w:left="0"/>
              <w:rPr>
                <w:rFonts w:ascii="Times New Roman"/>
                <w:sz w:val="16"/>
              </w:rPr>
            </w:pPr>
          </w:p>
        </w:tc>
      </w:tr>
      <w:tr w:rsidR="00B56DD6" w14:paraId="1DAAD3E8" w14:textId="77777777">
        <w:trPr>
          <w:trHeight w:val="1562"/>
        </w:trPr>
        <w:tc>
          <w:tcPr>
            <w:tcW w:w="1337" w:type="dxa"/>
          </w:tcPr>
          <w:p w14:paraId="694025E7" w14:textId="77777777" w:rsidR="00B56DD6" w:rsidRDefault="00000000">
            <w:pPr>
              <w:pStyle w:val="TableParagraph"/>
              <w:spacing w:line="194" w:lineRule="exact"/>
              <w:rPr>
                <w:sz w:val="16"/>
              </w:rPr>
            </w:pPr>
            <w:r>
              <w:rPr>
                <w:spacing w:val="-2"/>
                <w:sz w:val="16"/>
              </w:rPr>
              <w:t>RADIUS</w:t>
            </w:r>
          </w:p>
        </w:tc>
        <w:tc>
          <w:tcPr>
            <w:tcW w:w="1335" w:type="dxa"/>
          </w:tcPr>
          <w:p w14:paraId="5CFB0228"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248EA04F"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0EA8C022"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7ADF8C20"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6D0F952B" w14:textId="77777777" w:rsidR="00B56DD6" w:rsidRDefault="00000000">
            <w:pPr>
              <w:pStyle w:val="TableParagraph"/>
              <w:ind w:left="101" w:right="164"/>
              <w:rPr>
                <w:sz w:val="16"/>
              </w:rPr>
            </w:pPr>
            <w:r>
              <w:rPr>
                <w:sz w:val="16"/>
              </w:rPr>
              <w:t>RADIUS must be</w:t>
            </w:r>
            <w:r>
              <w:rPr>
                <w:spacing w:val="40"/>
                <w:sz w:val="16"/>
              </w:rPr>
              <w:t xml:space="preserve"> </w:t>
            </w:r>
            <w:r>
              <w:rPr>
                <w:sz w:val="16"/>
              </w:rPr>
              <w:t>used with Bank</w:t>
            </w:r>
            <w:r>
              <w:rPr>
                <w:spacing w:val="40"/>
                <w:sz w:val="16"/>
              </w:rPr>
              <w:t xml:space="preserve"> </w:t>
            </w:r>
            <w:r>
              <w:rPr>
                <w:spacing w:val="-2"/>
                <w:sz w:val="16"/>
              </w:rPr>
              <w:t>approved</w:t>
            </w:r>
            <w:r>
              <w:rPr>
                <w:spacing w:val="40"/>
                <w:sz w:val="16"/>
              </w:rPr>
              <w:t xml:space="preserve"> </w:t>
            </w:r>
            <w:r>
              <w:rPr>
                <w:spacing w:val="-2"/>
                <w:sz w:val="16"/>
              </w:rPr>
              <w:t>authentication</w:t>
            </w:r>
            <w:r>
              <w:rPr>
                <w:spacing w:val="40"/>
                <w:sz w:val="16"/>
              </w:rPr>
              <w:t xml:space="preserve"> </w:t>
            </w:r>
            <w:r>
              <w:rPr>
                <w:sz w:val="16"/>
              </w:rPr>
              <w:t>methods such as</w:t>
            </w:r>
            <w:r>
              <w:rPr>
                <w:spacing w:val="40"/>
                <w:sz w:val="16"/>
              </w:rPr>
              <w:t xml:space="preserve"> </w:t>
            </w:r>
            <w:r>
              <w:rPr>
                <w:sz w:val="16"/>
              </w:rPr>
              <w:t>EAP-FAST,</w:t>
            </w:r>
            <w:r>
              <w:rPr>
                <w:spacing w:val="-5"/>
                <w:sz w:val="16"/>
              </w:rPr>
              <w:t xml:space="preserve"> </w:t>
            </w:r>
            <w:r>
              <w:rPr>
                <w:sz w:val="16"/>
              </w:rPr>
              <w:t>EAP-TLS,</w:t>
            </w:r>
            <w:r>
              <w:rPr>
                <w:spacing w:val="40"/>
                <w:sz w:val="16"/>
              </w:rPr>
              <w:t xml:space="preserve"> </w:t>
            </w:r>
            <w:r>
              <w:rPr>
                <w:sz w:val="16"/>
              </w:rPr>
              <w:t>EAP-</w:t>
            </w:r>
            <w:r>
              <w:rPr>
                <w:spacing w:val="-10"/>
                <w:sz w:val="16"/>
              </w:rPr>
              <w:t xml:space="preserve"> </w:t>
            </w:r>
            <w:r>
              <w:rPr>
                <w:sz w:val="16"/>
              </w:rPr>
              <w:t>CHAINING,</w:t>
            </w:r>
            <w:r>
              <w:rPr>
                <w:spacing w:val="-9"/>
                <w:sz w:val="16"/>
              </w:rPr>
              <w:t xml:space="preserve"> </w:t>
            </w:r>
            <w:r>
              <w:rPr>
                <w:sz w:val="16"/>
              </w:rPr>
              <w:t>PAP</w:t>
            </w:r>
          </w:p>
          <w:p w14:paraId="09DA820B" w14:textId="77777777" w:rsidR="00B56DD6" w:rsidRDefault="00000000">
            <w:pPr>
              <w:pStyle w:val="TableParagraph"/>
              <w:spacing w:line="175" w:lineRule="exact"/>
              <w:ind w:left="101"/>
              <w:rPr>
                <w:sz w:val="16"/>
              </w:rPr>
            </w:pPr>
            <w:r>
              <w:rPr>
                <w:sz w:val="16"/>
              </w:rPr>
              <w:t>and</w:t>
            </w:r>
            <w:r>
              <w:rPr>
                <w:spacing w:val="-4"/>
                <w:sz w:val="16"/>
              </w:rPr>
              <w:t xml:space="preserve"> </w:t>
            </w:r>
            <w:r>
              <w:rPr>
                <w:sz w:val="16"/>
              </w:rPr>
              <w:t>MSCHAP</w:t>
            </w:r>
            <w:r>
              <w:rPr>
                <w:spacing w:val="-2"/>
                <w:sz w:val="16"/>
              </w:rPr>
              <w:t xml:space="preserve"> </w:t>
            </w:r>
            <w:r>
              <w:rPr>
                <w:spacing w:val="-5"/>
                <w:sz w:val="16"/>
              </w:rPr>
              <w:t>V2.</w:t>
            </w:r>
          </w:p>
        </w:tc>
        <w:tc>
          <w:tcPr>
            <w:tcW w:w="1528" w:type="dxa"/>
          </w:tcPr>
          <w:p w14:paraId="1EBB975F" w14:textId="77777777" w:rsidR="00B56DD6" w:rsidRDefault="00B56DD6">
            <w:pPr>
              <w:pStyle w:val="TableParagraph"/>
              <w:ind w:left="0"/>
              <w:rPr>
                <w:rFonts w:ascii="Times New Roman"/>
                <w:sz w:val="16"/>
              </w:rPr>
            </w:pPr>
          </w:p>
        </w:tc>
      </w:tr>
      <w:tr w:rsidR="00B56DD6" w14:paraId="09D4B6CA" w14:textId="77777777">
        <w:trPr>
          <w:trHeight w:val="978"/>
        </w:trPr>
        <w:tc>
          <w:tcPr>
            <w:tcW w:w="1337" w:type="dxa"/>
          </w:tcPr>
          <w:p w14:paraId="3D902E31" w14:textId="77777777" w:rsidR="00B56DD6" w:rsidRDefault="00000000">
            <w:pPr>
              <w:pStyle w:val="TableParagraph"/>
              <w:spacing w:before="1"/>
              <w:rPr>
                <w:sz w:val="16"/>
              </w:rPr>
            </w:pPr>
            <w:r>
              <w:rPr>
                <w:sz w:val="16"/>
              </w:rPr>
              <w:t>Secure</w:t>
            </w:r>
            <w:r>
              <w:rPr>
                <w:spacing w:val="-5"/>
                <w:sz w:val="16"/>
              </w:rPr>
              <w:t xml:space="preserve"> </w:t>
            </w:r>
            <w:r>
              <w:rPr>
                <w:spacing w:val="-2"/>
                <w:sz w:val="16"/>
              </w:rPr>
              <w:t>Telnet</w:t>
            </w:r>
          </w:p>
        </w:tc>
        <w:tc>
          <w:tcPr>
            <w:tcW w:w="1335" w:type="dxa"/>
          </w:tcPr>
          <w:p w14:paraId="5F48EF81" w14:textId="77777777" w:rsidR="00B56DD6" w:rsidRDefault="00000000">
            <w:pPr>
              <w:pStyle w:val="TableParagraph"/>
              <w:spacing w:before="1"/>
              <w:ind w:left="74" w:right="63"/>
              <w:jc w:val="center"/>
              <w:rPr>
                <w:sz w:val="16"/>
              </w:rPr>
            </w:pPr>
            <w:r>
              <w:rPr>
                <w:spacing w:val="-2"/>
                <w:sz w:val="16"/>
              </w:rPr>
              <w:t>Allowed*</w:t>
            </w:r>
          </w:p>
        </w:tc>
        <w:tc>
          <w:tcPr>
            <w:tcW w:w="1105" w:type="dxa"/>
          </w:tcPr>
          <w:p w14:paraId="0C1922AD" w14:textId="77777777" w:rsidR="00B56DD6" w:rsidRDefault="00000000">
            <w:pPr>
              <w:pStyle w:val="TableParagraph"/>
              <w:spacing w:before="1"/>
              <w:ind w:left="9" w:right="4"/>
              <w:jc w:val="center"/>
              <w:rPr>
                <w:sz w:val="16"/>
              </w:rPr>
            </w:pPr>
            <w:r>
              <w:rPr>
                <w:spacing w:val="-2"/>
                <w:sz w:val="16"/>
              </w:rPr>
              <w:t>Allowed*</w:t>
            </w:r>
          </w:p>
        </w:tc>
        <w:tc>
          <w:tcPr>
            <w:tcW w:w="1172" w:type="dxa"/>
          </w:tcPr>
          <w:p w14:paraId="3B53EF29" w14:textId="77777777" w:rsidR="00B56DD6" w:rsidRDefault="00000000">
            <w:pPr>
              <w:pStyle w:val="TableParagraph"/>
              <w:spacing w:before="1"/>
              <w:ind w:left="5" w:right="2"/>
              <w:jc w:val="center"/>
              <w:rPr>
                <w:sz w:val="16"/>
              </w:rPr>
            </w:pPr>
            <w:r>
              <w:rPr>
                <w:spacing w:val="-2"/>
                <w:sz w:val="16"/>
              </w:rPr>
              <w:t>Allowed*</w:t>
            </w:r>
          </w:p>
        </w:tc>
        <w:tc>
          <w:tcPr>
            <w:tcW w:w="1261" w:type="dxa"/>
          </w:tcPr>
          <w:p w14:paraId="1E0AC719" w14:textId="77777777" w:rsidR="00B56DD6" w:rsidRDefault="00000000">
            <w:pPr>
              <w:pStyle w:val="TableParagraph"/>
              <w:spacing w:before="1"/>
              <w:ind w:left="31" w:right="31"/>
              <w:jc w:val="center"/>
              <w:rPr>
                <w:sz w:val="16"/>
              </w:rPr>
            </w:pPr>
            <w:r>
              <w:rPr>
                <w:spacing w:val="-2"/>
                <w:sz w:val="16"/>
              </w:rPr>
              <w:t>Allowed*</w:t>
            </w:r>
          </w:p>
        </w:tc>
        <w:tc>
          <w:tcPr>
            <w:tcW w:w="1619" w:type="dxa"/>
          </w:tcPr>
          <w:p w14:paraId="1E84BD56" w14:textId="77777777" w:rsidR="00B56DD6" w:rsidRDefault="00000000">
            <w:pPr>
              <w:pStyle w:val="TableParagraph"/>
              <w:spacing w:before="1"/>
              <w:ind w:left="101" w:right="169"/>
              <w:rPr>
                <w:sz w:val="16"/>
              </w:rPr>
            </w:pPr>
            <w:r>
              <w:rPr>
                <w:sz w:val="16"/>
              </w:rPr>
              <w:t>Secure Telnet must</w:t>
            </w:r>
            <w:r>
              <w:rPr>
                <w:spacing w:val="40"/>
                <w:sz w:val="16"/>
              </w:rPr>
              <w:t xml:space="preserve"> </w:t>
            </w:r>
            <w:r>
              <w:rPr>
                <w:sz w:val="16"/>
              </w:rPr>
              <w:t>use TLS version 1.2.</w:t>
            </w:r>
            <w:r>
              <w:rPr>
                <w:spacing w:val="40"/>
                <w:sz w:val="16"/>
              </w:rPr>
              <w:t xml:space="preserve"> </w:t>
            </w:r>
            <w:r>
              <w:rPr>
                <w:sz w:val="16"/>
              </w:rPr>
              <w:t>Refer to the TLS</w:t>
            </w:r>
            <w:r>
              <w:rPr>
                <w:spacing w:val="40"/>
                <w:sz w:val="16"/>
              </w:rPr>
              <w:t xml:space="preserve"> </w:t>
            </w:r>
            <w:r>
              <w:rPr>
                <w:sz w:val="16"/>
              </w:rPr>
              <w:t>requirements</w:t>
            </w:r>
            <w:r>
              <w:rPr>
                <w:spacing w:val="-10"/>
                <w:sz w:val="16"/>
              </w:rPr>
              <w:t xml:space="preserve"> </w:t>
            </w:r>
            <w:r>
              <w:rPr>
                <w:sz w:val="16"/>
              </w:rPr>
              <w:t>within</w:t>
            </w:r>
          </w:p>
          <w:p w14:paraId="65604902" w14:textId="77777777" w:rsidR="00B56DD6" w:rsidRDefault="00000000">
            <w:pPr>
              <w:pStyle w:val="TableParagraph"/>
              <w:spacing w:line="176" w:lineRule="exact"/>
              <w:ind w:left="101"/>
              <w:rPr>
                <w:sz w:val="16"/>
              </w:rPr>
            </w:pPr>
            <w:r>
              <w:rPr>
                <w:sz w:val="16"/>
              </w:rPr>
              <w:t>this</w:t>
            </w:r>
            <w:r>
              <w:rPr>
                <w:spacing w:val="-5"/>
                <w:sz w:val="16"/>
              </w:rPr>
              <w:t xml:space="preserve"> </w:t>
            </w:r>
            <w:r>
              <w:rPr>
                <w:spacing w:val="-2"/>
                <w:sz w:val="16"/>
              </w:rPr>
              <w:t>table.</w:t>
            </w:r>
          </w:p>
        </w:tc>
        <w:tc>
          <w:tcPr>
            <w:tcW w:w="1528" w:type="dxa"/>
          </w:tcPr>
          <w:p w14:paraId="39DDB77B" w14:textId="77777777" w:rsidR="00B56DD6" w:rsidRDefault="00B56DD6">
            <w:pPr>
              <w:pStyle w:val="TableParagraph"/>
              <w:ind w:left="0"/>
              <w:rPr>
                <w:rFonts w:ascii="Times New Roman"/>
                <w:sz w:val="16"/>
              </w:rPr>
            </w:pPr>
          </w:p>
        </w:tc>
      </w:tr>
      <w:tr w:rsidR="00B56DD6" w14:paraId="10A3E7F1" w14:textId="77777777">
        <w:trPr>
          <w:trHeight w:val="3515"/>
        </w:trPr>
        <w:tc>
          <w:tcPr>
            <w:tcW w:w="1337" w:type="dxa"/>
          </w:tcPr>
          <w:p w14:paraId="40751356" w14:textId="77777777" w:rsidR="00B56DD6" w:rsidRDefault="00000000">
            <w:pPr>
              <w:pStyle w:val="TableParagraph"/>
              <w:ind w:right="445"/>
              <w:rPr>
                <w:sz w:val="16"/>
              </w:rPr>
            </w:pPr>
            <w:r>
              <w:rPr>
                <w:sz w:val="16"/>
              </w:rPr>
              <w:t>SIP</w:t>
            </w:r>
            <w:r>
              <w:rPr>
                <w:spacing w:val="-10"/>
                <w:sz w:val="16"/>
              </w:rPr>
              <w:t xml:space="preserve"> </w:t>
            </w:r>
            <w:r>
              <w:rPr>
                <w:sz w:val="16"/>
              </w:rPr>
              <w:t>(Session</w:t>
            </w:r>
            <w:r>
              <w:rPr>
                <w:spacing w:val="40"/>
                <w:sz w:val="16"/>
              </w:rPr>
              <w:t xml:space="preserve"> </w:t>
            </w:r>
            <w:r>
              <w:rPr>
                <w:spacing w:val="-2"/>
                <w:sz w:val="16"/>
              </w:rPr>
              <w:t>Initiation</w:t>
            </w:r>
            <w:r>
              <w:rPr>
                <w:spacing w:val="40"/>
                <w:sz w:val="16"/>
              </w:rPr>
              <w:t xml:space="preserve"> </w:t>
            </w:r>
            <w:r>
              <w:rPr>
                <w:spacing w:val="-2"/>
                <w:sz w:val="16"/>
              </w:rPr>
              <w:t>Protocol)</w:t>
            </w:r>
          </w:p>
        </w:tc>
        <w:tc>
          <w:tcPr>
            <w:tcW w:w="1335" w:type="dxa"/>
          </w:tcPr>
          <w:p w14:paraId="6673ADAC"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7EDA7ABE"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1EA3D45F"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0E16F20B"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215045F2" w14:textId="77777777" w:rsidR="00B56DD6" w:rsidRDefault="00000000">
            <w:pPr>
              <w:pStyle w:val="TableParagraph"/>
              <w:ind w:left="101" w:right="129"/>
              <w:rPr>
                <w:sz w:val="16"/>
              </w:rPr>
            </w:pPr>
            <w:r>
              <w:rPr>
                <w:sz w:val="16"/>
              </w:rPr>
              <w:t>If</w:t>
            </w:r>
            <w:r>
              <w:rPr>
                <w:spacing w:val="-9"/>
                <w:sz w:val="16"/>
              </w:rPr>
              <w:t xml:space="preserve"> </w:t>
            </w:r>
            <w:r>
              <w:rPr>
                <w:sz w:val="16"/>
              </w:rPr>
              <w:t>the</w:t>
            </w:r>
            <w:r>
              <w:rPr>
                <w:spacing w:val="40"/>
                <w:sz w:val="16"/>
              </w:rPr>
              <w:t xml:space="preserve"> </w:t>
            </w:r>
            <w:r>
              <w:rPr>
                <w:spacing w:val="-2"/>
                <w:sz w:val="16"/>
              </w:rPr>
              <w:t>telecommunications</w:t>
            </w:r>
            <w:r>
              <w:rPr>
                <w:spacing w:val="40"/>
                <w:sz w:val="16"/>
              </w:rPr>
              <w:t xml:space="preserve"> </w:t>
            </w:r>
            <w:r>
              <w:rPr>
                <w:sz w:val="16"/>
              </w:rPr>
              <w:t>service cannot be</w:t>
            </w:r>
            <w:r>
              <w:rPr>
                <w:spacing w:val="40"/>
                <w:sz w:val="16"/>
              </w:rPr>
              <w:t xml:space="preserve"> </w:t>
            </w:r>
            <w:r>
              <w:rPr>
                <w:sz w:val="16"/>
              </w:rPr>
              <w:t>encrypted</w:t>
            </w:r>
            <w:r>
              <w:rPr>
                <w:spacing w:val="-3"/>
                <w:sz w:val="16"/>
              </w:rPr>
              <w:t xml:space="preserve"> </w:t>
            </w:r>
            <w:r>
              <w:rPr>
                <w:sz w:val="16"/>
              </w:rPr>
              <w:t>the</w:t>
            </w:r>
            <w:r>
              <w:rPr>
                <w:spacing w:val="40"/>
                <w:sz w:val="16"/>
              </w:rPr>
              <w:t xml:space="preserve"> </w:t>
            </w:r>
            <w:r>
              <w:rPr>
                <w:sz w:val="16"/>
              </w:rPr>
              <w:t>provider must have</w:t>
            </w:r>
            <w:r>
              <w:rPr>
                <w:spacing w:val="40"/>
                <w:sz w:val="16"/>
              </w:rPr>
              <w:t xml:space="preserve"> </w:t>
            </w:r>
            <w:r>
              <w:rPr>
                <w:sz w:val="16"/>
              </w:rPr>
              <w:t>technical,</w:t>
            </w:r>
            <w:r>
              <w:rPr>
                <w:spacing w:val="-8"/>
                <w:sz w:val="16"/>
              </w:rPr>
              <w:t xml:space="preserve"> </w:t>
            </w:r>
            <w:r>
              <w:rPr>
                <w:sz w:val="16"/>
              </w:rPr>
              <w:t>regulatory</w:t>
            </w:r>
            <w:r>
              <w:rPr>
                <w:spacing w:val="40"/>
                <w:sz w:val="16"/>
              </w:rPr>
              <w:t xml:space="preserve"> </w:t>
            </w:r>
            <w:r>
              <w:rPr>
                <w:sz w:val="16"/>
              </w:rPr>
              <w:t>or</w:t>
            </w:r>
            <w:r>
              <w:rPr>
                <w:spacing w:val="-9"/>
                <w:sz w:val="16"/>
              </w:rPr>
              <w:t xml:space="preserve"> </w:t>
            </w:r>
            <w:r>
              <w:rPr>
                <w:sz w:val="16"/>
              </w:rPr>
              <w:t>government</w:t>
            </w:r>
            <w:r>
              <w:rPr>
                <w:spacing w:val="40"/>
                <w:sz w:val="16"/>
              </w:rPr>
              <w:t xml:space="preserve"> </w:t>
            </w:r>
            <w:r>
              <w:rPr>
                <w:sz w:val="16"/>
              </w:rPr>
              <w:t>limitation</w:t>
            </w:r>
            <w:r>
              <w:rPr>
                <w:spacing w:val="-10"/>
                <w:sz w:val="16"/>
              </w:rPr>
              <w:t xml:space="preserve"> </w:t>
            </w:r>
            <w:r>
              <w:rPr>
                <w:sz w:val="16"/>
              </w:rPr>
              <w:t>preventing</w:t>
            </w:r>
            <w:r>
              <w:rPr>
                <w:spacing w:val="40"/>
                <w:sz w:val="16"/>
              </w:rPr>
              <w:t xml:space="preserve"> </w:t>
            </w:r>
            <w:r>
              <w:rPr>
                <w:sz w:val="16"/>
              </w:rPr>
              <w:t>the</w:t>
            </w:r>
            <w:r>
              <w:rPr>
                <w:spacing w:val="-7"/>
                <w:sz w:val="16"/>
              </w:rPr>
              <w:t xml:space="preserve"> </w:t>
            </w:r>
            <w:r>
              <w:rPr>
                <w:sz w:val="16"/>
              </w:rPr>
              <w:t>circuit/service’s</w:t>
            </w:r>
            <w:r>
              <w:rPr>
                <w:spacing w:val="40"/>
                <w:sz w:val="16"/>
              </w:rPr>
              <w:t xml:space="preserve"> </w:t>
            </w:r>
            <w:r>
              <w:rPr>
                <w:spacing w:val="-2"/>
                <w:sz w:val="16"/>
              </w:rPr>
              <w:t>encryption.</w:t>
            </w:r>
          </w:p>
          <w:p w14:paraId="1F98265D" w14:textId="77777777" w:rsidR="00B56DD6" w:rsidRDefault="00000000">
            <w:pPr>
              <w:pStyle w:val="TableParagraph"/>
              <w:spacing w:before="193"/>
              <w:ind w:left="101" w:right="109"/>
              <w:rPr>
                <w:sz w:val="16"/>
              </w:rPr>
            </w:pPr>
            <w:r>
              <w:rPr>
                <w:sz w:val="16"/>
              </w:rPr>
              <w:t>Bank</w:t>
            </w:r>
            <w:r>
              <w:rPr>
                <w:spacing w:val="-9"/>
                <w:sz w:val="16"/>
              </w:rPr>
              <w:t xml:space="preserve"> </w:t>
            </w:r>
            <w:r>
              <w:rPr>
                <w:sz w:val="16"/>
              </w:rPr>
              <w:t>managed</w:t>
            </w:r>
            <w:r>
              <w:rPr>
                <w:spacing w:val="40"/>
                <w:sz w:val="16"/>
              </w:rPr>
              <w:t xml:space="preserve"> </w:t>
            </w:r>
            <w:r>
              <w:rPr>
                <w:sz w:val="16"/>
              </w:rPr>
              <w:t>devices</w:t>
            </w:r>
            <w:r>
              <w:rPr>
                <w:spacing w:val="-7"/>
                <w:sz w:val="16"/>
              </w:rPr>
              <w:t xml:space="preserve"> </w:t>
            </w:r>
            <w:r>
              <w:rPr>
                <w:sz w:val="16"/>
              </w:rPr>
              <w:t>and</w:t>
            </w:r>
            <w:r>
              <w:rPr>
                <w:spacing w:val="40"/>
                <w:sz w:val="16"/>
              </w:rPr>
              <w:t xml:space="preserve"> </w:t>
            </w:r>
            <w:r>
              <w:rPr>
                <w:spacing w:val="-2"/>
                <w:sz w:val="16"/>
              </w:rPr>
              <w:t>communications</w:t>
            </w:r>
            <w:r>
              <w:rPr>
                <w:spacing w:val="40"/>
                <w:sz w:val="16"/>
              </w:rPr>
              <w:t xml:space="preserve"> </w:t>
            </w:r>
            <w:r>
              <w:rPr>
                <w:sz w:val="16"/>
              </w:rPr>
              <w:t>services</w:t>
            </w:r>
            <w:r>
              <w:rPr>
                <w:spacing w:val="-10"/>
                <w:sz w:val="16"/>
              </w:rPr>
              <w:t xml:space="preserve"> </w:t>
            </w:r>
            <w:r>
              <w:rPr>
                <w:sz w:val="16"/>
              </w:rPr>
              <w:t>must</w:t>
            </w:r>
            <w:r>
              <w:rPr>
                <w:spacing w:val="-9"/>
                <w:sz w:val="16"/>
              </w:rPr>
              <w:t xml:space="preserve"> </w:t>
            </w:r>
            <w:r>
              <w:rPr>
                <w:sz w:val="16"/>
              </w:rPr>
              <w:t>adhere</w:t>
            </w:r>
            <w:r>
              <w:rPr>
                <w:spacing w:val="40"/>
                <w:sz w:val="16"/>
              </w:rPr>
              <w:t xml:space="preserve"> </w:t>
            </w:r>
            <w:r>
              <w:rPr>
                <w:sz w:val="16"/>
              </w:rPr>
              <w:t>to data protection</w:t>
            </w:r>
            <w:r>
              <w:rPr>
                <w:spacing w:val="40"/>
                <w:sz w:val="16"/>
              </w:rPr>
              <w:t xml:space="preserve"> </w:t>
            </w:r>
            <w:r>
              <w:rPr>
                <w:sz w:val="16"/>
              </w:rPr>
              <w:t>and</w:t>
            </w:r>
            <w:r>
              <w:rPr>
                <w:spacing w:val="-7"/>
                <w:sz w:val="16"/>
              </w:rPr>
              <w:t xml:space="preserve"> </w:t>
            </w:r>
            <w:r>
              <w:rPr>
                <w:sz w:val="16"/>
              </w:rPr>
              <w:t>transport</w:t>
            </w:r>
          </w:p>
          <w:p w14:paraId="2B048245" w14:textId="77777777" w:rsidR="00B56DD6" w:rsidRDefault="00000000">
            <w:pPr>
              <w:pStyle w:val="TableParagraph"/>
              <w:spacing w:line="177" w:lineRule="exact"/>
              <w:ind w:left="101"/>
              <w:rPr>
                <w:sz w:val="16"/>
              </w:rPr>
            </w:pPr>
            <w:r>
              <w:rPr>
                <w:spacing w:val="-2"/>
                <w:sz w:val="16"/>
              </w:rPr>
              <w:t>methods.</w:t>
            </w:r>
          </w:p>
        </w:tc>
        <w:tc>
          <w:tcPr>
            <w:tcW w:w="1528" w:type="dxa"/>
          </w:tcPr>
          <w:p w14:paraId="67066BA7" w14:textId="77777777" w:rsidR="00B56DD6" w:rsidRDefault="00000000">
            <w:pPr>
              <w:pStyle w:val="TableParagraph"/>
              <w:ind w:left="102" w:right="184"/>
              <w:rPr>
                <w:sz w:val="16"/>
              </w:rPr>
            </w:pPr>
            <w:r>
              <w:rPr>
                <w:sz w:val="16"/>
              </w:rPr>
              <w:t>SIP</w:t>
            </w:r>
            <w:r>
              <w:rPr>
                <w:spacing w:val="-5"/>
                <w:sz w:val="16"/>
              </w:rPr>
              <w:t xml:space="preserve"> </w:t>
            </w:r>
            <w:r>
              <w:rPr>
                <w:sz w:val="16"/>
              </w:rPr>
              <w:t>(Session</w:t>
            </w:r>
            <w:r>
              <w:rPr>
                <w:spacing w:val="40"/>
                <w:sz w:val="16"/>
              </w:rPr>
              <w:t xml:space="preserve"> </w:t>
            </w:r>
            <w:r>
              <w:rPr>
                <w:sz w:val="16"/>
              </w:rPr>
              <w:t>Initiation</w:t>
            </w:r>
            <w:r>
              <w:rPr>
                <w:spacing w:val="-10"/>
                <w:sz w:val="16"/>
              </w:rPr>
              <w:t xml:space="preserve"> </w:t>
            </w:r>
            <w:r>
              <w:rPr>
                <w:sz w:val="16"/>
              </w:rPr>
              <w:t>Protocol)</w:t>
            </w:r>
            <w:r>
              <w:rPr>
                <w:spacing w:val="40"/>
                <w:sz w:val="16"/>
              </w:rPr>
              <w:t xml:space="preserve"> </w:t>
            </w:r>
            <w:r>
              <w:rPr>
                <w:sz w:val="16"/>
              </w:rPr>
              <w:t>is used to enable</w:t>
            </w:r>
            <w:r>
              <w:rPr>
                <w:spacing w:val="40"/>
                <w:sz w:val="16"/>
              </w:rPr>
              <w:t xml:space="preserve"> </w:t>
            </w:r>
            <w:r>
              <w:rPr>
                <w:sz w:val="16"/>
              </w:rPr>
              <w:t>phone</w:t>
            </w:r>
            <w:r>
              <w:rPr>
                <w:spacing w:val="-7"/>
                <w:sz w:val="16"/>
              </w:rPr>
              <w:t xml:space="preserve"> </w:t>
            </w:r>
            <w:r>
              <w:rPr>
                <w:sz w:val="16"/>
              </w:rPr>
              <w:t>calls</w:t>
            </w:r>
            <w:r>
              <w:rPr>
                <w:spacing w:val="40"/>
                <w:sz w:val="16"/>
              </w:rPr>
              <w:t xml:space="preserve"> </w:t>
            </w:r>
            <w:r>
              <w:rPr>
                <w:sz w:val="16"/>
              </w:rPr>
              <w:t>between</w:t>
            </w:r>
            <w:r>
              <w:rPr>
                <w:spacing w:val="-10"/>
                <w:sz w:val="16"/>
              </w:rPr>
              <w:t xml:space="preserve"> </w:t>
            </w:r>
            <w:r>
              <w:rPr>
                <w:sz w:val="16"/>
              </w:rPr>
              <w:t>Bank</w:t>
            </w:r>
            <w:r>
              <w:rPr>
                <w:spacing w:val="-9"/>
                <w:sz w:val="16"/>
              </w:rPr>
              <w:t xml:space="preserve"> </w:t>
            </w:r>
            <w:r>
              <w:rPr>
                <w:sz w:val="16"/>
              </w:rPr>
              <w:t>and</w:t>
            </w:r>
            <w:r>
              <w:rPr>
                <w:spacing w:val="40"/>
                <w:sz w:val="16"/>
              </w:rPr>
              <w:t xml:space="preserve"> </w:t>
            </w:r>
            <w:r>
              <w:rPr>
                <w:sz w:val="16"/>
              </w:rPr>
              <w:t>the Public Phone</w:t>
            </w:r>
            <w:r>
              <w:rPr>
                <w:spacing w:val="40"/>
                <w:sz w:val="16"/>
              </w:rPr>
              <w:t xml:space="preserve"> </w:t>
            </w:r>
            <w:r>
              <w:rPr>
                <w:spacing w:val="-2"/>
                <w:sz w:val="16"/>
              </w:rPr>
              <w:t>Service</w:t>
            </w:r>
            <w:r>
              <w:rPr>
                <w:spacing w:val="40"/>
                <w:sz w:val="16"/>
              </w:rPr>
              <w:t xml:space="preserve"> </w:t>
            </w:r>
            <w:r>
              <w:rPr>
                <w:sz w:val="16"/>
              </w:rPr>
              <w:t>(VOIP/PSTN)</w:t>
            </w:r>
            <w:r>
              <w:rPr>
                <w:spacing w:val="-7"/>
                <w:sz w:val="16"/>
              </w:rPr>
              <w:t xml:space="preserve"> </w:t>
            </w:r>
            <w:r>
              <w:rPr>
                <w:sz w:val="16"/>
              </w:rPr>
              <w:t>and</w:t>
            </w:r>
          </w:p>
          <w:p w14:paraId="7C5CD6A8" w14:textId="77777777" w:rsidR="00B56DD6" w:rsidRDefault="00000000">
            <w:pPr>
              <w:pStyle w:val="TableParagraph"/>
              <w:ind w:left="102"/>
              <w:rPr>
                <w:sz w:val="16"/>
              </w:rPr>
            </w:pPr>
            <w:r>
              <w:rPr>
                <w:sz w:val="16"/>
              </w:rPr>
              <w:t>Bank</w:t>
            </w:r>
            <w:r>
              <w:rPr>
                <w:spacing w:val="-10"/>
                <w:sz w:val="16"/>
              </w:rPr>
              <w:t xml:space="preserve"> </w:t>
            </w:r>
            <w:r>
              <w:rPr>
                <w:sz w:val="16"/>
              </w:rPr>
              <w:t>internal</w:t>
            </w:r>
            <w:r>
              <w:rPr>
                <w:spacing w:val="-7"/>
                <w:sz w:val="16"/>
              </w:rPr>
              <w:t xml:space="preserve"> </w:t>
            </w:r>
            <w:r>
              <w:rPr>
                <w:spacing w:val="-2"/>
                <w:sz w:val="16"/>
              </w:rPr>
              <w:t>calls.</w:t>
            </w:r>
          </w:p>
        </w:tc>
      </w:tr>
      <w:tr w:rsidR="00B56DD6" w14:paraId="6B271229" w14:textId="77777777">
        <w:trPr>
          <w:trHeight w:val="585"/>
        </w:trPr>
        <w:tc>
          <w:tcPr>
            <w:tcW w:w="1337" w:type="dxa"/>
          </w:tcPr>
          <w:p w14:paraId="7B05B43B" w14:textId="77777777" w:rsidR="00B56DD6" w:rsidRDefault="00000000">
            <w:pPr>
              <w:pStyle w:val="TableParagraph"/>
              <w:ind w:right="203"/>
              <w:rPr>
                <w:sz w:val="16"/>
              </w:rPr>
            </w:pPr>
            <w:r>
              <w:rPr>
                <w:sz w:val="16"/>
              </w:rPr>
              <w:t>SMB</w:t>
            </w:r>
            <w:r>
              <w:rPr>
                <w:spacing w:val="-9"/>
                <w:sz w:val="16"/>
              </w:rPr>
              <w:t xml:space="preserve"> </w:t>
            </w:r>
            <w:r>
              <w:rPr>
                <w:sz w:val="16"/>
              </w:rPr>
              <w:t>(Server</w:t>
            </w:r>
            <w:r>
              <w:rPr>
                <w:spacing w:val="40"/>
                <w:sz w:val="16"/>
              </w:rPr>
              <w:t xml:space="preserve"> </w:t>
            </w:r>
            <w:r>
              <w:rPr>
                <w:sz w:val="16"/>
              </w:rPr>
              <w:t>Message</w:t>
            </w:r>
            <w:r>
              <w:rPr>
                <w:spacing w:val="-10"/>
                <w:sz w:val="16"/>
              </w:rPr>
              <w:t xml:space="preserve"> </w:t>
            </w:r>
            <w:r>
              <w:rPr>
                <w:sz w:val="16"/>
              </w:rPr>
              <w:t>Block)</w:t>
            </w:r>
          </w:p>
          <w:p w14:paraId="24E037AB" w14:textId="77777777" w:rsidR="00B56DD6" w:rsidRDefault="00000000">
            <w:pPr>
              <w:pStyle w:val="TableParagraph"/>
              <w:spacing w:line="176" w:lineRule="exact"/>
              <w:rPr>
                <w:sz w:val="16"/>
              </w:rPr>
            </w:pPr>
            <w:r>
              <w:rPr>
                <w:spacing w:val="-5"/>
                <w:sz w:val="16"/>
              </w:rPr>
              <w:t>v1</w:t>
            </w:r>
          </w:p>
        </w:tc>
        <w:tc>
          <w:tcPr>
            <w:tcW w:w="1335" w:type="dxa"/>
          </w:tcPr>
          <w:p w14:paraId="48C454E4"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2EF98A64"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363EF6D2"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288F9D9F"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289EB39B" w14:textId="77777777" w:rsidR="00B56DD6" w:rsidRDefault="00B56DD6">
            <w:pPr>
              <w:pStyle w:val="TableParagraph"/>
              <w:ind w:left="0"/>
              <w:rPr>
                <w:rFonts w:ascii="Times New Roman"/>
                <w:sz w:val="16"/>
              </w:rPr>
            </w:pPr>
          </w:p>
        </w:tc>
        <w:tc>
          <w:tcPr>
            <w:tcW w:w="1528" w:type="dxa"/>
          </w:tcPr>
          <w:p w14:paraId="6B5D08CA" w14:textId="77777777" w:rsidR="00B56DD6" w:rsidRDefault="00B56DD6">
            <w:pPr>
              <w:pStyle w:val="TableParagraph"/>
              <w:ind w:left="0"/>
              <w:rPr>
                <w:rFonts w:ascii="Times New Roman"/>
                <w:sz w:val="16"/>
              </w:rPr>
            </w:pPr>
          </w:p>
        </w:tc>
      </w:tr>
      <w:tr w:rsidR="00B56DD6" w14:paraId="54A1C2B4" w14:textId="77777777">
        <w:trPr>
          <w:trHeight w:val="2930"/>
        </w:trPr>
        <w:tc>
          <w:tcPr>
            <w:tcW w:w="1337" w:type="dxa"/>
          </w:tcPr>
          <w:p w14:paraId="54F09492" w14:textId="77777777" w:rsidR="00B56DD6" w:rsidRDefault="00000000">
            <w:pPr>
              <w:pStyle w:val="TableParagraph"/>
              <w:ind w:right="203"/>
              <w:rPr>
                <w:sz w:val="16"/>
              </w:rPr>
            </w:pPr>
            <w:r>
              <w:rPr>
                <w:sz w:val="16"/>
              </w:rPr>
              <w:t>SMB</w:t>
            </w:r>
            <w:r>
              <w:rPr>
                <w:spacing w:val="-9"/>
                <w:sz w:val="16"/>
              </w:rPr>
              <w:t xml:space="preserve"> </w:t>
            </w:r>
            <w:r>
              <w:rPr>
                <w:sz w:val="16"/>
              </w:rPr>
              <w:t>(Server</w:t>
            </w:r>
            <w:r>
              <w:rPr>
                <w:spacing w:val="40"/>
                <w:sz w:val="16"/>
              </w:rPr>
              <w:t xml:space="preserve"> </w:t>
            </w:r>
            <w:r>
              <w:rPr>
                <w:sz w:val="16"/>
              </w:rPr>
              <w:t>Message</w:t>
            </w:r>
            <w:r>
              <w:rPr>
                <w:spacing w:val="-10"/>
                <w:sz w:val="16"/>
              </w:rPr>
              <w:t xml:space="preserve"> </w:t>
            </w:r>
            <w:r>
              <w:rPr>
                <w:sz w:val="16"/>
              </w:rPr>
              <w:t>Block)</w:t>
            </w:r>
            <w:r>
              <w:rPr>
                <w:spacing w:val="40"/>
                <w:sz w:val="16"/>
              </w:rPr>
              <w:t xml:space="preserve"> </w:t>
            </w:r>
            <w:r>
              <w:rPr>
                <w:spacing w:val="-6"/>
                <w:sz w:val="16"/>
              </w:rPr>
              <w:t>v2</w:t>
            </w:r>
          </w:p>
        </w:tc>
        <w:tc>
          <w:tcPr>
            <w:tcW w:w="1335" w:type="dxa"/>
          </w:tcPr>
          <w:p w14:paraId="2C80919D"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5B5EEF14"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6406B133"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6FC8D0AF"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05FABDA4" w14:textId="77777777" w:rsidR="00B56DD6" w:rsidRDefault="00B56DD6">
            <w:pPr>
              <w:pStyle w:val="TableParagraph"/>
              <w:ind w:left="0"/>
              <w:rPr>
                <w:rFonts w:ascii="Times New Roman"/>
                <w:sz w:val="16"/>
              </w:rPr>
            </w:pPr>
          </w:p>
        </w:tc>
        <w:tc>
          <w:tcPr>
            <w:tcW w:w="1528" w:type="dxa"/>
          </w:tcPr>
          <w:p w14:paraId="7F49FDFD" w14:textId="77777777" w:rsidR="00B56DD6" w:rsidRDefault="00B56DD6">
            <w:pPr>
              <w:pStyle w:val="TableParagraph"/>
              <w:ind w:left="0"/>
              <w:rPr>
                <w:rFonts w:ascii="Times New Roman"/>
                <w:sz w:val="16"/>
              </w:rPr>
            </w:pPr>
          </w:p>
        </w:tc>
      </w:tr>
    </w:tbl>
    <w:p w14:paraId="5CB74D87" w14:textId="77777777" w:rsidR="00B56DD6" w:rsidRDefault="00B56DD6">
      <w:pPr>
        <w:pStyle w:val="TableParagraph"/>
        <w:rPr>
          <w:rFonts w:ascii="Times New Roman"/>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109D791C" w14:textId="77777777">
        <w:trPr>
          <w:trHeight w:val="4297"/>
        </w:trPr>
        <w:tc>
          <w:tcPr>
            <w:tcW w:w="1337" w:type="dxa"/>
          </w:tcPr>
          <w:p w14:paraId="7F262196" w14:textId="77777777" w:rsidR="00B56DD6" w:rsidRDefault="00000000">
            <w:pPr>
              <w:pStyle w:val="TableParagraph"/>
              <w:ind w:left="165" w:right="155" w:hanging="1"/>
              <w:jc w:val="center"/>
              <w:rPr>
                <w:sz w:val="16"/>
              </w:rPr>
            </w:pPr>
            <w:r>
              <w:rPr>
                <w:sz w:val="16"/>
              </w:rPr>
              <w:lastRenderedPageBreak/>
              <w:t>SMB</w:t>
            </w:r>
            <w:r>
              <w:rPr>
                <w:spacing w:val="-9"/>
                <w:sz w:val="16"/>
              </w:rPr>
              <w:t xml:space="preserve"> </w:t>
            </w:r>
            <w:r>
              <w:rPr>
                <w:sz w:val="16"/>
              </w:rPr>
              <w:t>(Server</w:t>
            </w:r>
            <w:r>
              <w:rPr>
                <w:spacing w:val="40"/>
                <w:sz w:val="16"/>
              </w:rPr>
              <w:t xml:space="preserve"> </w:t>
            </w:r>
            <w:r>
              <w:rPr>
                <w:spacing w:val="-2"/>
                <w:sz w:val="16"/>
              </w:rPr>
              <w:t>Message</w:t>
            </w:r>
            <w:r>
              <w:rPr>
                <w:spacing w:val="-8"/>
                <w:sz w:val="16"/>
              </w:rPr>
              <w:t xml:space="preserve"> </w:t>
            </w:r>
            <w:r>
              <w:rPr>
                <w:spacing w:val="-2"/>
                <w:sz w:val="16"/>
              </w:rPr>
              <w:t>Block)</w:t>
            </w:r>
            <w:r>
              <w:rPr>
                <w:spacing w:val="40"/>
                <w:sz w:val="16"/>
              </w:rPr>
              <w:t xml:space="preserve"> </w:t>
            </w:r>
            <w:r>
              <w:rPr>
                <w:spacing w:val="-6"/>
                <w:sz w:val="16"/>
              </w:rPr>
              <w:t>v3</w:t>
            </w:r>
          </w:p>
        </w:tc>
        <w:tc>
          <w:tcPr>
            <w:tcW w:w="1335" w:type="dxa"/>
          </w:tcPr>
          <w:p w14:paraId="74E366C2"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52EA16A3"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79735649"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58C21E03"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2A063DB8" w14:textId="77777777" w:rsidR="00B56DD6" w:rsidRDefault="00000000">
            <w:pPr>
              <w:pStyle w:val="TableParagraph"/>
              <w:ind w:left="180" w:right="109" w:firstLine="64"/>
              <w:rPr>
                <w:sz w:val="16"/>
              </w:rPr>
            </w:pPr>
            <w:r>
              <w:rPr>
                <w:sz w:val="16"/>
              </w:rPr>
              <w:t>SMB v3 or higher</w:t>
            </w:r>
            <w:r>
              <w:rPr>
                <w:spacing w:val="40"/>
                <w:sz w:val="16"/>
              </w:rPr>
              <w:t xml:space="preserve"> </w:t>
            </w:r>
            <w:r>
              <w:rPr>
                <w:sz w:val="16"/>
              </w:rPr>
              <w:t>must</w:t>
            </w:r>
            <w:r>
              <w:rPr>
                <w:spacing w:val="-10"/>
                <w:sz w:val="16"/>
              </w:rPr>
              <w:t xml:space="preserve"> </w:t>
            </w:r>
            <w:r>
              <w:rPr>
                <w:sz w:val="16"/>
              </w:rPr>
              <w:t>be</w:t>
            </w:r>
            <w:r>
              <w:rPr>
                <w:spacing w:val="-9"/>
                <w:sz w:val="16"/>
              </w:rPr>
              <w:t xml:space="preserve"> </w:t>
            </w:r>
            <w:r>
              <w:rPr>
                <w:sz w:val="16"/>
              </w:rPr>
              <w:t>used</w:t>
            </w:r>
            <w:r>
              <w:rPr>
                <w:spacing w:val="-9"/>
                <w:sz w:val="16"/>
              </w:rPr>
              <w:t xml:space="preserve"> </w:t>
            </w:r>
            <w:r>
              <w:rPr>
                <w:sz w:val="16"/>
              </w:rPr>
              <w:t>with:</w:t>
            </w:r>
          </w:p>
          <w:p w14:paraId="4C7A9382" w14:textId="77777777" w:rsidR="00B56DD6" w:rsidRDefault="00000000">
            <w:pPr>
              <w:pStyle w:val="TableParagraph"/>
              <w:numPr>
                <w:ilvl w:val="0"/>
                <w:numId w:val="19"/>
              </w:numPr>
              <w:tabs>
                <w:tab w:val="left" w:pos="507"/>
                <w:tab w:val="left" w:pos="692"/>
              </w:tabs>
              <w:ind w:right="146" w:hanging="176"/>
              <w:jc w:val="left"/>
              <w:rPr>
                <w:sz w:val="16"/>
              </w:rPr>
            </w:pPr>
            <w:r>
              <w:rPr>
                <w:sz w:val="16"/>
              </w:rPr>
              <w:tab/>
            </w:r>
            <w:r>
              <w:rPr>
                <w:spacing w:val="-2"/>
                <w:sz w:val="16"/>
              </w:rPr>
              <w:t>Kerberos</w:t>
            </w:r>
            <w:r>
              <w:rPr>
                <w:spacing w:val="40"/>
                <w:sz w:val="16"/>
              </w:rPr>
              <w:t xml:space="preserve"> </w:t>
            </w:r>
            <w:r>
              <w:rPr>
                <w:spacing w:val="-2"/>
                <w:sz w:val="16"/>
              </w:rPr>
              <w:t>authentication</w:t>
            </w:r>
          </w:p>
          <w:p w14:paraId="1579D000" w14:textId="77777777" w:rsidR="00B56DD6" w:rsidRDefault="00000000">
            <w:pPr>
              <w:pStyle w:val="TableParagraph"/>
              <w:spacing w:line="195" w:lineRule="exact"/>
              <w:ind w:left="701"/>
              <w:rPr>
                <w:sz w:val="16"/>
              </w:rPr>
            </w:pPr>
            <w:r>
              <w:rPr>
                <w:spacing w:val="-2"/>
                <w:sz w:val="16"/>
              </w:rPr>
              <w:t>enabled,</w:t>
            </w:r>
          </w:p>
          <w:p w14:paraId="7D2D4772" w14:textId="77777777" w:rsidR="00B56DD6" w:rsidRDefault="00000000">
            <w:pPr>
              <w:pStyle w:val="TableParagraph"/>
              <w:numPr>
                <w:ilvl w:val="0"/>
                <w:numId w:val="19"/>
              </w:numPr>
              <w:tabs>
                <w:tab w:val="left" w:pos="464"/>
                <w:tab w:val="left" w:pos="665"/>
              </w:tabs>
              <w:ind w:left="464" w:right="102" w:hanging="159"/>
              <w:jc w:val="left"/>
              <w:rPr>
                <w:sz w:val="16"/>
              </w:rPr>
            </w:pPr>
            <w:r>
              <w:rPr>
                <w:sz w:val="16"/>
              </w:rPr>
              <w:tab/>
            </w:r>
            <w:r>
              <w:rPr>
                <w:spacing w:val="-2"/>
                <w:sz w:val="16"/>
              </w:rPr>
              <w:t>Transport</w:t>
            </w:r>
            <w:r>
              <w:rPr>
                <w:spacing w:val="40"/>
                <w:sz w:val="16"/>
              </w:rPr>
              <w:t xml:space="preserve"> </w:t>
            </w:r>
            <w:r>
              <w:rPr>
                <w:sz w:val="16"/>
              </w:rPr>
              <w:t>encrypted,</w:t>
            </w:r>
            <w:r>
              <w:rPr>
                <w:spacing w:val="-10"/>
                <w:sz w:val="16"/>
              </w:rPr>
              <w:t xml:space="preserve"> </w:t>
            </w:r>
            <w:r>
              <w:rPr>
                <w:sz w:val="16"/>
              </w:rPr>
              <w:t>such</w:t>
            </w:r>
            <w:r>
              <w:rPr>
                <w:spacing w:val="40"/>
                <w:sz w:val="16"/>
              </w:rPr>
              <w:t xml:space="preserve"> </w:t>
            </w:r>
            <w:r>
              <w:rPr>
                <w:sz w:val="16"/>
              </w:rPr>
              <w:t>as</w:t>
            </w:r>
            <w:r>
              <w:rPr>
                <w:spacing w:val="-10"/>
                <w:sz w:val="16"/>
              </w:rPr>
              <w:t xml:space="preserve"> </w:t>
            </w:r>
            <w:r>
              <w:rPr>
                <w:sz w:val="16"/>
              </w:rPr>
              <w:t>IPSec</w:t>
            </w:r>
            <w:r>
              <w:rPr>
                <w:spacing w:val="-9"/>
                <w:sz w:val="16"/>
              </w:rPr>
              <w:t xml:space="preserve"> </w:t>
            </w:r>
            <w:r>
              <w:rPr>
                <w:sz w:val="16"/>
              </w:rPr>
              <w:t>end-to-</w:t>
            </w:r>
            <w:r>
              <w:rPr>
                <w:spacing w:val="40"/>
                <w:sz w:val="16"/>
              </w:rPr>
              <w:t xml:space="preserve"> </w:t>
            </w:r>
            <w:r>
              <w:rPr>
                <w:sz w:val="16"/>
              </w:rPr>
              <w:t>end tunnel or</w:t>
            </w:r>
            <w:r>
              <w:rPr>
                <w:spacing w:val="40"/>
                <w:sz w:val="16"/>
              </w:rPr>
              <w:t xml:space="preserve"> </w:t>
            </w:r>
            <w:r>
              <w:rPr>
                <w:sz w:val="16"/>
              </w:rPr>
              <w:t>SMB v3.1.1 or</w:t>
            </w:r>
          </w:p>
          <w:p w14:paraId="4D1ACA23" w14:textId="77777777" w:rsidR="00B56DD6" w:rsidRDefault="00000000">
            <w:pPr>
              <w:pStyle w:val="TableParagraph"/>
              <w:ind w:left="612" w:right="188" w:hanging="56"/>
              <w:rPr>
                <w:sz w:val="16"/>
              </w:rPr>
            </w:pPr>
            <w:r>
              <w:rPr>
                <w:sz w:val="16"/>
              </w:rPr>
              <w:t>higher</w:t>
            </w:r>
            <w:r>
              <w:rPr>
                <w:spacing w:val="-10"/>
                <w:sz w:val="16"/>
              </w:rPr>
              <w:t xml:space="preserve"> </w:t>
            </w:r>
            <w:r>
              <w:rPr>
                <w:sz w:val="16"/>
              </w:rPr>
              <w:t>native</w:t>
            </w:r>
            <w:r>
              <w:rPr>
                <w:spacing w:val="40"/>
                <w:sz w:val="16"/>
              </w:rPr>
              <w:t xml:space="preserve"> </w:t>
            </w:r>
            <w:r>
              <w:rPr>
                <w:spacing w:val="-2"/>
                <w:sz w:val="16"/>
              </w:rPr>
              <w:t>encryption,</w:t>
            </w:r>
          </w:p>
          <w:p w14:paraId="17C985F2" w14:textId="77777777" w:rsidR="00B56DD6" w:rsidRDefault="00000000">
            <w:pPr>
              <w:pStyle w:val="TableParagraph"/>
              <w:numPr>
                <w:ilvl w:val="0"/>
                <w:numId w:val="19"/>
              </w:numPr>
              <w:tabs>
                <w:tab w:val="left" w:pos="500"/>
              </w:tabs>
              <w:spacing w:line="195" w:lineRule="exact"/>
              <w:ind w:left="500" w:hanging="360"/>
              <w:jc w:val="left"/>
              <w:rPr>
                <w:sz w:val="16"/>
              </w:rPr>
            </w:pPr>
            <w:r>
              <w:rPr>
                <w:sz w:val="16"/>
              </w:rPr>
              <w:t>“secure</w:t>
            </w:r>
            <w:r>
              <w:rPr>
                <w:spacing w:val="-9"/>
                <w:sz w:val="16"/>
              </w:rPr>
              <w:t xml:space="preserve"> </w:t>
            </w:r>
            <w:r>
              <w:rPr>
                <w:spacing w:val="-2"/>
                <w:sz w:val="16"/>
              </w:rPr>
              <w:t>dialect</w:t>
            </w:r>
          </w:p>
          <w:p w14:paraId="2924579A" w14:textId="77777777" w:rsidR="00B56DD6" w:rsidRDefault="00000000">
            <w:pPr>
              <w:pStyle w:val="TableParagraph"/>
              <w:ind w:left="644" w:right="109" w:hanging="68"/>
              <w:rPr>
                <w:sz w:val="16"/>
              </w:rPr>
            </w:pPr>
            <w:r>
              <w:rPr>
                <w:spacing w:val="-2"/>
                <w:sz w:val="16"/>
              </w:rPr>
              <w:t>negotiation”</w:t>
            </w:r>
            <w:r>
              <w:rPr>
                <w:spacing w:val="40"/>
                <w:sz w:val="16"/>
              </w:rPr>
              <w:t xml:space="preserve"> </w:t>
            </w:r>
            <w:r>
              <w:rPr>
                <w:sz w:val="16"/>
              </w:rPr>
              <w:t>set to true</w:t>
            </w:r>
          </w:p>
          <w:p w14:paraId="72417BBE" w14:textId="77777777" w:rsidR="00B56DD6" w:rsidRDefault="00000000">
            <w:pPr>
              <w:pStyle w:val="TableParagraph"/>
              <w:numPr>
                <w:ilvl w:val="0"/>
                <w:numId w:val="19"/>
              </w:numPr>
              <w:tabs>
                <w:tab w:val="left" w:pos="480"/>
                <w:tab w:val="left" w:pos="732"/>
              </w:tabs>
              <w:ind w:left="480" w:right="119" w:hanging="108"/>
              <w:jc w:val="left"/>
              <w:rPr>
                <w:sz w:val="16"/>
              </w:rPr>
            </w:pPr>
            <w:r>
              <w:rPr>
                <w:spacing w:val="-2"/>
                <w:sz w:val="16"/>
              </w:rPr>
              <w:t>“Signed</w:t>
            </w:r>
            <w:r>
              <w:rPr>
                <w:spacing w:val="40"/>
                <w:sz w:val="16"/>
              </w:rPr>
              <w:t xml:space="preserve"> </w:t>
            </w:r>
            <w:r>
              <w:rPr>
                <w:sz w:val="16"/>
              </w:rPr>
              <w:t>sessions”</w:t>
            </w:r>
            <w:r>
              <w:rPr>
                <w:spacing w:val="-10"/>
                <w:sz w:val="16"/>
              </w:rPr>
              <w:t xml:space="preserve"> </w:t>
            </w:r>
            <w:r>
              <w:rPr>
                <w:sz w:val="16"/>
              </w:rPr>
              <w:t>set</w:t>
            </w:r>
            <w:r>
              <w:rPr>
                <w:spacing w:val="-9"/>
                <w:sz w:val="16"/>
              </w:rPr>
              <w:t xml:space="preserve"> </w:t>
            </w:r>
            <w:r>
              <w:rPr>
                <w:sz w:val="16"/>
              </w:rPr>
              <w:t>to</w:t>
            </w:r>
          </w:p>
          <w:p w14:paraId="55352F31" w14:textId="77777777" w:rsidR="00B56DD6" w:rsidRDefault="00000000">
            <w:pPr>
              <w:pStyle w:val="TableParagraph"/>
              <w:spacing w:before="1" w:line="195" w:lineRule="exact"/>
              <w:ind w:left="845"/>
              <w:rPr>
                <w:sz w:val="16"/>
              </w:rPr>
            </w:pPr>
            <w:r>
              <w:rPr>
                <w:spacing w:val="-4"/>
                <w:sz w:val="16"/>
              </w:rPr>
              <w:t>true</w:t>
            </w:r>
          </w:p>
          <w:p w14:paraId="74605EB6" w14:textId="77777777" w:rsidR="00B56DD6" w:rsidRDefault="00000000">
            <w:pPr>
              <w:pStyle w:val="TableParagraph"/>
              <w:numPr>
                <w:ilvl w:val="0"/>
                <w:numId w:val="19"/>
              </w:numPr>
              <w:tabs>
                <w:tab w:val="left" w:pos="504"/>
                <w:tab w:val="left" w:pos="725"/>
              </w:tabs>
              <w:ind w:left="504" w:right="146" w:hanging="176"/>
              <w:jc w:val="left"/>
              <w:rPr>
                <w:sz w:val="16"/>
              </w:rPr>
            </w:pPr>
            <w:r>
              <w:rPr>
                <w:sz w:val="16"/>
              </w:rPr>
              <w:tab/>
            </w:r>
            <w:r>
              <w:rPr>
                <w:spacing w:val="-2"/>
                <w:sz w:val="16"/>
              </w:rPr>
              <w:t>“Session</w:t>
            </w:r>
            <w:r>
              <w:rPr>
                <w:spacing w:val="40"/>
                <w:sz w:val="16"/>
              </w:rPr>
              <w:t xml:space="preserve"> </w:t>
            </w:r>
            <w:r>
              <w:rPr>
                <w:sz w:val="16"/>
              </w:rPr>
              <w:t>binding”</w:t>
            </w:r>
            <w:r>
              <w:rPr>
                <w:spacing w:val="-10"/>
                <w:sz w:val="16"/>
              </w:rPr>
              <w:t xml:space="preserve"> </w:t>
            </w:r>
            <w:r>
              <w:rPr>
                <w:sz w:val="16"/>
              </w:rPr>
              <w:t>set</w:t>
            </w:r>
            <w:r>
              <w:rPr>
                <w:spacing w:val="-9"/>
                <w:sz w:val="16"/>
              </w:rPr>
              <w:t xml:space="preserve"> </w:t>
            </w:r>
            <w:r>
              <w:rPr>
                <w:sz w:val="16"/>
              </w:rPr>
              <w:t>to</w:t>
            </w:r>
          </w:p>
          <w:p w14:paraId="301E6C3F" w14:textId="77777777" w:rsidR="00B56DD6" w:rsidRDefault="00000000">
            <w:pPr>
              <w:pStyle w:val="TableParagraph"/>
              <w:ind w:left="848"/>
              <w:rPr>
                <w:sz w:val="16"/>
              </w:rPr>
            </w:pPr>
            <w:r>
              <w:rPr>
                <w:spacing w:val="-4"/>
                <w:sz w:val="16"/>
              </w:rPr>
              <w:t>true</w:t>
            </w:r>
          </w:p>
        </w:tc>
        <w:tc>
          <w:tcPr>
            <w:tcW w:w="1528" w:type="dxa"/>
          </w:tcPr>
          <w:p w14:paraId="1A2B77BE" w14:textId="77777777" w:rsidR="00B56DD6" w:rsidRDefault="00B56DD6">
            <w:pPr>
              <w:pStyle w:val="TableParagraph"/>
              <w:ind w:left="0"/>
              <w:rPr>
                <w:rFonts w:ascii="Times New Roman"/>
                <w:sz w:val="16"/>
              </w:rPr>
            </w:pPr>
          </w:p>
        </w:tc>
      </w:tr>
      <w:tr w:rsidR="00B56DD6" w14:paraId="0FBC6EE6" w14:textId="77777777">
        <w:trPr>
          <w:trHeight w:val="1792"/>
        </w:trPr>
        <w:tc>
          <w:tcPr>
            <w:tcW w:w="1337" w:type="dxa"/>
          </w:tcPr>
          <w:p w14:paraId="043BECC9" w14:textId="77777777" w:rsidR="00B56DD6" w:rsidRDefault="00000000">
            <w:pPr>
              <w:pStyle w:val="TableParagraph"/>
              <w:spacing w:line="194" w:lineRule="exact"/>
              <w:rPr>
                <w:sz w:val="16"/>
              </w:rPr>
            </w:pPr>
            <w:r>
              <w:rPr>
                <w:spacing w:val="-2"/>
                <w:sz w:val="16"/>
              </w:rPr>
              <w:t>S/MIME</w:t>
            </w:r>
          </w:p>
        </w:tc>
        <w:tc>
          <w:tcPr>
            <w:tcW w:w="1335" w:type="dxa"/>
          </w:tcPr>
          <w:p w14:paraId="09F784AF"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77A9E0BF"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4B2001E9"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25F631AC"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70DC47C8" w14:textId="77777777" w:rsidR="00B56DD6" w:rsidRDefault="00000000">
            <w:pPr>
              <w:pStyle w:val="TableParagraph"/>
              <w:ind w:left="101" w:right="109"/>
              <w:rPr>
                <w:sz w:val="16"/>
              </w:rPr>
            </w:pPr>
            <w:r>
              <w:rPr>
                <w:sz w:val="16"/>
              </w:rPr>
              <w:t>Allowed only for</w:t>
            </w:r>
            <w:r>
              <w:rPr>
                <w:spacing w:val="40"/>
                <w:sz w:val="16"/>
              </w:rPr>
              <w:t xml:space="preserve"> </w:t>
            </w:r>
            <w:r>
              <w:rPr>
                <w:sz w:val="16"/>
              </w:rPr>
              <w:t>existing</w:t>
            </w:r>
            <w:r>
              <w:rPr>
                <w:spacing w:val="-5"/>
                <w:sz w:val="16"/>
              </w:rPr>
              <w:t xml:space="preserve"> </w:t>
            </w:r>
            <w:r>
              <w:rPr>
                <w:sz w:val="16"/>
              </w:rPr>
              <w:t>legacy</w:t>
            </w:r>
            <w:r>
              <w:rPr>
                <w:spacing w:val="40"/>
                <w:sz w:val="16"/>
              </w:rPr>
              <w:t xml:space="preserve"> </w:t>
            </w:r>
            <w:r>
              <w:rPr>
                <w:sz w:val="16"/>
              </w:rPr>
              <w:t>applications</w:t>
            </w:r>
            <w:r>
              <w:rPr>
                <w:spacing w:val="-7"/>
                <w:sz w:val="16"/>
              </w:rPr>
              <w:t xml:space="preserve"> </w:t>
            </w:r>
            <w:r>
              <w:rPr>
                <w:sz w:val="16"/>
              </w:rPr>
              <w:t>that</w:t>
            </w:r>
            <w:r>
              <w:rPr>
                <w:spacing w:val="40"/>
                <w:sz w:val="16"/>
              </w:rPr>
              <w:t xml:space="preserve"> </w:t>
            </w:r>
            <w:r>
              <w:rPr>
                <w:sz w:val="16"/>
              </w:rPr>
              <w:t>require</w:t>
            </w:r>
            <w:r>
              <w:rPr>
                <w:spacing w:val="-10"/>
                <w:sz w:val="16"/>
              </w:rPr>
              <w:t xml:space="preserve"> </w:t>
            </w:r>
            <w:r>
              <w:rPr>
                <w:sz w:val="16"/>
              </w:rPr>
              <w:t>S/MIME.</w:t>
            </w:r>
            <w:r>
              <w:rPr>
                <w:spacing w:val="-9"/>
                <w:sz w:val="16"/>
              </w:rPr>
              <w:t xml:space="preserve"> </w:t>
            </w:r>
            <w:r>
              <w:rPr>
                <w:sz w:val="16"/>
              </w:rPr>
              <w:t>Any</w:t>
            </w:r>
            <w:r>
              <w:rPr>
                <w:spacing w:val="40"/>
                <w:sz w:val="16"/>
              </w:rPr>
              <w:t xml:space="preserve"> </w:t>
            </w:r>
            <w:r>
              <w:rPr>
                <w:sz w:val="16"/>
              </w:rPr>
              <w:t>new use of S/MIME</w:t>
            </w:r>
            <w:r>
              <w:rPr>
                <w:spacing w:val="40"/>
                <w:sz w:val="16"/>
              </w:rPr>
              <w:t xml:space="preserve"> </w:t>
            </w:r>
            <w:r>
              <w:rPr>
                <w:sz w:val="16"/>
              </w:rPr>
              <w:t>for or impacting</w:t>
            </w:r>
            <w:r>
              <w:rPr>
                <w:spacing w:val="40"/>
                <w:sz w:val="16"/>
              </w:rPr>
              <w:t xml:space="preserve"> </w:t>
            </w:r>
            <w:r>
              <w:rPr>
                <w:sz w:val="16"/>
              </w:rPr>
              <w:t>relationship</w:t>
            </w:r>
            <w:r>
              <w:rPr>
                <w:spacing w:val="-10"/>
                <w:sz w:val="16"/>
              </w:rPr>
              <w:t xml:space="preserve"> </w:t>
            </w:r>
            <w:r>
              <w:rPr>
                <w:sz w:val="16"/>
              </w:rPr>
              <w:t>requires</w:t>
            </w:r>
            <w:r>
              <w:rPr>
                <w:spacing w:val="40"/>
                <w:sz w:val="16"/>
              </w:rPr>
              <w:t xml:space="preserve"> </w:t>
            </w:r>
            <w:r>
              <w:rPr>
                <w:sz w:val="16"/>
              </w:rPr>
              <w:t>Bank</w:t>
            </w:r>
            <w:r>
              <w:rPr>
                <w:spacing w:val="-9"/>
                <w:sz w:val="16"/>
              </w:rPr>
              <w:t xml:space="preserve"> </w:t>
            </w:r>
            <w:r>
              <w:rPr>
                <w:sz w:val="16"/>
              </w:rPr>
              <w:t>approval.</w:t>
            </w:r>
          </w:p>
        </w:tc>
        <w:tc>
          <w:tcPr>
            <w:tcW w:w="1528" w:type="dxa"/>
          </w:tcPr>
          <w:p w14:paraId="4DBABB9E" w14:textId="77777777" w:rsidR="00B56DD6" w:rsidRDefault="00B56DD6">
            <w:pPr>
              <w:pStyle w:val="TableParagraph"/>
              <w:ind w:left="0"/>
              <w:rPr>
                <w:rFonts w:ascii="Times New Roman"/>
                <w:sz w:val="16"/>
              </w:rPr>
            </w:pPr>
          </w:p>
        </w:tc>
      </w:tr>
      <w:tr w:rsidR="00B56DD6" w14:paraId="0545F0CF" w14:textId="77777777">
        <w:trPr>
          <w:trHeight w:val="2341"/>
        </w:trPr>
        <w:tc>
          <w:tcPr>
            <w:tcW w:w="1337" w:type="dxa"/>
          </w:tcPr>
          <w:p w14:paraId="4AF72081" w14:textId="77777777" w:rsidR="00B56DD6" w:rsidRDefault="00000000">
            <w:pPr>
              <w:pStyle w:val="TableParagraph"/>
              <w:ind w:right="321"/>
              <w:jc w:val="both"/>
              <w:rPr>
                <w:sz w:val="16"/>
              </w:rPr>
            </w:pPr>
            <w:r>
              <w:rPr>
                <w:sz w:val="16"/>
              </w:rPr>
              <w:t>SMTP</w:t>
            </w:r>
            <w:r>
              <w:rPr>
                <w:spacing w:val="-10"/>
                <w:sz w:val="16"/>
              </w:rPr>
              <w:t xml:space="preserve"> </w:t>
            </w:r>
            <w:r>
              <w:rPr>
                <w:sz w:val="16"/>
              </w:rPr>
              <w:t>(Simple</w:t>
            </w:r>
            <w:r>
              <w:rPr>
                <w:spacing w:val="40"/>
                <w:sz w:val="16"/>
              </w:rPr>
              <w:t xml:space="preserve"> </w:t>
            </w:r>
            <w:r>
              <w:rPr>
                <w:sz w:val="16"/>
              </w:rPr>
              <w:t>Mail</w:t>
            </w:r>
            <w:r>
              <w:rPr>
                <w:spacing w:val="-9"/>
                <w:sz w:val="16"/>
              </w:rPr>
              <w:t xml:space="preserve"> </w:t>
            </w:r>
            <w:r>
              <w:rPr>
                <w:sz w:val="16"/>
              </w:rPr>
              <w:t>Transfer</w:t>
            </w:r>
            <w:r>
              <w:rPr>
                <w:spacing w:val="40"/>
                <w:sz w:val="16"/>
              </w:rPr>
              <w:t xml:space="preserve"> </w:t>
            </w:r>
            <w:r>
              <w:rPr>
                <w:spacing w:val="-2"/>
                <w:sz w:val="16"/>
              </w:rPr>
              <w:t>Protocol)</w:t>
            </w:r>
          </w:p>
        </w:tc>
        <w:tc>
          <w:tcPr>
            <w:tcW w:w="1335" w:type="dxa"/>
          </w:tcPr>
          <w:p w14:paraId="05A6E27D"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6E4B7EEB"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6150EF56"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78FA9AB8"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410E74F0" w14:textId="77777777" w:rsidR="00B56DD6" w:rsidRDefault="00000000">
            <w:pPr>
              <w:pStyle w:val="TableParagraph"/>
              <w:ind w:left="101" w:right="108"/>
              <w:rPr>
                <w:sz w:val="16"/>
              </w:rPr>
            </w:pPr>
            <w:r>
              <w:rPr>
                <w:sz w:val="16"/>
              </w:rPr>
              <w:t>Transmission</w:t>
            </w:r>
            <w:r>
              <w:rPr>
                <w:spacing w:val="-7"/>
                <w:sz w:val="16"/>
              </w:rPr>
              <w:t xml:space="preserve"> </w:t>
            </w:r>
            <w:r>
              <w:rPr>
                <w:sz w:val="16"/>
              </w:rPr>
              <w:t>via</w:t>
            </w:r>
            <w:r>
              <w:rPr>
                <w:spacing w:val="40"/>
                <w:sz w:val="16"/>
              </w:rPr>
              <w:t xml:space="preserve"> </w:t>
            </w:r>
            <w:r>
              <w:rPr>
                <w:sz w:val="16"/>
              </w:rPr>
              <w:t>SMTP</w:t>
            </w:r>
            <w:r>
              <w:rPr>
                <w:spacing w:val="-3"/>
                <w:sz w:val="16"/>
              </w:rPr>
              <w:t xml:space="preserve"> </w:t>
            </w:r>
            <w:r>
              <w:rPr>
                <w:sz w:val="16"/>
              </w:rPr>
              <w:t>is</w:t>
            </w:r>
            <w:r>
              <w:rPr>
                <w:spacing w:val="-4"/>
                <w:sz w:val="16"/>
              </w:rPr>
              <w:t xml:space="preserve"> </w:t>
            </w:r>
            <w:r>
              <w:rPr>
                <w:sz w:val="16"/>
              </w:rPr>
              <w:t>allowed</w:t>
            </w:r>
            <w:r>
              <w:rPr>
                <w:spacing w:val="-4"/>
                <w:sz w:val="16"/>
              </w:rPr>
              <w:t xml:space="preserve"> </w:t>
            </w:r>
            <w:r>
              <w:rPr>
                <w:sz w:val="16"/>
              </w:rPr>
              <w:t>only</w:t>
            </w:r>
            <w:r>
              <w:rPr>
                <w:spacing w:val="40"/>
                <w:sz w:val="16"/>
              </w:rPr>
              <w:t xml:space="preserve"> </w:t>
            </w:r>
            <w:r>
              <w:rPr>
                <w:sz w:val="16"/>
              </w:rPr>
              <w:t>when</w:t>
            </w:r>
            <w:r>
              <w:rPr>
                <w:spacing w:val="-7"/>
                <w:sz w:val="16"/>
              </w:rPr>
              <w:t xml:space="preserve"> </w:t>
            </w:r>
            <w:r>
              <w:rPr>
                <w:sz w:val="16"/>
              </w:rPr>
              <w:t>connecting</w:t>
            </w:r>
            <w:r>
              <w:rPr>
                <w:spacing w:val="40"/>
                <w:sz w:val="16"/>
              </w:rPr>
              <w:t xml:space="preserve"> </w:t>
            </w:r>
            <w:r>
              <w:rPr>
                <w:sz w:val="16"/>
              </w:rPr>
              <w:t>over a Bank</w:t>
            </w:r>
            <w:r>
              <w:rPr>
                <w:spacing w:val="40"/>
                <w:sz w:val="16"/>
              </w:rPr>
              <w:t xml:space="preserve"> </w:t>
            </w:r>
            <w:r>
              <w:rPr>
                <w:sz w:val="16"/>
              </w:rPr>
              <w:t>approved</w:t>
            </w:r>
            <w:r>
              <w:rPr>
                <w:spacing w:val="-7"/>
                <w:sz w:val="16"/>
              </w:rPr>
              <w:t xml:space="preserve"> </w:t>
            </w:r>
            <w:r>
              <w:rPr>
                <w:sz w:val="16"/>
              </w:rPr>
              <w:t>encryption</w:t>
            </w:r>
            <w:r>
              <w:rPr>
                <w:spacing w:val="40"/>
                <w:sz w:val="16"/>
              </w:rPr>
              <w:t xml:space="preserve"> </w:t>
            </w:r>
            <w:r>
              <w:rPr>
                <w:sz w:val="16"/>
              </w:rPr>
              <w:t>protocol,</w:t>
            </w:r>
            <w:r>
              <w:rPr>
                <w:spacing w:val="-10"/>
                <w:sz w:val="16"/>
              </w:rPr>
              <w:t xml:space="preserve"> </w:t>
            </w:r>
            <w:r>
              <w:rPr>
                <w:sz w:val="16"/>
              </w:rPr>
              <w:t>such</w:t>
            </w:r>
            <w:r>
              <w:rPr>
                <w:spacing w:val="-9"/>
                <w:sz w:val="16"/>
              </w:rPr>
              <w:t xml:space="preserve"> </w:t>
            </w:r>
            <w:r>
              <w:rPr>
                <w:sz w:val="16"/>
              </w:rPr>
              <w:t>as</w:t>
            </w:r>
            <w:r>
              <w:rPr>
                <w:spacing w:val="-9"/>
                <w:sz w:val="16"/>
              </w:rPr>
              <w:t xml:space="preserve"> </w:t>
            </w:r>
            <w:r>
              <w:rPr>
                <w:sz w:val="16"/>
              </w:rPr>
              <w:t>TLS,</w:t>
            </w:r>
            <w:r>
              <w:rPr>
                <w:spacing w:val="40"/>
                <w:sz w:val="16"/>
              </w:rPr>
              <w:t xml:space="preserve"> </w:t>
            </w:r>
            <w:r>
              <w:rPr>
                <w:sz w:val="16"/>
              </w:rPr>
              <w:t>IPSec. Refer to the</w:t>
            </w:r>
            <w:r>
              <w:rPr>
                <w:spacing w:val="40"/>
                <w:sz w:val="16"/>
              </w:rPr>
              <w:t xml:space="preserve"> </w:t>
            </w:r>
            <w:r>
              <w:rPr>
                <w:sz w:val="16"/>
              </w:rPr>
              <w:t>TLS and IPSec</w:t>
            </w:r>
            <w:r>
              <w:rPr>
                <w:spacing w:val="40"/>
                <w:sz w:val="16"/>
              </w:rPr>
              <w:t xml:space="preserve"> </w:t>
            </w:r>
            <w:r>
              <w:rPr>
                <w:sz w:val="16"/>
              </w:rPr>
              <w:t>requirements in this</w:t>
            </w:r>
            <w:r>
              <w:rPr>
                <w:spacing w:val="40"/>
                <w:sz w:val="16"/>
              </w:rPr>
              <w:t xml:space="preserve"> </w:t>
            </w:r>
            <w:r>
              <w:rPr>
                <w:spacing w:val="-2"/>
                <w:sz w:val="16"/>
              </w:rPr>
              <w:t>document.</w:t>
            </w:r>
          </w:p>
        </w:tc>
        <w:tc>
          <w:tcPr>
            <w:tcW w:w="1528" w:type="dxa"/>
          </w:tcPr>
          <w:p w14:paraId="62A8EAD6" w14:textId="77777777" w:rsidR="00B56DD6" w:rsidRDefault="00B56DD6">
            <w:pPr>
              <w:pStyle w:val="TableParagraph"/>
              <w:ind w:left="0"/>
              <w:rPr>
                <w:rFonts w:ascii="Times New Roman"/>
                <w:sz w:val="16"/>
              </w:rPr>
            </w:pPr>
          </w:p>
        </w:tc>
      </w:tr>
      <w:tr w:rsidR="00B56DD6" w14:paraId="6BA7D59C" w14:textId="77777777">
        <w:trPr>
          <w:trHeight w:val="1173"/>
        </w:trPr>
        <w:tc>
          <w:tcPr>
            <w:tcW w:w="1337" w:type="dxa"/>
          </w:tcPr>
          <w:p w14:paraId="6733D93D" w14:textId="77777777" w:rsidR="00B56DD6" w:rsidRDefault="00000000">
            <w:pPr>
              <w:pStyle w:val="TableParagraph"/>
              <w:spacing w:line="194" w:lineRule="exact"/>
              <w:rPr>
                <w:sz w:val="16"/>
              </w:rPr>
            </w:pPr>
            <w:r>
              <w:rPr>
                <w:spacing w:val="-5"/>
                <w:sz w:val="16"/>
              </w:rPr>
              <w:t>SNA</w:t>
            </w:r>
          </w:p>
        </w:tc>
        <w:tc>
          <w:tcPr>
            <w:tcW w:w="1335" w:type="dxa"/>
          </w:tcPr>
          <w:p w14:paraId="4B21E129"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6DC7C03A"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23266536"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13059113"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579B522E" w14:textId="77777777" w:rsidR="00B56DD6" w:rsidRDefault="00000000">
            <w:pPr>
              <w:pStyle w:val="TableParagraph"/>
              <w:ind w:left="101" w:right="143"/>
              <w:rPr>
                <w:sz w:val="16"/>
              </w:rPr>
            </w:pPr>
            <w:r>
              <w:rPr>
                <w:sz w:val="16"/>
              </w:rPr>
              <w:t>SNA does not</w:t>
            </w:r>
            <w:r>
              <w:rPr>
                <w:spacing w:val="40"/>
                <w:sz w:val="16"/>
              </w:rPr>
              <w:t xml:space="preserve"> </w:t>
            </w:r>
            <w:r>
              <w:rPr>
                <w:spacing w:val="-2"/>
                <w:sz w:val="16"/>
              </w:rPr>
              <w:t>encrypt</w:t>
            </w:r>
            <w:r>
              <w:rPr>
                <w:spacing w:val="40"/>
                <w:sz w:val="16"/>
              </w:rPr>
              <w:t xml:space="preserve"> </w:t>
            </w:r>
            <w:r>
              <w:rPr>
                <w:spacing w:val="-2"/>
                <w:sz w:val="16"/>
              </w:rPr>
              <w:t>authentication</w:t>
            </w:r>
            <w:r>
              <w:rPr>
                <w:spacing w:val="40"/>
                <w:sz w:val="16"/>
              </w:rPr>
              <w:t xml:space="preserve"> </w:t>
            </w:r>
            <w:r>
              <w:rPr>
                <w:sz w:val="16"/>
              </w:rPr>
              <w:t>credentials</w:t>
            </w:r>
            <w:r>
              <w:rPr>
                <w:spacing w:val="-10"/>
                <w:sz w:val="16"/>
              </w:rPr>
              <w:t xml:space="preserve"> </w:t>
            </w:r>
            <w:r>
              <w:rPr>
                <w:sz w:val="16"/>
              </w:rPr>
              <w:t>and</w:t>
            </w:r>
            <w:r>
              <w:rPr>
                <w:spacing w:val="-9"/>
                <w:sz w:val="16"/>
              </w:rPr>
              <w:t xml:space="preserve"> </w:t>
            </w:r>
            <w:r>
              <w:rPr>
                <w:sz w:val="16"/>
              </w:rPr>
              <w:t>must</w:t>
            </w:r>
            <w:r>
              <w:rPr>
                <w:spacing w:val="40"/>
                <w:sz w:val="16"/>
              </w:rPr>
              <w:t xml:space="preserve"> </w:t>
            </w:r>
            <w:r>
              <w:rPr>
                <w:sz w:val="16"/>
              </w:rPr>
              <w:t>not be used to</w:t>
            </w:r>
          </w:p>
          <w:p w14:paraId="7CAC851A" w14:textId="77777777" w:rsidR="00B56DD6" w:rsidRDefault="00000000">
            <w:pPr>
              <w:pStyle w:val="TableParagraph"/>
              <w:spacing w:line="178" w:lineRule="exact"/>
              <w:ind w:left="101"/>
              <w:rPr>
                <w:sz w:val="16"/>
              </w:rPr>
            </w:pPr>
            <w:r>
              <w:rPr>
                <w:sz w:val="16"/>
              </w:rPr>
              <w:t>transmit</w:t>
            </w:r>
            <w:r>
              <w:rPr>
                <w:spacing w:val="-10"/>
                <w:sz w:val="16"/>
              </w:rPr>
              <w:t xml:space="preserve"> </w:t>
            </w:r>
            <w:r>
              <w:rPr>
                <w:spacing w:val="-2"/>
                <w:sz w:val="16"/>
              </w:rPr>
              <w:t>credentials.</w:t>
            </w:r>
          </w:p>
        </w:tc>
        <w:tc>
          <w:tcPr>
            <w:tcW w:w="1528" w:type="dxa"/>
          </w:tcPr>
          <w:p w14:paraId="017B20D9" w14:textId="77777777" w:rsidR="00B56DD6" w:rsidRDefault="00B56DD6">
            <w:pPr>
              <w:pStyle w:val="TableParagraph"/>
              <w:ind w:left="0"/>
              <w:rPr>
                <w:rFonts w:ascii="Times New Roman"/>
                <w:sz w:val="16"/>
              </w:rPr>
            </w:pPr>
          </w:p>
        </w:tc>
      </w:tr>
      <w:tr w:rsidR="00B56DD6" w14:paraId="22FEBD2D" w14:textId="77777777">
        <w:trPr>
          <w:trHeight w:val="1953"/>
        </w:trPr>
        <w:tc>
          <w:tcPr>
            <w:tcW w:w="1337" w:type="dxa"/>
          </w:tcPr>
          <w:p w14:paraId="20BAA508" w14:textId="77777777" w:rsidR="00B56DD6" w:rsidRDefault="00000000">
            <w:pPr>
              <w:pStyle w:val="TableParagraph"/>
              <w:spacing w:line="194" w:lineRule="exact"/>
              <w:rPr>
                <w:sz w:val="16"/>
              </w:rPr>
            </w:pPr>
            <w:r>
              <w:rPr>
                <w:sz w:val="16"/>
              </w:rPr>
              <w:t>SNA</w:t>
            </w:r>
            <w:r>
              <w:rPr>
                <w:spacing w:val="-3"/>
                <w:sz w:val="16"/>
              </w:rPr>
              <w:t xml:space="preserve"> </w:t>
            </w:r>
            <w:r>
              <w:rPr>
                <w:sz w:val="16"/>
              </w:rPr>
              <w:t>over</w:t>
            </w:r>
            <w:r>
              <w:rPr>
                <w:spacing w:val="-3"/>
                <w:sz w:val="16"/>
              </w:rPr>
              <w:t xml:space="preserve"> </w:t>
            </w:r>
            <w:r>
              <w:rPr>
                <w:spacing w:val="-5"/>
                <w:sz w:val="16"/>
              </w:rPr>
              <w:t>IP</w:t>
            </w:r>
          </w:p>
        </w:tc>
        <w:tc>
          <w:tcPr>
            <w:tcW w:w="1335" w:type="dxa"/>
          </w:tcPr>
          <w:p w14:paraId="3359DD61"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198E91EE"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0D811A13"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2CD210BD"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11D8E13A" w14:textId="77777777" w:rsidR="00B56DD6" w:rsidRDefault="00B56DD6">
            <w:pPr>
              <w:pStyle w:val="TableParagraph"/>
              <w:ind w:left="0"/>
              <w:rPr>
                <w:rFonts w:ascii="Times New Roman"/>
                <w:sz w:val="16"/>
              </w:rPr>
            </w:pPr>
          </w:p>
        </w:tc>
        <w:tc>
          <w:tcPr>
            <w:tcW w:w="1528" w:type="dxa"/>
          </w:tcPr>
          <w:p w14:paraId="48453B3F" w14:textId="77777777" w:rsidR="00B56DD6" w:rsidRDefault="00B56DD6">
            <w:pPr>
              <w:pStyle w:val="TableParagraph"/>
              <w:ind w:left="0"/>
              <w:rPr>
                <w:rFonts w:ascii="Times New Roman"/>
                <w:sz w:val="16"/>
              </w:rPr>
            </w:pPr>
          </w:p>
        </w:tc>
      </w:tr>
    </w:tbl>
    <w:p w14:paraId="21AC204C" w14:textId="77777777" w:rsidR="00B56DD6" w:rsidRDefault="00B56DD6">
      <w:pPr>
        <w:pStyle w:val="TableParagraph"/>
        <w:rPr>
          <w:rFonts w:ascii="Times New Roman"/>
          <w:sz w:val="16"/>
        </w:rPr>
        <w:sectPr w:rsidR="00B56DD6">
          <w:type w:val="continuous"/>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48280283" w14:textId="77777777">
        <w:trPr>
          <w:trHeight w:val="2733"/>
        </w:trPr>
        <w:tc>
          <w:tcPr>
            <w:tcW w:w="1337" w:type="dxa"/>
          </w:tcPr>
          <w:p w14:paraId="635FB8E2" w14:textId="77777777" w:rsidR="00B56DD6" w:rsidRDefault="00000000">
            <w:pPr>
              <w:pStyle w:val="TableParagraph"/>
              <w:ind w:left="244" w:right="232"/>
              <w:jc w:val="center"/>
              <w:rPr>
                <w:sz w:val="16"/>
              </w:rPr>
            </w:pPr>
            <w:r>
              <w:rPr>
                <w:sz w:val="16"/>
              </w:rPr>
              <w:lastRenderedPageBreak/>
              <w:t>SRTP</w:t>
            </w:r>
            <w:r>
              <w:rPr>
                <w:spacing w:val="-10"/>
                <w:sz w:val="16"/>
              </w:rPr>
              <w:t xml:space="preserve"> </w:t>
            </w:r>
            <w:r>
              <w:rPr>
                <w:sz w:val="16"/>
              </w:rPr>
              <w:t>(Secure</w:t>
            </w:r>
            <w:r>
              <w:rPr>
                <w:spacing w:val="40"/>
                <w:sz w:val="16"/>
              </w:rPr>
              <w:t xml:space="preserve"> </w:t>
            </w:r>
            <w:r>
              <w:rPr>
                <w:spacing w:val="-2"/>
                <w:sz w:val="16"/>
              </w:rPr>
              <w:t>Real-time</w:t>
            </w:r>
            <w:r>
              <w:rPr>
                <w:spacing w:val="40"/>
                <w:sz w:val="16"/>
              </w:rPr>
              <w:t xml:space="preserve"> </w:t>
            </w:r>
            <w:r>
              <w:rPr>
                <w:spacing w:val="-2"/>
                <w:sz w:val="16"/>
              </w:rPr>
              <w:t>Transport</w:t>
            </w:r>
            <w:r>
              <w:rPr>
                <w:spacing w:val="40"/>
                <w:sz w:val="16"/>
              </w:rPr>
              <w:t xml:space="preserve"> </w:t>
            </w:r>
            <w:r>
              <w:rPr>
                <w:spacing w:val="-2"/>
                <w:sz w:val="16"/>
              </w:rPr>
              <w:t>Protocol)</w:t>
            </w:r>
          </w:p>
        </w:tc>
        <w:tc>
          <w:tcPr>
            <w:tcW w:w="1335" w:type="dxa"/>
          </w:tcPr>
          <w:p w14:paraId="6A44958F"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642A7885"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4C5E83E5"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60F6D283"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77F6E220" w14:textId="77777777" w:rsidR="00B56DD6" w:rsidRDefault="00000000">
            <w:pPr>
              <w:pStyle w:val="TableParagraph"/>
              <w:ind w:left="127" w:right="128"/>
              <w:jc w:val="center"/>
              <w:rPr>
                <w:sz w:val="16"/>
              </w:rPr>
            </w:pPr>
            <w:r>
              <w:rPr>
                <w:sz w:val="16"/>
              </w:rPr>
              <w:t>Use</w:t>
            </w:r>
            <w:r>
              <w:rPr>
                <w:spacing w:val="-10"/>
                <w:sz w:val="16"/>
              </w:rPr>
              <w:t xml:space="preserve"> </w:t>
            </w:r>
            <w:r>
              <w:rPr>
                <w:sz w:val="16"/>
              </w:rPr>
              <w:t>of</w:t>
            </w:r>
            <w:r>
              <w:rPr>
                <w:spacing w:val="-9"/>
                <w:sz w:val="16"/>
              </w:rPr>
              <w:t xml:space="preserve"> </w:t>
            </w:r>
            <w:r>
              <w:rPr>
                <w:sz w:val="16"/>
              </w:rPr>
              <w:t>SRTP</w:t>
            </w:r>
            <w:r>
              <w:rPr>
                <w:spacing w:val="-9"/>
                <w:sz w:val="16"/>
              </w:rPr>
              <w:t xml:space="preserve"> </w:t>
            </w:r>
            <w:r>
              <w:rPr>
                <w:sz w:val="16"/>
              </w:rPr>
              <w:t>requires</w:t>
            </w:r>
            <w:r>
              <w:rPr>
                <w:spacing w:val="40"/>
                <w:sz w:val="16"/>
              </w:rPr>
              <w:t xml:space="preserve"> </w:t>
            </w:r>
            <w:r>
              <w:rPr>
                <w:sz w:val="16"/>
              </w:rPr>
              <w:t>Bank review and</w:t>
            </w:r>
            <w:r>
              <w:rPr>
                <w:spacing w:val="40"/>
                <w:sz w:val="16"/>
              </w:rPr>
              <w:t xml:space="preserve"> </w:t>
            </w:r>
            <w:r>
              <w:rPr>
                <w:sz w:val="16"/>
              </w:rPr>
              <w:t>approval. Based on</w:t>
            </w:r>
            <w:r>
              <w:rPr>
                <w:spacing w:val="40"/>
                <w:sz w:val="16"/>
              </w:rPr>
              <w:t xml:space="preserve"> </w:t>
            </w:r>
            <w:r>
              <w:rPr>
                <w:sz w:val="16"/>
              </w:rPr>
              <w:t>the SRTP use case,</w:t>
            </w:r>
            <w:r>
              <w:rPr>
                <w:spacing w:val="40"/>
                <w:sz w:val="16"/>
              </w:rPr>
              <w:t xml:space="preserve"> </w:t>
            </w:r>
            <w:r>
              <w:rPr>
                <w:spacing w:val="-2"/>
                <w:sz w:val="16"/>
              </w:rPr>
              <w:t>additional</w:t>
            </w:r>
            <w:r>
              <w:rPr>
                <w:spacing w:val="40"/>
                <w:sz w:val="16"/>
              </w:rPr>
              <w:t xml:space="preserve"> </w:t>
            </w:r>
            <w:r>
              <w:rPr>
                <w:spacing w:val="-2"/>
                <w:sz w:val="16"/>
              </w:rPr>
              <w:t>compensating</w:t>
            </w:r>
            <w:r>
              <w:rPr>
                <w:spacing w:val="40"/>
                <w:sz w:val="16"/>
              </w:rPr>
              <w:t xml:space="preserve"> </w:t>
            </w:r>
            <w:r>
              <w:rPr>
                <w:sz w:val="16"/>
              </w:rPr>
              <w:t>controls may be</w:t>
            </w:r>
            <w:r>
              <w:rPr>
                <w:spacing w:val="40"/>
                <w:sz w:val="16"/>
              </w:rPr>
              <w:t xml:space="preserve"> </w:t>
            </w:r>
            <w:r>
              <w:rPr>
                <w:spacing w:val="-2"/>
                <w:sz w:val="16"/>
              </w:rPr>
              <w:t>required.</w:t>
            </w:r>
          </w:p>
          <w:p w14:paraId="554DCD1A" w14:textId="77777777" w:rsidR="00B56DD6" w:rsidRDefault="00B56DD6">
            <w:pPr>
              <w:pStyle w:val="TableParagraph"/>
              <w:ind w:left="0"/>
              <w:rPr>
                <w:sz w:val="16"/>
              </w:rPr>
            </w:pPr>
          </w:p>
          <w:p w14:paraId="24C23271" w14:textId="77777777" w:rsidR="00B56DD6" w:rsidRDefault="00000000">
            <w:pPr>
              <w:pStyle w:val="TableParagraph"/>
              <w:ind w:left="132" w:right="134"/>
              <w:jc w:val="center"/>
              <w:rPr>
                <w:sz w:val="16"/>
              </w:rPr>
            </w:pPr>
            <w:r>
              <w:rPr>
                <w:sz w:val="16"/>
              </w:rPr>
              <w:t>SRTP</w:t>
            </w:r>
            <w:r>
              <w:rPr>
                <w:spacing w:val="-8"/>
                <w:sz w:val="16"/>
              </w:rPr>
              <w:t xml:space="preserve"> </w:t>
            </w:r>
            <w:r>
              <w:rPr>
                <w:sz w:val="16"/>
              </w:rPr>
              <w:t>requires</w:t>
            </w:r>
            <w:r>
              <w:rPr>
                <w:spacing w:val="-9"/>
                <w:sz w:val="16"/>
              </w:rPr>
              <w:t xml:space="preserve"> </w:t>
            </w:r>
            <w:r>
              <w:rPr>
                <w:sz w:val="16"/>
              </w:rPr>
              <w:t>use</w:t>
            </w:r>
            <w:r>
              <w:rPr>
                <w:spacing w:val="-9"/>
                <w:sz w:val="16"/>
              </w:rPr>
              <w:t xml:space="preserve"> </w:t>
            </w:r>
            <w:r>
              <w:rPr>
                <w:sz w:val="16"/>
              </w:rPr>
              <w:t>of</w:t>
            </w:r>
            <w:r>
              <w:rPr>
                <w:spacing w:val="40"/>
                <w:sz w:val="16"/>
              </w:rPr>
              <w:t xml:space="preserve"> </w:t>
            </w:r>
            <w:r>
              <w:rPr>
                <w:sz w:val="16"/>
              </w:rPr>
              <w:t>the</w:t>
            </w:r>
            <w:r>
              <w:rPr>
                <w:spacing w:val="-10"/>
                <w:sz w:val="16"/>
              </w:rPr>
              <w:t xml:space="preserve"> </w:t>
            </w:r>
            <w:r>
              <w:rPr>
                <w:sz w:val="16"/>
              </w:rPr>
              <w:t>AES-128-GCM</w:t>
            </w:r>
            <w:r>
              <w:rPr>
                <w:spacing w:val="-9"/>
                <w:sz w:val="16"/>
              </w:rPr>
              <w:t xml:space="preserve"> </w:t>
            </w:r>
            <w:r>
              <w:rPr>
                <w:sz w:val="16"/>
              </w:rPr>
              <w:t>or</w:t>
            </w:r>
            <w:r>
              <w:rPr>
                <w:spacing w:val="40"/>
                <w:sz w:val="16"/>
              </w:rPr>
              <w:t xml:space="preserve"> </w:t>
            </w:r>
            <w:r>
              <w:rPr>
                <w:spacing w:val="-2"/>
                <w:sz w:val="16"/>
              </w:rPr>
              <w:t>AES-256-GCM</w:t>
            </w:r>
          </w:p>
          <w:p w14:paraId="4915E447" w14:textId="77777777" w:rsidR="00B56DD6" w:rsidRDefault="00000000">
            <w:pPr>
              <w:pStyle w:val="TableParagraph"/>
              <w:spacing w:line="195" w:lineRule="exact"/>
              <w:ind w:left="127" w:right="129"/>
              <w:jc w:val="center"/>
              <w:rPr>
                <w:sz w:val="16"/>
              </w:rPr>
            </w:pPr>
            <w:r>
              <w:rPr>
                <w:spacing w:val="-2"/>
                <w:sz w:val="16"/>
              </w:rPr>
              <w:t>encryption</w:t>
            </w:r>
          </w:p>
          <w:p w14:paraId="67E35FB7" w14:textId="77777777" w:rsidR="00B56DD6" w:rsidRDefault="00000000">
            <w:pPr>
              <w:pStyle w:val="TableParagraph"/>
              <w:spacing w:line="175" w:lineRule="exact"/>
              <w:ind w:left="127" w:right="129"/>
              <w:jc w:val="center"/>
              <w:rPr>
                <w:sz w:val="16"/>
              </w:rPr>
            </w:pPr>
            <w:r>
              <w:rPr>
                <w:spacing w:val="-2"/>
                <w:sz w:val="16"/>
              </w:rPr>
              <w:t>algorithms.</w:t>
            </w:r>
          </w:p>
        </w:tc>
        <w:tc>
          <w:tcPr>
            <w:tcW w:w="1528" w:type="dxa"/>
          </w:tcPr>
          <w:p w14:paraId="18DBED36" w14:textId="77777777" w:rsidR="00B56DD6" w:rsidRDefault="00B56DD6">
            <w:pPr>
              <w:pStyle w:val="TableParagraph"/>
              <w:ind w:left="0"/>
              <w:rPr>
                <w:rFonts w:ascii="Times New Roman"/>
                <w:sz w:val="16"/>
              </w:rPr>
            </w:pPr>
          </w:p>
        </w:tc>
      </w:tr>
      <w:tr w:rsidR="00B56DD6" w14:paraId="6B1EE379" w14:textId="77777777">
        <w:trPr>
          <w:trHeight w:val="1173"/>
        </w:trPr>
        <w:tc>
          <w:tcPr>
            <w:tcW w:w="1337" w:type="dxa"/>
          </w:tcPr>
          <w:p w14:paraId="41F549E2" w14:textId="77777777" w:rsidR="00B56DD6" w:rsidRDefault="00000000">
            <w:pPr>
              <w:pStyle w:val="TableParagraph"/>
              <w:spacing w:before="1"/>
              <w:ind w:right="315"/>
              <w:rPr>
                <w:sz w:val="16"/>
              </w:rPr>
            </w:pPr>
            <w:r>
              <w:rPr>
                <w:sz w:val="16"/>
              </w:rPr>
              <w:t>SSH</w:t>
            </w:r>
            <w:r>
              <w:rPr>
                <w:spacing w:val="-10"/>
                <w:sz w:val="16"/>
              </w:rPr>
              <w:t xml:space="preserve"> </w:t>
            </w:r>
            <w:r>
              <w:rPr>
                <w:sz w:val="16"/>
              </w:rPr>
              <w:t>Protocols</w:t>
            </w:r>
            <w:r>
              <w:rPr>
                <w:spacing w:val="40"/>
                <w:sz w:val="16"/>
              </w:rPr>
              <w:t xml:space="preserve"> </w:t>
            </w:r>
            <w:r>
              <w:rPr>
                <w:sz w:val="16"/>
              </w:rPr>
              <w:t>(SFTP,</w:t>
            </w:r>
            <w:r>
              <w:rPr>
                <w:spacing w:val="-5"/>
                <w:sz w:val="16"/>
              </w:rPr>
              <w:t xml:space="preserve"> </w:t>
            </w:r>
            <w:r>
              <w:rPr>
                <w:sz w:val="16"/>
              </w:rPr>
              <w:t>SCP,</w:t>
            </w:r>
          </w:p>
          <w:p w14:paraId="7A204B53" w14:textId="77777777" w:rsidR="00B56DD6" w:rsidRDefault="00000000">
            <w:pPr>
              <w:pStyle w:val="TableParagraph"/>
              <w:ind w:right="144"/>
              <w:rPr>
                <w:sz w:val="16"/>
              </w:rPr>
            </w:pPr>
            <w:r>
              <w:rPr>
                <w:sz w:val="16"/>
              </w:rPr>
              <w:t>Remote</w:t>
            </w:r>
            <w:r>
              <w:rPr>
                <w:spacing w:val="-10"/>
                <w:sz w:val="16"/>
              </w:rPr>
              <w:t xml:space="preserve"> </w:t>
            </w:r>
            <w:r>
              <w:rPr>
                <w:sz w:val="16"/>
              </w:rPr>
              <w:t>Console</w:t>
            </w:r>
            <w:r>
              <w:rPr>
                <w:spacing w:val="40"/>
                <w:sz w:val="16"/>
              </w:rPr>
              <w:t xml:space="preserve"> </w:t>
            </w:r>
            <w:r>
              <w:rPr>
                <w:spacing w:val="-2"/>
                <w:sz w:val="16"/>
              </w:rPr>
              <w:t>Access)</w:t>
            </w:r>
          </w:p>
        </w:tc>
        <w:tc>
          <w:tcPr>
            <w:tcW w:w="1335" w:type="dxa"/>
          </w:tcPr>
          <w:p w14:paraId="43F6A264" w14:textId="77777777" w:rsidR="00B56DD6" w:rsidRDefault="00000000">
            <w:pPr>
              <w:pStyle w:val="TableParagraph"/>
              <w:spacing w:before="1"/>
              <w:ind w:left="74" w:right="65"/>
              <w:jc w:val="center"/>
              <w:rPr>
                <w:sz w:val="16"/>
              </w:rPr>
            </w:pPr>
            <w:r>
              <w:rPr>
                <w:spacing w:val="-2"/>
                <w:sz w:val="16"/>
              </w:rPr>
              <w:t>Allowed</w:t>
            </w:r>
          </w:p>
        </w:tc>
        <w:tc>
          <w:tcPr>
            <w:tcW w:w="1105" w:type="dxa"/>
          </w:tcPr>
          <w:p w14:paraId="67C0BE40" w14:textId="77777777" w:rsidR="00B56DD6" w:rsidRDefault="00000000">
            <w:pPr>
              <w:pStyle w:val="TableParagraph"/>
              <w:spacing w:before="1"/>
              <w:ind w:left="9" w:right="2"/>
              <w:jc w:val="center"/>
              <w:rPr>
                <w:sz w:val="16"/>
              </w:rPr>
            </w:pPr>
            <w:r>
              <w:rPr>
                <w:spacing w:val="-2"/>
                <w:sz w:val="16"/>
              </w:rPr>
              <w:t>Allowed</w:t>
            </w:r>
          </w:p>
        </w:tc>
        <w:tc>
          <w:tcPr>
            <w:tcW w:w="1172" w:type="dxa"/>
          </w:tcPr>
          <w:p w14:paraId="684F9AFA" w14:textId="77777777" w:rsidR="00B56DD6" w:rsidRDefault="00000000">
            <w:pPr>
              <w:pStyle w:val="TableParagraph"/>
              <w:spacing w:before="1"/>
              <w:ind w:left="5" w:right="5"/>
              <w:jc w:val="center"/>
              <w:rPr>
                <w:sz w:val="16"/>
              </w:rPr>
            </w:pPr>
            <w:r>
              <w:rPr>
                <w:spacing w:val="-2"/>
                <w:sz w:val="16"/>
              </w:rPr>
              <w:t>Allowed</w:t>
            </w:r>
          </w:p>
        </w:tc>
        <w:tc>
          <w:tcPr>
            <w:tcW w:w="1261" w:type="dxa"/>
          </w:tcPr>
          <w:p w14:paraId="50F96114" w14:textId="77777777" w:rsidR="00B56DD6" w:rsidRDefault="00000000">
            <w:pPr>
              <w:pStyle w:val="TableParagraph"/>
              <w:spacing w:before="1"/>
              <w:ind w:left="31" w:right="32"/>
              <w:jc w:val="center"/>
              <w:rPr>
                <w:sz w:val="16"/>
              </w:rPr>
            </w:pPr>
            <w:r>
              <w:rPr>
                <w:spacing w:val="-2"/>
                <w:sz w:val="16"/>
              </w:rPr>
              <w:t>Allowed</w:t>
            </w:r>
          </w:p>
        </w:tc>
        <w:tc>
          <w:tcPr>
            <w:tcW w:w="1619" w:type="dxa"/>
          </w:tcPr>
          <w:p w14:paraId="0A0E2A90" w14:textId="77777777" w:rsidR="00B56DD6" w:rsidRDefault="00000000">
            <w:pPr>
              <w:pStyle w:val="TableParagraph"/>
              <w:spacing w:before="1"/>
              <w:ind w:left="101" w:right="109"/>
              <w:rPr>
                <w:sz w:val="16"/>
              </w:rPr>
            </w:pPr>
            <w:r>
              <w:rPr>
                <w:sz w:val="16"/>
              </w:rPr>
              <w:t>Tunneling</w:t>
            </w:r>
            <w:r>
              <w:rPr>
                <w:spacing w:val="-5"/>
                <w:sz w:val="16"/>
              </w:rPr>
              <w:t xml:space="preserve"> </w:t>
            </w:r>
            <w:r>
              <w:rPr>
                <w:sz w:val="16"/>
              </w:rPr>
              <w:t>of</w:t>
            </w:r>
            <w:r>
              <w:rPr>
                <w:spacing w:val="40"/>
                <w:sz w:val="16"/>
              </w:rPr>
              <w:t xml:space="preserve"> </w:t>
            </w:r>
            <w:r>
              <w:rPr>
                <w:sz w:val="16"/>
              </w:rPr>
              <w:t>protocols</w:t>
            </w:r>
            <w:r>
              <w:rPr>
                <w:spacing w:val="-10"/>
                <w:sz w:val="16"/>
              </w:rPr>
              <w:t xml:space="preserve"> </w:t>
            </w:r>
            <w:r>
              <w:rPr>
                <w:sz w:val="16"/>
              </w:rPr>
              <w:t>other</w:t>
            </w:r>
            <w:r>
              <w:rPr>
                <w:spacing w:val="-9"/>
                <w:sz w:val="16"/>
              </w:rPr>
              <w:t xml:space="preserve"> </w:t>
            </w:r>
            <w:r>
              <w:rPr>
                <w:sz w:val="16"/>
              </w:rPr>
              <w:t>than</w:t>
            </w:r>
            <w:r>
              <w:rPr>
                <w:spacing w:val="40"/>
                <w:sz w:val="16"/>
              </w:rPr>
              <w:t xml:space="preserve"> </w:t>
            </w:r>
            <w:r>
              <w:rPr>
                <w:sz w:val="16"/>
              </w:rPr>
              <w:t>SFTP, SCP, and</w:t>
            </w:r>
          </w:p>
          <w:p w14:paraId="5C83982C" w14:textId="77777777" w:rsidR="00B56DD6" w:rsidRDefault="00000000">
            <w:pPr>
              <w:pStyle w:val="TableParagraph"/>
              <w:ind w:left="101" w:right="109"/>
              <w:rPr>
                <w:sz w:val="16"/>
              </w:rPr>
            </w:pPr>
            <w:r>
              <w:rPr>
                <w:sz w:val="16"/>
              </w:rPr>
              <w:t>Remote</w:t>
            </w:r>
            <w:r>
              <w:rPr>
                <w:spacing w:val="-7"/>
                <w:sz w:val="16"/>
              </w:rPr>
              <w:t xml:space="preserve"> </w:t>
            </w:r>
            <w:r>
              <w:rPr>
                <w:sz w:val="16"/>
              </w:rPr>
              <w:t>Console</w:t>
            </w:r>
            <w:r>
              <w:rPr>
                <w:spacing w:val="40"/>
                <w:sz w:val="16"/>
              </w:rPr>
              <w:t xml:space="preserve"> </w:t>
            </w:r>
            <w:r>
              <w:rPr>
                <w:sz w:val="16"/>
              </w:rPr>
              <w:t>Access</w:t>
            </w:r>
            <w:r>
              <w:rPr>
                <w:spacing w:val="-10"/>
                <w:sz w:val="16"/>
              </w:rPr>
              <w:t xml:space="preserve"> </w:t>
            </w:r>
            <w:r>
              <w:rPr>
                <w:sz w:val="16"/>
              </w:rPr>
              <w:t>over</w:t>
            </w:r>
            <w:r>
              <w:rPr>
                <w:spacing w:val="-9"/>
                <w:sz w:val="16"/>
              </w:rPr>
              <w:t xml:space="preserve"> </w:t>
            </w:r>
            <w:r>
              <w:rPr>
                <w:sz w:val="16"/>
              </w:rPr>
              <w:t>SSH</w:t>
            </w:r>
            <w:r>
              <w:rPr>
                <w:spacing w:val="-9"/>
                <w:sz w:val="16"/>
              </w:rPr>
              <w:t xml:space="preserve"> </w:t>
            </w:r>
            <w:r>
              <w:rPr>
                <w:sz w:val="16"/>
              </w:rPr>
              <w:t>is</w:t>
            </w:r>
          </w:p>
          <w:p w14:paraId="3F71C339" w14:textId="77777777" w:rsidR="00B56DD6" w:rsidRDefault="00000000">
            <w:pPr>
              <w:pStyle w:val="TableParagraph"/>
              <w:spacing w:line="175" w:lineRule="exact"/>
              <w:ind w:left="101"/>
              <w:rPr>
                <w:sz w:val="16"/>
              </w:rPr>
            </w:pPr>
            <w:r>
              <w:rPr>
                <w:sz w:val="16"/>
              </w:rPr>
              <w:t>not</w:t>
            </w:r>
            <w:r>
              <w:rPr>
                <w:spacing w:val="-4"/>
                <w:sz w:val="16"/>
              </w:rPr>
              <w:t xml:space="preserve"> </w:t>
            </w:r>
            <w:r>
              <w:rPr>
                <w:spacing w:val="-2"/>
                <w:sz w:val="16"/>
              </w:rPr>
              <w:t>permitted.</w:t>
            </w:r>
          </w:p>
        </w:tc>
        <w:tc>
          <w:tcPr>
            <w:tcW w:w="1528" w:type="dxa"/>
          </w:tcPr>
          <w:p w14:paraId="0A5B497C" w14:textId="77777777" w:rsidR="00B56DD6" w:rsidRDefault="00B56DD6">
            <w:pPr>
              <w:pStyle w:val="TableParagraph"/>
              <w:ind w:left="0"/>
              <w:rPr>
                <w:rFonts w:ascii="Times New Roman"/>
                <w:sz w:val="16"/>
              </w:rPr>
            </w:pPr>
          </w:p>
        </w:tc>
      </w:tr>
      <w:tr w:rsidR="00B56DD6" w14:paraId="59C9140A" w14:textId="77777777">
        <w:trPr>
          <w:trHeight w:val="390"/>
        </w:trPr>
        <w:tc>
          <w:tcPr>
            <w:tcW w:w="1337" w:type="dxa"/>
          </w:tcPr>
          <w:p w14:paraId="1B099976" w14:textId="77777777" w:rsidR="00B56DD6" w:rsidRDefault="00000000">
            <w:pPr>
              <w:pStyle w:val="TableParagraph"/>
              <w:spacing w:line="194" w:lineRule="exact"/>
              <w:rPr>
                <w:sz w:val="16"/>
              </w:rPr>
            </w:pPr>
            <w:r>
              <w:rPr>
                <w:sz w:val="16"/>
              </w:rPr>
              <w:t>SUN</w:t>
            </w:r>
            <w:r>
              <w:rPr>
                <w:spacing w:val="-1"/>
                <w:sz w:val="16"/>
              </w:rPr>
              <w:t xml:space="preserve"> </w:t>
            </w:r>
            <w:r>
              <w:rPr>
                <w:spacing w:val="-2"/>
                <w:sz w:val="16"/>
              </w:rPr>
              <w:t>Remote</w:t>
            </w:r>
          </w:p>
          <w:p w14:paraId="5A510B1F" w14:textId="77777777" w:rsidR="00B56DD6" w:rsidRDefault="00000000">
            <w:pPr>
              <w:pStyle w:val="TableParagraph"/>
              <w:spacing w:line="177" w:lineRule="exact"/>
              <w:rPr>
                <w:sz w:val="16"/>
              </w:rPr>
            </w:pPr>
            <w:r>
              <w:rPr>
                <w:sz w:val="16"/>
              </w:rPr>
              <w:t>Procedure</w:t>
            </w:r>
            <w:r>
              <w:rPr>
                <w:spacing w:val="-8"/>
                <w:sz w:val="16"/>
              </w:rPr>
              <w:t xml:space="preserve"> </w:t>
            </w:r>
            <w:r>
              <w:rPr>
                <w:spacing w:val="-4"/>
                <w:sz w:val="16"/>
              </w:rPr>
              <w:t>Call</w:t>
            </w:r>
          </w:p>
        </w:tc>
        <w:tc>
          <w:tcPr>
            <w:tcW w:w="1335" w:type="dxa"/>
          </w:tcPr>
          <w:p w14:paraId="72249A7F"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0147EC1B"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3F3985ED"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1CD39ED5"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D810620" w14:textId="77777777" w:rsidR="00B56DD6" w:rsidRDefault="00B56DD6">
            <w:pPr>
              <w:pStyle w:val="TableParagraph"/>
              <w:ind w:left="0"/>
              <w:rPr>
                <w:rFonts w:ascii="Times New Roman"/>
                <w:sz w:val="16"/>
              </w:rPr>
            </w:pPr>
          </w:p>
        </w:tc>
        <w:tc>
          <w:tcPr>
            <w:tcW w:w="1528" w:type="dxa"/>
          </w:tcPr>
          <w:p w14:paraId="59D4F508" w14:textId="77777777" w:rsidR="00B56DD6" w:rsidRDefault="00B56DD6">
            <w:pPr>
              <w:pStyle w:val="TableParagraph"/>
              <w:ind w:left="0"/>
              <w:rPr>
                <w:rFonts w:ascii="Times New Roman"/>
                <w:sz w:val="16"/>
              </w:rPr>
            </w:pPr>
          </w:p>
        </w:tc>
      </w:tr>
      <w:tr w:rsidR="00B56DD6" w14:paraId="4C84CC58" w14:textId="77777777">
        <w:trPr>
          <w:trHeight w:val="193"/>
        </w:trPr>
        <w:tc>
          <w:tcPr>
            <w:tcW w:w="1337" w:type="dxa"/>
          </w:tcPr>
          <w:p w14:paraId="12129F33" w14:textId="77777777" w:rsidR="00B56DD6" w:rsidRDefault="00000000">
            <w:pPr>
              <w:pStyle w:val="TableParagraph"/>
              <w:spacing w:line="174" w:lineRule="exact"/>
              <w:rPr>
                <w:sz w:val="16"/>
              </w:rPr>
            </w:pPr>
            <w:r>
              <w:rPr>
                <w:spacing w:val="-2"/>
                <w:sz w:val="16"/>
              </w:rPr>
              <w:t>Syslog</w:t>
            </w:r>
          </w:p>
        </w:tc>
        <w:tc>
          <w:tcPr>
            <w:tcW w:w="1335" w:type="dxa"/>
          </w:tcPr>
          <w:p w14:paraId="6F7219A7" w14:textId="77777777" w:rsidR="00B56DD6" w:rsidRDefault="00000000">
            <w:pPr>
              <w:pStyle w:val="TableParagraph"/>
              <w:spacing w:line="174" w:lineRule="exact"/>
              <w:ind w:left="74" w:right="65"/>
              <w:jc w:val="center"/>
              <w:rPr>
                <w:sz w:val="16"/>
              </w:rPr>
            </w:pPr>
            <w:r>
              <w:rPr>
                <w:color w:val="FF0000"/>
                <w:sz w:val="16"/>
              </w:rPr>
              <w:t>Not</w:t>
            </w:r>
            <w:r>
              <w:rPr>
                <w:color w:val="FF0000"/>
                <w:spacing w:val="-4"/>
                <w:sz w:val="16"/>
              </w:rPr>
              <w:t xml:space="preserve"> </w:t>
            </w:r>
            <w:r>
              <w:rPr>
                <w:color w:val="FF0000"/>
                <w:spacing w:val="-2"/>
                <w:sz w:val="16"/>
              </w:rPr>
              <w:t>Allowed*</w:t>
            </w:r>
          </w:p>
        </w:tc>
        <w:tc>
          <w:tcPr>
            <w:tcW w:w="1105" w:type="dxa"/>
          </w:tcPr>
          <w:p w14:paraId="074F095E" w14:textId="77777777" w:rsidR="00B56DD6" w:rsidRDefault="00000000">
            <w:pPr>
              <w:pStyle w:val="TableParagraph"/>
              <w:spacing w:line="174" w:lineRule="exact"/>
              <w:ind w:left="9" w:right="2"/>
              <w:jc w:val="center"/>
              <w:rPr>
                <w:sz w:val="16"/>
              </w:rPr>
            </w:pPr>
            <w:r>
              <w:rPr>
                <w:spacing w:val="-2"/>
                <w:sz w:val="16"/>
              </w:rPr>
              <w:t>Allowed</w:t>
            </w:r>
          </w:p>
        </w:tc>
        <w:tc>
          <w:tcPr>
            <w:tcW w:w="1172" w:type="dxa"/>
          </w:tcPr>
          <w:p w14:paraId="7E270BA0" w14:textId="77777777" w:rsidR="00B56DD6" w:rsidRDefault="00000000">
            <w:pPr>
              <w:pStyle w:val="TableParagraph"/>
              <w:spacing w:line="174" w:lineRule="exact"/>
              <w:ind w:left="5" w:right="4"/>
              <w:jc w:val="center"/>
              <w:rPr>
                <w:sz w:val="16"/>
              </w:rPr>
            </w:pPr>
            <w:r>
              <w:rPr>
                <w:color w:val="FF0000"/>
                <w:sz w:val="16"/>
              </w:rPr>
              <w:t>Not</w:t>
            </w:r>
            <w:r>
              <w:rPr>
                <w:color w:val="FF0000"/>
                <w:spacing w:val="-4"/>
                <w:sz w:val="16"/>
              </w:rPr>
              <w:t xml:space="preserve"> </w:t>
            </w:r>
            <w:r>
              <w:rPr>
                <w:color w:val="FF0000"/>
                <w:spacing w:val="-2"/>
                <w:sz w:val="16"/>
              </w:rPr>
              <w:t>Allowed*</w:t>
            </w:r>
          </w:p>
        </w:tc>
        <w:tc>
          <w:tcPr>
            <w:tcW w:w="1261" w:type="dxa"/>
          </w:tcPr>
          <w:p w14:paraId="3AF5E6F8" w14:textId="77777777" w:rsidR="00B56DD6" w:rsidRDefault="00000000">
            <w:pPr>
              <w:pStyle w:val="TableParagraph"/>
              <w:spacing w:line="17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06AA9D07" w14:textId="77777777" w:rsidR="00B56DD6" w:rsidRDefault="00B56DD6">
            <w:pPr>
              <w:pStyle w:val="TableParagraph"/>
              <w:ind w:left="0"/>
              <w:rPr>
                <w:rFonts w:ascii="Times New Roman"/>
                <w:sz w:val="12"/>
              </w:rPr>
            </w:pPr>
          </w:p>
        </w:tc>
        <w:tc>
          <w:tcPr>
            <w:tcW w:w="1528" w:type="dxa"/>
          </w:tcPr>
          <w:p w14:paraId="5A56BC5B" w14:textId="77777777" w:rsidR="00B56DD6" w:rsidRDefault="00B56DD6">
            <w:pPr>
              <w:pStyle w:val="TableParagraph"/>
              <w:ind w:left="0"/>
              <w:rPr>
                <w:rFonts w:ascii="Times New Roman"/>
                <w:sz w:val="12"/>
              </w:rPr>
            </w:pPr>
          </w:p>
        </w:tc>
      </w:tr>
      <w:tr w:rsidR="00B56DD6" w14:paraId="581DBAD9" w14:textId="77777777">
        <w:trPr>
          <w:trHeight w:val="782"/>
        </w:trPr>
        <w:tc>
          <w:tcPr>
            <w:tcW w:w="1337" w:type="dxa"/>
          </w:tcPr>
          <w:p w14:paraId="1DA02B48" w14:textId="77777777" w:rsidR="00B56DD6" w:rsidRDefault="00000000">
            <w:pPr>
              <w:pStyle w:val="TableParagraph"/>
              <w:spacing w:before="1"/>
              <w:rPr>
                <w:sz w:val="16"/>
              </w:rPr>
            </w:pPr>
            <w:r>
              <w:rPr>
                <w:sz w:val="16"/>
              </w:rPr>
              <w:t>Syslog</w:t>
            </w:r>
            <w:r>
              <w:rPr>
                <w:spacing w:val="-3"/>
                <w:sz w:val="16"/>
              </w:rPr>
              <w:t xml:space="preserve"> </w:t>
            </w:r>
            <w:r>
              <w:rPr>
                <w:sz w:val="16"/>
              </w:rPr>
              <w:t>+</w:t>
            </w:r>
            <w:r>
              <w:rPr>
                <w:spacing w:val="-3"/>
                <w:sz w:val="16"/>
              </w:rPr>
              <w:t xml:space="preserve"> </w:t>
            </w:r>
            <w:r>
              <w:rPr>
                <w:spacing w:val="-5"/>
                <w:sz w:val="16"/>
              </w:rPr>
              <w:t>TLS</w:t>
            </w:r>
          </w:p>
        </w:tc>
        <w:tc>
          <w:tcPr>
            <w:tcW w:w="1335" w:type="dxa"/>
          </w:tcPr>
          <w:p w14:paraId="24A91E6F" w14:textId="77777777" w:rsidR="00B56DD6" w:rsidRDefault="00000000">
            <w:pPr>
              <w:pStyle w:val="TableParagraph"/>
              <w:spacing w:before="1"/>
              <w:ind w:left="74" w:right="65"/>
              <w:jc w:val="center"/>
              <w:rPr>
                <w:sz w:val="16"/>
              </w:rPr>
            </w:pPr>
            <w:r>
              <w:rPr>
                <w:spacing w:val="-2"/>
                <w:sz w:val="16"/>
              </w:rPr>
              <w:t>Allowed</w:t>
            </w:r>
          </w:p>
        </w:tc>
        <w:tc>
          <w:tcPr>
            <w:tcW w:w="1105" w:type="dxa"/>
          </w:tcPr>
          <w:p w14:paraId="0701416C" w14:textId="77777777" w:rsidR="00B56DD6" w:rsidRDefault="00000000">
            <w:pPr>
              <w:pStyle w:val="TableParagraph"/>
              <w:spacing w:before="1"/>
              <w:ind w:left="9" w:right="2"/>
              <w:jc w:val="center"/>
              <w:rPr>
                <w:sz w:val="16"/>
              </w:rPr>
            </w:pPr>
            <w:r>
              <w:rPr>
                <w:spacing w:val="-2"/>
                <w:sz w:val="16"/>
              </w:rPr>
              <w:t>Allowed</w:t>
            </w:r>
          </w:p>
        </w:tc>
        <w:tc>
          <w:tcPr>
            <w:tcW w:w="1172" w:type="dxa"/>
          </w:tcPr>
          <w:p w14:paraId="56378F72" w14:textId="77777777" w:rsidR="00B56DD6" w:rsidRDefault="00000000">
            <w:pPr>
              <w:pStyle w:val="TableParagraph"/>
              <w:spacing w:before="1"/>
              <w:ind w:left="5" w:right="5"/>
              <w:jc w:val="center"/>
              <w:rPr>
                <w:sz w:val="16"/>
              </w:rPr>
            </w:pPr>
            <w:r>
              <w:rPr>
                <w:spacing w:val="-2"/>
                <w:sz w:val="16"/>
              </w:rPr>
              <w:t>Allowed</w:t>
            </w:r>
          </w:p>
        </w:tc>
        <w:tc>
          <w:tcPr>
            <w:tcW w:w="1261" w:type="dxa"/>
          </w:tcPr>
          <w:p w14:paraId="2C86DFA2" w14:textId="77777777" w:rsidR="00B56DD6" w:rsidRDefault="00000000">
            <w:pPr>
              <w:pStyle w:val="TableParagraph"/>
              <w:spacing w:before="1"/>
              <w:ind w:left="31" w:right="32"/>
              <w:jc w:val="center"/>
              <w:rPr>
                <w:sz w:val="16"/>
              </w:rPr>
            </w:pPr>
            <w:r>
              <w:rPr>
                <w:spacing w:val="-2"/>
                <w:sz w:val="16"/>
              </w:rPr>
              <w:t>Allowed</w:t>
            </w:r>
          </w:p>
        </w:tc>
        <w:tc>
          <w:tcPr>
            <w:tcW w:w="1619" w:type="dxa"/>
          </w:tcPr>
          <w:p w14:paraId="4D3E0DD0" w14:textId="77777777" w:rsidR="00B56DD6" w:rsidRDefault="00000000">
            <w:pPr>
              <w:pStyle w:val="TableParagraph"/>
              <w:spacing w:before="1"/>
              <w:ind w:left="101" w:right="203"/>
              <w:jc w:val="both"/>
              <w:rPr>
                <w:sz w:val="16"/>
              </w:rPr>
            </w:pPr>
            <w:r>
              <w:rPr>
                <w:sz w:val="16"/>
              </w:rPr>
              <w:t>Untrusted</w:t>
            </w:r>
            <w:r>
              <w:rPr>
                <w:spacing w:val="-10"/>
                <w:sz w:val="16"/>
              </w:rPr>
              <w:t xml:space="preserve"> </w:t>
            </w:r>
            <w:r>
              <w:rPr>
                <w:sz w:val="16"/>
              </w:rPr>
              <w:t>networks</w:t>
            </w:r>
            <w:r>
              <w:rPr>
                <w:spacing w:val="40"/>
                <w:sz w:val="16"/>
              </w:rPr>
              <w:t xml:space="preserve"> </w:t>
            </w:r>
            <w:r>
              <w:rPr>
                <w:sz w:val="16"/>
              </w:rPr>
              <w:t>must</w:t>
            </w:r>
            <w:r>
              <w:rPr>
                <w:spacing w:val="-10"/>
                <w:sz w:val="16"/>
              </w:rPr>
              <w:t xml:space="preserve"> </w:t>
            </w:r>
            <w:r>
              <w:rPr>
                <w:sz w:val="16"/>
              </w:rPr>
              <w:t>encrypt</w:t>
            </w:r>
            <w:r>
              <w:rPr>
                <w:spacing w:val="-9"/>
                <w:sz w:val="16"/>
              </w:rPr>
              <w:t xml:space="preserve"> </w:t>
            </w:r>
            <w:r>
              <w:rPr>
                <w:sz w:val="16"/>
              </w:rPr>
              <w:t>Syslog</w:t>
            </w:r>
            <w:r>
              <w:rPr>
                <w:spacing w:val="40"/>
                <w:sz w:val="16"/>
              </w:rPr>
              <w:t xml:space="preserve"> </w:t>
            </w:r>
            <w:r>
              <w:rPr>
                <w:sz w:val="16"/>
              </w:rPr>
              <w:t>at the transport</w:t>
            </w:r>
          </w:p>
          <w:p w14:paraId="60A4B4BC" w14:textId="77777777" w:rsidR="00B56DD6" w:rsidRDefault="00000000">
            <w:pPr>
              <w:pStyle w:val="TableParagraph"/>
              <w:spacing w:line="175" w:lineRule="exact"/>
              <w:ind w:left="101"/>
              <w:rPr>
                <w:sz w:val="16"/>
              </w:rPr>
            </w:pPr>
            <w:r>
              <w:rPr>
                <w:spacing w:val="-2"/>
                <w:sz w:val="16"/>
              </w:rPr>
              <w:t>layer.</w:t>
            </w:r>
          </w:p>
        </w:tc>
        <w:tc>
          <w:tcPr>
            <w:tcW w:w="1528" w:type="dxa"/>
          </w:tcPr>
          <w:p w14:paraId="29B677C6" w14:textId="77777777" w:rsidR="00B56DD6" w:rsidRDefault="00B56DD6">
            <w:pPr>
              <w:pStyle w:val="TableParagraph"/>
              <w:ind w:left="0"/>
              <w:rPr>
                <w:rFonts w:ascii="Times New Roman"/>
                <w:sz w:val="16"/>
              </w:rPr>
            </w:pPr>
          </w:p>
        </w:tc>
      </w:tr>
      <w:tr w:rsidR="00B56DD6" w14:paraId="3C82980D" w14:textId="77777777">
        <w:trPr>
          <w:trHeight w:val="196"/>
        </w:trPr>
        <w:tc>
          <w:tcPr>
            <w:tcW w:w="1337" w:type="dxa"/>
          </w:tcPr>
          <w:p w14:paraId="07960175" w14:textId="77777777" w:rsidR="00B56DD6" w:rsidRDefault="00000000">
            <w:pPr>
              <w:pStyle w:val="TableParagraph"/>
              <w:spacing w:line="176" w:lineRule="exact"/>
              <w:rPr>
                <w:sz w:val="16"/>
              </w:rPr>
            </w:pPr>
            <w:r>
              <w:rPr>
                <w:spacing w:val="-2"/>
                <w:sz w:val="16"/>
              </w:rPr>
              <w:t>TACACS</w:t>
            </w:r>
          </w:p>
        </w:tc>
        <w:tc>
          <w:tcPr>
            <w:tcW w:w="1335" w:type="dxa"/>
          </w:tcPr>
          <w:p w14:paraId="20C2AB30" w14:textId="77777777" w:rsidR="00B56DD6" w:rsidRDefault="00000000">
            <w:pPr>
              <w:pStyle w:val="TableParagraph"/>
              <w:spacing w:line="176"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672E276D" w14:textId="77777777" w:rsidR="00B56DD6" w:rsidRDefault="00000000">
            <w:pPr>
              <w:pStyle w:val="TableParagraph"/>
              <w:spacing w:line="176"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70AB7C60" w14:textId="77777777" w:rsidR="00B56DD6" w:rsidRDefault="00000000">
            <w:pPr>
              <w:pStyle w:val="TableParagraph"/>
              <w:spacing w:line="176"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7DCF71C5" w14:textId="77777777" w:rsidR="00B56DD6" w:rsidRDefault="00000000">
            <w:pPr>
              <w:pStyle w:val="TableParagraph"/>
              <w:spacing w:line="176"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1A4C9F5C" w14:textId="77777777" w:rsidR="00B56DD6" w:rsidRDefault="00B56DD6">
            <w:pPr>
              <w:pStyle w:val="TableParagraph"/>
              <w:ind w:left="0"/>
              <w:rPr>
                <w:rFonts w:ascii="Times New Roman"/>
                <w:sz w:val="12"/>
              </w:rPr>
            </w:pPr>
          </w:p>
        </w:tc>
        <w:tc>
          <w:tcPr>
            <w:tcW w:w="1528" w:type="dxa"/>
          </w:tcPr>
          <w:p w14:paraId="088A4B97" w14:textId="77777777" w:rsidR="00B56DD6" w:rsidRDefault="00B56DD6">
            <w:pPr>
              <w:pStyle w:val="TableParagraph"/>
              <w:ind w:left="0"/>
              <w:rPr>
                <w:rFonts w:ascii="Times New Roman"/>
                <w:sz w:val="12"/>
              </w:rPr>
            </w:pPr>
          </w:p>
        </w:tc>
      </w:tr>
      <w:tr w:rsidR="00B56DD6" w14:paraId="31838984" w14:textId="77777777">
        <w:trPr>
          <w:trHeight w:val="193"/>
        </w:trPr>
        <w:tc>
          <w:tcPr>
            <w:tcW w:w="1337" w:type="dxa"/>
          </w:tcPr>
          <w:p w14:paraId="79100D66" w14:textId="77777777" w:rsidR="00B56DD6" w:rsidRDefault="00000000">
            <w:pPr>
              <w:pStyle w:val="TableParagraph"/>
              <w:spacing w:line="174" w:lineRule="exact"/>
              <w:rPr>
                <w:sz w:val="16"/>
              </w:rPr>
            </w:pPr>
            <w:r>
              <w:rPr>
                <w:spacing w:val="-2"/>
                <w:sz w:val="16"/>
              </w:rPr>
              <w:t>TACACS+</w:t>
            </w:r>
          </w:p>
        </w:tc>
        <w:tc>
          <w:tcPr>
            <w:tcW w:w="1335" w:type="dxa"/>
          </w:tcPr>
          <w:p w14:paraId="77DF0AB9" w14:textId="77777777" w:rsidR="00B56DD6" w:rsidRDefault="00000000">
            <w:pPr>
              <w:pStyle w:val="TableParagraph"/>
              <w:spacing w:line="174" w:lineRule="exact"/>
              <w:ind w:left="74" w:right="65"/>
              <w:jc w:val="center"/>
              <w:rPr>
                <w:sz w:val="16"/>
              </w:rPr>
            </w:pPr>
            <w:r>
              <w:rPr>
                <w:spacing w:val="-2"/>
                <w:sz w:val="16"/>
              </w:rPr>
              <w:t>Allowed</w:t>
            </w:r>
          </w:p>
        </w:tc>
        <w:tc>
          <w:tcPr>
            <w:tcW w:w="1105" w:type="dxa"/>
          </w:tcPr>
          <w:p w14:paraId="42AB4109" w14:textId="77777777" w:rsidR="00B56DD6" w:rsidRDefault="00000000">
            <w:pPr>
              <w:pStyle w:val="TableParagraph"/>
              <w:spacing w:line="174" w:lineRule="exact"/>
              <w:ind w:left="9" w:right="2"/>
              <w:jc w:val="center"/>
              <w:rPr>
                <w:sz w:val="16"/>
              </w:rPr>
            </w:pPr>
            <w:r>
              <w:rPr>
                <w:spacing w:val="-2"/>
                <w:sz w:val="16"/>
              </w:rPr>
              <w:t>Allowed</w:t>
            </w:r>
          </w:p>
        </w:tc>
        <w:tc>
          <w:tcPr>
            <w:tcW w:w="1172" w:type="dxa"/>
          </w:tcPr>
          <w:p w14:paraId="3EEACA6A" w14:textId="77777777" w:rsidR="00B56DD6" w:rsidRDefault="00000000">
            <w:pPr>
              <w:pStyle w:val="TableParagraph"/>
              <w:spacing w:line="174" w:lineRule="exact"/>
              <w:ind w:left="5" w:right="5"/>
              <w:jc w:val="center"/>
              <w:rPr>
                <w:sz w:val="16"/>
              </w:rPr>
            </w:pPr>
            <w:r>
              <w:rPr>
                <w:spacing w:val="-2"/>
                <w:sz w:val="16"/>
              </w:rPr>
              <w:t>Allowed</w:t>
            </w:r>
          </w:p>
        </w:tc>
        <w:tc>
          <w:tcPr>
            <w:tcW w:w="1261" w:type="dxa"/>
          </w:tcPr>
          <w:p w14:paraId="50641DAC" w14:textId="77777777" w:rsidR="00B56DD6" w:rsidRDefault="00000000">
            <w:pPr>
              <w:pStyle w:val="TableParagraph"/>
              <w:spacing w:line="174" w:lineRule="exact"/>
              <w:ind w:left="31" w:right="32"/>
              <w:jc w:val="center"/>
              <w:rPr>
                <w:sz w:val="16"/>
              </w:rPr>
            </w:pPr>
            <w:r>
              <w:rPr>
                <w:spacing w:val="-2"/>
                <w:sz w:val="16"/>
              </w:rPr>
              <w:t>Allowed</w:t>
            </w:r>
          </w:p>
        </w:tc>
        <w:tc>
          <w:tcPr>
            <w:tcW w:w="1619" w:type="dxa"/>
          </w:tcPr>
          <w:p w14:paraId="2BD32F2B" w14:textId="77777777" w:rsidR="00B56DD6" w:rsidRDefault="00B56DD6">
            <w:pPr>
              <w:pStyle w:val="TableParagraph"/>
              <w:ind w:left="0"/>
              <w:rPr>
                <w:rFonts w:ascii="Times New Roman"/>
                <w:sz w:val="12"/>
              </w:rPr>
            </w:pPr>
          </w:p>
        </w:tc>
        <w:tc>
          <w:tcPr>
            <w:tcW w:w="1528" w:type="dxa"/>
          </w:tcPr>
          <w:p w14:paraId="5FC55CBC" w14:textId="77777777" w:rsidR="00B56DD6" w:rsidRDefault="00B56DD6">
            <w:pPr>
              <w:pStyle w:val="TableParagraph"/>
              <w:ind w:left="0"/>
              <w:rPr>
                <w:rFonts w:ascii="Times New Roman"/>
                <w:sz w:val="12"/>
              </w:rPr>
            </w:pPr>
          </w:p>
        </w:tc>
      </w:tr>
      <w:tr w:rsidR="00B56DD6" w14:paraId="1669054F" w14:textId="77777777">
        <w:trPr>
          <w:trHeight w:val="196"/>
        </w:trPr>
        <w:tc>
          <w:tcPr>
            <w:tcW w:w="1337" w:type="dxa"/>
          </w:tcPr>
          <w:p w14:paraId="1E3F520A" w14:textId="77777777" w:rsidR="00B56DD6" w:rsidRDefault="00000000">
            <w:pPr>
              <w:pStyle w:val="TableParagraph"/>
              <w:spacing w:line="176" w:lineRule="exact"/>
              <w:rPr>
                <w:sz w:val="16"/>
              </w:rPr>
            </w:pPr>
            <w:r>
              <w:rPr>
                <w:spacing w:val="-4"/>
                <w:sz w:val="16"/>
              </w:rPr>
              <w:t>TEAP</w:t>
            </w:r>
          </w:p>
        </w:tc>
        <w:tc>
          <w:tcPr>
            <w:tcW w:w="1335" w:type="dxa"/>
          </w:tcPr>
          <w:p w14:paraId="7E3B0F3D" w14:textId="77777777" w:rsidR="00B56DD6" w:rsidRDefault="00000000">
            <w:pPr>
              <w:pStyle w:val="TableParagraph"/>
              <w:spacing w:line="176" w:lineRule="exact"/>
              <w:ind w:left="74" w:right="68"/>
              <w:jc w:val="center"/>
              <w:rPr>
                <w:sz w:val="16"/>
              </w:rPr>
            </w:pPr>
            <w:r>
              <w:rPr>
                <w:color w:val="FF0000"/>
                <w:sz w:val="16"/>
              </w:rPr>
              <w:t>Not</w:t>
            </w:r>
            <w:r>
              <w:rPr>
                <w:color w:val="FF0000"/>
                <w:spacing w:val="-4"/>
                <w:sz w:val="16"/>
              </w:rPr>
              <w:t xml:space="preserve"> </w:t>
            </w:r>
            <w:r>
              <w:rPr>
                <w:color w:val="FF0000"/>
                <w:spacing w:val="-2"/>
                <w:sz w:val="16"/>
              </w:rPr>
              <w:t>Allowed</w:t>
            </w:r>
          </w:p>
        </w:tc>
        <w:tc>
          <w:tcPr>
            <w:tcW w:w="1105" w:type="dxa"/>
          </w:tcPr>
          <w:p w14:paraId="3AC48D8C" w14:textId="77777777" w:rsidR="00B56DD6" w:rsidRDefault="00000000">
            <w:pPr>
              <w:pStyle w:val="TableParagraph"/>
              <w:spacing w:line="176"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1770D67" w14:textId="77777777" w:rsidR="00B56DD6" w:rsidRDefault="00000000">
            <w:pPr>
              <w:pStyle w:val="TableParagraph"/>
              <w:spacing w:line="176"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6F49DE37" w14:textId="77777777" w:rsidR="00B56DD6" w:rsidRDefault="00000000">
            <w:pPr>
              <w:pStyle w:val="TableParagraph"/>
              <w:spacing w:line="176"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FDECDDA" w14:textId="77777777" w:rsidR="00B56DD6" w:rsidRDefault="00B56DD6">
            <w:pPr>
              <w:pStyle w:val="TableParagraph"/>
              <w:ind w:left="0"/>
              <w:rPr>
                <w:rFonts w:ascii="Times New Roman"/>
                <w:sz w:val="12"/>
              </w:rPr>
            </w:pPr>
          </w:p>
        </w:tc>
        <w:tc>
          <w:tcPr>
            <w:tcW w:w="1528" w:type="dxa"/>
          </w:tcPr>
          <w:p w14:paraId="218C175D" w14:textId="77777777" w:rsidR="00B56DD6" w:rsidRDefault="00B56DD6">
            <w:pPr>
              <w:pStyle w:val="TableParagraph"/>
              <w:ind w:left="0"/>
              <w:rPr>
                <w:rFonts w:ascii="Times New Roman"/>
                <w:sz w:val="12"/>
              </w:rPr>
            </w:pPr>
          </w:p>
        </w:tc>
      </w:tr>
      <w:tr w:rsidR="00B56DD6" w14:paraId="1E44444C" w14:textId="77777777">
        <w:trPr>
          <w:trHeight w:val="193"/>
        </w:trPr>
        <w:tc>
          <w:tcPr>
            <w:tcW w:w="1337" w:type="dxa"/>
          </w:tcPr>
          <w:p w14:paraId="55FD55DB" w14:textId="77777777" w:rsidR="00B56DD6" w:rsidRDefault="00000000">
            <w:pPr>
              <w:pStyle w:val="TableParagraph"/>
              <w:spacing w:line="174" w:lineRule="exact"/>
              <w:rPr>
                <w:sz w:val="16"/>
              </w:rPr>
            </w:pPr>
            <w:r>
              <w:rPr>
                <w:spacing w:val="-2"/>
                <w:sz w:val="16"/>
              </w:rPr>
              <w:t>Telnet</w:t>
            </w:r>
          </w:p>
        </w:tc>
        <w:tc>
          <w:tcPr>
            <w:tcW w:w="1335" w:type="dxa"/>
          </w:tcPr>
          <w:p w14:paraId="72D38833" w14:textId="77777777" w:rsidR="00B56DD6" w:rsidRDefault="00000000">
            <w:pPr>
              <w:pStyle w:val="TableParagraph"/>
              <w:spacing w:line="17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381CFDF8" w14:textId="77777777" w:rsidR="00B56DD6" w:rsidRDefault="00000000">
            <w:pPr>
              <w:pStyle w:val="TableParagraph"/>
              <w:spacing w:line="17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4B47ED3B" w14:textId="77777777" w:rsidR="00B56DD6" w:rsidRDefault="00000000">
            <w:pPr>
              <w:pStyle w:val="TableParagraph"/>
              <w:spacing w:line="17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2164DDFB" w14:textId="77777777" w:rsidR="00B56DD6" w:rsidRDefault="00000000">
            <w:pPr>
              <w:pStyle w:val="TableParagraph"/>
              <w:spacing w:line="17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35A4AF17" w14:textId="77777777" w:rsidR="00B56DD6" w:rsidRDefault="00B56DD6">
            <w:pPr>
              <w:pStyle w:val="TableParagraph"/>
              <w:ind w:left="0"/>
              <w:rPr>
                <w:rFonts w:ascii="Times New Roman"/>
                <w:sz w:val="12"/>
              </w:rPr>
            </w:pPr>
          </w:p>
        </w:tc>
        <w:tc>
          <w:tcPr>
            <w:tcW w:w="1528" w:type="dxa"/>
          </w:tcPr>
          <w:p w14:paraId="09DDD515" w14:textId="77777777" w:rsidR="00B56DD6" w:rsidRDefault="00B56DD6">
            <w:pPr>
              <w:pStyle w:val="TableParagraph"/>
              <w:ind w:left="0"/>
              <w:rPr>
                <w:rFonts w:ascii="Times New Roman"/>
                <w:sz w:val="12"/>
              </w:rPr>
            </w:pPr>
          </w:p>
        </w:tc>
      </w:tr>
      <w:tr w:rsidR="00B56DD6" w14:paraId="1B1C5C85" w14:textId="77777777">
        <w:trPr>
          <w:trHeight w:val="587"/>
        </w:trPr>
        <w:tc>
          <w:tcPr>
            <w:tcW w:w="1337" w:type="dxa"/>
          </w:tcPr>
          <w:p w14:paraId="3BFCDDE5" w14:textId="77777777" w:rsidR="00B56DD6" w:rsidRDefault="00000000">
            <w:pPr>
              <w:pStyle w:val="TableParagraph"/>
              <w:spacing w:line="194" w:lineRule="exact"/>
              <w:rPr>
                <w:sz w:val="16"/>
              </w:rPr>
            </w:pPr>
            <w:r>
              <w:rPr>
                <w:spacing w:val="-2"/>
                <w:sz w:val="16"/>
              </w:rPr>
              <w:t>TN3270</w:t>
            </w:r>
          </w:p>
        </w:tc>
        <w:tc>
          <w:tcPr>
            <w:tcW w:w="1335" w:type="dxa"/>
          </w:tcPr>
          <w:p w14:paraId="6ED95C33"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23B311B5"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27BB05ED"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CDF1F47"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26BFB9E4" w14:textId="77777777" w:rsidR="00B56DD6" w:rsidRDefault="00B56DD6">
            <w:pPr>
              <w:pStyle w:val="TableParagraph"/>
              <w:ind w:left="0"/>
              <w:rPr>
                <w:rFonts w:ascii="Times New Roman"/>
                <w:sz w:val="16"/>
              </w:rPr>
            </w:pPr>
          </w:p>
        </w:tc>
        <w:tc>
          <w:tcPr>
            <w:tcW w:w="1528" w:type="dxa"/>
          </w:tcPr>
          <w:p w14:paraId="244B242A" w14:textId="77777777" w:rsidR="00B56DD6" w:rsidRDefault="00000000">
            <w:pPr>
              <w:pStyle w:val="TableParagraph"/>
              <w:ind w:left="102"/>
              <w:rPr>
                <w:sz w:val="16"/>
              </w:rPr>
            </w:pPr>
            <w:r>
              <w:rPr>
                <w:sz w:val="16"/>
              </w:rPr>
              <w:t>TN3270</w:t>
            </w:r>
            <w:r>
              <w:rPr>
                <w:spacing w:val="-10"/>
                <w:sz w:val="16"/>
              </w:rPr>
              <w:t xml:space="preserve"> </w:t>
            </w:r>
            <w:r>
              <w:rPr>
                <w:sz w:val="16"/>
              </w:rPr>
              <w:t>clear</w:t>
            </w:r>
            <w:r>
              <w:rPr>
                <w:spacing w:val="-9"/>
                <w:sz w:val="16"/>
              </w:rPr>
              <w:t xml:space="preserve"> </w:t>
            </w:r>
            <w:r>
              <w:rPr>
                <w:sz w:val="16"/>
              </w:rPr>
              <w:t>text</w:t>
            </w:r>
            <w:r>
              <w:rPr>
                <w:spacing w:val="40"/>
                <w:sz w:val="16"/>
              </w:rPr>
              <w:t xml:space="preserve"> </w:t>
            </w:r>
            <w:r>
              <w:rPr>
                <w:sz w:val="16"/>
              </w:rPr>
              <w:t>traffic is not</w:t>
            </w:r>
          </w:p>
          <w:p w14:paraId="71B72BE8" w14:textId="77777777" w:rsidR="00B56DD6" w:rsidRDefault="00000000">
            <w:pPr>
              <w:pStyle w:val="TableParagraph"/>
              <w:spacing w:line="178" w:lineRule="exact"/>
              <w:ind w:left="102"/>
              <w:rPr>
                <w:sz w:val="16"/>
              </w:rPr>
            </w:pPr>
            <w:r>
              <w:rPr>
                <w:spacing w:val="-2"/>
                <w:sz w:val="16"/>
              </w:rPr>
              <w:t>allowed.</w:t>
            </w:r>
          </w:p>
        </w:tc>
      </w:tr>
      <w:tr w:rsidR="00B56DD6" w14:paraId="6F410B9A" w14:textId="77777777">
        <w:trPr>
          <w:trHeight w:val="390"/>
        </w:trPr>
        <w:tc>
          <w:tcPr>
            <w:tcW w:w="1337" w:type="dxa"/>
          </w:tcPr>
          <w:p w14:paraId="2A1609E6" w14:textId="77777777" w:rsidR="00B56DD6" w:rsidRDefault="00000000">
            <w:pPr>
              <w:pStyle w:val="TableParagraph"/>
              <w:spacing w:line="194" w:lineRule="exact"/>
              <w:rPr>
                <w:sz w:val="16"/>
              </w:rPr>
            </w:pPr>
            <w:r>
              <w:rPr>
                <w:sz w:val="16"/>
              </w:rPr>
              <w:t>TN3270</w:t>
            </w:r>
            <w:r>
              <w:rPr>
                <w:spacing w:val="-5"/>
                <w:sz w:val="16"/>
              </w:rPr>
              <w:t xml:space="preserve"> </w:t>
            </w:r>
            <w:r>
              <w:rPr>
                <w:sz w:val="16"/>
              </w:rPr>
              <w:t>with</w:t>
            </w:r>
            <w:r>
              <w:rPr>
                <w:spacing w:val="-3"/>
                <w:sz w:val="16"/>
              </w:rPr>
              <w:t xml:space="preserve"> </w:t>
            </w:r>
            <w:r>
              <w:rPr>
                <w:spacing w:val="-5"/>
                <w:sz w:val="16"/>
              </w:rPr>
              <w:t>TLS</w:t>
            </w:r>
          </w:p>
          <w:p w14:paraId="2A867D25" w14:textId="77777777" w:rsidR="00B56DD6" w:rsidRDefault="00000000">
            <w:pPr>
              <w:pStyle w:val="TableParagraph"/>
              <w:spacing w:line="177" w:lineRule="exact"/>
              <w:rPr>
                <w:sz w:val="16"/>
              </w:rPr>
            </w:pPr>
            <w:r>
              <w:rPr>
                <w:sz w:val="16"/>
              </w:rPr>
              <w:t>for</w:t>
            </w:r>
            <w:r>
              <w:rPr>
                <w:spacing w:val="-5"/>
                <w:sz w:val="16"/>
              </w:rPr>
              <w:t xml:space="preserve"> </w:t>
            </w:r>
            <w:r>
              <w:rPr>
                <w:spacing w:val="-2"/>
                <w:sz w:val="16"/>
              </w:rPr>
              <w:t>encryption</w:t>
            </w:r>
          </w:p>
        </w:tc>
        <w:tc>
          <w:tcPr>
            <w:tcW w:w="1335" w:type="dxa"/>
          </w:tcPr>
          <w:p w14:paraId="047BBDF3" w14:textId="77777777" w:rsidR="00B56DD6" w:rsidRDefault="00000000">
            <w:pPr>
              <w:pStyle w:val="TableParagraph"/>
              <w:spacing w:line="194" w:lineRule="exact"/>
              <w:ind w:left="74" w:right="65"/>
              <w:jc w:val="center"/>
              <w:rPr>
                <w:sz w:val="16"/>
              </w:rPr>
            </w:pPr>
            <w:r>
              <w:rPr>
                <w:spacing w:val="-2"/>
                <w:sz w:val="16"/>
              </w:rPr>
              <w:t>Allowed</w:t>
            </w:r>
          </w:p>
        </w:tc>
        <w:tc>
          <w:tcPr>
            <w:tcW w:w="1105" w:type="dxa"/>
          </w:tcPr>
          <w:p w14:paraId="1A32CE06" w14:textId="77777777" w:rsidR="00B56DD6" w:rsidRDefault="00000000">
            <w:pPr>
              <w:pStyle w:val="TableParagraph"/>
              <w:spacing w:line="194" w:lineRule="exact"/>
              <w:ind w:left="9" w:right="2"/>
              <w:jc w:val="center"/>
              <w:rPr>
                <w:sz w:val="16"/>
              </w:rPr>
            </w:pPr>
            <w:r>
              <w:rPr>
                <w:spacing w:val="-2"/>
                <w:sz w:val="16"/>
              </w:rPr>
              <w:t>Allowed</w:t>
            </w:r>
          </w:p>
        </w:tc>
        <w:tc>
          <w:tcPr>
            <w:tcW w:w="1172" w:type="dxa"/>
          </w:tcPr>
          <w:p w14:paraId="2A167F3E" w14:textId="77777777" w:rsidR="00B56DD6" w:rsidRDefault="00000000">
            <w:pPr>
              <w:pStyle w:val="TableParagraph"/>
              <w:spacing w:line="194" w:lineRule="exact"/>
              <w:ind w:left="5" w:right="5"/>
              <w:jc w:val="center"/>
              <w:rPr>
                <w:sz w:val="16"/>
              </w:rPr>
            </w:pPr>
            <w:r>
              <w:rPr>
                <w:spacing w:val="-2"/>
                <w:sz w:val="16"/>
              </w:rPr>
              <w:t>Allowed</w:t>
            </w:r>
          </w:p>
        </w:tc>
        <w:tc>
          <w:tcPr>
            <w:tcW w:w="1261" w:type="dxa"/>
          </w:tcPr>
          <w:p w14:paraId="3C1C36CE" w14:textId="77777777" w:rsidR="00B56DD6" w:rsidRDefault="00000000">
            <w:pPr>
              <w:pStyle w:val="TableParagraph"/>
              <w:spacing w:line="194" w:lineRule="exact"/>
              <w:ind w:left="31" w:right="32"/>
              <w:jc w:val="center"/>
              <w:rPr>
                <w:sz w:val="16"/>
              </w:rPr>
            </w:pPr>
            <w:r>
              <w:rPr>
                <w:spacing w:val="-2"/>
                <w:sz w:val="16"/>
              </w:rPr>
              <w:t>Allowed</w:t>
            </w:r>
          </w:p>
        </w:tc>
        <w:tc>
          <w:tcPr>
            <w:tcW w:w="1619" w:type="dxa"/>
          </w:tcPr>
          <w:p w14:paraId="216F490A" w14:textId="77777777" w:rsidR="00B56DD6" w:rsidRDefault="00B56DD6">
            <w:pPr>
              <w:pStyle w:val="TableParagraph"/>
              <w:ind w:left="0"/>
              <w:rPr>
                <w:rFonts w:ascii="Times New Roman"/>
                <w:sz w:val="16"/>
              </w:rPr>
            </w:pPr>
          </w:p>
        </w:tc>
        <w:tc>
          <w:tcPr>
            <w:tcW w:w="1528" w:type="dxa"/>
          </w:tcPr>
          <w:p w14:paraId="4551D40F" w14:textId="77777777" w:rsidR="00B56DD6" w:rsidRDefault="00B56DD6">
            <w:pPr>
              <w:pStyle w:val="TableParagraph"/>
              <w:ind w:left="0"/>
              <w:rPr>
                <w:rFonts w:ascii="Times New Roman"/>
                <w:sz w:val="16"/>
              </w:rPr>
            </w:pPr>
          </w:p>
        </w:tc>
      </w:tr>
      <w:tr w:rsidR="00B56DD6" w14:paraId="7F40982F" w14:textId="77777777">
        <w:trPr>
          <w:trHeight w:val="4881"/>
        </w:trPr>
        <w:tc>
          <w:tcPr>
            <w:tcW w:w="1337" w:type="dxa"/>
          </w:tcPr>
          <w:p w14:paraId="2D671014" w14:textId="77777777" w:rsidR="00B56DD6" w:rsidRDefault="00000000">
            <w:pPr>
              <w:pStyle w:val="TableParagraph"/>
              <w:rPr>
                <w:sz w:val="16"/>
              </w:rPr>
            </w:pPr>
            <w:r>
              <w:rPr>
                <w:sz w:val="16"/>
              </w:rPr>
              <w:t>TLS</w:t>
            </w:r>
            <w:r>
              <w:rPr>
                <w:spacing w:val="-10"/>
                <w:sz w:val="16"/>
              </w:rPr>
              <w:t xml:space="preserve"> </w:t>
            </w:r>
            <w:r>
              <w:rPr>
                <w:sz w:val="16"/>
              </w:rPr>
              <w:t>(Transport</w:t>
            </w:r>
            <w:r>
              <w:rPr>
                <w:spacing w:val="40"/>
                <w:sz w:val="16"/>
              </w:rPr>
              <w:t xml:space="preserve"> </w:t>
            </w:r>
            <w:r>
              <w:rPr>
                <w:sz w:val="16"/>
              </w:rPr>
              <w:t>Layer</w:t>
            </w:r>
            <w:r>
              <w:rPr>
                <w:spacing w:val="-6"/>
                <w:sz w:val="16"/>
              </w:rPr>
              <w:t xml:space="preserve"> </w:t>
            </w:r>
            <w:r>
              <w:rPr>
                <w:spacing w:val="-2"/>
                <w:sz w:val="16"/>
              </w:rPr>
              <w:t>Security)</w:t>
            </w:r>
          </w:p>
        </w:tc>
        <w:tc>
          <w:tcPr>
            <w:tcW w:w="1335" w:type="dxa"/>
          </w:tcPr>
          <w:p w14:paraId="65E08FED" w14:textId="77777777" w:rsidR="00B56DD6" w:rsidRDefault="00000000">
            <w:pPr>
              <w:pStyle w:val="TableParagraph"/>
              <w:spacing w:line="194" w:lineRule="exact"/>
              <w:ind w:left="74" w:right="63"/>
              <w:jc w:val="center"/>
              <w:rPr>
                <w:sz w:val="16"/>
              </w:rPr>
            </w:pPr>
            <w:r>
              <w:rPr>
                <w:spacing w:val="-2"/>
                <w:sz w:val="16"/>
              </w:rPr>
              <w:t>Allowed*</w:t>
            </w:r>
          </w:p>
        </w:tc>
        <w:tc>
          <w:tcPr>
            <w:tcW w:w="1105" w:type="dxa"/>
          </w:tcPr>
          <w:p w14:paraId="72FE6DEE" w14:textId="77777777" w:rsidR="00B56DD6" w:rsidRDefault="00000000">
            <w:pPr>
              <w:pStyle w:val="TableParagraph"/>
              <w:spacing w:line="194" w:lineRule="exact"/>
              <w:ind w:left="9" w:right="4"/>
              <w:jc w:val="center"/>
              <w:rPr>
                <w:sz w:val="16"/>
              </w:rPr>
            </w:pPr>
            <w:r>
              <w:rPr>
                <w:spacing w:val="-2"/>
                <w:sz w:val="16"/>
              </w:rPr>
              <w:t>Allowed*</w:t>
            </w:r>
          </w:p>
        </w:tc>
        <w:tc>
          <w:tcPr>
            <w:tcW w:w="1172" w:type="dxa"/>
          </w:tcPr>
          <w:p w14:paraId="25CC46D0" w14:textId="77777777" w:rsidR="00B56DD6" w:rsidRDefault="00000000">
            <w:pPr>
              <w:pStyle w:val="TableParagraph"/>
              <w:spacing w:line="194" w:lineRule="exact"/>
              <w:ind w:left="5" w:right="2"/>
              <w:jc w:val="center"/>
              <w:rPr>
                <w:sz w:val="16"/>
              </w:rPr>
            </w:pPr>
            <w:r>
              <w:rPr>
                <w:spacing w:val="-2"/>
                <w:sz w:val="16"/>
              </w:rPr>
              <w:t>Allowed*</w:t>
            </w:r>
          </w:p>
        </w:tc>
        <w:tc>
          <w:tcPr>
            <w:tcW w:w="1261" w:type="dxa"/>
          </w:tcPr>
          <w:p w14:paraId="28C55D13" w14:textId="77777777" w:rsidR="00B56DD6" w:rsidRDefault="00000000">
            <w:pPr>
              <w:pStyle w:val="TableParagraph"/>
              <w:spacing w:line="194" w:lineRule="exact"/>
              <w:ind w:left="31" w:right="31"/>
              <w:jc w:val="center"/>
              <w:rPr>
                <w:sz w:val="16"/>
              </w:rPr>
            </w:pPr>
            <w:r>
              <w:rPr>
                <w:spacing w:val="-2"/>
                <w:sz w:val="16"/>
              </w:rPr>
              <w:t>Allowed*</w:t>
            </w:r>
          </w:p>
        </w:tc>
        <w:tc>
          <w:tcPr>
            <w:tcW w:w="1619" w:type="dxa"/>
          </w:tcPr>
          <w:p w14:paraId="36906EA1" w14:textId="77777777" w:rsidR="00B56DD6" w:rsidRDefault="00000000">
            <w:pPr>
              <w:pStyle w:val="TableParagraph"/>
              <w:ind w:left="101" w:right="109"/>
              <w:rPr>
                <w:sz w:val="16"/>
              </w:rPr>
            </w:pPr>
            <w:r>
              <w:rPr>
                <w:sz w:val="16"/>
              </w:rPr>
              <w:t>TLS</w:t>
            </w:r>
            <w:r>
              <w:rPr>
                <w:spacing w:val="-10"/>
                <w:sz w:val="16"/>
              </w:rPr>
              <w:t xml:space="preserve"> </w:t>
            </w:r>
            <w:r>
              <w:rPr>
                <w:sz w:val="16"/>
              </w:rPr>
              <w:t>version</w:t>
            </w:r>
            <w:r>
              <w:rPr>
                <w:spacing w:val="-9"/>
                <w:sz w:val="16"/>
              </w:rPr>
              <w:t xml:space="preserve"> </w:t>
            </w:r>
            <w:r>
              <w:rPr>
                <w:sz w:val="16"/>
              </w:rPr>
              <w:t>1.2</w:t>
            </w:r>
            <w:r>
              <w:rPr>
                <w:spacing w:val="-9"/>
                <w:sz w:val="16"/>
              </w:rPr>
              <w:t xml:space="preserve"> </w:t>
            </w:r>
            <w:r>
              <w:rPr>
                <w:sz w:val="16"/>
              </w:rPr>
              <w:t>must</w:t>
            </w:r>
            <w:r>
              <w:rPr>
                <w:spacing w:val="40"/>
                <w:sz w:val="16"/>
              </w:rPr>
              <w:t xml:space="preserve"> </w:t>
            </w:r>
            <w:r>
              <w:rPr>
                <w:sz w:val="16"/>
              </w:rPr>
              <w:t>be</w:t>
            </w:r>
            <w:r>
              <w:rPr>
                <w:spacing w:val="-7"/>
                <w:sz w:val="16"/>
              </w:rPr>
              <w:t xml:space="preserve"> </w:t>
            </w:r>
            <w:r>
              <w:rPr>
                <w:sz w:val="16"/>
              </w:rPr>
              <w:t>used.</w:t>
            </w:r>
          </w:p>
        </w:tc>
        <w:tc>
          <w:tcPr>
            <w:tcW w:w="1528" w:type="dxa"/>
          </w:tcPr>
          <w:p w14:paraId="5DF0F053" w14:textId="77777777" w:rsidR="00B56DD6" w:rsidRDefault="00000000">
            <w:pPr>
              <w:pStyle w:val="TableParagraph"/>
              <w:ind w:left="102" w:right="255"/>
              <w:rPr>
                <w:sz w:val="16"/>
              </w:rPr>
            </w:pPr>
            <w:r>
              <w:rPr>
                <w:sz w:val="16"/>
              </w:rPr>
              <w:t>TLS is typically</w:t>
            </w:r>
            <w:r>
              <w:rPr>
                <w:spacing w:val="40"/>
                <w:sz w:val="16"/>
              </w:rPr>
              <w:t xml:space="preserve"> </w:t>
            </w:r>
            <w:r>
              <w:rPr>
                <w:sz w:val="16"/>
              </w:rPr>
              <w:t>associated</w:t>
            </w:r>
            <w:r>
              <w:rPr>
                <w:spacing w:val="-7"/>
                <w:sz w:val="16"/>
              </w:rPr>
              <w:t xml:space="preserve"> </w:t>
            </w:r>
            <w:r>
              <w:rPr>
                <w:sz w:val="16"/>
              </w:rPr>
              <w:t>with</w:t>
            </w:r>
            <w:r>
              <w:rPr>
                <w:spacing w:val="40"/>
                <w:sz w:val="16"/>
              </w:rPr>
              <w:t xml:space="preserve"> </w:t>
            </w:r>
            <w:r>
              <w:rPr>
                <w:sz w:val="16"/>
              </w:rPr>
              <w:t>browsers</w:t>
            </w:r>
            <w:r>
              <w:rPr>
                <w:spacing w:val="-7"/>
                <w:sz w:val="16"/>
              </w:rPr>
              <w:t xml:space="preserve"> </w:t>
            </w:r>
            <w:r>
              <w:rPr>
                <w:sz w:val="16"/>
              </w:rPr>
              <w:t>using</w:t>
            </w:r>
            <w:r>
              <w:rPr>
                <w:spacing w:val="40"/>
                <w:sz w:val="16"/>
              </w:rPr>
              <w:t xml:space="preserve"> </w:t>
            </w:r>
            <w:r>
              <w:rPr>
                <w:sz w:val="16"/>
              </w:rPr>
              <w:t>HTTPs,</w:t>
            </w:r>
            <w:r>
              <w:rPr>
                <w:spacing w:val="-5"/>
                <w:sz w:val="16"/>
              </w:rPr>
              <w:t xml:space="preserve"> </w:t>
            </w:r>
            <w:r>
              <w:rPr>
                <w:sz w:val="16"/>
              </w:rPr>
              <w:t>however,</w:t>
            </w:r>
            <w:r>
              <w:rPr>
                <w:spacing w:val="40"/>
                <w:sz w:val="16"/>
              </w:rPr>
              <w:t xml:space="preserve"> </w:t>
            </w:r>
            <w:r>
              <w:rPr>
                <w:sz w:val="16"/>
              </w:rPr>
              <w:t>other TCP based</w:t>
            </w:r>
            <w:r>
              <w:rPr>
                <w:spacing w:val="40"/>
                <w:sz w:val="16"/>
              </w:rPr>
              <w:t xml:space="preserve"> </w:t>
            </w:r>
            <w:r>
              <w:rPr>
                <w:sz w:val="16"/>
              </w:rPr>
              <w:t>applications</w:t>
            </w:r>
            <w:r>
              <w:rPr>
                <w:spacing w:val="-7"/>
                <w:sz w:val="16"/>
              </w:rPr>
              <w:t xml:space="preserve"> </w:t>
            </w:r>
            <w:r>
              <w:rPr>
                <w:sz w:val="16"/>
              </w:rPr>
              <w:t>can</w:t>
            </w:r>
            <w:r>
              <w:rPr>
                <w:spacing w:val="40"/>
                <w:sz w:val="16"/>
              </w:rPr>
              <w:t xml:space="preserve"> </w:t>
            </w:r>
            <w:r>
              <w:rPr>
                <w:sz w:val="16"/>
              </w:rPr>
              <w:t>utilize TLS to</w:t>
            </w:r>
            <w:r>
              <w:rPr>
                <w:spacing w:val="40"/>
                <w:sz w:val="16"/>
              </w:rPr>
              <w:t xml:space="preserve"> </w:t>
            </w:r>
            <w:r>
              <w:rPr>
                <w:sz w:val="16"/>
              </w:rPr>
              <w:t>encrypt</w:t>
            </w:r>
            <w:r>
              <w:rPr>
                <w:spacing w:val="-10"/>
                <w:sz w:val="16"/>
              </w:rPr>
              <w:t xml:space="preserve"> </w:t>
            </w:r>
            <w:r>
              <w:rPr>
                <w:sz w:val="16"/>
              </w:rPr>
              <w:t>a</w:t>
            </w:r>
            <w:r>
              <w:rPr>
                <w:spacing w:val="-9"/>
                <w:sz w:val="16"/>
              </w:rPr>
              <w:t xml:space="preserve"> </w:t>
            </w:r>
            <w:r>
              <w:rPr>
                <w:sz w:val="16"/>
              </w:rPr>
              <w:t>session.</w:t>
            </w:r>
          </w:p>
        </w:tc>
      </w:tr>
    </w:tbl>
    <w:p w14:paraId="6C1B42D3" w14:textId="77777777" w:rsidR="00B56DD6" w:rsidRDefault="00B56DD6">
      <w:pPr>
        <w:pStyle w:val="TableParagraph"/>
        <w:rPr>
          <w:sz w:val="16"/>
        </w:rPr>
        <w:sectPr w:rsidR="00B56DD6">
          <w:pgSz w:w="12240" w:h="15840"/>
          <w:pgMar w:top="1140" w:right="720" w:bottom="680"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00E34889" w14:textId="77777777">
        <w:trPr>
          <w:trHeight w:val="13086"/>
        </w:trPr>
        <w:tc>
          <w:tcPr>
            <w:tcW w:w="1337" w:type="dxa"/>
          </w:tcPr>
          <w:p w14:paraId="6CDF8D50" w14:textId="77777777" w:rsidR="00B56DD6" w:rsidRDefault="00000000">
            <w:pPr>
              <w:pStyle w:val="TableParagraph"/>
              <w:ind w:left="170" w:right="158" w:hanging="3"/>
              <w:jc w:val="center"/>
              <w:rPr>
                <w:sz w:val="16"/>
              </w:rPr>
            </w:pPr>
            <w:r>
              <w:rPr>
                <w:sz w:val="16"/>
              </w:rPr>
              <w:lastRenderedPageBreak/>
              <w:t>Trivial</w:t>
            </w:r>
            <w:r>
              <w:rPr>
                <w:spacing w:val="-9"/>
                <w:sz w:val="16"/>
              </w:rPr>
              <w:t xml:space="preserve"> </w:t>
            </w:r>
            <w:r>
              <w:rPr>
                <w:sz w:val="16"/>
              </w:rPr>
              <w:t>File</w:t>
            </w:r>
            <w:r>
              <w:rPr>
                <w:spacing w:val="40"/>
                <w:sz w:val="16"/>
              </w:rPr>
              <w:t xml:space="preserve"> </w:t>
            </w:r>
            <w:r>
              <w:rPr>
                <w:spacing w:val="-2"/>
                <w:sz w:val="16"/>
              </w:rPr>
              <w:t>Transfer</w:t>
            </w:r>
            <w:r>
              <w:rPr>
                <w:spacing w:val="40"/>
                <w:sz w:val="16"/>
              </w:rPr>
              <w:t xml:space="preserve"> </w:t>
            </w:r>
            <w:r>
              <w:rPr>
                <w:sz w:val="16"/>
              </w:rPr>
              <w:t>Protocol</w:t>
            </w:r>
            <w:r>
              <w:rPr>
                <w:spacing w:val="-10"/>
                <w:sz w:val="16"/>
              </w:rPr>
              <w:t xml:space="preserve"> </w:t>
            </w:r>
            <w:r>
              <w:rPr>
                <w:sz w:val="16"/>
              </w:rPr>
              <w:t>(TFTP)</w:t>
            </w:r>
          </w:p>
        </w:tc>
        <w:tc>
          <w:tcPr>
            <w:tcW w:w="1335" w:type="dxa"/>
          </w:tcPr>
          <w:p w14:paraId="573D2F38" w14:textId="77777777" w:rsidR="00B56DD6" w:rsidRDefault="00000000">
            <w:pPr>
              <w:pStyle w:val="TableParagraph"/>
              <w:ind w:left="134" w:right="120" w:hanging="3"/>
              <w:jc w:val="center"/>
              <w:rPr>
                <w:sz w:val="16"/>
              </w:rPr>
            </w:pPr>
            <w:r>
              <w:rPr>
                <w:sz w:val="16"/>
              </w:rPr>
              <w:t>*Accepted</w:t>
            </w:r>
            <w:r>
              <w:rPr>
                <w:spacing w:val="-7"/>
                <w:sz w:val="16"/>
              </w:rPr>
              <w:t xml:space="preserve"> </w:t>
            </w:r>
            <w:r>
              <w:rPr>
                <w:sz w:val="16"/>
              </w:rPr>
              <w:t>for</w:t>
            </w:r>
            <w:r>
              <w:rPr>
                <w:spacing w:val="40"/>
                <w:sz w:val="16"/>
              </w:rPr>
              <w:t xml:space="preserve"> </w:t>
            </w:r>
            <w:r>
              <w:rPr>
                <w:sz w:val="16"/>
              </w:rPr>
              <w:t>NPTI</w:t>
            </w:r>
            <w:r>
              <w:rPr>
                <w:spacing w:val="-10"/>
                <w:sz w:val="16"/>
              </w:rPr>
              <w:t xml:space="preserve"> </w:t>
            </w:r>
            <w:r>
              <w:rPr>
                <w:sz w:val="16"/>
              </w:rPr>
              <w:t>only</w:t>
            </w:r>
            <w:r>
              <w:rPr>
                <w:spacing w:val="-9"/>
                <w:sz w:val="16"/>
              </w:rPr>
              <w:t xml:space="preserve"> </w:t>
            </w:r>
            <w:r>
              <w:rPr>
                <w:sz w:val="16"/>
              </w:rPr>
              <w:t>where</w:t>
            </w:r>
            <w:r>
              <w:rPr>
                <w:spacing w:val="40"/>
                <w:sz w:val="16"/>
              </w:rPr>
              <w:t xml:space="preserve"> </w:t>
            </w:r>
            <w:r>
              <w:rPr>
                <w:spacing w:val="-2"/>
                <w:sz w:val="16"/>
              </w:rPr>
              <w:t>Additional</w:t>
            </w:r>
            <w:r>
              <w:rPr>
                <w:spacing w:val="40"/>
                <w:sz w:val="16"/>
              </w:rPr>
              <w:t xml:space="preserve"> </w:t>
            </w:r>
            <w:r>
              <w:rPr>
                <w:spacing w:val="-2"/>
                <w:sz w:val="16"/>
              </w:rPr>
              <w:t>Requirements</w:t>
            </w:r>
            <w:r>
              <w:rPr>
                <w:spacing w:val="40"/>
                <w:sz w:val="16"/>
              </w:rPr>
              <w:t xml:space="preserve"> </w:t>
            </w:r>
            <w:r>
              <w:rPr>
                <w:sz w:val="16"/>
              </w:rPr>
              <w:t>are</w:t>
            </w:r>
            <w:r>
              <w:rPr>
                <w:spacing w:val="-7"/>
                <w:sz w:val="16"/>
              </w:rPr>
              <w:t xml:space="preserve"> </w:t>
            </w:r>
            <w:r>
              <w:rPr>
                <w:sz w:val="16"/>
              </w:rPr>
              <w:t>satisfied.</w:t>
            </w:r>
          </w:p>
        </w:tc>
        <w:tc>
          <w:tcPr>
            <w:tcW w:w="1105" w:type="dxa"/>
          </w:tcPr>
          <w:p w14:paraId="61496C9B" w14:textId="77777777" w:rsidR="00B56DD6" w:rsidRDefault="00000000">
            <w:pPr>
              <w:pStyle w:val="TableParagraph"/>
              <w:spacing w:line="194" w:lineRule="exact"/>
              <w:ind w:left="246"/>
              <w:rPr>
                <w:sz w:val="16"/>
              </w:rPr>
            </w:pPr>
            <w:r>
              <w:rPr>
                <w:spacing w:val="-2"/>
                <w:sz w:val="16"/>
              </w:rPr>
              <w:t>Allowed*</w:t>
            </w:r>
          </w:p>
        </w:tc>
        <w:tc>
          <w:tcPr>
            <w:tcW w:w="1172" w:type="dxa"/>
          </w:tcPr>
          <w:p w14:paraId="58D85A69" w14:textId="77777777" w:rsidR="00B56DD6" w:rsidRDefault="00000000">
            <w:pPr>
              <w:pStyle w:val="TableParagraph"/>
              <w:ind w:left="125" w:right="122" w:firstLine="2"/>
              <w:jc w:val="center"/>
              <w:rPr>
                <w:sz w:val="16"/>
              </w:rPr>
            </w:pPr>
            <w:r>
              <w:rPr>
                <w:sz w:val="16"/>
              </w:rPr>
              <w:t>Accepted</w:t>
            </w:r>
            <w:r>
              <w:rPr>
                <w:spacing w:val="-7"/>
                <w:sz w:val="16"/>
              </w:rPr>
              <w:t xml:space="preserve"> </w:t>
            </w:r>
            <w:r>
              <w:rPr>
                <w:sz w:val="16"/>
              </w:rPr>
              <w:t>for</w:t>
            </w:r>
            <w:r>
              <w:rPr>
                <w:spacing w:val="40"/>
                <w:sz w:val="16"/>
              </w:rPr>
              <w:t xml:space="preserve"> </w:t>
            </w:r>
            <w:r>
              <w:rPr>
                <w:sz w:val="16"/>
              </w:rPr>
              <w:t>NPTI</w:t>
            </w:r>
            <w:r>
              <w:rPr>
                <w:spacing w:val="-5"/>
                <w:sz w:val="16"/>
              </w:rPr>
              <w:t xml:space="preserve"> </w:t>
            </w:r>
            <w:r>
              <w:rPr>
                <w:sz w:val="16"/>
              </w:rPr>
              <w:t>only</w:t>
            </w:r>
            <w:r>
              <w:rPr>
                <w:spacing w:val="40"/>
                <w:sz w:val="16"/>
              </w:rPr>
              <w:t xml:space="preserve"> </w:t>
            </w:r>
            <w:r>
              <w:rPr>
                <w:spacing w:val="-2"/>
                <w:sz w:val="16"/>
              </w:rPr>
              <w:t>where</w:t>
            </w:r>
            <w:r>
              <w:rPr>
                <w:spacing w:val="40"/>
                <w:sz w:val="16"/>
              </w:rPr>
              <w:t xml:space="preserve"> </w:t>
            </w:r>
            <w:r>
              <w:rPr>
                <w:spacing w:val="-2"/>
                <w:sz w:val="16"/>
              </w:rPr>
              <w:t>Additional</w:t>
            </w:r>
            <w:r>
              <w:rPr>
                <w:spacing w:val="40"/>
                <w:sz w:val="16"/>
              </w:rPr>
              <w:t xml:space="preserve"> </w:t>
            </w:r>
            <w:r>
              <w:rPr>
                <w:spacing w:val="-2"/>
                <w:sz w:val="16"/>
              </w:rPr>
              <w:t>Requirements</w:t>
            </w:r>
            <w:r>
              <w:rPr>
                <w:spacing w:val="40"/>
                <w:sz w:val="16"/>
              </w:rPr>
              <w:t xml:space="preserve"> </w:t>
            </w:r>
            <w:r>
              <w:rPr>
                <w:sz w:val="16"/>
              </w:rPr>
              <w:t>are</w:t>
            </w:r>
            <w:r>
              <w:rPr>
                <w:spacing w:val="-5"/>
                <w:sz w:val="16"/>
              </w:rPr>
              <w:t xml:space="preserve"> </w:t>
            </w:r>
            <w:r>
              <w:rPr>
                <w:spacing w:val="-2"/>
                <w:sz w:val="16"/>
              </w:rPr>
              <w:t>satisfied.*</w:t>
            </w:r>
          </w:p>
        </w:tc>
        <w:tc>
          <w:tcPr>
            <w:tcW w:w="1261" w:type="dxa"/>
          </w:tcPr>
          <w:p w14:paraId="7F1161C1" w14:textId="77777777" w:rsidR="00B56DD6" w:rsidRDefault="00000000">
            <w:pPr>
              <w:pStyle w:val="TableParagraph"/>
              <w:spacing w:line="194" w:lineRule="exact"/>
              <w:ind w:left="321"/>
              <w:rPr>
                <w:sz w:val="16"/>
              </w:rPr>
            </w:pPr>
            <w:r>
              <w:rPr>
                <w:spacing w:val="-2"/>
                <w:sz w:val="16"/>
              </w:rPr>
              <w:t>Allowed*</w:t>
            </w:r>
          </w:p>
        </w:tc>
        <w:tc>
          <w:tcPr>
            <w:tcW w:w="1619" w:type="dxa"/>
          </w:tcPr>
          <w:p w14:paraId="58E033BB" w14:textId="77777777" w:rsidR="00B56DD6" w:rsidRDefault="00000000">
            <w:pPr>
              <w:pStyle w:val="TableParagraph"/>
              <w:ind w:left="113" w:right="112" w:hanging="3"/>
              <w:jc w:val="center"/>
              <w:rPr>
                <w:sz w:val="16"/>
              </w:rPr>
            </w:pPr>
            <w:r>
              <w:rPr>
                <w:sz w:val="16"/>
              </w:rPr>
              <w:t>TFTP must not be</w:t>
            </w:r>
            <w:r>
              <w:rPr>
                <w:spacing w:val="40"/>
                <w:sz w:val="16"/>
              </w:rPr>
              <w:t xml:space="preserve"> </w:t>
            </w:r>
            <w:r>
              <w:rPr>
                <w:sz w:val="16"/>
              </w:rPr>
              <w:t>used</w:t>
            </w:r>
            <w:r>
              <w:rPr>
                <w:spacing w:val="-10"/>
                <w:sz w:val="16"/>
              </w:rPr>
              <w:t xml:space="preserve"> </w:t>
            </w:r>
            <w:r>
              <w:rPr>
                <w:sz w:val="16"/>
              </w:rPr>
              <w:t>on</w:t>
            </w:r>
            <w:r>
              <w:rPr>
                <w:spacing w:val="-9"/>
                <w:sz w:val="16"/>
              </w:rPr>
              <w:t xml:space="preserve"> </w:t>
            </w:r>
            <w:r>
              <w:rPr>
                <w:sz w:val="16"/>
              </w:rPr>
              <w:t>or</w:t>
            </w:r>
            <w:r>
              <w:rPr>
                <w:spacing w:val="-9"/>
                <w:sz w:val="16"/>
              </w:rPr>
              <w:t xml:space="preserve"> </w:t>
            </w:r>
            <w:r>
              <w:rPr>
                <w:sz w:val="16"/>
              </w:rPr>
              <w:t>accessible</w:t>
            </w:r>
            <w:r>
              <w:rPr>
                <w:spacing w:val="40"/>
                <w:sz w:val="16"/>
              </w:rPr>
              <w:t xml:space="preserve"> </w:t>
            </w:r>
            <w:r>
              <w:rPr>
                <w:sz w:val="16"/>
              </w:rPr>
              <w:t>by</w:t>
            </w:r>
            <w:r>
              <w:rPr>
                <w:spacing w:val="-7"/>
                <w:sz w:val="16"/>
              </w:rPr>
              <w:t xml:space="preserve"> </w:t>
            </w:r>
            <w:r>
              <w:rPr>
                <w:sz w:val="16"/>
              </w:rPr>
              <w:t>external</w:t>
            </w:r>
            <w:r>
              <w:rPr>
                <w:spacing w:val="40"/>
                <w:sz w:val="16"/>
              </w:rPr>
              <w:t xml:space="preserve"> </w:t>
            </w:r>
            <w:r>
              <w:rPr>
                <w:spacing w:val="-2"/>
                <w:sz w:val="16"/>
              </w:rPr>
              <w:t>networks.</w:t>
            </w:r>
          </w:p>
          <w:p w14:paraId="2C2D6846" w14:textId="77777777" w:rsidR="00B56DD6" w:rsidRDefault="00000000">
            <w:pPr>
              <w:pStyle w:val="TableParagraph"/>
              <w:spacing w:before="194"/>
              <w:ind w:left="127" w:right="128"/>
              <w:jc w:val="center"/>
              <w:rPr>
                <w:sz w:val="16"/>
              </w:rPr>
            </w:pPr>
            <w:r>
              <w:rPr>
                <w:sz w:val="16"/>
              </w:rPr>
              <w:t>TFTP can be used</w:t>
            </w:r>
            <w:r>
              <w:rPr>
                <w:spacing w:val="40"/>
                <w:sz w:val="16"/>
              </w:rPr>
              <w:t xml:space="preserve"> </w:t>
            </w:r>
            <w:r>
              <w:rPr>
                <w:sz w:val="16"/>
              </w:rPr>
              <w:t>internally</w:t>
            </w:r>
            <w:r>
              <w:rPr>
                <w:spacing w:val="-10"/>
                <w:sz w:val="16"/>
              </w:rPr>
              <w:t xml:space="preserve"> </w:t>
            </w:r>
            <w:r>
              <w:rPr>
                <w:sz w:val="16"/>
              </w:rPr>
              <w:t>if</w:t>
            </w:r>
            <w:r>
              <w:rPr>
                <w:spacing w:val="-9"/>
                <w:sz w:val="16"/>
              </w:rPr>
              <w:t xml:space="preserve"> </w:t>
            </w:r>
            <w:r>
              <w:rPr>
                <w:sz w:val="16"/>
              </w:rPr>
              <w:t>all</w:t>
            </w:r>
            <w:r>
              <w:rPr>
                <w:spacing w:val="-9"/>
                <w:sz w:val="16"/>
              </w:rPr>
              <w:t xml:space="preserve"> </w:t>
            </w:r>
            <w:r>
              <w:rPr>
                <w:sz w:val="16"/>
              </w:rPr>
              <w:t>of</w:t>
            </w:r>
            <w:r>
              <w:rPr>
                <w:spacing w:val="-9"/>
                <w:sz w:val="16"/>
              </w:rPr>
              <w:t xml:space="preserve"> </w:t>
            </w:r>
            <w:r>
              <w:rPr>
                <w:sz w:val="16"/>
              </w:rPr>
              <w:t>the</w:t>
            </w:r>
            <w:r>
              <w:rPr>
                <w:spacing w:val="40"/>
                <w:sz w:val="16"/>
              </w:rPr>
              <w:t xml:space="preserve"> </w:t>
            </w:r>
            <w:r>
              <w:rPr>
                <w:sz w:val="16"/>
              </w:rPr>
              <w:t>following</w:t>
            </w:r>
            <w:r>
              <w:rPr>
                <w:spacing w:val="-9"/>
                <w:sz w:val="16"/>
              </w:rPr>
              <w:t xml:space="preserve"> </w:t>
            </w:r>
            <w:r>
              <w:rPr>
                <w:sz w:val="16"/>
              </w:rPr>
              <w:t>conditions</w:t>
            </w:r>
            <w:r>
              <w:rPr>
                <w:spacing w:val="40"/>
                <w:sz w:val="16"/>
              </w:rPr>
              <w:t xml:space="preserve"> </w:t>
            </w:r>
            <w:r>
              <w:rPr>
                <w:spacing w:val="-2"/>
                <w:sz w:val="16"/>
              </w:rPr>
              <w:t>exist:</w:t>
            </w:r>
          </w:p>
          <w:p w14:paraId="65060903" w14:textId="77777777" w:rsidR="00B56DD6" w:rsidRDefault="00000000">
            <w:pPr>
              <w:pStyle w:val="TableParagraph"/>
              <w:numPr>
                <w:ilvl w:val="0"/>
                <w:numId w:val="18"/>
              </w:numPr>
              <w:tabs>
                <w:tab w:val="left" w:pos="228"/>
                <w:tab w:val="left" w:pos="309"/>
              </w:tabs>
              <w:spacing w:before="1"/>
              <w:ind w:left="228" w:right="150" w:hanging="77"/>
              <w:jc w:val="left"/>
              <w:rPr>
                <w:sz w:val="16"/>
              </w:rPr>
            </w:pPr>
            <w:r>
              <w:rPr>
                <w:sz w:val="16"/>
              </w:rPr>
              <w:t>There</w:t>
            </w:r>
            <w:r>
              <w:rPr>
                <w:spacing w:val="-10"/>
                <w:sz w:val="16"/>
              </w:rPr>
              <w:t xml:space="preserve"> </w:t>
            </w:r>
            <w:r>
              <w:rPr>
                <w:sz w:val="16"/>
              </w:rPr>
              <w:t>must</w:t>
            </w:r>
            <w:r>
              <w:rPr>
                <w:spacing w:val="-9"/>
                <w:sz w:val="16"/>
              </w:rPr>
              <w:t xml:space="preserve"> </w:t>
            </w:r>
            <w:r>
              <w:rPr>
                <w:sz w:val="16"/>
              </w:rPr>
              <w:t>be</w:t>
            </w:r>
            <w:r>
              <w:rPr>
                <w:spacing w:val="-9"/>
                <w:sz w:val="16"/>
              </w:rPr>
              <w:t xml:space="preserve"> </w:t>
            </w:r>
            <w:r>
              <w:rPr>
                <w:sz w:val="16"/>
              </w:rPr>
              <w:t>no</w:t>
            </w:r>
            <w:r>
              <w:rPr>
                <w:spacing w:val="40"/>
                <w:sz w:val="16"/>
              </w:rPr>
              <w:t xml:space="preserve"> </w:t>
            </w:r>
            <w:r>
              <w:rPr>
                <w:sz w:val="16"/>
              </w:rPr>
              <w:t>other file transfer</w:t>
            </w:r>
            <w:r>
              <w:rPr>
                <w:spacing w:val="40"/>
                <w:sz w:val="16"/>
              </w:rPr>
              <w:t xml:space="preserve"> </w:t>
            </w:r>
            <w:r>
              <w:rPr>
                <w:sz w:val="16"/>
              </w:rPr>
              <w:t>method</w:t>
            </w:r>
            <w:r>
              <w:rPr>
                <w:spacing w:val="-7"/>
                <w:sz w:val="16"/>
              </w:rPr>
              <w:t xml:space="preserve"> </w:t>
            </w:r>
            <w:r>
              <w:rPr>
                <w:sz w:val="16"/>
              </w:rPr>
              <w:t>option</w:t>
            </w:r>
          </w:p>
          <w:p w14:paraId="3394B226" w14:textId="77777777" w:rsidR="00B56DD6" w:rsidRDefault="00000000">
            <w:pPr>
              <w:pStyle w:val="TableParagraph"/>
              <w:spacing w:line="195" w:lineRule="exact"/>
              <w:ind w:left="495"/>
              <w:rPr>
                <w:sz w:val="16"/>
              </w:rPr>
            </w:pPr>
            <w:r>
              <w:rPr>
                <w:spacing w:val="-2"/>
                <w:sz w:val="16"/>
              </w:rPr>
              <w:t>available.</w:t>
            </w:r>
          </w:p>
          <w:p w14:paraId="6A833185" w14:textId="77777777" w:rsidR="00B56DD6" w:rsidRDefault="00000000">
            <w:pPr>
              <w:pStyle w:val="TableParagraph"/>
              <w:numPr>
                <w:ilvl w:val="0"/>
                <w:numId w:val="18"/>
              </w:numPr>
              <w:tabs>
                <w:tab w:val="left" w:pos="207"/>
                <w:tab w:val="left" w:pos="293"/>
              </w:tabs>
              <w:ind w:left="207" w:right="137" w:hanging="72"/>
              <w:jc w:val="left"/>
              <w:rPr>
                <w:sz w:val="16"/>
              </w:rPr>
            </w:pPr>
            <w:r>
              <w:rPr>
                <w:sz w:val="16"/>
              </w:rPr>
              <w:t>The</w:t>
            </w:r>
            <w:r>
              <w:rPr>
                <w:spacing w:val="-10"/>
                <w:sz w:val="16"/>
              </w:rPr>
              <w:t xml:space="preserve"> </w:t>
            </w:r>
            <w:r>
              <w:rPr>
                <w:sz w:val="16"/>
              </w:rPr>
              <w:t>TFTP</w:t>
            </w:r>
            <w:r>
              <w:rPr>
                <w:spacing w:val="-9"/>
                <w:sz w:val="16"/>
              </w:rPr>
              <w:t xml:space="preserve"> </w:t>
            </w:r>
            <w:r>
              <w:rPr>
                <w:sz w:val="16"/>
              </w:rPr>
              <w:t>protocol</w:t>
            </w:r>
            <w:r>
              <w:rPr>
                <w:spacing w:val="40"/>
                <w:sz w:val="16"/>
              </w:rPr>
              <w:t xml:space="preserve"> </w:t>
            </w:r>
            <w:r>
              <w:rPr>
                <w:sz w:val="16"/>
              </w:rPr>
              <w:t>must be limited to</w:t>
            </w:r>
          </w:p>
          <w:p w14:paraId="460FB3BA" w14:textId="77777777" w:rsidR="00B56DD6" w:rsidRDefault="00000000">
            <w:pPr>
              <w:pStyle w:val="TableParagraph"/>
              <w:ind w:left="116" w:right="115" w:hanging="3"/>
              <w:jc w:val="center"/>
              <w:rPr>
                <w:sz w:val="16"/>
              </w:rPr>
            </w:pPr>
            <w:r>
              <w:rPr>
                <w:spacing w:val="-2"/>
                <w:sz w:val="16"/>
              </w:rPr>
              <w:t>infrastructure</w:t>
            </w:r>
            <w:r>
              <w:rPr>
                <w:spacing w:val="40"/>
                <w:sz w:val="16"/>
              </w:rPr>
              <w:t xml:space="preserve"> </w:t>
            </w:r>
            <w:r>
              <w:rPr>
                <w:sz w:val="16"/>
              </w:rPr>
              <w:t>devices such as</w:t>
            </w:r>
            <w:r>
              <w:rPr>
                <w:spacing w:val="40"/>
                <w:sz w:val="16"/>
              </w:rPr>
              <w:t xml:space="preserve"> </w:t>
            </w:r>
            <w:r>
              <w:rPr>
                <w:sz w:val="16"/>
              </w:rPr>
              <w:t>routers,</w:t>
            </w:r>
            <w:r>
              <w:rPr>
                <w:spacing w:val="-5"/>
                <w:sz w:val="16"/>
              </w:rPr>
              <w:t xml:space="preserve"> </w:t>
            </w:r>
            <w:r>
              <w:rPr>
                <w:sz w:val="16"/>
              </w:rPr>
              <w:t>switches,</w:t>
            </w:r>
            <w:r>
              <w:rPr>
                <w:spacing w:val="40"/>
                <w:sz w:val="16"/>
              </w:rPr>
              <w:t xml:space="preserve"> </w:t>
            </w:r>
            <w:r>
              <w:rPr>
                <w:sz w:val="16"/>
              </w:rPr>
              <w:t>hypervisors,</w:t>
            </w:r>
            <w:r>
              <w:rPr>
                <w:spacing w:val="-5"/>
                <w:sz w:val="16"/>
              </w:rPr>
              <w:t xml:space="preserve"> </w:t>
            </w:r>
            <w:r>
              <w:rPr>
                <w:sz w:val="16"/>
              </w:rPr>
              <w:t>servers</w:t>
            </w:r>
            <w:r>
              <w:rPr>
                <w:spacing w:val="40"/>
                <w:sz w:val="16"/>
              </w:rPr>
              <w:t xml:space="preserve"> </w:t>
            </w:r>
            <w:r>
              <w:rPr>
                <w:sz w:val="16"/>
              </w:rPr>
              <w:t>and</w:t>
            </w:r>
            <w:r>
              <w:rPr>
                <w:spacing w:val="-8"/>
                <w:sz w:val="16"/>
              </w:rPr>
              <w:t xml:space="preserve"> </w:t>
            </w:r>
            <w:r>
              <w:rPr>
                <w:sz w:val="16"/>
              </w:rPr>
              <w:t>VoIP</w:t>
            </w:r>
            <w:r>
              <w:rPr>
                <w:spacing w:val="-7"/>
                <w:sz w:val="16"/>
              </w:rPr>
              <w:t xml:space="preserve"> </w:t>
            </w:r>
            <w:r>
              <w:rPr>
                <w:sz w:val="16"/>
              </w:rPr>
              <w:t>phones,</w:t>
            </w:r>
            <w:r>
              <w:rPr>
                <w:spacing w:val="-7"/>
                <w:sz w:val="16"/>
              </w:rPr>
              <w:t xml:space="preserve"> </w:t>
            </w:r>
            <w:r>
              <w:rPr>
                <w:sz w:val="16"/>
              </w:rPr>
              <w:t>for</w:t>
            </w:r>
            <w:r>
              <w:rPr>
                <w:spacing w:val="40"/>
                <w:sz w:val="16"/>
              </w:rPr>
              <w:t xml:space="preserve"> </w:t>
            </w:r>
            <w:r>
              <w:rPr>
                <w:spacing w:val="-2"/>
                <w:sz w:val="16"/>
              </w:rPr>
              <w:t>configuration</w:t>
            </w:r>
            <w:r>
              <w:rPr>
                <w:spacing w:val="-3"/>
                <w:sz w:val="16"/>
              </w:rPr>
              <w:t xml:space="preserve"> </w:t>
            </w:r>
            <w:r>
              <w:rPr>
                <w:spacing w:val="-2"/>
                <w:sz w:val="16"/>
              </w:rPr>
              <w:t>backup</w:t>
            </w:r>
            <w:r>
              <w:rPr>
                <w:spacing w:val="40"/>
                <w:sz w:val="16"/>
              </w:rPr>
              <w:t xml:space="preserve"> </w:t>
            </w:r>
            <w:r>
              <w:rPr>
                <w:sz w:val="16"/>
              </w:rPr>
              <w:t>and</w:t>
            </w:r>
            <w:r>
              <w:rPr>
                <w:spacing w:val="-7"/>
                <w:sz w:val="16"/>
              </w:rPr>
              <w:t xml:space="preserve"> </w:t>
            </w:r>
            <w:r>
              <w:rPr>
                <w:sz w:val="16"/>
              </w:rPr>
              <w:t>firmware</w:t>
            </w:r>
            <w:r>
              <w:rPr>
                <w:spacing w:val="40"/>
                <w:sz w:val="16"/>
              </w:rPr>
              <w:t xml:space="preserve"> </w:t>
            </w:r>
            <w:r>
              <w:rPr>
                <w:sz w:val="16"/>
              </w:rPr>
              <w:t>updates or devices</w:t>
            </w:r>
            <w:r>
              <w:rPr>
                <w:spacing w:val="40"/>
                <w:sz w:val="16"/>
              </w:rPr>
              <w:t xml:space="preserve"> </w:t>
            </w:r>
            <w:r>
              <w:rPr>
                <w:sz w:val="16"/>
              </w:rPr>
              <w:t>deploying</w:t>
            </w:r>
            <w:r>
              <w:rPr>
                <w:spacing w:val="-5"/>
                <w:sz w:val="16"/>
              </w:rPr>
              <w:t xml:space="preserve"> </w:t>
            </w:r>
            <w:r>
              <w:rPr>
                <w:sz w:val="16"/>
              </w:rPr>
              <w:t>Operating</w:t>
            </w:r>
            <w:r>
              <w:rPr>
                <w:spacing w:val="40"/>
                <w:sz w:val="16"/>
              </w:rPr>
              <w:t xml:space="preserve"> </w:t>
            </w:r>
            <w:r>
              <w:rPr>
                <w:sz w:val="16"/>
              </w:rPr>
              <w:t>System binaries to</w:t>
            </w:r>
            <w:r>
              <w:rPr>
                <w:spacing w:val="40"/>
                <w:sz w:val="16"/>
              </w:rPr>
              <w:t xml:space="preserve"> </w:t>
            </w:r>
            <w:r>
              <w:rPr>
                <w:sz w:val="16"/>
              </w:rPr>
              <w:t>server</w:t>
            </w:r>
            <w:r>
              <w:rPr>
                <w:spacing w:val="-9"/>
                <w:sz w:val="16"/>
              </w:rPr>
              <w:t xml:space="preserve"> </w:t>
            </w:r>
            <w:r>
              <w:rPr>
                <w:sz w:val="16"/>
              </w:rPr>
              <w:t>hardware</w:t>
            </w:r>
            <w:r>
              <w:rPr>
                <w:spacing w:val="40"/>
                <w:sz w:val="16"/>
              </w:rPr>
              <w:t xml:space="preserve"> </w:t>
            </w:r>
            <w:r>
              <w:rPr>
                <w:spacing w:val="-2"/>
                <w:sz w:val="16"/>
              </w:rPr>
              <w:t>devices.</w:t>
            </w:r>
          </w:p>
          <w:p w14:paraId="636EBC70" w14:textId="77777777" w:rsidR="00B56DD6" w:rsidRDefault="00000000">
            <w:pPr>
              <w:pStyle w:val="TableParagraph"/>
              <w:numPr>
                <w:ilvl w:val="0"/>
                <w:numId w:val="18"/>
              </w:numPr>
              <w:tabs>
                <w:tab w:val="left" w:pos="288"/>
              </w:tabs>
              <w:ind w:left="118" w:right="117" w:firstLine="12"/>
              <w:jc w:val="left"/>
              <w:rPr>
                <w:sz w:val="16"/>
              </w:rPr>
            </w:pPr>
            <w:r>
              <w:rPr>
                <w:sz w:val="16"/>
              </w:rPr>
              <w:t>Use</w:t>
            </w:r>
            <w:r>
              <w:rPr>
                <w:spacing w:val="-7"/>
                <w:sz w:val="16"/>
              </w:rPr>
              <w:t xml:space="preserve"> </w:t>
            </w:r>
            <w:r>
              <w:rPr>
                <w:sz w:val="16"/>
              </w:rPr>
              <w:t>of</w:t>
            </w:r>
            <w:r>
              <w:rPr>
                <w:spacing w:val="-8"/>
                <w:sz w:val="16"/>
              </w:rPr>
              <w:t xml:space="preserve"> </w:t>
            </w:r>
            <w:r>
              <w:rPr>
                <w:sz w:val="16"/>
              </w:rPr>
              <w:t>TFTP</w:t>
            </w:r>
            <w:r>
              <w:rPr>
                <w:spacing w:val="-6"/>
                <w:sz w:val="16"/>
              </w:rPr>
              <w:t xml:space="preserve"> </w:t>
            </w:r>
            <w:r>
              <w:rPr>
                <w:sz w:val="16"/>
              </w:rPr>
              <w:t>in</w:t>
            </w:r>
            <w:r>
              <w:rPr>
                <w:spacing w:val="-7"/>
                <w:sz w:val="16"/>
              </w:rPr>
              <w:t xml:space="preserve"> </w:t>
            </w:r>
            <w:r>
              <w:rPr>
                <w:sz w:val="16"/>
              </w:rPr>
              <w:t>any</w:t>
            </w:r>
            <w:r>
              <w:rPr>
                <w:spacing w:val="40"/>
                <w:sz w:val="16"/>
              </w:rPr>
              <w:t xml:space="preserve"> </w:t>
            </w:r>
            <w:r>
              <w:rPr>
                <w:sz w:val="16"/>
              </w:rPr>
              <w:t>environment</w:t>
            </w:r>
            <w:r>
              <w:rPr>
                <w:spacing w:val="-9"/>
                <w:sz w:val="16"/>
              </w:rPr>
              <w:t xml:space="preserve"> </w:t>
            </w:r>
            <w:r>
              <w:rPr>
                <w:sz w:val="16"/>
              </w:rPr>
              <w:t>must</w:t>
            </w:r>
            <w:r>
              <w:rPr>
                <w:spacing w:val="40"/>
                <w:sz w:val="16"/>
              </w:rPr>
              <w:t xml:space="preserve"> </w:t>
            </w:r>
            <w:r>
              <w:rPr>
                <w:sz w:val="16"/>
              </w:rPr>
              <w:t>be monitored for</w:t>
            </w:r>
            <w:r>
              <w:rPr>
                <w:spacing w:val="40"/>
                <w:sz w:val="16"/>
              </w:rPr>
              <w:t xml:space="preserve"> </w:t>
            </w:r>
            <w:r>
              <w:rPr>
                <w:sz w:val="16"/>
              </w:rPr>
              <w:t>DHCP</w:t>
            </w:r>
            <w:r>
              <w:rPr>
                <w:spacing w:val="-10"/>
                <w:sz w:val="16"/>
              </w:rPr>
              <w:t xml:space="preserve"> </w:t>
            </w:r>
            <w:r>
              <w:rPr>
                <w:sz w:val="16"/>
              </w:rPr>
              <w:t>access,</w:t>
            </w:r>
            <w:r>
              <w:rPr>
                <w:spacing w:val="-9"/>
                <w:sz w:val="16"/>
              </w:rPr>
              <w:t xml:space="preserve"> </w:t>
            </w:r>
            <w:r>
              <w:rPr>
                <w:sz w:val="16"/>
              </w:rPr>
              <w:t>such</w:t>
            </w:r>
            <w:r>
              <w:rPr>
                <w:spacing w:val="-9"/>
                <w:sz w:val="16"/>
              </w:rPr>
              <w:t xml:space="preserve"> </w:t>
            </w:r>
            <w:r>
              <w:rPr>
                <w:sz w:val="16"/>
              </w:rPr>
              <w:t>as</w:t>
            </w:r>
          </w:p>
          <w:p w14:paraId="2A3FF4AC" w14:textId="77777777" w:rsidR="00B56DD6" w:rsidRDefault="00000000">
            <w:pPr>
              <w:pStyle w:val="TableParagraph"/>
              <w:ind w:left="127" w:right="127"/>
              <w:jc w:val="center"/>
              <w:rPr>
                <w:sz w:val="16"/>
              </w:rPr>
            </w:pPr>
            <w:r>
              <w:rPr>
                <w:sz w:val="16"/>
              </w:rPr>
              <w:t>DHCP</w:t>
            </w:r>
            <w:r>
              <w:rPr>
                <w:spacing w:val="-10"/>
                <w:sz w:val="16"/>
              </w:rPr>
              <w:t xml:space="preserve"> </w:t>
            </w:r>
            <w:r>
              <w:rPr>
                <w:sz w:val="16"/>
              </w:rPr>
              <w:t>snooping,</w:t>
            </w:r>
            <w:r>
              <w:rPr>
                <w:spacing w:val="40"/>
                <w:sz w:val="16"/>
              </w:rPr>
              <w:t xml:space="preserve"> </w:t>
            </w:r>
            <w:r>
              <w:rPr>
                <w:sz w:val="16"/>
              </w:rPr>
              <w:t>DHCP</w:t>
            </w:r>
            <w:r>
              <w:rPr>
                <w:spacing w:val="-5"/>
                <w:sz w:val="16"/>
              </w:rPr>
              <w:t xml:space="preserve"> </w:t>
            </w:r>
            <w:r>
              <w:rPr>
                <w:sz w:val="16"/>
              </w:rPr>
              <w:t>services.</w:t>
            </w:r>
          </w:p>
          <w:p w14:paraId="729A381B" w14:textId="77777777" w:rsidR="00B56DD6" w:rsidRDefault="00000000">
            <w:pPr>
              <w:pStyle w:val="TableParagraph"/>
              <w:numPr>
                <w:ilvl w:val="0"/>
                <w:numId w:val="18"/>
              </w:numPr>
              <w:tabs>
                <w:tab w:val="left" w:pos="396"/>
              </w:tabs>
              <w:spacing w:before="1"/>
              <w:ind w:left="130" w:right="131" w:firstLine="108"/>
              <w:jc w:val="left"/>
              <w:rPr>
                <w:sz w:val="16"/>
              </w:rPr>
            </w:pPr>
            <w:r>
              <w:rPr>
                <w:spacing w:val="-2"/>
                <w:sz w:val="16"/>
              </w:rPr>
              <w:t>Authentication</w:t>
            </w:r>
            <w:r>
              <w:rPr>
                <w:spacing w:val="40"/>
                <w:sz w:val="16"/>
              </w:rPr>
              <w:t xml:space="preserve"> </w:t>
            </w:r>
            <w:r>
              <w:rPr>
                <w:sz w:val="16"/>
              </w:rPr>
              <w:t>credentials</w:t>
            </w:r>
            <w:r>
              <w:rPr>
                <w:spacing w:val="-10"/>
                <w:sz w:val="16"/>
              </w:rPr>
              <w:t xml:space="preserve"> </w:t>
            </w:r>
            <w:r>
              <w:rPr>
                <w:sz w:val="16"/>
              </w:rPr>
              <w:t>must</w:t>
            </w:r>
            <w:r>
              <w:rPr>
                <w:spacing w:val="-9"/>
                <w:sz w:val="16"/>
              </w:rPr>
              <w:t xml:space="preserve"> </w:t>
            </w:r>
            <w:r>
              <w:rPr>
                <w:sz w:val="16"/>
              </w:rPr>
              <w:t>not</w:t>
            </w:r>
            <w:r>
              <w:rPr>
                <w:spacing w:val="40"/>
                <w:sz w:val="16"/>
              </w:rPr>
              <w:t xml:space="preserve"> </w:t>
            </w:r>
            <w:r>
              <w:rPr>
                <w:sz w:val="16"/>
              </w:rPr>
              <w:t>be</w:t>
            </w:r>
            <w:r>
              <w:rPr>
                <w:spacing w:val="-7"/>
                <w:sz w:val="16"/>
              </w:rPr>
              <w:t xml:space="preserve"> </w:t>
            </w:r>
            <w:r>
              <w:rPr>
                <w:sz w:val="16"/>
              </w:rPr>
              <w:t>transmitted</w:t>
            </w:r>
            <w:r>
              <w:rPr>
                <w:spacing w:val="-7"/>
                <w:sz w:val="16"/>
              </w:rPr>
              <w:t xml:space="preserve"> </w:t>
            </w:r>
            <w:r>
              <w:rPr>
                <w:spacing w:val="-2"/>
                <w:sz w:val="16"/>
              </w:rPr>
              <w:t>using</w:t>
            </w:r>
          </w:p>
          <w:p w14:paraId="21676AE8" w14:textId="77777777" w:rsidR="00B56DD6" w:rsidRDefault="00000000">
            <w:pPr>
              <w:pStyle w:val="TableParagraph"/>
              <w:spacing w:line="195" w:lineRule="exact"/>
              <w:ind w:left="127" w:right="127"/>
              <w:jc w:val="center"/>
              <w:rPr>
                <w:sz w:val="16"/>
              </w:rPr>
            </w:pPr>
            <w:r>
              <w:rPr>
                <w:spacing w:val="-2"/>
                <w:sz w:val="16"/>
              </w:rPr>
              <w:t>TFTP.</w:t>
            </w:r>
          </w:p>
        </w:tc>
        <w:tc>
          <w:tcPr>
            <w:tcW w:w="1528" w:type="dxa"/>
          </w:tcPr>
          <w:p w14:paraId="177D0CF1" w14:textId="77777777" w:rsidR="00B56DD6" w:rsidRDefault="00000000">
            <w:pPr>
              <w:pStyle w:val="TableParagraph"/>
              <w:ind w:left="109" w:right="110" w:hanging="1"/>
              <w:jc w:val="center"/>
              <w:rPr>
                <w:sz w:val="16"/>
              </w:rPr>
            </w:pPr>
            <w:r>
              <w:rPr>
                <w:sz w:val="16"/>
              </w:rPr>
              <w:t>TFTP uses UDP in</w:t>
            </w:r>
            <w:r>
              <w:rPr>
                <w:spacing w:val="40"/>
                <w:sz w:val="16"/>
              </w:rPr>
              <w:t xml:space="preserve"> </w:t>
            </w:r>
            <w:r>
              <w:rPr>
                <w:sz w:val="16"/>
              </w:rPr>
              <w:t>contrast to FTP,</w:t>
            </w:r>
            <w:r>
              <w:rPr>
                <w:spacing w:val="40"/>
                <w:sz w:val="16"/>
              </w:rPr>
              <w:t xml:space="preserve"> </w:t>
            </w:r>
            <w:r>
              <w:rPr>
                <w:sz w:val="16"/>
              </w:rPr>
              <w:t>which uses TCP.</w:t>
            </w:r>
            <w:r>
              <w:rPr>
                <w:spacing w:val="40"/>
                <w:sz w:val="16"/>
              </w:rPr>
              <w:t xml:space="preserve"> </w:t>
            </w:r>
            <w:r>
              <w:rPr>
                <w:sz w:val="16"/>
              </w:rPr>
              <w:t>Functionality</w:t>
            </w:r>
            <w:r>
              <w:rPr>
                <w:spacing w:val="-7"/>
                <w:sz w:val="16"/>
              </w:rPr>
              <w:t xml:space="preserve"> </w:t>
            </w:r>
            <w:r>
              <w:rPr>
                <w:sz w:val="16"/>
              </w:rPr>
              <w:t>such</w:t>
            </w:r>
            <w:r>
              <w:rPr>
                <w:spacing w:val="40"/>
                <w:sz w:val="16"/>
              </w:rPr>
              <w:t xml:space="preserve"> </w:t>
            </w:r>
            <w:r>
              <w:rPr>
                <w:sz w:val="16"/>
              </w:rPr>
              <w:t>as directory listings</w:t>
            </w:r>
            <w:r>
              <w:rPr>
                <w:spacing w:val="40"/>
                <w:sz w:val="16"/>
              </w:rPr>
              <w:t xml:space="preserve"> </w:t>
            </w:r>
            <w:r>
              <w:rPr>
                <w:sz w:val="16"/>
              </w:rPr>
              <w:t>and</w:t>
            </w:r>
            <w:r>
              <w:rPr>
                <w:spacing w:val="-7"/>
                <w:sz w:val="16"/>
              </w:rPr>
              <w:t xml:space="preserve"> </w:t>
            </w:r>
            <w:r>
              <w:rPr>
                <w:sz w:val="16"/>
              </w:rPr>
              <w:t>other</w:t>
            </w:r>
            <w:r>
              <w:rPr>
                <w:spacing w:val="40"/>
                <w:sz w:val="16"/>
              </w:rPr>
              <w:t xml:space="preserve"> </w:t>
            </w:r>
            <w:r>
              <w:rPr>
                <w:sz w:val="16"/>
              </w:rPr>
              <w:t>interactive</w:t>
            </w:r>
            <w:r>
              <w:rPr>
                <w:spacing w:val="-10"/>
                <w:sz w:val="16"/>
              </w:rPr>
              <w:t xml:space="preserve"> </w:t>
            </w:r>
            <w:r>
              <w:rPr>
                <w:sz w:val="16"/>
              </w:rPr>
              <w:t>features</w:t>
            </w:r>
            <w:r>
              <w:rPr>
                <w:spacing w:val="40"/>
                <w:sz w:val="16"/>
              </w:rPr>
              <w:t xml:space="preserve"> </w:t>
            </w:r>
            <w:r>
              <w:rPr>
                <w:sz w:val="16"/>
              </w:rPr>
              <w:t>are not supported</w:t>
            </w:r>
            <w:r>
              <w:rPr>
                <w:spacing w:val="40"/>
                <w:sz w:val="16"/>
              </w:rPr>
              <w:t xml:space="preserve"> </w:t>
            </w:r>
            <w:r>
              <w:rPr>
                <w:sz w:val="16"/>
              </w:rPr>
              <w:t>in the TFTP</w:t>
            </w:r>
            <w:r>
              <w:rPr>
                <w:spacing w:val="40"/>
                <w:sz w:val="16"/>
              </w:rPr>
              <w:t xml:space="preserve"> </w:t>
            </w:r>
            <w:r>
              <w:rPr>
                <w:sz w:val="16"/>
              </w:rPr>
              <w:t>program.</w:t>
            </w:r>
            <w:r>
              <w:rPr>
                <w:spacing w:val="-5"/>
                <w:sz w:val="16"/>
              </w:rPr>
              <w:t xml:space="preserve"> </w:t>
            </w:r>
            <w:r>
              <w:rPr>
                <w:sz w:val="16"/>
              </w:rPr>
              <w:t>In</w:t>
            </w:r>
            <w:r>
              <w:rPr>
                <w:spacing w:val="40"/>
                <w:sz w:val="16"/>
              </w:rPr>
              <w:t xml:space="preserve"> </w:t>
            </w:r>
            <w:r>
              <w:rPr>
                <w:sz w:val="16"/>
              </w:rPr>
              <w:t>addition,</w:t>
            </w:r>
            <w:r>
              <w:rPr>
                <w:spacing w:val="-10"/>
                <w:sz w:val="16"/>
              </w:rPr>
              <w:t xml:space="preserve"> </w:t>
            </w:r>
            <w:r>
              <w:rPr>
                <w:sz w:val="16"/>
              </w:rPr>
              <w:t>most</w:t>
            </w:r>
            <w:r>
              <w:rPr>
                <w:spacing w:val="-9"/>
                <w:sz w:val="16"/>
              </w:rPr>
              <w:t xml:space="preserve"> </w:t>
            </w:r>
            <w:r>
              <w:rPr>
                <w:sz w:val="16"/>
              </w:rPr>
              <w:t>TFTP</w:t>
            </w:r>
            <w:r>
              <w:rPr>
                <w:spacing w:val="40"/>
                <w:sz w:val="16"/>
              </w:rPr>
              <w:t xml:space="preserve"> </w:t>
            </w:r>
            <w:r>
              <w:rPr>
                <w:sz w:val="16"/>
              </w:rPr>
              <w:t>servers and clients</w:t>
            </w:r>
            <w:r>
              <w:rPr>
                <w:spacing w:val="40"/>
                <w:sz w:val="16"/>
              </w:rPr>
              <w:t xml:space="preserve"> </w:t>
            </w:r>
            <w:r>
              <w:rPr>
                <w:sz w:val="16"/>
              </w:rPr>
              <w:t>do not provide for</w:t>
            </w:r>
            <w:r>
              <w:rPr>
                <w:spacing w:val="40"/>
                <w:sz w:val="16"/>
              </w:rPr>
              <w:t xml:space="preserve"> </w:t>
            </w:r>
            <w:r>
              <w:rPr>
                <w:spacing w:val="-4"/>
                <w:sz w:val="16"/>
              </w:rPr>
              <w:t>user</w:t>
            </w:r>
            <w:r>
              <w:rPr>
                <w:spacing w:val="80"/>
                <w:sz w:val="16"/>
              </w:rPr>
              <w:t xml:space="preserve"> </w:t>
            </w:r>
            <w:r>
              <w:rPr>
                <w:spacing w:val="-2"/>
                <w:sz w:val="16"/>
              </w:rPr>
              <w:t>authentication.</w:t>
            </w:r>
          </w:p>
          <w:p w14:paraId="3366380B" w14:textId="77777777" w:rsidR="00B56DD6" w:rsidRDefault="00000000">
            <w:pPr>
              <w:pStyle w:val="TableParagraph"/>
              <w:ind w:left="112" w:right="112" w:hanging="2"/>
              <w:jc w:val="center"/>
              <w:rPr>
                <w:sz w:val="16"/>
              </w:rPr>
            </w:pPr>
            <w:r>
              <w:rPr>
                <w:sz w:val="16"/>
              </w:rPr>
              <w:t>Many</w:t>
            </w:r>
            <w:r>
              <w:rPr>
                <w:spacing w:val="-7"/>
                <w:sz w:val="16"/>
              </w:rPr>
              <w:t xml:space="preserve"> </w:t>
            </w:r>
            <w:r>
              <w:rPr>
                <w:sz w:val="16"/>
              </w:rPr>
              <w:t>network</w:t>
            </w:r>
            <w:r>
              <w:rPr>
                <w:spacing w:val="40"/>
                <w:sz w:val="16"/>
              </w:rPr>
              <w:t xml:space="preserve"> </w:t>
            </w:r>
            <w:r>
              <w:rPr>
                <w:sz w:val="16"/>
              </w:rPr>
              <w:t>devices (such as</w:t>
            </w:r>
            <w:r>
              <w:rPr>
                <w:spacing w:val="40"/>
                <w:sz w:val="16"/>
              </w:rPr>
              <w:t xml:space="preserve"> </w:t>
            </w:r>
            <w:r>
              <w:rPr>
                <w:sz w:val="16"/>
              </w:rPr>
              <w:t>routers)</w:t>
            </w:r>
            <w:r>
              <w:rPr>
                <w:spacing w:val="-3"/>
                <w:sz w:val="16"/>
              </w:rPr>
              <w:t xml:space="preserve"> </w:t>
            </w:r>
            <w:r>
              <w:rPr>
                <w:sz w:val="16"/>
              </w:rPr>
              <w:t>support</w:t>
            </w:r>
            <w:r>
              <w:rPr>
                <w:spacing w:val="40"/>
                <w:sz w:val="16"/>
              </w:rPr>
              <w:t xml:space="preserve"> </w:t>
            </w:r>
            <w:r>
              <w:rPr>
                <w:sz w:val="16"/>
              </w:rPr>
              <w:t>TFTP</w:t>
            </w:r>
            <w:r>
              <w:rPr>
                <w:spacing w:val="-10"/>
                <w:sz w:val="16"/>
              </w:rPr>
              <w:t xml:space="preserve"> </w:t>
            </w:r>
            <w:r>
              <w:rPr>
                <w:sz w:val="16"/>
              </w:rPr>
              <w:t>as</w:t>
            </w:r>
            <w:r>
              <w:rPr>
                <w:spacing w:val="-9"/>
                <w:sz w:val="16"/>
              </w:rPr>
              <w:t xml:space="preserve"> </w:t>
            </w:r>
            <w:r>
              <w:rPr>
                <w:sz w:val="16"/>
              </w:rPr>
              <w:t>a</w:t>
            </w:r>
            <w:r>
              <w:rPr>
                <w:spacing w:val="-9"/>
                <w:sz w:val="16"/>
              </w:rPr>
              <w:t xml:space="preserve"> </w:t>
            </w:r>
            <w:r>
              <w:rPr>
                <w:sz w:val="16"/>
              </w:rPr>
              <w:t>means</w:t>
            </w:r>
            <w:r>
              <w:rPr>
                <w:spacing w:val="-9"/>
                <w:sz w:val="16"/>
              </w:rPr>
              <w:t xml:space="preserve"> </w:t>
            </w:r>
            <w:r>
              <w:rPr>
                <w:sz w:val="16"/>
              </w:rPr>
              <w:t>for</w:t>
            </w:r>
            <w:r>
              <w:rPr>
                <w:spacing w:val="40"/>
                <w:sz w:val="16"/>
              </w:rPr>
              <w:t xml:space="preserve"> </w:t>
            </w:r>
            <w:r>
              <w:rPr>
                <w:sz w:val="16"/>
              </w:rPr>
              <w:t>updating</w:t>
            </w:r>
            <w:r>
              <w:rPr>
                <w:spacing w:val="-5"/>
                <w:sz w:val="16"/>
              </w:rPr>
              <w:t xml:space="preserve"> </w:t>
            </w:r>
            <w:r>
              <w:rPr>
                <w:sz w:val="16"/>
              </w:rPr>
              <w:t>firmware</w:t>
            </w:r>
            <w:r>
              <w:rPr>
                <w:spacing w:val="40"/>
                <w:sz w:val="16"/>
              </w:rPr>
              <w:t xml:space="preserve"> </w:t>
            </w:r>
            <w:r>
              <w:rPr>
                <w:sz w:val="16"/>
              </w:rPr>
              <w:t>and other software</w:t>
            </w:r>
            <w:r>
              <w:rPr>
                <w:spacing w:val="40"/>
                <w:sz w:val="16"/>
              </w:rPr>
              <w:t xml:space="preserve"> </w:t>
            </w:r>
            <w:r>
              <w:rPr>
                <w:sz w:val="16"/>
              </w:rPr>
              <w:t>residing on the</w:t>
            </w:r>
            <w:r>
              <w:rPr>
                <w:spacing w:val="40"/>
                <w:sz w:val="16"/>
              </w:rPr>
              <w:t xml:space="preserve"> </w:t>
            </w:r>
            <w:r>
              <w:rPr>
                <w:spacing w:val="-2"/>
                <w:sz w:val="16"/>
              </w:rPr>
              <w:t>hardware.</w:t>
            </w:r>
          </w:p>
          <w:p w14:paraId="7380C433" w14:textId="77777777" w:rsidR="00B56DD6" w:rsidRDefault="00000000">
            <w:pPr>
              <w:pStyle w:val="TableParagraph"/>
              <w:spacing w:before="193"/>
              <w:ind w:left="119" w:right="118" w:hanging="4"/>
              <w:jc w:val="center"/>
              <w:rPr>
                <w:sz w:val="16"/>
              </w:rPr>
            </w:pPr>
            <w:r>
              <w:rPr>
                <w:sz w:val="16"/>
              </w:rPr>
              <w:t>External</w:t>
            </w:r>
            <w:r>
              <w:rPr>
                <w:spacing w:val="-9"/>
                <w:sz w:val="16"/>
              </w:rPr>
              <w:t xml:space="preserve"> </w:t>
            </w:r>
            <w:r>
              <w:rPr>
                <w:sz w:val="16"/>
              </w:rPr>
              <w:t>Network:</w:t>
            </w:r>
            <w:r>
              <w:rPr>
                <w:spacing w:val="40"/>
                <w:sz w:val="16"/>
              </w:rPr>
              <w:t xml:space="preserve"> </w:t>
            </w:r>
            <w:r>
              <w:rPr>
                <w:sz w:val="16"/>
              </w:rPr>
              <w:t>Any</w:t>
            </w:r>
            <w:r>
              <w:rPr>
                <w:spacing w:val="-10"/>
                <w:sz w:val="16"/>
              </w:rPr>
              <w:t xml:space="preserve"> </w:t>
            </w:r>
            <w:r>
              <w:rPr>
                <w:sz w:val="16"/>
              </w:rPr>
              <w:t>network</w:t>
            </w:r>
            <w:r>
              <w:rPr>
                <w:spacing w:val="-9"/>
                <w:sz w:val="16"/>
              </w:rPr>
              <w:t xml:space="preserve"> </w:t>
            </w:r>
            <w:r>
              <w:rPr>
                <w:sz w:val="16"/>
              </w:rPr>
              <w:t>where</w:t>
            </w:r>
            <w:r>
              <w:rPr>
                <w:spacing w:val="40"/>
                <w:sz w:val="16"/>
              </w:rPr>
              <w:t xml:space="preserve"> </w:t>
            </w:r>
            <w:r>
              <w:rPr>
                <w:sz w:val="16"/>
              </w:rPr>
              <w:t>one or more of the</w:t>
            </w:r>
            <w:r>
              <w:rPr>
                <w:spacing w:val="40"/>
                <w:sz w:val="16"/>
              </w:rPr>
              <w:t xml:space="preserve"> </w:t>
            </w:r>
            <w:r>
              <w:rPr>
                <w:sz w:val="16"/>
              </w:rPr>
              <w:t>following is true:</w:t>
            </w:r>
          </w:p>
          <w:p w14:paraId="2DF3E04D" w14:textId="77777777" w:rsidR="00B56DD6" w:rsidRDefault="00000000">
            <w:pPr>
              <w:pStyle w:val="TableParagraph"/>
              <w:numPr>
                <w:ilvl w:val="0"/>
                <w:numId w:val="17"/>
              </w:numPr>
              <w:tabs>
                <w:tab w:val="left" w:pos="184"/>
                <w:tab w:val="left" w:pos="308"/>
              </w:tabs>
              <w:spacing w:before="2"/>
              <w:ind w:right="144" w:hanging="41"/>
              <w:rPr>
                <w:sz w:val="16"/>
              </w:rPr>
            </w:pPr>
            <w:r>
              <w:rPr>
                <w:sz w:val="16"/>
              </w:rPr>
              <w:t>Is</w:t>
            </w:r>
            <w:r>
              <w:rPr>
                <w:spacing w:val="-10"/>
                <w:sz w:val="16"/>
              </w:rPr>
              <w:t xml:space="preserve"> </w:t>
            </w:r>
            <w:r>
              <w:rPr>
                <w:sz w:val="16"/>
              </w:rPr>
              <w:t>not</w:t>
            </w:r>
            <w:r>
              <w:rPr>
                <w:spacing w:val="-9"/>
                <w:sz w:val="16"/>
              </w:rPr>
              <w:t xml:space="preserve"> </w:t>
            </w:r>
            <w:r>
              <w:rPr>
                <w:sz w:val="16"/>
              </w:rPr>
              <w:t>controlled</w:t>
            </w:r>
            <w:r>
              <w:rPr>
                <w:spacing w:val="40"/>
                <w:sz w:val="16"/>
              </w:rPr>
              <w:t xml:space="preserve"> </w:t>
            </w:r>
            <w:r>
              <w:rPr>
                <w:sz w:val="16"/>
              </w:rPr>
              <w:t>or supported by</w:t>
            </w:r>
            <w:r>
              <w:rPr>
                <w:spacing w:val="40"/>
                <w:sz w:val="16"/>
              </w:rPr>
              <w:t xml:space="preserve"> </w:t>
            </w:r>
            <w:r>
              <w:rPr>
                <w:sz w:val="16"/>
              </w:rPr>
              <w:t>Bank or on behalf</w:t>
            </w:r>
            <w:r>
              <w:rPr>
                <w:spacing w:val="40"/>
                <w:sz w:val="16"/>
              </w:rPr>
              <w:t xml:space="preserve"> </w:t>
            </w:r>
            <w:r>
              <w:rPr>
                <w:sz w:val="16"/>
              </w:rPr>
              <w:t>of Bank, such as</w:t>
            </w:r>
            <w:r>
              <w:rPr>
                <w:spacing w:val="40"/>
                <w:sz w:val="16"/>
              </w:rPr>
              <w:t xml:space="preserve"> </w:t>
            </w:r>
            <w:r>
              <w:rPr>
                <w:sz w:val="16"/>
              </w:rPr>
              <w:t>CISCO</w:t>
            </w:r>
            <w:r>
              <w:rPr>
                <w:spacing w:val="-7"/>
                <w:sz w:val="16"/>
              </w:rPr>
              <w:t xml:space="preserve"> </w:t>
            </w:r>
            <w:r>
              <w:rPr>
                <w:sz w:val="16"/>
              </w:rPr>
              <w:t>network</w:t>
            </w:r>
          </w:p>
          <w:p w14:paraId="7FF0A28A" w14:textId="77777777" w:rsidR="00B56DD6" w:rsidRDefault="00000000">
            <w:pPr>
              <w:pStyle w:val="TableParagraph"/>
              <w:spacing w:line="195" w:lineRule="exact"/>
              <w:ind w:left="479"/>
              <w:rPr>
                <w:sz w:val="16"/>
              </w:rPr>
            </w:pPr>
            <w:r>
              <w:rPr>
                <w:spacing w:val="-2"/>
                <w:sz w:val="16"/>
              </w:rPr>
              <w:t>services,</w:t>
            </w:r>
          </w:p>
          <w:p w14:paraId="4D988DA8" w14:textId="77777777" w:rsidR="00B56DD6" w:rsidRDefault="00000000">
            <w:pPr>
              <w:pStyle w:val="TableParagraph"/>
              <w:numPr>
                <w:ilvl w:val="0"/>
                <w:numId w:val="17"/>
              </w:numPr>
              <w:tabs>
                <w:tab w:val="left" w:pos="341"/>
              </w:tabs>
              <w:ind w:left="145" w:right="145" w:firstLine="31"/>
              <w:rPr>
                <w:sz w:val="16"/>
              </w:rPr>
            </w:pPr>
            <w:r>
              <w:rPr>
                <w:sz w:val="16"/>
              </w:rPr>
              <w:t>Is</w:t>
            </w:r>
            <w:r>
              <w:rPr>
                <w:spacing w:val="-2"/>
                <w:sz w:val="16"/>
              </w:rPr>
              <w:t xml:space="preserve"> </w:t>
            </w:r>
            <w:r>
              <w:rPr>
                <w:sz w:val="16"/>
              </w:rPr>
              <w:t>not</w:t>
            </w:r>
            <w:r>
              <w:rPr>
                <w:spacing w:val="-3"/>
                <w:sz w:val="16"/>
              </w:rPr>
              <w:t xml:space="preserve"> </w:t>
            </w:r>
            <w:r>
              <w:rPr>
                <w:sz w:val="16"/>
              </w:rPr>
              <w:t>operated</w:t>
            </w:r>
            <w:r>
              <w:rPr>
                <w:spacing w:val="40"/>
                <w:sz w:val="16"/>
              </w:rPr>
              <w:t xml:space="preserve"> </w:t>
            </w:r>
            <w:r>
              <w:rPr>
                <w:sz w:val="16"/>
              </w:rPr>
              <w:t>in</w:t>
            </w:r>
            <w:r>
              <w:rPr>
                <w:spacing w:val="-10"/>
                <w:sz w:val="16"/>
              </w:rPr>
              <w:t xml:space="preserve"> </w:t>
            </w:r>
            <w:r>
              <w:rPr>
                <w:sz w:val="16"/>
              </w:rPr>
              <w:t>accordance</w:t>
            </w:r>
            <w:r>
              <w:rPr>
                <w:spacing w:val="-9"/>
                <w:sz w:val="16"/>
              </w:rPr>
              <w:t xml:space="preserve"> </w:t>
            </w:r>
            <w:r>
              <w:rPr>
                <w:sz w:val="16"/>
              </w:rPr>
              <w:t>with</w:t>
            </w:r>
          </w:p>
          <w:p w14:paraId="707F33E1" w14:textId="77777777" w:rsidR="00B56DD6" w:rsidRDefault="00000000">
            <w:pPr>
              <w:pStyle w:val="TableParagraph"/>
              <w:ind w:left="546" w:hanging="288"/>
              <w:rPr>
                <w:sz w:val="16"/>
              </w:rPr>
            </w:pPr>
            <w:r>
              <w:rPr>
                <w:spacing w:val="-2"/>
                <w:sz w:val="16"/>
              </w:rPr>
              <w:t>Bank's</w:t>
            </w:r>
            <w:r>
              <w:rPr>
                <w:spacing w:val="-8"/>
                <w:sz w:val="16"/>
              </w:rPr>
              <w:t xml:space="preserve"> </w:t>
            </w:r>
            <w:r>
              <w:rPr>
                <w:spacing w:val="-2"/>
                <w:sz w:val="16"/>
              </w:rPr>
              <w:t>network</w:t>
            </w:r>
            <w:r>
              <w:rPr>
                <w:spacing w:val="40"/>
                <w:sz w:val="16"/>
              </w:rPr>
              <w:t xml:space="preserve"> </w:t>
            </w:r>
            <w:r>
              <w:rPr>
                <w:spacing w:val="-2"/>
                <w:sz w:val="16"/>
              </w:rPr>
              <w:t>policy,</w:t>
            </w:r>
          </w:p>
          <w:p w14:paraId="5AF63460" w14:textId="77777777" w:rsidR="00B56DD6" w:rsidRDefault="00000000">
            <w:pPr>
              <w:pStyle w:val="TableParagraph"/>
              <w:numPr>
                <w:ilvl w:val="0"/>
                <w:numId w:val="17"/>
              </w:numPr>
              <w:tabs>
                <w:tab w:val="left" w:pos="244"/>
                <w:tab w:val="left" w:pos="351"/>
              </w:tabs>
              <w:ind w:left="244" w:right="187" w:hanging="58"/>
              <w:rPr>
                <w:sz w:val="16"/>
              </w:rPr>
            </w:pPr>
            <w:r>
              <w:rPr>
                <w:sz w:val="16"/>
              </w:rPr>
              <w:t>The</w:t>
            </w:r>
            <w:r>
              <w:rPr>
                <w:spacing w:val="-10"/>
                <w:sz w:val="16"/>
              </w:rPr>
              <w:t xml:space="preserve"> </w:t>
            </w:r>
            <w:r>
              <w:rPr>
                <w:sz w:val="16"/>
              </w:rPr>
              <w:t>computing</w:t>
            </w:r>
            <w:r>
              <w:rPr>
                <w:spacing w:val="40"/>
                <w:sz w:val="16"/>
              </w:rPr>
              <w:t xml:space="preserve"> </w:t>
            </w:r>
            <w:r>
              <w:rPr>
                <w:sz w:val="16"/>
              </w:rPr>
              <w:t>systems are not</w:t>
            </w:r>
          </w:p>
          <w:p w14:paraId="3244279C" w14:textId="77777777" w:rsidR="00B56DD6" w:rsidRDefault="00000000">
            <w:pPr>
              <w:pStyle w:val="TableParagraph"/>
              <w:ind w:left="222" w:right="228" w:firstLine="2"/>
              <w:jc w:val="center"/>
              <w:rPr>
                <w:sz w:val="16"/>
              </w:rPr>
            </w:pPr>
            <w:r>
              <w:rPr>
                <w:sz w:val="16"/>
              </w:rPr>
              <w:t>operated</w:t>
            </w:r>
            <w:r>
              <w:rPr>
                <w:spacing w:val="-7"/>
                <w:sz w:val="16"/>
              </w:rPr>
              <w:t xml:space="preserve"> </w:t>
            </w:r>
            <w:r>
              <w:rPr>
                <w:sz w:val="16"/>
              </w:rPr>
              <w:t>in</w:t>
            </w:r>
            <w:r>
              <w:rPr>
                <w:spacing w:val="40"/>
                <w:sz w:val="16"/>
              </w:rPr>
              <w:t xml:space="preserve"> </w:t>
            </w:r>
            <w:r>
              <w:rPr>
                <w:spacing w:val="-2"/>
                <w:sz w:val="16"/>
              </w:rPr>
              <w:t>accordance</w:t>
            </w:r>
            <w:r>
              <w:rPr>
                <w:spacing w:val="-8"/>
                <w:sz w:val="16"/>
              </w:rPr>
              <w:t xml:space="preserve"> </w:t>
            </w:r>
            <w:r>
              <w:rPr>
                <w:spacing w:val="-2"/>
                <w:sz w:val="16"/>
              </w:rPr>
              <w:t>with</w:t>
            </w:r>
            <w:r>
              <w:rPr>
                <w:spacing w:val="40"/>
                <w:sz w:val="16"/>
              </w:rPr>
              <w:t xml:space="preserve"> </w:t>
            </w:r>
            <w:r>
              <w:rPr>
                <w:sz w:val="16"/>
              </w:rPr>
              <w:t>Bank</w:t>
            </w:r>
            <w:r>
              <w:rPr>
                <w:spacing w:val="-9"/>
                <w:sz w:val="16"/>
              </w:rPr>
              <w:t xml:space="preserve"> </w:t>
            </w:r>
            <w:r>
              <w:rPr>
                <w:sz w:val="16"/>
              </w:rPr>
              <w:t>security</w:t>
            </w:r>
            <w:r>
              <w:rPr>
                <w:spacing w:val="40"/>
                <w:sz w:val="16"/>
              </w:rPr>
              <w:t xml:space="preserve"> </w:t>
            </w:r>
            <w:r>
              <w:rPr>
                <w:spacing w:val="-2"/>
                <w:sz w:val="16"/>
              </w:rPr>
              <w:t>policy.</w:t>
            </w:r>
          </w:p>
          <w:p w14:paraId="7BB05240" w14:textId="77777777" w:rsidR="00B56DD6" w:rsidRDefault="00000000">
            <w:pPr>
              <w:pStyle w:val="TableParagraph"/>
              <w:spacing w:before="194"/>
              <w:ind w:left="105" w:right="108"/>
              <w:jc w:val="center"/>
              <w:rPr>
                <w:sz w:val="16"/>
              </w:rPr>
            </w:pPr>
            <w:r>
              <w:rPr>
                <w:sz w:val="16"/>
              </w:rPr>
              <w:t>This</w:t>
            </w:r>
            <w:r>
              <w:rPr>
                <w:spacing w:val="-10"/>
                <w:sz w:val="16"/>
              </w:rPr>
              <w:t xml:space="preserve"> </w:t>
            </w:r>
            <w:r>
              <w:rPr>
                <w:sz w:val="16"/>
              </w:rPr>
              <w:t>includes</w:t>
            </w:r>
            <w:r>
              <w:rPr>
                <w:spacing w:val="-9"/>
                <w:sz w:val="16"/>
              </w:rPr>
              <w:t xml:space="preserve"> </w:t>
            </w:r>
            <w:r>
              <w:rPr>
                <w:sz w:val="16"/>
              </w:rPr>
              <w:t>analog</w:t>
            </w:r>
            <w:r>
              <w:rPr>
                <w:spacing w:val="40"/>
                <w:sz w:val="16"/>
              </w:rPr>
              <w:t xml:space="preserve"> </w:t>
            </w:r>
            <w:r>
              <w:rPr>
                <w:sz w:val="16"/>
              </w:rPr>
              <w:t>dial-up lines used</w:t>
            </w:r>
            <w:r>
              <w:rPr>
                <w:spacing w:val="40"/>
                <w:sz w:val="16"/>
              </w:rPr>
              <w:t xml:space="preserve"> </w:t>
            </w:r>
            <w:r>
              <w:rPr>
                <w:sz w:val="16"/>
              </w:rPr>
              <w:t>for</w:t>
            </w:r>
            <w:r>
              <w:rPr>
                <w:spacing w:val="-9"/>
                <w:sz w:val="16"/>
              </w:rPr>
              <w:t xml:space="preserve"> </w:t>
            </w:r>
            <w:r>
              <w:rPr>
                <w:sz w:val="16"/>
              </w:rPr>
              <w:t>data</w:t>
            </w:r>
            <w:r>
              <w:rPr>
                <w:spacing w:val="40"/>
                <w:sz w:val="16"/>
              </w:rPr>
              <w:t xml:space="preserve"> </w:t>
            </w:r>
            <w:r>
              <w:rPr>
                <w:sz w:val="16"/>
              </w:rPr>
              <w:t>transmission.</w:t>
            </w:r>
            <w:r>
              <w:rPr>
                <w:spacing w:val="-5"/>
                <w:sz w:val="16"/>
              </w:rPr>
              <w:t xml:space="preserve"> </w:t>
            </w:r>
            <w:r>
              <w:rPr>
                <w:sz w:val="16"/>
              </w:rPr>
              <w:t>It</w:t>
            </w:r>
            <w:r>
              <w:rPr>
                <w:spacing w:val="40"/>
                <w:sz w:val="16"/>
              </w:rPr>
              <w:t xml:space="preserve"> </w:t>
            </w:r>
            <w:r>
              <w:rPr>
                <w:sz w:val="16"/>
              </w:rPr>
              <w:t>does not include</w:t>
            </w:r>
            <w:r>
              <w:rPr>
                <w:spacing w:val="40"/>
                <w:sz w:val="16"/>
              </w:rPr>
              <w:t xml:space="preserve"> </w:t>
            </w:r>
            <w:r>
              <w:rPr>
                <w:sz w:val="16"/>
              </w:rPr>
              <w:t>voice</w:t>
            </w:r>
            <w:r>
              <w:rPr>
                <w:spacing w:val="-7"/>
                <w:sz w:val="16"/>
              </w:rPr>
              <w:t xml:space="preserve"> </w:t>
            </w:r>
            <w:r>
              <w:rPr>
                <w:sz w:val="16"/>
              </w:rPr>
              <w:t>networks,</w:t>
            </w:r>
            <w:r>
              <w:rPr>
                <w:spacing w:val="40"/>
                <w:sz w:val="16"/>
              </w:rPr>
              <w:t xml:space="preserve"> </w:t>
            </w:r>
            <w:r>
              <w:rPr>
                <w:sz w:val="16"/>
              </w:rPr>
              <w:t>such as. PSTN</w:t>
            </w:r>
            <w:r>
              <w:rPr>
                <w:spacing w:val="40"/>
                <w:sz w:val="16"/>
              </w:rPr>
              <w:t xml:space="preserve"> </w:t>
            </w:r>
            <w:r>
              <w:rPr>
                <w:sz w:val="16"/>
              </w:rPr>
              <w:t>(public</w:t>
            </w:r>
            <w:r>
              <w:rPr>
                <w:spacing w:val="-7"/>
                <w:sz w:val="16"/>
              </w:rPr>
              <w:t xml:space="preserve"> </w:t>
            </w:r>
            <w:r>
              <w:rPr>
                <w:sz w:val="16"/>
              </w:rPr>
              <w:t>switched</w:t>
            </w:r>
            <w:r>
              <w:rPr>
                <w:spacing w:val="40"/>
                <w:sz w:val="16"/>
              </w:rPr>
              <w:t xml:space="preserve"> </w:t>
            </w:r>
            <w:r>
              <w:rPr>
                <w:spacing w:val="-2"/>
                <w:sz w:val="16"/>
              </w:rPr>
              <w:t>telephone</w:t>
            </w:r>
            <w:r>
              <w:rPr>
                <w:spacing w:val="40"/>
                <w:sz w:val="16"/>
              </w:rPr>
              <w:t xml:space="preserve"> </w:t>
            </w:r>
            <w:r>
              <w:rPr>
                <w:sz w:val="16"/>
              </w:rPr>
              <w:t>network), used for</w:t>
            </w:r>
            <w:r>
              <w:rPr>
                <w:spacing w:val="40"/>
                <w:sz w:val="16"/>
              </w:rPr>
              <w:t xml:space="preserve"> </w:t>
            </w:r>
            <w:r>
              <w:rPr>
                <w:sz w:val="16"/>
              </w:rPr>
              <w:t>voice</w:t>
            </w:r>
            <w:r>
              <w:rPr>
                <w:spacing w:val="-7"/>
                <w:sz w:val="16"/>
              </w:rPr>
              <w:t xml:space="preserve"> </w:t>
            </w:r>
            <w:r>
              <w:rPr>
                <w:sz w:val="16"/>
              </w:rPr>
              <w:t>calls.</w:t>
            </w:r>
          </w:p>
          <w:p w14:paraId="36506580" w14:textId="77777777" w:rsidR="00B56DD6" w:rsidRDefault="00B56DD6">
            <w:pPr>
              <w:pStyle w:val="TableParagraph"/>
              <w:spacing w:before="1"/>
              <w:ind w:left="0"/>
              <w:rPr>
                <w:sz w:val="16"/>
              </w:rPr>
            </w:pPr>
          </w:p>
          <w:p w14:paraId="4552A9E7" w14:textId="77777777" w:rsidR="00B56DD6" w:rsidRDefault="00000000">
            <w:pPr>
              <w:pStyle w:val="TableParagraph"/>
              <w:spacing w:line="195" w:lineRule="exact"/>
              <w:ind w:left="0" w:right="2"/>
              <w:jc w:val="center"/>
              <w:rPr>
                <w:sz w:val="16"/>
              </w:rPr>
            </w:pPr>
            <w:r>
              <w:rPr>
                <w:spacing w:val="-4"/>
                <w:sz w:val="16"/>
              </w:rPr>
              <w:t>DMZ:</w:t>
            </w:r>
          </w:p>
          <w:p w14:paraId="0F4CEAEC" w14:textId="77777777" w:rsidR="00B56DD6" w:rsidRDefault="00000000">
            <w:pPr>
              <w:pStyle w:val="TableParagraph"/>
              <w:ind w:left="105" w:right="105"/>
              <w:jc w:val="center"/>
              <w:rPr>
                <w:sz w:val="16"/>
              </w:rPr>
            </w:pPr>
            <w:r>
              <w:rPr>
                <w:sz w:val="16"/>
              </w:rPr>
              <w:t>A</w:t>
            </w:r>
            <w:r>
              <w:rPr>
                <w:spacing w:val="-10"/>
                <w:sz w:val="16"/>
              </w:rPr>
              <w:t xml:space="preserve"> </w:t>
            </w:r>
            <w:r>
              <w:rPr>
                <w:sz w:val="16"/>
              </w:rPr>
              <w:t>generic</w:t>
            </w:r>
            <w:r>
              <w:rPr>
                <w:spacing w:val="-9"/>
                <w:sz w:val="16"/>
              </w:rPr>
              <w:t xml:space="preserve"> </w:t>
            </w:r>
            <w:r>
              <w:rPr>
                <w:sz w:val="16"/>
              </w:rPr>
              <w:t>term</w:t>
            </w:r>
            <w:r>
              <w:rPr>
                <w:spacing w:val="-9"/>
                <w:sz w:val="16"/>
              </w:rPr>
              <w:t xml:space="preserve"> </w:t>
            </w:r>
            <w:r>
              <w:rPr>
                <w:sz w:val="16"/>
              </w:rPr>
              <w:t>used</w:t>
            </w:r>
            <w:r>
              <w:rPr>
                <w:spacing w:val="40"/>
                <w:sz w:val="16"/>
              </w:rPr>
              <w:t xml:space="preserve"> </w:t>
            </w:r>
            <w:r>
              <w:rPr>
                <w:sz w:val="16"/>
              </w:rPr>
              <w:t>to describe one or</w:t>
            </w:r>
            <w:r>
              <w:rPr>
                <w:spacing w:val="40"/>
                <w:sz w:val="16"/>
              </w:rPr>
              <w:t xml:space="preserve"> </w:t>
            </w:r>
            <w:r>
              <w:rPr>
                <w:sz w:val="16"/>
              </w:rPr>
              <w:t>more</w:t>
            </w:r>
            <w:r>
              <w:rPr>
                <w:spacing w:val="-7"/>
                <w:sz w:val="16"/>
              </w:rPr>
              <w:t xml:space="preserve"> </w:t>
            </w:r>
            <w:r>
              <w:rPr>
                <w:sz w:val="16"/>
              </w:rPr>
              <w:t>security</w:t>
            </w:r>
            <w:r>
              <w:rPr>
                <w:spacing w:val="40"/>
                <w:sz w:val="16"/>
              </w:rPr>
              <w:t xml:space="preserve"> </w:t>
            </w:r>
            <w:r>
              <w:rPr>
                <w:sz w:val="16"/>
              </w:rPr>
              <w:t>zones. Examples of</w:t>
            </w:r>
            <w:r>
              <w:rPr>
                <w:spacing w:val="40"/>
                <w:sz w:val="16"/>
              </w:rPr>
              <w:t xml:space="preserve"> </w:t>
            </w:r>
            <w:r>
              <w:rPr>
                <w:sz w:val="16"/>
              </w:rPr>
              <w:t>Bank's</w:t>
            </w:r>
            <w:r>
              <w:rPr>
                <w:spacing w:val="-7"/>
                <w:sz w:val="16"/>
              </w:rPr>
              <w:t xml:space="preserve"> </w:t>
            </w:r>
            <w:r>
              <w:rPr>
                <w:sz w:val="16"/>
              </w:rPr>
              <w:t>DMZs</w:t>
            </w:r>
            <w:r>
              <w:rPr>
                <w:spacing w:val="40"/>
                <w:sz w:val="16"/>
              </w:rPr>
              <w:t xml:space="preserve"> </w:t>
            </w:r>
            <w:r>
              <w:rPr>
                <w:sz w:val="16"/>
              </w:rPr>
              <w:t>include but are not</w:t>
            </w:r>
            <w:r>
              <w:rPr>
                <w:spacing w:val="40"/>
                <w:sz w:val="16"/>
              </w:rPr>
              <w:t xml:space="preserve"> </w:t>
            </w:r>
            <w:r>
              <w:rPr>
                <w:sz w:val="16"/>
              </w:rPr>
              <w:t>limited to B2B,</w:t>
            </w:r>
            <w:r>
              <w:rPr>
                <w:spacing w:val="40"/>
                <w:sz w:val="16"/>
              </w:rPr>
              <w:t xml:space="preserve"> </w:t>
            </w:r>
            <w:r>
              <w:rPr>
                <w:sz w:val="16"/>
              </w:rPr>
              <w:t>Presentation</w:t>
            </w:r>
            <w:r>
              <w:rPr>
                <w:spacing w:val="-3"/>
                <w:sz w:val="16"/>
              </w:rPr>
              <w:t xml:space="preserve"> </w:t>
            </w:r>
            <w:r>
              <w:rPr>
                <w:sz w:val="16"/>
              </w:rPr>
              <w:t>Zone</w:t>
            </w:r>
          </w:p>
          <w:p w14:paraId="14DD17B5" w14:textId="77777777" w:rsidR="00B56DD6" w:rsidRDefault="00000000">
            <w:pPr>
              <w:pStyle w:val="TableParagraph"/>
              <w:spacing w:line="178" w:lineRule="exact"/>
              <w:ind w:left="105" w:right="108"/>
              <w:jc w:val="center"/>
              <w:rPr>
                <w:sz w:val="16"/>
              </w:rPr>
            </w:pPr>
            <w:r>
              <w:rPr>
                <w:sz w:val="16"/>
              </w:rPr>
              <w:t>or</w:t>
            </w:r>
            <w:r>
              <w:rPr>
                <w:spacing w:val="-7"/>
                <w:sz w:val="16"/>
              </w:rPr>
              <w:t xml:space="preserve"> </w:t>
            </w:r>
            <w:r>
              <w:rPr>
                <w:sz w:val="16"/>
              </w:rPr>
              <w:t>Secure</w:t>
            </w:r>
            <w:r>
              <w:rPr>
                <w:spacing w:val="-3"/>
                <w:sz w:val="16"/>
              </w:rPr>
              <w:t xml:space="preserve"> </w:t>
            </w:r>
            <w:r>
              <w:rPr>
                <w:spacing w:val="-2"/>
                <w:sz w:val="16"/>
              </w:rPr>
              <w:t>Zone.</w:t>
            </w:r>
          </w:p>
        </w:tc>
      </w:tr>
    </w:tbl>
    <w:p w14:paraId="2A6251B7" w14:textId="77777777" w:rsidR="00B56DD6" w:rsidRDefault="00B56DD6">
      <w:pPr>
        <w:pStyle w:val="TableParagraph"/>
        <w:spacing w:line="178" w:lineRule="exact"/>
        <w:jc w:val="center"/>
        <w:rPr>
          <w:sz w:val="16"/>
        </w:rPr>
        <w:sectPr w:rsidR="00B56DD6">
          <w:type w:val="continuous"/>
          <w:pgSz w:w="12240" w:h="15840"/>
          <w:pgMar w:top="1140" w:right="720" w:bottom="1301" w:left="720" w:header="0" w:footer="497" w:gutter="0"/>
          <w:cols w:space="720"/>
        </w:sectPr>
      </w:pPr>
    </w:p>
    <w:tbl>
      <w:tblPr>
        <w:tblStyle w:val="TableNormal"/>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337"/>
        <w:gridCol w:w="1335"/>
        <w:gridCol w:w="1105"/>
        <w:gridCol w:w="1172"/>
        <w:gridCol w:w="1261"/>
        <w:gridCol w:w="1619"/>
        <w:gridCol w:w="1528"/>
      </w:tblGrid>
      <w:tr w:rsidR="00B56DD6" w14:paraId="5BD55995" w14:textId="77777777">
        <w:trPr>
          <w:trHeight w:val="585"/>
        </w:trPr>
        <w:tc>
          <w:tcPr>
            <w:tcW w:w="1337" w:type="dxa"/>
          </w:tcPr>
          <w:p w14:paraId="18E597D3" w14:textId="77777777" w:rsidR="00B56DD6" w:rsidRDefault="00000000">
            <w:pPr>
              <w:pStyle w:val="TableParagraph"/>
              <w:ind w:right="175"/>
              <w:rPr>
                <w:sz w:val="16"/>
              </w:rPr>
            </w:pPr>
            <w:r>
              <w:rPr>
                <w:sz w:val="16"/>
              </w:rPr>
              <w:lastRenderedPageBreak/>
              <w:t>Virtual</w:t>
            </w:r>
            <w:r>
              <w:rPr>
                <w:spacing w:val="-10"/>
                <w:sz w:val="16"/>
              </w:rPr>
              <w:t xml:space="preserve"> </w:t>
            </w:r>
            <w:r>
              <w:rPr>
                <w:sz w:val="16"/>
              </w:rPr>
              <w:t>Network</w:t>
            </w:r>
            <w:r>
              <w:rPr>
                <w:spacing w:val="40"/>
                <w:sz w:val="16"/>
              </w:rPr>
              <w:t xml:space="preserve"> </w:t>
            </w:r>
            <w:r>
              <w:rPr>
                <w:spacing w:val="-2"/>
                <w:sz w:val="16"/>
              </w:rPr>
              <w:t>Computing</w:t>
            </w:r>
          </w:p>
          <w:p w14:paraId="3AFE3D6D" w14:textId="77777777" w:rsidR="00B56DD6" w:rsidRDefault="00000000">
            <w:pPr>
              <w:pStyle w:val="TableParagraph"/>
              <w:spacing w:line="175" w:lineRule="exact"/>
              <w:rPr>
                <w:sz w:val="16"/>
              </w:rPr>
            </w:pPr>
            <w:r>
              <w:rPr>
                <w:spacing w:val="-2"/>
                <w:sz w:val="16"/>
              </w:rPr>
              <w:t>(VNC)</w:t>
            </w:r>
          </w:p>
        </w:tc>
        <w:tc>
          <w:tcPr>
            <w:tcW w:w="1335" w:type="dxa"/>
          </w:tcPr>
          <w:p w14:paraId="46875088" w14:textId="77777777" w:rsidR="00B56DD6" w:rsidRDefault="00000000">
            <w:pPr>
              <w:pStyle w:val="TableParagraph"/>
              <w:spacing w:line="194"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50294FF7" w14:textId="77777777" w:rsidR="00B56DD6" w:rsidRDefault="00000000">
            <w:pPr>
              <w:pStyle w:val="TableParagraph"/>
              <w:spacing w:line="194"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5BED9969" w14:textId="77777777" w:rsidR="00B56DD6" w:rsidRDefault="00000000">
            <w:pPr>
              <w:pStyle w:val="TableParagraph"/>
              <w:spacing w:line="194"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45233373" w14:textId="77777777" w:rsidR="00B56DD6" w:rsidRDefault="00000000">
            <w:pPr>
              <w:pStyle w:val="TableParagraph"/>
              <w:spacing w:line="194"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7279A89A" w14:textId="77777777" w:rsidR="00B56DD6" w:rsidRDefault="00B56DD6">
            <w:pPr>
              <w:pStyle w:val="TableParagraph"/>
              <w:ind w:left="0"/>
              <w:rPr>
                <w:rFonts w:ascii="Times New Roman"/>
                <w:sz w:val="16"/>
              </w:rPr>
            </w:pPr>
          </w:p>
        </w:tc>
        <w:tc>
          <w:tcPr>
            <w:tcW w:w="1528" w:type="dxa"/>
          </w:tcPr>
          <w:p w14:paraId="40461661" w14:textId="77777777" w:rsidR="00B56DD6" w:rsidRDefault="00B56DD6">
            <w:pPr>
              <w:pStyle w:val="TableParagraph"/>
              <w:ind w:left="0"/>
              <w:rPr>
                <w:rFonts w:ascii="Times New Roman"/>
                <w:sz w:val="16"/>
              </w:rPr>
            </w:pPr>
          </w:p>
        </w:tc>
      </w:tr>
      <w:tr w:rsidR="00B56DD6" w14:paraId="641C3E6C" w14:textId="77777777">
        <w:trPr>
          <w:trHeight w:val="196"/>
        </w:trPr>
        <w:tc>
          <w:tcPr>
            <w:tcW w:w="1337" w:type="dxa"/>
          </w:tcPr>
          <w:p w14:paraId="22DA9ADF" w14:textId="77777777" w:rsidR="00B56DD6" w:rsidRDefault="00000000">
            <w:pPr>
              <w:pStyle w:val="TableParagraph"/>
              <w:spacing w:line="176" w:lineRule="exact"/>
              <w:rPr>
                <w:sz w:val="16"/>
              </w:rPr>
            </w:pPr>
            <w:r>
              <w:rPr>
                <w:sz w:val="16"/>
              </w:rPr>
              <w:t>X-</w:t>
            </w:r>
            <w:r>
              <w:rPr>
                <w:spacing w:val="1"/>
                <w:sz w:val="16"/>
              </w:rPr>
              <w:t xml:space="preserve"> </w:t>
            </w:r>
            <w:r>
              <w:rPr>
                <w:sz w:val="16"/>
              </w:rPr>
              <w:t>-</w:t>
            </w:r>
            <w:r>
              <w:rPr>
                <w:spacing w:val="-2"/>
                <w:sz w:val="16"/>
              </w:rPr>
              <w:t xml:space="preserve"> Window</w:t>
            </w:r>
          </w:p>
        </w:tc>
        <w:tc>
          <w:tcPr>
            <w:tcW w:w="1335" w:type="dxa"/>
          </w:tcPr>
          <w:p w14:paraId="37742C83" w14:textId="77777777" w:rsidR="00B56DD6" w:rsidRDefault="00000000">
            <w:pPr>
              <w:pStyle w:val="TableParagraph"/>
              <w:spacing w:line="176" w:lineRule="exact"/>
              <w:ind w:left="74" w:right="68"/>
              <w:jc w:val="center"/>
              <w:rPr>
                <w:sz w:val="16"/>
              </w:rPr>
            </w:pPr>
            <w:r>
              <w:rPr>
                <w:color w:val="FF0000"/>
                <w:sz w:val="16"/>
              </w:rPr>
              <w:t>Not</w:t>
            </w:r>
            <w:r>
              <w:rPr>
                <w:color w:val="FF0000"/>
                <w:spacing w:val="-6"/>
                <w:sz w:val="16"/>
              </w:rPr>
              <w:t xml:space="preserve"> </w:t>
            </w:r>
            <w:r>
              <w:rPr>
                <w:color w:val="FF0000"/>
                <w:spacing w:val="-2"/>
                <w:sz w:val="16"/>
              </w:rPr>
              <w:t>Allowed</w:t>
            </w:r>
          </w:p>
        </w:tc>
        <w:tc>
          <w:tcPr>
            <w:tcW w:w="1105" w:type="dxa"/>
          </w:tcPr>
          <w:p w14:paraId="7EDC6CB6" w14:textId="77777777" w:rsidR="00B56DD6" w:rsidRDefault="00000000">
            <w:pPr>
              <w:pStyle w:val="TableParagraph"/>
              <w:spacing w:line="176" w:lineRule="exact"/>
              <w:ind w:left="9"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172" w:type="dxa"/>
          </w:tcPr>
          <w:p w14:paraId="69437B20" w14:textId="77777777" w:rsidR="00B56DD6" w:rsidRDefault="00000000">
            <w:pPr>
              <w:pStyle w:val="TableParagraph"/>
              <w:spacing w:line="176" w:lineRule="exact"/>
              <w:ind w:left="5" w:right="5"/>
              <w:jc w:val="center"/>
              <w:rPr>
                <w:sz w:val="16"/>
              </w:rPr>
            </w:pPr>
            <w:r>
              <w:rPr>
                <w:color w:val="FF0000"/>
                <w:sz w:val="16"/>
              </w:rPr>
              <w:t>Not</w:t>
            </w:r>
            <w:r>
              <w:rPr>
                <w:color w:val="FF0000"/>
                <w:spacing w:val="-6"/>
                <w:sz w:val="16"/>
              </w:rPr>
              <w:t xml:space="preserve"> </w:t>
            </w:r>
            <w:r>
              <w:rPr>
                <w:color w:val="FF0000"/>
                <w:spacing w:val="-2"/>
                <w:sz w:val="16"/>
              </w:rPr>
              <w:t>Allowed</w:t>
            </w:r>
          </w:p>
        </w:tc>
        <w:tc>
          <w:tcPr>
            <w:tcW w:w="1261" w:type="dxa"/>
          </w:tcPr>
          <w:p w14:paraId="5CD761F3" w14:textId="77777777" w:rsidR="00B56DD6" w:rsidRDefault="00000000">
            <w:pPr>
              <w:pStyle w:val="TableParagraph"/>
              <w:spacing w:line="176" w:lineRule="exact"/>
              <w:ind w:left="31" w:right="35"/>
              <w:jc w:val="center"/>
              <w:rPr>
                <w:sz w:val="16"/>
              </w:rPr>
            </w:pPr>
            <w:r>
              <w:rPr>
                <w:color w:val="FF0000"/>
                <w:sz w:val="16"/>
              </w:rPr>
              <w:t>Not</w:t>
            </w:r>
            <w:r>
              <w:rPr>
                <w:color w:val="FF0000"/>
                <w:spacing w:val="-6"/>
                <w:sz w:val="16"/>
              </w:rPr>
              <w:t xml:space="preserve"> </w:t>
            </w:r>
            <w:r>
              <w:rPr>
                <w:color w:val="FF0000"/>
                <w:spacing w:val="-2"/>
                <w:sz w:val="16"/>
              </w:rPr>
              <w:t>Allowed</w:t>
            </w:r>
          </w:p>
        </w:tc>
        <w:tc>
          <w:tcPr>
            <w:tcW w:w="1619" w:type="dxa"/>
          </w:tcPr>
          <w:p w14:paraId="4DD593A0" w14:textId="77777777" w:rsidR="00B56DD6" w:rsidRDefault="00B56DD6">
            <w:pPr>
              <w:pStyle w:val="TableParagraph"/>
              <w:ind w:left="0"/>
              <w:rPr>
                <w:rFonts w:ascii="Times New Roman"/>
                <w:sz w:val="12"/>
              </w:rPr>
            </w:pPr>
          </w:p>
        </w:tc>
        <w:tc>
          <w:tcPr>
            <w:tcW w:w="1528" w:type="dxa"/>
          </w:tcPr>
          <w:p w14:paraId="158D2DA1" w14:textId="77777777" w:rsidR="00B56DD6" w:rsidRDefault="00B56DD6">
            <w:pPr>
              <w:pStyle w:val="TableParagraph"/>
              <w:ind w:left="0"/>
              <w:rPr>
                <w:rFonts w:ascii="Times New Roman"/>
                <w:sz w:val="12"/>
              </w:rPr>
            </w:pPr>
          </w:p>
        </w:tc>
      </w:tr>
    </w:tbl>
    <w:p w14:paraId="2A939345" w14:textId="77777777" w:rsidR="00B56DD6" w:rsidRDefault="00B56DD6">
      <w:pPr>
        <w:pStyle w:val="TableParagraph"/>
        <w:rPr>
          <w:rFonts w:ascii="Times New Roman"/>
          <w:sz w:val="12"/>
        </w:rPr>
        <w:sectPr w:rsidR="00B56DD6">
          <w:type w:val="continuous"/>
          <w:pgSz w:w="12240" w:h="15840"/>
          <w:pgMar w:top="1140" w:right="720" w:bottom="680" w:left="720" w:header="0" w:footer="497" w:gutter="0"/>
          <w:cols w:space="720"/>
        </w:sectPr>
      </w:pPr>
    </w:p>
    <w:p w14:paraId="7A859654" w14:textId="77777777" w:rsidR="00B56DD6" w:rsidRDefault="00000000">
      <w:pPr>
        <w:pStyle w:val="Ttulo4"/>
        <w:spacing w:before="41"/>
        <w:ind w:left="432"/>
      </w:pPr>
      <w:r>
        <w:rPr>
          <w:color w:val="C00000"/>
        </w:rPr>
        <w:lastRenderedPageBreak/>
        <w:t>TPS9055</w:t>
      </w:r>
      <w:r>
        <w:t>:</w:t>
      </w:r>
      <w:r>
        <w:rPr>
          <w:spacing w:val="-7"/>
        </w:rPr>
        <w:t xml:space="preserve"> </w:t>
      </w:r>
      <w:r>
        <w:t>Data</w:t>
      </w:r>
      <w:r>
        <w:rPr>
          <w:spacing w:val="-7"/>
        </w:rPr>
        <w:t xml:space="preserve"> </w:t>
      </w:r>
      <w:r>
        <w:t>Disposal,</w:t>
      </w:r>
      <w:r>
        <w:rPr>
          <w:spacing w:val="-8"/>
        </w:rPr>
        <w:t xml:space="preserve"> </w:t>
      </w:r>
      <w:r>
        <w:t>Eradication</w:t>
      </w:r>
      <w:r>
        <w:rPr>
          <w:spacing w:val="-6"/>
        </w:rPr>
        <w:t xml:space="preserve"> </w:t>
      </w:r>
      <w:r>
        <w:t>and</w:t>
      </w:r>
      <w:r>
        <w:rPr>
          <w:spacing w:val="-6"/>
        </w:rPr>
        <w:t xml:space="preserve"> </w:t>
      </w:r>
      <w:r>
        <w:rPr>
          <w:spacing w:val="-2"/>
        </w:rPr>
        <w:t>Destruction</w:t>
      </w:r>
    </w:p>
    <w:p w14:paraId="71E513AB" w14:textId="77777777" w:rsidR="00B56DD6" w:rsidRDefault="00000000">
      <w:pPr>
        <w:spacing w:before="243"/>
        <w:ind w:left="431"/>
        <w:rPr>
          <w:b/>
          <w:sz w:val="20"/>
        </w:rPr>
      </w:pPr>
      <w:r>
        <w:rPr>
          <w:b/>
          <w:sz w:val="20"/>
        </w:rPr>
        <w:t>Data</w:t>
      </w:r>
      <w:r>
        <w:rPr>
          <w:b/>
          <w:spacing w:val="-6"/>
          <w:sz w:val="20"/>
        </w:rPr>
        <w:t xml:space="preserve"> </w:t>
      </w:r>
      <w:r>
        <w:rPr>
          <w:b/>
          <w:sz w:val="20"/>
        </w:rPr>
        <w:t>and</w:t>
      </w:r>
      <w:r>
        <w:rPr>
          <w:b/>
          <w:spacing w:val="-6"/>
          <w:sz w:val="20"/>
        </w:rPr>
        <w:t xml:space="preserve"> </w:t>
      </w:r>
      <w:r>
        <w:rPr>
          <w:b/>
          <w:sz w:val="20"/>
        </w:rPr>
        <w:t>Media</w:t>
      </w:r>
      <w:r>
        <w:rPr>
          <w:b/>
          <w:spacing w:val="-5"/>
          <w:sz w:val="20"/>
        </w:rPr>
        <w:t xml:space="preserve"> </w:t>
      </w:r>
      <w:r>
        <w:rPr>
          <w:b/>
          <w:sz w:val="20"/>
        </w:rPr>
        <w:t>Disposal,</w:t>
      </w:r>
      <w:r>
        <w:rPr>
          <w:b/>
          <w:spacing w:val="-7"/>
          <w:sz w:val="20"/>
        </w:rPr>
        <w:t xml:space="preserve"> </w:t>
      </w:r>
      <w:r>
        <w:rPr>
          <w:b/>
          <w:sz w:val="20"/>
        </w:rPr>
        <w:t>Eradication</w:t>
      </w:r>
      <w:r>
        <w:rPr>
          <w:b/>
          <w:spacing w:val="-5"/>
          <w:sz w:val="20"/>
        </w:rPr>
        <w:t xml:space="preserve"> </w:t>
      </w:r>
      <w:r>
        <w:rPr>
          <w:b/>
          <w:sz w:val="20"/>
        </w:rPr>
        <w:t>and</w:t>
      </w:r>
      <w:r>
        <w:rPr>
          <w:b/>
          <w:spacing w:val="-6"/>
          <w:sz w:val="20"/>
        </w:rPr>
        <w:t xml:space="preserve"> </w:t>
      </w:r>
      <w:r>
        <w:rPr>
          <w:b/>
          <w:sz w:val="20"/>
        </w:rPr>
        <w:t>Destruction</w:t>
      </w:r>
      <w:r>
        <w:rPr>
          <w:b/>
          <w:spacing w:val="-5"/>
          <w:sz w:val="20"/>
        </w:rPr>
        <w:t xml:space="preserve"> </w:t>
      </w:r>
      <w:r>
        <w:rPr>
          <w:b/>
          <w:spacing w:val="-4"/>
          <w:sz w:val="20"/>
        </w:rPr>
        <w:t>Table</w:t>
      </w:r>
    </w:p>
    <w:tbl>
      <w:tblPr>
        <w:tblStyle w:val="TableNormal"/>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9"/>
        <w:gridCol w:w="3792"/>
        <w:gridCol w:w="3864"/>
      </w:tblGrid>
      <w:tr w:rsidR="00B56DD6" w14:paraId="0F7A13B8" w14:textId="77777777">
        <w:trPr>
          <w:trHeight w:val="196"/>
        </w:trPr>
        <w:tc>
          <w:tcPr>
            <w:tcW w:w="2479" w:type="dxa"/>
            <w:shd w:val="clear" w:color="auto" w:fill="A6A6A6"/>
          </w:tcPr>
          <w:p w14:paraId="7C306A66" w14:textId="77777777" w:rsidR="00B56DD6" w:rsidRDefault="00000000">
            <w:pPr>
              <w:pStyle w:val="TableParagraph"/>
              <w:spacing w:line="176" w:lineRule="exact"/>
              <w:ind w:left="609"/>
              <w:rPr>
                <w:sz w:val="16"/>
              </w:rPr>
            </w:pPr>
            <w:r>
              <w:rPr>
                <w:spacing w:val="-2"/>
                <w:sz w:val="16"/>
              </w:rPr>
              <w:t>Media/Device</w:t>
            </w:r>
            <w:r>
              <w:rPr>
                <w:spacing w:val="13"/>
                <w:sz w:val="16"/>
              </w:rPr>
              <w:t xml:space="preserve"> </w:t>
            </w:r>
            <w:r>
              <w:rPr>
                <w:spacing w:val="-4"/>
                <w:sz w:val="16"/>
              </w:rPr>
              <w:t>Type</w:t>
            </w:r>
          </w:p>
        </w:tc>
        <w:tc>
          <w:tcPr>
            <w:tcW w:w="3792" w:type="dxa"/>
            <w:shd w:val="clear" w:color="auto" w:fill="A6A6A6"/>
          </w:tcPr>
          <w:p w14:paraId="686EBED1" w14:textId="77777777" w:rsidR="00B56DD6" w:rsidRDefault="00000000">
            <w:pPr>
              <w:pStyle w:val="TableParagraph"/>
              <w:spacing w:line="176" w:lineRule="exact"/>
              <w:ind w:left="525"/>
              <w:rPr>
                <w:sz w:val="16"/>
              </w:rPr>
            </w:pPr>
            <w:r>
              <w:rPr>
                <w:sz w:val="16"/>
              </w:rPr>
              <w:t>Acceptable</w:t>
            </w:r>
            <w:r>
              <w:rPr>
                <w:spacing w:val="-8"/>
                <w:sz w:val="16"/>
              </w:rPr>
              <w:t xml:space="preserve"> </w:t>
            </w:r>
            <w:r>
              <w:rPr>
                <w:sz w:val="16"/>
              </w:rPr>
              <w:t>Data</w:t>
            </w:r>
            <w:r>
              <w:rPr>
                <w:spacing w:val="-8"/>
                <w:sz w:val="16"/>
              </w:rPr>
              <w:t xml:space="preserve"> </w:t>
            </w:r>
            <w:r>
              <w:rPr>
                <w:sz w:val="16"/>
              </w:rPr>
              <w:t>Eradication</w:t>
            </w:r>
            <w:r>
              <w:rPr>
                <w:spacing w:val="-8"/>
                <w:sz w:val="16"/>
              </w:rPr>
              <w:t xml:space="preserve"> </w:t>
            </w:r>
            <w:r>
              <w:rPr>
                <w:spacing w:val="-2"/>
                <w:sz w:val="16"/>
              </w:rPr>
              <w:t>Method/Tool</w:t>
            </w:r>
          </w:p>
        </w:tc>
        <w:tc>
          <w:tcPr>
            <w:tcW w:w="3864" w:type="dxa"/>
            <w:shd w:val="clear" w:color="auto" w:fill="A6A6A6"/>
          </w:tcPr>
          <w:p w14:paraId="7B9B4A30" w14:textId="77777777" w:rsidR="00B56DD6" w:rsidRDefault="00000000">
            <w:pPr>
              <w:pStyle w:val="TableParagraph"/>
              <w:spacing w:line="176" w:lineRule="exact"/>
              <w:ind w:left="494"/>
              <w:rPr>
                <w:sz w:val="16"/>
              </w:rPr>
            </w:pPr>
            <w:r>
              <w:rPr>
                <w:sz w:val="16"/>
              </w:rPr>
              <w:t>Acceptable</w:t>
            </w:r>
            <w:r>
              <w:rPr>
                <w:spacing w:val="-8"/>
                <w:sz w:val="16"/>
              </w:rPr>
              <w:t xml:space="preserve"> </w:t>
            </w:r>
            <w:r>
              <w:rPr>
                <w:sz w:val="16"/>
              </w:rPr>
              <w:t>Media</w:t>
            </w:r>
            <w:r>
              <w:rPr>
                <w:spacing w:val="-8"/>
                <w:sz w:val="16"/>
              </w:rPr>
              <w:t xml:space="preserve"> </w:t>
            </w:r>
            <w:r>
              <w:rPr>
                <w:sz w:val="16"/>
              </w:rPr>
              <w:t>Destruction</w:t>
            </w:r>
            <w:r>
              <w:rPr>
                <w:spacing w:val="-8"/>
                <w:sz w:val="16"/>
              </w:rPr>
              <w:t xml:space="preserve"> </w:t>
            </w:r>
            <w:r>
              <w:rPr>
                <w:spacing w:val="-2"/>
                <w:sz w:val="16"/>
              </w:rPr>
              <w:t>Method/Tool</w:t>
            </w:r>
          </w:p>
        </w:tc>
      </w:tr>
      <w:tr w:rsidR="00B56DD6" w14:paraId="07430752" w14:textId="77777777">
        <w:trPr>
          <w:trHeight w:val="1562"/>
        </w:trPr>
        <w:tc>
          <w:tcPr>
            <w:tcW w:w="2479" w:type="dxa"/>
          </w:tcPr>
          <w:p w14:paraId="59532C1F" w14:textId="77777777" w:rsidR="00B56DD6" w:rsidRDefault="00000000">
            <w:pPr>
              <w:pStyle w:val="TableParagraph"/>
              <w:spacing w:line="194" w:lineRule="exact"/>
              <w:rPr>
                <w:sz w:val="16"/>
              </w:rPr>
            </w:pPr>
            <w:r>
              <w:rPr>
                <w:sz w:val="16"/>
              </w:rPr>
              <w:t>Solid</w:t>
            </w:r>
            <w:r>
              <w:rPr>
                <w:spacing w:val="-5"/>
                <w:sz w:val="16"/>
              </w:rPr>
              <w:t xml:space="preserve"> </w:t>
            </w:r>
            <w:r>
              <w:rPr>
                <w:sz w:val="16"/>
              </w:rPr>
              <w:t>state</w:t>
            </w:r>
            <w:r>
              <w:rPr>
                <w:spacing w:val="-5"/>
                <w:sz w:val="16"/>
              </w:rPr>
              <w:t xml:space="preserve"> </w:t>
            </w:r>
            <w:r>
              <w:rPr>
                <w:sz w:val="16"/>
              </w:rPr>
              <w:t>drive</w:t>
            </w:r>
            <w:r>
              <w:rPr>
                <w:spacing w:val="-2"/>
                <w:sz w:val="16"/>
              </w:rPr>
              <w:t xml:space="preserve"> (SSD)</w:t>
            </w:r>
          </w:p>
          <w:p w14:paraId="66D07687" w14:textId="77777777" w:rsidR="00B56DD6" w:rsidRDefault="00000000">
            <w:pPr>
              <w:pStyle w:val="TableParagraph"/>
              <w:numPr>
                <w:ilvl w:val="0"/>
                <w:numId w:val="16"/>
              </w:numPr>
              <w:tabs>
                <w:tab w:val="left" w:pos="534"/>
              </w:tabs>
              <w:ind w:left="534" w:hanging="359"/>
              <w:rPr>
                <w:sz w:val="16"/>
              </w:rPr>
            </w:pPr>
            <w:r>
              <w:rPr>
                <w:spacing w:val="-2"/>
                <w:sz w:val="16"/>
              </w:rPr>
              <w:t>Internal</w:t>
            </w:r>
          </w:p>
          <w:p w14:paraId="66600E01" w14:textId="77777777" w:rsidR="00B56DD6" w:rsidRDefault="00000000">
            <w:pPr>
              <w:pStyle w:val="TableParagraph"/>
              <w:numPr>
                <w:ilvl w:val="0"/>
                <w:numId w:val="16"/>
              </w:numPr>
              <w:tabs>
                <w:tab w:val="left" w:pos="534"/>
              </w:tabs>
              <w:ind w:left="534" w:hanging="359"/>
              <w:rPr>
                <w:sz w:val="16"/>
              </w:rPr>
            </w:pPr>
            <w:r>
              <w:rPr>
                <w:spacing w:val="-2"/>
                <w:sz w:val="16"/>
              </w:rPr>
              <w:t>External</w:t>
            </w:r>
          </w:p>
        </w:tc>
        <w:tc>
          <w:tcPr>
            <w:tcW w:w="3792" w:type="dxa"/>
          </w:tcPr>
          <w:p w14:paraId="0E062AF6" w14:textId="77777777" w:rsidR="00B56DD6" w:rsidRDefault="00000000">
            <w:pPr>
              <w:pStyle w:val="TableParagraph"/>
              <w:rPr>
                <w:sz w:val="16"/>
              </w:rPr>
            </w:pPr>
            <w:r>
              <w:rPr>
                <w:sz w:val="16"/>
              </w:rPr>
              <w:t>GIS approved tools that support the Advanced</w:t>
            </w:r>
            <w:r>
              <w:rPr>
                <w:spacing w:val="40"/>
                <w:sz w:val="16"/>
              </w:rPr>
              <w:t xml:space="preserve"> </w:t>
            </w:r>
            <w:r>
              <w:rPr>
                <w:sz w:val="16"/>
              </w:rPr>
              <w:t>Technology</w:t>
            </w:r>
            <w:r>
              <w:rPr>
                <w:spacing w:val="-7"/>
                <w:sz w:val="16"/>
              </w:rPr>
              <w:t xml:space="preserve"> </w:t>
            </w:r>
            <w:r>
              <w:rPr>
                <w:sz w:val="16"/>
              </w:rPr>
              <w:t>Attachment</w:t>
            </w:r>
            <w:r>
              <w:rPr>
                <w:spacing w:val="-8"/>
                <w:sz w:val="16"/>
              </w:rPr>
              <w:t xml:space="preserve"> </w:t>
            </w:r>
            <w:r>
              <w:rPr>
                <w:sz w:val="16"/>
              </w:rPr>
              <w:t>(ATA)</w:t>
            </w:r>
            <w:r>
              <w:rPr>
                <w:spacing w:val="-7"/>
                <w:sz w:val="16"/>
              </w:rPr>
              <w:t xml:space="preserve"> </w:t>
            </w:r>
            <w:r>
              <w:rPr>
                <w:sz w:val="16"/>
              </w:rPr>
              <w:t>Secure</w:t>
            </w:r>
            <w:r>
              <w:rPr>
                <w:spacing w:val="-7"/>
                <w:sz w:val="16"/>
              </w:rPr>
              <w:t xml:space="preserve"> </w:t>
            </w:r>
            <w:r>
              <w:rPr>
                <w:sz w:val="16"/>
              </w:rPr>
              <w:t>Erase</w:t>
            </w:r>
            <w:r>
              <w:rPr>
                <w:spacing w:val="-7"/>
                <w:sz w:val="16"/>
              </w:rPr>
              <w:t xml:space="preserve"> </w:t>
            </w:r>
            <w:r>
              <w:rPr>
                <w:sz w:val="16"/>
              </w:rPr>
              <w:t>command.</w:t>
            </w:r>
            <w:r>
              <w:rPr>
                <w:spacing w:val="40"/>
                <w:sz w:val="16"/>
              </w:rPr>
              <w:t xml:space="preserve"> </w:t>
            </w:r>
            <w:r>
              <w:rPr>
                <w:sz w:val="16"/>
              </w:rPr>
              <w:t>Forensics</w:t>
            </w:r>
            <w:r>
              <w:rPr>
                <w:spacing w:val="-4"/>
                <w:sz w:val="16"/>
              </w:rPr>
              <w:t xml:space="preserve"> </w:t>
            </w:r>
            <w:r>
              <w:rPr>
                <w:sz w:val="16"/>
              </w:rPr>
              <w:t>maintains</w:t>
            </w:r>
            <w:r>
              <w:rPr>
                <w:spacing w:val="-4"/>
                <w:sz w:val="16"/>
              </w:rPr>
              <w:t xml:space="preserve"> </w:t>
            </w:r>
            <w:r>
              <w:rPr>
                <w:sz w:val="16"/>
              </w:rPr>
              <w:t>a</w:t>
            </w:r>
            <w:r>
              <w:rPr>
                <w:spacing w:val="-1"/>
                <w:sz w:val="16"/>
              </w:rPr>
              <w:t xml:space="preserve"> </w:t>
            </w:r>
            <w:r>
              <w:rPr>
                <w:sz w:val="16"/>
              </w:rPr>
              <w:t>list</w:t>
            </w:r>
            <w:r>
              <w:rPr>
                <w:spacing w:val="-5"/>
                <w:sz w:val="16"/>
              </w:rPr>
              <w:t xml:space="preserve"> </w:t>
            </w:r>
            <w:r>
              <w:rPr>
                <w:sz w:val="16"/>
              </w:rPr>
              <w:t>of</w:t>
            </w:r>
            <w:r>
              <w:rPr>
                <w:spacing w:val="-5"/>
                <w:sz w:val="16"/>
              </w:rPr>
              <w:t xml:space="preserve"> </w:t>
            </w:r>
            <w:r>
              <w:rPr>
                <w:sz w:val="16"/>
              </w:rPr>
              <w:t>the</w:t>
            </w:r>
            <w:r>
              <w:rPr>
                <w:spacing w:val="-2"/>
                <w:sz w:val="16"/>
              </w:rPr>
              <w:t xml:space="preserve"> </w:t>
            </w:r>
            <w:r>
              <w:rPr>
                <w:sz w:val="16"/>
              </w:rPr>
              <w:t>tools</w:t>
            </w:r>
            <w:r>
              <w:rPr>
                <w:spacing w:val="-2"/>
                <w:sz w:val="16"/>
              </w:rPr>
              <w:t xml:space="preserve"> </w:t>
            </w:r>
            <w:r>
              <w:rPr>
                <w:sz w:val="16"/>
              </w:rPr>
              <w:t>that</w:t>
            </w:r>
            <w:r>
              <w:rPr>
                <w:spacing w:val="-5"/>
                <w:sz w:val="16"/>
              </w:rPr>
              <w:t xml:space="preserve"> </w:t>
            </w:r>
            <w:r>
              <w:rPr>
                <w:sz w:val="16"/>
              </w:rPr>
              <w:t>have</w:t>
            </w:r>
            <w:r>
              <w:rPr>
                <w:spacing w:val="-4"/>
                <w:sz w:val="16"/>
              </w:rPr>
              <w:t xml:space="preserve"> </w:t>
            </w:r>
            <w:r>
              <w:rPr>
                <w:sz w:val="16"/>
              </w:rPr>
              <w:t>passed</w:t>
            </w:r>
            <w:r>
              <w:rPr>
                <w:spacing w:val="40"/>
                <w:sz w:val="16"/>
              </w:rPr>
              <w:t xml:space="preserve"> </w:t>
            </w:r>
            <w:r>
              <w:rPr>
                <w:spacing w:val="-2"/>
                <w:sz w:val="16"/>
              </w:rPr>
              <w:t>validation.</w:t>
            </w:r>
          </w:p>
        </w:tc>
        <w:tc>
          <w:tcPr>
            <w:tcW w:w="3864" w:type="dxa"/>
          </w:tcPr>
          <w:p w14:paraId="1DAAD6BE"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3DFCF36B" w14:textId="77777777" w:rsidR="00B56DD6" w:rsidRDefault="00000000">
            <w:pPr>
              <w:pStyle w:val="TableParagraph"/>
              <w:numPr>
                <w:ilvl w:val="0"/>
                <w:numId w:val="15"/>
              </w:numPr>
              <w:tabs>
                <w:tab w:val="left" w:pos="266"/>
              </w:tabs>
              <w:spacing w:line="195" w:lineRule="exact"/>
              <w:ind w:hanging="158"/>
              <w:rPr>
                <w:sz w:val="16"/>
              </w:rPr>
            </w:pPr>
            <w:r>
              <w:rPr>
                <w:sz w:val="16"/>
              </w:rPr>
              <w:t>Acid</w:t>
            </w:r>
            <w:r>
              <w:rPr>
                <w:spacing w:val="-4"/>
                <w:sz w:val="16"/>
              </w:rPr>
              <w:t xml:space="preserve"> </w:t>
            </w:r>
            <w:r>
              <w:rPr>
                <w:sz w:val="16"/>
              </w:rPr>
              <w:t>bath</w:t>
            </w:r>
            <w:r>
              <w:rPr>
                <w:spacing w:val="-3"/>
                <w:sz w:val="16"/>
              </w:rPr>
              <w:t xml:space="preserve"> </w:t>
            </w:r>
            <w:r>
              <w:rPr>
                <w:sz w:val="16"/>
              </w:rPr>
              <w:t>to</w:t>
            </w:r>
            <w:r>
              <w:rPr>
                <w:spacing w:val="-4"/>
                <w:sz w:val="16"/>
              </w:rPr>
              <w:t xml:space="preserve"> </w:t>
            </w:r>
            <w:r>
              <w:rPr>
                <w:sz w:val="16"/>
              </w:rPr>
              <w:t>eat</w:t>
            </w:r>
            <w:r>
              <w:rPr>
                <w:spacing w:val="-4"/>
                <w:sz w:val="16"/>
              </w:rPr>
              <w:t xml:space="preserve"> </w:t>
            </w:r>
            <w:r>
              <w:rPr>
                <w:sz w:val="16"/>
              </w:rPr>
              <w:t>away</w:t>
            </w:r>
            <w:r>
              <w:rPr>
                <w:spacing w:val="-4"/>
                <w:sz w:val="16"/>
              </w:rPr>
              <w:t xml:space="preserve"> </w:t>
            </w:r>
            <w:r>
              <w:rPr>
                <w:sz w:val="16"/>
              </w:rPr>
              <w:t>the</w:t>
            </w:r>
            <w:r>
              <w:rPr>
                <w:spacing w:val="-3"/>
                <w:sz w:val="16"/>
              </w:rPr>
              <w:t xml:space="preserve"> </w:t>
            </w:r>
            <w:r>
              <w:rPr>
                <w:sz w:val="16"/>
              </w:rPr>
              <w:t>solid</w:t>
            </w:r>
            <w:r>
              <w:rPr>
                <w:spacing w:val="-3"/>
                <w:sz w:val="16"/>
              </w:rPr>
              <w:t xml:space="preserve"> </w:t>
            </w:r>
            <w:r>
              <w:rPr>
                <w:sz w:val="16"/>
              </w:rPr>
              <w:t>state</w:t>
            </w:r>
            <w:r>
              <w:rPr>
                <w:spacing w:val="-3"/>
                <w:sz w:val="16"/>
              </w:rPr>
              <w:t xml:space="preserve"> </w:t>
            </w:r>
            <w:r>
              <w:rPr>
                <w:spacing w:val="-2"/>
                <w:sz w:val="16"/>
              </w:rPr>
              <w:t>components,</w:t>
            </w:r>
          </w:p>
          <w:p w14:paraId="2C1312C9" w14:textId="77777777" w:rsidR="00B56DD6" w:rsidRDefault="00000000">
            <w:pPr>
              <w:pStyle w:val="TableParagraph"/>
              <w:numPr>
                <w:ilvl w:val="0"/>
                <w:numId w:val="15"/>
              </w:numPr>
              <w:tabs>
                <w:tab w:val="left" w:pos="265"/>
              </w:tabs>
              <w:spacing w:before="1"/>
              <w:ind w:left="107" w:right="162" w:firstLine="0"/>
              <w:rPr>
                <w:sz w:val="16"/>
              </w:rPr>
            </w:pPr>
            <w:r>
              <w:rPr>
                <w:sz w:val="16"/>
              </w:rPr>
              <w:t>Cross-cut shredding the hard drive where the</w:t>
            </w:r>
            <w:r>
              <w:rPr>
                <w:spacing w:val="40"/>
                <w:sz w:val="16"/>
              </w:rPr>
              <w:t xml:space="preserve"> </w:t>
            </w:r>
            <w:r>
              <w:rPr>
                <w:sz w:val="16"/>
              </w:rPr>
              <w:t>residual</w:t>
            </w:r>
            <w:r>
              <w:rPr>
                <w:spacing w:val="-6"/>
                <w:sz w:val="16"/>
              </w:rPr>
              <w:t xml:space="preserve"> </w:t>
            </w:r>
            <w:r>
              <w:rPr>
                <w:sz w:val="16"/>
              </w:rPr>
              <w:t>output</w:t>
            </w:r>
            <w:r>
              <w:rPr>
                <w:spacing w:val="-6"/>
                <w:sz w:val="16"/>
              </w:rPr>
              <w:t xml:space="preserve"> </w:t>
            </w:r>
            <w:r>
              <w:rPr>
                <w:sz w:val="16"/>
              </w:rPr>
              <w:t>is</w:t>
            </w:r>
            <w:r>
              <w:rPr>
                <w:spacing w:val="-5"/>
                <w:sz w:val="16"/>
              </w:rPr>
              <w:t xml:space="preserve"> </w:t>
            </w:r>
            <w:r>
              <w:rPr>
                <w:sz w:val="16"/>
              </w:rPr>
              <w:t>no</w:t>
            </w:r>
            <w:r>
              <w:rPr>
                <w:spacing w:val="-5"/>
                <w:sz w:val="16"/>
              </w:rPr>
              <w:t xml:space="preserve"> </w:t>
            </w:r>
            <w:r>
              <w:rPr>
                <w:sz w:val="16"/>
              </w:rPr>
              <w:t>more</w:t>
            </w:r>
            <w:r>
              <w:rPr>
                <w:spacing w:val="-5"/>
                <w:sz w:val="16"/>
              </w:rPr>
              <w:t xml:space="preserve"> </w:t>
            </w:r>
            <w:r>
              <w:rPr>
                <w:sz w:val="16"/>
              </w:rPr>
              <w:t>than</w:t>
            </w:r>
            <w:r>
              <w:rPr>
                <w:spacing w:val="-5"/>
                <w:sz w:val="16"/>
              </w:rPr>
              <w:t xml:space="preserve"> </w:t>
            </w:r>
            <w:r>
              <w:rPr>
                <w:sz w:val="16"/>
              </w:rPr>
              <w:t>256</w:t>
            </w:r>
            <w:r>
              <w:rPr>
                <w:spacing w:val="-3"/>
                <w:sz w:val="16"/>
              </w:rPr>
              <w:t xml:space="preserve"> </w:t>
            </w:r>
            <w:r>
              <w:rPr>
                <w:sz w:val="16"/>
              </w:rPr>
              <w:t>millimeters</w:t>
            </w:r>
            <w:r>
              <w:rPr>
                <w:spacing w:val="-5"/>
                <w:sz w:val="16"/>
              </w:rPr>
              <w:t xml:space="preserve"> </w:t>
            </w:r>
            <w:r>
              <w:rPr>
                <w:sz w:val="16"/>
              </w:rPr>
              <w:t>square</w:t>
            </w:r>
            <w:r>
              <w:rPr>
                <w:spacing w:val="40"/>
                <w:sz w:val="16"/>
              </w:rPr>
              <w:t xml:space="preserve"> </w:t>
            </w:r>
            <w:r>
              <w:rPr>
                <w:sz w:val="16"/>
              </w:rPr>
              <w:t>(.39 square inch),</w:t>
            </w:r>
          </w:p>
          <w:p w14:paraId="72C4645C" w14:textId="77777777" w:rsidR="00B56DD6" w:rsidRDefault="00000000">
            <w:pPr>
              <w:pStyle w:val="TableParagraph"/>
              <w:numPr>
                <w:ilvl w:val="0"/>
                <w:numId w:val="15"/>
              </w:numPr>
              <w:tabs>
                <w:tab w:val="left" w:pos="265"/>
              </w:tabs>
              <w:spacing w:line="195" w:lineRule="exact"/>
              <w:ind w:left="265" w:hanging="158"/>
              <w:rPr>
                <w:sz w:val="16"/>
              </w:rPr>
            </w:pPr>
            <w:r>
              <w:rPr>
                <w:sz w:val="16"/>
              </w:rPr>
              <w:t>Incineration</w:t>
            </w:r>
            <w:r>
              <w:rPr>
                <w:spacing w:val="-5"/>
                <w:sz w:val="16"/>
              </w:rPr>
              <w:t xml:space="preserve"> </w:t>
            </w:r>
            <w:r>
              <w:rPr>
                <w:sz w:val="16"/>
              </w:rPr>
              <w:t>at</w:t>
            </w:r>
            <w:r>
              <w:rPr>
                <w:spacing w:val="-5"/>
                <w:sz w:val="16"/>
              </w:rPr>
              <w:t xml:space="preserve"> </w:t>
            </w:r>
            <w:r>
              <w:rPr>
                <w:sz w:val="16"/>
              </w:rPr>
              <w:t>high</w:t>
            </w:r>
            <w:r>
              <w:rPr>
                <w:spacing w:val="-4"/>
                <w:sz w:val="16"/>
              </w:rPr>
              <w:t xml:space="preserve"> </w:t>
            </w:r>
            <w:r>
              <w:rPr>
                <w:sz w:val="16"/>
              </w:rPr>
              <w:t>heat</w:t>
            </w:r>
            <w:r>
              <w:rPr>
                <w:spacing w:val="-5"/>
                <w:sz w:val="16"/>
              </w:rPr>
              <w:t xml:space="preserve"> or</w:t>
            </w:r>
          </w:p>
          <w:p w14:paraId="734B183A" w14:textId="77777777" w:rsidR="00B56DD6" w:rsidRDefault="00000000">
            <w:pPr>
              <w:pStyle w:val="TableParagraph"/>
              <w:numPr>
                <w:ilvl w:val="0"/>
                <w:numId w:val="15"/>
              </w:numPr>
              <w:tabs>
                <w:tab w:val="left" w:pos="266"/>
              </w:tabs>
              <w:spacing w:line="195" w:lineRule="exact"/>
              <w:ind w:hanging="158"/>
              <w:rPr>
                <w:sz w:val="16"/>
              </w:rPr>
            </w:pPr>
            <w:r>
              <w:rPr>
                <w:sz w:val="16"/>
              </w:rPr>
              <w:t>Crushing</w:t>
            </w:r>
            <w:r>
              <w:rPr>
                <w:spacing w:val="-3"/>
                <w:sz w:val="16"/>
              </w:rPr>
              <w:t xml:space="preserve"> </w:t>
            </w:r>
            <w:r>
              <w:rPr>
                <w:sz w:val="16"/>
              </w:rPr>
              <w:t>both</w:t>
            </w:r>
            <w:r>
              <w:rPr>
                <w:spacing w:val="-4"/>
                <w:sz w:val="16"/>
              </w:rPr>
              <w:t xml:space="preserve"> </w:t>
            </w:r>
            <w:r>
              <w:rPr>
                <w:sz w:val="16"/>
              </w:rPr>
              <w:t>sides</w:t>
            </w:r>
            <w:r>
              <w:rPr>
                <w:spacing w:val="-3"/>
                <w:sz w:val="16"/>
              </w:rPr>
              <w:t xml:space="preserve"> </w:t>
            </w:r>
            <w:r>
              <w:rPr>
                <w:sz w:val="16"/>
              </w:rPr>
              <w:t>of</w:t>
            </w:r>
            <w:r>
              <w:rPr>
                <w:spacing w:val="-2"/>
                <w:sz w:val="16"/>
              </w:rPr>
              <w:t xml:space="preserve"> </w:t>
            </w:r>
            <w:r>
              <w:rPr>
                <w:sz w:val="16"/>
              </w:rPr>
              <w:t>the</w:t>
            </w:r>
            <w:r>
              <w:rPr>
                <w:spacing w:val="-4"/>
                <w:sz w:val="16"/>
              </w:rPr>
              <w:t xml:space="preserve"> </w:t>
            </w:r>
            <w:r>
              <w:rPr>
                <w:sz w:val="16"/>
              </w:rPr>
              <w:t>drive</w:t>
            </w:r>
            <w:r>
              <w:rPr>
                <w:spacing w:val="-3"/>
                <w:sz w:val="16"/>
              </w:rPr>
              <w:t xml:space="preserve"> </w:t>
            </w:r>
            <w:r>
              <w:rPr>
                <w:sz w:val="16"/>
              </w:rPr>
              <w:t>(termed</w:t>
            </w:r>
            <w:r>
              <w:rPr>
                <w:spacing w:val="-4"/>
                <w:sz w:val="16"/>
              </w:rPr>
              <w:t xml:space="preserve"> </w:t>
            </w:r>
            <w:r>
              <w:rPr>
                <w:sz w:val="16"/>
              </w:rPr>
              <w:t>as</w:t>
            </w:r>
            <w:r>
              <w:rPr>
                <w:spacing w:val="-3"/>
                <w:sz w:val="16"/>
              </w:rPr>
              <w:t xml:space="preserve"> </w:t>
            </w:r>
            <w:r>
              <w:rPr>
                <w:spacing w:val="-2"/>
                <w:sz w:val="16"/>
              </w:rPr>
              <w:t>“double-</w:t>
            </w:r>
          </w:p>
          <w:p w14:paraId="22ED5E2F" w14:textId="77777777" w:rsidR="00B56DD6" w:rsidRDefault="00000000">
            <w:pPr>
              <w:pStyle w:val="TableParagraph"/>
              <w:spacing w:before="2" w:line="175" w:lineRule="exact"/>
              <w:ind w:left="108"/>
              <w:rPr>
                <w:sz w:val="16"/>
              </w:rPr>
            </w:pPr>
            <w:r>
              <w:rPr>
                <w:spacing w:val="-2"/>
                <w:sz w:val="16"/>
              </w:rPr>
              <w:t>crush”).</w:t>
            </w:r>
          </w:p>
        </w:tc>
      </w:tr>
      <w:tr w:rsidR="00B56DD6" w14:paraId="10AD4231" w14:textId="77777777">
        <w:trPr>
          <w:trHeight w:val="2147"/>
        </w:trPr>
        <w:tc>
          <w:tcPr>
            <w:tcW w:w="2479" w:type="dxa"/>
          </w:tcPr>
          <w:p w14:paraId="317C8AE3" w14:textId="77777777" w:rsidR="00B56DD6" w:rsidRDefault="00000000">
            <w:pPr>
              <w:pStyle w:val="TableParagraph"/>
              <w:ind w:right="461"/>
              <w:rPr>
                <w:sz w:val="16"/>
              </w:rPr>
            </w:pPr>
            <w:r>
              <w:rPr>
                <w:sz w:val="16"/>
              </w:rPr>
              <w:t>Magnetic disk drive:</w:t>
            </w:r>
            <w:r>
              <w:rPr>
                <w:spacing w:val="40"/>
                <w:sz w:val="16"/>
              </w:rPr>
              <w:t xml:space="preserve"> </w:t>
            </w:r>
            <w:r>
              <w:rPr>
                <w:sz w:val="16"/>
              </w:rPr>
              <w:t>Magnetic</w:t>
            </w:r>
            <w:r>
              <w:rPr>
                <w:spacing w:val="-10"/>
                <w:sz w:val="16"/>
              </w:rPr>
              <w:t xml:space="preserve"> </w:t>
            </w:r>
            <w:r>
              <w:rPr>
                <w:sz w:val="16"/>
              </w:rPr>
              <w:t>storage</w:t>
            </w:r>
            <w:r>
              <w:rPr>
                <w:spacing w:val="-9"/>
                <w:sz w:val="16"/>
              </w:rPr>
              <w:t xml:space="preserve"> </w:t>
            </w:r>
            <w:r>
              <w:rPr>
                <w:sz w:val="16"/>
              </w:rPr>
              <w:t>media</w:t>
            </w:r>
          </w:p>
        </w:tc>
        <w:tc>
          <w:tcPr>
            <w:tcW w:w="3792" w:type="dxa"/>
          </w:tcPr>
          <w:p w14:paraId="11E905DA" w14:textId="77777777" w:rsidR="00B56DD6" w:rsidRDefault="00000000">
            <w:pPr>
              <w:pStyle w:val="TableParagraph"/>
              <w:ind w:right="135"/>
              <w:rPr>
                <w:sz w:val="16"/>
              </w:rPr>
            </w:pPr>
            <w:r>
              <w:rPr>
                <w:sz w:val="16"/>
              </w:rPr>
              <w:t>GIS-approved</w:t>
            </w:r>
            <w:r>
              <w:rPr>
                <w:spacing w:val="-7"/>
                <w:sz w:val="16"/>
              </w:rPr>
              <w:t xml:space="preserve"> </w:t>
            </w:r>
            <w:r>
              <w:rPr>
                <w:sz w:val="16"/>
              </w:rPr>
              <w:t>single</w:t>
            </w:r>
            <w:r>
              <w:rPr>
                <w:spacing w:val="-7"/>
                <w:sz w:val="16"/>
              </w:rPr>
              <w:t xml:space="preserve"> </w:t>
            </w:r>
            <w:r>
              <w:rPr>
                <w:sz w:val="16"/>
              </w:rPr>
              <w:t>pass</w:t>
            </w:r>
            <w:r>
              <w:rPr>
                <w:spacing w:val="-7"/>
                <w:sz w:val="16"/>
              </w:rPr>
              <w:t xml:space="preserve"> </w:t>
            </w:r>
            <w:r>
              <w:rPr>
                <w:sz w:val="16"/>
              </w:rPr>
              <w:t>overwrite</w:t>
            </w:r>
            <w:r>
              <w:rPr>
                <w:spacing w:val="-7"/>
                <w:sz w:val="16"/>
              </w:rPr>
              <w:t xml:space="preserve"> </w:t>
            </w:r>
            <w:r>
              <w:rPr>
                <w:sz w:val="16"/>
              </w:rPr>
              <w:t>routine</w:t>
            </w:r>
            <w:r>
              <w:rPr>
                <w:spacing w:val="-7"/>
                <w:sz w:val="16"/>
              </w:rPr>
              <w:t xml:space="preserve"> </w:t>
            </w:r>
            <w:r>
              <w:rPr>
                <w:sz w:val="16"/>
              </w:rPr>
              <w:t>(disk</w:t>
            </w:r>
            <w:r>
              <w:rPr>
                <w:spacing w:val="-8"/>
                <w:sz w:val="16"/>
              </w:rPr>
              <w:t xml:space="preserve"> </w:t>
            </w:r>
            <w:r>
              <w:rPr>
                <w:sz w:val="16"/>
              </w:rPr>
              <w:t>wipe)</w:t>
            </w:r>
            <w:r>
              <w:rPr>
                <w:spacing w:val="40"/>
                <w:sz w:val="16"/>
              </w:rPr>
              <w:t xml:space="preserve"> </w:t>
            </w:r>
            <w:r>
              <w:rPr>
                <w:sz w:val="16"/>
              </w:rPr>
              <w:t>applied to every track on the disk (random characters</w:t>
            </w:r>
            <w:r>
              <w:rPr>
                <w:spacing w:val="40"/>
                <w:sz w:val="16"/>
              </w:rPr>
              <w:t xml:space="preserve"> </w:t>
            </w:r>
            <w:r>
              <w:rPr>
                <w:sz w:val="16"/>
              </w:rPr>
              <w:t>or</w:t>
            </w:r>
            <w:r>
              <w:rPr>
                <w:spacing w:val="-9"/>
                <w:sz w:val="16"/>
              </w:rPr>
              <w:t xml:space="preserve"> </w:t>
            </w:r>
            <w:r>
              <w:rPr>
                <w:sz w:val="16"/>
              </w:rPr>
              <w:t>zeroes).</w:t>
            </w:r>
          </w:p>
        </w:tc>
        <w:tc>
          <w:tcPr>
            <w:tcW w:w="3864" w:type="dxa"/>
          </w:tcPr>
          <w:p w14:paraId="33923870"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0B8BFC07" w14:textId="77777777" w:rsidR="00B56DD6" w:rsidRDefault="00000000">
            <w:pPr>
              <w:pStyle w:val="TableParagraph"/>
              <w:numPr>
                <w:ilvl w:val="0"/>
                <w:numId w:val="14"/>
              </w:numPr>
              <w:tabs>
                <w:tab w:val="left" w:pos="266"/>
              </w:tabs>
              <w:spacing w:line="195" w:lineRule="exact"/>
              <w:ind w:hanging="158"/>
              <w:rPr>
                <w:sz w:val="16"/>
              </w:rPr>
            </w:pPr>
            <w:r>
              <w:rPr>
                <w:sz w:val="16"/>
              </w:rPr>
              <w:t>Acid</w:t>
            </w:r>
            <w:r>
              <w:rPr>
                <w:spacing w:val="-4"/>
                <w:sz w:val="16"/>
              </w:rPr>
              <w:t xml:space="preserve"> </w:t>
            </w:r>
            <w:r>
              <w:rPr>
                <w:sz w:val="16"/>
              </w:rPr>
              <w:t>bath</w:t>
            </w:r>
            <w:r>
              <w:rPr>
                <w:spacing w:val="-4"/>
                <w:sz w:val="16"/>
              </w:rPr>
              <w:t xml:space="preserve"> </w:t>
            </w:r>
            <w:r>
              <w:rPr>
                <w:sz w:val="16"/>
              </w:rPr>
              <w:t>capable</w:t>
            </w:r>
            <w:r>
              <w:rPr>
                <w:spacing w:val="-4"/>
                <w:sz w:val="16"/>
              </w:rPr>
              <w:t xml:space="preserve"> </w:t>
            </w:r>
            <w:r>
              <w:rPr>
                <w:sz w:val="16"/>
              </w:rPr>
              <w:t>of</w:t>
            </w:r>
            <w:r>
              <w:rPr>
                <w:spacing w:val="-3"/>
                <w:sz w:val="16"/>
              </w:rPr>
              <w:t xml:space="preserve"> </w:t>
            </w:r>
            <w:r>
              <w:rPr>
                <w:sz w:val="16"/>
              </w:rPr>
              <w:t>eating</w:t>
            </w:r>
            <w:r>
              <w:rPr>
                <w:spacing w:val="-3"/>
                <w:sz w:val="16"/>
              </w:rPr>
              <w:t xml:space="preserve"> </w:t>
            </w:r>
            <w:r>
              <w:rPr>
                <w:sz w:val="16"/>
              </w:rPr>
              <w:t>away</w:t>
            </w:r>
            <w:r>
              <w:rPr>
                <w:spacing w:val="-4"/>
                <w:sz w:val="16"/>
              </w:rPr>
              <w:t xml:space="preserve"> </w:t>
            </w:r>
            <w:r>
              <w:rPr>
                <w:sz w:val="16"/>
              </w:rPr>
              <w:t>the</w:t>
            </w:r>
            <w:r>
              <w:rPr>
                <w:spacing w:val="-3"/>
                <w:sz w:val="16"/>
              </w:rPr>
              <w:t xml:space="preserve"> </w:t>
            </w:r>
            <w:r>
              <w:rPr>
                <w:spacing w:val="-2"/>
                <w:sz w:val="16"/>
              </w:rPr>
              <w:t>platters,</w:t>
            </w:r>
          </w:p>
          <w:p w14:paraId="14505C22" w14:textId="77777777" w:rsidR="00B56DD6" w:rsidRDefault="00000000">
            <w:pPr>
              <w:pStyle w:val="TableParagraph"/>
              <w:numPr>
                <w:ilvl w:val="0"/>
                <w:numId w:val="14"/>
              </w:numPr>
              <w:tabs>
                <w:tab w:val="left" w:pos="266"/>
              </w:tabs>
              <w:spacing w:before="1"/>
              <w:ind w:left="108" w:right="296" w:firstLine="0"/>
              <w:rPr>
                <w:sz w:val="16"/>
              </w:rPr>
            </w:pPr>
            <w:r>
              <w:rPr>
                <w:sz w:val="16"/>
              </w:rPr>
              <w:t>Boring/Drilling of at least five holes, one of which</w:t>
            </w:r>
            <w:r>
              <w:rPr>
                <w:spacing w:val="40"/>
                <w:sz w:val="16"/>
              </w:rPr>
              <w:t xml:space="preserve"> </w:t>
            </w:r>
            <w:r>
              <w:rPr>
                <w:sz w:val="16"/>
              </w:rPr>
              <w:t>must</w:t>
            </w:r>
            <w:r>
              <w:rPr>
                <w:spacing w:val="-8"/>
                <w:sz w:val="16"/>
              </w:rPr>
              <w:t xml:space="preserve"> </w:t>
            </w:r>
            <w:r>
              <w:rPr>
                <w:sz w:val="16"/>
              </w:rPr>
              <w:t>penetrate</w:t>
            </w:r>
            <w:r>
              <w:rPr>
                <w:spacing w:val="-7"/>
                <w:sz w:val="16"/>
              </w:rPr>
              <w:t xml:space="preserve"> </w:t>
            </w:r>
            <w:r>
              <w:rPr>
                <w:sz w:val="16"/>
              </w:rPr>
              <w:t>completely</w:t>
            </w:r>
            <w:r>
              <w:rPr>
                <w:spacing w:val="-5"/>
                <w:sz w:val="16"/>
              </w:rPr>
              <w:t xml:space="preserve"> </w:t>
            </w:r>
            <w:r>
              <w:rPr>
                <w:sz w:val="16"/>
              </w:rPr>
              <w:t>through</w:t>
            </w:r>
            <w:r>
              <w:rPr>
                <w:spacing w:val="-7"/>
                <w:sz w:val="16"/>
              </w:rPr>
              <w:t xml:space="preserve"> </w:t>
            </w:r>
            <w:r>
              <w:rPr>
                <w:sz w:val="16"/>
              </w:rPr>
              <w:t>the</w:t>
            </w:r>
            <w:r>
              <w:rPr>
                <w:spacing w:val="-7"/>
                <w:sz w:val="16"/>
              </w:rPr>
              <w:t xml:space="preserve"> </w:t>
            </w:r>
            <w:r>
              <w:rPr>
                <w:sz w:val="16"/>
              </w:rPr>
              <w:t>drive</w:t>
            </w:r>
            <w:r>
              <w:rPr>
                <w:spacing w:val="-7"/>
                <w:sz w:val="16"/>
              </w:rPr>
              <w:t xml:space="preserve"> </w:t>
            </w:r>
            <w:r>
              <w:rPr>
                <w:sz w:val="16"/>
              </w:rPr>
              <w:t>spindle</w:t>
            </w:r>
            <w:r>
              <w:rPr>
                <w:spacing w:val="40"/>
                <w:sz w:val="16"/>
              </w:rPr>
              <w:t xml:space="preserve"> </w:t>
            </w:r>
            <w:r>
              <w:rPr>
                <w:sz w:val="16"/>
              </w:rPr>
              <w:t>for magnetic hard disks at end of life,</w:t>
            </w:r>
          </w:p>
          <w:p w14:paraId="69EB31AE" w14:textId="77777777" w:rsidR="00B56DD6" w:rsidRDefault="00000000">
            <w:pPr>
              <w:pStyle w:val="TableParagraph"/>
              <w:numPr>
                <w:ilvl w:val="0"/>
                <w:numId w:val="14"/>
              </w:numPr>
              <w:tabs>
                <w:tab w:val="left" w:pos="266"/>
              </w:tabs>
              <w:spacing w:line="195" w:lineRule="exact"/>
              <w:ind w:hanging="158"/>
              <w:rPr>
                <w:sz w:val="16"/>
              </w:rPr>
            </w:pPr>
            <w:r>
              <w:rPr>
                <w:sz w:val="16"/>
              </w:rPr>
              <w:t>Incineration</w:t>
            </w:r>
            <w:r>
              <w:rPr>
                <w:spacing w:val="-5"/>
                <w:sz w:val="16"/>
              </w:rPr>
              <w:t xml:space="preserve"> </w:t>
            </w:r>
            <w:r>
              <w:rPr>
                <w:sz w:val="16"/>
              </w:rPr>
              <w:t>at</w:t>
            </w:r>
            <w:r>
              <w:rPr>
                <w:spacing w:val="-5"/>
                <w:sz w:val="16"/>
              </w:rPr>
              <w:t xml:space="preserve"> </w:t>
            </w:r>
            <w:r>
              <w:rPr>
                <w:sz w:val="16"/>
              </w:rPr>
              <w:t>high</w:t>
            </w:r>
            <w:r>
              <w:rPr>
                <w:spacing w:val="-4"/>
                <w:sz w:val="16"/>
              </w:rPr>
              <w:t xml:space="preserve"> </w:t>
            </w:r>
            <w:r>
              <w:rPr>
                <w:sz w:val="16"/>
              </w:rPr>
              <w:t>heat</w:t>
            </w:r>
            <w:r>
              <w:rPr>
                <w:spacing w:val="-5"/>
                <w:sz w:val="16"/>
              </w:rPr>
              <w:t xml:space="preserve"> or</w:t>
            </w:r>
          </w:p>
          <w:p w14:paraId="7EDDDC4A" w14:textId="77777777" w:rsidR="00B56DD6" w:rsidRDefault="00000000">
            <w:pPr>
              <w:pStyle w:val="TableParagraph"/>
              <w:numPr>
                <w:ilvl w:val="0"/>
                <w:numId w:val="14"/>
              </w:numPr>
              <w:tabs>
                <w:tab w:val="left" w:pos="266"/>
              </w:tabs>
              <w:ind w:left="108" w:right="112" w:firstLine="0"/>
              <w:rPr>
                <w:sz w:val="16"/>
              </w:rPr>
            </w:pPr>
            <w:r>
              <w:rPr>
                <w:sz w:val="16"/>
              </w:rPr>
              <w:t>Smashing/crushing:</w:t>
            </w:r>
            <w:r>
              <w:rPr>
                <w:spacing w:val="-6"/>
                <w:sz w:val="16"/>
              </w:rPr>
              <w:t xml:space="preserve"> </w:t>
            </w:r>
            <w:r>
              <w:rPr>
                <w:sz w:val="16"/>
              </w:rPr>
              <w:t>For</w:t>
            </w:r>
            <w:r>
              <w:rPr>
                <w:spacing w:val="-8"/>
                <w:sz w:val="16"/>
              </w:rPr>
              <w:t xml:space="preserve"> </w:t>
            </w:r>
            <w:r>
              <w:rPr>
                <w:sz w:val="16"/>
              </w:rPr>
              <w:t>magnetic</w:t>
            </w:r>
            <w:r>
              <w:rPr>
                <w:spacing w:val="-7"/>
                <w:sz w:val="16"/>
              </w:rPr>
              <w:t xml:space="preserve"> </w:t>
            </w:r>
            <w:r>
              <w:rPr>
                <w:sz w:val="16"/>
              </w:rPr>
              <w:t>disk</w:t>
            </w:r>
            <w:r>
              <w:rPr>
                <w:spacing w:val="-8"/>
                <w:sz w:val="16"/>
              </w:rPr>
              <w:t xml:space="preserve"> </w:t>
            </w:r>
            <w:r>
              <w:rPr>
                <w:sz w:val="16"/>
              </w:rPr>
              <w:t>drives,</w:t>
            </w:r>
            <w:r>
              <w:rPr>
                <w:spacing w:val="-6"/>
                <w:sz w:val="16"/>
              </w:rPr>
              <w:t xml:space="preserve"> </w:t>
            </w:r>
            <w:r>
              <w:rPr>
                <w:sz w:val="16"/>
              </w:rPr>
              <w:t>the</w:t>
            </w:r>
            <w:r>
              <w:rPr>
                <w:spacing w:val="-7"/>
                <w:sz w:val="16"/>
              </w:rPr>
              <w:t xml:space="preserve"> </w:t>
            </w:r>
            <w:r>
              <w:rPr>
                <w:sz w:val="16"/>
              </w:rPr>
              <w:t>side</w:t>
            </w:r>
            <w:r>
              <w:rPr>
                <w:spacing w:val="40"/>
                <w:sz w:val="16"/>
              </w:rPr>
              <w:t xml:space="preserve"> </w:t>
            </w:r>
            <w:r>
              <w:rPr>
                <w:sz w:val="16"/>
              </w:rPr>
              <w:t>of the drive containing the disk platters must be</w:t>
            </w:r>
            <w:r>
              <w:rPr>
                <w:spacing w:val="40"/>
                <w:sz w:val="16"/>
              </w:rPr>
              <w:t xml:space="preserve"> </w:t>
            </w:r>
            <w:r>
              <w:rPr>
                <w:sz w:val="16"/>
              </w:rPr>
              <w:t>smashed/crushed</w:t>
            </w:r>
            <w:r>
              <w:rPr>
                <w:spacing w:val="-1"/>
                <w:sz w:val="16"/>
              </w:rPr>
              <w:t xml:space="preserve"> </w:t>
            </w:r>
            <w:r>
              <w:rPr>
                <w:sz w:val="16"/>
              </w:rPr>
              <w:t>with</w:t>
            </w:r>
            <w:r>
              <w:rPr>
                <w:spacing w:val="-1"/>
                <w:sz w:val="16"/>
              </w:rPr>
              <w:t xml:space="preserve"> </w:t>
            </w:r>
            <w:r>
              <w:rPr>
                <w:sz w:val="16"/>
              </w:rPr>
              <w:t>enough</w:t>
            </w:r>
            <w:r>
              <w:rPr>
                <w:spacing w:val="-1"/>
                <w:sz w:val="16"/>
              </w:rPr>
              <w:t xml:space="preserve"> </w:t>
            </w:r>
            <w:r>
              <w:rPr>
                <w:sz w:val="16"/>
              </w:rPr>
              <w:t>force to</w:t>
            </w:r>
            <w:r>
              <w:rPr>
                <w:spacing w:val="-2"/>
                <w:sz w:val="16"/>
              </w:rPr>
              <w:t xml:space="preserve"> </w:t>
            </w:r>
            <w:r>
              <w:rPr>
                <w:sz w:val="16"/>
              </w:rPr>
              <w:t>completely</w:t>
            </w:r>
            <w:r>
              <w:rPr>
                <w:spacing w:val="-1"/>
                <w:sz w:val="16"/>
              </w:rPr>
              <w:t xml:space="preserve"> </w:t>
            </w:r>
            <w:r>
              <w:rPr>
                <w:sz w:val="16"/>
              </w:rPr>
              <w:t>and</w:t>
            </w:r>
            <w:r>
              <w:rPr>
                <w:spacing w:val="40"/>
                <w:sz w:val="16"/>
              </w:rPr>
              <w:t xml:space="preserve"> </w:t>
            </w:r>
            <w:r>
              <w:rPr>
                <w:sz w:val="16"/>
              </w:rPr>
              <w:t>irrevocably destroy the platters.</w:t>
            </w:r>
          </w:p>
          <w:p w14:paraId="2058FB4B" w14:textId="77777777" w:rsidR="00B56DD6" w:rsidRDefault="00000000">
            <w:pPr>
              <w:pStyle w:val="TableParagraph"/>
              <w:numPr>
                <w:ilvl w:val="0"/>
                <w:numId w:val="14"/>
              </w:numPr>
              <w:tabs>
                <w:tab w:val="left" w:pos="266"/>
              </w:tabs>
              <w:spacing w:before="1" w:line="175" w:lineRule="exact"/>
              <w:ind w:hanging="158"/>
              <w:rPr>
                <w:sz w:val="16"/>
              </w:rPr>
            </w:pPr>
            <w:r>
              <w:rPr>
                <w:sz w:val="16"/>
              </w:rPr>
              <w:t>Shredding</w:t>
            </w:r>
            <w:r>
              <w:rPr>
                <w:spacing w:val="-5"/>
                <w:sz w:val="16"/>
              </w:rPr>
              <w:t xml:space="preserve"> </w:t>
            </w:r>
            <w:r>
              <w:rPr>
                <w:sz w:val="16"/>
              </w:rPr>
              <w:t>the</w:t>
            </w:r>
            <w:r>
              <w:rPr>
                <w:spacing w:val="-6"/>
                <w:sz w:val="16"/>
              </w:rPr>
              <w:t xml:space="preserve"> </w:t>
            </w:r>
            <w:r>
              <w:rPr>
                <w:sz w:val="16"/>
              </w:rPr>
              <w:t>magnetic</w:t>
            </w:r>
            <w:r>
              <w:rPr>
                <w:spacing w:val="-5"/>
                <w:sz w:val="16"/>
              </w:rPr>
              <w:t xml:space="preserve"> </w:t>
            </w:r>
            <w:r>
              <w:rPr>
                <w:spacing w:val="-4"/>
                <w:sz w:val="16"/>
              </w:rPr>
              <w:t>media</w:t>
            </w:r>
          </w:p>
        </w:tc>
      </w:tr>
      <w:tr w:rsidR="00B56DD6" w14:paraId="7A11A178" w14:textId="77777777">
        <w:trPr>
          <w:trHeight w:val="774"/>
        </w:trPr>
        <w:tc>
          <w:tcPr>
            <w:tcW w:w="2479" w:type="dxa"/>
          </w:tcPr>
          <w:p w14:paraId="61D11263" w14:textId="77777777" w:rsidR="00B56DD6" w:rsidRDefault="00000000">
            <w:pPr>
              <w:pStyle w:val="TableParagraph"/>
              <w:spacing w:line="194" w:lineRule="exact"/>
              <w:rPr>
                <w:sz w:val="16"/>
              </w:rPr>
            </w:pPr>
            <w:r>
              <w:rPr>
                <w:spacing w:val="-2"/>
                <w:sz w:val="16"/>
              </w:rPr>
              <w:t>Digital/Virtual</w:t>
            </w:r>
          </w:p>
        </w:tc>
        <w:tc>
          <w:tcPr>
            <w:tcW w:w="3792" w:type="dxa"/>
          </w:tcPr>
          <w:p w14:paraId="2CBB4FD6" w14:textId="77777777" w:rsidR="00B56DD6" w:rsidRDefault="00000000">
            <w:pPr>
              <w:pStyle w:val="TableParagraph"/>
              <w:ind w:right="173"/>
              <w:jc w:val="both"/>
              <w:rPr>
                <w:sz w:val="16"/>
              </w:rPr>
            </w:pPr>
            <w:r>
              <w:rPr>
                <w:sz w:val="16"/>
              </w:rPr>
              <w:t>Deletion</w:t>
            </w:r>
            <w:r>
              <w:rPr>
                <w:spacing w:val="-4"/>
                <w:sz w:val="16"/>
              </w:rPr>
              <w:t xml:space="preserve"> </w:t>
            </w:r>
            <w:r>
              <w:rPr>
                <w:sz w:val="16"/>
              </w:rPr>
              <w:t>requests</w:t>
            </w:r>
            <w:r>
              <w:rPr>
                <w:spacing w:val="-6"/>
                <w:sz w:val="16"/>
              </w:rPr>
              <w:t xml:space="preserve"> </w:t>
            </w:r>
            <w:r>
              <w:rPr>
                <w:sz w:val="16"/>
              </w:rPr>
              <w:t>of</w:t>
            </w:r>
            <w:r>
              <w:rPr>
                <w:spacing w:val="-4"/>
                <w:sz w:val="16"/>
              </w:rPr>
              <w:t xml:space="preserve"> </w:t>
            </w:r>
            <w:r>
              <w:rPr>
                <w:sz w:val="16"/>
              </w:rPr>
              <w:t>logical</w:t>
            </w:r>
            <w:r>
              <w:rPr>
                <w:spacing w:val="-7"/>
                <w:sz w:val="16"/>
              </w:rPr>
              <w:t xml:space="preserve"> </w:t>
            </w:r>
            <w:r>
              <w:rPr>
                <w:sz w:val="16"/>
              </w:rPr>
              <w:t>and</w:t>
            </w:r>
            <w:r>
              <w:rPr>
                <w:spacing w:val="-6"/>
                <w:sz w:val="16"/>
              </w:rPr>
              <w:t xml:space="preserve"> </w:t>
            </w:r>
            <w:r>
              <w:rPr>
                <w:sz w:val="16"/>
              </w:rPr>
              <w:t>physical</w:t>
            </w:r>
            <w:r>
              <w:rPr>
                <w:spacing w:val="-7"/>
                <w:sz w:val="16"/>
              </w:rPr>
              <w:t xml:space="preserve"> </w:t>
            </w:r>
            <w:r>
              <w:rPr>
                <w:sz w:val="16"/>
              </w:rPr>
              <w:t>storage</w:t>
            </w:r>
            <w:r>
              <w:rPr>
                <w:spacing w:val="-6"/>
                <w:sz w:val="16"/>
              </w:rPr>
              <w:t xml:space="preserve"> </w:t>
            </w:r>
            <w:r>
              <w:rPr>
                <w:sz w:val="16"/>
              </w:rPr>
              <w:t>must</w:t>
            </w:r>
            <w:r>
              <w:rPr>
                <w:spacing w:val="40"/>
                <w:sz w:val="16"/>
              </w:rPr>
              <w:t xml:space="preserve"> </w:t>
            </w:r>
            <w:r>
              <w:rPr>
                <w:sz w:val="16"/>
              </w:rPr>
              <w:t>at</w:t>
            </w:r>
            <w:r>
              <w:rPr>
                <w:spacing w:val="-1"/>
                <w:sz w:val="16"/>
              </w:rPr>
              <w:t xml:space="preserve"> </w:t>
            </w:r>
            <w:r>
              <w:rPr>
                <w:sz w:val="16"/>
              </w:rPr>
              <w:t>a minimum “Purge” as defined by NIST 800-88 and</w:t>
            </w:r>
            <w:r>
              <w:rPr>
                <w:spacing w:val="40"/>
                <w:sz w:val="16"/>
              </w:rPr>
              <w:t xml:space="preserve"> </w:t>
            </w:r>
            <w:r>
              <w:rPr>
                <w:sz w:val="16"/>
              </w:rPr>
              <w:t>render the data unrecoverable.</w:t>
            </w:r>
          </w:p>
        </w:tc>
        <w:tc>
          <w:tcPr>
            <w:tcW w:w="3864" w:type="dxa"/>
          </w:tcPr>
          <w:p w14:paraId="28F27F7D" w14:textId="77777777" w:rsidR="00B56DD6" w:rsidRDefault="00000000">
            <w:pPr>
              <w:pStyle w:val="TableParagraph"/>
              <w:ind w:left="108" w:right="245"/>
              <w:jc w:val="both"/>
              <w:rPr>
                <w:sz w:val="16"/>
              </w:rPr>
            </w:pPr>
            <w:r>
              <w:rPr>
                <w:sz w:val="16"/>
              </w:rPr>
              <w:t>Deletion</w:t>
            </w:r>
            <w:r>
              <w:rPr>
                <w:spacing w:val="-4"/>
                <w:sz w:val="16"/>
              </w:rPr>
              <w:t xml:space="preserve"> </w:t>
            </w:r>
            <w:r>
              <w:rPr>
                <w:sz w:val="16"/>
              </w:rPr>
              <w:t>requests</w:t>
            </w:r>
            <w:r>
              <w:rPr>
                <w:spacing w:val="-6"/>
                <w:sz w:val="16"/>
              </w:rPr>
              <w:t xml:space="preserve"> </w:t>
            </w:r>
            <w:r>
              <w:rPr>
                <w:sz w:val="16"/>
              </w:rPr>
              <w:t>of</w:t>
            </w:r>
            <w:r>
              <w:rPr>
                <w:spacing w:val="-4"/>
                <w:sz w:val="16"/>
              </w:rPr>
              <w:t xml:space="preserve"> </w:t>
            </w:r>
            <w:r>
              <w:rPr>
                <w:sz w:val="16"/>
              </w:rPr>
              <w:t>logical</w:t>
            </w:r>
            <w:r>
              <w:rPr>
                <w:spacing w:val="-7"/>
                <w:sz w:val="16"/>
              </w:rPr>
              <w:t xml:space="preserve"> </w:t>
            </w:r>
            <w:r>
              <w:rPr>
                <w:sz w:val="16"/>
              </w:rPr>
              <w:t>and</w:t>
            </w:r>
            <w:r>
              <w:rPr>
                <w:spacing w:val="-6"/>
                <w:sz w:val="16"/>
              </w:rPr>
              <w:t xml:space="preserve"> </w:t>
            </w:r>
            <w:r>
              <w:rPr>
                <w:sz w:val="16"/>
              </w:rPr>
              <w:t>physical</w:t>
            </w:r>
            <w:r>
              <w:rPr>
                <w:spacing w:val="-7"/>
                <w:sz w:val="16"/>
              </w:rPr>
              <w:t xml:space="preserve"> </w:t>
            </w:r>
            <w:r>
              <w:rPr>
                <w:sz w:val="16"/>
              </w:rPr>
              <w:t>storage</w:t>
            </w:r>
            <w:r>
              <w:rPr>
                <w:spacing w:val="-6"/>
                <w:sz w:val="16"/>
              </w:rPr>
              <w:t xml:space="preserve"> </w:t>
            </w:r>
            <w:r>
              <w:rPr>
                <w:sz w:val="16"/>
              </w:rPr>
              <w:t>must</w:t>
            </w:r>
            <w:r>
              <w:rPr>
                <w:spacing w:val="40"/>
                <w:sz w:val="16"/>
              </w:rPr>
              <w:t xml:space="preserve"> </w:t>
            </w:r>
            <w:r>
              <w:rPr>
                <w:sz w:val="16"/>
              </w:rPr>
              <w:t>at</w:t>
            </w:r>
            <w:r>
              <w:rPr>
                <w:spacing w:val="-1"/>
                <w:sz w:val="16"/>
              </w:rPr>
              <w:t xml:space="preserve"> </w:t>
            </w:r>
            <w:r>
              <w:rPr>
                <w:sz w:val="16"/>
              </w:rPr>
              <w:t>a minimum “Purge” as defined by NIST 800-88 and</w:t>
            </w:r>
            <w:r>
              <w:rPr>
                <w:spacing w:val="40"/>
                <w:sz w:val="16"/>
              </w:rPr>
              <w:t xml:space="preserve"> </w:t>
            </w:r>
            <w:r>
              <w:rPr>
                <w:sz w:val="16"/>
              </w:rPr>
              <w:t>render the data unrecoverable.</w:t>
            </w:r>
          </w:p>
        </w:tc>
      </w:tr>
      <w:tr w:rsidR="00B56DD6" w14:paraId="7B18D746" w14:textId="77777777">
        <w:trPr>
          <w:trHeight w:val="1170"/>
        </w:trPr>
        <w:tc>
          <w:tcPr>
            <w:tcW w:w="2479" w:type="dxa"/>
          </w:tcPr>
          <w:p w14:paraId="116C683D" w14:textId="77777777" w:rsidR="00B56DD6" w:rsidRDefault="00000000">
            <w:pPr>
              <w:pStyle w:val="TableParagraph"/>
              <w:ind w:right="127"/>
              <w:rPr>
                <w:sz w:val="16"/>
              </w:rPr>
            </w:pPr>
            <w:r>
              <w:rPr>
                <w:sz w:val="16"/>
              </w:rPr>
              <w:t>Tapes</w:t>
            </w:r>
            <w:r>
              <w:rPr>
                <w:spacing w:val="-10"/>
                <w:sz w:val="16"/>
              </w:rPr>
              <w:t xml:space="preserve"> </w:t>
            </w:r>
            <w:r>
              <w:rPr>
                <w:sz w:val="16"/>
              </w:rPr>
              <w:t>and</w:t>
            </w:r>
            <w:r>
              <w:rPr>
                <w:spacing w:val="-9"/>
                <w:sz w:val="16"/>
              </w:rPr>
              <w:t xml:space="preserve"> </w:t>
            </w:r>
            <w:r>
              <w:rPr>
                <w:sz w:val="16"/>
              </w:rPr>
              <w:t>cartridges</w:t>
            </w:r>
            <w:r>
              <w:rPr>
                <w:spacing w:val="-9"/>
                <w:sz w:val="16"/>
              </w:rPr>
              <w:t xml:space="preserve"> </w:t>
            </w:r>
            <w:r>
              <w:rPr>
                <w:sz w:val="16"/>
              </w:rPr>
              <w:t>(magnetic</w:t>
            </w:r>
            <w:r>
              <w:rPr>
                <w:spacing w:val="40"/>
                <w:sz w:val="16"/>
              </w:rPr>
              <w:t xml:space="preserve"> </w:t>
            </w:r>
            <w:r>
              <w:rPr>
                <w:sz w:val="16"/>
              </w:rPr>
              <w:t>data</w:t>
            </w:r>
            <w:r>
              <w:rPr>
                <w:spacing w:val="-7"/>
                <w:sz w:val="16"/>
              </w:rPr>
              <w:t xml:space="preserve"> </w:t>
            </w:r>
            <w:r>
              <w:rPr>
                <w:sz w:val="16"/>
              </w:rPr>
              <w:t>storage):</w:t>
            </w:r>
          </w:p>
          <w:p w14:paraId="06E7B884" w14:textId="77777777" w:rsidR="00B56DD6" w:rsidRDefault="00000000">
            <w:pPr>
              <w:pStyle w:val="TableParagraph"/>
              <w:spacing w:line="193" w:lineRule="exact"/>
              <w:rPr>
                <w:sz w:val="16"/>
              </w:rPr>
            </w:pPr>
            <w:r>
              <w:rPr>
                <w:sz w:val="16"/>
              </w:rPr>
              <w:t>Magnetic</w:t>
            </w:r>
            <w:r>
              <w:rPr>
                <w:spacing w:val="-9"/>
                <w:sz w:val="16"/>
              </w:rPr>
              <w:t xml:space="preserve"> </w:t>
            </w:r>
            <w:r>
              <w:rPr>
                <w:sz w:val="16"/>
              </w:rPr>
              <w:t>removable</w:t>
            </w:r>
            <w:r>
              <w:rPr>
                <w:spacing w:val="-7"/>
                <w:sz w:val="16"/>
              </w:rPr>
              <w:t xml:space="preserve"> </w:t>
            </w:r>
            <w:r>
              <w:rPr>
                <w:spacing w:val="-2"/>
                <w:sz w:val="16"/>
              </w:rPr>
              <w:t>media</w:t>
            </w:r>
          </w:p>
        </w:tc>
        <w:tc>
          <w:tcPr>
            <w:tcW w:w="3792" w:type="dxa"/>
          </w:tcPr>
          <w:p w14:paraId="029E56F4" w14:textId="77777777" w:rsidR="00B56DD6" w:rsidRDefault="00000000">
            <w:pPr>
              <w:pStyle w:val="TableParagraph"/>
              <w:spacing w:line="194" w:lineRule="exact"/>
              <w:rPr>
                <w:sz w:val="16"/>
              </w:rPr>
            </w:pPr>
            <w:r>
              <w:rPr>
                <w:sz w:val="16"/>
              </w:rPr>
              <w:t>The</w:t>
            </w:r>
            <w:r>
              <w:rPr>
                <w:spacing w:val="-6"/>
                <w:sz w:val="16"/>
              </w:rPr>
              <w:t xml:space="preserve"> </w:t>
            </w:r>
            <w:r>
              <w:rPr>
                <w:sz w:val="16"/>
              </w:rPr>
              <w:t>following</w:t>
            </w:r>
            <w:r>
              <w:rPr>
                <w:spacing w:val="-4"/>
                <w:sz w:val="16"/>
              </w:rPr>
              <w:t xml:space="preserve"> </w:t>
            </w:r>
            <w:r>
              <w:rPr>
                <w:sz w:val="16"/>
              </w:rPr>
              <w:t>GIS</w:t>
            </w:r>
            <w:r>
              <w:rPr>
                <w:spacing w:val="-5"/>
                <w:sz w:val="16"/>
              </w:rPr>
              <w:t xml:space="preserve"> </w:t>
            </w:r>
            <w:r>
              <w:rPr>
                <w:sz w:val="16"/>
              </w:rPr>
              <w:t>approved</w:t>
            </w:r>
            <w:r>
              <w:rPr>
                <w:spacing w:val="-5"/>
                <w:sz w:val="16"/>
              </w:rPr>
              <w:t xml:space="preserve"> </w:t>
            </w:r>
            <w:r>
              <w:rPr>
                <w:spacing w:val="-2"/>
                <w:sz w:val="16"/>
              </w:rPr>
              <w:t>method:</w:t>
            </w:r>
          </w:p>
          <w:p w14:paraId="0F7A8E8F" w14:textId="77777777" w:rsidR="00B56DD6" w:rsidRDefault="00000000">
            <w:pPr>
              <w:pStyle w:val="TableParagraph"/>
              <w:numPr>
                <w:ilvl w:val="0"/>
                <w:numId w:val="13"/>
              </w:numPr>
              <w:tabs>
                <w:tab w:val="left" w:pos="265"/>
              </w:tabs>
              <w:ind w:right="361" w:firstLine="0"/>
              <w:rPr>
                <w:sz w:val="16"/>
              </w:rPr>
            </w:pPr>
            <w:r>
              <w:rPr>
                <w:sz w:val="16"/>
              </w:rPr>
              <w:t>GIS-approved</w:t>
            </w:r>
            <w:r>
              <w:rPr>
                <w:spacing w:val="-9"/>
                <w:sz w:val="16"/>
              </w:rPr>
              <w:t xml:space="preserve"> </w:t>
            </w:r>
            <w:r>
              <w:rPr>
                <w:sz w:val="16"/>
              </w:rPr>
              <w:t>overwrite</w:t>
            </w:r>
            <w:r>
              <w:rPr>
                <w:spacing w:val="-9"/>
                <w:sz w:val="16"/>
              </w:rPr>
              <w:t xml:space="preserve"> </w:t>
            </w:r>
            <w:r>
              <w:rPr>
                <w:sz w:val="16"/>
              </w:rPr>
              <w:t>routine</w:t>
            </w:r>
            <w:r>
              <w:rPr>
                <w:spacing w:val="-9"/>
                <w:sz w:val="16"/>
              </w:rPr>
              <w:t xml:space="preserve"> </w:t>
            </w:r>
            <w:r>
              <w:rPr>
                <w:sz w:val="16"/>
              </w:rPr>
              <w:t>applied</w:t>
            </w:r>
            <w:r>
              <w:rPr>
                <w:spacing w:val="-9"/>
                <w:sz w:val="16"/>
              </w:rPr>
              <w:t xml:space="preserve"> </w:t>
            </w:r>
            <w:r>
              <w:rPr>
                <w:sz w:val="16"/>
              </w:rPr>
              <w:t>to</w:t>
            </w:r>
            <w:r>
              <w:rPr>
                <w:spacing w:val="-7"/>
                <w:sz w:val="16"/>
              </w:rPr>
              <w:t xml:space="preserve"> </w:t>
            </w:r>
            <w:r>
              <w:rPr>
                <w:sz w:val="16"/>
              </w:rPr>
              <w:t>every</w:t>
            </w:r>
            <w:r>
              <w:rPr>
                <w:spacing w:val="40"/>
                <w:sz w:val="16"/>
              </w:rPr>
              <w:t xml:space="preserve"> </w:t>
            </w:r>
            <w:r>
              <w:rPr>
                <w:sz w:val="16"/>
              </w:rPr>
              <w:t>track of the tape (random characters or zeroes)</w:t>
            </w:r>
          </w:p>
        </w:tc>
        <w:tc>
          <w:tcPr>
            <w:tcW w:w="3864" w:type="dxa"/>
          </w:tcPr>
          <w:p w14:paraId="6BBBB51A"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1B1F9D49" w14:textId="77777777" w:rsidR="00B56DD6" w:rsidRDefault="00000000">
            <w:pPr>
              <w:pStyle w:val="TableParagraph"/>
              <w:numPr>
                <w:ilvl w:val="0"/>
                <w:numId w:val="12"/>
              </w:numPr>
              <w:tabs>
                <w:tab w:val="left" w:pos="266"/>
              </w:tabs>
              <w:spacing w:line="194" w:lineRule="exact"/>
              <w:ind w:hanging="158"/>
              <w:rPr>
                <w:sz w:val="16"/>
              </w:rPr>
            </w:pPr>
            <w:r>
              <w:rPr>
                <w:sz w:val="16"/>
              </w:rPr>
              <w:t>Acid</w:t>
            </w:r>
            <w:r>
              <w:rPr>
                <w:spacing w:val="-5"/>
                <w:sz w:val="16"/>
              </w:rPr>
              <w:t xml:space="preserve"> </w:t>
            </w:r>
            <w:r>
              <w:rPr>
                <w:sz w:val="16"/>
              </w:rPr>
              <w:t>bath</w:t>
            </w:r>
            <w:r>
              <w:rPr>
                <w:spacing w:val="-4"/>
                <w:sz w:val="16"/>
              </w:rPr>
              <w:t xml:space="preserve"> </w:t>
            </w:r>
            <w:r>
              <w:rPr>
                <w:sz w:val="16"/>
              </w:rPr>
              <w:t>capable</w:t>
            </w:r>
            <w:r>
              <w:rPr>
                <w:spacing w:val="-4"/>
                <w:sz w:val="16"/>
              </w:rPr>
              <w:t xml:space="preserve"> </w:t>
            </w:r>
            <w:r>
              <w:rPr>
                <w:sz w:val="16"/>
              </w:rPr>
              <w:t>of</w:t>
            </w:r>
            <w:r>
              <w:rPr>
                <w:spacing w:val="-2"/>
                <w:sz w:val="16"/>
              </w:rPr>
              <w:t xml:space="preserve"> </w:t>
            </w:r>
            <w:r>
              <w:rPr>
                <w:sz w:val="16"/>
              </w:rPr>
              <w:t>eating</w:t>
            </w:r>
            <w:r>
              <w:rPr>
                <w:spacing w:val="-3"/>
                <w:sz w:val="16"/>
              </w:rPr>
              <w:t xml:space="preserve"> </w:t>
            </w:r>
            <w:r>
              <w:rPr>
                <w:sz w:val="16"/>
              </w:rPr>
              <w:t>away</w:t>
            </w:r>
            <w:r>
              <w:rPr>
                <w:spacing w:val="-4"/>
                <w:sz w:val="16"/>
              </w:rPr>
              <w:t xml:space="preserve"> </w:t>
            </w:r>
            <w:r>
              <w:rPr>
                <w:sz w:val="16"/>
              </w:rPr>
              <w:t>the</w:t>
            </w:r>
            <w:r>
              <w:rPr>
                <w:spacing w:val="-4"/>
                <w:sz w:val="16"/>
              </w:rPr>
              <w:t xml:space="preserve"> </w:t>
            </w:r>
            <w:r>
              <w:rPr>
                <w:sz w:val="16"/>
              </w:rPr>
              <w:t>entire</w:t>
            </w:r>
            <w:r>
              <w:rPr>
                <w:spacing w:val="-4"/>
                <w:sz w:val="16"/>
              </w:rPr>
              <w:t xml:space="preserve"> </w:t>
            </w:r>
            <w:r>
              <w:rPr>
                <w:spacing w:val="-2"/>
                <w:sz w:val="16"/>
              </w:rPr>
              <w:t>tape,</w:t>
            </w:r>
          </w:p>
          <w:p w14:paraId="26E1B04B" w14:textId="77777777" w:rsidR="00B56DD6" w:rsidRDefault="00000000">
            <w:pPr>
              <w:pStyle w:val="TableParagraph"/>
              <w:numPr>
                <w:ilvl w:val="0"/>
                <w:numId w:val="12"/>
              </w:numPr>
              <w:tabs>
                <w:tab w:val="left" w:pos="265"/>
              </w:tabs>
              <w:ind w:left="107" w:right="162" w:firstLine="0"/>
              <w:rPr>
                <w:sz w:val="16"/>
              </w:rPr>
            </w:pPr>
            <w:r>
              <w:rPr>
                <w:sz w:val="16"/>
              </w:rPr>
              <w:t>Cross-cut shredding the hard drive where the</w:t>
            </w:r>
            <w:r>
              <w:rPr>
                <w:spacing w:val="40"/>
                <w:sz w:val="16"/>
              </w:rPr>
              <w:t xml:space="preserve"> </w:t>
            </w:r>
            <w:r>
              <w:rPr>
                <w:sz w:val="16"/>
              </w:rPr>
              <w:t>residual</w:t>
            </w:r>
            <w:r>
              <w:rPr>
                <w:spacing w:val="-6"/>
                <w:sz w:val="16"/>
              </w:rPr>
              <w:t xml:space="preserve"> </w:t>
            </w:r>
            <w:r>
              <w:rPr>
                <w:sz w:val="16"/>
              </w:rPr>
              <w:t>output</w:t>
            </w:r>
            <w:r>
              <w:rPr>
                <w:spacing w:val="-6"/>
                <w:sz w:val="16"/>
              </w:rPr>
              <w:t xml:space="preserve"> </w:t>
            </w:r>
            <w:r>
              <w:rPr>
                <w:sz w:val="16"/>
              </w:rPr>
              <w:t>is</w:t>
            </w:r>
            <w:r>
              <w:rPr>
                <w:spacing w:val="-5"/>
                <w:sz w:val="16"/>
              </w:rPr>
              <w:t xml:space="preserve"> </w:t>
            </w:r>
            <w:r>
              <w:rPr>
                <w:sz w:val="16"/>
              </w:rPr>
              <w:t>no</w:t>
            </w:r>
            <w:r>
              <w:rPr>
                <w:spacing w:val="-5"/>
                <w:sz w:val="16"/>
              </w:rPr>
              <w:t xml:space="preserve"> </w:t>
            </w:r>
            <w:r>
              <w:rPr>
                <w:sz w:val="16"/>
              </w:rPr>
              <w:t>more</w:t>
            </w:r>
            <w:r>
              <w:rPr>
                <w:spacing w:val="-5"/>
                <w:sz w:val="16"/>
              </w:rPr>
              <w:t xml:space="preserve"> </w:t>
            </w:r>
            <w:r>
              <w:rPr>
                <w:sz w:val="16"/>
              </w:rPr>
              <w:t>than</w:t>
            </w:r>
            <w:r>
              <w:rPr>
                <w:spacing w:val="-5"/>
                <w:sz w:val="16"/>
              </w:rPr>
              <w:t xml:space="preserve"> </w:t>
            </w:r>
            <w:r>
              <w:rPr>
                <w:sz w:val="16"/>
              </w:rPr>
              <w:t>256</w:t>
            </w:r>
            <w:r>
              <w:rPr>
                <w:spacing w:val="-3"/>
                <w:sz w:val="16"/>
              </w:rPr>
              <w:t xml:space="preserve"> </w:t>
            </w:r>
            <w:r>
              <w:rPr>
                <w:sz w:val="16"/>
              </w:rPr>
              <w:t>millimeters</w:t>
            </w:r>
            <w:r>
              <w:rPr>
                <w:spacing w:val="-5"/>
                <w:sz w:val="16"/>
              </w:rPr>
              <w:t xml:space="preserve"> </w:t>
            </w:r>
            <w:r>
              <w:rPr>
                <w:sz w:val="16"/>
              </w:rPr>
              <w:t>square</w:t>
            </w:r>
            <w:r>
              <w:rPr>
                <w:spacing w:val="40"/>
                <w:sz w:val="16"/>
              </w:rPr>
              <w:t xml:space="preserve"> </w:t>
            </w:r>
            <w:r>
              <w:rPr>
                <w:sz w:val="16"/>
              </w:rPr>
              <w:t>(.39 square inch), or</w:t>
            </w:r>
          </w:p>
          <w:p w14:paraId="3B34FE9E" w14:textId="77777777" w:rsidR="00B56DD6" w:rsidRDefault="00000000">
            <w:pPr>
              <w:pStyle w:val="TableParagraph"/>
              <w:numPr>
                <w:ilvl w:val="0"/>
                <w:numId w:val="12"/>
              </w:numPr>
              <w:tabs>
                <w:tab w:val="left" w:pos="266"/>
              </w:tabs>
              <w:spacing w:before="1" w:line="175" w:lineRule="exact"/>
              <w:ind w:hanging="158"/>
              <w:rPr>
                <w:sz w:val="16"/>
              </w:rPr>
            </w:pPr>
            <w:r>
              <w:rPr>
                <w:sz w:val="16"/>
              </w:rPr>
              <w:t>Incineration</w:t>
            </w:r>
            <w:r>
              <w:rPr>
                <w:spacing w:val="-5"/>
                <w:sz w:val="16"/>
              </w:rPr>
              <w:t xml:space="preserve"> </w:t>
            </w:r>
            <w:r>
              <w:rPr>
                <w:sz w:val="16"/>
              </w:rPr>
              <w:t>at</w:t>
            </w:r>
            <w:r>
              <w:rPr>
                <w:spacing w:val="-5"/>
                <w:sz w:val="16"/>
              </w:rPr>
              <w:t xml:space="preserve"> </w:t>
            </w:r>
            <w:r>
              <w:rPr>
                <w:sz w:val="16"/>
              </w:rPr>
              <w:t>high</w:t>
            </w:r>
            <w:r>
              <w:rPr>
                <w:spacing w:val="-4"/>
                <w:sz w:val="16"/>
              </w:rPr>
              <w:t xml:space="preserve"> heat.</w:t>
            </w:r>
          </w:p>
        </w:tc>
      </w:tr>
      <w:tr w:rsidR="00B56DD6" w14:paraId="01340682" w14:textId="77777777">
        <w:trPr>
          <w:trHeight w:val="976"/>
        </w:trPr>
        <w:tc>
          <w:tcPr>
            <w:tcW w:w="2479" w:type="dxa"/>
          </w:tcPr>
          <w:p w14:paraId="03079D82" w14:textId="77777777" w:rsidR="00B56DD6" w:rsidRDefault="00000000">
            <w:pPr>
              <w:pStyle w:val="TableParagraph"/>
              <w:spacing w:line="194" w:lineRule="exact"/>
              <w:rPr>
                <w:sz w:val="16"/>
              </w:rPr>
            </w:pPr>
            <w:r>
              <w:rPr>
                <w:sz w:val="16"/>
              </w:rPr>
              <w:t>Video</w:t>
            </w:r>
            <w:r>
              <w:rPr>
                <w:spacing w:val="-6"/>
                <w:sz w:val="16"/>
              </w:rPr>
              <w:t xml:space="preserve"> </w:t>
            </w:r>
            <w:r>
              <w:rPr>
                <w:spacing w:val="-2"/>
                <w:sz w:val="16"/>
              </w:rPr>
              <w:t>tapes:</w:t>
            </w:r>
          </w:p>
          <w:p w14:paraId="5632281E" w14:textId="77777777" w:rsidR="00B56DD6" w:rsidRDefault="00000000">
            <w:pPr>
              <w:pStyle w:val="TableParagraph"/>
              <w:spacing w:before="1"/>
              <w:rPr>
                <w:sz w:val="16"/>
              </w:rPr>
            </w:pPr>
            <w:r>
              <w:rPr>
                <w:sz w:val="16"/>
              </w:rPr>
              <w:t>Magnetic</w:t>
            </w:r>
            <w:r>
              <w:rPr>
                <w:spacing w:val="-9"/>
                <w:sz w:val="16"/>
              </w:rPr>
              <w:t xml:space="preserve"> </w:t>
            </w:r>
            <w:r>
              <w:rPr>
                <w:sz w:val="16"/>
              </w:rPr>
              <w:t>removable</w:t>
            </w:r>
            <w:r>
              <w:rPr>
                <w:spacing w:val="-7"/>
                <w:sz w:val="16"/>
              </w:rPr>
              <w:t xml:space="preserve"> </w:t>
            </w:r>
            <w:r>
              <w:rPr>
                <w:spacing w:val="-2"/>
                <w:sz w:val="16"/>
              </w:rPr>
              <w:t>media</w:t>
            </w:r>
          </w:p>
        </w:tc>
        <w:tc>
          <w:tcPr>
            <w:tcW w:w="3792" w:type="dxa"/>
          </w:tcPr>
          <w:p w14:paraId="5D39E0F7" w14:textId="77777777" w:rsidR="00B56DD6" w:rsidRDefault="00000000">
            <w:pPr>
              <w:pStyle w:val="TableParagraph"/>
              <w:spacing w:line="194" w:lineRule="exact"/>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10783AF3" w14:textId="77777777" w:rsidR="00B56DD6" w:rsidRDefault="00000000">
            <w:pPr>
              <w:pStyle w:val="TableParagraph"/>
              <w:numPr>
                <w:ilvl w:val="0"/>
                <w:numId w:val="11"/>
              </w:numPr>
              <w:tabs>
                <w:tab w:val="left" w:pos="265"/>
              </w:tabs>
              <w:spacing w:before="1" w:line="195" w:lineRule="exact"/>
              <w:ind w:left="265" w:hanging="158"/>
              <w:rPr>
                <w:sz w:val="16"/>
              </w:rPr>
            </w:pPr>
            <w:r>
              <w:rPr>
                <w:sz w:val="16"/>
              </w:rPr>
              <w:t>Overwrite</w:t>
            </w:r>
            <w:r>
              <w:rPr>
                <w:spacing w:val="-6"/>
                <w:sz w:val="16"/>
              </w:rPr>
              <w:t xml:space="preserve"> </w:t>
            </w:r>
            <w:r>
              <w:rPr>
                <w:sz w:val="16"/>
              </w:rPr>
              <w:t>with</w:t>
            </w:r>
            <w:r>
              <w:rPr>
                <w:spacing w:val="-3"/>
                <w:sz w:val="16"/>
              </w:rPr>
              <w:t xml:space="preserve"> </w:t>
            </w:r>
            <w:r>
              <w:rPr>
                <w:sz w:val="16"/>
              </w:rPr>
              <w:t>snow</w:t>
            </w:r>
            <w:r>
              <w:rPr>
                <w:spacing w:val="-4"/>
                <w:sz w:val="16"/>
              </w:rPr>
              <w:t xml:space="preserve"> </w:t>
            </w:r>
            <w:r>
              <w:rPr>
                <w:sz w:val="16"/>
              </w:rPr>
              <w:t>before</w:t>
            </w:r>
            <w:r>
              <w:rPr>
                <w:spacing w:val="-5"/>
                <w:sz w:val="16"/>
              </w:rPr>
              <w:t xml:space="preserve"> </w:t>
            </w:r>
            <w:r>
              <w:rPr>
                <w:sz w:val="16"/>
              </w:rPr>
              <w:t>re-use;</w:t>
            </w:r>
            <w:r>
              <w:rPr>
                <w:spacing w:val="-4"/>
                <w:sz w:val="16"/>
              </w:rPr>
              <w:t xml:space="preserve"> </w:t>
            </w:r>
            <w:r>
              <w:rPr>
                <w:spacing w:val="-5"/>
                <w:sz w:val="16"/>
              </w:rPr>
              <w:t>or</w:t>
            </w:r>
          </w:p>
          <w:p w14:paraId="6F7A403C" w14:textId="77777777" w:rsidR="00B56DD6" w:rsidRDefault="00000000">
            <w:pPr>
              <w:pStyle w:val="TableParagraph"/>
              <w:numPr>
                <w:ilvl w:val="0"/>
                <w:numId w:val="11"/>
              </w:numPr>
              <w:tabs>
                <w:tab w:val="left" w:pos="265"/>
              </w:tabs>
              <w:ind w:left="107" w:right="510" w:firstLine="0"/>
              <w:rPr>
                <w:sz w:val="16"/>
              </w:rPr>
            </w:pPr>
            <w:r>
              <w:rPr>
                <w:sz w:val="16"/>
              </w:rPr>
              <w:t>At</w:t>
            </w:r>
            <w:r>
              <w:rPr>
                <w:spacing w:val="-7"/>
                <w:sz w:val="16"/>
              </w:rPr>
              <w:t xml:space="preserve"> </w:t>
            </w:r>
            <w:r>
              <w:rPr>
                <w:sz w:val="16"/>
              </w:rPr>
              <w:t>end</w:t>
            </w:r>
            <w:r>
              <w:rPr>
                <w:spacing w:val="-6"/>
                <w:sz w:val="16"/>
              </w:rPr>
              <w:t xml:space="preserve"> </w:t>
            </w:r>
            <w:r>
              <w:rPr>
                <w:sz w:val="16"/>
              </w:rPr>
              <w:t>of</w:t>
            </w:r>
            <w:r>
              <w:rPr>
                <w:spacing w:val="-7"/>
                <w:sz w:val="16"/>
              </w:rPr>
              <w:t xml:space="preserve"> </w:t>
            </w:r>
            <w:r>
              <w:rPr>
                <w:sz w:val="16"/>
              </w:rPr>
              <w:t>recording,</w:t>
            </w:r>
            <w:r>
              <w:rPr>
                <w:spacing w:val="-5"/>
                <w:sz w:val="16"/>
              </w:rPr>
              <w:t xml:space="preserve"> </w:t>
            </w:r>
            <w:r>
              <w:rPr>
                <w:sz w:val="16"/>
              </w:rPr>
              <w:t>overwrite</w:t>
            </w:r>
            <w:r>
              <w:rPr>
                <w:spacing w:val="-6"/>
                <w:sz w:val="16"/>
              </w:rPr>
              <w:t xml:space="preserve"> </w:t>
            </w:r>
            <w:r>
              <w:rPr>
                <w:sz w:val="16"/>
              </w:rPr>
              <w:t>with</w:t>
            </w:r>
            <w:r>
              <w:rPr>
                <w:spacing w:val="-4"/>
                <w:sz w:val="16"/>
              </w:rPr>
              <w:t xml:space="preserve"> </w:t>
            </w:r>
            <w:r>
              <w:rPr>
                <w:sz w:val="16"/>
              </w:rPr>
              <w:t>snow</w:t>
            </w:r>
            <w:r>
              <w:rPr>
                <w:spacing w:val="-5"/>
                <w:sz w:val="16"/>
              </w:rPr>
              <w:t xml:space="preserve"> </w:t>
            </w:r>
            <w:r>
              <w:rPr>
                <w:sz w:val="16"/>
              </w:rPr>
              <w:t>until</w:t>
            </w:r>
            <w:r>
              <w:rPr>
                <w:spacing w:val="40"/>
                <w:sz w:val="16"/>
              </w:rPr>
              <w:t xml:space="preserve"> </w:t>
            </w:r>
            <w:r>
              <w:rPr>
                <w:sz w:val="16"/>
              </w:rPr>
              <w:t>reaching end of tape.</w:t>
            </w:r>
          </w:p>
        </w:tc>
        <w:tc>
          <w:tcPr>
            <w:tcW w:w="3864" w:type="dxa"/>
          </w:tcPr>
          <w:p w14:paraId="3FFF3455"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3C878881" w14:textId="77777777" w:rsidR="00B56DD6" w:rsidRDefault="00000000">
            <w:pPr>
              <w:pStyle w:val="TableParagraph"/>
              <w:numPr>
                <w:ilvl w:val="0"/>
                <w:numId w:val="10"/>
              </w:numPr>
              <w:tabs>
                <w:tab w:val="left" w:pos="266"/>
              </w:tabs>
              <w:spacing w:before="1" w:line="195" w:lineRule="exact"/>
              <w:ind w:hanging="158"/>
              <w:rPr>
                <w:sz w:val="16"/>
              </w:rPr>
            </w:pPr>
            <w:r>
              <w:rPr>
                <w:sz w:val="16"/>
              </w:rPr>
              <w:t>Acid</w:t>
            </w:r>
            <w:r>
              <w:rPr>
                <w:spacing w:val="-5"/>
                <w:sz w:val="16"/>
              </w:rPr>
              <w:t xml:space="preserve"> </w:t>
            </w:r>
            <w:r>
              <w:rPr>
                <w:sz w:val="16"/>
              </w:rPr>
              <w:t>bath</w:t>
            </w:r>
            <w:r>
              <w:rPr>
                <w:spacing w:val="-4"/>
                <w:sz w:val="16"/>
              </w:rPr>
              <w:t xml:space="preserve"> </w:t>
            </w:r>
            <w:r>
              <w:rPr>
                <w:sz w:val="16"/>
              </w:rPr>
              <w:t>capable</w:t>
            </w:r>
            <w:r>
              <w:rPr>
                <w:spacing w:val="-4"/>
                <w:sz w:val="16"/>
              </w:rPr>
              <w:t xml:space="preserve"> </w:t>
            </w:r>
            <w:r>
              <w:rPr>
                <w:sz w:val="16"/>
              </w:rPr>
              <w:t>of</w:t>
            </w:r>
            <w:r>
              <w:rPr>
                <w:spacing w:val="-2"/>
                <w:sz w:val="16"/>
              </w:rPr>
              <w:t xml:space="preserve"> </w:t>
            </w:r>
            <w:r>
              <w:rPr>
                <w:sz w:val="16"/>
              </w:rPr>
              <w:t>eating</w:t>
            </w:r>
            <w:r>
              <w:rPr>
                <w:spacing w:val="-3"/>
                <w:sz w:val="16"/>
              </w:rPr>
              <w:t xml:space="preserve"> </w:t>
            </w:r>
            <w:r>
              <w:rPr>
                <w:sz w:val="16"/>
              </w:rPr>
              <w:t>away</w:t>
            </w:r>
            <w:r>
              <w:rPr>
                <w:spacing w:val="-4"/>
                <w:sz w:val="16"/>
              </w:rPr>
              <w:t xml:space="preserve"> </w:t>
            </w:r>
            <w:r>
              <w:rPr>
                <w:sz w:val="16"/>
              </w:rPr>
              <w:t>the</w:t>
            </w:r>
            <w:r>
              <w:rPr>
                <w:spacing w:val="-4"/>
                <w:sz w:val="16"/>
              </w:rPr>
              <w:t xml:space="preserve"> </w:t>
            </w:r>
            <w:r>
              <w:rPr>
                <w:sz w:val="16"/>
              </w:rPr>
              <w:t>entire</w:t>
            </w:r>
            <w:r>
              <w:rPr>
                <w:spacing w:val="-4"/>
                <w:sz w:val="16"/>
              </w:rPr>
              <w:t xml:space="preserve"> </w:t>
            </w:r>
            <w:r>
              <w:rPr>
                <w:spacing w:val="-2"/>
                <w:sz w:val="16"/>
              </w:rPr>
              <w:t>tape,</w:t>
            </w:r>
          </w:p>
          <w:p w14:paraId="368C9EB8" w14:textId="77777777" w:rsidR="00B56DD6" w:rsidRDefault="00000000">
            <w:pPr>
              <w:pStyle w:val="TableParagraph"/>
              <w:numPr>
                <w:ilvl w:val="0"/>
                <w:numId w:val="10"/>
              </w:numPr>
              <w:tabs>
                <w:tab w:val="left" w:pos="265"/>
              </w:tabs>
              <w:ind w:left="107" w:right="225" w:firstLine="0"/>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w:t>
            </w:r>
            <w:r>
              <w:rPr>
                <w:spacing w:val="-4"/>
                <w:sz w:val="16"/>
              </w:rPr>
              <w:t xml:space="preserve"> </w:t>
            </w:r>
            <w:r>
              <w:rPr>
                <w:sz w:val="16"/>
              </w:rPr>
              <w:t>than</w:t>
            </w:r>
            <w:r>
              <w:rPr>
                <w:spacing w:val="-4"/>
                <w:sz w:val="16"/>
              </w:rPr>
              <w:t xml:space="preserve"> </w:t>
            </w:r>
            <w:r>
              <w:rPr>
                <w:sz w:val="16"/>
              </w:rPr>
              <w:t>256</w:t>
            </w:r>
            <w:r>
              <w:rPr>
                <w:spacing w:val="-4"/>
                <w:sz w:val="16"/>
              </w:rPr>
              <w:t xml:space="preserve"> </w:t>
            </w:r>
            <w:r>
              <w:rPr>
                <w:sz w:val="16"/>
              </w:rPr>
              <w:t>millimeters</w:t>
            </w:r>
            <w:r>
              <w:rPr>
                <w:spacing w:val="-4"/>
                <w:sz w:val="16"/>
              </w:rPr>
              <w:t xml:space="preserve"> </w:t>
            </w:r>
            <w:r>
              <w:rPr>
                <w:sz w:val="16"/>
              </w:rPr>
              <w:t>square</w:t>
            </w:r>
            <w:r>
              <w:rPr>
                <w:spacing w:val="-4"/>
                <w:sz w:val="16"/>
              </w:rPr>
              <w:t xml:space="preserve"> </w:t>
            </w:r>
            <w:r>
              <w:rPr>
                <w:sz w:val="16"/>
              </w:rPr>
              <w:t>(.39</w:t>
            </w:r>
            <w:r>
              <w:rPr>
                <w:spacing w:val="-4"/>
                <w:sz w:val="16"/>
              </w:rPr>
              <w:t xml:space="preserve"> </w:t>
            </w:r>
            <w:r>
              <w:rPr>
                <w:sz w:val="16"/>
              </w:rPr>
              <w:t>square</w:t>
            </w:r>
            <w:r>
              <w:rPr>
                <w:spacing w:val="-4"/>
                <w:sz w:val="16"/>
              </w:rPr>
              <w:t xml:space="preserve"> </w:t>
            </w:r>
            <w:r>
              <w:rPr>
                <w:sz w:val="16"/>
              </w:rPr>
              <w:t>inch)</w:t>
            </w:r>
            <w:r>
              <w:rPr>
                <w:spacing w:val="-4"/>
                <w:sz w:val="16"/>
              </w:rPr>
              <w:t xml:space="preserve"> </w:t>
            </w:r>
            <w:r>
              <w:rPr>
                <w:sz w:val="16"/>
              </w:rPr>
              <w:t>or</w:t>
            </w:r>
          </w:p>
          <w:p w14:paraId="4BB1DB39" w14:textId="77777777" w:rsidR="00B56DD6" w:rsidRDefault="00000000">
            <w:pPr>
              <w:pStyle w:val="TableParagraph"/>
              <w:numPr>
                <w:ilvl w:val="0"/>
                <w:numId w:val="10"/>
              </w:numPr>
              <w:tabs>
                <w:tab w:val="left" w:pos="266"/>
              </w:tabs>
              <w:spacing w:line="175" w:lineRule="exact"/>
              <w:ind w:hanging="158"/>
              <w:rPr>
                <w:sz w:val="16"/>
              </w:rPr>
            </w:pPr>
            <w:r>
              <w:rPr>
                <w:sz w:val="16"/>
              </w:rPr>
              <w:t>Incineration</w:t>
            </w:r>
            <w:r>
              <w:rPr>
                <w:spacing w:val="-5"/>
                <w:sz w:val="16"/>
              </w:rPr>
              <w:t xml:space="preserve"> </w:t>
            </w:r>
            <w:r>
              <w:rPr>
                <w:sz w:val="16"/>
              </w:rPr>
              <w:t>at</w:t>
            </w:r>
            <w:r>
              <w:rPr>
                <w:spacing w:val="-5"/>
                <w:sz w:val="16"/>
              </w:rPr>
              <w:t xml:space="preserve"> </w:t>
            </w:r>
            <w:r>
              <w:rPr>
                <w:sz w:val="16"/>
              </w:rPr>
              <w:t>high</w:t>
            </w:r>
            <w:r>
              <w:rPr>
                <w:spacing w:val="-4"/>
                <w:sz w:val="16"/>
              </w:rPr>
              <w:t xml:space="preserve"> heat.</w:t>
            </w:r>
          </w:p>
        </w:tc>
      </w:tr>
      <w:tr w:rsidR="00B56DD6" w14:paraId="65E37047" w14:textId="77777777">
        <w:trPr>
          <w:trHeight w:val="976"/>
        </w:trPr>
        <w:tc>
          <w:tcPr>
            <w:tcW w:w="2479" w:type="dxa"/>
          </w:tcPr>
          <w:p w14:paraId="43EA52D0" w14:textId="77777777" w:rsidR="00B56DD6" w:rsidRDefault="00000000">
            <w:pPr>
              <w:pStyle w:val="TableParagraph"/>
              <w:spacing w:line="194" w:lineRule="exact"/>
              <w:rPr>
                <w:sz w:val="16"/>
              </w:rPr>
            </w:pPr>
            <w:r>
              <w:rPr>
                <w:sz w:val="16"/>
              </w:rPr>
              <w:t>Audio</w:t>
            </w:r>
            <w:r>
              <w:rPr>
                <w:spacing w:val="-4"/>
                <w:sz w:val="16"/>
              </w:rPr>
              <w:t xml:space="preserve"> </w:t>
            </w:r>
            <w:r>
              <w:rPr>
                <w:spacing w:val="-2"/>
                <w:sz w:val="16"/>
              </w:rPr>
              <w:t>tapes:</w:t>
            </w:r>
          </w:p>
          <w:p w14:paraId="0F77C823" w14:textId="77777777" w:rsidR="00B56DD6" w:rsidRDefault="00000000">
            <w:pPr>
              <w:pStyle w:val="TableParagraph"/>
              <w:spacing w:before="1"/>
              <w:rPr>
                <w:sz w:val="16"/>
              </w:rPr>
            </w:pPr>
            <w:r>
              <w:rPr>
                <w:sz w:val="16"/>
              </w:rPr>
              <w:t>Magnetic</w:t>
            </w:r>
            <w:r>
              <w:rPr>
                <w:spacing w:val="-9"/>
                <w:sz w:val="16"/>
              </w:rPr>
              <w:t xml:space="preserve"> </w:t>
            </w:r>
            <w:r>
              <w:rPr>
                <w:sz w:val="16"/>
              </w:rPr>
              <w:t>removable</w:t>
            </w:r>
            <w:r>
              <w:rPr>
                <w:spacing w:val="-7"/>
                <w:sz w:val="16"/>
              </w:rPr>
              <w:t xml:space="preserve"> </w:t>
            </w:r>
            <w:r>
              <w:rPr>
                <w:spacing w:val="-2"/>
                <w:sz w:val="16"/>
              </w:rPr>
              <w:t>media</w:t>
            </w:r>
          </w:p>
        </w:tc>
        <w:tc>
          <w:tcPr>
            <w:tcW w:w="3792" w:type="dxa"/>
          </w:tcPr>
          <w:p w14:paraId="0145AC1A" w14:textId="77777777" w:rsidR="00B56DD6" w:rsidRDefault="00000000">
            <w:pPr>
              <w:pStyle w:val="TableParagraph"/>
              <w:spacing w:line="194" w:lineRule="exact"/>
              <w:rPr>
                <w:sz w:val="16"/>
              </w:rPr>
            </w:pPr>
            <w:r>
              <w:rPr>
                <w:spacing w:val="-5"/>
                <w:sz w:val="16"/>
              </w:rPr>
              <w:t>n/a</w:t>
            </w:r>
          </w:p>
        </w:tc>
        <w:tc>
          <w:tcPr>
            <w:tcW w:w="3864" w:type="dxa"/>
          </w:tcPr>
          <w:p w14:paraId="68E81C90"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2B9CA638" w14:textId="77777777" w:rsidR="00B56DD6" w:rsidRDefault="00000000">
            <w:pPr>
              <w:pStyle w:val="TableParagraph"/>
              <w:numPr>
                <w:ilvl w:val="0"/>
                <w:numId w:val="9"/>
              </w:numPr>
              <w:tabs>
                <w:tab w:val="left" w:pos="266"/>
              </w:tabs>
              <w:spacing w:before="1" w:line="195" w:lineRule="exact"/>
              <w:ind w:hanging="158"/>
              <w:rPr>
                <w:sz w:val="16"/>
              </w:rPr>
            </w:pPr>
            <w:r>
              <w:rPr>
                <w:sz w:val="16"/>
              </w:rPr>
              <w:t>Acid</w:t>
            </w:r>
            <w:r>
              <w:rPr>
                <w:spacing w:val="-5"/>
                <w:sz w:val="16"/>
              </w:rPr>
              <w:t xml:space="preserve"> </w:t>
            </w:r>
            <w:r>
              <w:rPr>
                <w:sz w:val="16"/>
              </w:rPr>
              <w:t>bath</w:t>
            </w:r>
            <w:r>
              <w:rPr>
                <w:spacing w:val="-4"/>
                <w:sz w:val="16"/>
              </w:rPr>
              <w:t xml:space="preserve"> </w:t>
            </w:r>
            <w:r>
              <w:rPr>
                <w:sz w:val="16"/>
              </w:rPr>
              <w:t>capable</w:t>
            </w:r>
            <w:r>
              <w:rPr>
                <w:spacing w:val="-4"/>
                <w:sz w:val="16"/>
              </w:rPr>
              <w:t xml:space="preserve"> </w:t>
            </w:r>
            <w:r>
              <w:rPr>
                <w:sz w:val="16"/>
              </w:rPr>
              <w:t>of</w:t>
            </w:r>
            <w:r>
              <w:rPr>
                <w:spacing w:val="-2"/>
                <w:sz w:val="16"/>
              </w:rPr>
              <w:t xml:space="preserve"> </w:t>
            </w:r>
            <w:r>
              <w:rPr>
                <w:sz w:val="16"/>
              </w:rPr>
              <w:t>eating</w:t>
            </w:r>
            <w:r>
              <w:rPr>
                <w:spacing w:val="-3"/>
                <w:sz w:val="16"/>
              </w:rPr>
              <w:t xml:space="preserve"> </w:t>
            </w:r>
            <w:r>
              <w:rPr>
                <w:sz w:val="16"/>
              </w:rPr>
              <w:t>away</w:t>
            </w:r>
            <w:r>
              <w:rPr>
                <w:spacing w:val="-4"/>
                <w:sz w:val="16"/>
              </w:rPr>
              <w:t xml:space="preserve"> </w:t>
            </w:r>
            <w:r>
              <w:rPr>
                <w:sz w:val="16"/>
              </w:rPr>
              <w:t>the</w:t>
            </w:r>
            <w:r>
              <w:rPr>
                <w:spacing w:val="-4"/>
                <w:sz w:val="16"/>
              </w:rPr>
              <w:t xml:space="preserve"> </w:t>
            </w:r>
            <w:r>
              <w:rPr>
                <w:sz w:val="16"/>
              </w:rPr>
              <w:t>entire</w:t>
            </w:r>
            <w:r>
              <w:rPr>
                <w:spacing w:val="-4"/>
                <w:sz w:val="16"/>
              </w:rPr>
              <w:t xml:space="preserve"> </w:t>
            </w:r>
            <w:r>
              <w:rPr>
                <w:spacing w:val="-2"/>
                <w:sz w:val="16"/>
              </w:rPr>
              <w:t>tape,</w:t>
            </w:r>
          </w:p>
          <w:p w14:paraId="33A1727C" w14:textId="77777777" w:rsidR="00B56DD6" w:rsidRDefault="00000000">
            <w:pPr>
              <w:pStyle w:val="TableParagraph"/>
              <w:numPr>
                <w:ilvl w:val="0"/>
                <w:numId w:val="9"/>
              </w:numPr>
              <w:tabs>
                <w:tab w:val="left" w:pos="265"/>
              </w:tabs>
              <w:ind w:left="107" w:right="225" w:firstLine="0"/>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w:t>
            </w:r>
            <w:r>
              <w:rPr>
                <w:spacing w:val="-4"/>
                <w:sz w:val="16"/>
              </w:rPr>
              <w:t xml:space="preserve"> </w:t>
            </w:r>
            <w:r>
              <w:rPr>
                <w:sz w:val="16"/>
              </w:rPr>
              <w:t>than</w:t>
            </w:r>
            <w:r>
              <w:rPr>
                <w:spacing w:val="-4"/>
                <w:sz w:val="16"/>
              </w:rPr>
              <w:t xml:space="preserve"> </w:t>
            </w:r>
            <w:r>
              <w:rPr>
                <w:sz w:val="16"/>
              </w:rPr>
              <w:t>256</w:t>
            </w:r>
            <w:r>
              <w:rPr>
                <w:spacing w:val="-4"/>
                <w:sz w:val="16"/>
              </w:rPr>
              <w:t xml:space="preserve"> </w:t>
            </w:r>
            <w:r>
              <w:rPr>
                <w:sz w:val="16"/>
              </w:rPr>
              <w:t>millimeters</w:t>
            </w:r>
            <w:r>
              <w:rPr>
                <w:spacing w:val="-4"/>
                <w:sz w:val="16"/>
              </w:rPr>
              <w:t xml:space="preserve"> </w:t>
            </w:r>
            <w:r>
              <w:rPr>
                <w:sz w:val="16"/>
              </w:rPr>
              <w:t>square</w:t>
            </w:r>
            <w:r>
              <w:rPr>
                <w:spacing w:val="-4"/>
                <w:sz w:val="16"/>
              </w:rPr>
              <w:t xml:space="preserve"> </w:t>
            </w:r>
            <w:r>
              <w:rPr>
                <w:sz w:val="16"/>
              </w:rPr>
              <w:t>(.39</w:t>
            </w:r>
            <w:r>
              <w:rPr>
                <w:spacing w:val="-4"/>
                <w:sz w:val="16"/>
              </w:rPr>
              <w:t xml:space="preserve"> </w:t>
            </w:r>
            <w:r>
              <w:rPr>
                <w:sz w:val="16"/>
              </w:rPr>
              <w:t>square</w:t>
            </w:r>
            <w:r>
              <w:rPr>
                <w:spacing w:val="-4"/>
                <w:sz w:val="16"/>
              </w:rPr>
              <w:t xml:space="preserve"> </w:t>
            </w:r>
            <w:r>
              <w:rPr>
                <w:sz w:val="16"/>
              </w:rPr>
              <w:t>inch)</w:t>
            </w:r>
            <w:r>
              <w:rPr>
                <w:spacing w:val="-4"/>
                <w:sz w:val="16"/>
              </w:rPr>
              <w:t xml:space="preserve"> </w:t>
            </w:r>
            <w:r>
              <w:rPr>
                <w:sz w:val="16"/>
              </w:rPr>
              <w:t>or</w:t>
            </w:r>
          </w:p>
          <w:p w14:paraId="53B1C51B" w14:textId="77777777" w:rsidR="00B56DD6" w:rsidRDefault="00000000">
            <w:pPr>
              <w:pStyle w:val="TableParagraph"/>
              <w:numPr>
                <w:ilvl w:val="0"/>
                <w:numId w:val="9"/>
              </w:numPr>
              <w:tabs>
                <w:tab w:val="left" w:pos="266"/>
              </w:tabs>
              <w:spacing w:line="175" w:lineRule="exact"/>
              <w:ind w:hanging="158"/>
              <w:rPr>
                <w:sz w:val="16"/>
              </w:rPr>
            </w:pPr>
            <w:r>
              <w:rPr>
                <w:sz w:val="16"/>
              </w:rPr>
              <w:t>Incineration</w:t>
            </w:r>
            <w:r>
              <w:rPr>
                <w:spacing w:val="-5"/>
                <w:sz w:val="16"/>
              </w:rPr>
              <w:t xml:space="preserve"> </w:t>
            </w:r>
            <w:r>
              <w:rPr>
                <w:sz w:val="16"/>
              </w:rPr>
              <w:t>at</w:t>
            </w:r>
            <w:r>
              <w:rPr>
                <w:spacing w:val="-5"/>
                <w:sz w:val="16"/>
              </w:rPr>
              <w:t xml:space="preserve"> </w:t>
            </w:r>
            <w:r>
              <w:rPr>
                <w:sz w:val="16"/>
              </w:rPr>
              <w:t>high</w:t>
            </w:r>
            <w:r>
              <w:rPr>
                <w:spacing w:val="-4"/>
                <w:sz w:val="16"/>
              </w:rPr>
              <w:t xml:space="preserve"> heat.</w:t>
            </w:r>
          </w:p>
        </w:tc>
      </w:tr>
      <w:tr w:rsidR="00B56DD6" w14:paraId="581D73DB" w14:textId="77777777">
        <w:trPr>
          <w:trHeight w:val="621"/>
        </w:trPr>
        <w:tc>
          <w:tcPr>
            <w:tcW w:w="2479" w:type="dxa"/>
          </w:tcPr>
          <w:p w14:paraId="61573AF8" w14:textId="77777777" w:rsidR="00B56DD6" w:rsidRDefault="00000000">
            <w:pPr>
              <w:pStyle w:val="TableParagraph"/>
              <w:ind w:right="461"/>
              <w:rPr>
                <w:sz w:val="16"/>
              </w:rPr>
            </w:pPr>
            <w:r>
              <w:rPr>
                <w:sz w:val="16"/>
              </w:rPr>
              <w:t>Floppy disks (diskettes):</w:t>
            </w:r>
            <w:r>
              <w:rPr>
                <w:spacing w:val="40"/>
                <w:sz w:val="16"/>
              </w:rPr>
              <w:t xml:space="preserve"> </w:t>
            </w:r>
            <w:r>
              <w:rPr>
                <w:sz w:val="16"/>
              </w:rPr>
              <w:t>Magnetic</w:t>
            </w:r>
            <w:r>
              <w:rPr>
                <w:spacing w:val="-10"/>
                <w:sz w:val="16"/>
              </w:rPr>
              <w:t xml:space="preserve"> </w:t>
            </w:r>
            <w:r>
              <w:rPr>
                <w:sz w:val="16"/>
              </w:rPr>
              <w:t>removable</w:t>
            </w:r>
            <w:r>
              <w:rPr>
                <w:spacing w:val="-9"/>
                <w:sz w:val="16"/>
              </w:rPr>
              <w:t xml:space="preserve"> </w:t>
            </w:r>
            <w:r>
              <w:rPr>
                <w:sz w:val="16"/>
              </w:rPr>
              <w:t>media</w:t>
            </w:r>
          </w:p>
        </w:tc>
        <w:tc>
          <w:tcPr>
            <w:tcW w:w="3792" w:type="dxa"/>
          </w:tcPr>
          <w:p w14:paraId="6A7E1A80" w14:textId="77777777" w:rsidR="00B56DD6" w:rsidRDefault="00000000">
            <w:pPr>
              <w:pStyle w:val="TableParagraph"/>
              <w:spacing w:line="194" w:lineRule="exact"/>
              <w:rPr>
                <w:sz w:val="16"/>
              </w:rPr>
            </w:pPr>
            <w:r>
              <w:rPr>
                <w:spacing w:val="-5"/>
                <w:sz w:val="16"/>
              </w:rPr>
              <w:t>n/a</w:t>
            </w:r>
          </w:p>
        </w:tc>
        <w:tc>
          <w:tcPr>
            <w:tcW w:w="3864" w:type="dxa"/>
          </w:tcPr>
          <w:p w14:paraId="02CB9B9C" w14:textId="77777777" w:rsidR="00B56DD6" w:rsidRDefault="00000000">
            <w:pPr>
              <w:pStyle w:val="TableParagraph"/>
              <w:ind w:left="108" w:right="136"/>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w:t>
            </w:r>
            <w:r>
              <w:rPr>
                <w:spacing w:val="-5"/>
                <w:sz w:val="16"/>
              </w:rPr>
              <w:t xml:space="preserve"> </w:t>
            </w:r>
            <w:r>
              <w:rPr>
                <w:sz w:val="16"/>
              </w:rPr>
              <w:t>than</w:t>
            </w:r>
            <w:r>
              <w:rPr>
                <w:spacing w:val="-4"/>
                <w:sz w:val="16"/>
              </w:rPr>
              <w:t xml:space="preserve"> </w:t>
            </w:r>
            <w:r>
              <w:rPr>
                <w:sz w:val="16"/>
              </w:rPr>
              <w:t>256</w:t>
            </w:r>
            <w:r>
              <w:rPr>
                <w:spacing w:val="-4"/>
                <w:sz w:val="16"/>
              </w:rPr>
              <w:t xml:space="preserve"> </w:t>
            </w:r>
            <w:r>
              <w:rPr>
                <w:sz w:val="16"/>
              </w:rPr>
              <w:t>millimeters</w:t>
            </w:r>
            <w:r>
              <w:rPr>
                <w:spacing w:val="-4"/>
                <w:sz w:val="16"/>
              </w:rPr>
              <w:t xml:space="preserve"> </w:t>
            </w:r>
            <w:r>
              <w:rPr>
                <w:sz w:val="16"/>
              </w:rPr>
              <w:t>square</w:t>
            </w:r>
            <w:r>
              <w:rPr>
                <w:spacing w:val="-4"/>
                <w:sz w:val="16"/>
              </w:rPr>
              <w:t xml:space="preserve"> </w:t>
            </w:r>
            <w:r>
              <w:rPr>
                <w:sz w:val="16"/>
              </w:rPr>
              <w:t>(.39</w:t>
            </w:r>
            <w:r>
              <w:rPr>
                <w:spacing w:val="-4"/>
                <w:sz w:val="16"/>
              </w:rPr>
              <w:t xml:space="preserve"> </w:t>
            </w:r>
            <w:r>
              <w:rPr>
                <w:sz w:val="16"/>
              </w:rPr>
              <w:t>square</w:t>
            </w:r>
            <w:r>
              <w:rPr>
                <w:spacing w:val="-4"/>
                <w:sz w:val="16"/>
              </w:rPr>
              <w:t xml:space="preserve"> </w:t>
            </w:r>
            <w:r>
              <w:rPr>
                <w:spacing w:val="-2"/>
                <w:sz w:val="16"/>
              </w:rPr>
              <w:t>inch).</w:t>
            </w:r>
          </w:p>
        </w:tc>
      </w:tr>
      <w:tr w:rsidR="00B56DD6" w14:paraId="4A41E767" w14:textId="77777777">
        <w:trPr>
          <w:trHeight w:val="1564"/>
        </w:trPr>
        <w:tc>
          <w:tcPr>
            <w:tcW w:w="2479" w:type="dxa"/>
          </w:tcPr>
          <w:p w14:paraId="7CF27DA3" w14:textId="77777777" w:rsidR="00B56DD6" w:rsidRDefault="00000000">
            <w:pPr>
              <w:pStyle w:val="TableParagraph"/>
              <w:spacing w:before="1"/>
              <w:rPr>
                <w:sz w:val="16"/>
              </w:rPr>
            </w:pPr>
            <w:r>
              <w:rPr>
                <w:sz w:val="16"/>
              </w:rPr>
              <w:t>Flash memory (electronic non-</w:t>
            </w:r>
            <w:r>
              <w:rPr>
                <w:spacing w:val="40"/>
                <w:sz w:val="16"/>
              </w:rPr>
              <w:t xml:space="preserve"> </w:t>
            </w:r>
            <w:r>
              <w:rPr>
                <w:sz w:val="16"/>
              </w:rPr>
              <w:t>volatile</w:t>
            </w:r>
            <w:r>
              <w:rPr>
                <w:spacing w:val="-2"/>
                <w:sz w:val="16"/>
              </w:rPr>
              <w:t xml:space="preserve"> </w:t>
            </w:r>
            <w:r>
              <w:rPr>
                <w:sz w:val="16"/>
              </w:rPr>
              <w:t>storage</w:t>
            </w:r>
            <w:r>
              <w:rPr>
                <w:spacing w:val="-2"/>
                <w:sz w:val="16"/>
              </w:rPr>
              <w:t xml:space="preserve"> </w:t>
            </w:r>
            <w:r>
              <w:rPr>
                <w:sz w:val="16"/>
              </w:rPr>
              <w:t>device</w:t>
            </w:r>
            <w:r>
              <w:rPr>
                <w:spacing w:val="-2"/>
                <w:sz w:val="16"/>
              </w:rPr>
              <w:t xml:space="preserve"> </w:t>
            </w:r>
            <w:r>
              <w:rPr>
                <w:sz w:val="16"/>
              </w:rPr>
              <w:t>that</w:t>
            </w:r>
            <w:r>
              <w:rPr>
                <w:spacing w:val="-3"/>
                <w:sz w:val="16"/>
              </w:rPr>
              <w:t xml:space="preserve"> </w:t>
            </w:r>
            <w:r>
              <w:rPr>
                <w:sz w:val="16"/>
              </w:rPr>
              <w:t>can</w:t>
            </w:r>
            <w:r>
              <w:rPr>
                <w:spacing w:val="-2"/>
                <w:sz w:val="16"/>
              </w:rPr>
              <w:t xml:space="preserve"> </w:t>
            </w:r>
            <w:r>
              <w:rPr>
                <w:sz w:val="16"/>
              </w:rPr>
              <w:t>be</w:t>
            </w:r>
            <w:r>
              <w:rPr>
                <w:spacing w:val="40"/>
                <w:sz w:val="16"/>
              </w:rPr>
              <w:t xml:space="preserve"> </w:t>
            </w:r>
            <w:r>
              <w:rPr>
                <w:sz w:val="16"/>
              </w:rPr>
              <w:t>electrically erased and</w:t>
            </w:r>
            <w:r>
              <w:rPr>
                <w:spacing w:val="40"/>
                <w:sz w:val="16"/>
              </w:rPr>
              <w:t xml:space="preserve"> </w:t>
            </w:r>
            <w:r>
              <w:rPr>
                <w:sz w:val="16"/>
              </w:rPr>
              <w:t>reprogrammed) such as</w:t>
            </w:r>
            <w:r>
              <w:rPr>
                <w:spacing w:val="40"/>
                <w:sz w:val="16"/>
              </w:rPr>
              <w:t xml:space="preserve"> </w:t>
            </w:r>
            <w:r>
              <w:rPr>
                <w:sz w:val="16"/>
              </w:rPr>
              <w:t>Electronically</w:t>
            </w:r>
            <w:r>
              <w:rPr>
                <w:spacing w:val="-7"/>
                <w:sz w:val="16"/>
              </w:rPr>
              <w:t xml:space="preserve"> </w:t>
            </w:r>
            <w:r>
              <w:rPr>
                <w:sz w:val="16"/>
              </w:rPr>
              <w:t>Erasable</w:t>
            </w:r>
            <w:r>
              <w:rPr>
                <w:spacing w:val="40"/>
                <w:sz w:val="16"/>
              </w:rPr>
              <w:t xml:space="preserve"> </w:t>
            </w:r>
            <w:r>
              <w:rPr>
                <w:sz w:val="16"/>
              </w:rPr>
              <w:t>Programmable</w:t>
            </w:r>
            <w:r>
              <w:rPr>
                <w:spacing w:val="-10"/>
                <w:sz w:val="16"/>
              </w:rPr>
              <w:t xml:space="preserve"> </w:t>
            </w:r>
            <w:r>
              <w:rPr>
                <w:sz w:val="16"/>
              </w:rPr>
              <w:t>Read</w:t>
            </w:r>
            <w:r>
              <w:rPr>
                <w:spacing w:val="-9"/>
                <w:sz w:val="16"/>
              </w:rPr>
              <w:t xml:space="preserve"> </w:t>
            </w:r>
            <w:r>
              <w:rPr>
                <w:sz w:val="16"/>
              </w:rPr>
              <w:t>Only</w:t>
            </w:r>
            <w:r>
              <w:rPr>
                <w:spacing w:val="-9"/>
                <w:sz w:val="16"/>
              </w:rPr>
              <w:t xml:space="preserve"> </w:t>
            </w:r>
            <w:r>
              <w:rPr>
                <w:sz w:val="16"/>
              </w:rPr>
              <w:t>Memory</w:t>
            </w:r>
            <w:r>
              <w:rPr>
                <w:spacing w:val="40"/>
                <w:sz w:val="16"/>
              </w:rPr>
              <w:t xml:space="preserve"> </w:t>
            </w:r>
            <w:r>
              <w:rPr>
                <w:spacing w:val="-2"/>
                <w:sz w:val="16"/>
              </w:rPr>
              <w:t>(EEPROM)</w:t>
            </w:r>
          </w:p>
        </w:tc>
        <w:tc>
          <w:tcPr>
            <w:tcW w:w="3792" w:type="dxa"/>
          </w:tcPr>
          <w:p w14:paraId="7DCAC854" w14:textId="77777777" w:rsidR="00B56DD6" w:rsidRDefault="00000000">
            <w:pPr>
              <w:pStyle w:val="TableParagraph"/>
              <w:spacing w:before="1"/>
              <w:ind w:right="135"/>
              <w:rPr>
                <w:sz w:val="16"/>
              </w:rPr>
            </w:pPr>
            <w:r>
              <w:rPr>
                <w:sz w:val="16"/>
              </w:rPr>
              <w:t>GIS-approved</w:t>
            </w:r>
            <w:r>
              <w:rPr>
                <w:spacing w:val="-8"/>
                <w:sz w:val="16"/>
              </w:rPr>
              <w:t xml:space="preserve"> </w:t>
            </w:r>
            <w:r>
              <w:rPr>
                <w:sz w:val="16"/>
              </w:rPr>
              <w:t>overwrite</w:t>
            </w:r>
            <w:r>
              <w:rPr>
                <w:spacing w:val="-8"/>
                <w:sz w:val="16"/>
              </w:rPr>
              <w:t xml:space="preserve"> </w:t>
            </w:r>
            <w:r>
              <w:rPr>
                <w:sz w:val="16"/>
              </w:rPr>
              <w:t>routine</w:t>
            </w:r>
            <w:r>
              <w:rPr>
                <w:spacing w:val="-7"/>
                <w:sz w:val="16"/>
              </w:rPr>
              <w:t xml:space="preserve"> </w:t>
            </w:r>
            <w:r>
              <w:rPr>
                <w:sz w:val="16"/>
              </w:rPr>
              <w:t>or</w:t>
            </w:r>
            <w:r>
              <w:rPr>
                <w:spacing w:val="-9"/>
                <w:sz w:val="16"/>
              </w:rPr>
              <w:t xml:space="preserve"> </w:t>
            </w:r>
            <w:r>
              <w:rPr>
                <w:sz w:val="16"/>
              </w:rPr>
              <w:t>vendor</w:t>
            </w:r>
            <w:r>
              <w:rPr>
                <w:spacing w:val="-9"/>
                <w:sz w:val="16"/>
              </w:rPr>
              <w:t xml:space="preserve"> </w:t>
            </w:r>
            <w:r>
              <w:rPr>
                <w:sz w:val="16"/>
              </w:rPr>
              <w:t>provided</w:t>
            </w:r>
            <w:r>
              <w:rPr>
                <w:spacing w:val="40"/>
                <w:sz w:val="16"/>
              </w:rPr>
              <w:t xml:space="preserve"> </w:t>
            </w:r>
            <w:r>
              <w:rPr>
                <w:sz w:val="16"/>
              </w:rPr>
              <w:t>erase</w:t>
            </w:r>
            <w:r>
              <w:rPr>
                <w:spacing w:val="-7"/>
                <w:sz w:val="16"/>
              </w:rPr>
              <w:t xml:space="preserve"> </w:t>
            </w:r>
            <w:r>
              <w:rPr>
                <w:sz w:val="16"/>
              </w:rPr>
              <w:t>feature;</w:t>
            </w:r>
          </w:p>
          <w:p w14:paraId="677430EE" w14:textId="77777777" w:rsidR="00B56DD6" w:rsidRDefault="00000000">
            <w:pPr>
              <w:pStyle w:val="TableParagraph"/>
              <w:ind w:right="135"/>
              <w:rPr>
                <w:sz w:val="16"/>
              </w:rPr>
            </w:pPr>
            <w:r>
              <w:rPr>
                <w:sz w:val="16"/>
              </w:rPr>
              <w:t>GIS-approved</w:t>
            </w:r>
            <w:r>
              <w:rPr>
                <w:spacing w:val="-7"/>
                <w:sz w:val="16"/>
              </w:rPr>
              <w:t xml:space="preserve"> </w:t>
            </w:r>
            <w:r>
              <w:rPr>
                <w:sz w:val="16"/>
              </w:rPr>
              <w:t>single</w:t>
            </w:r>
            <w:r>
              <w:rPr>
                <w:spacing w:val="-7"/>
                <w:sz w:val="16"/>
              </w:rPr>
              <w:t xml:space="preserve"> </w:t>
            </w:r>
            <w:r>
              <w:rPr>
                <w:sz w:val="16"/>
              </w:rPr>
              <w:t>pass</w:t>
            </w:r>
            <w:r>
              <w:rPr>
                <w:spacing w:val="-7"/>
                <w:sz w:val="16"/>
              </w:rPr>
              <w:t xml:space="preserve"> </w:t>
            </w:r>
            <w:r>
              <w:rPr>
                <w:sz w:val="16"/>
              </w:rPr>
              <w:t>overwrite</w:t>
            </w:r>
            <w:r>
              <w:rPr>
                <w:spacing w:val="-7"/>
                <w:sz w:val="16"/>
              </w:rPr>
              <w:t xml:space="preserve"> </w:t>
            </w:r>
            <w:r>
              <w:rPr>
                <w:sz w:val="16"/>
              </w:rPr>
              <w:t>routine</w:t>
            </w:r>
            <w:r>
              <w:rPr>
                <w:spacing w:val="-7"/>
                <w:sz w:val="16"/>
              </w:rPr>
              <w:t xml:space="preserve"> </w:t>
            </w:r>
            <w:r>
              <w:rPr>
                <w:sz w:val="16"/>
              </w:rPr>
              <w:t>(disk</w:t>
            </w:r>
            <w:r>
              <w:rPr>
                <w:spacing w:val="-8"/>
                <w:sz w:val="16"/>
              </w:rPr>
              <w:t xml:space="preserve"> </w:t>
            </w:r>
            <w:r>
              <w:rPr>
                <w:sz w:val="16"/>
              </w:rPr>
              <w:t>wipe)</w:t>
            </w:r>
            <w:r>
              <w:rPr>
                <w:spacing w:val="40"/>
                <w:sz w:val="16"/>
              </w:rPr>
              <w:t xml:space="preserve"> </w:t>
            </w:r>
            <w:r>
              <w:rPr>
                <w:sz w:val="16"/>
              </w:rPr>
              <w:t>applied</w:t>
            </w:r>
            <w:r>
              <w:rPr>
                <w:spacing w:val="-3"/>
                <w:sz w:val="16"/>
              </w:rPr>
              <w:t xml:space="preserve"> </w:t>
            </w:r>
            <w:r>
              <w:rPr>
                <w:sz w:val="16"/>
              </w:rPr>
              <w:t>to</w:t>
            </w:r>
            <w:r>
              <w:rPr>
                <w:spacing w:val="-2"/>
                <w:sz w:val="16"/>
              </w:rPr>
              <w:t xml:space="preserve"> </w:t>
            </w:r>
            <w:r>
              <w:rPr>
                <w:sz w:val="16"/>
              </w:rPr>
              <w:t>each</w:t>
            </w:r>
            <w:r>
              <w:rPr>
                <w:spacing w:val="-3"/>
                <w:sz w:val="16"/>
              </w:rPr>
              <w:t xml:space="preserve"> </w:t>
            </w:r>
            <w:r>
              <w:rPr>
                <w:sz w:val="16"/>
              </w:rPr>
              <w:t>page</w:t>
            </w:r>
            <w:r>
              <w:rPr>
                <w:spacing w:val="-3"/>
                <w:sz w:val="16"/>
              </w:rPr>
              <w:t xml:space="preserve"> </w:t>
            </w:r>
            <w:r>
              <w:rPr>
                <w:sz w:val="16"/>
              </w:rPr>
              <w:t>of</w:t>
            </w:r>
            <w:r>
              <w:rPr>
                <w:spacing w:val="-4"/>
                <w:sz w:val="16"/>
              </w:rPr>
              <w:t xml:space="preserve"> </w:t>
            </w:r>
            <w:r>
              <w:rPr>
                <w:sz w:val="16"/>
              </w:rPr>
              <w:t>memory</w:t>
            </w:r>
            <w:r>
              <w:rPr>
                <w:spacing w:val="-3"/>
                <w:sz w:val="16"/>
              </w:rPr>
              <w:t xml:space="preserve"> </w:t>
            </w:r>
            <w:r>
              <w:rPr>
                <w:sz w:val="16"/>
              </w:rPr>
              <w:t>on</w:t>
            </w:r>
            <w:r>
              <w:rPr>
                <w:spacing w:val="-3"/>
                <w:sz w:val="16"/>
              </w:rPr>
              <w:t xml:space="preserve"> </w:t>
            </w:r>
            <w:r>
              <w:rPr>
                <w:sz w:val="16"/>
              </w:rPr>
              <w:t>the</w:t>
            </w:r>
            <w:r>
              <w:rPr>
                <w:spacing w:val="-3"/>
                <w:sz w:val="16"/>
              </w:rPr>
              <w:t xml:space="preserve"> </w:t>
            </w:r>
            <w:r>
              <w:rPr>
                <w:sz w:val="16"/>
              </w:rPr>
              <w:t>drive</w:t>
            </w:r>
            <w:r>
              <w:rPr>
                <w:spacing w:val="-3"/>
                <w:sz w:val="16"/>
              </w:rPr>
              <w:t xml:space="preserve"> </w:t>
            </w:r>
            <w:r>
              <w:rPr>
                <w:sz w:val="16"/>
              </w:rPr>
              <w:t>(random</w:t>
            </w:r>
            <w:r>
              <w:rPr>
                <w:spacing w:val="40"/>
                <w:sz w:val="16"/>
              </w:rPr>
              <w:t xml:space="preserve"> </w:t>
            </w:r>
            <w:r>
              <w:rPr>
                <w:sz w:val="16"/>
              </w:rPr>
              <w:t>characters or zeroes) of vendor provided erase</w:t>
            </w:r>
            <w:r>
              <w:rPr>
                <w:spacing w:val="40"/>
                <w:sz w:val="16"/>
              </w:rPr>
              <w:t xml:space="preserve"> </w:t>
            </w:r>
            <w:r>
              <w:rPr>
                <w:spacing w:val="-2"/>
                <w:sz w:val="16"/>
              </w:rPr>
              <w:t>feature.</w:t>
            </w:r>
          </w:p>
        </w:tc>
        <w:tc>
          <w:tcPr>
            <w:tcW w:w="3864" w:type="dxa"/>
          </w:tcPr>
          <w:p w14:paraId="6F860262" w14:textId="77777777" w:rsidR="00B56DD6" w:rsidRDefault="00000000">
            <w:pPr>
              <w:pStyle w:val="TableParagraph"/>
              <w:spacing w:before="1" w:line="195"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03166756" w14:textId="77777777" w:rsidR="00B56DD6" w:rsidRDefault="00000000">
            <w:pPr>
              <w:pStyle w:val="TableParagraph"/>
              <w:numPr>
                <w:ilvl w:val="0"/>
                <w:numId w:val="8"/>
              </w:numPr>
              <w:tabs>
                <w:tab w:val="left" w:pos="266"/>
              </w:tabs>
              <w:spacing w:line="194" w:lineRule="exact"/>
              <w:ind w:hanging="158"/>
              <w:rPr>
                <w:sz w:val="16"/>
              </w:rPr>
            </w:pPr>
            <w:r>
              <w:rPr>
                <w:sz w:val="16"/>
              </w:rPr>
              <w:t>Pulverization</w:t>
            </w:r>
            <w:r>
              <w:rPr>
                <w:spacing w:val="-7"/>
                <w:sz w:val="16"/>
              </w:rPr>
              <w:t xml:space="preserve"> </w:t>
            </w:r>
            <w:r>
              <w:rPr>
                <w:sz w:val="16"/>
              </w:rPr>
              <w:t>using</w:t>
            </w:r>
            <w:r>
              <w:rPr>
                <w:spacing w:val="-6"/>
                <w:sz w:val="16"/>
              </w:rPr>
              <w:t xml:space="preserve"> </w:t>
            </w:r>
            <w:r>
              <w:rPr>
                <w:sz w:val="16"/>
              </w:rPr>
              <w:t>GIS</w:t>
            </w:r>
            <w:r>
              <w:rPr>
                <w:spacing w:val="-6"/>
                <w:sz w:val="16"/>
              </w:rPr>
              <w:t xml:space="preserve"> </w:t>
            </w:r>
            <w:r>
              <w:rPr>
                <w:sz w:val="16"/>
              </w:rPr>
              <w:t>approved</w:t>
            </w:r>
            <w:r>
              <w:rPr>
                <w:spacing w:val="-6"/>
                <w:sz w:val="16"/>
              </w:rPr>
              <w:t xml:space="preserve"> </w:t>
            </w:r>
            <w:r>
              <w:rPr>
                <w:spacing w:val="-2"/>
                <w:sz w:val="16"/>
              </w:rPr>
              <w:t>devices,</w:t>
            </w:r>
          </w:p>
          <w:p w14:paraId="0D86F9EE" w14:textId="77777777" w:rsidR="00B56DD6" w:rsidRDefault="00000000">
            <w:pPr>
              <w:pStyle w:val="TableParagraph"/>
              <w:numPr>
                <w:ilvl w:val="0"/>
                <w:numId w:val="8"/>
              </w:numPr>
              <w:tabs>
                <w:tab w:val="left" w:pos="265"/>
              </w:tabs>
              <w:spacing w:line="195" w:lineRule="exact"/>
              <w:ind w:left="265" w:hanging="158"/>
              <w:rPr>
                <w:sz w:val="16"/>
              </w:rPr>
            </w:pPr>
            <w:r>
              <w:rPr>
                <w:sz w:val="16"/>
              </w:rPr>
              <w:t>Disintegration</w:t>
            </w:r>
            <w:r>
              <w:rPr>
                <w:spacing w:val="-9"/>
                <w:sz w:val="16"/>
              </w:rPr>
              <w:t xml:space="preserve"> </w:t>
            </w:r>
            <w:r>
              <w:rPr>
                <w:sz w:val="16"/>
              </w:rPr>
              <w:t>using</w:t>
            </w:r>
            <w:r>
              <w:rPr>
                <w:spacing w:val="-6"/>
                <w:sz w:val="16"/>
              </w:rPr>
              <w:t xml:space="preserve"> </w:t>
            </w:r>
            <w:r>
              <w:rPr>
                <w:sz w:val="16"/>
              </w:rPr>
              <w:t>GIS</w:t>
            </w:r>
            <w:r>
              <w:rPr>
                <w:spacing w:val="-6"/>
                <w:sz w:val="16"/>
              </w:rPr>
              <w:t xml:space="preserve"> </w:t>
            </w:r>
            <w:r>
              <w:rPr>
                <w:sz w:val="16"/>
              </w:rPr>
              <w:t>approved</w:t>
            </w:r>
            <w:r>
              <w:rPr>
                <w:spacing w:val="-5"/>
                <w:sz w:val="16"/>
              </w:rPr>
              <w:t xml:space="preserve"> </w:t>
            </w:r>
            <w:r>
              <w:rPr>
                <w:sz w:val="16"/>
              </w:rPr>
              <w:t>devices</w:t>
            </w:r>
            <w:r>
              <w:rPr>
                <w:spacing w:val="-6"/>
                <w:sz w:val="16"/>
              </w:rPr>
              <w:t xml:space="preserve"> </w:t>
            </w:r>
            <w:r>
              <w:rPr>
                <w:spacing w:val="-5"/>
                <w:sz w:val="16"/>
              </w:rPr>
              <w:t>or</w:t>
            </w:r>
          </w:p>
          <w:p w14:paraId="0E2ECEF9" w14:textId="77777777" w:rsidR="00B56DD6" w:rsidRDefault="00000000">
            <w:pPr>
              <w:pStyle w:val="TableParagraph"/>
              <w:numPr>
                <w:ilvl w:val="0"/>
                <w:numId w:val="8"/>
              </w:numPr>
              <w:tabs>
                <w:tab w:val="left" w:pos="265"/>
              </w:tabs>
              <w:spacing w:before="1"/>
              <w:ind w:left="265" w:hanging="158"/>
              <w:rPr>
                <w:sz w:val="16"/>
              </w:rPr>
            </w:pPr>
            <w:r>
              <w:rPr>
                <w:spacing w:val="-2"/>
                <w:sz w:val="16"/>
              </w:rPr>
              <w:t>Waste-to-energy</w:t>
            </w:r>
            <w:r>
              <w:rPr>
                <w:spacing w:val="20"/>
                <w:sz w:val="16"/>
              </w:rPr>
              <w:t xml:space="preserve"> </w:t>
            </w:r>
            <w:r>
              <w:rPr>
                <w:spacing w:val="-2"/>
                <w:sz w:val="16"/>
              </w:rPr>
              <w:t>incineration.</w:t>
            </w:r>
          </w:p>
          <w:p w14:paraId="34C6D0B8" w14:textId="77777777" w:rsidR="00B56DD6" w:rsidRDefault="00000000">
            <w:pPr>
              <w:pStyle w:val="TableParagraph"/>
              <w:spacing w:before="181" w:line="194" w:lineRule="exact"/>
              <w:ind w:left="108"/>
              <w:rPr>
                <w:sz w:val="16"/>
              </w:rPr>
            </w:pPr>
            <w:r>
              <w:rPr>
                <w:sz w:val="16"/>
              </w:rPr>
              <w:t>Note: Eradicated media can be disposed of in secure</w:t>
            </w:r>
            <w:r>
              <w:rPr>
                <w:spacing w:val="40"/>
                <w:sz w:val="16"/>
              </w:rPr>
              <w:t xml:space="preserve"> </w:t>
            </w:r>
            <w:r>
              <w:rPr>
                <w:sz w:val="16"/>
              </w:rPr>
              <w:t>media</w:t>
            </w:r>
            <w:r>
              <w:rPr>
                <w:spacing w:val="-7"/>
                <w:sz w:val="16"/>
              </w:rPr>
              <w:t xml:space="preserve"> </w:t>
            </w:r>
            <w:r>
              <w:rPr>
                <w:sz w:val="16"/>
              </w:rPr>
              <w:t>container</w:t>
            </w:r>
            <w:r>
              <w:rPr>
                <w:spacing w:val="-5"/>
                <w:sz w:val="16"/>
              </w:rPr>
              <w:t xml:space="preserve"> </w:t>
            </w:r>
            <w:r>
              <w:rPr>
                <w:sz w:val="16"/>
              </w:rPr>
              <w:t>for</w:t>
            </w:r>
            <w:r>
              <w:rPr>
                <w:spacing w:val="-8"/>
                <w:sz w:val="16"/>
              </w:rPr>
              <w:t xml:space="preserve"> </w:t>
            </w:r>
            <w:r>
              <w:rPr>
                <w:sz w:val="16"/>
              </w:rPr>
              <w:t>secure</w:t>
            </w:r>
            <w:r>
              <w:rPr>
                <w:spacing w:val="-7"/>
                <w:sz w:val="16"/>
              </w:rPr>
              <w:t xml:space="preserve"> </w:t>
            </w:r>
            <w:r>
              <w:rPr>
                <w:sz w:val="16"/>
              </w:rPr>
              <w:t>destruction</w:t>
            </w:r>
            <w:r>
              <w:rPr>
                <w:spacing w:val="-7"/>
                <w:sz w:val="16"/>
              </w:rPr>
              <w:t xml:space="preserve"> </w:t>
            </w:r>
            <w:r>
              <w:rPr>
                <w:sz w:val="16"/>
              </w:rPr>
              <w:t>service</w:t>
            </w:r>
            <w:r>
              <w:rPr>
                <w:spacing w:val="-7"/>
                <w:sz w:val="16"/>
              </w:rPr>
              <w:t xml:space="preserve"> </w:t>
            </w:r>
            <w:r>
              <w:rPr>
                <w:sz w:val="16"/>
              </w:rPr>
              <w:t>provider</w:t>
            </w:r>
            <w:r>
              <w:rPr>
                <w:spacing w:val="40"/>
                <w:sz w:val="16"/>
              </w:rPr>
              <w:t xml:space="preserve"> </w:t>
            </w:r>
            <w:r>
              <w:rPr>
                <w:spacing w:val="-2"/>
                <w:sz w:val="16"/>
              </w:rPr>
              <w:t>pickup.</w:t>
            </w:r>
          </w:p>
        </w:tc>
      </w:tr>
    </w:tbl>
    <w:p w14:paraId="5D573BF9" w14:textId="77777777" w:rsidR="00B56DD6" w:rsidRDefault="00B56DD6">
      <w:pPr>
        <w:pStyle w:val="TableParagraph"/>
        <w:spacing w:line="194" w:lineRule="exact"/>
        <w:rPr>
          <w:sz w:val="16"/>
        </w:rPr>
        <w:sectPr w:rsidR="00B56DD6">
          <w:footerReference w:type="default" r:id="rId22"/>
          <w:pgSz w:w="12240" w:h="15840"/>
          <w:pgMar w:top="1400" w:right="720" w:bottom="680" w:left="720" w:header="0" w:footer="497" w:gutter="0"/>
          <w:cols w:space="720"/>
        </w:sectPr>
      </w:pPr>
    </w:p>
    <w:tbl>
      <w:tblPr>
        <w:tblStyle w:val="TableNormal"/>
        <w:tblW w:w="0" w:type="auto"/>
        <w:tblInd w:w="4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79"/>
        <w:gridCol w:w="3792"/>
        <w:gridCol w:w="3864"/>
      </w:tblGrid>
      <w:tr w:rsidR="00B56DD6" w14:paraId="6E832D96" w14:textId="77777777">
        <w:trPr>
          <w:trHeight w:val="196"/>
        </w:trPr>
        <w:tc>
          <w:tcPr>
            <w:tcW w:w="2479" w:type="dxa"/>
            <w:shd w:val="clear" w:color="auto" w:fill="A6A6A6"/>
          </w:tcPr>
          <w:p w14:paraId="76A4AC53" w14:textId="77777777" w:rsidR="00B56DD6" w:rsidRDefault="00000000">
            <w:pPr>
              <w:pStyle w:val="TableParagraph"/>
              <w:spacing w:line="176" w:lineRule="exact"/>
              <w:ind w:left="609"/>
              <w:rPr>
                <w:sz w:val="16"/>
              </w:rPr>
            </w:pPr>
            <w:r>
              <w:rPr>
                <w:spacing w:val="-2"/>
                <w:sz w:val="16"/>
              </w:rPr>
              <w:lastRenderedPageBreak/>
              <w:t>Media/Device</w:t>
            </w:r>
            <w:r>
              <w:rPr>
                <w:spacing w:val="13"/>
                <w:sz w:val="16"/>
              </w:rPr>
              <w:t xml:space="preserve"> </w:t>
            </w:r>
            <w:r>
              <w:rPr>
                <w:spacing w:val="-4"/>
                <w:sz w:val="16"/>
              </w:rPr>
              <w:t>Type</w:t>
            </w:r>
          </w:p>
        </w:tc>
        <w:tc>
          <w:tcPr>
            <w:tcW w:w="3792" w:type="dxa"/>
            <w:shd w:val="clear" w:color="auto" w:fill="A6A6A6"/>
          </w:tcPr>
          <w:p w14:paraId="2673E96F" w14:textId="77777777" w:rsidR="00B56DD6" w:rsidRDefault="00000000">
            <w:pPr>
              <w:pStyle w:val="TableParagraph"/>
              <w:spacing w:line="176" w:lineRule="exact"/>
              <w:ind w:left="525"/>
              <w:rPr>
                <w:sz w:val="16"/>
              </w:rPr>
            </w:pPr>
            <w:r>
              <w:rPr>
                <w:sz w:val="16"/>
              </w:rPr>
              <w:t>Acceptable</w:t>
            </w:r>
            <w:r>
              <w:rPr>
                <w:spacing w:val="-8"/>
                <w:sz w:val="16"/>
              </w:rPr>
              <w:t xml:space="preserve"> </w:t>
            </w:r>
            <w:r>
              <w:rPr>
                <w:sz w:val="16"/>
              </w:rPr>
              <w:t>Data</w:t>
            </w:r>
            <w:r>
              <w:rPr>
                <w:spacing w:val="-8"/>
                <w:sz w:val="16"/>
              </w:rPr>
              <w:t xml:space="preserve"> </w:t>
            </w:r>
            <w:r>
              <w:rPr>
                <w:sz w:val="16"/>
              </w:rPr>
              <w:t>Eradication</w:t>
            </w:r>
            <w:r>
              <w:rPr>
                <w:spacing w:val="-8"/>
                <w:sz w:val="16"/>
              </w:rPr>
              <w:t xml:space="preserve"> </w:t>
            </w:r>
            <w:r>
              <w:rPr>
                <w:spacing w:val="-2"/>
                <w:sz w:val="16"/>
              </w:rPr>
              <w:t>Method/Tool</w:t>
            </w:r>
          </w:p>
        </w:tc>
        <w:tc>
          <w:tcPr>
            <w:tcW w:w="3864" w:type="dxa"/>
            <w:shd w:val="clear" w:color="auto" w:fill="A6A6A6"/>
          </w:tcPr>
          <w:p w14:paraId="47CF15C6" w14:textId="77777777" w:rsidR="00B56DD6" w:rsidRDefault="00000000">
            <w:pPr>
              <w:pStyle w:val="TableParagraph"/>
              <w:spacing w:line="176" w:lineRule="exact"/>
              <w:ind w:left="494"/>
              <w:rPr>
                <w:sz w:val="16"/>
              </w:rPr>
            </w:pPr>
            <w:r>
              <w:rPr>
                <w:sz w:val="16"/>
              </w:rPr>
              <w:t>Acceptable</w:t>
            </w:r>
            <w:r>
              <w:rPr>
                <w:spacing w:val="-8"/>
                <w:sz w:val="16"/>
              </w:rPr>
              <w:t xml:space="preserve"> </w:t>
            </w:r>
            <w:r>
              <w:rPr>
                <w:sz w:val="16"/>
              </w:rPr>
              <w:t>Media</w:t>
            </w:r>
            <w:r>
              <w:rPr>
                <w:spacing w:val="-8"/>
                <w:sz w:val="16"/>
              </w:rPr>
              <w:t xml:space="preserve"> </w:t>
            </w:r>
            <w:r>
              <w:rPr>
                <w:sz w:val="16"/>
              </w:rPr>
              <w:t>Destruction</w:t>
            </w:r>
            <w:r>
              <w:rPr>
                <w:spacing w:val="-8"/>
                <w:sz w:val="16"/>
              </w:rPr>
              <w:t xml:space="preserve"> </w:t>
            </w:r>
            <w:r>
              <w:rPr>
                <w:spacing w:val="-2"/>
                <w:sz w:val="16"/>
              </w:rPr>
              <w:t>Method/Tool</w:t>
            </w:r>
          </w:p>
        </w:tc>
      </w:tr>
      <w:tr w:rsidR="00B56DD6" w14:paraId="68B9204D" w14:textId="77777777">
        <w:trPr>
          <w:trHeight w:val="3167"/>
        </w:trPr>
        <w:tc>
          <w:tcPr>
            <w:tcW w:w="2479" w:type="dxa"/>
          </w:tcPr>
          <w:p w14:paraId="3978B978" w14:textId="77777777" w:rsidR="00B56DD6" w:rsidRDefault="00000000">
            <w:pPr>
              <w:pStyle w:val="TableParagraph"/>
              <w:rPr>
                <w:sz w:val="16"/>
              </w:rPr>
            </w:pPr>
            <w:r>
              <w:rPr>
                <w:sz w:val="16"/>
              </w:rPr>
              <w:t>Flash</w:t>
            </w:r>
            <w:r>
              <w:rPr>
                <w:spacing w:val="-10"/>
                <w:sz w:val="16"/>
              </w:rPr>
              <w:t xml:space="preserve"> </w:t>
            </w:r>
            <w:r>
              <w:rPr>
                <w:sz w:val="16"/>
              </w:rPr>
              <w:t>memory/storage</w:t>
            </w:r>
            <w:r>
              <w:rPr>
                <w:spacing w:val="-9"/>
                <w:sz w:val="16"/>
              </w:rPr>
              <w:t xml:space="preserve"> </w:t>
            </w:r>
            <w:r>
              <w:rPr>
                <w:sz w:val="16"/>
              </w:rPr>
              <w:t>cards</w:t>
            </w:r>
            <w:r>
              <w:rPr>
                <w:spacing w:val="-9"/>
                <w:sz w:val="16"/>
              </w:rPr>
              <w:t xml:space="preserve"> </w:t>
            </w:r>
            <w:r>
              <w:rPr>
                <w:sz w:val="16"/>
              </w:rPr>
              <w:t>and</w:t>
            </w:r>
            <w:r>
              <w:rPr>
                <w:spacing w:val="40"/>
                <w:sz w:val="16"/>
              </w:rPr>
              <w:t xml:space="preserve"> </w:t>
            </w:r>
            <w:r>
              <w:rPr>
                <w:sz w:val="16"/>
              </w:rPr>
              <w:t>other “micro” storage devices,</w:t>
            </w:r>
            <w:r>
              <w:rPr>
                <w:spacing w:val="40"/>
                <w:sz w:val="16"/>
              </w:rPr>
              <w:t xml:space="preserve"> </w:t>
            </w:r>
            <w:r>
              <w:rPr>
                <w:spacing w:val="-2"/>
                <w:sz w:val="16"/>
              </w:rPr>
              <w:t>including:</w:t>
            </w:r>
          </w:p>
          <w:p w14:paraId="677012AC" w14:textId="77777777" w:rsidR="00B56DD6" w:rsidRDefault="00000000">
            <w:pPr>
              <w:pStyle w:val="TableParagraph"/>
              <w:numPr>
                <w:ilvl w:val="0"/>
                <w:numId w:val="7"/>
              </w:numPr>
              <w:tabs>
                <w:tab w:val="left" w:pos="535"/>
              </w:tabs>
              <w:ind w:right="265"/>
              <w:rPr>
                <w:sz w:val="16"/>
              </w:rPr>
            </w:pPr>
            <w:r>
              <w:rPr>
                <w:sz w:val="16"/>
              </w:rPr>
              <w:t>Universal</w:t>
            </w:r>
            <w:r>
              <w:rPr>
                <w:spacing w:val="-10"/>
                <w:sz w:val="16"/>
              </w:rPr>
              <w:t xml:space="preserve"> </w:t>
            </w:r>
            <w:r>
              <w:rPr>
                <w:sz w:val="16"/>
              </w:rPr>
              <w:t>Serial</w:t>
            </w:r>
            <w:r>
              <w:rPr>
                <w:spacing w:val="-9"/>
                <w:sz w:val="16"/>
              </w:rPr>
              <w:t xml:space="preserve"> </w:t>
            </w:r>
            <w:r>
              <w:rPr>
                <w:sz w:val="16"/>
              </w:rPr>
              <w:t>Bus</w:t>
            </w:r>
            <w:r>
              <w:rPr>
                <w:spacing w:val="-9"/>
                <w:sz w:val="16"/>
              </w:rPr>
              <w:t xml:space="preserve"> </w:t>
            </w:r>
            <w:r>
              <w:rPr>
                <w:sz w:val="16"/>
              </w:rPr>
              <w:t>(USB)</w:t>
            </w:r>
            <w:r>
              <w:rPr>
                <w:spacing w:val="40"/>
                <w:sz w:val="16"/>
              </w:rPr>
              <w:t xml:space="preserve"> </w:t>
            </w:r>
            <w:r>
              <w:rPr>
                <w:sz w:val="16"/>
              </w:rPr>
              <w:t>drives (including “thumb</w:t>
            </w:r>
            <w:r>
              <w:rPr>
                <w:spacing w:val="40"/>
                <w:sz w:val="16"/>
              </w:rPr>
              <w:t xml:space="preserve"> </w:t>
            </w:r>
            <w:r>
              <w:rPr>
                <w:spacing w:val="-2"/>
                <w:sz w:val="16"/>
              </w:rPr>
              <w:t>drives”)</w:t>
            </w:r>
          </w:p>
          <w:p w14:paraId="518947C5" w14:textId="77777777" w:rsidR="00B56DD6" w:rsidRDefault="00000000">
            <w:pPr>
              <w:pStyle w:val="TableParagraph"/>
              <w:numPr>
                <w:ilvl w:val="0"/>
                <w:numId w:val="7"/>
              </w:numPr>
              <w:tabs>
                <w:tab w:val="left" w:pos="534"/>
              </w:tabs>
              <w:spacing w:line="202" w:lineRule="exact"/>
              <w:ind w:left="534" w:hanging="359"/>
              <w:rPr>
                <w:sz w:val="16"/>
              </w:rPr>
            </w:pPr>
            <w:r>
              <w:rPr>
                <w:sz w:val="16"/>
              </w:rPr>
              <w:t>Memory</w:t>
            </w:r>
            <w:r>
              <w:rPr>
                <w:spacing w:val="-6"/>
                <w:sz w:val="16"/>
              </w:rPr>
              <w:t xml:space="preserve"> </w:t>
            </w:r>
            <w:r>
              <w:rPr>
                <w:spacing w:val="-2"/>
                <w:sz w:val="16"/>
              </w:rPr>
              <w:t>sticks</w:t>
            </w:r>
          </w:p>
          <w:p w14:paraId="1A933100" w14:textId="77777777" w:rsidR="00B56DD6" w:rsidRDefault="00000000">
            <w:pPr>
              <w:pStyle w:val="TableParagraph"/>
              <w:numPr>
                <w:ilvl w:val="0"/>
                <w:numId w:val="7"/>
              </w:numPr>
              <w:tabs>
                <w:tab w:val="left" w:pos="535"/>
              </w:tabs>
              <w:ind w:right="212"/>
              <w:rPr>
                <w:sz w:val="16"/>
              </w:rPr>
            </w:pPr>
            <w:r>
              <w:rPr>
                <w:sz w:val="16"/>
              </w:rPr>
              <w:t>Personal Digital Assistant</w:t>
            </w:r>
            <w:r>
              <w:rPr>
                <w:spacing w:val="40"/>
                <w:sz w:val="16"/>
              </w:rPr>
              <w:t xml:space="preserve"> </w:t>
            </w:r>
            <w:r>
              <w:rPr>
                <w:sz w:val="16"/>
              </w:rPr>
              <w:t>(PDA), smartphone, and</w:t>
            </w:r>
            <w:r>
              <w:rPr>
                <w:spacing w:val="40"/>
                <w:sz w:val="16"/>
              </w:rPr>
              <w:t xml:space="preserve"> </w:t>
            </w:r>
            <w:r>
              <w:rPr>
                <w:sz w:val="16"/>
              </w:rPr>
              <w:t>tablet</w:t>
            </w:r>
            <w:r>
              <w:rPr>
                <w:spacing w:val="-10"/>
                <w:sz w:val="16"/>
              </w:rPr>
              <w:t xml:space="preserve"> </w:t>
            </w:r>
            <w:r>
              <w:rPr>
                <w:sz w:val="16"/>
              </w:rPr>
              <w:t>Flash</w:t>
            </w:r>
            <w:r>
              <w:rPr>
                <w:spacing w:val="-9"/>
                <w:sz w:val="16"/>
              </w:rPr>
              <w:t xml:space="preserve"> </w:t>
            </w:r>
            <w:r>
              <w:rPr>
                <w:sz w:val="16"/>
              </w:rPr>
              <w:t>memory</w:t>
            </w:r>
            <w:r>
              <w:rPr>
                <w:spacing w:val="-9"/>
                <w:sz w:val="16"/>
              </w:rPr>
              <w:t xml:space="preserve"> </w:t>
            </w:r>
            <w:r>
              <w:rPr>
                <w:sz w:val="16"/>
              </w:rPr>
              <w:t>cards</w:t>
            </w:r>
            <w:r>
              <w:rPr>
                <w:spacing w:val="40"/>
                <w:sz w:val="16"/>
              </w:rPr>
              <w:t xml:space="preserve"> </w:t>
            </w:r>
            <w:r>
              <w:rPr>
                <w:sz w:val="16"/>
              </w:rPr>
              <w:t>(including</w:t>
            </w:r>
            <w:r>
              <w:rPr>
                <w:spacing w:val="-10"/>
                <w:sz w:val="16"/>
              </w:rPr>
              <w:t xml:space="preserve"> </w:t>
            </w:r>
            <w:r>
              <w:rPr>
                <w:sz w:val="16"/>
              </w:rPr>
              <w:t>Peripheral</w:t>
            </w:r>
            <w:r>
              <w:rPr>
                <w:spacing w:val="-9"/>
                <w:sz w:val="16"/>
              </w:rPr>
              <w:t xml:space="preserve"> </w:t>
            </w:r>
            <w:r>
              <w:rPr>
                <w:sz w:val="16"/>
              </w:rPr>
              <w:t>Flash</w:t>
            </w:r>
            <w:r>
              <w:rPr>
                <w:spacing w:val="40"/>
                <w:sz w:val="16"/>
              </w:rPr>
              <w:t xml:space="preserve"> </w:t>
            </w:r>
            <w:r>
              <w:rPr>
                <w:sz w:val="16"/>
              </w:rPr>
              <w:t>Memory</w:t>
            </w:r>
            <w:r>
              <w:rPr>
                <w:spacing w:val="-7"/>
                <w:sz w:val="16"/>
              </w:rPr>
              <w:t xml:space="preserve"> </w:t>
            </w:r>
            <w:r>
              <w:rPr>
                <w:sz w:val="16"/>
              </w:rPr>
              <w:t>Cards)</w:t>
            </w:r>
          </w:p>
          <w:p w14:paraId="1BCB9E13" w14:textId="77777777" w:rsidR="00B56DD6" w:rsidRDefault="00000000">
            <w:pPr>
              <w:pStyle w:val="TableParagraph"/>
              <w:numPr>
                <w:ilvl w:val="0"/>
                <w:numId w:val="7"/>
              </w:numPr>
              <w:tabs>
                <w:tab w:val="left" w:pos="533"/>
                <w:tab w:val="left" w:pos="535"/>
              </w:tabs>
              <w:spacing w:before="1"/>
              <w:ind w:right="303"/>
              <w:jc w:val="both"/>
              <w:rPr>
                <w:sz w:val="16"/>
              </w:rPr>
            </w:pPr>
            <w:r>
              <w:rPr>
                <w:sz w:val="16"/>
              </w:rPr>
              <w:t>Removable</w:t>
            </w:r>
            <w:r>
              <w:rPr>
                <w:spacing w:val="-10"/>
                <w:sz w:val="16"/>
              </w:rPr>
              <w:t xml:space="preserve"> </w:t>
            </w:r>
            <w:r>
              <w:rPr>
                <w:sz w:val="16"/>
              </w:rPr>
              <w:t>Flash</w:t>
            </w:r>
            <w:r>
              <w:rPr>
                <w:spacing w:val="-9"/>
                <w:sz w:val="16"/>
              </w:rPr>
              <w:t xml:space="preserve"> </w:t>
            </w:r>
            <w:r>
              <w:rPr>
                <w:sz w:val="16"/>
              </w:rPr>
              <w:t>storage</w:t>
            </w:r>
            <w:r>
              <w:rPr>
                <w:spacing w:val="40"/>
                <w:sz w:val="16"/>
              </w:rPr>
              <w:t xml:space="preserve"> </w:t>
            </w:r>
            <w:r>
              <w:rPr>
                <w:sz w:val="16"/>
              </w:rPr>
              <w:t>cards,</w:t>
            </w:r>
            <w:r>
              <w:rPr>
                <w:spacing w:val="-10"/>
                <w:sz w:val="16"/>
              </w:rPr>
              <w:t xml:space="preserve"> </w:t>
            </w:r>
            <w:r>
              <w:rPr>
                <w:sz w:val="16"/>
              </w:rPr>
              <w:t>including</w:t>
            </w:r>
            <w:r>
              <w:rPr>
                <w:spacing w:val="-9"/>
                <w:sz w:val="16"/>
              </w:rPr>
              <w:t xml:space="preserve"> </w:t>
            </w:r>
            <w:r>
              <w:rPr>
                <w:sz w:val="16"/>
              </w:rPr>
              <w:t>Compact</w:t>
            </w:r>
            <w:r>
              <w:rPr>
                <w:spacing w:val="40"/>
                <w:sz w:val="16"/>
              </w:rPr>
              <w:t xml:space="preserve"> </w:t>
            </w:r>
            <w:r>
              <w:rPr>
                <w:sz w:val="16"/>
              </w:rPr>
              <w:t>Flash (CF) cards</w:t>
            </w:r>
          </w:p>
          <w:p w14:paraId="6D7C06E8" w14:textId="77777777" w:rsidR="00B56DD6" w:rsidRDefault="00000000">
            <w:pPr>
              <w:pStyle w:val="TableParagraph"/>
              <w:numPr>
                <w:ilvl w:val="0"/>
                <w:numId w:val="7"/>
              </w:numPr>
              <w:tabs>
                <w:tab w:val="left" w:pos="534"/>
              </w:tabs>
              <w:spacing w:line="184" w:lineRule="exact"/>
              <w:ind w:left="534" w:hanging="359"/>
              <w:jc w:val="both"/>
              <w:rPr>
                <w:sz w:val="16"/>
              </w:rPr>
            </w:pPr>
            <w:r>
              <w:rPr>
                <w:sz w:val="16"/>
              </w:rPr>
              <w:t>Secure</w:t>
            </w:r>
            <w:r>
              <w:rPr>
                <w:spacing w:val="-5"/>
                <w:sz w:val="16"/>
              </w:rPr>
              <w:t xml:space="preserve"> </w:t>
            </w:r>
            <w:r>
              <w:rPr>
                <w:sz w:val="16"/>
              </w:rPr>
              <w:t>Digital</w:t>
            </w:r>
            <w:r>
              <w:rPr>
                <w:spacing w:val="-6"/>
                <w:sz w:val="16"/>
              </w:rPr>
              <w:t xml:space="preserve"> </w:t>
            </w:r>
            <w:r>
              <w:rPr>
                <w:sz w:val="16"/>
              </w:rPr>
              <w:t>(SD)</w:t>
            </w:r>
            <w:r>
              <w:rPr>
                <w:spacing w:val="-2"/>
                <w:sz w:val="16"/>
              </w:rPr>
              <w:t xml:space="preserve"> cards</w:t>
            </w:r>
          </w:p>
        </w:tc>
        <w:tc>
          <w:tcPr>
            <w:tcW w:w="3792" w:type="dxa"/>
          </w:tcPr>
          <w:p w14:paraId="4A21E179" w14:textId="77777777" w:rsidR="00B56DD6" w:rsidRDefault="00000000">
            <w:pPr>
              <w:pStyle w:val="TableParagraph"/>
              <w:ind w:right="251"/>
              <w:jc w:val="both"/>
              <w:rPr>
                <w:sz w:val="16"/>
              </w:rPr>
            </w:pPr>
            <w:r>
              <w:rPr>
                <w:sz w:val="16"/>
              </w:rPr>
              <w:t>GIS-approved</w:t>
            </w:r>
            <w:r>
              <w:rPr>
                <w:spacing w:val="-7"/>
                <w:sz w:val="16"/>
              </w:rPr>
              <w:t xml:space="preserve"> </w:t>
            </w:r>
            <w:r>
              <w:rPr>
                <w:sz w:val="16"/>
              </w:rPr>
              <w:t>overwrite</w:t>
            </w:r>
            <w:r>
              <w:rPr>
                <w:spacing w:val="-7"/>
                <w:sz w:val="16"/>
              </w:rPr>
              <w:t xml:space="preserve"> </w:t>
            </w:r>
            <w:r>
              <w:rPr>
                <w:sz w:val="16"/>
              </w:rPr>
              <w:t>routine</w:t>
            </w:r>
            <w:r>
              <w:rPr>
                <w:spacing w:val="-5"/>
                <w:sz w:val="16"/>
              </w:rPr>
              <w:t xml:space="preserve"> </w:t>
            </w:r>
            <w:r>
              <w:rPr>
                <w:sz w:val="16"/>
              </w:rPr>
              <w:t>to</w:t>
            </w:r>
            <w:r>
              <w:rPr>
                <w:spacing w:val="-8"/>
                <w:sz w:val="16"/>
              </w:rPr>
              <w:t xml:space="preserve"> </w:t>
            </w:r>
            <w:r>
              <w:rPr>
                <w:sz w:val="16"/>
              </w:rPr>
              <w:t>overwrite</w:t>
            </w:r>
            <w:r>
              <w:rPr>
                <w:spacing w:val="-7"/>
                <w:sz w:val="16"/>
              </w:rPr>
              <w:t xml:space="preserve"> </w:t>
            </w:r>
            <w:r>
              <w:rPr>
                <w:sz w:val="16"/>
              </w:rPr>
              <w:t>all</w:t>
            </w:r>
            <w:r>
              <w:rPr>
                <w:spacing w:val="-8"/>
                <w:sz w:val="16"/>
              </w:rPr>
              <w:t xml:space="preserve"> </w:t>
            </w:r>
            <w:r>
              <w:rPr>
                <w:sz w:val="16"/>
              </w:rPr>
              <w:t>data</w:t>
            </w:r>
            <w:r>
              <w:rPr>
                <w:spacing w:val="40"/>
                <w:sz w:val="16"/>
              </w:rPr>
              <w:t xml:space="preserve"> </w:t>
            </w:r>
            <w:r>
              <w:rPr>
                <w:sz w:val="16"/>
              </w:rPr>
              <w:t>and memory areas;</w:t>
            </w:r>
          </w:p>
          <w:p w14:paraId="10D3CE14" w14:textId="77777777" w:rsidR="00B56DD6" w:rsidRDefault="00000000">
            <w:pPr>
              <w:pStyle w:val="TableParagraph"/>
              <w:ind w:right="135"/>
              <w:jc w:val="both"/>
              <w:rPr>
                <w:sz w:val="16"/>
              </w:rPr>
            </w:pPr>
            <w:r>
              <w:rPr>
                <w:sz w:val="16"/>
              </w:rPr>
              <w:t>GIS-approved</w:t>
            </w:r>
            <w:r>
              <w:rPr>
                <w:spacing w:val="-7"/>
                <w:sz w:val="16"/>
              </w:rPr>
              <w:t xml:space="preserve"> </w:t>
            </w:r>
            <w:r>
              <w:rPr>
                <w:sz w:val="16"/>
              </w:rPr>
              <w:t>single</w:t>
            </w:r>
            <w:r>
              <w:rPr>
                <w:spacing w:val="-7"/>
                <w:sz w:val="16"/>
              </w:rPr>
              <w:t xml:space="preserve"> </w:t>
            </w:r>
            <w:r>
              <w:rPr>
                <w:sz w:val="16"/>
              </w:rPr>
              <w:t>pass</w:t>
            </w:r>
            <w:r>
              <w:rPr>
                <w:spacing w:val="-7"/>
                <w:sz w:val="16"/>
              </w:rPr>
              <w:t xml:space="preserve"> </w:t>
            </w:r>
            <w:r>
              <w:rPr>
                <w:sz w:val="16"/>
              </w:rPr>
              <w:t>overwrite</w:t>
            </w:r>
            <w:r>
              <w:rPr>
                <w:spacing w:val="-7"/>
                <w:sz w:val="16"/>
              </w:rPr>
              <w:t xml:space="preserve"> </w:t>
            </w:r>
            <w:r>
              <w:rPr>
                <w:sz w:val="16"/>
              </w:rPr>
              <w:t>routine</w:t>
            </w:r>
            <w:r>
              <w:rPr>
                <w:spacing w:val="-7"/>
                <w:sz w:val="16"/>
              </w:rPr>
              <w:t xml:space="preserve"> </w:t>
            </w:r>
            <w:r>
              <w:rPr>
                <w:sz w:val="16"/>
              </w:rPr>
              <w:t>(disk</w:t>
            </w:r>
            <w:r>
              <w:rPr>
                <w:spacing w:val="-8"/>
                <w:sz w:val="16"/>
              </w:rPr>
              <w:t xml:space="preserve"> </w:t>
            </w:r>
            <w:r>
              <w:rPr>
                <w:sz w:val="16"/>
              </w:rPr>
              <w:t>wipe)</w:t>
            </w:r>
            <w:r>
              <w:rPr>
                <w:spacing w:val="40"/>
                <w:sz w:val="16"/>
              </w:rPr>
              <w:t xml:space="preserve"> </w:t>
            </w:r>
            <w:r>
              <w:rPr>
                <w:sz w:val="16"/>
              </w:rPr>
              <w:t>applied</w:t>
            </w:r>
            <w:r>
              <w:rPr>
                <w:spacing w:val="-3"/>
                <w:sz w:val="16"/>
              </w:rPr>
              <w:t xml:space="preserve"> </w:t>
            </w:r>
            <w:r>
              <w:rPr>
                <w:sz w:val="16"/>
              </w:rPr>
              <w:t>to</w:t>
            </w:r>
            <w:r>
              <w:rPr>
                <w:spacing w:val="-2"/>
                <w:sz w:val="16"/>
              </w:rPr>
              <w:t xml:space="preserve"> </w:t>
            </w:r>
            <w:r>
              <w:rPr>
                <w:sz w:val="16"/>
              </w:rPr>
              <w:t>each</w:t>
            </w:r>
            <w:r>
              <w:rPr>
                <w:spacing w:val="-3"/>
                <w:sz w:val="16"/>
              </w:rPr>
              <w:t xml:space="preserve"> </w:t>
            </w:r>
            <w:r>
              <w:rPr>
                <w:sz w:val="16"/>
              </w:rPr>
              <w:t>page</w:t>
            </w:r>
            <w:r>
              <w:rPr>
                <w:spacing w:val="-3"/>
                <w:sz w:val="16"/>
              </w:rPr>
              <w:t xml:space="preserve"> </w:t>
            </w:r>
            <w:r>
              <w:rPr>
                <w:sz w:val="16"/>
              </w:rPr>
              <w:t>of</w:t>
            </w:r>
            <w:r>
              <w:rPr>
                <w:spacing w:val="-4"/>
                <w:sz w:val="16"/>
              </w:rPr>
              <w:t xml:space="preserve"> </w:t>
            </w:r>
            <w:r>
              <w:rPr>
                <w:sz w:val="16"/>
              </w:rPr>
              <w:t>memory</w:t>
            </w:r>
            <w:r>
              <w:rPr>
                <w:spacing w:val="-3"/>
                <w:sz w:val="16"/>
              </w:rPr>
              <w:t xml:space="preserve"> </w:t>
            </w:r>
            <w:r>
              <w:rPr>
                <w:sz w:val="16"/>
              </w:rPr>
              <w:t>on</w:t>
            </w:r>
            <w:r>
              <w:rPr>
                <w:spacing w:val="-3"/>
                <w:sz w:val="16"/>
              </w:rPr>
              <w:t xml:space="preserve"> </w:t>
            </w:r>
            <w:r>
              <w:rPr>
                <w:sz w:val="16"/>
              </w:rPr>
              <w:t>the</w:t>
            </w:r>
            <w:r>
              <w:rPr>
                <w:spacing w:val="-3"/>
                <w:sz w:val="16"/>
              </w:rPr>
              <w:t xml:space="preserve"> </w:t>
            </w:r>
            <w:r>
              <w:rPr>
                <w:sz w:val="16"/>
              </w:rPr>
              <w:t>drive</w:t>
            </w:r>
            <w:r>
              <w:rPr>
                <w:spacing w:val="-3"/>
                <w:sz w:val="16"/>
              </w:rPr>
              <w:t xml:space="preserve"> </w:t>
            </w:r>
            <w:r>
              <w:rPr>
                <w:sz w:val="16"/>
              </w:rPr>
              <w:t>(random</w:t>
            </w:r>
            <w:r>
              <w:rPr>
                <w:spacing w:val="40"/>
                <w:sz w:val="16"/>
              </w:rPr>
              <w:t xml:space="preserve"> </w:t>
            </w:r>
            <w:r>
              <w:rPr>
                <w:sz w:val="16"/>
              </w:rPr>
              <w:t>characters or zeroes).</w:t>
            </w:r>
          </w:p>
        </w:tc>
        <w:tc>
          <w:tcPr>
            <w:tcW w:w="3864" w:type="dxa"/>
          </w:tcPr>
          <w:p w14:paraId="2895970E"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0DD0B9FF" w14:textId="77777777" w:rsidR="00B56DD6" w:rsidRDefault="00000000">
            <w:pPr>
              <w:pStyle w:val="TableParagraph"/>
              <w:numPr>
                <w:ilvl w:val="0"/>
                <w:numId w:val="6"/>
              </w:numPr>
              <w:tabs>
                <w:tab w:val="left" w:pos="266"/>
              </w:tabs>
              <w:spacing w:line="194" w:lineRule="exact"/>
              <w:ind w:hanging="158"/>
              <w:rPr>
                <w:sz w:val="16"/>
              </w:rPr>
            </w:pPr>
            <w:r>
              <w:rPr>
                <w:sz w:val="16"/>
              </w:rPr>
              <w:t>Pulverization</w:t>
            </w:r>
            <w:r>
              <w:rPr>
                <w:spacing w:val="-7"/>
                <w:sz w:val="16"/>
              </w:rPr>
              <w:t xml:space="preserve"> </w:t>
            </w:r>
            <w:r>
              <w:rPr>
                <w:sz w:val="16"/>
              </w:rPr>
              <w:t>using</w:t>
            </w:r>
            <w:r>
              <w:rPr>
                <w:spacing w:val="-5"/>
                <w:sz w:val="16"/>
              </w:rPr>
              <w:t xml:space="preserve"> </w:t>
            </w:r>
            <w:r>
              <w:rPr>
                <w:sz w:val="16"/>
              </w:rPr>
              <w:t>GIS</w:t>
            </w:r>
            <w:r>
              <w:rPr>
                <w:spacing w:val="-6"/>
                <w:sz w:val="16"/>
              </w:rPr>
              <w:t xml:space="preserve"> </w:t>
            </w:r>
            <w:r>
              <w:rPr>
                <w:sz w:val="16"/>
              </w:rPr>
              <w:t>approved</w:t>
            </w:r>
            <w:r>
              <w:rPr>
                <w:spacing w:val="-6"/>
                <w:sz w:val="16"/>
              </w:rPr>
              <w:t xml:space="preserve"> </w:t>
            </w:r>
            <w:r>
              <w:rPr>
                <w:spacing w:val="-2"/>
                <w:sz w:val="16"/>
              </w:rPr>
              <w:t>devices,</w:t>
            </w:r>
          </w:p>
          <w:p w14:paraId="1B7C312C" w14:textId="77777777" w:rsidR="00B56DD6" w:rsidRDefault="00000000">
            <w:pPr>
              <w:pStyle w:val="TableParagraph"/>
              <w:numPr>
                <w:ilvl w:val="0"/>
                <w:numId w:val="6"/>
              </w:numPr>
              <w:tabs>
                <w:tab w:val="left" w:pos="265"/>
              </w:tabs>
              <w:spacing w:line="195" w:lineRule="exact"/>
              <w:ind w:left="265" w:hanging="158"/>
              <w:rPr>
                <w:sz w:val="16"/>
              </w:rPr>
            </w:pPr>
            <w:r>
              <w:rPr>
                <w:sz w:val="16"/>
              </w:rPr>
              <w:t>Disintegration</w:t>
            </w:r>
            <w:r>
              <w:rPr>
                <w:spacing w:val="-9"/>
                <w:sz w:val="16"/>
              </w:rPr>
              <w:t xml:space="preserve"> </w:t>
            </w:r>
            <w:r>
              <w:rPr>
                <w:sz w:val="16"/>
              </w:rPr>
              <w:t>using</w:t>
            </w:r>
            <w:r>
              <w:rPr>
                <w:spacing w:val="-6"/>
                <w:sz w:val="16"/>
              </w:rPr>
              <w:t xml:space="preserve"> </w:t>
            </w:r>
            <w:r>
              <w:rPr>
                <w:sz w:val="16"/>
              </w:rPr>
              <w:t>GIS</w:t>
            </w:r>
            <w:r>
              <w:rPr>
                <w:spacing w:val="-6"/>
                <w:sz w:val="16"/>
              </w:rPr>
              <w:t xml:space="preserve"> </w:t>
            </w:r>
            <w:r>
              <w:rPr>
                <w:sz w:val="16"/>
              </w:rPr>
              <w:t>approved</w:t>
            </w:r>
            <w:r>
              <w:rPr>
                <w:spacing w:val="-5"/>
                <w:sz w:val="16"/>
              </w:rPr>
              <w:t xml:space="preserve"> </w:t>
            </w:r>
            <w:r>
              <w:rPr>
                <w:sz w:val="16"/>
              </w:rPr>
              <w:t>devices</w:t>
            </w:r>
            <w:r>
              <w:rPr>
                <w:spacing w:val="-6"/>
                <w:sz w:val="16"/>
              </w:rPr>
              <w:t xml:space="preserve"> </w:t>
            </w:r>
            <w:r>
              <w:rPr>
                <w:spacing w:val="-5"/>
                <w:sz w:val="16"/>
              </w:rPr>
              <w:t>or</w:t>
            </w:r>
          </w:p>
          <w:p w14:paraId="06772E0B" w14:textId="77777777" w:rsidR="00B56DD6" w:rsidRDefault="00000000">
            <w:pPr>
              <w:pStyle w:val="TableParagraph"/>
              <w:numPr>
                <w:ilvl w:val="0"/>
                <w:numId w:val="6"/>
              </w:numPr>
              <w:tabs>
                <w:tab w:val="left" w:pos="265"/>
              </w:tabs>
              <w:spacing w:before="1"/>
              <w:ind w:left="265" w:hanging="158"/>
              <w:rPr>
                <w:sz w:val="16"/>
              </w:rPr>
            </w:pPr>
            <w:r>
              <w:rPr>
                <w:spacing w:val="-2"/>
                <w:sz w:val="16"/>
              </w:rPr>
              <w:t>Waste-to-energy</w:t>
            </w:r>
            <w:r>
              <w:rPr>
                <w:spacing w:val="20"/>
                <w:sz w:val="16"/>
              </w:rPr>
              <w:t xml:space="preserve"> </w:t>
            </w:r>
            <w:r>
              <w:rPr>
                <w:spacing w:val="-2"/>
                <w:sz w:val="16"/>
              </w:rPr>
              <w:t>incineration.</w:t>
            </w:r>
          </w:p>
          <w:p w14:paraId="252E134C" w14:textId="77777777" w:rsidR="00B56DD6" w:rsidRDefault="00B56DD6">
            <w:pPr>
              <w:pStyle w:val="TableParagraph"/>
              <w:spacing w:before="1"/>
              <w:ind w:left="0"/>
              <w:rPr>
                <w:b/>
                <w:sz w:val="16"/>
              </w:rPr>
            </w:pPr>
          </w:p>
          <w:p w14:paraId="73A70008" w14:textId="77777777" w:rsidR="00B56DD6" w:rsidRDefault="00000000">
            <w:pPr>
              <w:pStyle w:val="TableParagraph"/>
              <w:rPr>
                <w:sz w:val="16"/>
              </w:rPr>
            </w:pPr>
            <w:r>
              <w:rPr>
                <w:sz w:val="16"/>
              </w:rPr>
              <w:t>Note: Eradicated media can be disposed of in secure</w:t>
            </w:r>
            <w:r>
              <w:rPr>
                <w:spacing w:val="40"/>
                <w:sz w:val="16"/>
              </w:rPr>
              <w:t xml:space="preserve"> </w:t>
            </w:r>
            <w:r>
              <w:rPr>
                <w:sz w:val="16"/>
              </w:rPr>
              <w:t>media</w:t>
            </w:r>
            <w:r>
              <w:rPr>
                <w:spacing w:val="-7"/>
                <w:sz w:val="16"/>
              </w:rPr>
              <w:t xml:space="preserve"> </w:t>
            </w:r>
            <w:r>
              <w:rPr>
                <w:sz w:val="16"/>
              </w:rPr>
              <w:t>container</w:t>
            </w:r>
            <w:r>
              <w:rPr>
                <w:spacing w:val="-5"/>
                <w:sz w:val="16"/>
              </w:rPr>
              <w:t xml:space="preserve"> </w:t>
            </w:r>
            <w:r>
              <w:rPr>
                <w:sz w:val="16"/>
              </w:rPr>
              <w:t>for</w:t>
            </w:r>
            <w:r>
              <w:rPr>
                <w:spacing w:val="-8"/>
                <w:sz w:val="16"/>
              </w:rPr>
              <w:t xml:space="preserve"> </w:t>
            </w:r>
            <w:r>
              <w:rPr>
                <w:sz w:val="16"/>
              </w:rPr>
              <w:t>secure</w:t>
            </w:r>
            <w:r>
              <w:rPr>
                <w:spacing w:val="-7"/>
                <w:sz w:val="16"/>
              </w:rPr>
              <w:t xml:space="preserve"> </w:t>
            </w:r>
            <w:r>
              <w:rPr>
                <w:sz w:val="16"/>
              </w:rPr>
              <w:t>destruction</w:t>
            </w:r>
            <w:r>
              <w:rPr>
                <w:spacing w:val="-7"/>
                <w:sz w:val="16"/>
              </w:rPr>
              <w:t xml:space="preserve"> </w:t>
            </w:r>
            <w:r>
              <w:rPr>
                <w:sz w:val="16"/>
              </w:rPr>
              <w:t>service</w:t>
            </w:r>
            <w:r>
              <w:rPr>
                <w:spacing w:val="-7"/>
                <w:sz w:val="16"/>
              </w:rPr>
              <w:t xml:space="preserve"> </w:t>
            </w:r>
            <w:r>
              <w:rPr>
                <w:sz w:val="16"/>
              </w:rPr>
              <w:t>provider</w:t>
            </w:r>
            <w:r>
              <w:rPr>
                <w:spacing w:val="40"/>
                <w:sz w:val="16"/>
              </w:rPr>
              <w:t xml:space="preserve"> </w:t>
            </w:r>
            <w:r>
              <w:rPr>
                <w:spacing w:val="-2"/>
                <w:sz w:val="16"/>
              </w:rPr>
              <w:t>pickup.</w:t>
            </w:r>
          </w:p>
        </w:tc>
      </w:tr>
      <w:tr w:rsidR="00B56DD6" w14:paraId="61976E05" w14:textId="77777777">
        <w:trPr>
          <w:trHeight w:val="1365"/>
        </w:trPr>
        <w:tc>
          <w:tcPr>
            <w:tcW w:w="2479" w:type="dxa"/>
          </w:tcPr>
          <w:p w14:paraId="21190B4F" w14:textId="77777777" w:rsidR="00B56DD6" w:rsidRDefault="00000000">
            <w:pPr>
              <w:pStyle w:val="TableParagraph"/>
              <w:ind w:right="452"/>
              <w:rPr>
                <w:sz w:val="16"/>
              </w:rPr>
            </w:pPr>
            <w:r>
              <w:rPr>
                <w:sz w:val="16"/>
              </w:rPr>
              <w:t>Write-once,</w:t>
            </w:r>
            <w:r>
              <w:rPr>
                <w:spacing w:val="-10"/>
                <w:sz w:val="16"/>
              </w:rPr>
              <w:t xml:space="preserve"> </w:t>
            </w:r>
            <w:r>
              <w:rPr>
                <w:sz w:val="16"/>
              </w:rPr>
              <w:t>Read-only</w:t>
            </w:r>
            <w:r>
              <w:rPr>
                <w:spacing w:val="-9"/>
                <w:sz w:val="16"/>
              </w:rPr>
              <w:t xml:space="preserve"> </w:t>
            </w:r>
            <w:r>
              <w:rPr>
                <w:sz w:val="16"/>
              </w:rPr>
              <w:t>(CD-R,</w:t>
            </w:r>
            <w:r>
              <w:rPr>
                <w:spacing w:val="40"/>
                <w:sz w:val="16"/>
              </w:rPr>
              <w:t xml:space="preserve"> </w:t>
            </w:r>
            <w:r>
              <w:rPr>
                <w:spacing w:val="-2"/>
                <w:sz w:val="16"/>
              </w:rPr>
              <w:t>DVD-R):</w:t>
            </w:r>
          </w:p>
          <w:p w14:paraId="58D3874D" w14:textId="77777777" w:rsidR="00B56DD6" w:rsidRDefault="00000000">
            <w:pPr>
              <w:pStyle w:val="TableParagraph"/>
              <w:ind w:right="127"/>
              <w:rPr>
                <w:sz w:val="16"/>
              </w:rPr>
            </w:pPr>
            <w:r>
              <w:rPr>
                <w:sz w:val="16"/>
              </w:rPr>
              <w:t>Optical disk removable media</w:t>
            </w:r>
            <w:r>
              <w:rPr>
                <w:spacing w:val="40"/>
                <w:sz w:val="16"/>
              </w:rPr>
              <w:t xml:space="preserve"> </w:t>
            </w:r>
            <w:r>
              <w:rPr>
                <w:sz w:val="16"/>
              </w:rPr>
              <w:t>Note:</w:t>
            </w:r>
            <w:r>
              <w:rPr>
                <w:spacing w:val="-8"/>
                <w:sz w:val="16"/>
              </w:rPr>
              <w:t xml:space="preserve"> </w:t>
            </w:r>
            <w:r>
              <w:rPr>
                <w:sz w:val="16"/>
              </w:rPr>
              <w:t>DVD</w:t>
            </w:r>
            <w:r>
              <w:rPr>
                <w:spacing w:val="-8"/>
                <w:sz w:val="16"/>
              </w:rPr>
              <w:t xml:space="preserve"> </w:t>
            </w:r>
            <w:r>
              <w:rPr>
                <w:sz w:val="16"/>
              </w:rPr>
              <w:t>is</w:t>
            </w:r>
            <w:r>
              <w:rPr>
                <w:spacing w:val="-8"/>
                <w:sz w:val="16"/>
              </w:rPr>
              <w:t xml:space="preserve"> </w:t>
            </w:r>
            <w:r>
              <w:rPr>
                <w:sz w:val="16"/>
              </w:rPr>
              <w:t>acronym</w:t>
            </w:r>
            <w:r>
              <w:rPr>
                <w:spacing w:val="-7"/>
                <w:sz w:val="16"/>
              </w:rPr>
              <w:t xml:space="preserve"> </w:t>
            </w:r>
            <w:r>
              <w:rPr>
                <w:sz w:val="16"/>
              </w:rPr>
              <w:t>for</w:t>
            </w:r>
            <w:r>
              <w:rPr>
                <w:spacing w:val="-9"/>
                <w:sz w:val="16"/>
              </w:rPr>
              <w:t xml:space="preserve"> </w:t>
            </w:r>
            <w:r>
              <w:rPr>
                <w:sz w:val="16"/>
              </w:rPr>
              <w:t>initially</w:t>
            </w:r>
            <w:r>
              <w:rPr>
                <w:spacing w:val="40"/>
                <w:sz w:val="16"/>
              </w:rPr>
              <w:t xml:space="preserve"> </w:t>
            </w:r>
            <w:r>
              <w:rPr>
                <w:sz w:val="16"/>
              </w:rPr>
              <w:t>digital</w:t>
            </w:r>
            <w:r>
              <w:rPr>
                <w:spacing w:val="-9"/>
                <w:sz w:val="16"/>
              </w:rPr>
              <w:t xml:space="preserve"> </w:t>
            </w:r>
            <w:r>
              <w:rPr>
                <w:sz w:val="16"/>
              </w:rPr>
              <w:t>video</w:t>
            </w:r>
            <w:r>
              <w:rPr>
                <w:spacing w:val="-6"/>
                <w:sz w:val="16"/>
              </w:rPr>
              <w:t xml:space="preserve"> </w:t>
            </w:r>
            <w:r>
              <w:rPr>
                <w:sz w:val="16"/>
              </w:rPr>
              <w:t>disc,</w:t>
            </w:r>
            <w:r>
              <w:rPr>
                <w:spacing w:val="-7"/>
                <w:sz w:val="16"/>
              </w:rPr>
              <w:t xml:space="preserve"> </w:t>
            </w:r>
            <w:r>
              <w:rPr>
                <w:sz w:val="16"/>
              </w:rPr>
              <w:t>and</w:t>
            </w:r>
            <w:r>
              <w:rPr>
                <w:spacing w:val="-8"/>
                <w:sz w:val="16"/>
              </w:rPr>
              <w:t xml:space="preserve"> </w:t>
            </w:r>
            <w:r>
              <w:rPr>
                <w:sz w:val="16"/>
              </w:rPr>
              <w:t>now</w:t>
            </w:r>
            <w:r>
              <w:rPr>
                <w:spacing w:val="-7"/>
                <w:sz w:val="16"/>
              </w:rPr>
              <w:t xml:space="preserve"> </w:t>
            </w:r>
            <w:r>
              <w:rPr>
                <w:sz w:val="16"/>
              </w:rPr>
              <w:t>digital</w:t>
            </w:r>
            <w:r>
              <w:rPr>
                <w:spacing w:val="40"/>
                <w:sz w:val="16"/>
              </w:rPr>
              <w:t xml:space="preserve"> </w:t>
            </w:r>
            <w:r>
              <w:rPr>
                <w:sz w:val="16"/>
              </w:rPr>
              <w:t>versatile disc. CD is acronym for</w:t>
            </w:r>
          </w:p>
          <w:p w14:paraId="45FA7841" w14:textId="77777777" w:rsidR="00B56DD6" w:rsidRDefault="00000000">
            <w:pPr>
              <w:pStyle w:val="TableParagraph"/>
              <w:spacing w:line="175" w:lineRule="exact"/>
              <w:rPr>
                <w:sz w:val="16"/>
              </w:rPr>
            </w:pPr>
            <w:r>
              <w:rPr>
                <w:sz w:val="16"/>
              </w:rPr>
              <w:t>compact</w:t>
            </w:r>
            <w:r>
              <w:rPr>
                <w:spacing w:val="-6"/>
                <w:sz w:val="16"/>
              </w:rPr>
              <w:t xml:space="preserve"> </w:t>
            </w:r>
            <w:r>
              <w:rPr>
                <w:spacing w:val="-4"/>
                <w:sz w:val="16"/>
              </w:rPr>
              <w:t>disc.</w:t>
            </w:r>
          </w:p>
        </w:tc>
        <w:tc>
          <w:tcPr>
            <w:tcW w:w="3792" w:type="dxa"/>
          </w:tcPr>
          <w:p w14:paraId="34E422F1" w14:textId="77777777" w:rsidR="00B56DD6" w:rsidRDefault="00000000">
            <w:pPr>
              <w:pStyle w:val="TableParagraph"/>
              <w:spacing w:line="194" w:lineRule="exact"/>
              <w:rPr>
                <w:sz w:val="16"/>
              </w:rPr>
            </w:pPr>
            <w:r>
              <w:rPr>
                <w:spacing w:val="-5"/>
                <w:sz w:val="16"/>
              </w:rPr>
              <w:t>n/a</w:t>
            </w:r>
          </w:p>
        </w:tc>
        <w:tc>
          <w:tcPr>
            <w:tcW w:w="3864" w:type="dxa"/>
          </w:tcPr>
          <w:p w14:paraId="2F1D3C69"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0FA35F37" w14:textId="77777777" w:rsidR="00B56DD6" w:rsidRDefault="00000000">
            <w:pPr>
              <w:pStyle w:val="TableParagraph"/>
              <w:numPr>
                <w:ilvl w:val="0"/>
                <w:numId w:val="5"/>
              </w:numPr>
              <w:tabs>
                <w:tab w:val="left" w:pos="265"/>
              </w:tabs>
              <w:ind w:right="225" w:firstLine="0"/>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 than 256 millimeters square (.39 square inch),</w:t>
            </w:r>
          </w:p>
          <w:p w14:paraId="09887702" w14:textId="77777777" w:rsidR="00B56DD6" w:rsidRDefault="00000000">
            <w:pPr>
              <w:pStyle w:val="TableParagraph"/>
              <w:numPr>
                <w:ilvl w:val="0"/>
                <w:numId w:val="5"/>
              </w:numPr>
              <w:tabs>
                <w:tab w:val="left" w:pos="265"/>
              </w:tabs>
              <w:spacing w:line="195" w:lineRule="exact"/>
              <w:ind w:left="265" w:hanging="158"/>
              <w:rPr>
                <w:sz w:val="16"/>
              </w:rPr>
            </w:pPr>
            <w:r>
              <w:rPr>
                <w:sz w:val="16"/>
              </w:rPr>
              <w:t>Pulverization</w:t>
            </w:r>
            <w:r>
              <w:rPr>
                <w:spacing w:val="-9"/>
                <w:sz w:val="16"/>
              </w:rPr>
              <w:t xml:space="preserve"> </w:t>
            </w:r>
            <w:r>
              <w:rPr>
                <w:sz w:val="16"/>
              </w:rPr>
              <w:t>using</w:t>
            </w:r>
            <w:r>
              <w:rPr>
                <w:spacing w:val="-5"/>
                <w:sz w:val="16"/>
              </w:rPr>
              <w:t xml:space="preserve"> </w:t>
            </w:r>
            <w:r>
              <w:rPr>
                <w:sz w:val="16"/>
              </w:rPr>
              <w:t>GIS</w:t>
            </w:r>
            <w:r>
              <w:rPr>
                <w:spacing w:val="-5"/>
                <w:sz w:val="16"/>
              </w:rPr>
              <w:t xml:space="preserve"> </w:t>
            </w:r>
            <w:r>
              <w:rPr>
                <w:sz w:val="16"/>
              </w:rPr>
              <w:t>approved</w:t>
            </w:r>
            <w:r>
              <w:rPr>
                <w:spacing w:val="-6"/>
                <w:sz w:val="16"/>
              </w:rPr>
              <w:t xml:space="preserve"> </w:t>
            </w:r>
            <w:r>
              <w:rPr>
                <w:sz w:val="16"/>
              </w:rPr>
              <w:t>devices</w:t>
            </w:r>
            <w:r>
              <w:rPr>
                <w:spacing w:val="-6"/>
                <w:sz w:val="16"/>
              </w:rPr>
              <w:t xml:space="preserve"> </w:t>
            </w:r>
            <w:r>
              <w:rPr>
                <w:spacing w:val="-5"/>
                <w:sz w:val="16"/>
              </w:rPr>
              <w:t>or</w:t>
            </w:r>
          </w:p>
          <w:p w14:paraId="534A39C7" w14:textId="77777777" w:rsidR="00B56DD6" w:rsidRDefault="00000000">
            <w:pPr>
              <w:pStyle w:val="TableParagraph"/>
              <w:numPr>
                <w:ilvl w:val="0"/>
                <w:numId w:val="5"/>
              </w:numPr>
              <w:tabs>
                <w:tab w:val="left" w:pos="265"/>
              </w:tabs>
              <w:spacing w:line="195" w:lineRule="exact"/>
              <w:ind w:left="265" w:hanging="158"/>
              <w:rPr>
                <w:sz w:val="16"/>
              </w:rPr>
            </w:pPr>
            <w:r>
              <w:rPr>
                <w:sz w:val="16"/>
              </w:rPr>
              <w:t>Disintegration</w:t>
            </w:r>
            <w:r>
              <w:rPr>
                <w:spacing w:val="-9"/>
                <w:sz w:val="16"/>
              </w:rPr>
              <w:t xml:space="preserve"> </w:t>
            </w:r>
            <w:r>
              <w:rPr>
                <w:sz w:val="16"/>
              </w:rPr>
              <w:t>using</w:t>
            </w:r>
            <w:r>
              <w:rPr>
                <w:spacing w:val="-6"/>
                <w:sz w:val="16"/>
              </w:rPr>
              <w:t xml:space="preserve"> </w:t>
            </w:r>
            <w:r>
              <w:rPr>
                <w:sz w:val="16"/>
              </w:rPr>
              <w:t>GIS</w:t>
            </w:r>
            <w:r>
              <w:rPr>
                <w:spacing w:val="-6"/>
                <w:sz w:val="16"/>
              </w:rPr>
              <w:t xml:space="preserve"> </w:t>
            </w:r>
            <w:r>
              <w:rPr>
                <w:sz w:val="16"/>
              </w:rPr>
              <w:t>approved</w:t>
            </w:r>
            <w:r>
              <w:rPr>
                <w:spacing w:val="-4"/>
                <w:sz w:val="16"/>
              </w:rPr>
              <w:t xml:space="preserve"> </w:t>
            </w:r>
            <w:r>
              <w:rPr>
                <w:spacing w:val="-2"/>
                <w:sz w:val="16"/>
              </w:rPr>
              <w:t>devices.</w:t>
            </w:r>
          </w:p>
        </w:tc>
      </w:tr>
      <w:tr w:rsidR="00B56DD6" w14:paraId="659D34D6" w14:textId="77777777">
        <w:trPr>
          <w:trHeight w:val="1564"/>
        </w:trPr>
        <w:tc>
          <w:tcPr>
            <w:tcW w:w="2479" w:type="dxa"/>
          </w:tcPr>
          <w:p w14:paraId="096490C8" w14:textId="77777777" w:rsidR="00B56DD6" w:rsidRDefault="00000000">
            <w:pPr>
              <w:pStyle w:val="TableParagraph"/>
              <w:spacing w:before="1"/>
              <w:ind w:right="127"/>
              <w:rPr>
                <w:sz w:val="16"/>
              </w:rPr>
            </w:pPr>
            <w:r>
              <w:rPr>
                <w:sz w:val="16"/>
              </w:rPr>
              <w:t>Write-many</w:t>
            </w:r>
            <w:r>
              <w:rPr>
                <w:spacing w:val="-10"/>
                <w:sz w:val="16"/>
              </w:rPr>
              <w:t xml:space="preserve"> </w:t>
            </w:r>
            <w:r>
              <w:rPr>
                <w:sz w:val="16"/>
              </w:rPr>
              <w:t>(CD-RW</w:t>
            </w:r>
            <w:r>
              <w:rPr>
                <w:spacing w:val="-9"/>
                <w:sz w:val="16"/>
              </w:rPr>
              <w:t xml:space="preserve"> </w:t>
            </w:r>
            <w:r>
              <w:rPr>
                <w:sz w:val="16"/>
              </w:rPr>
              <w:t>and</w:t>
            </w:r>
            <w:r>
              <w:rPr>
                <w:spacing w:val="-9"/>
                <w:sz w:val="16"/>
              </w:rPr>
              <w:t xml:space="preserve"> </w:t>
            </w:r>
            <w:r>
              <w:rPr>
                <w:sz w:val="16"/>
              </w:rPr>
              <w:t>DVD-</w:t>
            </w:r>
            <w:r>
              <w:rPr>
                <w:spacing w:val="40"/>
                <w:sz w:val="16"/>
              </w:rPr>
              <w:t xml:space="preserve"> </w:t>
            </w:r>
            <w:r>
              <w:rPr>
                <w:spacing w:val="-4"/>
                <w:sz w:val="16"/>
              </w:rPr>
              <w:t>RW):</w:t>
            </w:r>
          </w:p>
          <w:p w14:paraId="72130FC3" w14:textId="77777777" w:rsidR="00B56DD6" w:rsidRDefault="00000000">
            <w:pPr>
              <w:pStyle w:val="TableParagraph"/>
              <w:ind w:right="127"/>
              <w:rPr>
                <w:sz w:val="16"/>
              </w:rPr>
            </w:pPr>
            <w:r>
              <w:rPr>
                <w:sz w:val="16"/>
              </w:rPr>
              <w:t>Optical disk removable media</w:t>
            </w:r>
            <w:r>
              <w:rPr>
                <w:spacing w:val="40"/>
                <w:sz w:val="16"/>
              </w:rPr>
              <w:t xml:space="preserve"> </w:t>
            </w:r>
            <w:r>
              <w:rPr>
                <w:sz w:val="16"/>
              </w:rPr>
              <w:t>Note:</w:t>
            </w:r>
            <w:r>
              <w:rPr>
                <w:spacing w:val="-10"/>
                <w:sz w:val="16"/>
              </w:rPr>
              <w:t xml:space="preserve"> </w:t>
            </w:r>
            <w:r>
              <w:rPr>
                <w:sz w:val="16"/>
              </w:rPr>
              <w:t>RW</w:t>
            </w:r>
            <w:r>
              <w:rPr>
                <w:spacing w:val="-9"/>
                <w:sz w:val="16"/>
              </w:rPr>
              <w:t xml:space="preserve"> </w:t>
            </w:r>
            <w:r>
              <w:rPr>
                <w:sz w:val="16"/>
              </w:rPr>
              <w:t>stands</w:t>
            </w:r>
            <w:r>
              <w:rPr>
                <w:spacing w:val="-9"/>
                <w:sz w:val="16"/>
              </w:rPr>
              <w:t xml:space="preserve"> </w:t>
            </w:r>
            <w:r>
              <w:rPr>
                <w:sz w:val="16"/>
              </w:rPr>
              <w:t>for</w:t>
            </w:r>
            <w:r>
              <w:rPr>
                <w:spacing w:val="-9"/>
                <w:sz w:val="16"/>
              </w:rPr>
              <w:t xml:space="preserve"> </w:t>
            </w:r>
            <w:r>
              <w:rPr>
                <w:sz w:val="16"/>
              </w:rPr>
              <w:t>read/write.</w:t>
            </w:r>
          </w:p>
        </w:tc>
        <w:tc>
          <w:tcPr>
            <w:tcW w:w="3792" w:type="dxa"/>
          </w:tcPr>
          <w:p w14:paraId="60509423" w14:textId="77777777" w:rsidR="00B56DD6" w:rsidRDefault="00000000">
            <w:pPr>
              <w:pStyle w:val="TableParagraph"/>
              <w:spacing w:before="1"/>
              <w:ind w:right="142"/>
              <w:rPr>
                <w:sz w:val="16"/>
              </w:rPr>
            </w:pPr>
            <w:r>
              <w:rPr>
                <w:sz w:val="16"/>
              </w:rPr>
              <w:t>GIS-approved</w:t>
            </w:r>
            <w:r>
              <w:rPr>
                <w:spacing w:val="-8"/>
                <w:sz w:val="16"/>
              </w:rPr>
              <w:t xml:space="preserve"> </w:t>
            </w:r>
            <w:r>
              <w:rPr>
                <w:sz w:val="16"/>
              </w:rPr>
              <w:t>overwrite</w:t>
            </w:r>
            <w:r>
              <w:rPr>
                <w:spacing w:val="-8"/>
                <w:sz w:val="16"/>
              </w:rPr>
              <w:t xml:space="preserve"> </w:t>
            </w:r>
            <w:r>
              <w:rPr>
                <w:sz w:val="16"/>
              </w:rPr>
              <w:t>routine</w:t>
            </w:r>
            <w:r>
              <w:rPr>
                <w:spacing w:val="-7"/>
                <w:sz w:val="16"/>
              </w:rPr>
              <w:t xml:space="preserve"> </w:t>
            </w:r>
            <w:r>
              <w:rPr>
                <w:sz w:val="16"/>
              </w:rPr>
              <w:t>that</w:t>
            </w:r>
            <w:r>
              <w:rPr>
                <w:spacing w:val="-7"/>
                <w:sz w:val="16"/>
              </w:rPr>
              <w:t xml:space="preserve"> </w:t>
            </w:r>
            <w:r>
              <w:rPr>
                <w:sz w:val="16"/>
              </w:rPr>
              <w:t>applies</w:t>
            </w:r>
            <w:r>
              <w:rPr>
                <w:spacing w:val="-9"/>
                <w:sz w:val="16"/>
              </w:rPr>
              <w:t xml:space="preserve"> </w:t>
            </w:r>
            <w:r>
              <w:rPr>
                <w:sz w:val="16"/>
              </w:rPr>
              <w:t>minimum</w:t>
            </w:r>
            <w:r>
              <w:rPr>
                <w:spacing w:val="40"/>
                <w:sz w:val="16"/>
              </w:rPr>
              <w:t xml:space="preserve"> </w:t>
            </w:r>
            <w:r>
              <w:rPr>
                <w:sz w:val="16"/>
              </w:rPr>
              <w:t>one-time overwrite of every track of the disk, using a</w:t>
            </w:r>
            <w:r>
              <w:rPr>
                <w:spacing w:val="40"/>
                <w:sz w:val="16"/>
              </w:rPr>
              <w:t xml:space="preserve"> </w:t>
            </w:r>
            <w:r>
              <w:rPr>
                <w:sz w:val="16"/>
              </w:rPr>
              <w:t>series of random characters or zeroes.</w:t>
            </w:r>
          </w:p>
        </w:tc>
        <w:tc>
          <w:tcPr>
            <w:tcW w:w="3864" w:type="dxa"/>
          </w:tcPr>
          <w:p w14:paraId="0E4FFCED" w14:textId="77777777" w:rsidR="00B56DD6" w:rsidRDefault="00000000">
            <w:pPr>
              <w:pStyle w:val="TableParagraph"/>
              <w:spacing w:before="1" w:line="195"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2DA6CD64" w14:textId="77777777" w:rsidR="00B56DD6" w:rsidRDefault="00000000">
            <w:pPr>
              <w:pStyle w:val="TableParagraph"/>
              <w:numPr>
                <w:ilvl w:val="0"/>
                <w:numId w:val="4"/>
              </w:numPr>
              <w:tabs>
                <w:tab w:val="left" w:pos="265"/>
              </w:tabs>
              <w:ind w:right="225" w:firstLine="0"/>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 than 256 millimeters square (.39 square inch),</w:t>
            </w:r>
          </w:p>
          <w:p w14:paraId="73223F21" w14:textId="77777777" w:rsidR="00B56DD6" w:rsidRDefault="00000000">
            <w:pPr>
              <w:pStyle w:val="TableParagraph"/>
              <w:numPr>
                <w:ilvl w:val="0"/>
                <w:numId w:val="4"/>
              </w:numPr>
              <w:tabs>
                <w:tab w:val="left" w:pos="265"/>
              </w:tabs>
              <w:spacing w:line="195" w:lineRule="exact"/>
              <w:ind w:left="265" w:hanging="158"/>
              <w:rPr>
                <w:sz w:val="16"/>
              </w:rPr>
            </w:pPr>
            <w:r>
              <w:rPr>
                <w:sz w:val="16"/>
              </w:rPr>
              <w:t>Pulverization</w:t>
            </w:r>
            <w:r>
              <w:rPr>
                <w:spacing w:val="-9"/>
                <w:sz w:val="16"/>
              </w:rPr>
              <w:t xml:space="preserve"> </w:t>
            </w:r>
            <w:r>
              <w:rPr>
                <w:sz w:val="16"/>
              </w:rPr>
              <w:t>using</w:t>
            </w:r>
            <w:r>
              <w:rPr>
                <w:spacing w:val="-5"/>
                <w:sz w:val="16"/>
              </w:rPr>
              <w:t xml:space="preserve"> </w:t>
            </w:r>
            <w:r>
              <w:rPr>
                <w:sz w:val="16"/>
              </w:rPr>
              <w:t>GIS</w:t>
            </w:r>
            <w:r>
              <w:rPr>
                <w:spacing w:val="-5"/>
                <w:sz w:val="16"/>
              </w:rPr>
              <w:t xml:space="preserve"> </w:t>
            </w:r>
            <w:r>
              <w:rPr>
                <w:sz w:val="16"/>
              </w:rPr>
              <w:t>approved</w:t>
            </w:r>
            <w:r>
              <w:rPr>
                <w:spacing w:val="-6"/>
                <w:sz w:val="16"/>
              </w:rPr>
              <w:t xml:space="preserve"> </w:t>
            </w:r>
            <w:r>
              <w:rPr>
                <w:sz w:val="16"/>
              </w:rPr>
              <w:t>devices</w:t>
            </w:r>
            <w:r>
              <w:rPr>
                <w:spacing w:val="-6"/>
                <w:sz w:val="16"/>
              </w:rPr>
              <w:t xml:space="preserve"> </w:t>
            </w:r>
            <w:r>
              <w:rPr>
                <w:spacing w:val="-5"/>
                <w:sz w:val="16"/>
              </w:rPr>
              <w:t>or</w:t>
            </w:r>
          </w:p>
          <w:p w14:paraId="03DCD1F9" w14:textId="77777777" w:rsidR="00B56DD6" w:rsidRDefault="00000000">
            <w:pPr>
              <w:pStyle w:val="TableParagraph"/>
              <w:numPr>
                <w:ilvl w:val="0"/>
                <w:numId w:val="4"/>
              </w:numPr>
              <w:tabs>
                <w:tab w:val="left" w:pos="265"/>
              </w:tabs>
              <w:spacing w:line="194" w:lineRule="exact"/>
              <w:ind w:left="265" w:hanging="158"/>
              <w:rPr>
                <w:sz w:val="16"/>
              </w:rPr>
            </w:pPr>
            <w:r>
              <w:rPr>
                <w:sz w:val="16"/>
              </w:rPr>
              <w:t>Disintegration</w:t>
            </w:r>
            <w:r>
              <w:rPr>
                <w:spacing w:val="-9"/>
                <w:sz w:val="16"/>
              </w:rPr>
              <w:t xml:space="preserve"> </w:t>
            </w:r>
            <w:r>
              <w:rPr>
                <w:sz w:val="16"/>
              </w:rPr>
              <w:t>using</w:t>
            </w:r>
            <w:r>
              <w:rPr>
                <w:spacing w:val="-6"/>
                <w:sz w:val="16"/>
              </w:rPr>
              <w:t xml:space="preserve"> </w:t>
            </w:r>
            <w:r>
              <w:rPr>
                <w:sz w:val="16"/>
              </w:rPr>
              <w:t>GIS</w:t>
            </w:r>
            <w:r>
              <w:rPr>
                <w:spacing w:val="-6"/>
                <w:sz w:val="16"/>
              </w:rPr>
              <w:t xml:space="preserve"> </w:t>
            </w:r>
            <w:r>
              <w:rPr>
                <w:sz w:val="16"/>
              </w:rPr>
              <w:t>approved</w:t>
            </w:r>
            <w:r>
              <w:rPr>
                <w:spacing w:val="-4"/>
                <w:sz w:val="16"/>
              </w:rPr>
              <w:t xml:space="preserve"> </w:t>
            </w:r>
            <w:r>
              <w:rPr>
                <w:spacing w:val="-2"/>
                <w:sz w:val="16"/>
              </w:rPr>
              <w:t>devices.</w:t>
            </w:r>
          </w:p>
          <w:p w14:paraId="496FF009" w14:textId="77777777" w:rsidR="00B56DD6" w:rsidRDefault="00000000">
            <w:pPr>
              <w:pStyle w:val="TableParagraph"/>
              <w:ind w:left="108"/>
              <w:rPr>
                <w:sz w:val="16"/>
              </w:rPr>
            </w:pPr>
            <w:r>
              <w:rPr>
                <w:sz w:val="16"/>
              </w:rPr>
              <w:t>Note: Eradicated media can be disposed of in secure</w:t>
            </w:r>
            <w:r>
              <w:rPr>
                <w:spacing w:val="40"/>
                <w:sz w:val="16"/>
              </w:rPr>
              <w:t xml:space="preserve"> </w:t>
            </w:r>
            <w:r>
              <w:rPr>
                <w:sz w:val="16"/>
              </w:rPr>
              <w:t>media</w:t>
            </w:r>
            <w:r>
              <w:rPr>
                <w:spacing w:val="-7"/>
                <w:sz w:val="16"/>
              </w:rPr>
              <w:t xml:space="preserve"> </w:t>
            </w:r>
            <w:r>
              <w:rPr>
                <w:sz w:val="16"/>
              </w:rPr>
              <w:t>container</w:t>
            </w:r>
            <w:r>
              <w:rPr>
                <w:spacing w:val="-5"/>
                <w:sz w:val="16"/>
              </w:rPr>
              <w:t xml:space="preserve"> </w:t>
            </w:r>
            <w:r>
              <w:rPr>
                <w:sz w:val="16"/>
              </w:rPr>
              <w:t>for</w:t>
            </w:r>
            <w:r>
              <w:rPr>
                <w:spacing w:val="-8"/>
                <w:sz w:val="16"/>
              </w:rPr>
              <w:t xml:space="preserve"> </w:t>
            </w:r>
            <w:r>
              <w:rPr>
                <w:sz w:val="16"/>
              </w:rPr>
              <w:t>secure</w:t>
            </w:r>
            <w:r>
              <w:rPr>
                <w:spacing w:val="-7"/>
                <w:sz w:val="16"/>
              </w:rPr>
              <w:t xml:space="preserve"> </w:t>
            </w:r>
            <w:r>
              <w:rPr>
                <w:sz w:val="16"/>
              </w:rPr>
              <w:t>destruction</w:t>
            </w:r>
            <w:r>
              <w:rPr>
                <w:spacing w:val="-7"/>
                <w:sz w:val="16"/>
              </w:rPr>
              <w:t xml:space="preserve"> </w:t>
            </w:r>
            <w:r>
              <w:rPr>
                <w:sz w:val="16"/>
              </w:rPr>
              <w:t>service</w:t>
            </w:r>
            <w:r>
              <w:rPr>
                <w:spacing w:val="-7"/>
                <w:sz w:val="16"/>
              </w:rPr>
              <w:t xml:space="preserve"> </w:t>
            </w:r>
            <w:r>
              <w:rPr>
                <w:sz w:val="16"/>
              </w:rPr>
              <w:t>provider</w:t>
            </w:r>
          </w:p>
          <w:p w14:paraId="6658540C" w14:textId="77777777" w:rsidR="00B56DD6" w:rsidRDefault="00000000">
            <w:pPr>
              <w:pStyle w:val="TableParagraph"/>
              <w:spacing w:line="178" w:lineRule="exact"/>
              <w:ind w:left="108"/>
              <w:rPr>
                <w:sz w:val="16"/>
              </w:rPr>
            </w:pPr>
            <w:r>
              <w:rPr>
                <w:spacing w:val="-2"/>
                <w:sz w:val="16"/>
              </w:rPr>
              <w:t>pickup.</w:t>
            </w:r>
          </w:p>
        </w:tc>
      </w:tr>
      <w:tr w:rsidR="00B56DD6" w14:paraId="26B5BDBC" w14:textId="77777777">
        <w:trPr>
          <w:trHeight w:val="390"/>
        </w:trPr>
        <w:tc>
          <w:tcPr>
            <w:tcW w:w="2479" w:type="dxa"/>
          </w:tcPr>
          <w:p w14:paraId="5B00E5D5" w14:textId="77777777" w:rsidR="00B56DD6" w:rsidRDefault="00000000">
            <w:pPr>
              <w:pStyle w:val="TableParagraph"/>
              <w:spacing w:line="194" w:lineRule="exact"/>
              <w:rPr>
                <w:sz w:val="16"/>
              </w:rPr>
            </w:pPr>
            <w:r>
              <w:rPr>
                <w:sz w:val="16"/>
              </w:rPr>
              <w:t>Mobile</w:t>
            </w:r>
            <w:r>
              <w:rPr>
                <w:spacing w:val="-6"/>
                <w:sz w:val="16"/>
              </w:rPr>
              <w:t xml:space="preserve"> </w:t>
            </w:r>
            <w:r>
              <w:rPr>
                <w:spacing w:val="-2"/>
                <w:sz w:val="16"/>
              </w:rPr>
              <w:t>Devices</w:t>
            </w:r>
          </w:p>
        </w:tc>
        <w:tc>
          <w:tcPr>
            <w:tcW w:w="7656" w:type="dxa"/>
            <w:gridSpan w:val="2"/>
          </w:tcPr>
          <w:p w14:paraId="4C7E1264" w14:textId="77777777" w:rsidR="00B56DD6" w:rsidRDefault="00000000">
            <w:pPr>
              <w:pStyle w:val="TableParagraph"/>
              <w:spacing w:line="194" w:lineRule="exact"/>
              <w:rPr>
                <w:sz w:val="16"/>
              </w:rPr>
            </w:pPr>
            <w:r>
              <w:rPr>
                <w:sz w:val="16"/>
              </w:rPr>
              <w:t>For</w:t>
            </w:r>
            <w:r>
              <w:rPr>
                <w:spacing w:val="-7"/>
                <w:sz w:val="16"/>
              </w:rPr>
              <w:t xml:space="preserve"> </w:t>
            </w:r>
            <w:r>
              <w:rPr>
                <w:sz w:val="16"/>
              </w:rPr>
              <w:t>memory</w:t>
            </w:r>
            <w:r>
              <w:rPr>
                <w:spacing w:val="-4"/>
                <w:sz w:val="16"/>
              </w:rPr>
              <w:t xml:space="preserve"> </w:t>
            </w:r>
            <w:r>
              <w:rPr>
                <w:sz w:val="16"/>
              </w:rPr>
              <w:t>on</w:t>
            </w:r>
            <w:r>
              <w:rPr>
                <w:spacing w:val="-4"/>
                <w:sz w:val="16"/>
              </w:rPr>
              <w:t xml:space="preserve"> </w:t>
            </w:r>
            <w:r>
              <w:rPr>
                <w:sz w:val="16"/>
              </w:rPr>
              <w:t>mobile</w:t>
            </w:r>
            <w:r>
              <w:rPr>
                <w:spacing w:val="-4"/>
                <w:sz w:val="16"/>
              </w:rPr>
              <w:t xml:space="preserve"> </w:t>
            </w:r>
            <w:r>
              <w:rPr>
                <w:sz w:val="16"/>
              </w:rPr>
              <w:t>devices</w:t>
            </w:r>
            <w:r>
              <w:rPr>
                <w:spacing w:val="-3"/>
                <w:sz w:val="16"/>
              </w:rPr>
              <w:t xml:space="preserve"> </w:t>
            </w:r>
            <w:r>
              <w:rPr>
                <w:sz w:val="16"/>
              </w:rPr>
              <w:t>used</w:t>
            </w:r>
            <w:r>
              <w:rPr>
                <w:spacing w:val="-2"/>
                <w:sz w:val="16"/>
              </w:rPr>
              <w:t xml:space="preserve"> </w:t>
            </w:r>
            <w:r>
              <w:rPr>
                <w:sz w:val="16"/>
              </w:rPr>
              <w:t>for</w:t>
            </w:r>
            <w:r>
              <w:rPr>
                <w:spacing w:val="-5"/>
                <w:sz w:val="16"/>
              </w:rPr>
              <w:t xml:space="preserve"> </w:t>
            </w:r>
            <w:r>
              <w:rPr>
                <w:sz w:val="16"/>
              </w:rPr>
              <w:t>storage</w:t>
            </w:r>
            <w:r>
              <w:rPr>
                <w:spacing w:val="-4"/>
                <w:sz w:val="16"/>
              </w:rPr>
              <w:t xml:space="preserve"> </w:t>
            </w:r>
            <w:r>
              <w:rPr>
                <w:sz w:val="16"/>
              </w:rPr>
              <w:t>of</w:t>
            </w:r>
            <w:r>
              <w:rPr>
                <w:spacing w:val="-2"/>
                <w:sz w:val="16"/>
              </w:rPr>
              <w:t xml:space="preserve"> </w:t>
            </w:r>
            <w:r>
              <w:rPr>
                <w:sz w:val="16"/>
              </w:rPr>
              <w:t>Bank</w:t>
            </w:r>
            <w:r>
              <w:rPr>
                <w:spacing w:val="-4"/>
                <w:sz w:val="16"/>
              </w:rPr>
              <w:t xml:space="preserve"> </w:t>
            </w:r>
            <w:r>
              <w:rPr>
                <w:sz w:val="16"/>
              </w:rPr>
              <w:t>data,</w:t>
            </w:r>
            <w:r>
              <w:rPr>
                <w:spacing w:val="-3"/>
                <w:sz w:val="16"/>
              </w:rPr>
              <w:t xml:space="preserve"> </w:t>
            </w:r>
            <w:r>
              <w:rPr>
                <w:sz w:val="16"/>
              </w:rPr>
              <w:t>overwrite</w:t>
            </w:r>
            <w:r>
              <w:rPr>
                <w:spacing w:val="-4"/>
                <w:sz w:val="16"/>
              </w:rPr>
              <w:t xml:space="preserve"> </w:t>
            </w:r>
            <w:r>
              <w:rPr>
                <w:sz w:val="16"/>
              </w:rPr>
              <w:t>with</w:t>
            </w:r>
            <w:r>
              <w:rPr>
                <w:spacing w:val="-4"/>
                <w:sz w:val="16"/>
              </w:rPr>
              <w:t xml:space="preserve"> </w:t>
            </w:r>
            <w:r>
              <w:rPr>
                <w:sz w:val="16"/>
              </w:rPr>
              <w:t>a</w:t>
            </w:r>
            <w:r>
              <w:rPr>
                <w:spacing w:val="-3"/>
                <w:sz w:val="16"/>
              </w:rPr>
              <w:t xml:space="preserve"> </w:t>
            </w:r>
            <w:r>
              <w:rPr>
                <w:sz w:val="16"/>
              </w:rPr>
              <w:t>GIS</w:t>
            </w:r>
            <w:r>
              <w:rPr>
                <w:spacing w:val="-3"/>
                <w:sz w:val="16"/>
              </w:rPr>
              <w:t xml:space="preserve"> </w:t>
            </w:r>
            <w:r>
              <w:rPr>
                <w:sz w:val="16"/>
              </w:rPr>
              <w:t>approved</w:t>
            </w:r>
            <w:r>
              <w:rPr>
                <w:spacing w:val="-4"/>
                <w:sz w:val="16"/>
              </w:rPr>
              <w:t xml:space="preserve"> </w:t>
            </w:r>
            <w:r>
              <w:rPr>
                <w:sz w:val="16"/>
              </w:rPr>
              <w:t>internal</w:t>
            </w:r>
            <w:r>
              <w:rPr>
                <w:spacing w:val="-5"/>
                <w:sz w:val="16"/>
              </w:rPr>
              <w:t xml:space="preserve"> </w:t>
            </w:r>
            <w:r>
              <w:rPr>
                <w:sz w:val="16"/>
              </w:rPr>
              <w:t>or</w:t>
            </w:r>
            <w:r>
              <w:rPr>
                <w:spacing w:val="-4"/>
                <w:sz w:val="16"/>
              </w:rPr>
              <w:t xml:space="preserve"> </w:t>
            </w:r>
            <w:r>
              <w:rPr>
                <w:spacing w:val="-2"/>
                <w:sz w:val="16"/>
              </w:rPr>
              <w:t>vendor</w:t>
            </w:r>
          </w:p>
          <w:p w14:paraId="1B946364" w14:textId="77777777" w:rsidR="00B56DD6" w:rsidRDefault="00000000">
            <w:pPr>
              <w:pStyle w:val="TableParagraph"/>
              <w:spacing w:line="177" w:lineRule="exact"/>
              <w:rPr>
                <w:sz w:val="16"/>
              </w:rPr>
            </w:pPr>
            <w:r>
              <w:rPr>
                <w:sz w:val="16"/>
              </w:rPr>
              <w:t>supplied</w:t>
            </w:r>
            <w:r>
              <w:rPr>
                <w:spacing w:val="-10"/>
                <w:sz w:val="16"/>
              </w:rPr>
              <w:t xml:space="preserve"> </w:t>
            </w:r>
            <w:r>
              <w:rPr>
                <w:spacing w:val="-2"/>
                <w:sz w:val="16"/>
              </w:rPr>
              <w:t>routine.</w:t>
            </w:r>
          </w:p>
        </w:tc>
      </w:tr>
      <w:tr w:rsidR="00B56DD6" w14:paraId="6FF5407A" w14:textId="77777777">
        <w:trPr>
          <w:trHeight w:val="1562"/>
        </w:trPr>
        <w:tc>
          <w:tcPr>
            <w:tcW w:w="2479" w:type="dxa"/>
          </w:tcPr>
          <w:p w14:paraId="253C96F0" w14:textId="77777777" w:rsidR="00B56DD6" w:rsidRDefault="00000000">
            <w:pPr>
              <w:pStyle w:val="TableParagraph"/>
              <w:ind w:right="461"/>
              <w:rPr>
                <w:sz w:val="16"/>
              </w:rPr>
            </w:pPr>
            <w:r>
              <w:rPr>
                <w:sz w:val="16"/>
              </w:rPr>
              <w:t>Microfilm</w:t>
            </w:r>
            <w:r>
              <w:rPr>
                <w:spacing w:val="-10"/>
                <w:sz w:val="16"/>
              </w:rPr>
              <w:t xml:space="preserve"> </w:t>
            </w:r>
            <w:r>
              <w:rPr>
                <w:sz w:val="16"/>
              </w:rPr>
              <w:t>/</w:t>
            </w:r>
            <w:r>
              <w:rPr>
                <w:spacing w:val="-9"/>
                <w:sz w:val="16"/>
              </w:rPr>
              <w:t xml:space="preserve"> </w:t>
            </w:r>
            <w:r>
              <w:rPr>
                <w:sz w:val="16"/>
              </w:rPr>
              <w:t>Microfiche:</w:t>
            </w:r>
            <w:r>
              <w:rPr>
                <w:spacing w:val="40"/>
                <w:sz w:val="16"/>
              </w:rPr>
              <w:t xml:space="preserve"> </w:t>
            </w:r>
            <w:r>
              <w:rPr>
                <w:sz w:val="16"/>
              </w:rPr>
              <w:t>Reduced</w:t>
            </w:r>
            <w:r>
              <w:rPr>
                <w:spacing w:val="-7"/>
                <w:sz w:val="16"/>
              </w:rPr>
              <w:t xml:space="preserve"> </w:t>
            </w:r>
            <w:r>
              <w:rPr>
                <w:sz w:val="16"/>
              </w:rPr>
              <w:t>form</w:t>
            </w:r>
          </w:p>
        </w:tc>
        <w:tc>
          <w:tcPr>
            <w:tcW w:w="3792" w:type="dxa"/>
          </w:tcPr>
          <w:p w14:paraId="20772D29" w14:textId="77777777" w:rsidR="00B56DD6" w:rsidRDefault="00000000">
            <w:pPr>
              <w:pStyle w:val="TableParagraph"/>
              <w:spacing w:line="194" w:lineRule="exact"/>
              <w:rPr>
                <w:sz w:val="16"/>
              </w:rPr>
            </w:pPr>
            <w:r>
              <w:rPr>
                <w:spacing w:val="-5"/>
                <w:sz w:val="16"/>
              </w:rPr>
              <w:t>n/a</w:t>
            </w:r>
          </w:p>
        </w:tc>
        <w:tc>
          <w:tcPr>
            <w:tcW w:w="3864" w:type="dxa"/>
          </w:tcPr>
          <w:p w14:paraId="170C4BAC" w14:textId="77777777" w:rsidR="00B56DD6" w:rsidRDefault="00000000">
            <w:pPr>
              <w:pStyle w:val="TableParagraph"/>
              <w:spacing w:line="194" w:lineRule="exact"/>
              <w:ind w:left="108"/>
              <w:rPr>
                <w:sz w:val="16"/>
              </w:rPr>
            </w:pPr>
            <w:r>
              <w:rPr>
                <w:sz w:val="16"/>
              </w:rPr>
              <w:t>One</w:t>
            </w:r>
            <w:r>
              <w:rPr>
                <w:spacing w:val="-4"/>
                <w:sz w:val="16"/>
              </w:rPr>
              <w:t xml:space="preserve"> </w:t>
            </w:r>
            <w:r>
              <w:rPr>
                <w:sz w:val="16"/>
              </w:rPr>
              <w:t>of</w:t>
            </w:r>
            <w:r>
              <w:rPr>
                <w:spacing w:val="-5"/>
                <w:sz w:val="16"/>
              </w:rPr>
              <w:t xml:space="preserve"> </w:t>
            </w:r>
            <w:r>
              <w:rPr>
                <w:sz w:val="16"/>
              </w:rPr>
              <w:t>the</w:t>
            </w:r>
            <w:r>
              <w:rPr>
                <w:spacing w:val="-4"/>
                <w:sz w:val="16"/>
              </w:rPr>
              <w:t xml:space="preserve"> </w:t>
            </w:r>
            <w:r>
              <w:rPr>
                <w:sz w:val="16"/>
              </w:rPr>
              <w:t>following</w:t>
            </w:r>
            <w:r>
              <w:rPr>
                <w:spacing w:val="-3"/>
                <w:sz w:val="16"/>
              </w:rPr>
              <w:t xml:space="preserve"> </w:t>
            </w:r>
            <w:r>
              <w:rPr>
                <w:sz w:val="16"/>
              </w:rPr>
              <w:t>GIS</w:t>
            </w:r>
            <w:r>
              <w:rPr>
                <w:spacing w:val="-4"/>
                <w:sz w:val="16"/>
              </w:rPr>
              <w:t xml:space="preserve"> </w:t>
            </w:r>
            <w:r>
              <w:rPr>
                <w:sz w:val="16"/>
              </w:rPr>
              <w:t>approved</w:t>
            </w:r>
            <w:r>
              <w:rPr>
                <w:spacing w:val="-3"/>
                <w:sz w:val="16"/>
              </w:rPr>
              <w:t xml:space="preserve"> </w:t>
            </w:r>
            <w:r>
              <w:rPr>
                <w:spacing w:val="-2"/>
                <w:sz w:val="16"/>
              </w:rPr>
              <w:t>methods:</w:t>
            </w:r>
          </w:p>
          <w:p w14:paraId="4DBFCDCA" w14:textId="77777777" w:rsidR="00B56DD6" w:rsidRDefault="00000000">
            <w:pPr>
              <w:pStyle w:val="TableParagraph"/>
              <w:numPr>
                <w:ilvl w:val="0"/>
                <w:numId w:val="3"/>
              </w:numPr>
              <w:tabs>
                <w:tab w:val="left" w:pos="266"/>
              </w:tabs>
              <w:spacing w:line="194" w:lineRule="exact"/>
              <w:ind w:hanging="158"/>
              <w:rPr>
                <w:sz w:val="16"/>
              </w:rPr>
            </w:pPr>
            <w:r>
              <w:rPr>
                <w:sz w:val="16"/>
              </w:rPr>
              <w:t>Pulverization</w:t>
            </w:r>
            <w:r>
              <w:rPr>
                <w:spacing w:val="-7"/>
                <w:sz w:val="16"/>
              </w:rPr>
              <w:t xml:space="preserve"> </w:t>
            </w:r>
            <w:r>
              <w:rPr>
                <w:sz w:val="16"/>
              </w:rPr>
              <w:t>using</w:t>
            </w:r>
            <w:r>
              <w:rPr>
                <w:spacing w:val="-5"/>
                <w:sz w:val="16"/>
              </w:rPr>
              <w:t xml:space="preserve"> </w:t>
            </w:r>
            <w:r>
              <w:rPr>
                <w:sz w:val="16"/>
              </w:rPr>
              <w:t>GIS</w:t>
            </w:r>
            <w:r>
              <w:rPr>
                <w:spacing w:val="-6"/>
                <w:sz w:val="16"/>
              </w:rPr>
              <w:t xml:space="preserve"> </w:t>
            </w:r>
            <w:r>
              <w:rPr>
                <w:sz w:val="16"/>
              </w:rPr>
              <w:t>approved</w:t>
            </w:r>
            <w:r>
              <w:rPr>
                <w:spacing w:val="-6"/>
                <w:sz w:val="16"/>
              </w:rPr>
              <w:t xml:space="preserve"> </w:t>
            </w:r>
            <w:r>
              <w:rPr>
                <w:spacing w:val="-2"/>
                <w:sz w:val="16"/>
              </w:rPr>
              <w:t>devices,</w:t>
            </w:r>
          </w:p>
          <w:p w14:paraId="5246A316" w14:textId="77777777" w:rsidR="00B56DD6" w:rsidRDefault="00000000">
            <w:pPr>
              <w:pStyle w:val="TableParagraph"/>
              <w:numPr>
                <w:ilvl w:val="0"/>
                <w:numId w:val="3"/>
              </w:numPr>
              <w:tabs>
                <w:tab w:val="left" w:pos="265"/>
              </w:tabs>
              <w:spacing w:line="195" w:lineRule="exact"/>
              <w:ind w:left="265" w:hanging="158"/>
              <w:rPr>
                <w:sz w:val="16"/>
              </w:rPr>
            </w:pPr>
            <w:r>
              <w:rPr>
                <w:sz w:val="16"/>
              </w:rPr>
              <w:t>Disintegration</w:t>
            </w:r>
            <w:r>
              <w:rPr>
                <w:spacing w:val="-9"/>
                <w:sz w:val="16"/>
              </w:rPr>
              <w:t xml:space="preserve"> </w:t>
            </w:r>
            <w:r>
              <w:rPr>
                <w:sz w:val="16"/>
              </w:rPr>
              <w:t>using</w:t>
            </w:r>
            <w:r>
              <w:rPr>
                <w:spacing w:val="-6"/>
                <w:sz w:val="16"/>
              </w:rPr>
              <w:t xml:space="preserve"> </w:t>
            </w:r>
            <w:r>
              <w:rPr>
                <w:sz w:val="16"/>
              </w:rPr>
              <w:t>GIS</w:t>
            </w:r>
            <w:r>
              <w:rPr>
                <w:spacing w:val="-5"/>
                <w:sz w:val="16"/>
              </w:rPr>
              <w:t xml:space="preserve"> </w:t>
            </w:r>
            <w:r>
              <w:rPr>
                <w:sz w:val="16"/>
              </w:rPr>
              <w:t>approved</w:t>
            </w:r>
            <w:r>
              <w:rPr>
                <w:spacing w:val="-5"/>
                <w:sz w:val="16"/>
              </w:rPr>
              <w:t xml:space="preserve"> </w:t>
            </w:r>
            <w:r>
              <w:rPr>
                <w:sz w:val="16"/>
              </w:rPr>
              <w:t>devices</w:t>
            </w:r>
            <w:r>
              <w:rPr>
                <w:spacing w:val="-6"/>
                <w:sz w:val="16"/>
              </w:rPr>
              <w:t xml:space="preserve"> </w:t>
            </w:r>
            <w:r>
              <w:rPr>
                <w:spacing w:val="-5"/>
                <w:sz w:val="16"/>
              </w:rPr>
              <w:t>or</w:t>
            </w:r>
          </w:p>
          <w:p w14:paraId="7AEB61A0" w14:textId="77777777" w:rsidR="00B56DD6" w:rsidRDefault="00000000">
            <w:pPr>
              <w:pStyle w:val="TableParagraph"/>
              <w:numPr>
                <w:ilvl w:val="0"/>
                <w:numId w:val="3"/>
              </w:numPr>
              <w:tabs>
                <w:tab w:val="left" w:pos="266"/>
              </w:tabs>
              <w:spacing w:before="1"/>
              <w:ind w:left="108" w:right="254" w:firstLine="0"/>
              <w:rPr>
                <w:sz w:val="16"/>
              </w:rPr>
            </w:pPr>
            <w:r>
              <w:rPr>
                <w:sz w:val="16"/>
              </w:rPr>
              <w:t>Waste-to-energy</w:t>
            </w:r>
            <w:r>
              <w:rPr>
                <w:spacing w:val="-7"/>
                <w:sz w:val="16"/>
              </w:rPr>
              <w:t xml:space="preserve"> </w:t>
            </w:r>
            <w:r>
              <w:rPr>
                <w:sz w:val="16"/>
              </w:rPr>
              <w:t>incineration.</w:t>
            </w:r>
            <w:r>
              <w:rPr>
                <w:spacing w:val="40"/>
                <w:sz w:val="16"/>
              </w:rPr>
              <w:t xml:space="preserve"> </w:t>
            </w:r>
            <w:r>
              <w:rPr>
                <w:sz w:val="16"/>
              </w:rPr>
              <w:t>Microfilm/microfiche items can be disposed of in a</w:t>
            </w:r>
            <w:r>
              <w:rPr>
                <w:spacing w:val="40"/>
                <w:sz w:val="16"/>
              </w:rPr>
              <w:t xml:space="preserve"> </w:t>
            </w:r>
            <w:r>
              <w:rPr>
                <w:sz w:val="16"/>
              </w:rPr>
              <w:t>secure</w:t>
            </w:r>
            <w:r>
              <w:rPr>
                <w:spacing w:val="-7"/>
                <w:sz w:val="16"/>
              </w:rPr>
              <w:t xml:space="preserve"> </w:t>
            </w:r>
            <w:r>
              <w:rPr>
                <w:sz w:val="16"/>
              </w:rPr>
              <w:t>media</w:t>
            </w:r>
            <w:r>
              <w:rPr>
                <w:spacing w:val="-7"/>
                <w:sz w:val="16"/>
              </w:rPr>
              <w:t xml:space="preserve"> </w:t>
            </w:r>
            <w:r>
              <w:rPr>
                <w:sz w:val="16"/>
              </w:rPr>
              <w:t>container</w:t>
            </w:r>
            <w:r>
              <w:rPr>
                <w:spacing w:val="-6"/>
                <w:sz w:val="16"/>
              </w:rPr>
              <w:t xml:space="preserve"> </w:t>
            </w:r>
            <w:r>
              <w:rPr>
                <w:sz w:val="16"/>
              </w:rPr>
              <w:t>for</w:t>
            </w:r>
            <w:r>
              <w:rPr>
                <w:spacing w:val="-8"/>
                <w:sz w:val="16"/>
              </w:rPr>
              <w:t xml:space="preserve"> </w:t>
            </w:r>
            <w:r>
              <w:rPr>
                <w:sz w:val="16"/>
              </w:rPr>
              <w:t>secure</w:t>
            </w:r>
            <w:r>
              <w:rPr>
                <w:spacing w:val="-7"/>
                <w:sz w:val="16"/>
              </w:rPr>
              <w:t xml:space="preserve"> </w:t>
            </w:r>
            <w:r>
              <w:rPr>
                <w:sz w:val="16"/>
              </w:rPr>
              <w:t>destruction</w:t>
            </w:r>
            <w:r>
              <w:rPr>
                <w:spacing w:val="-7"/>
                <w:sz w:val="16"/>
              </w:rPr>
              <w:t xml:space="preserve"> </w:t>
            </w:r>
            <w:r>
              <w:rPr>
                <w:sz w:val="16"/>
              </w:rPr>
              <w:t>service</w:t>
            </w:r>
          </w:p>
          <w:p w14:paraId="330D20C6" w14:textId="77777777" w:rsidR="00B56DD6" w:rsidRDefault="00000000">
            <w:pPr>
              <w:pStyle w:val="TableParagraph"/>
              <w:spacing w:line="195" w:lineRule="exact"/>
              <w:ind w:left="108"/>
              <w:rPr>
                <w:sz w:val="16"/>
              </w:rPr>
            </w:pPr>
            <w:r>
              <w:rPr>
                <w:sz w:val="16"/>
              </w:rPr>
              <w:t>provider</w:t>
            </w:r>
            <w:r>
              <w:rPr>
                <w:spacing w:val="-7"/>
                <w:sz w:val="16"/>
              </w:rPr>
              <w:t xml:space="preserve"> </w:t>
            </w:r>
            <w:r>
              <w:rPr>
                <w:sz w:val="16"/>
              </w:rPr>
              <w:t>pickup.</w:t>
            </w:r>
            <w:r>
              <w:rPr>
                <w:spacing w:val="-5"/>
                <w:sz w:val="16"/>
              </w:rPr>
              <w:t xml:space="preserve"> </w:t>
            </w:r>
            <w:r>
              <w:rPr>
                <w:sz w:val="16"/>
              </w:rPr>
              <w:t>Microfilm/microfiche</w:t>
            </w:r>
            <w:r>
              <w:rPr>
                <w:spacing w:val="-5"/>
                <w:sz w:val="16"/>
              </w:rPr>
              <w:t xml:space="preserve"> </w:t>
            </w:r>
            <w:r>
              <w:rPr>
                <w:sz w:val="16"/>
              </w:rPr>
              <w:t>items</w:t>
            </w:r>
            <w:r>
              <w:rPr>
                <w:spacing w:val="-6"/>
                <w:sz w:val="16"/>
              </w:rPr>
              <w:t xml:space="preserve"> </w:t>
            </w:r>
            <w:r>
              <w:rPr>
                <w:sz w:val="16"/>
              </w:rPr>
              <w:t>do</w:t>
            </w:r>
            <w:r>
              <w:rPr>
                <w:spacing w:val="-6"/>
                <w:sz w:val="16"/>
              </w:rPr>
              <w:t xml:space="preserve"> </w:t>
            </w:r>
            <w:r>
              <w:rPr>
                <w:sz w:val="16"/>
              </w:rPr>
              <w:t>not</w:t>
            </w:r>
            <w:r>
              <w:rPr>
                <w:spacing w:val="-6"/>
                <w:sz w:val="16"/>
              </w:rPr>
              <w:t xml:space="preserve"> </w:t>
            </w:r>
            <w:r>
              <w:rPr>
                <w:spacing w:val="-5"/>
                <w:sz w:val="16"/>
              </w:rPr>
              <w:t>go</w:t>
            </w:r>
          </w:p>
          <w:p w14:paraId="19AF2A44" w14:textId="77777777" w:rsidR="00B56DD6" w:rsidRDefault="00000000">
            <w:pPr>
              <w:pStyle w:val="TableParagraph"/>
              <w:spacing w:line="177" w:lineRule="exact"/>
              <w:ind w:left="108"/>
              <w:rPr>
                <w:sz w:val="16"/>
              </w:rPr>
            </w:pPr>
            <w:r>
              <w:rPr>
                <w:sz w:val="16"/>
              </w:rPr>
              <w:t>in</w:t>
            </w:r>
            <w:r>
              <w:rPr>
                <w:spacing w:val="-5"/>
                <w:sz w:val="16"/>
              </w:rPr>
              <w:t xml:space="preserve"> </w:t>
            </w:r>
            <w:r>
              <w:rPr>
                <w:sz w:val="16"/>
              </w:rPr>
              <w:t>the</w:t>
            </w:r>
            <w:r>
              <w:rPr>
                <w:spacing w:val="-5"/>
                <w:sz w:val="16"/>
              </w:rPr>
              <w:t xml:space="preserve"> </w:t>
            </w:r>
            <w:r>
              <w:rPr>
                <w:sz w:val="16"/>
              </w:rPr>
              <w:t>containers</w:t>
            </w:r>
            <w:r>
              <w:rPr>
                <w:spacing w:val="-3"/>
                <w:sz w:val="16"/>
              </w:rPr>
              <w:t xml:space="preserve"> </w:t>
            </w:r>
            <w:r>
              <w:rPr>
                <w:sz w:val="16"/>
              </w:rPr>
              <w:t>designated</w:t>
            </w:r>
            <w:r>
              <w:rPr>
                <w:spacing w:val="-4"/>
                <w:sz w:val="16"/>
              </w:rPr>
              <w:t xml:space="preserve"> </w:t>
            </w:r>
            <w:r>
              <w:rPr>
                <w:sz w:val="16"/>
              </w:rPr>
              <w:t>for</w:t>
            </w:r>
            <w:r>
              <w:rPr>
                <w:spacing w:val="-6"/>
                <w:sz w:val="16"/>
              </w:rPr>
              <w:t xml:space="preserve"> </w:t>
            </w:r>
            <w:r>
              <w:rPr>
                <w:sz w:val="16"/>
              </w:rPr>
              <w:t>paper</w:t>
            </w:r>
            <w:r>
              <w:rPr>
                <w:spacing w:val="-5"/>
                <w:sz w:val="16"/>
              </w:rPr>
              <w:t xml:space="preserve"> </w:t>
            </w:r>
            <w:r>
              <w:rPr>
                <w:spacing w:val="-2"/>
                <w:sz w:val="16"/>
              </w:rPr>
              <w:t>destruction.</w:t>
            </w:r>
          </w:p>
        </w:tc>
      </w:tr>
      <w:tr w:rsidR="00B56DD6" w14:paraId="742021F4" w14:textId="77777777">
        <w:trPr>
          <w:trHeight w:val="976"/>
        </w:trPr>
        <w:tc>
          <w:tcPr>
            <w:tcW w:w="2479" w:type="dxa"/>
          </w:tcPr>
          <w:p w14:paraId="2EB776FE" w14:textId="77777777" w:rsidR="00B56DD6" w:rsidRDefault="00000000">
            <w:pPr>
              <w:pStyle w:val="TableParagraph"/>
              <w:spacing w:line="194" w:lineRule="exact"/>
              <w:rPr>
                <w:sz w:val="16"/>
              </w:rPr>
            </w:pPr>
            <w:r>
              <w:rPr>
                <w:spacing w:val="-2"/>
                <w:sz w:val="16"/>
              </w:rPr>
              <w:t>Paper</w:t>
            </w:r>
          </w:p>
        </w:tc>
        <w:tc>
          <w:tcPr>
            <w:tcW w:w="3792" w:type="dxa"/>
          </w:tcPr>
          <w:p w14:paraId="4F5CACB0" w14:textId="77777777" w:rsidR="00B56DD6" w:rsidRDefault="00000000">
            <w:pPr>
              <w:pStyle w:val="TableParagraph"/>
              <w:spacing w:line="194" w:lineRule="exact"/>
              <w:rPr>
                <w:sz w:val="16"/>
              </w:rPr>
            </w:pPr>
            <w:r>
              <w:rPr>
                <w:spacing w:val="-5"/>
                <w:sz w:val="16"/>
              </w:rPr>
              <w:t>n/a</w:t>
            </w:r>
          </w:p>
        </w:tc>
        <w:tc>
          <w:tcPr>
            <w:tcW w:w="3864" w:type="dxa"/>
          </w:tcPr>
          <w:p w14:paraId="3159C18B" w14:textId="77777777" w:rsidR="00B56DD6" w:rsidRDefault="00000000">
            <w:pPr>
              <w:pStyle w:val="TableParagraph"/>
              <w:ind w:left="108" w:right="136"/>
              <w:rPr>
                <w:sz w:val="16"/>
              </w:rPr>
            </w:pPr>
            <w:r>
              <w:rPr>
                <w:sz w:val="16"/>
              </w:rPr>
              <w:t>Cross-cut</w:t>
            </w:r>
            <w:r>
              <w:rPr>
                <w:spacing w:val="-7"/>
                <w:sz w:val="16"/>
              </w:rPr>
              <w:t xml:space="preserve"> </w:t>
            </w:r>
            <w:r>
              <w:rPr>
                <w:sz w:val="16"/>
              </w:rPr>
              <w:t>Shredding</w:t>
            </w:r>
            <w:r>
              <w:rPr>
                <w:spacing w:val="-5"/>
                <w:sz w:val="16"/>
              </w:rPr>
              <w:t xml:space="preserve"> </w:t>
            </w:r>
            <w:r>
              <w:rPr>
                <w:sz w:val="16"/>
              </w:rPr>
              <w:t>where</w:t>
            </w:r>
            <w:r>
              <w:rPr>
                <w:spacing w:val="-6"/>
                <w:sz w:val="16"/>
              </w:rPr>
              <w:t xml:space="preserve"> </w:t>
            </w:r>
            <w:r>
              <w:rPr>
                <w:sz w:val="16"/>
              </w:rPr>
              <w:t>the</w:t>
            </w:r>
            <w:r>
              <w:rPr>
                <w:spacing w:val="-6"/>
                <w:sz w:val="16"/>
              </w:rPr>
              <w:t xml:space="preserve"> </w:t>
            </w:r>
            <w:r>
              <w:rPr>
                <w:sz w:val="16"/>
              </w:rPr>
              <w:t>residual</w:t>
            </w:r>
            <w:r>
              <w:rPr>
                <w:spacing w:val="-7"/>
                <w:sz w:val="16"/>
              </w:rPr>
              <w:t xml:space="preserve"> </w:t>
            </w:r>
            <w:r>
              <w:rPr>
                <w:sz w:val="16"/>
              </w:rPr>
              <w:t>output</w:t>
            </w:r>
            <w:r>
              <w:rPr>
                <w:spacing w:val="-4"/>
                <w:sz w:val="16"/>
              </w:rPr>
              <w:t xml:space="preserve"> </w:t>
            </w:r>
            <w:r>
              <w:rPr>
                <w:sz w:val="16"/>
              </w:rPr>
              <w:t>is</w:t>
            </w:r>
            <w:r>
              <w:rPr>
                <w:spacing w:val="-6"/>
                <w:sz w:val="16"/>
              </w:rPr>
              <w:t xml:space="preserve"> </w:t>
            </w:r>
            <w:r>
              <w:rPr>
                <w:sz w:val="16"/>
              </w:rPr>
              <w:t>no</w:t>
            </w:r>
            <w:r>
              <w:rPr>
                <w:spacing w:val="40"/>
                <w:sz w:val="16"/>
              </w:rPr>
              <w:t xml:space="preserve"> </w:t>
            </w:r>
            <w:r>
              <w:rPr>
                <w:sz w:val="16"/>
              </w:rPr>
              <w:t>more than 256 millimeters square (.39 square inch)</w:t>
            </w:r>
            <w:r>
              <w:rPr>
                <w:spacing w:val="40"/>
                <w:sz w:val="16"/>
              </w:rPr>
              <w:t xml:space="preserve"> </w:t>
            </w:r>
            <w:r>
              <w:rPr>
                <w:sz w:val="16"/>
              </w:rPr>
              <w:t>Note: for facilities serviced by secure destruction</w:t>
            </w:r>
            <w:r>
              <w:rPr>
                <w:spacing w:val="40"/>
                <w:sz w:val="16"/>
              </w:rPr>
              <w:t xml:space="preserve"> </w:t>
            </w:r>
            <w:r>
              <w:rPr>
                <w:sz w:val="16"/>
              </w:rPr>
              <w:t>service provider pickup, paper is disposed of in the</w:t>
            </w:r>
          </w:p>
          <w:p w14:paraId="5B62B0A9" w14:textId="77777777" w:rsidR="00B56DD6" w:rsidRDefault="00000000">
            <w:pPr>
              <w:pStyle w:val="TableParagraph"/>
              <w:spacing w:line="176" w:lineRule="exact"/>
              <w:ind w:left="108"/>
              <w:rPr>
                <w:sz w:val="16"/>
              </w:rPr>
            </w:pPr>
            <w:r>
              <w:rPr>
                <w:sz w:val="16"/>
              </w:rPr>
              <w:t>designated</w:t>
            </w:r>
            <w:r>
              <w:rPr>
                <w:spacing w:val="-8"/>
                <w:sz w:val="16"/>
              </w:rPr>
              <w:t xml:space="preserve"> </w:t>
            </w:r>
            <w:r>
              <w:rPr>
                <w:sz w:val="16"/>
              </w:rPr>
              <w:t>secure</w:t>
            </w:r>
            <w:r>
              <w:rPr>
                <w:spacing w:val="-5"/>
                <w:sz w:val="16"/>
              </w:rPr>
              <w:t xml:space="preserve"> </w:t>
            </w:r>
            <w:r>
              <w:rPr>
                <w:spacing w:val="-2"/>
                <w:sz w:val="16"/>
              </w:rPr>
              <w:t>containers.</w:t>
            </w:r>
          </w:p>
        </w:tc>
      </w:tr>
    </w:tbl>
    <w:p w14:paraId="0FC37053" w14:textId="77777777" w:rsidR="00B56DD6" w:rsidRDefault="00B56DD6">
      <w:pPr>
        <w:pStyle w:val="Corpodetexto"/>
        <w:ind w:left="0" w:firstLine="0"/>
        <w:rPr>
          <w:b/>
          <w:sz w:val="12"/>
        </w:rPr>
      </w:pPr>
    </w:p>
    <w:p w14:paraId="57B8DC2B" w14:textId="77777777" w:rsidR="00B56DD6" w:rsidRDefault="00B56DD6">
      <w:pPr>
        <w:pStyle w:val="Corpodetexto"/>
        <w:rPr>
          <w:b/>
          <w:sz w:val="12"/>
        </w:rPr>
        <w:sectPr w:rsidR="00B56DD6">
          <w:pgSz w:w="12240" w:h="15840"/>
          <w:pgMar w:top="1420" w:right="720" w:bottom="680" w:left="720" w:header="0" w:footer="497" w:gutter="0"/>
          <w:cols w:space="720"/>
        </w:sectPr>
      </w:pPr>
    </w:p>
    <w:p w14:paraId="69E34A6A" w14:textId="77777777" w:rsidR="00B56DD6" w:rsidRDefault="00000000">
      <w:pPr>
        <w:spacing w:before="69"/>
        <w:ind w:left="432"/>
        <w:rPr>
          <w:sz w:val="16"/>
        </w:rPr>
      </w:pPr>
      <w:r>
        <w:rPr>
          <w:spacing w:val="-4"/>
          <w:sz w:val="16"/>
        </w:rPr>
        <w:t>Note:</w:t>
      </w:r>
    </w:p>
    <w:p w14:paraId="4FAABAD2" w14:textId="77777777" w:rsidR="00B56DD6" w:rsidRDefault="00000000">
      <w:pPr>
        <w:spacing w:before="70"/>
        <w:rPr>
          <w:sz w:val="16"/>
        </w:rPr>
      </w:pPr>
      <w:r>
        <w:br w:type="column"/>
      </w:r>
    </w:p>
    <w:p w14:paraId="63CDDCDC" w14:textId="77777777" w:rsidR="00B56DD6" w:rsidRDefault="00000000">
      <w:pPr>
        <w:ind w:left="317"/>
        <w:rPr>
          <w:sz w:val="16"/>
        </w:rPr>
      </w:pPr>
      <w:r>
        <w:rPr>
          <w:sz w:val="16"/>
        </w:rPr>
        <w:t>Overwrite</w:t>
      </w:r>
      <w:r>
        <w:rPr>
          <w:spacing w:val="-5"/>
          <w:sz w:val="16"/>
        </w:rPr>
        <w:t xml:space="preserve"> </w:t>
      </w:r>
      <w:r>
        <w:rPr>
          <w:sz w:val="16"/>
        </w:rPr>
        <w:t>routines,</w:t>
      </w:r>
      <w:r>
        <w:rPr>
          <w:spacing w:val="-5"/>
          <w:sz w:val="16"/>
        </w:rPr>
        <w:t xml:space="preserve"> </w:t>
      </w:r>
      <w:r>
        <w:rPr>
          <w:sz w:val="16"/>
        </w:rPr>
        <w:t>methods</w:t>
      </w:r>
      <w:r>
        <w:rPr>
          <w:spacing w:val="-6"/>
          <w:sz w:val="16"/>
        </w:rPr>
        <w:t xml:space="preserve"> </w:t>
      </w:r>
      <w:r>
        <w:rPr>
          <w:sz w:val="16"/>
        </w:rPr>
        <w:t>and</w:t>
      </w:r>
      <w:r>
        <w:rPr>
          <w:spacing w:val="-6"/>
          <w:sz w:val="16"/>
        </w:rPr>
        <w:t xml:space="preserve"> </w:t>
      </w:r>
      <w:r>
        <w:rPr>
          <w:spacing w:val="-2"/>
          <w:sz w:val="16"/>
        </w:rPr>
        <w:t>tools:</w:t>
      </w:r>
    </w:p>
    <w:p w14:paraId="6B9EC434" w14:textId="77777777" w:rsidR="00B56DD6" w:rsidRDefault="00000000">
      <w:pPr>
        <w:pStyle w:val="PargrafodaLista"/>
        <w:numPr>
          <w:ilvl w:val="0"/>
          <w:numId w:val="2"/>
        </w:numPr>
        <w:tabs>
          <w:tab w:val="left" w:pos="768"/>
        </w:tabs>
        <w:spacing w:before="1"/>
        <w:ind w:right="474" w:hanging="360"/>
        <w:rPr>
          <w:sz w:val="16"/>
        </w:rPr>
      </w:pPr>
      <w:r>
        <w:rPr>
          <w:sz w:val="16"/>
        </w:rPr>
        <w:t>GIS-approved</w:t>
      </w:r>
      <w:r>
        <w:rPr>
          <w:spacing w:val="-3"/>
          <w:sz w:val="16"/>
        </w:rPr>
        <w:t xml:space="preserve"> </w:t>
      </w:r>
      <w:r>
        <w:rPr>
          <w:sz w:val="16"/>
        </w:rPr>
        <w:t>overwrite</w:t>
      </w:r>
      <w:r>
        <w:rPr>
          <w:spacing w:val="-3"/>
          <w:sz w:val="16"/>
        </w:rPr>
        <w:t xml:space="preserve"> </w:t>
      </w:r>
      <w:r>
        <w:rPr>
          <w:sz w:val="16"/>
        </w:rPr>
        <w:t>routines/methods/tools</w:t>
      </w:r>
      <w:r>
        <w:rPr>
          <w:spacing w:val="-3"/>
          <w:sz w:val="16"/>
        </w:rPr>
        <w:t xml:space="preserve"> </w:t>
      </w:r>
      <w:r>
        <w:rPr>
          <w:sz w:val="16"/>
        </w:rPr>
        <w:t>involve</w:t>
      </w:r>
      <w:r>
        <w:rPr>
          <w:spacing w:val="-3"/>
          <w:sz w:val="16"/>
        </w:rPr>
        <w:t xml:space="preserve"> </w:t>
      </w:r>
      <w:r>
        <w:rPr>
          <w:sz w:val="16"/>
        </w:rPr>
        <w:t>a</w:t>
      </w:r>
      <w:r>
        <w:rPr>
          <w:spacing w:val="-3"/>
          <w:sz w:val="16"/>
        </w:rPr>
        <w:t xml:space="preserve"> </w:t>
      </w:r>
      <w:r>
        <w:rPr>
          <w:sz w:val="16"/>
        </w:rPr>
        <w:t>minimum</w:t>
      </w:r>
      <w:r>
        <w:rPr>
          <w:spacing w:val="-1"/>
          <w:sz w:val="16"/>
        </w:rPr>
        <w:t xml:space="preserve"> </w:t>
      </w:r>
      <w:r>
        <w:rPr>
          <w:sz w:val="16"/>
        </w:rPr>
        <w:t>of</w:t>
      </w:r>
      <w:r>
        <w:rPr>
          <w:spacing w:val="-4"/>
          <w:sz w:val="16"/>
        </w:rPr>
        <w:t xml:space="preserve"> </w:t>
      </w:r>
      <w:r>
        <w:rPr>
          <w:sz w:val="16"/>
        </w:rPr>
        <w:t>a</w:t>
      </w:r>
      <w:r>
        <w:rPr>
          <w:spacing w:val="-3"/>
          <w:sz w:val="16"/>
        </w:rPr>
        <w:t xml:space="preserve"> </w:t>
      </w:r>
      <w:r>
        <w:rPr>
          <w:sz w:val="16"/>
        </w:rPr>
        <w:t>one</w:t>
      </w:r>
      <w:r>
        <w:rPr>
          <w:spacing w:val="-3"/>
          <w:sz w:val="16"/>
        </w:rPr>
        <w:t xml:space="preserve"> </w:t>
      </w:r>
      <w:r>
        <w:rPr>
          <w:sz w:val="16"/>
        </w:rPr>
        <w:t>time</w:t>
      </w:r>
      <w:r>
        <w:rPr>
          <w:spacing w:val="-3"/>
          <w:sz w:val="16"/>
        </w:rPr>
        <w:t xml:space="preserve"> </w:t>
      </w:r>
      <w:r>
        <w:rPr>
          <w:sz w:val="16"/>
        </w:rPr>
        <w:t>over</w:t>
      </w:r>
      <w:r>
        <w:rPr>
          <w:spacing w:val="-4"/>
          <w:sz w:val="16"/>
        </w:rPr>
        <w:t xml:space="preserve"> </w:t>
      </w:r>
      <w:r>
        <w:rPr>
          <w:sz w:val="16"/>
        </w:rPr>
        <w:t>write</w:t>
      </w:r>
      <w:r>
        <w:rPr>
          <w:spacing w:val="-3"/>
          <w:sz w:val="16"/>
        </w:rPr>
        <w:t xml:space="preserve"> </w:t>
      </w:r>
      <w:r>
        <w:rPr>
          <w:sz w:val="16"/>
        </w:rPr>
        <w:t>of</w:t>
      </w:r>
      <w:r>
        <w:rPr>
          <w:spacing w:val="-1"/>
          <w:sz w:val="16"/>
        </w:rPr>
        <w:t xml:space="preserve"> </w:t>
      </w:r>
      <w:r>
        <w:rPr>
          <w:sz w:val="16"/>
        </w:rPr>
        <w:t>every</w:t>
      </w:r>
      <w:r>
        <w:rPr>
          <w:spacing w:val="-1"/>
          <w:sz w:val="16"/>
        </w:rPr>
        <w:t xml:space="preserve"> </w:t>
      </w:r>
      <w:r>
        <w:rPr>
          <w:sz w:val="16"/>
        </w:rPr>
        <w:t>sector</w:t>
      </w:r>
      <w:r>
        <w:rPr>
          <w:spacing w:val="-4"/>
          <w:sz w:val="16"/>
        </w:rPr>
        <w:t xml:space="preserve"> </w:t>
      </w:r>
      <w:r>
        <w:rPr>
          <w:sz w:val="16"/>
        </w:rPr>
        <w:t>of</w:t>
      </w:r>
      <w:r>
        <w:rPr>
          <w:spacing w:val="-1"/>
          <w:sz w:val="16"/>
        </w:rPr>
        <w:t xml:space="preserve"> </w:t>
      </w:r>
      <w:r>
        <w:rPr>
          <w:sz w:val="16"/>
        </w:rPr>
        <w:t>the</w:t>
      </w:r>
      <w:r>
        <w:rPr>
          <w:spacing w:val="-3"/>
          <w:sz w:val="16"/>
        </w:rPr>
        <w:t xml:space="preserve"> </w:t>
      </w:r>
      <w:r>
        <w:rPr>
          <w:sz w:val="16"/>
        </w:rPr>
        <w:t>disk,</w:t>
      </w:r>
      <w:r>
        <w:rPr>
          <w:spacing w:val="-2"/>
          <w:sz w:val="16"/>
        </w:rPr>
        <w:t xml:space="preserve"> </w:t>
      </w:r>
      <w:r>
        <w:rPr>
          <w:sz w:val="16"/>
        </w:rPr>
        <w:t>every</w:t>
      </w:r>
      <w:r>
        <w:rPr>
          <w:spacing w:val="-3"/>
          <w:sz w:val="16"/>
        </w:rPr>
        <w:t xml:space="preserve"> </w:t>
      </w:r>
      <w:r>
        <w:rPr>
          <w:sz w:val="16"/>
        </w:rPr>
        <w:t>track</w:t>
      </w:r>
      <w:r>
        <w:rPr>
          <w:spacing w:val="-4"/>
          <w:sz w:val="16"/>
        </w:rPr>
        <w:t xml:space="preserve"> </w:t>
      </w:r>
      <w:r>
        <w:rPr>
          <w:sz w:val="16"/>
        </w:rPr>
        <w:t>of</w:t>
      </w:r>
      <w:r>
        <w:rPr>
          <w:spacing w:val="40"/>
          <w:sz w:val="16"/>
        </w:rPr>
        <w:t xml:space="preserve"> </w:t>
      </w:r>
      <w:r>
        <w:rPr>
          <w:sz w:val="16"/>
        </w:rPr>
        <w:t>the tape or every page of memory by the same character repeatedly or series of characters</w:t>
      </w:r>
    </w:p>
    <w:p w14:paraId="44D9E864" w14:textId="77777777" w:rsidR="00B56DD6" w:rsidRDefault="00000000">
      <w:pPr>
        <w:pStyle w:val="PargrafodaLista"/>
        <w:numPr>
          <w:ilvl w:val="0"/>
          <w:numId w:val="2"/>
        </w:numPr>
        <w:tabs>
          <w:tab w:val="left" w:pos="768"/>
        </w:tabs>
        <w:ind w:right="502"/>
        <w:rPr>
          <w:sz w:val="16"/>
        </w:rPr>
      </w:pPr>
      <w:r>
        <w:rPr>
          <w:sz w:val="16"/>
        </w:rPr>
        <w:t>For</w:t>
      </w:r>
      <w:r>
        <w:rPr>
          <w:spacing w:val="-4"/>
          <w:sz w:val="16"/>
        </w:rPr>
        <w:t xml:space="preserve"> </w:t>
      </w:r>
      <w:r>
        <w:rPr>
          <w:sz w:val="16"/>
        </w:rPr>
        <w:t>older</w:t>
      </w:r>
      <w:r>
        <w:rPr>
          <w:spacing w:val="-4"/>
          <w:sz w:val="16"/>
        </w:rPr>
        <w:t xml:space="preserve"> </w:t>
      </w:r>
      <w:r>
        <w:rPr>
          <w:sz w:val="16"/>
        </w:rPr>
        <w:t>drives</w:t>
      </w:r>
      <w:r>
        <w:rPr>
          <w:spacing w:val="-3"/>
          <w:sz w:val="16"/>
        </w:rPr>
        <w:t xml:space="preserve"> </w:t>
      </w:r>
      <w:r>
        <w:rPr>
          <w:sz w:val="16"/>
        </w:rPr>
        <w:t>manufactured</w:t>
      </w:r>
      <w:r>
        <w:rPr>
          <w:spacing w:val="-3"/>
          <w:sz w:val="16"/>
        </w:rPr>
        <w:t xml:space="preserve"> </w:t>
      </w:r>
      <w:r>
        <w:rPr>
          <w:sz w:val="16"/>
        </w:rPr>
        <w:t>prior</w:t>
      </w:r>
      <w:r>
        <w:rPr>
          <w:spacing w:val="-4"/>
          <w:sz w:val="16"/>
        </w:rPr>
        <w:t xml:space="preserve"> </w:t>
      </w:r>
      <w:r>
        <w:rPr>
          <w:sz w:val="16"/>
        </w:rPr>
        <w:t>to</w:t>
      </w:r>
      <w:r>
        <w:rPr>
          <w:spacing w:val="-4"/>
          <w:sz w:val="16"/>
        </w:rPr>
        <w:t xml:space="preserve"> </w:t>
      </w:r>
      <w:r>
        <w:rPr>
          <w:sz w:val="16"/>
        </w:rPr>
        <w:t>2006,</w:t>
      </w:r>
      <w:r>
        <w:rPr>
          <w:spacing w:val="-2"/>
          <w:sz w:val="16"/>
        </w:rPr>
        <w:t xml:space="preserve"> </w:t>
      </w:r>
      <w:r>
        <w:rPr>
          <w:sz w:val="16"/>
        </w:rPr>
        <w:t>GIS-approved</w:t>
      </w:r>
      <w:r>
        <w:rPr>
          <w:spacing w:val="-3"/>
          <w:sz w:val="16"/>
        </w:rPr>
        <w:t xml:space="preserve"> </w:t>
      </w:r>
      <w:r>
        <w:rPr>
          <w:sz w:val="16"/>
        </w:rPr>
        <w:t>overwrite</w:t>
      </w:r>
      <w:r>
        <w:rPr>
          <w:spacing w:val="-1"/>
          <w:sz w:val="16"/>
        </w:rPr>
        <w:t xml:space="preserve"> </w:t>
      </w:r>
      <w:r>
        <w:rPr>
          <w:sz w:val="16"/>
        </w:rPr>
        <w:t>routines/methods/tools</w:t>
      </w:r>
      <w:r>
        <w:rPr>
          <w:spacing w:val="-3"/>
          <w:sz w:val="16"/>
        </w:rPr>
        <w:t xml:space="preserve"> </w:t>
      </w:r>
      <w:r>
        <w:rPr>
          <w:sz w:val="16"/>
        </w:rPr>
        <w:t>involve</w:t>
      </w:r>
      <w:r>
        <w:rPr>
          <w:spacing w:val="-3"/>
          <w:sz w:val="16"/>
        </w:rPr>
        <w:t xml:space="preserve"> </w:t>
      </w:r>
      <w:r>
        <w:rPr>
          <w:sz w:val="16"/>
        </w:rPr>
        <w:t>a</w:t>
      </w:r>
      <w:r>
        <w:rPr>
          <w:spacing w:val="-3"/>
          <w:sz w:val="16"/>
        </w:rPr>
        <w:t xml:space="preserve"> </w:t>
      </w:r>
      <w:r>
        <w:rPr>
          <w:sz w:val="16"/>
        </w:rPr>
        <w:t>minimum</w:t>
      </w:r>
      <w:r>
        <w:rPr>
          <w:spacing w:val="-1"/>
          <w:sz w:val="16"/>
        </w:rPr>
        <w:t xml:space="preserve"> </w:t>
      </w:r>
      <w:r>
        <w:rPr>
          <w:sz w:val="16"/>
        </w:rPr>
        <w:t>of</w:t>
      </w:r>
      <w:r>
        <w:rPr>
          <w:spacing w:val="-4"/>
          <w:sz w:val="16"/>
        </w:rPr>
        <w:t xml:space="preserve"> </w:t>
      </w:r>
      <w:r>
        <w:rPr>
          <w:sz w:val="16"/>
        </w:rPr>
        <w:t>three</w:t>
      </w:r>
      <w:r>
        <w:rPr>
          <w:spacing w:val="-3"/>
          <w:sz w:val="16"/>
        </w:rPr>
        <w:t xml:space="preserve"> </w:t>
      </w:r>
      <w:r>
        <w:rPr>
          <w:sz w:val="16"/>
        </w:rPr>
        <w:t>passes</w:t>
      </w:r>
      <w:r>
        <w:rPr>
          <w:spacing w:val="-1"/>
          <w:sz w:val="16"/>
        </w:rPr>
        <w:t xml:space="preserve"> </w:t>
      </w:r>
      <w:r>
        <w:rPr>
          <w:sz w:val="16"/>
        </w:rPr>
        <w:t>that</w:t>
      </w:r>
      <w:r>
        <w:rPr>
          <w:spacing w:val="40"/>
          <w:sz w:val="16"/>
        </w:rPr>
        <w:t xml:space="preserve"> </w:t>
      </w:r>
      <w:r>
        <w:rPr>
          <w:sz w:val="16"/>
        </w:rPr>
        <w:t>will eradicate the data in such a way that there is no residual or remnant data on the drive that can be read, recovered or</w:t>
      </w:r>
      <w:r>
        <w:rPr>
          <w:spacing w:val="40"/>
          <w:sz w:val="16"/>
        </w:rPr>
        <w:t xml:space="preserve"> </w:t>
      </w:r>
      <w:r>
        <w:rPr>
          <w:spacing w:val="-2"/>
          <w:sz w:val="16"/>
        </w:rPr>
        <w:t>reconstructed</w:t>
      </w:r>
    </w:p>
    <w:p w14:paraId="76B51493" w14:textId="77777777" w:rsidR="00B56DD6" w:rsidRDefault="00000000">
      <w:pPr>
        <w:pStyle w:val="PargrafodaLista"/>
        <w:numPr>
          <w:ilvl w:val="0"/>
          <w:numId w:val="2"/>
        </w:numPr>
        <w:tabs>
          <w:tab w:val="left" w:pos="766"/>
          <w:tab w:val="left" w:pos="768"/>
        </w:tabs>
        <w:ind w:right="764"/>
        <w:jc w:val="both"/>
        <w:rPr>
          <w:sz w:val="16"/>
        </w:rPr>
      </w:pPr>
      <w:r>
        <w:rPr>
          <w:sz w:val="16"/>
        </w:rPr>
        <w:t>Applicability</w:t>
      </w:r>
      <w:r>
        <w:rPr>
          <w:spacing w:val="-2"/>
          <w:sz w:val="16"/>
        </w:rPr>
        <w:t xml:space="preserve"> </w:t>
      </w:r>
      <w:r>
        <w:rPr>
          <w:sz w:val="16"/>
        </w:rPr>
        <w:t>applies</w:t>
      </w:r>
      <w:r>
        <w:rPr>
          <w:spacing w:val="-2"/>
          <w:sz w:val="16"/>
        </w:rPr>
        <w:t xml:space="preserve"> </w:t>
      </w:r>
      <w:r>
        <w:rPr>
          <w:sz w:val="16"/>
        </w:rPr>
        <w:t>to</w:t>
      </w:r>
      <w:r>
        <w:rPr>
          <w:spacing w:val="-3"/>
          <w:sz w:val="16"/>
        </w:rPr>
        <w:t xml:space="preserve"> </w:t>
      </w:r>
      <w:r>
        <w:rPr>
          <w:sz w:val="16"/>
        </w:rPr>
        <w:t>any</w:t>
      </w:r>
      <w:r>
        <w:rPr>
          <w:spacing w:val="-2"/>
          <w:sz w:val="16"/>
        </w:rPr>
        <w:t xml:space="preserve"> </w:t>
      </w:r>
      <w:r>
        <w:rPr>
          <w:sz w:val="16"/>
        </w:rPr>
        <w:t>of</w:t>
      </w:r>
      <w:r>
        <w:rPr>
          <w:spacing w:val="-3"/>
          <w:sz w:val="16"/>
        </w:rPr>
        <w:t xml:space="preserve"> </w:t>
      </w:r>
      <w:r>
        <w:rPr>
          <w:sz w:val="16"/>
        </w:rPr>
        <w:t>the</w:t>
      </w:r>
      <w:r>
        <w:rPr>
          <w:spacing w:val="-2"/>
          <w:sz w:val="16"/>
        </w:rPr>
        <w:t xml:space="preserve"> </w:t>
      </w:r>
      <w:r>
        <w:rPr>
          <w:sz w:val="16"/>
        </w:rPr>
        <w:t>overwrite</w:t>
      </w:r>
      <w:r>
        <w:rPr>
          <w:spacing w:val="-2"/>
          <w:sz w:val="16"/>
        </w:rPr>
        <w:t xml:space="preserve"> </w:t>
      </w:r>
      <w:r>
        <w:rPr>
          <w:sz w:val="16"/>
        </w:rPr>
        <w:t>(eradication)</w:t>
      </w:r>
      <w:r>
        <w:rPr>
          <w:spacing w:val="-2"/>
          <w:sz w:val="16"/>
        </w:rPr>
        <w:t xml:space="preserve"> </w:t>
      </w:r>
      <w:r>
        <w:rPr>
          <w:sz w:val="16"/>
        </w:rPr>
        <w:t>routines,</w:t>
      </w:r>
      <w:r>
        <w:rPr>
          <w:spacing w:val="-1"/>
          <w:sz w:val="16"/>
        </w:rPr>
        <w:t xml:space="preserve"> </w:t>
      </w:r>
      <w:r>
        <w:rPr>
          <w:sz w:val="16"/>
        </w:rPr>
        <w:t>methods</w:t>
      </w:r>
      <w:r>
        <w:rPr>
          <w:spacing w:val="-2"/>
          <w:sz w:val="16"/>
        </w:rPr>
        <w:t xml:space="preserve"> </w:t>
      </w:r>
      <w:r>
        <w:rPr>
          <w:sz w:val="16"/>
        </w:rPr>
        <w:t>and</w:t>
      </w:r>
      <w:r>
        <w:rPr>
          <w:spacing w:val="-2"/>
          <w:sz w:val="16"/>
        </w:rPr>
        <w:t xml:space="preserve"> </w:t>
      </w:r>
      <w:r>
        <w:rPr>
          <w:sz w:val="16"/>
        </w:rPr>
        <w:t>tools for</w:t>
      </w:r>
      <w:r>
        <w:rPr>
          <w:spacing w:val="-3"/>
          <w:sz w:val="16"/>
        </w:rPr>
        <w:t xml:space="preserve"> </w:t>
      </w:r>
      <w:r>
        <w:rPr>
          <w:sz w:val="16"/>
        </w:rPr>
        <w:t>wiping</w:t>
      </w:r>
      <w:r>
        <w:rPr>
          <w:spacing w:val="-1"/>
          <w:sz w:val="16"/>
        </w:rPr>
        <w:t xml:space="preserve"> </w:t>
      </w:r>
      <w:r>
        <w:rPr>
          <w:sz w:val="16"/>
        </w:rPr>
        <w:t>data</w:t>
      </w:r>
      <w:r>
        <w:rPr>
          <w:spacing w:val="-2"/>
          <w:sz w:val="16"/>
        </w:rPr>
        <w:t xml:space="preserve"> </w:t>
      </w:r>
      <w:r>
        <w:rPr>
          <w:sz w:val="16"/>
        </w:rPr>
        <w:t>(deletion and</w:t>
      </w:r>
      <w:r>
        <w:rPr>
          <w:spacing w:val="-2"/>
          <w:sz w:val="16"/>
        </w:rPr>
        <w:t xml:space="preserve"> </w:t>
      </w:r>
      <w:r>
        <w:rPr>
          <w:sz w:val="16"/>
        </w:rPr>
        <w:t>erasure) from</w:t>
      </w:r>
      <w:r>
        <w:rPr>
          <w:spacing w:val="40"/>
          <w:sz w:val="16"/>
        </w:rPr>
        <w:t xml:space="preserve"> </w:t>
      </w:r>
      <w:r>
        <w:rPr>
          <w:sz w:val="16"/>
        </w:rPr>
        <w:t>devices</w:t>
      </w:r>
      <w:r>
        <w:rPr>
          <w:spacing w:val="-3"/>
          <w:sz w:val="16"/>
        </w:rPr>
        <w:t xml:space="preserve"> </w:t>
      </w:r>
      <w:r>
        <w:rPr>
          <w:sz w:val="16"/>
        </w:rPr>
        <w:t>and</w:t>
      </w:r>
      <w:r>
        <w:rPr>
          <w:spacing w:val="-3"/>
          <w:sz w:val="16"/>
        </w:rPr>
        <w:t xml:space="preserve"> </w:t>
      </w:r>
      <w:r>
        <w:rPr>
          <w:sz w:val="16"/>
        </w:rPr>
        <w:t>media</w:t>
      </w:r>
      <w:r>
        <w:rPr>
          <w:spacing w:val="-3"/>
          <w:sz w:val="16"/>
        </w:rPr>
        <w:t xml:space="preserve"> </w:t>
      </w:r>
      <w:r>
        <w:rPr>
          <w:sz w:val="16"/>
        </w:rPr>
        <w:t>including</w:t>
      </w:r>
      <w:r>
        <w:rPr>
          <w:spacing w:val="-1"/>
          <w:sz w:val="16"/>
        </w:rPr>
        <w:t xml:space="preserve"> </w:t>
      </w:r>
      <w:r>
        <w:rPr>
          <w:sz w:val="16"/>
        </w:rPr>
        <w:t>standalone</w:t>
      </w:r>
      <w:r>
        <w:rPr>
          <w:spacing w:val="-3"/>
          <w:sz w:val="16"/>
        </w:rPr>
        <w:t xml:space="preserve"> </w:t>
      </w:r>
      <w:r>
        <w:rPr>
          <w:sz w:val="16"/>
        </w:rPr>
        <w:t>software;</w:t>
      </w:r>
      <w:r>
        <w:rPr>
          <w:spacing w:val="-2"/>
          <w:sz w:val="16"/>
        </w:rPr>
        <w:t xml:space="preserve"> </w:t>
      </w:r>
      <w:r>
        <w:rPr>
          <w:sz w:val="16"/>
        </w:rPr>
        <w:t>embedded</w:t>
      </w:r>
      <w:r>
        <w:rPr>
          <w:spacing w:val="-3"/>
          <w:sz w:val="16"/>
        </w:rPr>
        <w:t xml:space="preserve"> </w:t>
      </w:r>
      <w:r>
        <w:rPr>
          <w:sz w:val="16"/>
        </w:rPr>
        <w:t>utilities,</w:t>
      </w:r>
      <w:r>
        <w:rPr>
          <w:spacing w:val="-2"/>
          <w:sz w:val="16"/>
        </w:rPr>
        <w:t xml:space="preserve"> </w:t>
      </w:r>
      <w:r>
        <w:rPr>
          <w:sz w:val="16"/>
        </w:rPr>
        <w:t>such</w:t>
      </w:r>
      <w:r>
        <w:rPr>
          <w:spacing w:val="-1"/>
          <w:sz w:val="16"/>
        </w:rPr>
        <w:t xml:space="preserve"> </w:t>
      </w:r>
      <w:r>
        <w:rPr>
          <w:sz w:val="16"/>
        </w:rPr>
        <w:t>as</w:t>
      </w:r>
      <w:r>
        <w:rPr>
          <w:spacing w:val="-3"/>
          <w:sz w:val="16"/>
        </w:rPr>
        <w:t xml:space="preserve"> </w:t>
      </w:r>
      <w:r>
        <w:rPr>
          <w:sz w:val="16"/>
        </w:rPr>
        <w:t>those</w:t>
      </w:r>
      <w:r>
        <w:rPr>
          <w:spacing w:val="-3"/>
          <w:sz w:val="16"/>
        </w:rPr>
        <w:t xml:space="preserve"> </w:t>
      </w:r>
      <w:r>
        <w:rPr>
          <w:sz w:val="16"/>
        </w:rPr>
        <w:t>that</w:t>
      </w:r>
      <w:r>
        <w:rPr>
          <w:spacing w:val="-4"/>
          <w:sz w:val="16"/>
        </w:rPr>
        <w:t xml:space="preserve"> </w:t>
      </w:r>
      <w:r>
        <w:rPr>
          <w:sz w:val="16"/>
        </w:rPr>
        <w:t>are</w:t>
      </w:r>
      <w:r>
        <w:rPr>
          <w:spacing w:val="-3"/>
          <w:sz w:val="16"/>
        </w:rPr>
        <w:t xml:space="preserve"> </w:t>
      </w:r>
      <w:r>
        <w:rPr>
          <w:sz w:val="16"/>
        </w:rPr>
        <w:t>part</w:t>
      </w:r>
      <w:r>
        <w:rPr>
          <w:spacing w:val="-4"/>
          <w:sz w:val="16"/>
        </w:rPr>
        <w:t xml:space="preserve"> </w:t>
      </w:r>
      <w:r>
        <w:rPr>
          <w:sz w:val="16"/>
        </w:rPr>
        <w:t>of</w:t>
      </w:r>
      <w:r>
        <w:rPr>
          <w:spacing w:val="-1"/>
          <w:sz w:val="16"/>
        </w:rPr>
        <w:t xml:space="preserve"> </w:t>
      </w:r>
      <w:r>
        <w:rPr>
          <w:sz w:val="16"/>
        </w:rPr>
        <w:t>the</w:t>
      </w:r>
      <w:r>
        <w:rPr>
          <w:spacing w:val="-3"/>
          <w:sz w:val="16"/>
        </w:rPr>
        <w:t xml:space="preserve"> </w:t>
      </w:r>
      <w:r>
        <w:rPr>
          <w:sz w:val="16"/>
        </w:rPr>
        <w:t>operating</w:t>
      </w:r>
      <w:r>
        <w:rPr>
          <w:spacing w:val="-2"/>
          <w:sz w:val="16"/>
        </w:rPr>
        <w:t xml:space="preserve"> </w:t>
      </w:r>
      <w:r>
        <w:rPr>
          <w:sz w:val="16"/>
        </w:rPr>
        <w:t>system;</w:t>
      </w:r>
      <w:r>
        <w:rPr>
          <w:spacing w:val="-2"/>
          <w:sz w:val="16"/>
        </w:rPr>
        <w:t xml:space="preserve"> </w:t>
      </w:r>
      <w:r>
        <w:rPr>
          <w:sz w:val="16"/>
        </w:rPr>
        <w:t>vendor</w:t>
      </w:r>
      <w:r>
        <w:rPr>
          <w:spacing w:val="40"/>
          <w:sz w:val="16"/>
        </w:rPr>
        <w:t xml:space="preserve"> </w:t>
      </w:r>
      <w:r>
        <w:rPr>
          <w:sz w:val="16"/>
        </w:rPr>
        <w:t>provided erase features; device reset processes; hardware tools</w:t>
      </w:r>
    </w:p>
    <w:p w14:paraId="1BE339D9" w14:textId="77777777" w:rsidR="00B56DD6" w:rsidRDefault="00000000">
      <w:pPr>
        <w:spacing w:line="195" w:lineRule="exact"/>
        <w:ind w:left="317"/>
        <w:rPr>
          <w:sz w:val="16"/>
        </w:rPr>
      </w:pPr>
      <w:r>
        <w:rPr>
          <w:spacing w:val="-2"/>
          <w:sz w:val="16"/>
        </w:rPr>
        <w:t>Shredders:</w:t>
      </w:r>
    </w:p>
    <w:p w14:paraId="772F09C7" w14:textId="77777777" w:rsidR="00B56DD6" w:rsidRDefault="00000000">
      <w:pPr>
        <w:pStyle w:val="PargrafodaLista"/>
        <w:numPr>
          <w:ilvl w:val="0"/>
          <w:numId w:val="2"/>
        </w:numPr>
        <w:tabs>
          <w:tab w:val="left" w:pos="768"/>
          <w:tab w:val="left" w:pos="1037"/>
        </w:tabs>
        <w:ind w:left="1037" w:right="5470" w:hanging="629"/>
        <w:rPr>
          <w:sz w:val="16"/>
        </w:rPr>
      </w:pPr>
      <w:r>
        <w:rPr>
          <w:sz w:val="16"/>
        </w:rPr>
        <w:t>Examples</w:t>
      </w:r>
      <w:r>
        <w:rPr>
          <w:spacing w:val="-5"/>
          <w:sz w:val="16"/>
        </w:rPr>
        <w:t xml:space="preserve"> </w:t>
      </w:r>
      <w:r>
        <w:rPr>
          <w:sz w:val="16"/>
        </w:rPr>
        <w:t>of</w:t>
      </w:r>
      <w:r>
        <w:rPr>
          <w:spacing w:val="-6"/>
          <w:sz w:val="16"/>
        </w:rPr>
        <w:t xml:space="preserve"> </w:t>
      </w:r>
      <w:r>
        <w:rPr>
          <w:sz w:val="16"/>
        </w:rPr>
        <w:t>256</w:t>
      </w:r>
      <w:r>
        <w:rPr>
          <w:spacing w:val="-5"/>
          <w:sz w:val="16"/>
        </w:rPr>
        <w:t xml:space="preserve"> </w:t>
      </w:r>
      <w:r>
        <w:rPr>
          <w:sz w:val="16"/>
        </w:rPr>
        <w:t>millimeters</w:t>
      </w:r>
      <w:r>
        <w:rPr>
          <w:spacing w:val="-5"/>
          <w:sz w:val="16"/>
        </w:rPr>
        <w:t xml:space="preserve"> </w:t>
      </w:r>
      <w:r>
        <w:rPr>
          <w:sz w:val="16"/>
        </w:rPr>
        <w:t>square</w:t>
      </w:r>
      <w:r>
        <w:rPr>
          <w:spacing w:val="-5"/>
          <w:sz w:val="16"/>
        </w:rPr>
        <w:t xml:space="preserve"> </w:t>
      </w:r>
      <w:r>
        <w:rPr>
          <w:sz w:val="16"/>
        </w:rPr>
        <w:t>(.39</w:t>
      </w:r>
      <w:r>
        <w:rPr>
          <w:spacing w:val="-5"/>
          <w:sz w:val="16"/>
        </w:rPr>
        <w:t xml:space="preserve"> </w:t>
      </w:r>
      <w:r>
        <w:rPr>
          <w:sz w:val="16"/>
        </w:rPr>
        <w:t>square</w:t>
      </w:r>
      <w:r>
        <w:rPr>
          <w:spacing w:val="-5"/>
          <w:sz w:val="16"/>
        </w:rPr>
        <w:t xml:space="preserve"> </w:t>
      </w:r>
      <w:r>
        <w:rPr>
          <w:sz w:val="16"/>
        </w:rPr>
        <w:t>inch)</w:t>
      </w:r>
      <w:r>
        <w:rPr>
          <w:spacing w:val="-5"/>
          <w:sz w:val="16"/>
        </w:rPr>
        <w:t xml:space="preserve"> </w:t>
      </w:r>
      <w:r>
        <w:rPr>
          <w:sz w:val="16"/>
        </w:rPr>
        <w:t>are:</w:t>
      </w:r>
      <w:r>
        <w:rPr>
          <w:spacing w:val="40"/>
          <w:sz w:val="16"/>
        </w:rPr>
        <w:t xml:space="preserve"> </w:t>
      </w:r>
      <w:r>
        <w:rPr>
          <w:sz w:val="16"/>
        </w:rPr>
        <w:t>16 millimeters x 16 millimeters (5/8 inch x 5/8 inch),</w:t>
      </w:r>
    </w:p>
    <w:p w14:paraId="6297103A" w14:textId="77777777" w:rsidR="00B56DD6" w:rsidRDefault="00000000">
      <w:pPr>
        <w:spacing w:line="194" w:lineRule="exact"/>
        <w:ind w:left="1037"/>
        <w:rPr>
          <w:sz w:val="16"/>
        </w:rPr>
      </w:pPr>
      <w:r>
        <w:rPr>
          <w:sz w:val="16"/>
        </w:rPr>
        <w:t>6.35</w:t>
      </w:r>
      <w:r>
        <w:rPr>
          <w:spacing w:val="-5"/>
          <w:sz w:val="16"/>
        </w:rPr>
        <w:t xml:space="preserve"> </w:t>
      </w:r>
      <w:r>
        <w:rPr>
          <w:sz w:val="16"/>
        </w:rPr>
        <w:t>millimeters</w:t>
      </w:r>
      <w:r>
        <w:rPr>
          <w:spacing w:val="-3"/>
          <w:sz w:val="16"/>
        </w:rPr>
        <w:t xml:space="preserve"> </w:t>
      </w:r>
      <w:r>
        <w:rPr>
          <w:sz w:val="16"/>
        </w:rPr>
        <w:t>x</w:t>
      </w:r>
      <w:r>
        <w:rPr>
          <w:spacing w:val="-2"/>
          <w:sz w:val="16"/>
        </w:rPr>
        <w:t xml:space="preserve"> </w:t>
      </w:r>
      <w:r>
        <w:rPr>
          <w:sz w:val="16"/>
        </w:rPr>
        <w:t>34.93</w:t>
      </w:r>
      <w:r>
        <w:rPr>
          <w:spacing w:val="-5"/>
          <w:sz w:val="16"/>
        </w:rPr>
        <w:t xml:space="preserve"> </w:t>
      </w:r>
      <w:r>
        <w:rPr>
          <w:sz w:val="16"/>
        </w:rPr>
        <w:t>millimeters</w:t>
      </w:r>
      <w:r>
        <w:rPr>
          <w:spacing w:val="-2"/>
          <w:sz w:val="16"/>
        </w:rPr>
        <w:t xml:space="preserve"> </w:t>
      </w:r>
      <w:r>
        <w:rPr>
          <w:sz w:val="16"/>
        </w:rPr>
        <w:t>(1/4</w:t>
      </w:r>
      <w:r>
        <w:rPr>
          <w:spacing w:val="-3"/>
          <w:sz w:val="16"/>
        </w:rPr>
        <w:t xml:space="preserve"> </w:t>
      </w:r>
      <w:r>
        <w:rPr>
          <w:sz w:val="16"/>
        </w:rPr>
        <w:t>inch</w:t>
      </w:r>
      <w:r>
        <w:rPr>
          <w:spacing w:val="-3"/>
          <w:sz w:val="16"/>
        </w:rPr>
        <w:t xml:space="preserve"> </w:t>
      </w:r>
      <w:r>
        <w:rPr>
          <w:sz w:val="16"/>
        </w:rPr>
        <w:t>x</w:t>
      </w:r>
      <w:r>
        <w:rPr>
          <w:spacing w:val="-2"/>
          <w:sz w:val="16"/>
        </w:rPr>
        <w:t xml:space="preserve"> </w:t>
      </w:r>
      <w:r>
        <w:rPr>
          <w:sz w:val="16"/>
        </w:rPr>
        <w:t>1</w:t>
      </w:r>
      <w:r>
        <w:rPr>
          <w:spacing w:val="-3"/>
          <w:sz w:val="16"/>
        </w:rPr>
        <w:t xml:space="preserve"> </w:t>
      </w:r>
      <w:r>
        <w:rPr>
          <w:sz w:val="16"/>
        </w:rPr>
        <w:t>3/8</w:t>
      </w:r>
      <w:r>
        <w:rPr>
          <w:spacing w:val="-2"/>
          <w:sz w:val="16"/>
        </w:rPr>
        <w:t xml:space="preserve"> inches)</w:t>
      </w:r>
    </w:p>
    <w:p w14:paraId="58566180" w14:textId="77777777" w:rsidR="00B56DD6" w:rsidRDefault="00000000">
      <w:pPr>
        <w:spacing w:before="1"/>
        <w:ind w:left="1037"/>
        <w:rPr>
          <w:sz w:val="16"/>
        </w:rPr>
      </w:pPr>
      <w:r>
        <w:rPr>
          <w:sz w:val="16"/>
        </w:rPr>
        <w:t>0.39</w:t>
      </w:r>
      <w:r>
        <w:rPr>
          <w:spacing w:val="-3"/>
          <w:sz w:val="16"/>
        </w:rPr>
        <w:t xml:space="preserve"> </w:t>
      </w:r>
      <w:r>
        <w:rPr>
          <w:sz w:val="16"/>
        </w:rPr>
        <w:t>millimeter</w:t>
      </w:r>
      <w:r>
        <w:rPr>
          <w:spacing w:val="-4"/>
          <w:sz w:val="16"/>
        </w:rPr>
        <w:t xml:space="preserve"> </w:t>
      </w:r>
      <w:r>
        <w:rPr>
          <w:sz w:val="16"/>
        </w:rPr>
        <w:t>x</w:t>
      </w:r>
      <w:r>
        <w:rPr>
          <w:spacing w:val="-3"/>
          <w:sz w:val="16"/>
        </w:rPr>
        <w:t xml:space="preserve"> </w:t>
      </w:r>
      <w:r>
        <w:rPr>
          <w:sz w:val="16"/>
        </w:rPr>
        <w:t>50</w:t>
      </w:r>
      <w:r>
        <w:rPr>
          <w:spacing w:val="-3"/>
          <w:sz w:val="16"/>
        </w:rPr>
        <w:t xml:space="preserve"> </w:t>
      </w:r>
      <w:r>
        <w:rPr>
          <w:sz w:val="16"/>
        </w:rPr>
        <w:t>millimeters</w:t>
      </w:r>
      <w:r>
        <w:rPr>
          <w:spacing w:val="-3"/>
          <w:sz w:val="16"/>
        </w:rPr>
        <w:t xml:space="preserve"> </w:t>
      </w:r>
      <w:r>
        <w:rPr>
          <w:sz w:val="16"/>
        </w:rPr>
        <w:t>(0.015</w:t>
      </w:r>
      <w:r>
        <w:rPr>
          <w:spacing w:val="-3"/>
          <w:sz w:val="16"/>
        </w:rPr>
        <w:t xml:space="preserve"> </w:t>
      </w:r>
      <w:r>
        <w:rPr>
          <w:sz w:val="16"/>
        </w:rPr>
        <w:t>inch</w:t>
      </w:r>
      <w:r>
        <w:rPr>
          <w:spacing w:val="-3"/>
          <w:sz w:val="16"/>
        </w:rPr>
        <w:t xml:space="preserve"> </w:t>
      </w:r>
      <w:r>
        <w:rPr>
          <w:sz w:val="16"/>
        </w:rPr>
        <w:t>x</w:t>
      </w:r>
      <w:r>
        <w:rPr>
          <w:spacing w:val="-3"/>
          <w:sz w:val="16"/>
        </w:rPr>
        <w:t xml:space="preserve"> </w:t>
      </w:r>
      <w:r>
        <w:rPr>
          <w:sz w:val="16"/>
        </w:rPr>
        <w:t>1.97</w:t>
      </w:r>
      <w:r>
        <w:rPr>
          <w:spacing w:val="-2"/>
          <w:sz w:val="16"/>
        </w:rPr>
        <w:t xml:space="preserve"> inches)</w:t>
      </w:r>
    </w:p>
    <w:p w14:paraId="04E762F1" w14:textId="77777777" w:rsidR="00B56DD6" w:rsidRDefault="00B56DD6">
      <w:pPr>
        <w:rPr>
          <w:sz w:val="16"/>
        </w:rPr>
        <w:sectPr w:rsidR="00B56DD6">
          <w:type w:val="continuous"/>
          <w:pgSz w:w="12240" w:h="15840"/>
          <w:pgMar w:top="1160" w:right="720" w:bottom="680" w:left="720" w:header="0" w:footer="497" w:gutter="0"/>
          <w:cols w:num="2" w:space="720" w:equalWidth="0">
            <w:col w:w="795" w:space="40"/>
            <w:col w:w="9965"/>
          </w:cols>
        </w:sectPr>
      </w:pPr>
    </w:p>
    <w:p w14:paraId="3BCB5932" w14:textId="77777777" w:rsidR="00B56DD6" w:rsidRDefault="00B56DD6">
      <w:pPr>
        <w:pStyle w:val="Corpodetexto"/>
        <w:spacing w:before="1"/>
        <w:ind w:left="0" w:firstLine="0"/>
        <w:rPr>
          <w:sz w:val="16"/>
        </w:rPr>
      </w:pPr>
    </w:p>
    <w:p w14:paraId="03299C00" w14:textId="77777777" w:rsidR="00B56DD6" w:rsidRDefault="00000000">
      <w:pPr>
        <w:ind w:left="432"/>
        <w:rPr>
          <w:sz w:val="16"/>
        </w:rPr>
      </w:pPr>
      <w:r>
        <w:rPr>
          <w:noProof/>
          <w:sz w:val="16"/>
        </w:rPr>
        <mc:AlternateContent>
          <mc:Choice Requires="wps">
            <w:drawing>
              <wp:anchor distT="0" distB="0" distL="0" distR="0" simplePos="0" relativeHeight="487642624" behindDoc="1" locked="0" layoutInCell="1" allowOverlap="1" wp14:anchorId="00E43A79" wp14:editId="4EA3D96C">
                <wp:simplePos x="0" y="0"/>
                <wp:positionH relativeFrom="page">
                  <wp:posOffset>713231</wp:posOffset>
                </wp:positionH>
                <wp:positionV relativeFrom="paragraph">
                  <wp:posOffset>129103</wp:posOffset>
                </wp:positionV>
                <wp:extent cx="6346190" cy="9525"/>
                <wp:effectExtent l="0" t="0" r="0" b="0"/>
                <wp:wrapTopAndBottom/>
                <wp:docPr id="121" name="Graphic 1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46190" cy="9525"/>
                        </a:xfrm>
                        <a:custGeom>
                          <a:avLst/>
                          <a:gdLst/>
                          <a:ahLst/>
                          <a:cxnLst/>
                          <a:rect l="l" t="t" r="r" b="b"/>
                          <a:pathLst>
                            <a:path w="6346190" h="9525">
                              <a:moveTo>
                                <a:pt x="6345936" y="0"/>
                              </a:moveTo>
                              <a:lnTo>
                                <a:pt x="0" y="0"/>
                              </a:lnTo>
                              <a:lnTo>
                                <a:pt x="0" y="9144"/>
                              </a:lnTo>
                              <a:lnTo>
                                <a:pt x="6345936" y="9144"/>
                              </a:lnTo>
                              <a:lnTo>
                                <a:pt x="6345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4E267D" id="Graphic 121" o:spid="_x0000_s1026" style="position:absolute;margin-left:56.15pt;margin-top:10.15pt;width:499.7pt;height:.75pt;z-index:-15673856;visibility:visible;mso-wrap-style:square;mso-wrap-distance-left:0;mso-wrap-distance-top:0;mso-wrap-distance-right:0;mso-wrap-distance-bottom:0;mso-position-horizontal:absolute;mso-position-horizontal-relative:page;mso-position-vertical:absolute;mso-position-vertical-relative:text;v-text-anchor:top" coordsize="634619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MNMIwIAAL0EAAAOAAAAZHJzL2Uyb0RvYy54bWysVMFu2zAMvQ/YPwi6L07SJFiMOMXQosOA&#10;oivQDDsrshwbk0VNVGL370fJVmpspw3LwabMZ/q9RzK7277V7KIcNmAKvpjNOVNGQtmYU8G/HR4+&#10;fOQMvTCl0GBUwV8V8tv9+3e7zuZqCTXoUjlGRQzmnS147b3NswxlrVqBM7DKULIC1wpPR3fKSic6&#10;qt7qbDmfb7IOXGkdSIVIT++HJN/H+lWlpP9aVag80wUnbj5eXbwewzXb70R+csLWjRxpiH9g0YrG&#10;0Eevpe6FF+zsmj9KtY10gFD5mYQ2g6pqpIoaSM1i/pual1pYFbWQOWivNuH/KyufLi/22QXqaB9B&#10;/kByJOss5tdMOOCI6SvXBiwRZ3108fXqouo9k/Rwc7PaLLZktqTcdr1cB5Mzkad35Rn9ZwWxjrg8&#10;oh96UKZI1CmSvUmho06GHurYQ88Z9dBxRj08Dj20wof3ArkQsm5CpB55hGQLF3WACPNBArFdb282&#10;nCUhxPQNo80US5omqJRLdxvrDZjtYrUaZad0ug+w6Wf/ChxHljimclIDqsHgoDs6ffWCcFO3EXRT&#10;PjRaB/noTsc77dhFhNWIv5HxBBYnYWh+GIMjlK/PjnW0LwXHn2fhFGf6i6GBDMuVApeCYwqc13cQ&#10;VzA679Af+u/CWWYpLLin2XmCNO4iT2NB/ANgwIY3DXw6e6iaMDOR28BoPNCORP3jPoclnJ4j6u1f&#10;Z/8LAAD//wMAUEsDBBQABgAIAAAAIQDjqjfd4AAAAAoBAAAPAAAAZHJzL2Rvd25yZXYueG1sTI9b&#10;T8MwDIXfkfgPkZF4Y2mLBFNpOk2IiwBNiHF9zBqvrWickmRb4NfjPYFfrGMfHX+uZskOYos+9I4U&#10;5JMMBFLjTE+tgpfn65MpiBA1GT04QgXfGGBWHx5UujRuR0+4XcZWcAiFUivoYhxLKUPTodVh4kYk&#10;3q2dtzqy9K00Xu843A6yyLIzaXVPfKHTI1522HwuN1bBg2/W8590/37zuLi7/Xj7ypO+elXq+CjN&#10;L0BETPHPDHt8RoeamVZuQyaIgXVenLJVQZFx3xu4zkGseJJPQdaV/P9C/QsAAP//AwBQSwECLQAU&#10;AAYACAAAACEAtoM4kv4AAADhAQAAEwAAAAAAAAAAAAAAAAAAAAAAW0NvbnRlbnRfVHlwZXNdLnht&#10;bFBLAQItABQABgAIAAAAIQA4/SH/1gAAAJQBAAALAAAAAAAAAAAAAAAAAC8BAABfcmVscy8ucmVs&#10;c1BLAQItABQABgAIAAAAIQAWNMNMIwIAAL0EAAAOAAAAAAAAAAAAAAAAAC4CAABkcnMvZTJvRG9j&#10;LnhtbFBLAQItABQABgAIAAAAIQDjqjfd4AAAAAoBAAAPAAAAAAAAAAAAAAAAAH0EAABkcnMvZG93&#10;bnJldi54bWxQSwUGAAAAAAQABADzAAAAigUAAAAA&#10;" path="m6345936,l,,,9144r6345936,l6345936,xe" fillcolor="black" stroked="f">
                <v:path arrowok="t"/>
                <w10:wrap type="topAndBottom" anchorx="page"/>
              </v:shape>
            </w:pict>
          </mc:Fallback>
        </mc:AlternateContent>
      </w:r>
      <w:r>
        <w:rPr>
          <w:sz w:val="16"/>
        </w:rPr>
        <w:t>See</w:t>
      </w:r>
      <w:r>
        <w:rPr>
          <w:spacing w:val="-6"/>
          <w:sz w:val="16"/>
        </w:rPr>
        <w:t xml:space="preserve"> </w:t>
      </w:r>
      <w:r>
        <w:rPr>
          <w:sz w:val="16"/>
        </w:rPr>
        <w:t>the</w:t>
      </w:r>
      <w:r>
        <w:rPr>
          <w:spacing w:val="-4"/>
          <w:sz w:val="16"/>
        </w:rPr>
        <w:t xml:space="preserve"> </w:t>
      </w:r>
      <w:r>
        <w:rPr>
          <w:sz w:val="16"/>
        </w:rPr>
        <w:t>product</w:t>
      </w:r>
      <w:r>
        <w:rPr>
          <w:spacing w:val="-5"/>
          <w:sz w:val="16"/>
        </w:rPr>
        <w:t xml:space="preserve"> </w:t>
      </w:r>
      <w:r>
        <w:rPr>
          <w:sz w:val="16"/>
        </w:rPr>
        <w:t>manual</w:t>
      </w:r>
      <w:r>
        <w:rPr>
          <w:spacing w:val="-5"/>
          <w:sz w:val="16"/>
        </w:rPr>
        <w:t xml:space="preserve"> </w:t>
      </w:r>
      <w:r>
        <w:rPr>
          <w:sz w:val="16"/>
        </w:rPr>
        <w:t>to</w:t>
      </w:r>
      <w:r>
        <w:rPr>
          <w:spacing w:val="-5"/>
          <w:sz w:val="16"/>
        </w:rPr>
        <w:t xml:space="preserve"> </w:t>
      </w:r>
      <w:r>
        <w:rPr>
          <w:sz w:val="16"/>
        </w:rPr>
        <w:t>verify</w:t>
      </w:r>
      <w:r>
        <w:rPr>
          <w:spacing w:val="-2"/>
          <w:sz w:val="16"/>
        </w:rPr>
        <w:t xml:space="preserve"> </w:t>
      </w:r>
      <w:r>
        <w:rPr>
          <w:sz w:val="16"/>
        </w:rPr>
        <w:t>if</w:t>
      </w:r>
      <w:r>
        <w:rPr>
          <w:spacing w:val="-5"/>
          <w:sz w:val="16"/>
        </w:rPr>
        <w:t xml:space="preserve"> </w:t>
      </w:r>
      <w:r>
        <w:rPr>
          <w:sz w:val="16"/>
        </w:rPr>
        <w:t>the</w:t>
      </w:r>
      <w:r>
        <w:rPr>
          <w:spacing w:val="-4"/>
          <w:sz w:val="16"/>
        </w:rPr>
        <w:t xml:space="preserve"> </w:t>
      </w:r>
      <w:r>
        <w:rPr>
          <w:sz w:val="16"/>
        </w:rPr>
        <w:t>shredder</w:t>
      </w:r>
      <w:r>
        <w:rPr>
          <w:spacing w:val="-5"/>
          <w:sz w:val="16"/>
        </w:rPr>
        <w:t xml:space="preserve"> </w:t>
      </w:r>
      <w:r>
        <w:rPr>
          <w:sz w:val="16"/>
        </w:rPr>
        <w:t>device</w:t>
      </w:r>
      <w:r>
        <w:rPr>
          <w:spacing w:val="-2"/>
          <w:sz w:val="16"/>
        </w:rPr>
        <w:t xml:space="preserve"> </w:t>
      </w:r>
      <w:r>
        <w:rPr>
          <w:sz w:val="16"/>
        </w:rPr>
        <w:t>is</w:t>
      </w:r>
      <w:r>
        <w:rPr>
          <w:spacing w:val="-4"/>
          <w:sz w:val="16"/>
        </w:rPr>
        <w:t xml:space="preserve"> </w:t>
      </w:r>
      <w:r>
        <w:rPr>
          <w:sz w:val="16"/>
        </w:rPr>
        <w:t>capable</w:t>
      </w:r>
      <w:r>
        <w:rPr>
          <w:spacing w:val="-2"/>
          <w:sz w:val="16"/>
        </w:rPr>
        <w:t xml:space="preserve"> </w:t>
      </w:r>
      <w:r>
        <w:rPr>
          <w:sz w:val="16"/>
        </w:rPr>
        <w:t>of</w:t>
      </w:r>
      <w:r>
        <w:rPr>
          <w:spacing w:val="-5"/>
          <w:sz w:val="16"/>
        </w:rPr>
        <w:t xml:space="preserve"> </w:t>
      </w:r>
      <w:r>
        <w:rPr>
          <w:sz w:val="16"/>
        </w:rPr>
        <w:t>destroying</w:t>
      </w:r>
      <w:r>
        <w:rPr>
          <w:spacing w:val="-3"/>
          <w:sz w:val="16"/>
        </w:rPr>
        <w:t xml:space="preserve"> </w:t>
      </w:r>
      <w:r>
        <w:rPr>
          <w:sz w:val="16"/>
        </w:rPr>
        <w:t>a</w:t>
      </w:r>
      <w:r>
        <w:rPr>
          <w:spacing w:val="-4"/>
          <w:sz w:val="16"/>
        </w:rPr>
        <w:t xml:space="preserve"> </w:t>
      </w:r>
      <w:r>
        <w:rPr>
          <w:sz w:val="16"/>
        </w:rPr>
        <w:t>specific</w:t>
      </w:r>
      <w:r>
        <w:rPr>
          <w:spacing w:val="-4"/>
          <w:sz w:val="16"/>
        </w:rPr>
        <w:t xml:space="preserve"> </w:t>
      </w:r>
      <w:r>
        <w:rPr>
          <w:sz w:val="16"/>
        </w:rPr>
        <w:t>type</w:t>
      </w:r>
      <w:r>
        <w:rPr>
          <w:spacing w:val="-4"/>
          <w:sz w:val="16"/>
        </w:rPr>
        <w:t xml:space="preserve"> </w:t>
      </w:r>
      <w:r>
        <w:rPr>
          <w:sz w:val="16"/>
        </w:rPr>
        <w:t>of</w:t>
      </w:r>
      <w:r>
        <w:rPr>
          <w:spacing w:val="-5"/>
          <w:sz w:val="16"/>
        </w:rPr>
        <w:t xml:space="preserve"> </w:t>
      </w:r>
      <w:r>
        <w:rPr>
          <w:sz w:val="16"/>
        </w:rPr>
        <w:t>electronic</w:t>
      </w:r>
      <w:r>
        <w:rPr>
          <w:spacing w:val="-3"/>
          <w:sz w:val="16"/>
        </w:rPr>
        <w:t xml:space="preserve"> </w:t>
      </w:r>
      <w:r>
        <w:rPr>
          <w:spacing w:val="-2"/>
          <w:sz w:val="16"/>
        </w:rPr>
        <w:t>media.</w:t>
      </w:r>
    </w:p>
    <w:p w14:paraId="6E524E64" w14:textId="77777777" w:rsidR="00B56DD6" w:rsidRDefault="00B56DD6">
      <w:pPr>
        <w:rPr>
          <w:sz w:val="16"/>
        </w:rPr>
        <w:sectPr w:rsidR="00B56DD6">
          <w:type w:val="continuous"/>
          <w:pgSz w:w="12240" w:h="15840"/>
          <w:pgMar w:top="1160" w:right="720" w:bottom="680" w:left="720" w:header="0" w:footer="497" w:gutter="0"/>
          <w:cols w:space="720"/>
        </w:sectPr>
      </w:pPr>
    </w:p>
    <w:p w14:paraId="66963A7B" w14:textId="77777777" w:rsidR="00B56DD6" w:rsidRDefault="00000000">
      <w:pPr>
        <w:pStyle w:val="Ttulo4"/>
        <w:spacing w:before="34" w:line="508" w:lineRule="auto"/>
        <w:ind w:left="431" w:right="5326"/>
      </w:pPr>
      <w:r>
        <w:lastRenderedPageBreak/>
        <w:t>Monitoring, Response and Forensics Policy References</w:t>
      </w:r>
      <w:r>
        <w:rPr>
          <w:spacing w:val="40"/>
        </w:rPr>
        <w:t xml:space="preserve"> </w:t>
      </w:r>
      <w:r>
        <w:rPr>
          <w:color w:val="C00000"/>
        </w:rPr>
        <w:t>TPS9210</w:t>
      </w:r>
      <w:r>
        <w:t>: Logging</w:t>
      </w:r>
    </w:p>
    <w:p w14:paraId="2C4E5DAC" w14:textId="77777777" w:rsidR="00B56DD6" w:rsidRDefault="00000000">
      <w:pPr>
        <w:spacing w:line="165" w:lineRule="exact"/>
        <w:ind w:left="432"/>
        <w:rPr>
          <w:b/>
          <w:sz w:val="16"/>
        </w:rPr>
      </w:pPr>
      <w:r>
        <w:rPr>
          <w:b/>
          <w:sz w:val="16"/>
        </w:rPr>
        <w:t>Security</w:t>
      </w:r>
      <w:r>
        <w:rPr>
          <w:b/>
          <w:spacing w:val="-7"/>
          <w:sz w:val="16"/>
        </w:rPr>
        <w:t xml:space="preserve"> </w:t>
      </w:r>
      <w:r>
        <w:rPr>
          <w:b/>
          <w:sz w:val="16"/>
        </w:rPr>
        <w:t>Log</w:t>
      </w:r>
      <w:r>
        <w:rPr>
          <w:b/>
          <w:spacing w:val="-4"/>
          <w:sz w:val="16"/>
        </w:rPr>
        <w:t xml:space="preserve"> </w:t>
      </w:r>
      <w:r>
        <w:rPr>
          <w:b/>
          <w:spacing w:val="-2"/>
          <w:sz w:val="16"/>
        </w:rPr>
        <w:t>Profile</w:t>
      </w:r>
    </w:p>
    <w:p w14:paraId="556C52EB" w14:textId="77777777" w:rsidR="00B56DD6" w:rsidRDefault="00B56DD6">
      <w:pPr>
        <w:pStyle w:val="Corpodetexto"/>
        <w:ind w:left="0" w:firstLine="0"/>
        <w:rPr>
          <w:b/>
          <w:sz w:val="16"/>
        </w:rPr>
      </w:pPr>
    </w:p>
    <w:p w14:paraId="37B5ED7E" w14:textId="77777777" w:rsidR="00B56DD6" w:rsidRDefault="00000000">
      <w:pPr>
        <w:spacing w:before="1"/>
        <w:ind w:left="432"/>
        <w:rPr>
          <w:sz w:val="16"/>
        </w:rPr>
      </w:pPr>
      <w:r>
        <w:rPr>
          <w:sz w:val="16"/>
        </w:rPr>
        <w:t>The</w:t>
      </w:r>
      <w:r>
        <w:rPr>
          <w:spacing w:val="-7"/>
          <w:sz w:val="16"/>
        </w:rPr>
        <w:t xml:space="preserve"> </w:t>
      </w:r>
      <w:r>
        <w:rPr>
          <w:sz w:val="16"/>
        </w:rPr>
        <w:t>Security</w:t>
      </w:r>
      <w:r>
        <w:rPr>
          <w:spacing w:val="-5"/>
          <w:sz w:val="16"/>
        </w:rPr>
        <w:t xml:space="preserve"> </w:t>
      </w:r>
      <w:r>
        <w:rPr>
          <w:sz w:val="16"/>
        </w:rPr>
        <w:t>Log</w:t>
      </w:r>
      <w:r>
        <w:rPr>
          <w:spacing w:val="-3"/>
          <w:sz w:val="16"/>
        </w:rPr>
        <w:t xml:space="preserve"> </w:t>
      </w:r>
      <w:r>
        <w:rPr>
          <w:sz w:val="16"/>
        </w:rPr>
        <w:t>Profile</w:t>
      </w:r>
      <w:r>
        <w:rPr>
          <w:spacing w:val="-5"/>
          <w:sz w:val="16"/>
        </w:rPr>
        <w:t xml:space="preserve"> </w:t>
      </w:r>
      <w:r>
        <w:rPr>
          <w:sz w:val="16"/>
        </w:rPr>
        <w:t>determines</w:t>
      </w:r>
      <w:r>
        <w:rPr>
          <w:spacing w:val="-4"/>
          <w:sz w:val="16"/>
        </w:rPr>
        <w:t xml:space="preserve"> </w:t>
      </w:r>
      <w:r>
        <w:rPr>
          <w:sz w:val="16"/>
        </w:rPr>
        <w:t>the</w:t>
      </w:r>
      <w:r>
        <w:rPr>
          <w:spacing w:val="-5"/>
          <w:sz w:val="16"/>
        </w:rPr>
        <w:t xml:space="preserve"> </w:t>
      </w:r>
      <w:r>
        <w:rPr>
          <w:sz w:val="16"/>
        </w:rPr>
        <w:t>level</w:t>
      </w:r>
      <w:r>
        <w:rPr>
          <w:spacing w:val="-3"/>
          <w:sz w:val="16"/>
        </w:rPr>
        <w:t xml:space="preserve"> </w:t>
      </w:r>
      <w:r>
        <w:rPr>
          <w:sz w:val="16"/>
        </w:rPr>
        <w:t>of</w:t>
      </w:r>
      <w:r>
        <w:rPr>
          <w:spacing w:val="-5"/>
          <w:sz w:val="16"/>
        </w:rPr>
        <w:t xml:space="preserve"> </w:t>
      </w:r>
      <w:r>
        <w:rPr>
          <w:sz w:val="16"/>
        </w:rPr>
        <w:t>log</w:t>
      </w:r>
      <w:r>
        <w:rPr>
          <w:spacing w:val="-4"/>
          <w:sz w:val="16"/>
        </w:rPr>
        <w:t xml:space="preserve"> </w:t>
      </w:r>
      <w:r>
        <w:rPr>
          <w:sz w:val="16"/>
        </w:rPr>
        <w:t>availability,</w:t>
      </w:r>
      <w:r>
        <w:rPr>
          <w:spacing w:val="-3"/>
          <w:sz w:val="16"/>
        </w:rPr>
        <w:t xml:space="preserve"> </w:t>
      </w:r>
      <w:r>
        <w:rPr>
          <w:sz w:val="16"/>
        </w:rPr>
        <w:t>retention</w:t>
      </w:r>
      <w:r>
        <w:rPr>
          <w:spacing w:val="-5"/>
          <w:sz w:val="16"/>
        </w:rPr>
        <w:t xml:space="preserve"> </w:t>
      </w:r>
      <w:r>
        <w:rPr>
          <w:sz w:val="16"/>
        </w:rPr>
        <w:t>and</w:t>
      </w:r>
      <w:r>
        <w:rPr>
          <w:spacing w:val="-4"/>
          <w:sz w:val="16"/>
        </w:rPr>
        <w:t xml:space="preserve"> </w:t>
      </w:r>
      <w:r>
        <w:rPr>
          <w:sz w:val="16"/>
        </w:rPr>
        <w:t>integrity</w:t>
      </w:r>
      <w:r>
        <w:rPr>
          <w:spacing w:val="-3"/>
          <w:sz w:val="16"/>
        </w:rPr>
        <w:t xml:space="preserve"> </w:t>
      </w:r>
      <w:r>
        <w:rPr>
          <w:sz w:val="16"/>
        </w:rPr>
        <w:t>checks,</w:t>
      </w:r>
      <w:r>
        <w:rPr>
          <w:spacing w:val="-4"/>
          <w:sz w:val="16"/>
        </w:rPr>
        <w:t xml:space="preserve"> </w:t>
      </w:r>
      <w:r>
        <w:rPr>
          <w:sz w:val="16"/>
        </w:rPr>
        <w:t>and</w:t>
      </w:r>
      <w:r>
        <w:rPr>
          <w:spacing w:val="-3"/>
          <w:sz w:val="16"/>
        </w:rPr>
        <w:t xml:space="preserve"> </w:t>
      </w:r>
      <w:r>
        <w:rPr>
          <w:sz w:val="16"/>
        </w:rPr>
        <w:t>is</w:t>
      </w:r>
      <w:r>
        <w:rPr>
          <w:spacing w:val="-4"/>
          <w:sz w:val="16"/>
        </w:rPr>
        <w:t xml:space="preserve"> </w:t>
      </w:r>
      <w:r>
        <w:rPr>
          <w:sz w:val="16"/>
        </w:rPr>
        <w:t>based</w:t>
      </w:r>
      <w:r>
        <w:rPr>
          <w:spacing w:val="-5"/>
          <w:sz w:val="16"/>
        </w:rPr>
        <w:t xml:space="preserve"> </w:t>
      </w:r>
      <w:r>
        <w:rPr>
          <w:sz w:val="16"/>
        </w:rPr>
        <w:t>on</w:t>
      </w:r>
      <w:r>
        <w:rPr>
          <w:spacing w:val="-4"/>
          <w:sz w:val="16"/>
        </w:rPr>
        <w:t xml:space="preserve"> </w:t>
      </w:r>
      <w:r>
        <w:rPr>
          <w:sz w:val="16"/>
        </w:rPr>
        <w:t>GIS</w:t>
      </w:r>
      <w:r>
        <w:rPr>
          <w:spacing w:val="-4"/>
          <w:sz w:val="16"/>
        </w:rPr>
        <w:t xml:space="preserve"> </w:t>
      </w:r>
      <w:r>
        <w:rPr>
          <w:sz w:val="16"/>
        </w:rPr>
        <w:t>Security</w:t>
      </w:r>
      <w:r>
        <w:rPr>
          <w:spacing w:val="-4"/>
          <w:sz w:val="16"/>
        </w:rPr>
        <w:t xml:space="preserve"> </w:t>
      </w:r>
      <w:r>
        <w:rPr>
          <w:spacing w:val="-2"/>
          <w:sz w:val="16"/>
        </w:rPr>
        <w:t>Profiles.</w:t>
      </w:r>
    </w:p>
    <w:p w14:paraId="5964D8BB" w14:textId="77777777" w:rsidR="00B56DD6" w:rsidRDefault="00B56DD6">
      <w:pPr>
        <w:pStyle w:val="Corpodetexto"/>
        <w:spacing w:before="1"/>
        <w:ind w:left="0" w:firstLine="0"/>
        <w:rPr>
          <w:sz w:val="16"/>
        </w:rPr>
      </w:pPr>
    </w:p>
    <w:tbl>
      <w:tblPr>
        <w:tblStyle w:val="TableNormal"/>
        <w:tblW w:w="0" w:type="auto"/>
        <w:tblInd w:w="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440"/>
        <w:gridCol w:w="1171"/>
        <w:gridCol w:w="4049"/>
        <w:gridCol w:w="1891"/>
      </w:tblGrid>
      <w:tr w:rsidR="00B56DD6" w14:paraId="60B0380E" w14:textId="77777777">
        <w:trPr>
          <w:trHeight w:val="390"/>
        </w:trPr>
        <w:tc>
          <w:tcPr>
            <w:tcW w:w="1440" w:type="dxa"/>
            <w:shd w:val="clear" w:color="auto" w:fill="94B3D6"/>
          </w:tcPr>
          <w:p w14:paraId="0CDB7599" w14:textId="77777777" w:rsidR="00B56DD6" w:rsidRDefault="00000000">
            <w:pPr>
              <w:pStyle w:val="TableParagraph"/>
              <w:spacing w:line="194" w:lineRule="exact"/>
              <w:rPr>
                <w:b/>
                <w:sz w:val="16"/>
              </w:rPr>
            </w:pPr>
            <w:r>
              <w:rPr>
                <w:b/>
                <w:color w:val="524840"/>
                <w:sz w:val="16"/>
              </w:rPr>
              <w:t>GIS</w:t>
            </w:r>
            <w:r>
              <w:rPr>
                <w:b/>
                <w:color w:val="524840"/>
                <w:spacing w:val="-2"/>
                <w:sz w:val="16"/>
              </w:rPr>
              <w:t xml:space="preserve"> Security</w:t>
            </w:r>
          </w:p>
          <w:p w14:paraId="5A3B2521" w14:textId="77777777" w:rsidR="00B56DD6" w:rsidRDefault="00000000">
            <w:pPr>
              <w:pStyle w:val="TableParagraph"/>
              <w:spacing w:line="177" w:lineRule="exact"/>
              <w:rPr>
                <w:b/>
                <w:sz w:val="16"/>
              </w:rPr>
            </w:pPr>
            <w:r>
              <w:rPr>
                <w:b/>
                <w:color w:val="524840"/>
                <w:spacing w:val="-2"/>
                <w:sz w:val="16"/>
              </w:rPr>
              <w:t>Profile</w:t>
            </w:r>
          </w:p>
        </w:tc>
        <w:tc>
          <w:tcPr>
            <w:tcW w:w="1171" w:type="dxa"/>
            <w:shd w:val="clear" w:color="auto" w:fill="94B3D6"/>
          </w:tcPr>
          <w:p w14:paraId="2A0C45D2" w14:textId="77777777" w:rsidR="00B56DD6" w:rsidRDefault="00000000">
            <w:pPr>
              <w:pStyle w:val="TableParagraph"/>
              <w:spacing w:line="194" w:lineRule="exact"/>
              <w:rPr>
                <w:b/>
                <w:sz w:val="16"/>
              </w:rPr>
            </w:pPr>
            <w:r>
              <w:rPr>
                <w:b/>
                <w:color w:val="524840"/>
                <w:sz w:val="16"/>
              </w:rPr>
              <w:t>Security</w:t>
            </w:r>
            <w:r>
              <w:rPr>
                <w:b/>
                <w:color w:val="524840"/>
                <w:spacing w:val="-9"/>
                <w:sz w:val="16"/>
              </w:rPr>
              <w:t xml:space="preserve"> </w:t>
            </w:r>
            <w:r>
              <w:rPr>
                <w:b/>
                <w:color w:val="524840"/>
                <w:spacing w:val="-5"/>
                <w:sz w:val="16"/>
              </w:rPr>
              <w:t>Log</w:t>
            </w:r>
          </w:p>
          <w:p w14:paraId="33DF532B" w14:textId="77777777" w:rsidR="00B56DD6" w:rsidRDefault="00000000">
            <w:pPr>
              <w:pStyle w:val="TableParagraph"/>
              <w:spacing w:line="177" w:lineRule="exact"/>
              <w:rPr>
                <w:b/>
                <w:sz w:val="16"/>
              </w:rPr>
            </w:pPr>
            <w:r>
              <w:rPr>
                <w:b/>
                <w:color w:val="524840"/>
                <w:spacing w:val="-2"/>
                <w:sz w:val="16"/>
              </w:rPr>
              <w:t>Profile</w:t>
            </w:r>
          </w:p>
        </w:tc>
        <w:tc>
          <w:tcPr>
            <w:tcW w:w="4049" w:type="dxa"/>
            <w:shd w:val="clear" w:color="auto" w:fill="94B3D6"/>
          </w:tcPr>
          <w:p w14:paraId="19867636" w14:textId="77777777" w:rsidR="00B56DD6" w:rsidRDefault="00000000">
            <w:pPr>
              <w:pStyle w:val="TableParagraph"/>
              <w:spacing w:line="194" w:lineRule="exact"/>
              <w:rPr>
                <w:b/>
                <w:sz w:val="16"/>
              </w:rPr>
            </w:pPr>
            <w:r>
              <w:rPr>
                <w:b/>
                <w:color w:val="524840"/>
                <w:sz w:val="16"/>
              </w:rPr>
              <w:t>Security</w:t>
            </w:r>
            <w:r>
              <w:rPr>
                <w:b/>
                <w:color w:val="524840"/>
                <w:spacing w:val="-5"/>
                <w:sz w:val="16"/>
              </w:rPr>
              <w:t xml:space="preserve"> </w:t>
            </w:r>
            <w:r>
              <w:rPr>
                <w:b/>
                <w:color w:val="524840"/>
                <w:sz w:val="16"/>
              </w:rPr>
              <w:t>Log</w:t>
            </w:r>
            <w:r>
              <w:rPr>
                <w:b/>
                <w:color w:val="524840"/>
                <w:spacing w:val="-4"/>
                <w:sz w:val="16"/>
              </w:rPr>
              <w:t xml:space="preserve"> </w:t>
            </w:r>
            <w:r>
              <w:rPr>
                <w:b/>
                <w:color w:val="524840"/>
                <w:spacing w:val="-2"/>
                <w:sz w:val="16"/>
              </w:rPr>
              <w:t>Availability</w:t>
            </w:r>
          </w:p>
        </w:tc>
        <w:tc>
          <w:tcPr>
            <w:tcW w:w="1891" w:type="dxa"/>
            <w:shd w:val="clear" w:color="auto" w:fill="94B3D6"/>
          </w:tcPr>
          <w:p w14:paraId="5671A412" w14:textId="77777777" w:rsidR="00B56DD6" w:rsidRDefault="00000000">
            <w:pPr>
              <w:pStyle w:val="TableParagraph"/>
              <w:spacing w:line="194" w:lineRule="exact"/>
              <w:rPr>
                <w:b/>
                <w:sz w:val="16"/>
              </w:rPr>
            </w:pPr>
            <w:r>
              <w:rPr>
                <w:b/>
                <w:color w:val="524840"/>
                <w:sz w:val="16"/>
              </w:rPr>
              <w:t>Security</w:t>
            </w:r>
            <w:r>
              <w:rPr>
                <w:b/>
                <w:color w:val="524840"/>
                <w:spacing w:val="-5"/>
                <w:sz w:val="16"/>
              </w:rPr>
              <w:t xml:space="preserve"> </w:t>
            </w:r>
            <w:r>
              <w:rPr>
                <w:b/>
                <w:color w:val="524840"/>
                <w:sz w:val="16"/>
              </w:rPr>
              <w:t>Log</w:t>
            </w:r>
            <w:r>
              <w:rPr>
                <w:b/>
                <w:color w:val="524840"/>
                <w:spacing w:val="-4"/>
                <w:sz w:val="16"/>
              </w:rPr>
              <w:t xml:space="preserve"> </w:t>
            </w:r>
            <w:r>
              <w:rPr>
                <w:b/>
                <w:color w:val="524840"/>
                <w:spacing w:val="-2"/>
                <w:sz w:val="16"/>
              </w:rPr>
              <w:t>Retention</w:t>
            </w:r>
          </w:p>
        </w:tc>
      </w:tr>
      <w:tr w:rsidR="00B56DD6" w14:paraId="435732AD" w14:textId="77777777">
        <w:trPr>
          <w:trHeight w:val="465"/>
        </w:trPr>
        <w:tc>
          <w:tcPr>
            <w:tcW w:w="1440" w:type="dxa"/>
          </w:tcPr>
          <w:p w14:paraId="6363520B" w14:textId="77777777" w:rsidR="00B56DD6" w:rsidRDefault="00000000">
            <w:pPr>
              <w:pStyle w:val="TableParagraph"/>
              <w:spacing w:line="194" w:lineRule="exact"/>
              <w:rPr>
                <w:sz w:val="16"/>
              </w:rPr>
            </w:pPr>
            <w:r>
              <w:rPr>
                <w:color w:val="524840"/>
                <w:sz w:val="16"/>
              </w:rPr>
              <w:t>Critical</w:t>
            </w:r>
            <w:r>
              <w:rPr>
                <w:color w:val="524840"/>
                <w:spacing w:val="-9"/>
                <w:sz w:val="16"/>
              </w:rPr>
              <w:t xml:space="preserve"> </w:t>
            </w:r>
            <w:r>
              <w:rPr>
                <w:color w:val="524840"/>
                <w:sz w:val="16"/>
              </w:rPr>
              <w:t>and</w:t>
            </w:r>
            <w:r>
              <w:rPr>
                <w:color w:val="524840"/>
                <w:spacing w:val="-6"/>
                <w:sz w:val="16"/>
              </w:rPr>
              <w:t xml:space="preserve"> </w:t>
            </w:r>
            <w:r>
              <w:rPr>
                <w:color w:val="524840"/>
                <w:spacing w:val="-4"/>
                <w:sz w:val="16"/>
              </w:rPr>
              <w:t>High</w:t>
            </w:r>
          </w:p>
        </w:tc>
        <w:tc>
          <w:tcPr>
            <w:tcW w:w="1171" w:type="dxa"/>
          </w:tcPr>
          <w:p w14:paraId="744F4B7B" w14:textId="77777777" w:rsidR="00B56DD6" w:rsidRDefault="00000000">
            <w:pPr>
              <w:pStyle w:val="TableParagraph"/>
              <w:spacing w:line="194" w:lineRule="exact"/>
              <w:rPr>
                <w:sz w:val="16"/>
              </w:rPr>
            </w:pPr>
            <w:r>
              <w:rPr>
                <w:color w:val="524840"/>
                <w:spacing w:val="-4"/>
                <w:sz w:val="16"/>
              </w:rPr>
              <w:t>Full</w:t>
            </w:r>
          </w:p>
        </w:tc>
        <w:tc>
          <w:tcPr>
            <w:tcW w:w="4049" w:type="dxa"/>
          </w:tcPr>
          <w:p w14:paraId="210FA592" w14:textId="77777777" w:rsidR="00B56DD6" w:rsidRDefault="00000000">
            <w:pPr>
              <w:pStyle w:val="TableParagraph"/>
              <w:spacing w:line="194" w:lineRule="exact"/>
              <w:rPr>
                <w:sz w:val="16"/>
              </w:rPr>
            </w:pPr>
            <w:r>
              <w:rPr>
                <w:color w:val="524840"/>
                <w:sz w:val="16"/>
              </w:rPr>
              <w:t>Available</w:t>
            </w:r>
            <w:r>
              <w:rPr>
                <w:color w:val="524840"/>
                <w:spacing w:val="-6"/>
                <w:sz w:val="16"/>
              </w:rPr>
              <w:t xml:space="preserve"> </w:t>
            </w:r>
            <w:r>
              <w:rPr>
                <w:color w:val="524840"/>
                <w:sz w:val="16"/>
              </w:rPr>
              <w:t>for</w:t>
            </w:r>
            <w:r>
              <w:rPr>
                <w:color w:val="524840"/>
                <w:spacing w:val="-3"/>
                <w:sz w:val="16"/>
              </w:rPr>
              <w:t xml:space="preserve"> </w:t>
            </w:r>
            <w:r>
              <w:rPr>
                <w:color w:val="524840"/>
                <w:sz w:val="16"/>
              </w:rPr>
              <w:t>correlation</w:t>
            </w:r>
            <w:r>
              <w:rPr>
                <w:color w:val="524840"/>
                <w:spacing w:val="-6"/>
                <w:sz w:val="16"/>
              </w:rPr>
              <w:t xml:space="preserve"> </w:t>
            </w:r>
            <w:r>
              <w:rPr>
                <w:color w:val="524840"/>
                <w:sz w:val="16"/>
              </w:rPr>
              <w:t>within</w:t>
            </w:r>
            <w:r>
              <w:rPr>
                <w:color w:val="524840"/>
                <w:spacing w:val="-5"/>
                <w:sz w:val="16"/>
              </w:rPr>
              <w:t xml:space="preserve"> </w:t>
            </w:r>
            <w:r>
              <w:rPr>
                <w:color w:val="524840"/>
                <w:sz w:val="16"/>
              </w:rPr>
              <w:t>5</w:t>
            </w:r>
            <w:r>
              <w:rPr>
                <w:color w:val="524840"/>
                <w:spacing w:val="-5"/>
                <w:sz w:val="16"/>
              </w:rPr>
              <w:t xml:space="preserve"> </w:t>
            </w:r>
            <w:r>
              <w:rPr>
                <w:color w:val="524840"/>
                <w:spacing w:val="-2"/>
                <w:sz w:val="16"/>
              </w:rPr>
              <w:t>minutes</w:t>
            </w:r>
          </w:p>
        </w:tc>
        <w:tc>
          <w:tcPr>
            <w:tcW w:w="1891" w:type="dxa"/>
          </w:tcPr>
          <w:p w14:paraId="704F9D7D" w14:textId="77777777" w:rsidR="00B56DD6" w:rsidRDefault="00000000">
            <w:pPr>
              <w:pStyle w:val="TableParagraph"/>
              <w:spacing w:line="194" w:lineRule="exact"/>
              <w:rPr>
                <w:sz w:val="16"/>
              </w:rPr>
            </w:pPr>
            <w:r>
              <w:rPr>
                <w:color w:val="524840"/>
                <w:sz w:val="16"/>
              </w:rPr>
              <w:t>Online:</w:t>
            </w:r>
            <w:r>
              <w:rPr>
                <w:color w:val="524840"/>
                <w:spacing w:val="-4"/>
                <w:sz w:val="16"/>
              </w:rPr>
              <w:t xml:space="preserve"> </w:t>
            </w:r>
            <w:r>
              <w:rPr>
                <w:color w:val="524840"/>
                <w:sz w:val="16"/>
              </w:rPr>
              <w:t>90</w:t>
            </w:r>
            <w:r>
              <w:rPr>
                <w:color w:val="524840"/>
                <w:spacing w:val="-3"/>
                <w:sz w:val="16"/>
              </w:rPr>
              <w:t xml:space="preserve"> </w:t>
            </w:r>
            <w:r>
              <w:rPr>
                <w:color w:val="524840"/>
                <w:spacing w:val="-4"/>
                <w:sz w:val="16"/>
              </w:rPr>
              <w:t>days</w:t>
            </w:r>
          </w:p>
          <w:p w14:paraId="3959C13E" w14:textId="77777777" w:rsidR="00B56DD6" w:rsidRDefault="00000000">
            <w:pPr>
              <w:pStyle w:val="TableParagraph"/>
              <w:spacing w:line="195" w:lineRule="exact"/>
              <w:rPr>
                <w:sz w:val="16"/>
              </w:rPr>
            </w:pPr>
            <w:r>
              <w:rPr>
                <w:color w:val="524840"/>
                <w:sz w:val="16"/>
              </w:rPr>
              <w:t>Offline:</w:t>
            </w:r>
            <w:r>
              <w:rPr>
                <w:color w:val="524840"/>
                <w:spacing w:val="-4"/>
                <w:sz w:val="16"/>
              </w:rPr>
              <w:t xml:space="preserve"> </w:t>
            </w:r>
            <w:r>
              <w:rPr>
                <w:color w:val="524840"/>
                <w:sz w:val="16"/>
              </w:rPr>
              <w:t>1</w:t>
            </w:r>
            <w:r>
              <w:rPr>
                <w:color w:val="524840"/>
                <w:spacing w:val="-4"/>
                <w:sz w:val="16"/>
              </w:rPr>
              <w:t xml:space="preserve"> year</w:t>
            </w:r>
          </w:p>
        </w:tc>
      </w:tr>
      <w:tr w:rsidR="00B56DD6" w14:paraId="3852D87D" w14:textId="77777777">
        <w:trPr>
          <w:trHeight w:val="390"/>
        </w:trPr>
        <w:tc>
          <w:tcPr>
            <w:tcW w:w="1440" w:type="dxa"/>
          </w:tcPr>
          <w:p w14:paraId="033FF7CF" w14:textId="77777777" w:rsidR="00B56DD6" w:rsidRDefault="00000000">
            <w:pPr>
              <w:pStyle w:val="TableParagraph"/>
              <w:spacing w:line="194" w:lineRule="exact"/>
              <w:rPr>
                <w:sz w:val="16"/>
              </w:rPr>
            </w:pPr>
            <w:r>
              <w:rPr>
                <w:color w:val="524840"/>
                <w:spacing w:val="-5"/>
                <w:sz w:val="16"/>
              </w:rPr>
              <w:t>Low</w:t>
            </w:r>
          </w:p>
        </w:tc>
        <w:tc>
          <w:tcPr>
            <w:tcW w:w="1171" w:type="dxa"/>
          </w:tcPr>
          <w:p w14:paraId="48127553" w14:textId="77777777" w:rsidR="00B56DD6" w:rsidRDefault="00000000">
            <w:pPr>
              <w:pStyle w:val="TableParagraph"/>
              <w:spacing w:line="194" w:lineRule="exact"/>
              <w:rPr>
                <w:sz w:val="16"/>
              </w:rPr>
            </w:pPr>
            <w:r>
              <w:rPr>
                <w:color w:val="524840"/>
                <w:spacing w:val="-2"/>
                <w:sz w:val="16"/>
              </w:rPr>
              <w:t>Basic</w:t>
            </w:r>
          </w:p>
        </w:tc>
        <w:tc>
          <w:tcPr>
            <w:tcW w:w="4049" w:type="dxa"/>
          </w:tcPr>
          <w:p w14:paraId="072BC2AE" w14:textId="77777777" w:rsidR="00B56DD6" w:rsidRDefault="00000000">
            <w:pPr>
              <w:pStyle w:val="TableParagraph"/>
              <w:spacing w:line="194" w:lineRule="exact"/>
              <w:rPr>
                <w:sz w:val="16"/>
              </w:rPr>
            </w:pPr>
            <w:r>
              <w:rPr>
                <w:color w:val="524840"/>
                <w:sz w:val="16"/>
              </w:rPr>
              <w:t>Available</w:t>
            </w:r>
            <w:r>
              <w:rPr>
                <w:color w:val="524840"/>
                <w:spacing w:val="-5"/>
                <w:sz w:val="16"/>
              </w:rPr>
              <w:t xml:space="preserve"> </w:t>
            </w:r>
            <w:r>
              <w:rPr>
                <w:color w:val="524840"/>
                <w:sz w:val="16"/>
              </w:rPr>
              <w:t>for</w:t>
            </w:r>
            <w:r>
              <w:rPr>
                <w:color w:val="524840"/>
                <w:spacing w:val="-2"/>
                <w:sz w:val="16"/>
              </w:rPr>
              <w:t xml:space="preserve"> </w:t>
            </w:r>
            <w:r>
              <w:rPr>
                <w:color w:val="524840"/>
                <w:sz w:val="16"/>
              </w:rPr>
              <w:t>correlation</w:t>
            </w:r>
            <w:r>
              <w:rPr>
                <w:color w:val="524840"/>
                <w:spacing w:val="-4"/>
                <w:sz w:val="16"/>
              </w:rPr>
              <w:t xml:space="preserve"> </w:t>
            </w:r>
            <w:r>
              <w:rPr>
                <w:color w:val="524840"/>
                <w:sz w:val="16"/>
              </w:rPr>
              <w:t>within</w:t>
            </w:r>
            <w:r>
              <w:rPr>
                <w:color w:val="524840"/>
                <w:spacing w:val="-4"/>
                <w:sz w:val="16"/>
              </w:rPr>
              <w:t xml:space="preserve"> </w:t>
            </w:r>
            <w:r>
              <w:rPr>
                <w:color w:val="524840"/>
                <w:sz w:val="16"/>
              </w:rPr>
              <w:t>3</w:t>
            </w:r>
            <w:r>
              <w:rPr>
                <w:color w:val="524840"/>
                <w:spacing w:val="-1"/>
                <w:sz w:val="16"/>
              </w:rPr>
              <w:t xml:space="preserve"> </w:t>
            </w:r>
            <w:r>
              <w:rPr>
                <w:color w:val="524840"/>
                <w:sz w:val="16"/>
              </w:rPr>
              <w:t>to</w:t>
            </w:r>
            <w:r>
              <w:rPr>
                <w:color w:val="524840"/>
                <w:spacing w:val="-5"/>
                <w:sz w:val="16"/>
              </w:rPr>
              <w:t xml:space="preserve"> </w:t>
            </w:r>
            <w:r>
              <w:rPr>
                <w:color w:val="524840"/>
                <w:sz w:val="16"/>
              </w:rPr>
              <w:t>24</w:t>
            </w:r>
            <w:r>
              <w:rPr>
                <w:color w:val="524840"/>
                <w:spacing w:val="-4"/>
                <w:sz w:val="16"/>
              </w:rPr>
              <w:t xml:space="preserve"> </w:t>
            </w:r>
            <w:r>
              <w:rPr>
                <w:color w:val="524840"/>
                <w:spacing w:val="-2"/>
                <w:sz w:val="16"/>
              </w:rPr>
              <w:t>hours</w:t>
            </w:r>
          </w:p>
        </w:tc>
        <w:tc>
          <w:tcPr>
            <w:tcW w:w="1891" w:type="dxa"/>
          </w:tcPr>
          <w:p w14:paraId="34D8494E" w14:textId="77777777" w:rsidR="00B56DD6" w:rsidRDefault="00000000">
            <w:pPr>
              <w:pStyle w:val="TableParagraph"/>
              <w:spacing w:line="194" w:lineRule="exact"/>
              <w:rPr>
                <w:sz w:val="16"/>
              </w:rPr>
            </w:pPr>
            <w:r>
              <w:rPr>
                <w:color w:val="524840"/>
                <w:sz w:val="16"/>
              </w:rPr>
              <w:t>Online:</w:t>
            </w:r>
            <w:r>
              <w:rPr>
                <w:color w:val="524840"/>
                <w:spacing w:val="-4"/>
                <w:sz w:val="16"/>
              </w:rPr>
              <w:t xml:space="preserve"> </w:t>
            </w:r>
            <w:r>
              <w:rPr>
                <w:color w:val="524840"/>
                <w:sz w:val="16"/>
              </w:rPr>
              <w:t>30</w:t>
            </w:r>
            <w:r>
              <w:rPr>
                <w:color w:val="524840"/>
                <w:spacing w:val="-3"/>
                <w:sz w:val="16"/>
              </w:rPr>
              <w:t xml:space="preserve"> </w:t>
            </w:r>
            <w:r>
              <w:rPr>
                <w:color w:val="524840"/>
                <w:spacing w:val="-4"/>
                <w:sz w:val="16"/>
              </w:rPr>
              <w:t>days</w:t>
            </w:r>
          </w:p>
          <w:p w14:paraId="688102BC" w14:textId="77777777" w:rsidR="00B56DD6" w:rsidRDefault="00000000">
            <w:pPr>
              <w:pStyle w:val="TableParagraph"/>
              <w:spacing w:before="1" w:line="175" w:lineRule="exact"/>
              <w:rPr>
                <w:sz w:val="16"/>
              </w:rPr>
            </w:pPr>
            <w:r>
              <w:rPr>
                <w:color w:val="524840"/>
                <w:sz w:val="16"/>
              </w:rPr>
              <w:t>Offline:</w:t>
            </w:r>
            <w:r>
              <w:rPr>
                <w:color w:val="524840"/>
                <w:spacing w:val="-4"/>
                <w:sz w:val="16"/>
              </w:rPr>
              <w:t xml:space="preserve"> </w:t>
            </w:r>
            <w:r>
              <w:rPr>
                <w:color w:val="524840"/>
                <w:sz w:val="16"/>
              </w:rPr>
              <w:t>3</w:t>
            </w:r>
            <w:r>
              <w:rPr>
                <w:color w:val="524840"/>
                <w:spacing w:val="-4"/>
                <w:sz w:val="16"/>
              </w:rPr>
              <w:t xml:space="preserve"> </w:t>
            </w:r>
            <w:r>
              <w:rPr>
                <w:color w:val="524840"/>
                <w:spacing w:val="-2"/>
                <w:sz w:val="16"/>
              </w:rPr>
              <w:t>months</w:t>
            </w:r>
          </w:p>
        </w:tc>
      </w:tr>
    </w:tbl>
    <w:p w14:paraId="5D48065B" w14:textId="77777777" w:rsidR="00B56DD6" w:rsidRDefault="00B56DD6">
      <w:pPr>
        <w:pStyle w:val="Corpodetexto"/>
        <w:spacing w:before="1"/>
        <w:ind w:left="0" w:firstLine="0"/>
        <w:rPr>
          <w:sz w:val="16"/>
        </w:rPr>
      </w:pPr>
    </w:p>
    <w:p w14:paraId="2F28ADD2" w14:textId="77777777" w:rsidR="00B56DD6" w:rsidRDefault="00000000">
      <w:pPr>
        <w:pStyle w:val="PargrafodaLista"/>
        <w:numPr>
          <w:ilvl w:val="0"/>
          <w:numId w:val="1"/>
        </w:numPr>
        <w:tabs>
          <w:tab w:val="left" w:pos="517"/>
        </w:tabs>
        <w:spacing w:line="195" w:lineRule="exact"/>
        <w:ind w:left="517" w:hanging="85"/>
        <w:rPr>
          <w:sz w:val="16"/>
        </w:rPr>
      </w:pPr>
      <w:r>
        <w:rPr>
          <w:sz w:val="16"/>
        </w:rPr>
        <w:t>Security</w:t>
      </w:r>
      <w:r>
        <w:rPr>
          <w:spacing w:val="-7"/>
          <w:sz w:val="16"/>
        </w:rPr>
        <w:t xml:space="preserve"> </w:t>
      </w:r>
      <w:r>
        <w:rPr>
          <w:sz w:val="16"/>
        </w:rPr>
        <w:t>Log</w:t>
      </w:r>
      <w:r>
        <w:rPr>
          <w:spacing w:val="-4"/>
          <w:sz w:val="16"/>
        </w:rPr>
        <w:t xml:space="preserve"> </w:t>
      </w:r>
      <w:r>
        <w:rPr>
          <w:sz w:val="16"/>
        </w:rPr>
        <w:t>Profiles</w:t>
      </w:r>
      <w:r>
        <w:rPr>
          <w:spacing w:val="-4"/>
          <w:sz w:val="16"/>
        </w:rPr>
        <w:t xml:space="preserve"> </w:t>
      </w:r>
      <w:r>
        <w:rPr>
          <w:sz w:val="16"/>
        </w:rPr>
        <w:t>must</w:t>
      </w:r>
      <w:r>
        <w:rPr>
          <w:spacing w:val="-6"/>
          <w:sz w:val="16"/>
        </w:rPr>
        <w:t xml:space="preserve"> </w:t>
      </w:r>
      <w:r>
        <w:rPr>
          <w:sz w:val="16"/>
        </w:rPr>
        <w:t>be</w:t>
      </w:r>
      <w:r>
        <w:rPr>
          <w:spacing w:val="-4"/>
          <w:sz w:val="16"/>
        </w:rPr>
        <w:t xml:space="preserve"> </w:t>
      </w:r>
      <w:r>
        <w:rPr>
          <w:sz w:val="16"/>
        </w:rPr>
        <w:t>monitored</w:t>
      </w:r>
      <w:r>
        <w:rPr>
          <w:spacing w:val="-5"/>
          <w:sz w:val="16"/>
        </w:rPr>
        <w:t xml:space="preserve"> </w:t>
      </w:r>
      <w:r>
        <w:rPr>
          <w:sz w:val="16"/>
        </w:rPr>
        <w:t>to</w:t>
      </w:r>
      <w:r>
        <w:rPr>
          <w:spacing w:val="-5"/>
          <w:sz w:val="16"/>
        </w:rPr>
        <w:t xml:space="preserve"> </w:t>
      </w:r>
      <w:r>
        <w:rPr>
          <w:sz w:val="16"/>
        </w:rPr>
        <w:t>ensure</w:t>
      </w:r>
      <w:r>
        <w:rPr>
          <w:spacing w:val="-5"/>
          <w:sz w:val="16"/>
        </w:rPr>
        <w:t xml:space="preserve"> </w:t>
      </w:r>
      <w:r>
        <w:rPr>
          <w:sz w:val="16"/>
        </w:rPr>
        <w:t>each</w:t>
      </w:r>
      <w:r>
        <w:rPr>
          <w:spacing w:val="-2"/>
          <w:sz w:val="16"/>
        </w:rPr>
        <w:t xml:space="preserve"> </w:t>
      </w:r>
      <w:r>
        <w:rPr>
          <w:sz w:val="16"/>
        </w:rPr>
        <w:t>log</w:t>
      </w:r>
      <w:r>
        <w:rPr>
          <w:spacing w:val="-4"/>
          <w:sz w:val="16"/>
        </w:rPr>
        <w:t xml:space="preserve"> </w:t>
      </w:r>
      <w:r>
        <w:rPr>
          <w:sz w:val="16"/>
        </w:rPr>
        <w:t>source</w:t>
      </w:r>
      <w:r>
        <w:rPr>
          <w:spacing w:val="-3"/>
          <w:sz w:val="16"/>
        </w:rPr>
        <w:t xml:space="preserve"> </w:t>
      </w:r>
      <w:r>
        <w:rPr>
          <w:sz w:val="16"/>
        </w:rPr>
        <w:t>is</w:t>
      </w:r>
      <w:r>
        <w:rPr>
          <w:spacing w:val="-4"/>
          <w:sz w:val="16"/>
        </w:rPr>
        <w:t xml:space="preserve"> </w:t>
      </w:r>
      <w:r>
        <w:rPr>
          <w:sz w:val="16"/>
        </w:rPr>
        <w:t>enabled,</w:t>
      </w:r>
      <w:r>
        <w:rPr>
          <w:spacing w:val="-4"/>
          <w:sz w:val="16"/>
        </w:rPr>
        <w:t xml:space="preserve"> </w:t>
      </w:r>
      <w:r>
        <w:rPr>
          <w:sz w:val="16"/>
        </w:rPr>
        <w:t>configured</w:t>
      </w:r>
      <w:r>
        <w:rPr>
          <w:spacing w:val="-5"/>
          <w:sz w:val="16"/>
        </w:rPr>
        <w:t xml:space="preserve"> </w:t>
      </w:r>
      <w:r>
        <w:rPr>
          <w:sz w:val="16"/>
        </w:rPr>
        <w:t>and</w:t>
      </w:r>
      <w:r>
        <w:rPr>
          <w:spacing w:val="-2"/>
          <w:sz w:val="16"/>
        </w:rPr>
        <w:t xml:space="preserve"> </w:t>
      </w:r>
      <w:r>
        <w:rPr>
          <w:sz w:val="16"/>
        </w:rPr>
        <w:t>functioning</w:t>
      </w:r>
      <w:r>
        <w:rPr>
          <w:spacing w:val="-4"/>
          <w:sz w:val="16"/>
        </w:rPr>
        <w:t xml:space="preserve"> </w:t>
      </w:r>
      <w:r>
        <w:rPr>
          <w:sz w:val="16"/>
        </w:rPr>
        <w:t>as</w:t>
      </w:r>
      <w:r>
        <w:rPr>
          <w:spacing w:val="-4"/>
          <w:sz w:val="16"/>
        </w:rPr>
        <w:t xml:space="preserve"> </w:t>
      </w:r>
      <w:r>
        <w:rPr>
          <w:spacing w:val="-2"/>
          <w:sz w:val="16"/>
        </w:rPr>
        <w:t>designed.</w:t>
      </w:r>
    </w:p>
    <w:p w14:paraId="46A1262F" w14:textId="77777777" w:rsidR="00B56DD6" w:rsidRDefault="00000000">
      <w:pPr>
        <w:pStyle w:val="PargrafodaLista"/>
        <w:numPr>
          <w:ilvl w:val="0"/>
          <w:numId w:val="1"/>
        </w:numPr>
        <w:tabs>
          <w:tab w:val="left" w:pos="516"/>
        </w:tabs>
        <w:spacing w:line="195" w:lineRule="exact"/>
        <w:ind w:left="516" w:hanging="85"/>
        <w:rPr>
          <w:sz w:val="16"/>
        </w:rPr>
      </w:pPr>
      <w:r>
        <w:rPr>
          <w:sz w:val="16"/>
        </w:rPr>
        <w:t>Security</w:t>
      </w:r>
      <w:r>
        <w:rPr>
          <w:spacing w:val="-7"/>
          <w:sz w:val="16"/>
        </w:rPr>
        <w:t xml:space="preserve"> </w:t>
      </w:r>
      <w:r>
        <w:rPr>
          <w:sz w:val="16"/>
        </w:rPr>
        <w:t>audit</w:t>
      </w:r>
      <w:r>
        <w:rPr>
          <w:spacing w:val="-3"/>
          <w:sz w:val="16"/>
        </w:rPr>
        <w:t xml:space="preserve"> </w:t>
      </w:r>
      <w:r>
        <w:rPr>
          <w:sz w:val="16"/>
        </w:rPr>
        <w:t>logs</w:t>
      </w:r>
      <w:r>
        <w:rPr>
          <w:spacing w:val="-4"/>
          <w:sz w:val="16"/>
        </w:rPr>
        <w:t xml:space="preserve"> </w:t>
      </w:r>
      <w:r>
        <w:rPr>
          <w:sz w:val="16"/>
        </w:rPr>
        <w:t>from</w:t>
      </w:r>
      <w:r>
        <w:rPr>
          <w:spacing w:val="-3"/>
          <w:sz w:val="16"/>
        </w:rPr>
        <w:t xml:space="preserve"> </w:t>
      </w:r>
      <w:r>
        <w:rPr>
          <w:sz w:val="16"/>
        </w:rPr>
        <w:t>systems</w:t>
      </w:r>
      <w:r>
        <w:rPr>
          <w:spacing w:val="-5"/>
          <w:sz w:val="16"/>
        </w:rPr>
        <w:t xml:space="preserve"> </w:t>
      </w:r>
      <w:r>
        <w:rPr>
          <w:sz w:val="16"/>
        </w:rPr>
        <w:t>must</w:t>
      </w:r>
      <w:r>
        <w:rPr>
          <w:spacing w:val="-5"/>
          <w:sz w:val="16"/>
        </w:rPr>
        <w:t xml:space="preserve"> </w:t>
      </w:r>
      <w:r>
        <w:rPr>
          <w:sz w:val="16"/>
        </w:rPr>
        <w:t>be</w:t>
      </w:r>
      <w:r>
        <w:rPr>
          <w:spacing w:val="-5"/>
          <w:sz w:val="16"/>
        </w:rPr>
        <w:t xml:space="preserve"> </w:t>
      </w:r>
      <w:r>
        <w:rPr>
          <w:sz w:val="16"/>
        </w:rPr>
        <w:t>retained</w:t>
      </w:r>
      <w:r>
        <w:rPr>
          <w:spacing w:val="-4"/>
          <w:sz w:val="16"/>
        </w:rPr>
        <w:t xml:space="preserve"> </w:t>
      </w:r>
      <w:r>
        <w:rPr>
          <w:sz w:val="16"/>
        </w:rPr>
        <w:t>to</w:t>
      </w:r>
      <w:r>
        <w:rPr>
          <w:spacing w:val="-5"/>
          <w:sz w:val="16"/>
        </w:rPr>
        <w:t xml:space="preserve"> </w:t>
      </w:r>
      <w:r>
        <w:rPr>
          <w:sz w:val="16"/>
        </w:rPr>
        <w:t>support</w:t>
      </w:r>
      <w:r>
        <w:rPr>
          <w:spacing w:val="-5"/>
          <w:sz w:val="16"/>
        </w:rPr>
        <w:t xml:space="preserve"> </w:t>
      </w:r>
      <w:r>
        <w:rPr>
          <w:sz w:val="16"/>
        </w:rPr>
        <w:t>investigations</w:t>
      </w:r>
      <w:r>
        <w:rPr>
          <w:spacing w:val="-5"/>
          <w:sz w:val="16"/>
        </w:rPr>
        <w:t xml:space="preserve"> </w:t>
      </w:r>
      <w:r>
        <w:rPr>
          <w:sz w:val="16"/>
        </w:rPr>
        <w:t>and</w:t>
      </w:r>
      <w:r>
        <w:rPr>
          <w:spacing w:val="-4"/>
          <w:sz w:val="16"/>
        </w:rPr>
        <w:t xml:space="preserve"> </w:t>
      </w:r>
      <w:r>
        <w:rPr>
          <w:spacing w:val="-2"/>
          <w:sz w:val="16"/>
        </w:rPr>
        <w:t>analysis.</w:t>
      </w:r>
    </w:p>
    <w:sectPr w:rsidR="00B56DD6">
      <w:pgSz w:w="12240" w:h="15840"/>
      <w:pgMar w:top="1700" w:right="720" w:bottom="680" w:left="720" w:header="0" w:footer="49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A2BF6B" w14:textId="77777777" w:rsidR="00E8060D" w:rsidRDefault="00E8060D">
      <w:r>
        <w:separator/>
      </w:r>
    </w:p>
  </w:endnote>
  <w:endnote w:type="continuationSeparator" w:id="0">
    <w:p w14:paraId="330B3146" w14:textId="77777777" w:rsidR="00E8060D" w:rsidRDefault="00E80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31A05" w14:textId="77777777" w:rsidR="00B56DD6" w:rsidRDefault="00000000">
    <w:pPr>
      <w:pStyle w:val="Corpodetexto"/>
      <w:spacing w:line="14" w:lineRule="auto"/>
      <w:ind w:left="0" w:firstLine="0"/>
    </w:pPr>
    <w:r>
      <w:rPr>
        <w:noProof/>
      </w:rPr>
      <mc:AlternateContent>
        <mc:Choice Requires="wps">
          <w:drawing>
            <wp:anchor distT="0" distB="0" distL="0" distR="0" simplePos="0" relativeHeight="484468736" behindDoc="1" locked="0" layoutInCell="1" allowOverlap="1" wp14:anchorId="61816B57" wp14:editId="3CFFD8EC">
              <wp:simplePos x="0" y="0"/>
              <wp:positionH relativeFrom="page">
                <wp:posOffset>2597918</wp:posOffset>
              </wp:positionH>
              <wp:positionV relativeFrom="page">
                <wp:posOffset>9603358</wp:posOffset>
              </wp:positionV>
              <wp:extent cx="2943225" cy="127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3225" cy="127635"/>
                      </a:xfrm>
                      <a:prstGeom prst="rect">
                        <a:avLst/>
                      </a:prstGeom>
                    </wps:spPr>
                    <wps:txbx>
                      <w:txbxContent>
                        <w:p w14:paraId="722DF6D0"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wps:txbx>
                    <wps:bodyPr wrap="square" lIns="0" tIns="0" rIns="0" bIns="0" rtlCol="0">
                      <a:noAutofit/>
                    </wps:bodyPr>
                  </wps:wsp>
                </a:graphicData>
              </a:graphic>
            </wp:anchor>
          </w:drawing>
        </mc:Choice>
        <mc:Fallback>
          <w:pict>
            <v:shapetype w14:anchorId="61816B57" id="_x0000_t202" coordsize="21600,21600" o:spt="202" path="m,l,21600r21600,l21600,xe">
              <v:stroke joinstyle="miter"/>
              <v:path gradientshapeok="t" o:connecttype="rect"/>
            </v:shapetype>
            <v:shape id="Textbox 1" o:spid="_x0000_s1029" type="#_x0000_t202" style="position:absolute;margin-left:204.55pt;margin-top:756.15pt;width:231.75pt;height:10.05pt;z-index:-18847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KNZlAEAABsDAAAOAAAAZHJzL2Uyb0RvYy54bWysUsGO0zAQvSPxD5bv1G2WXSBqugJWIKQV&#10;IC18gOvYTUTsMTNuk/49YzdtEdwQl/HYHr95743X95MfxMEi9RAauVospbDBQNuHXSO/f/vw4rUU&#10;lHRo9QDBNvJoSd5vnj9bj7G2FXQwtBYFgwSqx9jILqVYK0Wms17TAqINfOkAvU68xZ1qUY+M7gdV&#10;LZd3agRsI4KxRHz6cLqUm4LvnDXpi3NkkxgaydxSiVjiNke1Wet6hzp2vZlp6H9g4XUfuOkF6kEn&#10;LfbY/wXle4NA4NLCgFfgXG9s0cBqVss/1Dx1Otqihc2heLGJ/h+s+Xx4il9RpOkdTDzAIoLiI5gf&#10;xN6oMVI912RPqSauzkInhz6vLEHwQ/b2ePHTTkkYPqzevLypqlspDN+tqld3N7fZcHV9HZHSRwte&#10;5KSRyPMqDPThkdKp9Fwykzn1z0zStJ24JKdbaI8sYuQ5NpJ+7jVaKYZPgY3KQz8neE625wTT8B7K&#10;18haArzdJ3B96XzFnTvzBAr3+bfkEf++L1XXP735BQAA//8DAFBLAwQUAAYACAAAACEAO9aCm+IA&#10;AAANAQAADwAAAGRycy9kb3ducmV2LnhtbEyPwU7DMAyG70i8Q+RJ3FjSbpStazpNCE5IaF05cEyb&#10;rK3WOKXJtvL2eCc42v+n35+z7WR7djGj7xxKiOYCmMHa6Q4bCZ/l2+MKmA8KteodGgk/xsM2v7/L&#10;VKrdFQtzOYSGUQn6VEloQxhSzn3dGqv83A0GKTu60apA49hwPaorlduex0Ik3KoO6UKrBvPSmvp0&#10;OFsJuy8sXrvvj2pfHIuuLNcC35OTlA+zabcBFswU/mC46ZM65ORUuTNqz3oJS7GOCKXgKYoXwAhZ&#10;PccJsOq2WsRL4HnG/3+R/wIAAP//AwBQSwECLQAUAAYACAAAACEAtoM4kv4AAADhAQAAEwAAAAAA&#10;AAAAAAAAAAAAAAAAW0NvbnRlbnRfVHlwZXNdLnhtbFBLAQItABQABgAIAAAAIQA4/SH/1gAAAJQB&#10;AAALAAAAAAAAAAAAAAAAAC8BAABfcmVscy8ucmVsc1BLAQItABQABgAIAAAAIQBf5KNZlAEAABsD&#10;AAAOAAAAAAAAAAAAAAAAAC4CAABkcnMvZTJvRG9jLnhtbFBLAQItABQABgAIAAAAIQA71oKb4gAA&#10;AA0BAAAPAAAAAAAAAAAAAAAAAO4DAABkcnMvZG93bnJldi54bWxQSwUGAAAAAAQABADzAAAA/QQA&#10;AAAA&#10;" filled="f" stroked="f">
              <v:textbox inset="0,0,0,0">
                <w:txbxContent>
                  <w:p w14:paraId="722DF6D0"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v:textbox>
              <w10:wrap anchorx="page" anchory="page"/>
            </v:shape>
          </w:pict>
        </mc:Fallback>
      </mc:AlternateContent>
    </w:r>
    <w:r>
      <w:rPr>
        <w:noProof/>
      </w:rPr>
      <mc:AlternateContent>
        <mc:Choice Requires="wps">
          <w:drawing>
            <wp:anchor distT="0" distB="0" distL="0" distR="0" simplePos="0" relativeHeight="484469248" behindDoc="1" locked="0" layoutInCell="1" allowOverlap="1" wp14:anchorId="3E31BA4A" wp14:editId="14C47995">
              <wp:simplePos x="0" y="0"/>
              <wp:positionH relativeFrom="page">
                <wp:posOffset>6741766</wp:posOffset>
              </wp:positionH>
              <wp:positionV relativeFrom="page">
                <wp:posOffset>9603358</wp:posOffset>
              </wp:positionV>
              <wp:extent cx="167640" cy="12763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7635"/>
                      </a:xfrm>
                      <a:prstGeom prst="rect">
                        <a:avLst/>
                      </a:prstGeom>
                    </wps:spPr>
                    <wps:txbx>
                      <w:txbxContent>
                        <w:p w14:paraId="242725B4" w14:textId="77777777" w:rsidR="00B56DD6" w:rsidRDefault="00000000">
                          <w:pPr>
                            <w:spacing w:line="184" w:lineRule="exact"/>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 w14:anchorId="3E31BA4A" id="Textbox 2" o:spid="_x0000_s1030" type="#_x0000_t202" style="position:absolute;margin-left:530.85pt;margin-top:756.15pt;width:13.2pt;height:10.05pt;z-index:-18847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DwemlgEAACEDAAAOAAAAZHJzL2Uyb0RvYy54bWysUsGO0zAQvSPtP1i+b9N2oYuipiuWFQhp&#10;BUgLH+A6dmMRe8yM26R/z9hNWwQ3xGU89oyf33vj9cPoe3EwSA5CIxezuRQmaGhd2DXy+7cPt2+l&#10;oKRCq3oIppFHQ/Jhc/NqPcTaLKGDvjUoGCRQPcRGdinFuqpId8YrmkE0gYsW0KvEW9xVLaqB0X1f&#10;LefzVTUAthFBGyI+fToV5abgW2t0+mItmST6RjK3VCKWuM2x2qxVvUMVO6cnGuofWHjlAj96gXpS&#10;SYk9ur+gvNMIBDbNNPgKrHXaFA2sZjH/Q81Lp6IpWtgciheb6P/B6s+Hl/gVRRofYeQBFhEUn0H/&#10;IPamGiLVU0/2lGri7ix0tOjzyhIEX2Rvjxc/zZiEzmir+9VrrmguLZb3q7s32e/qejkipY8GvMhJ&#10;I5HHVQiowzOlU+u5ZeJyej4TSeN2FK7NnLkzn2yhPbKUgafZSPq5V2ik6D8FtiuP/pzgOdmeE0z9&#10;eygfJCsK8G6fwLpC4Io7EeA5FAnTn8mD/n1fuq4/e/MLAAD//wMAUEsDBBQABgAIAAAAIQAbpGAP&#10;4gAAAA8BAAAPAAAAZHJzL2Rvd25yZXYueG1sTI9BT4QwEIXvJv6HZky8uS2sIiJlszF6MjHL4sFj&#10;gS40S6dIu7v47x1Oeps38/Lme/lmtgM768kbhxKilQCmsXGtwU7CZ/V2lwLzQWGrBodawo/2sCmu&#10;r3KVte6CpT7vQ8coBH2mJPQhjBnnvum1VX7lRo10O7jJqkBy6ng7qQuF24HHQiTcKoP0oVejful1&#10;c9yfrITtF5av5vuj3pWH0lTVk8D35Cjl7c28fQYW9Bz+zLDgEzoUxFS7E7aeDaRFEj2Sl6aHKF4D&#10;WzwiTSNg9bJbx/fAi5z/71H8AgAA//8DAFBLAQItABQABgAIAAAAIQC2gziS/gAAAOEBAAATAAAA&#10;AAAAAAAAAAAAAAAAAABbQ29udGVudF9UeXBlc10ueG1sUEsBAi0AFAAGAAgAAAAhADj9If/WAAAA&#10;lAEAAAsAAAAAAAAAAAAAAAAALwEAAF9yZWxzLy5yZWxzUEsBAi0AFAAGAAgAAAAhAFIPB6aWAQAA&#10;IQMAAA4AAAAAAAAAAAAAAAAALgIAAGRycy9lMm9Eb2MueG1sUEsBAi0AFAAGAAgAAAAhABukYA/i&#10;AAAADwEAAA8AAAAAAAAAAAAAAAAA8AMAAGRycy9kb3ducmV2LnhtbFBLBQYAAAAABAAEAPMAAAD/&#10;BAAAAAA=&#10;" filled="f" stroked="f">
              <v:textbox inset="0,0,0,0">
                <w:txbxContent>
                  <w:p w14:paraId="242725B4" w14:textId="77777777" w:rsidR="00B56DD6" w:rsidRDefault="00000000">
                    <w:pPr>
                      <w:spacing w:line="184" w:lineRule="exact"/>
                      <w:ind w:left="2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10</w:t>
                    </w:r>
                    <w:r>
                      <w:rPr>
                        <w:spacing w:val="-5"/>
                        <w:sz w:val="16"/>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E442C" w14:textId="77777777" w:rsidR="00B56DD6" w:rsidRDefault="00000000">
    <w:pPr>
      <w:pStyle w:val="Corpodetexto"/>
      <w:spacing w:line="14" w:lineRule="auto"/>
      <w:ind w:left="0" w:firstLine="0"/>
    </w:pPr>
    <w:r>
      <w:rPr>
        <w:noProof/>
      </w:rPr>
      <mc:AlternateContent>
        <mc:Choice Requires="wps">
          <w:drawing>
            <wp:anchor distT="0" distB="0" distL="0" distR="0" simplePos="0" relativeHeight="484469760" behindDoc="1" locked="0" layoutInCell="1" allowOverlap="1" wp14:anchorId="507914A8" wp14:editId="501A4E77">
              <wp:simplePos x="0" y="0"/>
              <wp:positionH relativeFrom="page">
                <wp:posOffset>896111</wp:posOffset>
              </wp:positionH>
              <wp:positionV relativeFrom="page">
                <wp:posOffset>8918447</wp:posOffset>
              </wp:positionV>
              <wp:extent cx="5980430" cy="635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6350"/>
                      </a:xfrm>
                      <a:custGeom>
                        <a:avLst/>
                        <a:gdLst/>
                        <a:ahLst/>
                        <a:cxnLst/>
                        <a:rect l="l" t="t" r="r" b="b"/>
                        <a:pathLst>
                          <a:path w="5980430" h="6350">
                            <a:moveTo>
                              <a:pt x="5980176" y="0"/>
                            </a:moveTo>
                            <a:lnTo>
                              <a:pt x="0" y="0"/>
                            </a:lnTo>
                            <a:lnTo>
                              <a:pt x="0" y="6095"/>
                            </a:lnTo>
                            <a:lnTo>
                              <a:pt x="5980176" y="6095"/>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5E8B0" id="Graphic 54" o:spid="_x0000_s1026" style="position:absolute;margin-left:70.55pt;margin-top:702.25pt;width:470.9pt;height:.5pt;z-index:-18846720;visibility:visible;mso-wrap-style:square;mso-wrap-distance-left:0;mso-wrap-distance-top:0;mso-wrap-distance-right:0;mso-wrap-distance-bottom:0;mso-position-horizontal:absolute;mso-position-horizontal-relative:page;mso-position-vertical:absolute;mso-position-vertical-relative:page;v-text-anchor:top" coordsize="59804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aOhIgIAAL0EAAAOAAAAZHJzL2Uyb0RvYy54bWysVMFu2zAMvQ/YPwi6L3baJWuNOMXQosOA&#10;oivQDDsrshwbk0WNUmL370fJVmp0pw3zQabMJ+rxkfTmZug0Oyl0LZiSLxc5Z8pIqFpzKPn33f2H&#10;K86cF6YSGowq+Yty/Gb7/t2mt4W6gAZ0pZBREOOK3pa88d4WWeZkozrhFmCVIWcN2AlPWzxkFYqe&#10;onc6u8jzddYDVhZBKufo693o5NsYv66V9N/q2inPdMmJm48rxnUf1my7EcUBhW1aOdEQ/8CiE62h&#10;S8+h7oQX7IjtH6G6ViI4qP1CQpdBXbdSxRwom2X+JpvnRlgVcyFxnD3L5P5fWPl4erZPGKg7+wDy&#10;pyNFst664uwJGzdhhhq7gCXibIgqvpxVVINnkj6urq/yj5cktiTf+nIVRc5Ekc7Ko/NfFMQ44vTg&#10;/FiDKlmiSZYcTDKRKhlqqGMNPWdUQ+SMargfa2iFD+cCuWCyfkakmXgEZwcntYMI8yGFwHb5ac1Z&#10;SoSYvmK0mWMppxkq+dLbxngjZp1frwIvCpbc6T3C5tf+FTipmcJJDU6NN4W845VnLej6udoOdFvd&#10;t1qH9B0e9rca2UmE0YjPxHgGi50wFj+0wR6qlydkPc1Lyd2vo0DFmf5qqCHDcCUDk7FPBnp9C3EE&#10;o/Lo/G74IdAyS2bJPfXOI6R2F0VqC+IfACM2nDTw+eihbkPPRG4jo2lDMxLzn+Y5DOF8H1Gvf53t&#10;bwAAAP//AwBQSwMEFAAGAAgAAAAhALAd/eLgAAAADgEAAA8AAABkcnMvZG93bnJldi54bWxMj8FO&#10;wzAQRO9I/IO1SNyonbRBbRqnQqDADUTKhZsbL0lEvI5st03/HocL3HZ2R7Nvit1kBnZC53tLEpKF&#10;AIbUWN1TK+FjX92tgfmgSKvBEkq4oIddeX1VqFzbM73jqQ4tiyHkcyWhC2HMOfdNh0b5hR2R4u3L&#10;OqNClK7l2qlzDDcDT4W450b1FD90asTHDpvv+mgkZJ+VMy9vtExrN11M8/z0uqz2Ut7eTA9bYAGn&#10;8GeGGT+iQxmZDvZI2rMh6lWSROs8iFUGbLaIdboBdvjdZRnwsuD/a5Q/AAAA//8DAFBLAQItABQA&#10;BgAIAAAAIQC2gziS/gAAAOEBAAATAAAAAAAAAAAAAAAAAAAAAABbQ29udGVudF9UeXBlc10ueG1s&#10;UEsBAi0AFAAGAAgAAAAhADj9If/WAAAAlAEAAAsAAAAAAAAAAAAAAAAALwEAAF9yZWxzLy5yZWxz&#10;UEsBAi0AFAAGAAgAAAAhACSxo6EiAgAAvQQAAA4AAAAAAAAAAAAAAAAALgIAAGRycy9lMm9Eb2Mu&#10;eG1sUEsBAi0AFAAGAAgAAAAhALAd/eLgAAAADgEAAA8AAAAAAAAAAAAAAAAAfAQAAGRycy9kb3du&#10;cmV2LnhtbFBLBQYAAAAABAAEAPMAAACJBQAAAAA=&#10;" path="m5980176,l,,,6095r5980176,l5980176,xe" fillcolor="black" stroked="f">
              <v:path arrowok="t"/>
              <w10:wrap anchorx="page" anchory="page"/>
            </v:shape>
          </w:pict>
        </mc:Fallback>
      </mc:AlternateContent>
    </w:r>
    <w:r>
      <w:rPr>
        <w:noProof/>
      </w:rPr>
      <mc:AlternateContent>
        <mc:Choice Requires="wps">
          <w:drawing>
            <wp:anchor distT="0" distB="0" distL="0" distR="0" simplePos="0" relativeHeight="484470272" behindDoc="1" locked="0" layoutInCell="1" allowOverlap="1" wp14:anchorId="1C41187A" wp14:editId="0854D3B8">
              <wp:simplePos x="0" y="0"/>
              <wp:positionH relativeFrom="page">
                <wp:posOffset>2597918</wp:posOffset>
              </wp:positionH>
              <wp:positionV relativeFrom="page">
                <wp:posOffset>9603358</wp:posOffset>
              </wp:positionV>
              <wp:extent cx="2943225" cy="127635"/>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3225" cy="127635"/>
                      </a:xfrm>
                      <a:prstGeom prst="rect">
                        <a:avLst/>
                      </a:prstGeom>
                    </wps:spPr>
                    <wps:txbx>
                      <w:txbxContent>
                        <w:p w14:paraId="417170B5"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wps:txbx>
                    <wps:bodyPr wrap="square" lIns="0" tIns="0" rIns="0" bIns="0" rtlCol="0">
                      <a:noAutofit/>
                    </wps:bodyPr>
                  </wps:wsp>
                </a:graphicData>
              </a:graphic>
            </wp:anchor>
          </w:drawing>
        </mc:Choice>
        <mc:Fallback>
          <w:pict>
            <v:shapetype w14:anchorId="1C41187A" id="_x0000_t202" coordsize="21600,21600" o:spt="202" path="m,l,21600r21600,l21600,xe">
              <v:stroke joinstyle="miter"/>
              <v:path gradientshapeok="t" o:connecttype="rect"/>
            </v:shapetype>
            <v:shape id="Textbox 55" o:spid="_x0000_s1031" type="#_x0000_t202" style="position:absolute;margin-left:204.55pt;margin-top:756.15pt;width:231.75pt;height:10.05pt;z-index:-1884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1szmAEAACIDAAAOAAAAZHJzL2Uyb0RvYy54bWysUsGO0zAQvSPxD5bvNG2WXSBqugJWIKQV&#10;IC18gOvYjUXsMTNuk/49YzdtEdwQF3s8M35+743X95MfxMEgOQitXC2WUpigoXNh18rv3z68eC0F&#10;JRU6NUAwrTwakveb58/WY2xMDT0MnUHBIIGaMbayTyk2VUW6N17RAqIJXLSAXiU+4q7qUI2M7oeq&#10;Xi7vqhGwiwjaEHH24VSUm4JvrdHpi7VkkhhaydxSWbGs27xWm7Vqdqhi7/RMQ/0DC69c4EcvUA8q&#10;KbFH9xeUdxqBwKaFBl+BtU6booHVrJZ/qHnqVTRFC5tD8WIT/T9Y/fnwFL+iSNM7mHiARQTFR9A/&#10;iL2pxkjN3JM9pYa4OwudLPq8swTBF9nb48VPMyWhOVm/eXlT17dSaK6t6ld3N7fZ8Op6OyKljwa8&#10;yEErkedVGKjDI6VT67llJnN6PzNJ03YSruNnMmjObKE7spaRx9lK+rlXaKQYPgX2K8/+HOA52J4D&#10;TMN7KD8kSwrwdp/AukLgijsT4EEUCfOnyZP+/Vy6rl978wsAAP//AwBQSwMEFAAGAAgAAAAhADvW&#10;gpviAAAADQEAAA8AAABkcnMvZG93bnJldi54bWxMj8FOwzAMhu9IvEPkSdxY0m6UrWs6TQhOSGhd&#10;OXBMm6yt1jilybby9ngnONr/p9+fs+1ke3Yxo+8cSojmApjB2ukOGwmf5dvjCpgPCrXqHRoJP8bD&#10;Nr+/y1Sq3RULczmEhlEJ+lRJaEMYUs593Rqr/NwNBik7utGqQOPYcD2qK5XbnsdCJNyqDulCqwbz&#10;0pr6dDhbCbsvLF67749qXxyLrizXAt+Tk5QPs2m3ARbMFP5guOmTOuTkVLkzas96CUuxjgil4CmK&#10;F8AIWT3HCbDqtlrES+B5xv9/kf8CAAD//wMAUEsBAi0AFAAGAAgAAAAhALaDOJL+AAAA4QEAABMA&#10;AAAAAAAAAAAAAAAAAAAAAFtDb250ZW50X1R5cGVzXS54bWxQSwECLQAUAAYACAAAACEAOP0h/9YA&#10;AACUAQAACwAAAAAAAAAAAAAAAAAvAQAAX3JlbHMvLnJlbHNQSwECLQAUAAYACAAAACEABYdbM5gB&#10;AAAiAwAADgAAAAAAAAAAAAAAAAAuAgAAZHJzL2Uyb0RvYy54bWxQSwECLQAUAAYACAAAACEAO9aC&#10;m+IAAAANAQAADwAAAAAAAAAAAAAAAADyAwAAZHJzL2Rvd25yZXYueG1sUEsFBgAAAAAEAAQA8wAA&#10;AAEFAAAAAA==&#10;" filled="f" stroked="f">
              <v:textbox inset="0,0,0,0">
                <w:txbxContent>
                  <w:p w14:paraId="417170B5"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v:textbox>
              <w10:wrap anchorx="page" anchory="page"/>
            </v:shape>
          </w:pict>
        </mc:Fallback>
      </mc:AlternateContent>
    </w:r>
    <w:r>
      <w:rPr>
        <w:noProof/>
      </w:rPr>
      <mc:AlternateContent>
        <mc:Choice Requires="wps">
          <w:drawing>
            <wp:anchor distT="0" distB="0" distL="0" distR="0" simplePos="0" relativeHeight="484470784" behindDoc="1" locked="0" layoutInCell="1" allowOverlap="1" wp14:anchorId="394AF3B0" wp14:editId="0B738979">
              <wp:simplePos x="0" y="0"/>
              <wp:positionH relativeFrom="page">
                <wp:posOffset>6716366</wp:posOffset>
              </wp:positionH>
              <wp:positionV relativeFrom="page">
                <wp:posOffset>9603358</wp:posOffset>
              </wp:positionV>
              <wp:extent cx="193040" cy="127635"/>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27635"/>
                      </a:xfrm>
                      <a:prstGeom prst="rect">
                        <a:avLst/>
                      </a:prstGeom>
                    </wps:spPr>
                    <wps:txbx>
                      <w:txbxContent>
                        <w:p w14:paraId="1882A7DA"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wps:txbx>
                    <wps:bodyPr wrap="square" lIns="0" tIns="0" rIns="0" bIns="0" rtlCol="0">
                      <a:noAutofit/>
                    </wps:bodyPr>
                  </wps:wsp>
                </a:graphicData>
              </a:graphic>
            </wp:anchor>
          </w:drawing>
        </mc:Choice>
        <mc:Fallback>
          <w:pict>
            <v:shape w14:anchorId="394AF3B0" id="Textbox 56" o:spid="_x0000_s1032" type="#_x0000_t202" style="position:absolute;margin-left:528.85pt;margin-top:756.15pt;width:15.2pt;height:10.05pt;z-index:-18845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v8XolwEAACEDAAAOAAAAZHJzL2Uyb0RvYy54bWysUsFuGyEQvVfKPyDuNWu7TZOV11HTqFWl&#10;qImU9gMwC17UhaEM9q7/vgNe21Vzq3oZBmZ4vPeG1d3oerbXES34hs9nFWfaK2it3zb8x/fPb284&#10;wyR9K3vwuuEHjfxuffVmNYRaL6CDvtWREYjHeggN71IKtRCoOu0kziBoT0UD0clE27gVbZQDobte&#10;LKrqWgwQ2xBBaUQ6fTgW+brgG6NVejIGdWJ9w4lbKjGWuMlRrFey3kYZOqsmGvIfWDhpPT16hnqQ&#10;SbJdtK+gnFUREEyaKXACjLFKFw2kZl79pealk0EXLWQOhrNN+P9g1bf9S3iOLI33MNIAiwgMj6B+&#10;InkjhoD11JM9xRqpOwsdTXR5JQmMLpK3h7OfekxMZbTbZfWOKopK88WH6+X77Le4XA4R0xcNjuWk&#10;4ZHGVQjI/SOmY+upZeJyfD4TSeNmZLZt+DKD5pMNtAeSMtA0G46/djJqzvqvnuzKoz8l8ZRsTklM&#10;/ScoHyQr8vBxl8DYQuCCOxGgORQJ05/Jg/5zX7ouP3v9GwAA//8DAFBLAwQUAAYACAAAACEAS+4W&#10;JOMAAAAPAQAADwAAAGRycy9kb3ducmV2LnhtbEyPwU7DMBBE70j8g7VI3KidlLYhxKkqBCckRBoO&#10;HJ1km1iN1yF22/D3OKdy29kdzb7JtpPp2RlHpy1JiBYCGFJtG02thK/y7SEB5ryiRvWWUMIvOtjm&#10;tzeZSht7oQLPe9+yEEIuVRI674eUc1d3aJRb2AEp3A52NMoHOba8GdUlhJuex0KsuVGawodODfjS&#10;YX3cn4yE3TcVr/rno/osDoUuyydB7+ujlPd30+4ZmMfJX80w4wd0yANTZU/UONYHLVabTfCGaRXF&#10;S2CzRyRJBKyad8v4EXie8f898j8AAAD//wMAUEsBAi0AFAAGAAgAAAAhALaDOJL+AAAA4QEAABMA&#10;AAAAAAAAAAAAAAAAAAAAAFtDb250ZW50X1R5cGVzXS54bWxQSwECLQAUAAYACAAAACEAOP0h/9YA&#10;AACUAQAACwAAAAAAAAAAAAAAAAAvAQAAX3JlbHMvLnJlbHNQSwECLQAUAAYACAAAACEANb/F6JcB&#10;AAAhAwAADgAAAAAAAAAAAAAAAAAuAgAAZHJzL2Uyb0RvYy54bWxQSwECLQAUAAYACAAAACEAS+4W&#10;JOMAAAAPAQAADwAAAAAAAAAAAAAAAADxAwAAZHJzL2Rvd25yZXYueG1sUEsFBgAAAAAEAAQA8wAA&#10;AAEFAAAAAA==&#10;" filled="f" stroked="f">
              <v:textbox inset="0,0,0,0">
                <w:txbxContent>
                  <w:p w14:paraId="1882A7DA"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27</w:t>
                    </w:r>
                    <w:r>
                      <w:rPr>
                        <w:spacing w:val="-5"/>
                        <w:sz w:val="16"/>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B0BBE" w14:textId="77777777" w:rsidR="00B56DD6" w:rsidRDefault="00000000">
    <w:pPr>
      <w:pStyle w:val="Corpodetexto"/>
      <w:spacing w:line="14" w:lineRule="auto"/>
      <w:ind w:left="0" w:firstLine="0"/>
    </w:pPr>
    <w:r>
      <w:rPr>
        <w:noProof/>
      </w:rPr>
      <mc:AlternateContent>
        <mc:Choice Requires="wps">
          <w:drawing>
            <wp:anchor distT="0" distB="0" distL="0" distR="0" simplePos="0" relativeHeight="484471296" behindDoc="1" locked="0" layoutInCell="1" allowOverlap="1" wp14:anchorId="6A6D94F6" wp14:editId="08F88F71">
              <wp:simplePos x="0" y="0"/>
              <wp:positionH relativeFrom="page">
                <wp:posOffset>2597918</wp:posOffset>
              </wp:positionH>
              <wp:positionV relativeFrom="page">
                <wp:posOffset>9603358</wp:posOffset>
              </wp:positionV>
              <wp:extent cx="2943225" cy="127635"/>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3225" cy="127635"/>
                      </a:xfrm>
                      <a:prstGeom prst="rect">
                        <a:avLst/>
                      </a:prstGeom>
                    </wps:spPr>
                    <wps:txbx>
                      <w:txbxContent>
                        <w:p w14:paraId="04F42BF6"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wps:txbx>
                    <wps:bodyPr wrap="square" lIns="0" tIns="0" rIns="0" bIns="0" rtlCol="0">
                      <a:noAutofit/>
                    </wps:bodyPr>
                  </wps:wsp>
                </a:graphicData>
              </a:graphic>
            </wp:anchor>
          </w:drawing>
        </mc:Choice>
        <mc:Fallback>
          <w:pict>
            <v:shapetype w14:anchorId="6A6D94F6" id="_x0000_t202" coordsize="21600,21600" o:spt="202" path="m,l,21600r21600,l21600,xe">
              <v:stroke joinstyle="miter"/>
              <v:path gradientshapeok="t" o:connecttype="rect"/>
            </v:shapetype>
            <v:shape id="Textbox 64" o:spid="_x0000_s1033" type="#_x0000_t202" style="position:absolute;margin-left:204.55pt;margin-top:756.15pt;width:231.75pt;height:10.05pt;z-index:-1884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MDNmgEAACIDAAAOAAAAZHJzL2Uyb0RvYy54bWysUttuGyEQfa/Uf0C8x9ibS5uV11HaqFWl&#10;qKmU9gMwC16UhaEM9q7/vgNe21XzVuVlGIbhcM4Zlnej69lOR7TgG76YzTnTXkFr/abhv35+ufjI&#10;GSbpW9mD1w3fa+R3q/fvlkOodQUd9K2OjEA81kNoeJdSqIVA1WkncQZBezo0EJ1MtI0b0UY5ELrr&#10;RTWf34gBYhsiKI1I1YfDIV8VfGO0Sk/GoE6sbzhxSyXGEtc5itVS1psoQ2fVREP+BwsnradHT1AP&#10;Mkm2jfYVlLMqAoJJMwVOgDFW6aKB1Czm/6h57mTQRQuZg+FkE74drPq+ew4/IkvjJxhpgEUEhkdQ&#10;L0jeiCFgPfVkT7FG6s5CRxNdXkkCo4vk7f7kpx4TU1Ssbq8uq+qaM0Vni+rDzeV1Nlycb4eI6asG&#10;x3LS8EjzKgzk7hHTofXYMpE5vJ+ZpHE9Mts2/CqD5soa2j1pGWicDcffWxk1Z/03T37l2R+TeEzW&#10;xySm/jOUH5IlebjfJjC2EDjjTgRoEEXC9GnypP/el67z1179AQAA//8DAFBLAwQUAAYACAAAACEA&#10;O9aCm+IAAAANAQAADwAAAGRycy9kb3ducmV2LnhtbEyPwU7DMAyG70i8Q+RJ3FjSbpStazpNCE5I&#10;aF05cEybrK3WOKXJtvL2eCc42v+n35+z7WR7djGj7xxKiOYCmMHa6Q4bCZ/l2+MKmA8KteodGgk/&#10;xsM2v7/LVKrdFQtzOYSGUQn6VEloQxhSzn3dGqv83A0GKTu60apA49hwPaorlduex0Ik3KoO6UKr&#10;BvPSmvp0OFsJuy8sXrvvj2pfHIuuLNcC35OTlA+zabcBFswU/mC46ZM65ORUuTNqz3oJS7GOCKXg&#10;KYoXwAhZPccJsOq2WsRL4HnG/3+R/wIAAP//AwBQSwECLQAUAAYACAAAACEAtoM4kv4AAADhAQAA&#10;EwAAAAAAAAAAAAAAAAAAAAAAW0NvbnRlbnRfVHlwZXNdLnhtbFBLAQItABQABgAIAAAAIQA4/SH/&#10;1gAAAJQBAAALAAAAAAAAAAAAAAAAAC8BAABfcmVscy8ucmVsc1BLAQItABQABgAIAAAAIQDWUMDN&#10;mgEAACIDAAAOAAAAAAAAAAAAAAAAAC4CAABkcnMvZTJvRG9jLnhtbFBLAQItABQABgAIAAAAIQA7&#10;1oKb4gAAAA0BAAAPAAAAAAAAAAAAAAAAAPQDAABkcnMvZG93bnJldi54bWxQSwUGAAAAAAQABADz&#10;AAAAAwUAAAAA&#10;" filled="f" stroked="f">
              <v:textbox inset="0,0,0,0">
                <w:txbxContent>
                  <w:p w14:paraId="04F42BF6"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5"/>
                        <w:sz w:val="16"/>
                      </w:rPr>
                      <w:t xml:space="preserve"> </w:t>
                    </w:r>
                    <w:r>
                      <w:rPr>
                        <w:sz w:val="16"/>
                      </w:rPr>
                      <w:t>of</w:t>
                    </w:r>
                    <w:r>
                      <w:rPr>
                        <w:spacing w:val="-4"/>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5"/>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v:textbox>
              <w10:wrap anchorx="page" anchory="page"/>
            </v:shape>
          </w:pict>
        </mc:Fallback>
      </mc:AlternateContent>
    </w:r>
    <w:r>
      <w:rPr>
        <w:noProof/>
      </w:rPr>
      <mc:AlternateContent>
        <mc:Choice Requires="wps">
          <w:drawing>
            <wp:anchor distT="0" distB="0" distL="0" distR="0" simplePos="0" relativeHeight="484471808" behindDoc="1" locked="0" layoutInCell="1" allowOverlap="1" wp14:anchorId="42A38F02" wp14:editId="17B218F8">
              <wp:simplePos x="0" y="0"/>
              <wp:positionH relativeFrom="page">
                <wp:posOffset>6716366</wp:posOffset>
              </wp:positionH>
              <wp:positionV relativeFrom="page">
                <wp:posOffset>9603358</wp:posOffset>
              </wp:positionV>
              <wp:extent cx="193040" cy="127635"/>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27635"/>
                      </a:xfrm>
                      <a:prstGeom prst="rect">
                        <a:avLst/>
                      </a:prstGeom>
                    </wps:spPr>
                    <wps:txbx>
                      <w:txbxContent>
                        <w:p w14:paraId="124B76EE"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28</w:t>
                          </w:r>
                          <w:r>
                            <w:rPr>
                              <w:spacing w:val="-5"/>
                              <w:sz w:val="16"/>
                            </w:rPr>
                            <w:fldChar w:fldCharType="end"/>
                          </w:r>
                        </w:p>
                      </w:txbxContent>
                    </wps:txbx>
                    <wps:bodyPr wrap="square" lIns="0" tIns="0" rIns="0" bIns="0" rtlCol="0">
                      <a:noAutofit/>
                    </wps:bodyPr>
                  </wps:wsp>
                </a:graphicData>
              </a:graphic>
            </wp:anchor>
          </w:drawing>
        </mc:Choice>
        <mc:Fallback>
          <w:pict>
            <v:shape w14:anchorId="42A38F02" id="Textbox 65" o:spid="_x0000_s1034" type="#_x0000_t202" style="position:absolute;margin-left:528.85pt;margin-top:756.15pt;width:15.2pt;height:10.05pt;z-index:-18844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F4WlgEAACEDAAAOAAAAZHJzL2Uyb0RvYy54bWysUsGO0zAQvSPxD5bvNGkXFoiaroAVCGnF&#10;Ii18gOvYjUXsMTNuk/49YzdtEdwQl/HYM35+743Xd5MfxMEgOQitXC5qKUzQ0Lmwa+X3bx9fvJGC&#10;kgqdGiCYVh4NybvN82frMTZmBT0MnUHBIIGaMbayTyk2VUW6N17RAqIJXLSAXiXe4q7qUI2M7odq&#10;Vde31QjYRQRtiPj0/lSUm4JvrdHp0VoySQytZG6pRCxxm2O1Watmhyr2Ts801D+w8MoFfvQCda+S&#10;Ent0f0F5pxEIbFpo8BVY67QpGljNsv5DzVOvoila2ByKF5vo/8HqL4en+BVFmt7DxAMsIig+gP5B&#10;7E01RmrmnuwpNcTdWehk0eeVJQi+yN4eL36aKQmd0d7e1C+5orm0XL2+vXmV/a6ulyNS+mTAi5y0&#10;EnlchYA6PFA6tZ5bZi6n5zORNG0n4bpWFtB8soXuyFJGnmYr6edeoZFi+BzYrjz6c4LnZHtOMA0f&#10;oHyQrCjAu30C6wqBK+5MgOdQJMx/Jg/6933puv7szS8AAAD//wMAUEsDBBQABgAIAAAAIQBL7hYk&#10;4wAAAA8BAAAPAAAAZHJzL2Rvd25yZXYueG1sTI/BTsMwEETvSPyDtUjcqJ2UtiHEqSoEJyREGg4c&#10;nWSbWI3XIXbb8Pc4p3Lb2R3Nvsm2k+nZGUenLUmIFgIYUm0bTa2Er/LtIQHmvKJG9ZZQwi862Oa3&#10;N5lKG3uhAs9737IQQi5VEjrvh5RzV3dolFvYASncDnY0ygc5trwZ1SWEm57HQqy5UZrCh04N+NJh&#10;fdyfjITdNxWv+uej+iwOhS7LJ0Hv66OU93fT7hmYx8lfzTDjB3TIA1NlT9Q41gctVptN8IZpFcVL&#10;YLNHJEkErJp3y/gReJ7x/z3yPwAAAP//AwBQSwECLQAUAAYACAAAACEAtoM4kv4AAADhAQAAEwAA&#10;AAAAAAAAAAAAAAAAAAAAW0NvbnRlbnRfVHlwZXNdLnhtbFBLAQItABQABgAIAAAAIQA4/SH/1gAA&#10;AJQBAAALAAAAAAAAAAAAAAAAAC8BAABfcmVscy8ucmVsc1BLAQItABQABgAIAAAAIQDmaF4WlgEA&#10;ACEDAAAOAAAAAAAAAAAAAAAAAC4CAABkcnMvZTJvRG9jLnhtbFBLAQItABQABgAIAAAAIQBL7hYk&#10;4wAAAA8BAAAPAAAAAAAAAAAAAAAAAPADAABkcnMvZG93bnJldi54bWxQSwUGAAAAAAQABADzAAAA&#10;AAUAAAAA&#10;" filled="f" stroked="f">
              <v:textbox inset="0,0,0,0">
                <w:txbxContent>
                  <w:p w14:paraId="124B76EE"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28</w:t>
                    </w:r>
                    <w:r>
                      <w:rPr>
                        <w:spacing w:val="-5"/>
                        <w:sz w:val="16"/>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F0E49" w14:textId="77777777" w:rsidR="00B56DD6" w:rsidRDefault="00000000">
    <w:pPr>
      <w:pStyle w:val="Corpodetexto"/>
      <w:spacing w:line="14" w:lineRule="auto"/>
      <w:ind w:left="0" w:firstLine="0"/>
    </w:pPr>
    <w:r>
      <w:rPr>
        <w:noProof/>
      </w:rPr>
      <mc:AlternateContent>
        <mc:Choice Requires="wps">
          <w:drawing>
            <wp:anchor distT="0" distB="0" distL="0" distR="0" simplePos="0" relativeHeight="484472320" behindDoc="1" locked="0" layoutInCell="1" allowOverlap="1" wp14:anchorId="2674A262" wp14:editId="63865D98">
              <wp:simplePos x="0" y="0"/>
              <wp:positionH relativeFrom="page">
                <wp:posOffset>3338609</wp:posOffset>
              </wp:positionH>
              <wp:positionV relativeFrom="page">
                <wp:posOffset>9603358</wp:posOffset>
              </wp:positionV>
              <wp:extent cx="2924810" cy="12763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4810" cy="127635"/>
                      </a:xfrm>
                      <a:prstGeom prst="rect">
                        <a:avLst/>
                      </a:prstGeom>
                    </wps:spPr>
                    <wps:txbx>
                      <w:txbxContent>
                        <w:p w14:paraId="495DFBCC"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4"/>
                              <w:sz w:val="16"/>
                            </w:rPr>
                            <w:t xml:space="preserve"> </w:t>
                          </w:r>
                          <w:r>
                            <w:rPr>
                              <w:sz w:val="16"/>
                            </w:rPr>
                            <w:t>of</w:t>
                          </w:r>
                          <w:r>
                            <w:rPr>
                              <w:spacing w:val="-5"/>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4"/>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wps:txbx>
                    <wps:bodyPr wrap="square" lIns="0" tIns="0" rIns="0" bIns="0" rtlCol="0">
                      <a:noAutofit/>
                    </wps:bodyPr>
                  </wps:wsp>
                </a:graphicData>
              </a:graphic>
            </wp:anchor>
          </w:drawing>
        </mc:Choice>
        <mc:Fallback>
          <w:pict>
            <v:shapetype w14:anchorId="2674A262" id="_x0000_t202" coordsize="21600,21600" o:spt="202" path="m,l,21600r21600,l21600,xe">
              <v:stroke joinstyle="miter"/>
              <v:path gradientshapeok="t" o:connecttype="rect"/>
            </v:shapetype>
            <v:shape id="Textbox 117" o:spid="_x0000_s1035" type="#_x0000_t202" style="position:absolute;margin-left:262.9pt;margin-top:756.15pt;width:230.3pt;height:10.05pt;z-index:-18844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HjmQEAACIDAAAOAAAAZHJzL2Uyb0RvYy54bWysUsFuGyEQvVfqPyDuMfamddOV11HbqFWl&#10;qImU9gMwC17UhaEM9q7/vgNe21Vyi3qBYWZ4vPeG1e3oerbXES34hi9mc860V9Bav234r59fr244&#10;wyR9K3vwuuEHjfx2/fbNagi1rqCDvtWREYjHeggN71IKtRCoOu0kziBoT0UD0clEx7gVbZQDobte&#10;VPP5UgwQ2xBBaUTK3h2LfF3wjdEqPRiDOrG+4cQtlTWWdZNXsV7Jehtl6KyaaMhXsHDSenr0DHUn&#10;k2S7aF9AOasiIJg0U+AEGGOVLhpIzWL+TM1TJ4MuWsgcDGeb8P/Bqh/7p/AYWRo/w0gDLCIw3IP6&#10;jeSNGALWU0/2FGuk7ix0NNHlnSQwukjeHs5+6jExRcnqY/XuZkElRbVF9WF5/T4bLi63Q8T0TYNj&#10;OWh4pHkVBnJ/j+nYemqZyBzfz0zSuBmZbRu+zKA5s4H2QFoGGmfD8c9ORs1Z/92TX3n2pyCegs0p&#10;iKn/AuWHZEkePu0SGFsIXHAnAjSIImH6NHnS/55L1+Vrr/8CAAD//wMAUEsDBBQABgAIAAAAIQCa&#10;oCrh4gAAAA0BAAAPAAAAZHJzL2Rvd25yZXYueG1sTI/BbsIwEETvlfgHa5F6Kw6BRJDGQahqT5Wq&#10;hvTQoxMviUW8TmMD6d/XnOhxdkYzb/PdZHp2wdFpSwKWiwgYUmOVplbAV/X2tAHmvCQle0so4Bcd&#10;7IrZQy4zZa9U4uXgWxZKyGVSQOf9kHHumg6NdAs7IAXvaEcjfZBjy9Uor6Hc9DyOopQbqSksdHLA&#10;lw6b0+FsBOy/qXzVPx/1Z3ksdVVtI3pPT0I8zqf9MzCPk7+H4YYf0KEITLU9k3KsF5DESUD3wUiW&#10;8QpYiGw36RpYfTut4jXwIuf/vyj+AAAA//8DAFBLAQItABQABgAIAAAAIQC2gziS/gAAAOEBAAAT&#10;AAAAAAAAAAAAAAAAAAAAAABbQ29udGVudF9UeXBlc10ueG1sUEsBAi0AFAAGAAgAAAAhADj9If/W&#10;AAAAlAEAAAsAAAAAAAAAAAAAAAAALwEAAF9yZWxzLy5yZWxzUEsBAi0AFAAGAAgAAAAhAEH80eOZ&#10;AQAAIgMAAA4AAAAAAAAAAAAAAAAALgIAAGRycy9lMm9Eb2MueG1sUEsBAi0AFAAGAAgAAAAhAJqg&#10;KuHiAAAADQEAAA8AAAAAAAAAAAAAAAAA8wMAAGRycy9kb3ducmV2LnhtbFBLBQYAAAAABAAEAPMA&#10;AAACBQAAAAA=&#10;" filled="f" stroked="f">
              <v:textbox inset="0,0,0,0">
                <w:txbxContent>
                  <w:p w14:paraId="495DFBCC"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4"/>
                        <w:sz w:val="16"/>
                      </w:rPr>
                      <w:t xml:space="preserve"> </w:t>
                    </w:r>
                    <w:r>
                      <w:rPr>
                        <w:sz w:val="16"/>
                      </w:rPr>
                      <w:t>of</w:t>
                    </w:r>
                    <w:r>
                      <w:rPr>
                        <w:spacing w:val="-5"/>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4"/>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v:textbox>
              <w10:wrap anchorx="page" anchory="page"/>
            </v:shape>
          </w:pict>
        </mc:Fallback>
      </mc:AlternateContent>
    </w:r>
    <w:r>
      <w:rPr>
        <w:noProof/>
      </w:rPr>
      <mc:AlternateContent>
        <mc:Choice Requires="wps">
          <w:drawing>
            <wp:anchor distT="0" distB="0" distL="0" distR="0" simplePos="0" relativeHeight="484472832" behindDoc="1" locked="0" layoutInCell="1" allowOverlap="1" wp14:anchorId="34C181D0" wp14:editId="7E9DCA1F">
              <wp:simplePos x="0" y="0"/>
              <wp:positionH relativeFrom="page">
                <wp:posOffset>6716265</wp:posOffset>
              </wp:positionH>
              <wp:positionV relativeFrom="page">
                <wp:posOffset>9603358</wp:posOffset>
              </wp:positionV>
              <wp:extent cx="193040" cy="12763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27635"/>
                      </a:xfrm>
                      <a:prstGeom prst="rect">
                        <a:avLst/>
                      </a:prstGeom>
                    </wps:spPr>
                    <wps:txbx>
                      <w:txbxContent>
                        <w:p w14:paraId="2C1AC329"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74</w:t>
                          </w:r>
                          <w:r>
                            <w:rPr>
                              <w:spacing w:val="-5"/>
                              <w:sz w:val="16"/>
                            </w:rPr>
                            <w:fldChar w:fldCharType="end"/>
                          </w:r>
                        </w:p>
                      </w:txbxContent>
                    </wps:txbx>
                    <wps:bodyPr wrap="square" lIns="0" tIns="0" rIns="0" bIns="0" rtlCol="0">
                      <a:noAutofit/>
                    </wps:bodyPr>
                  </wps:wsp>
                </a:graphicData>
              </a:graphic>
            </wp:anchor>
          </w:drawing>
        </mc:Choice>
        <mc:Fallback>
          <w:pict>
            <v:shape w14:anchorId="34C181D0" id="Textbox 118" o:spid="_x0000_s1036" type="#_x0000_t202" style="position:absolute;margin-left:528.85pt;margin-top:756.15pt;width:15.2pt;height:10.05pt;z-index:-18843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Af1lwEAACEDAAAOAAAAZHJzL2Uyb0RvYy54bWysUsGO0zAQvSPxD5bvNGkXdiFqugJWIKQV&#10;IC18gOvYjUXsMTNuk/49YzdtEdwQl/HYM35+743X95MfxMEgOQitXC5qKUzQ0Lmwa+X3bx9evJaC&#10;kgqdGiCYVh4NyfvN82frMTZmBT0MnUHBIIGaMbayTyk2VUW6N17RAqIJXLSAXiXe4q7qUI2M7odq&#10;Vde31QjYRQRtiPj04VSUm4JvrdHpi7VkkhhaydxSiVjiNsdqs1bNDlXsnZ5pqH9g4ZUL/OgF6kEl&#10;Jfbo/oLyTiMQ2LTQ4Cuw1mlTNLCaZf2HmqdeRVO0sDkULzbR/4PVnw9P8SuKNL2DiQdYRFB8BP2D&#10;2JtqjNTMPdlTaoi7s9DJos8rSxB8kb09Xvw0UxI6o725qV9yRXNpubq7vXmV/a6ulyNS+mjAi5y0&#10;EnlchYA6PFI6tZ5bZi6n5zORNG0n4bpW3mXQfLKF7shSRp5mK+nnXqGRYvgU2K48+nOC52R7TjAN&#10;76F8kKwowNt9AusKgSvuTIDnUCTMfyYP+vd96br+7M0vAAAA//8DAFBLAwQUAAYACAAAACEAS+4W&#10;JOMAAAAPAQAADwAAAGRycy9kb3ducmV2LnhtbEyPwU7DMBBE70j8g7VI3KidlLYhxKkqBCckRBoO&#10;HJ1km1iN1yF22/D3OKdy29kdzb7JtpPp2RlHpy1JiBYCGFJtG02thK/y7SEB5ryiRvWWUMIvOtjm&#10;tzeZSht7oQLPe9+yEEIuVRI674eUc1d3aJRb2AEp3A52NMoHOba8GdUlhJuex0KsuVGawodODfjS&#10;YX3cn4yE3TcVr/rno/osDoUuyydB7+ujlPd30+4ZmMfJX80w4wd0yANTZU/UONYHLVabTfCGaRXF&#10;S2CzRyRJBKyad8v4EXie8f898j8AAAD//wMAUEsBAi0AFAAGAAgAAAAhALaDOJL+AAAA4QEAABMA&#10;AAAAAAAAAAAAAAAAAAAAAFtDb250ZW50X1R5cGVzXS54bWxQSwECLQAUAAYACAAAACEAOP0h/9YA&#10;AACUAQAACwAAAAAAAAAAAAAAAAAvAQAAX3JlbHMvLnJlbHNQSwECLQAUAAYACAAAACEAaNgH9ZcB&#10;AAAhAwAADgAAAAAAAAAAAAAAAAAuAgAAZHJzL2Uyb0RvYy54bWxQSwECLQAUAAYACAAAACEAS+4W&#10;JOMAAAAPAQAADwAAAAAAAAAAAAAAAADxAwAAZHJzL2Rvd25yZXYueG1sUEsFBgAAAAAEAAQA8wAA&#10;AAEFAAAAAA==&#10;" filled="f" stroked="f">
              <v:textbox inset="0,0,0,0">
                <w:txbxContent>
                  <w:p w14:paraId="2C1AC329"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74</w:t>
                    </w:r>
                    <w:r>
                      <w:rPr>
                        <w:spacing w:val="-5"/>
                        <w:sz w:val="16"/>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29DED" w14:textId="77777777" w:rsidR="00B56DD6" w:rsidRDefault="00000000">
    <w:pPr>
      <w:pStyle w:val="Corpodetexto"/>
      <w:spacing w:line="14" w:lineRule="auto"/>
      <w:ind w:left="0" w:firstLine="0"/>
    </w:pPr>
    <w:r>
      <w:rPr>
        <w:noProof/>
      </w:rPr>
      <mc:AlternateContent>
        <mc:Choice Requires="wps">
          <w:drawing>
            <wp:anchor distT="0" distB="0" distL="0" distR="0" simplePos="0" relativeHeight="484473344" behindDoc="1" locked="0" layoutInCell="1" allowOverlap="1" wp14:anchorId="066004FF" wp14:editId="2CAC5652">
              <wp:simplePos x="0" y="0"/>
              <wp:positionH relativeFrom="page">
                <wp:posOffset>2424125</wp:posOffset>
              </wp:positionH>
              <wp:positionV relativeFrom="page">
                <wp:posOffset>9603358</wp:posOffset>
              </wp:positionV>
              <wp:extent cx="2924810" cy="12763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4810" cy="127635"/>
                      </a:xfrm>
                      <a:prstGeom prst="rect">
                        <a:avLst/>
                      </a:prstGeom>
                    </wps:spPr>
                    <wps:txbx>
                      <w:txbxContent>
                        <w:p w14:paraId="2078B918"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4"/>
                              <w:sz w:val="16"/>
                            </w:rPr>
                            <w:t xml:space="preserve"> </w:t>
                          </w:r>
                          <w:r>
                            <w:rPr>
                              <w:sz w:val="16"/>
                            </w:rPr>
                            <w:t>of</w:t>
                          </w:r>
                          <w:r>
                            <w:rPr>
                              <w:spacing w:val="-5"/>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4"/>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wps:txbx>
                    <wps:bodyPr wrap="square" lIns="0" tIns="0" rIns="0" bIns="0" rtlCol="0">
                      <a:noAutofit/>
                    </wps:bodyPr>
                  </wps:wsp>
                </a:graphicData>
              </a:graphic>
            </wp:anchor>
          </w:drawing>
        </mc:Choice>
        <mc:Fallback>
          <w:pict>
            <v:shapetype w14:anchorId="066004FF" id="_x0000_t202" coordsize="21600,21600" o:spt="202" path="m,l,21600r21600,l21600,xe">
              <v:stroke joinstyle="miter"/>
              <v:path gradientshapeok="t" o:connecttype="rect"/>
            </v:shapetype>
            <v:shape id="Textbox 119" o:spid="_x0000_s1037" type="#_x0000_t202" style="position:absolute;margin-left:190.9pt;margin-top:756.15pt;width:230.3pt;height:10.05pt;z-index:-1884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c4mmQEAACIDAAAOAAAAZHJzL2Uyb0RvYy54bWysUsFuGyEQvVfKPyDuNfa2Td2V11HSqFWl&#10;qKmU9gMwC16UhaEM9q7/vgNe21Vzi3qBYWZ4vPeG1c3oerbXES34hi9mc860V9Bav234r59f3i45&#10;wyR9K3vwuuEHjfxmffVmNYRaV9BB3+rICMRjPYSGdymFWghUnXYSZxC0p6KB6GSiY9yKNsqB0F0v&#10;qvn8WgwQ2xBBaUTK3h+LfF3wjdEqPRqDOrG+4cQtlTWWdZNXsV7Jehtl6KyaaMhXsHDSenr0DHUv&#10;k2S7aF9AOasiIJg0U+AEGGOVLhpIzWL+j5qnTgZdtJA5GM424f+DVd/3T+FHZGm8g5EGWERgeAD1&#10;jOSNGALWU0/2FGuk7ix0NNHlnSQwukjeHs5+6jExRcnqU/V+uaCSotqi+nj97kM2XFxuh4jpqwbH&#10;ctDwSPMqDOT+AdOx9dQykTm+n5mkcTMy2zZ8mUFzZgPtgbQMNM6G4++djJqz/psnv/LsT0E8BZtT&#10;EFP/GcoPyZI83O4SGFsIXHAnAjSIImH6NHnSf59L1+Vrr/8AAAD//wMAUEsDBBQABgAIAAAAIQBX&#10;togF4gAAAA0BAAAPAAAAZHJzL2Rvd25yZXYueG1sTI/NTsMwEITvSLyDtZW4UeenVCGNU1UITkiI&#10;NBw4OrGbWI3XIXbb8PZsT+W2uzOa/abYznZgZz1541BAvIyAaWydMtgJ+KrfHjNgPkhUcnCoBfxq&#10;D9vy/q6QuXIXrPR5HzpGIehzKaAPYcw5922vrfRLN2ok7eAmKwOtU8fVJC8UbgeeRNGaW2mQPvRy&#10;1C+9bo/7kxWw+8bq1fx8NJ/VoTJ1/Rzh+/ooxMNi3m2ABT2Hmxmu+IQOJTE17oTKs0FAmsWEHkh4&#10;ipMUGFmyVbIC1lxPKU28LPj/FuUfAAAA//8DAFBLAQItABQABgAIAAAAIQC2gziS/gAAAOEBAAAT&#10;AAAAAAAAAAAAAAAAAAAAAABbQ29udGVudF9UeXBlc10ueG1sUEsBAi0AFAAGAAgAAAAhADj9If/W&#10;AAAAlAEAAAsAAAAAAAAAAAAAAAAALwEAAF9yZWxzLy5yZWxzUEsBAi0AFAAGAAgAAAAhACjlziaZ&#10;AQAAIgMAAA4AAAAAAAAAAAAAAAAALgIAAGRycy9lMm9Eb2MueG1sUEsBAi0AFAAGAAgAAAAhAFe2&#10;iAXiAAAADQEAAA8AAAAAAAAAAAAAAAAA8wMAAGRycy9kb3ducmV2LnhtbFBLBQYAAAAABAAEAPMA&#10;AAACBQAAAAA=&#10;" filled="f" stroked="f">
              <v:textbox inset="0,0,0,0">
                <w:txbxContent>
                  <w:p w14:paraId="2078B918" w14:textId="77777777" w:rsidR="00B56DD6" w:rsidRDefault="00000000">
                    <w:pPr>
                      <w:spacing w:line="184" w:lineRule="exact"/>
                      <w:ind w:left="20"/>
                      <w:rPr>
                        <w:sz w:val="16"/>
                      </w:rPr>
                    </w:pPr>
                    <w:r>
                      <w:rPr>
                        <w:sz w:val="16"/>
                      </w:rPr>
                      <w:t>©</w:t>
                    </w:r>
                    <w:r>
                      <w:rPr>
                        <w:spacing w:val="-4"/>
                        <w:sz w:val="16"/>
                      </w:rPr>
                      <w:t xml:space="preserve"> </w:t>
                    </w:r>
                    <w:r>
                      <w:rPr>
                        <w:sz w:val="16"/>
                      </w:rPr>
                      <w:t>2025</w:t>
                    </w:r>
                    <w:r>
                      <w:rPr>
                        <w:spacing w:val="-3"/>
                        <w:sz w:val="16"/>
                      </w:rPr>
                      <w:t xml:space="preserve"> </w:t>
                    </w:r>
                    <w:r>
                      <w:rPr>
                        <w:sz w:val="16"/>
                      </w:rPr>
                      <w:t>Bank</w:t>
                    </w:r>
                    <w:r>
                      <w:rPr>
                        <w:spacing w:val="-4"/>
                        <w:sz w:val="16"/>
                      </w:rPr>
                      <w:t xml:space="preserve"> </w:t>
                    </w:r>
                    <w:r>
                      <w:rPr>
                        <w:sz w:val="16"/>
                      </w:rPr>
                      <w:t>of</w:t>
                    </w:r>
                    <w:r>
                      <w:rPr>
                        <w:spacing w:val="-5"/>
                        <w:sz w:val="16"/>
                      </w:rPr>
                      <w:t xml:space="preserve"> </w:t>
                    </w:r>
                    <w:r>
                      <w:rPr>
                        <w:sz w:val="16"/>
                      </w:rPr>
                      <w:t>America</w:t>
                    </w:r>
                    <w:r>
                      <w:rPr>
                        <w:spacing w:val="-4"/>
                        <w:sz w:val="16"/>
                      </w:rPr>
                      <w:t xml:space="preserve"> </w:t>
                    </w:r>
                    <w:r>
                      <w:rPr>
                        <w:sz w:val="16"/>
                      </w:rPr>
                      <w:t>Corporation.</w:t>
                    </w:r>
                    <w:r>
                      <w:rPr>
                        <w:spacing w:val="-2"/>
                        <w:sz w:val="16"/>
                      </w:rPr>
                      <w:t xml:space="preserve"> </w:t>
                    </w:r>
                    <w:r>
                      <w:rPr>
                        <w:sz w:val="16"/>
                      </w:rPr>
                      <w:t>All</w:t>
                    </w:r>
                    <w:r>
                      <w:rPr>
                        <w:spacing w:val="-4"/>
                        <w:sz w:val="16"/>
                      </w:rPr>
                      <w:t xml:space="preserve"> </w:t>
                    </w:r>
                    <w:r>
                      <w:rPr>
                        <w:sz w:val="16"/>
                      </w:rPr>
                      <w:t>rights</w:t>
                    </w:r>
                    <w:r>
                      <w:rPr>
                        <w:spacing w:val="-4"/>
                        <w:sz w:val="16"/>
                      </w:rPr>
                      <w:t xml:space="preserve"> </w:t>
                    </w:r>
                    <w:r>
                      <w:rPr>
                        <w:sz w:val="16"/>
                      </w:rPr>
                      <w:t>reserved.</w:t>
                    </w:r>
                    <w:r>
                      <w:rPr>
                        <w:spacing w:val="-4"/>
                        <w:sz w:val="16"/>
                      </w:rPr>
                      <w:t xml:space="preserve"> </w:t>
                    </w:r>
                    <w:r>
                      <w:rPr>
                        <w:sz w:val="16"/>
                      </w:rPr>
                      <w:t>-</w:t>
                    </w:r>
                    <w:r>
                      <w:rPr>
                        <w:spacing w:val="-3"/>
                        <w:sz w:val="16"/>
                      </w:rPr>
                      <w:t xml:space="preserve"> </w:t>
                    </w:r>
                    <w:r>
                      <w:rPr>
                        <w:spacing w:val="-2"/>
                        <w:sz w:val="16"/>
                      </w:rPr>
                      <w:t>Proprietary</w:t>
                    </w:r>
                  </w:p>
                </w:txbxContent>
              </v:textbox>
              <w10:wrap anchorx="page" anchory="page"/>
            </v:shape>
          </w:pict>
        </mc:Fallback>
      </mc:AlternateContent>
    </w:r>
    <w:r>
      <w:rPr>
        <w:noProof/>
      </w:rPr>
      <mc:AlternateContent>
        <mc:Choice Requires="wps">
          <w:drawing>
            <wp:anchor distT="0" distB="0" distL="0" distR="0" simplePos="0" relativeHeight="484473856" behindDoc="1" locked="0" layoutInCell="1" allowOverlap="1" wp14:anchorId="6A785DA8" wp14:editId="26ADD604">
              <wp:simplePos x="0" y="0"/>
              <wp:positionH relativeFrom="page">
                <wp:posOffset>6899135</wp:posOffset>
              </wp:positionH>
              <wp:positionV relativeFrom="page">
                <wp:posOffset>9603358</wp:posOffset>
              </wp:positionV>
              <wp:extent cx="193040" cy="12763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3040" cy="127635"/>
                      </a:xfrm>
                      <a:prstGeom prst="rect">
                        <a:avLst/>
                      </a:prstGeom>
                    </wps:spPr>
                    <wps:txbx>
                      <w:txbxContent>
                        <w:p w14:paraId="0599FF51"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85</w:t>
                          </w:r>
                          <w:r>
                            <w:rPr>
                              <w:spacing w:val="-5"/>
                              <w:sz w:val="16"/>
                            </w:rPr>
                            <w:fldChar w:fldCharType="end"/>
                          </w:r>
                        </w:p>
                      </w:txbxContent>
                    </wps:txbx>
                    <wps:bodyPr wrap="square" lIns="0" tIns="0" rIns="0" bIns="0" rtlCol="0">
                      <a:noAutofit/>
                    </wps:bodyPr>
                  </wps:wsp>
                </a:graphicData>
              </a:graphic>
            </wp:anchor>
          </w:drawing>
        </mc:Choice>
        <mc:Fallback>
          <w:pict>
            <v:shape w14:anchorId="6A785DA8" id="Textbox 120" o:spid="_x0000_s1038" type="#_x0000_t202" style="position:absolute;margin-left:543.25pt;margin-top:756.15pt;width:15.2pt;height:10.05pt;z-index:-18842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RgwlwEAACEDAAAOAAAAZHJzL2Uyb0RvYy54bWysUsGO0zAQvSPxD5bvNGkXFjZqugJWIKQV&#10;IC18gOvYjUXsMTNuk/49YzdtEdwQl/HYM35+743X95MfxMEgOQitXC5qKUzQ0Lmwa+X3bx9evJGC&#10;kgqdGiCYVh4NyfvN82frMTZmBT0MnUHBIIGaMbayTyk2VUW6N17RAqIJXLSAXiXe4q7qUI2M7odq&#10;Vde31QjYRQRtiPj04VSUm4JvrdHpi7VkkhhaydxSiVjiNsdqs1bNDlXsnZ5pqH9g4ZUL/OgF6kEl&#10;Jfbo/oLyTiMQ2LTQ4Cuw1mlTNLCaZf2HmqdeRVO0sDkULzbR/4PVnw9P8SuKNL2DiQdYRFB8BP2D&#10;2JtqjNTMPdlTaoi7s9DJos8rSxB8kb09Xvw0UxI6o93d1C+5orm0XL2+vXmV/a6ulyNS+mjAi5y0&#10;EnlchYA6PFI6tZ5bZi6n5zORNG0n4bpW3mXQfLKF7shSRp5mK+nnXqGRYvgU2K48+nOC52R7TjAN&#10;76F8kKwowNt9AusKgSvuTIDnUCTMfyYP+vd96br+7M0vAAAA//8DAFBLAwQUAAYACAAAACEAPSdp&#10;QeMAAAAPAQAADwAAAGRycy9kb3ducmV2LnhtbEyPwU7DMBBE70j8g7VI3KiTlEZtiFNVCE5IVdNw&#10;4OjEbmI1XofYbcPfsznBbWd3NPsm3062Z1c9euNQQLyIgGlsnDLYCvis3p/WwHyQqGTvUAv40R62&#10;xf1dLjPlbljq6zG0jELQZ1JAF8KQce6bTlvpF27QSLeTG60MJMeWq1HeKNz2PImilFtpkD50ctCv&#10;nW7Ox4sVsPvC8s187+tDeSpNVW0i/EjPQjw+TLsXYEFP4c8MMz6hQ0FMtbug8qwnHa3TFXlpWsXJ&#10;EtjsieN0A6yed8vkGXiR8/89il8AAAD//wMAUEsBAi0AFAAGAAgAAAAhALaDOJL+AAAA4QEAABMA&#10;AAAAAAAAAAAAAAAAAAAAAFtDb250ZW50X1R5cGVzXS54bWxQSwECLQAUAAYACAAAACEAOP0h/9YA&#10;AACUAQAACwAAAAAAAAAAAAAAAAAvAQAAX3JlbHMvLnJlbHNQSwECLQAUAAYACAAAACEAAcEYMJcB&#10;AAAhAwAADgAAAAAAAAAAAAAAAAAuAgAAZHJzL2Uyb0RvYy54bWxQSwECLQAUAAYACAAAACEAPSdp&#10;QeMAAAAPAQAADwAAAAAAAAAAAAAAAADxAwAAZHJzL2Rvd25yZXYueG1sUEsFBgAAAAAEAAQA8wAA&#10;AAEFAAAAAA==&#10;" filled="f" stroked="f">
              <v:textbox inset="0,0,0,0">
                <w:txbxContent>
                  <w:p w14:paraId="0599FF51" w14:textId="77777777" w:rsidR="00B56DD6" w:rsidRDefault="00000000">
                    <w:pPr>
                      <w:spacing w:line="184" w:lineRule="exact"/>
                      <w:ind w:left="60"/>
                      <w:rPr>
                        <w:sz w:val="16"/>
                      </w:rPr>
                    </w:pPr>
                    <w:r>
                      <w:rPr>
                        <w:spacing w:val="-5"/>
                        <w:sz w:val="16"/>
                      </w:rPr>
                      <w:fldChar w:fldCharType="begin"/>
                    </w:r>
                    <w:r>
                      <w:rPr>
                        <w:spacing w:val="-5"/>
                        <w:sz w:val="16"/>
                      </w:rPr>
                      <w:instrText xml:space="preserve"> PAGE </w:instrText>
                    </w:r>
                    <w:r>
                      <w:rPr>
                        <w:spacing w:val="-5"/>
                        <w:sz w:val="16"/>
                      </w:rPr>
                      <w:fldChar w:fldCharType="separate"/>
                    </w:r>
                    <w:r>
                      <w:rPr>
                        <w:spacing w:val="-5"/>
                        <w:sz w:val="16"/>
                      </w:rPr>
                      <w:t>85</w:t>
                    </w:r>
                    <w:r>
                      <w:rPr>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A20CB1" w14:textId="77777777" w:rsidR="00E8060D" w:rsidRDefault="00E8060D">
      <w:r>
        <w:separator/>
      </w:r>
    </w:p>
  </w:footnote>
  <w:footnote w:type="continuationSeparator" w:id="0">
    <w:p w14:paraId="6C72DCDF" w14:textId="77777777" w:rsidR="00E8060D" w:rsidRDefault="00E806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376A"/>
    <w:multiLevelType w:val="hybridMultilevel"/>
    <w:tmpl w:val="2850E424"/>
    <w:lvl w:ilvl="0" w:tplc="E84C5810">
      <w:start w:val="1"/>
      <w:numFmt w:val="decimal"/>
      <w:lvlText w:val="%1."/>
      <w:lvlJc w:val="left"/>
      <w:pPr>
        <w:ind w:left="1416" w:hanging="360"/>
        <w:jc w:val="left"/>
      </w:pPr>
      <w:rPr>
        <w:rFonts w:ascii="Calibri" w:eastAsia="Calibri" w:hAnsi="Calibri" w:cs="Calibri" w:hint="default"/>
        <w:b w:val="0"/>
        <w:bCs w:val="0"/>
        <w:i w:val="0"/>
        <w:iCs w:val="0"/>
        <w:spacing w:val="-1"/>
        <w:w w:val="99"/>
        <w:sz w:val="20"/>
        <w:szCs w:val="20"/>
        <w:lang w:val="en-US" w:eastAsia="en-US" w:bidi="ar-SA"/>
      </w:rPr>
    </w:lvl>
    <w:lvl w:ilvl="1" w:tplc="DE5E7F08">
      <w:start w:val="1"/>
      <w:numFmt w:val="lowerLetter"/>
      <w:lvlText w:val="%2."/>
      <w:lvlJc w:val="left"/>
      <w:pPr>
        <w:ind w:left="2135" w:hanging="360"/>
        <w:jc w:val="left"/>
      </w:pPr>
      <w:rPr>
        <w:rFonts w:ascii="Calibri" w:eastAsia="Calibri" w:hAnsi="Calibri" w:cs="Calibri" w:hint="default"/>
        <w:b w:val="0"/>
        <w:bCs w:val="0"/>
        <w:i w:val="0"/>
        <w:iCs w:val="0"/>
        <w:spacing w:val="0"/>
        <w:w w:val="99"/>
        <w:sz w:val="20"/>
        <w:szCs w:val="20"/>
        <w:lang w:val="en-US" w:eastAsia="en-US" w:bidi="ar-SA"/>
      </w:rPr>
    </w:lvl>
    <w:lvl w:ilvl="2" w:tplc="E8DE1FE0">
      <w:numFmt w:val="bullet"/>
      <w:lvlText w:val="•"/>
      <w:lvlJc w:val="left"/>
      <w:pPr>
        <w:ind w:left="3102" w:hanging="360"/>
      </w:pPr>
      <w:rPr>
        <w:rFonts w:hint="default"/>
        <w:lang w:val="en-US" w:eastAsia="en-US" w:bidi="ar-SA"/>
      </w:rPr>
    </w:lvl>
    <w:lvl w:ilvl="3" w:tplc="2460E9B4">
      <w:numFmt w:val="bullet"/>
      <w:lvlText w:val="•"/>
      <w:lvlJc w:val="left"/>
      <w:pPr>
        <w:ind w:left="4064" w:hanging="360"/>
      </w:pPr>
      <w:rPr>
        <w:rFonts w:hint="default"/>
        <w:lang w:val="en-US" w:eastAsia="en-US" w:bidi="ar-SA"/>
      </w:rPr>
    </w:lvl>
    <w:lvl w:ilvl="4" w:tplc="26C00188">
      <w:numFmt w:val="bullet"/>
      <w:lvlText w:val="•"/>
      <w:lvlJc w:val="left"/>
      <w:pPr>
        <w:ind w:left="5026" w:hanging="360"/>
      </w:pPr>
      <w:rPr>
        <w:rFonts w:hint="default"/>
        <w:lang w:val="en-US" w:eastAsia="en-US" w:bidi="ar-SA"/>
      </w:rPr>
    </w:lvl>
    <w:lvl w:ilvl="5" w:tplc="22FEABC4">
      <w:numFmt w:val="bullet"/>
      <w:lvlText w:val="•"/>
      <w:lvlJc w:val="left"/>
      <w:pPr>
        <w:ind w:left="5988" w:hanging="360"/>
      </w:pPr>
      <w:rPr>
        <w:rFonts w:hint="default"/>
        <w:lang w:val="en-US" w:eastAsia="en-US" w:bidi="ar-SA"/>
      </w:rPr>
    </w:lvl>
    <w:lvl w:ilvl="6" w:tplc="05947468">
      <w:numFmt w:val="bullet"/>
      <w:lvlText w:val="•"/>
      <w:lvlJc w:val="left"/>
      <w:pPr>
        <w:ind w:left="6951" w:hanging="360"/>
      </w:pPr>
      <w:rPr>
        <w:rFonts w:hint="default"/>
        <w:lang w:val="en-US" w:eastAsia="en-US" w:bidi="ar-SA"/>
      </w:rPr>
    </w:lvl>
    <w:lvl w:ilvl="7" w:tplc="439E8DAE">
      <w:numFmt w:val="bullet"/>
      <w:lvlText w:val="•"/>
      <w:lvlJc w:val="left"/>
      <w:pPr>
        <w:ind w:left="7913" w:hanging="360"/>
      </w:pPr>
      <w:rPr>
        <w:rFonts w:hint="default"/>
        <w:lang w:val="en-US" w:eastAsia="en-US" w:bidi="ar-SA"/>
      </w:rPr>
    </w:lvl>
    <w:lvl w:ilvl="8" w:tplc="B164D63C">
      <w:numFmt w:val="bullet"/>
      <w:lvlText w:val="•"/>
      <w:lvlJc w:val="left"/>
      <w:pPr>
        <w:ind w:left="8875" w:hanging="360"/>
      </w:pPr>
      <w:rPr>
        <w:rFonts w:hint="default"/>
        <w:lang w:val="en-US" w:eastAsia="en-US" w:bidi="ar-SA"/>
      </w:rPr>
    </w:lvl>
  </w:abstractNum>
  <w:abstractNum w:abstractNumId="1" w15:restartNumberingAfterBreak="0">
    <w:nsid w:val="01F300C7"/>
    <w:multiLevelType w:val="hybridMultilevel"/>
    <w:tmpl w:val="044C2436"/>
    <w:lvl w:ilvl="0" w:tplc="A85425CE">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BE78774C">
      <w:numFmt w:val="bullet"/>
      <w:lvlText w:val="•"/>
      <w:lvlJc w:val="left"/>
      <w:pPr>
        <w:ind w:left="1039" w:hanging="360"/>
      </w:pPr>
      <w:rPr>
        <w:rFonts w:hint="default"/>
        <w:lang w:val="en-US" w:eastAsia="en-US" w:bidi="ar-SA"/>
      </w:rPr>
    </w:lvl>
    <w:lvl w:ilvl="2" w:tplc="2B662E42">
      <w:numFmt w:val="bullet"/>
      <w:lvlText w:val="•"/>
      <w:lvlJc w:val="left"/>
      <w:pPr>
        <w:ind w:left="1258" w:hanging="360"/>
      </w:pPr>
      <w:rPr>
        <w:rFonts w:hint="default"/>
        <w:lang w:val="en-US" w:eastAsia="en-US" w:bidi="ar-SA"/>
      </w:rPr>
    </w:lvl>
    <w:lvl w:ilvl="3" w:tplc="FE9A22F2">
      <w:numFmt w:val="bullet"/>
      <w:lvlText w:val="•"/>
      <w:lvlJc w:val="left"/>
      <w:pPr>
        <w:ind w:left="1478" w:hanging="360"/>
      </w:pPr>
      <w:rPr>
        <w:rFonts w:hint="default"/>
        <w:lang w:val="en-US" w:eastAsia="en-US" w:bidi="ar-SA"/>
      </w:rPr>
    </w:lvl>
    <w:lvl w:ilvl="4" w:tplc="0E066F1C">
      <w:numFmt w:val="bullet"/>
      <w:lvlText w:val="•"/>
      <w:lvlJc w:val="left"/>
      <w:pPr>
        <w:ind w:left="1697" w:hanging="360"/>
      </w:pPr>
      <w:rPr>
        <w:rFonts w:hint="default"/>
        <w:lang w:val="en-US" w:eastAsia="en-US" w:bidi="ar-SA"/>
      </w:rPr>
    </w:lvl>
    <w:lvl w:ilvl="5" w:tplc="19927A28">
      <w:numFmt w:val="bullet"/>
      <w:lvlText w:val="•"/>
      <w:lvlJc w:val="left"/>
      <w:pPr>
        <w:ind w:left="1917" w:hanging="360"/>
      </w:pPr>
      <w:rPr>
        <w:rFonts w:hint="default"/>
        <w:lang w:val="en-US" w:eastAsia="en-US" w:bidi="ar-SA"/>
      </w:rPr>
    </w:lvl>
    <w:lvl w:ilvl="6" w:tplc="EDC2CB58">
      <w:numFmt w:val="bullet"/>
      <w:lvlText w:val="•"/>
      <w:lvlJc w:val="left"/>
      <w:pPr>
        <w:ind w:left="2136" w:hanging="360"/>
      </w:pPr>
      <w:rPr>
        <w:rFonts w:hint="default"/>
        <w:lang w:val="en-US" w:eastAsia="en-US" w:bidi="ar-SA"/>
      </w:rPr>
    </w:lvl>
    <w:lvl w:ilvl="7" w:tplc="791A4FB8">
      <w:numFmt w:val="bullet"/>
      <w:lvlText w:val="•"/>
      <w:lvlJc w:val="left"/>
      <w:pPr>
        <w:ind w:left="2355" w:hanging="360"/>
      </w:pPr>
      <w:rPr>
        <w:rFonts w:hint="default"/>
        <w:lang w:val="en-US" w:eastAsia="en-US" w:bidi="ar-SA"/>
      </w:rPr>
    </w:lvl>
    <w:lvl w:ilvl="8" w:tplc="BFEC3504">
      <w:numFmt w:val="bullet"/>
      <w:lvlText w:val="•"/>
      <w:lvlJc w:val="left"/>
      <w:pPr>
        <w:ind w:left="2575" w:hanging="360"/>
      </w:pPr>
      <w:rPr>
        <w:rFonts w:hint="default"/>
        <w:lang w:val="en-US" w:eastAsia="en-US" w:bidi="ar-SA"/>
      </w:rPr>
    </w:lvl>
  </w:abstractNum>
  <w:abstractNum w:abstractNumId="2" w15:restartNumberingAfterBreak="0">
    <w:nsid w:val="022046F3"/>
    <w:multiLevelType w:val="hybridMultilevel"/>
    <w:tmpl w:val="243EA212"/>
    <w:lvl w:ilvl="0" w:tplc="22DA6C0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BBCC00AC">
      <w:numFmt w:val="bullet"/>
      <w:lvlText w:val="•"/>
      <w:lvlJc w:val="left"/>
      <w:pPr>
        <w:ind w:left="2376" w:hanging="360"/>
      </w:pPr>
      <w:rPr>
        <w:rFonts w:hint="default"/>
        <w:lang w:val="en-US" w:eastAsia="en-US" w:bidi="ar-SA"/>
      </w:rPr>
    </w:lvl>
    <w:lvl w:ilvl="2" w:tplc="14F0A39E">
      <w:numFmt w:val="bullet"/>
      <w:lvlText w:val="•"/>
      <w:lvlJc w:val="left"/>
      <w:pPr>
        <w:ind w:left="3312" w:hanging="360"/>
      </w:pPr>
      <w:rPr>
        <w:rFonts w:hint="default"/>
        <w:lang w:val="en-US" w:eastAsia="en-US" w:bidi="ar-SA"/>
      </w:rPr>
    </w:lvl>
    <w:lvl w:ilvl="3" w:tplc="581E106E">
      <w:numFmt w:val="bullet"/>
      <w:lvlText w:val="•"/>
      <w:lvlJc w:val="left"/>
      <w:pPr>
        <w:ind w:left="4248" w:hanging="360"/>
      </w:pPr>
      <w:rPr>
        <w:rFonts w:hint="default"/>
        <w:lang w:val="en-US" w:eastAsia="en-US" w:bidi="ar-SA"/>
      </w:rPr>
    </w:lvl>
    <w:lvl w:ilvl="4" w:tplc="89168756">
      <w:numFmt w:val="bullet"/>
      <w:lvlText w:val="•"/>
      <w:lvlJc w:val="left"/>
      <w:pPr>
        <w:ind w:left="5184" w:hanging="360"/>
      </w:pPr>
      <w:rPr>
        <w:rFonts w:hint="default"/>
        <w:lang w:val="en-US" w:eastAsia="en-US" w:bidi="ar-SA"/>
      </w:rPr>
    </w:lvl>
    <w:lvl w:ilvl="5" w:tplc="5DB6ABD8">
      <w:numFmt w:val="bullet"/>
      <w:lvlText w:val="•"/>
      <w:lvlJc w:val="left"/>
      <w:pPr>
        <w:ind w:left="6120" w:hanging="360"/>
      </w:pPr>
      <w:rPr>
        <w:rFonts w:hint="default"/>
        <w:lang w:val="en-US" w:eastAsia="en-US" w:bidi="ar-SA"/>
      </w:rPr>
    </w:lvl>
    <w:lvl w:ilvl="6" w:tplc="18E2E202">
      <w:numFmt w:val="bullet"/>
      <w:lvlText w:val="•"/>
      <w:lvlJc w:val="left"/>
      <w:pPr>
        <w:ind w:left="7056" w:hanging="360"/>
      </w:pPr>
      <w:rPr>
        <w:rFonts w:hint="default"/>
        <w:lang w:val="en-US" w:eastAsia="en-US" w:bidi="ar-SA"/>
      </w:rPr>
    </w:lvl>
    <w:lvl w:ilvl="7" w:tplc="F632968E">
      <w:numFmt w:val="bullet"/>
      <w:lvlText w:val="•"/>
      <w:lvlJc w:val="left"/>
      <w:pPr>
        <w:ind w:left="7992" w:hanging="360"/>
      </w:pPr>
      <w:rPr>
        <w:rFonts w:hint="default"/>
        <w:lang w:val="en-US" w:eastAsia="en-US" w:bidi="ar-SA"/>
      </w:rPr>
    </w:lvl>
    <w:lvl w:ilvl="8" w:tplc="6CFA2536">
      <w:numFmt w:val="bullet"/>
      <w:lvlText w:val="•"/>
      <w:lvlJc w:val="left"/>
      <w:pPr>
        <w:ind w:left="8928" w:hanging="360"/>
      </w:pPr>
      <w:rPr>
        <w:rFonts w:hint="default"/>
        <w:lang w:val="en-US" w:eastAsia="en-US" w:bidi="ar-SA"/>
      </w:rPr>
    </w:lvl>
  </w:abstractNum>
  <w:abstractNum w:abstractNumId="3" w15:restartNumberingAfterBreak="0">
    <w:nsid w:val="05216ACA"/>
    <w:multiLevelType w:val="hybridMultilevel"/>
    <w:tmpl w:val="21B452E8"/>
    <w:lvl w:ilvl="0" w:tplc="EA7AE324">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76FABE3A">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46BACF62">
      <w:numFmt w:val="bullet"/>
      <w:lvlText w:val="•"/>
      <w:lvlJc w:val="left"/>
      <w:pPr>
        <w:ind w:left="2007" w:hanging="360"/>
      </w:pPr>
      <w:rPr>
        <w:rFonts w:hint="default"/>
        <w:lang w:val="en-US" w:eastAsia="en-US" w:bidi="ar-SA"/>
      </w:rPr>
    </w:lvl>
    <w:lvl w:ilvl="3" w:tplc="87F67D8C">
      <w:numFmt w:val="bullet"/>
      <w:lvlText w:val="•"/>
      <w:lvlJc w:val="left"/>
      <w:pPr>
        <w:ind w:left="2475" w:hanging="360"/>
      </w:pPr>
      <w:rPr>
        <w:rFonts w:hint="default"/>
        <w:lang w:val="en-US" w:eastAsia="en-US" w:bidi="ar-SA"/>
      </w:rPr>
    </w:lvl>
    <w:lvl w:ilvl="4" w:tplc="E2D0D0E4">
      <w:numFmt w:val="bullet"/>
      <w:lvlText w:val="•"/>
      <w:lvlJc w:val="left"/>
      <w:pPr>
        <w:ind w:left="2943" w:hanging="360"/>
      </w:pPr>
      <w:rPr>
        <w:rFonts w:hint="default"/>
        <w:lang w:val="en-US" w:eastAsia="en-US" w:bidi="ar-SA"/>
      </w:rPr>
    </w:lvl>
    <w:lvl w:ilvl="5" w:tplc="37120282">
      <w:numFmt w:val="bullet"/>
      <w:lvlText w:val="•"/>
      <w:lvlJc w:val="left"/>
      <w:pPr>
        <w:ind w:left="3411" w:hanging="360"/>
      </w:pPr>
      <w:rPr>
        <w:rFonts w:hint="default"/>
        <w:lang w:val="en-US" w:eastAsia="en-US" w:bidi="ar-SA"/>
      </w:rPr>
    </w:lvl>
    <w:lvl w:ilvl="6" w:tplc="9FAE77EA">
      <w:numFmt w:val="bullet"/>
      <w:lvlText w:val="•"/>
      <w:lvlJc w:val="left"/>
      <w:pPr>
        <w:ind w:left="3878" w:hanging="360"/>
      </w:pPr>
      <w:rPr>
        <w:rFonts w:hint="default"/>
        <w:lang w:val="en-US" w:eastAsia="en-US" w:bidi="ar-SA"/>
      </w:rPr>
    </w:lvl>
    <w:lvl w:ilvl="7" w:tplc="BF4C5E58">
      <w:numFmt w:val="bullet"/>
      <w:lvlText w:val="•"/>
      <w:lvlJc w:val="left"/>
      <w:pPr>
        <w:ind w:left="4346" w:hanging="360"/>
      </w:pPr>
      <w:rPr>
        <w:rFonts w:hint="default"/>
        <w:lang w:val="en-US" w:eastAsia="en-US" w:bidi="ar-SA"/>
      </w:rPr>
    </w:lvl>
    <w:lvl w:ilvl="8" w:tplc="B5F879F0">
      <w:numFmt w:val="bullet"/>
      <w:lvlText w:val="•"/>
      <w:lvlJc w:val="left"/>
      <w:pPr>
        <w:ind w:left="4814" w:hanging="360"/>
      </w:pPr>
      <w:rPr>
        <w:rFonts w:hint="default"/>
        <w:lang w:val="en-US" w:eastAsia="en-US" w:bidi="ar-SA"/>
      </w:rPr>
    </w:lvl>
  </w:abstractNum>
  <w:abstractNum w:abstractNumId="4" w15:restartNumberingAfterBreak="0">
    <w:nsid w:val="05C514DF"/>
    <w:multiLevelType w:val="hybridMultilevel"/>
    <w:tmpl w:val="B472F4C8"/>
    <w:lvl w:ilvl="0" w:tplc="619AB51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1B2254CA">
      <w:numFmt w:val="bullet"/>
      <w:lvlText w:val="•"/>
      <w:lvlJc w:val="left"/>
      <w:pPr>
        <w:ind w:left="2376" w:hanging="360"/>
      </w:pPr>
      <w:rPr>
        <w:rFonts w:hint="default"/>
        <w:lang w:val="en-US" w:eastAsia="en-US" w:bidi="ar-SA"/>
      </w:rPr>
    </w:lvl>
    <w:lvl w:ilvl="2" w:tplc="490E1F98">
      <w:numFmt w:val="bullet"/>
      <w:lvlText w:val="•"/>
      <w:lvlJc w:val="left"/>
      <w:pPr>
        <w:ind w:left="3312" w:hanging="360"/>
      </w:pPr>
      <w:rPr>
        <w:rFonts w:hint="default"/>
        <w:lang w:val="en-US" w:eastAsia="en-US" w:bidi="ar-SA"/>
      </w:rPr>
    </w:lvl>
    <w:lvl w:ilvl="3" w:tplc="94367E90">
      <w:numFmt w:val="bullet"/>
      <w:lvlText w:val="•"/>
      <w:lvlJc w:val="left"/>
      <w:pPr>
        <w:ind w:left="4248" w:hanging="360"/>
      </w:pPr>
      <w:rPr>
        <w:rFonts w:hint="default"/>
        <w:lang w:val="en-US" w:eastAsia="en-US" w:bidi="ar-SA"/>
      </w:rPr>
    </w:lvl>
    <w:lvl w:ilvl="4" w:tplc="E1168A60">
      <w:numFmt w:val="bullet"/>
      <w:lvlText w:val="•"/>
      <w:lvlJc w:val="left"/>
      <w:pPr>
        <w:ind w:left="5184" w:hanging="360"/>
      </w:pPr>
      <w:rPr>
        <w:rFonts w:hint="default"/>
        <w:lang w:val="en-US" w:eastAsia="en-US" w:bidi="ar-SA"/>
      </w:rPr>
    </w:lvl>
    <w:lvl w:ilvl="5" w:tplc="EE1E8C90">
      <w:numFmt w:val="bullet"/>
      <w:lvlText w:val="•"/>
      <w:lvlJc w:val="left"/>
      <w:pPr>
        <w:ind w:left="6120" w:hanging="360"/>
      </w:pPr>
      <w:rPr>
        <w:rFonts w:hint="default"/>
        <w:lang w:val="en-US" w:eastAsia="en-US" w:bidi="ar-SA"/>
      </w:rPr>
    </w:lvl>
    <w:lvl w:ilvl="6" w:tplc="F72CE48A">
      <w:numFmt w:val="bullet"/>
      <w:lvlText w:val="•"/>
      <w:lvlJc w:val="left"/>
      <w:pPr>
        <w:ind w:left="7056" w:hanging="360"/>
      </w:pPr>
      <w:rPr>
        <w:rFonts w:hint="default"/>
        <w:lang w:val="en-US" w:eastAsia="en-US" w:bidi="ar-SA"/>
      </w:rPr>
    </w:lvl>
    <w:lvl w:ilvl="7" w:tplc="26DAE8BE">
      <w:numFmt w:val="bullet"/>
      <w:lvlText w:val="•"/>
      <w:lvlJc w:val="left"/>
      <w:pPr>
        <w:ind w:left="7992" w:hanging="360"/>
      </w:pPr>
      <w:rPr>
        <w:rFonts w:hint="default"/>
        <w:lang w:val="en-US" w:eastAsia="en-US" w:bidi="ar-SA"/>
      </w:rPr>
    </w:lvl>
    <w:lvl w:ilvl="8" w:tplc="403E1E8E">
      <w:numFmt w:val="bullet"/>
      <w:lvlText w:val="•"/>
      <w:lvlJc w:val="left"/>
      <w:pPr>
        <w:ind w:left="8928" w:hanging="360"/>
      </w:pPr>
      <w:rPr>
        <w:rFonts w:hint="default"/>
        <w:lang w:val="en-US" w:eastAsia="en-US" w:bidi="ar-SA"/>
      </w:rPr>
    </w:lvl>
  </w:abstractNum>
  <w:abstractNum w:abstractNumId="5" w15:restartNumberingAfterBreak="0">
    <w:nsid w:val="06A76C34"/>
    <w:multiLevelType w:val="hybridMultilevel"/>
    <w:tmpl w:val="B4166334"/>
    <w:lvl w:ilvl="0" w:tplc="5276D474">
      <w:start w:val="1"/>
      <w:numFmt w:val="decimal"/>
      <w:lvlText w:val="%1."/>
      <w:lvlJc w:val="left"/>
      <w:pPr>
        <w:ind w:left="229" w:hanging="159"/>
        <w:jc w:val="right"/>
      </w:pPr>
      <w:rPr>
        <w:rFonts w:ascii="Calibri" w:eastAsia="Calibri" w:hAnsi="Calibri" w:cs="Calibri" w:hint="default"/>
        <w:b w:val="0"/>
        <w:bCs w:val="0"/>
        <w:i w:val="0"/>
        <w:iCs w:val="0"/>
        <w:spacing w:val="0"/>
        <w:w w:val="100"/>
        <w:sz w:val="16"/>
        <w:szCs w:val="16"/>
        <w:lang w:val="en-US" w:eastAsia="en-US" w:bidi="ar-SA"/>
      </w:rPr>
    </w:lvl>
    <w:lvl w:ilvl="1" w:tplc="0540D222">
      <w:numFmt w:val="bullet"/>
      <w:lvlText w:val="•"/>
      <w:lvlJc w:val="left"/>
      <w:pPr>
        <w:ind w:left="358" w:hanging="159"/>
      </w:pPr>
      <w:rPr>
        <w:rFonts w:hint="default"/>
        <w:lang w:val="en-US" w:eastAsia="en-US" w:bidi="ar-SA"/>
      </w:rPr>
    </w:lvl>
    <w:lvl w:ilvl="2" w:tplc="1C66BE28">
      <w:numFmt w:val="bullet"/>
      <w:lvlText w:val="•"/>
      <w:lvlJc w:val="left"/>
      <w:pPr>
        <w:ind w:left="497" w:hanging="159"/>
      </w:pPr>
      <w:rPr>
        <w:rFonts w:hint="default"/>
        <w:lang w:val="en-US" w:eastAsia="en-US" w:bidi="ar-SA"/>
      </w:rPr>
    </w:lvl>
    <w:lvl w:ilvl="3" w:tplc="8C5C2A72">
      <w:numFmt w:val="bullet"/>
      <w:lvlText w:val="•"/>
      <w:lvlJc w:val="left"/>
      <w:pPr>
        <w:ind w:left="636" w:hanging="159"/>
      </w:pPr>
      <w:rPr>
        <w:rFonts w:hint="default"/>
        <w:lang w:val="en-US" w:eastAsia="en-US" w:bidi="ar-SA"/>
      </w:rPr>
    </w:lvl>
    <w:lvl w:ilvl="4" w:tplc="9CE450FE">
      <w:numFmt w:val="bullet"/>
      <w:lvlText w:val="•"/>
      <w:lvlJc w:val="left"/>
      <w:pPr>
        <w:ind w:left="775" w:hanging="159"/>
      </w:pPr>
      <w:rPr>
        <w:rFonts w:hint="default"/>
        <w:lang w:val="en-US" w:eastAsia="en-US" w:bidi="ar-SA"/>
      </w:rPr>
    </w:lvl>
    <w:lvl w:ilvl="5" w:tplc="A8AEB25C">
      <w:numFmt w:val="bullet"/>
      <w:lvlText w:val="•"/>
      <w:lvlJc w:val="left"/>
      <w:pPr>
        <w:ind w:left="914" w:hanging="159"/>
      </w:pPr>
      <w:rPr>
        <w:rFonts w:hint="default"/>
        <w:lang w:val="en-US" w:eastAsia="en-US" w:bidi="ar-SA"/>
      </w:rPr>
    </w:lvl>
    <w:lvl w:ilvl="6" w:tplc="21E494E0">
      <w:numFmt w:val="bullet"/>
      <w:lvlText w:val="•"/>
      <w:lvlJc w:val="left"/>
      <w:pPr>
        <w:ind w:left="1053" w:hanging="159"/>
      </w:pPr>
      <w:rPr>
        <w:rFonts w:hint="default"/>
        <w:lang w:val="en-US" w:eastAsia="en-US" w:bidi="ar-SA"/>
      </w:rPr>
    </w:lvl>
    <w:lvl w:ilvl="7" w:tplc="E8D4B354">
      <w:numFmt w:val="bullet"/>
      <w:lvlText w:val="•"/>
      <w:lvlJc w:val="left"/>
      <w:pPr>
        <w:ind w:left="1192" w:hanging="159"/>
      </w:pPr>
      <w:rPr>
        <w:rFonts w:hint="default"/>
        <w:lang w:val="en-US" w:eastAsia="en-US" w:bidi="ar-SA"/>
      </w:rPr>
    </w:lvl>
    <w:lvl w:ilvl="8" w:tplc="2D6AAAF6">
      <w:numFmt w:val="bullet"/>
      <w:lvlText w:val="•"/>
      <w:lvlJc w:val="left"/>
      <w:pPr>
        <w:ind w:left="1331" w:hanging="159"/>
      </w:pPr>
      <w:rPr>
        <w:rFonts w:hint="default"/>
        <w:lang w:val="en-US" w:eastAsia="en-US" w:bidi="ar-SA"/>
      </w:rPr>
    </w:lvl>
  </w:abstractNum>
  <w:abstractNum w:abstractNumId="6" w15:restartNumberingAfterBreak="0">
    <w:nsid w:val="072C47E6"/>
    <w:multiLevelType w:val="hybridMultilevel"/>
    <w:tmpl w:val="1E4815E6"/>
    <w:lvl w:ilvl="0" w:tplc="83EEE47C">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2D1CE524">
      <w:numFmt w:val="bullet"/>
      <w:lvlText w:val="•"/>
      <w:lvlJc w:val="left"/>
      <w:pPr>
        <w:ind w:left="719" w:hanging="180"/>
      </w:pPr>
      <w:rPr>
        <w:rFonts w:hint="default"/>
        <w:lang w:val="en-US" w:eastAsia="en-US" w:bidi="ar-SA"/>
      </w:rPr>
    </w:lvl>
    <w:lvl w:ilvl="2" w:tplc="521203AE">
      <w:numFmt w:val="bullet"/>
      <w:lvlText w:val="•"/>
      <w:lvlJc w:val="left"/>
      <w:pPr>
        <w:ind w:left="978" w:hanging="180"/>
      </w:pPr>
      <w:rPr>
        <w:rFonts w:hint="default"/>
        <w:lang w:val="en-US" w:eastAsia="en-US" w:bidi="ar-SA"/>
      </w:rPr>
    </w:lvl>
    <w:lvl w:ilvl="3" w:tplc="9E443D8E">
      <w:numFmt w:val="bullet"/>
      <w:lvlText w:val="•"/>
      <w:lvlJc w:val="left"/>
      <w:pPr>
        <w:ind w:left="1237" w:hanging="180"/>
      </w:pPr>
      <w:rPr>
        <w:rFonts w:hint="default"/>
        <w:lang w:val="en-US" w:eastAsia="en-US" w:bidi="ar-SA"/>
      </w:rPr>
    </w:lvl>
    <w:lvl w:ilvl="4" w:tplc="D18A1824">
      <w:numFmt w:val="bullet"/>
      <w:lvlText w:val="•"/>
      <w:lvlJc w:val="left"/>
      <w:pPr>
        <w:ind w:left="1496" w:hanging="180"/>
      </w:pPr>
      <w:rPr>
        <w:rFonts w:hint="default"/>
        <w:lang w:val="en-US" w:eastAsia="en-US" w:bidi="ar-SA"/>
      </w:rPr>
    </w:lvl>
    <w:lvl w:ilvl="5" w:tplc="9AC89356">
      <w:numFmt w:val="bullet"/>
      <w:lvlText w:val="•"/>
      <w:lvlJc w:val="left"/>
      <w:pPr>
        <w:ind w:left="1755" w:hanging="180"/>
      </w:pPr>
      <w:rPr>
        <w:rFonts w:hint="default"/>
        <w:lang w:val="en-US" w:eastAsia="en-US" w:bidi="ar-SA"/>
      </w:rPr>
    </w:lvl>
    <w:lvl w:ilvl="6" w:tplc="CFFCB2D0">
      <w:numFmt w:val="bullet"/>
      <w:lvlText w:val="•"/>
      <w:lvlJc w:val="left"/>
      <w:pPr>
        <w:ind w:left="2014" w:hanging="180"/>
      </w:pPr>
      <w:rPr>
        <w:rFonts w:hint="default"/>
        <w:lang w:val="en-US" w:eastAsia="en-US" w:bidi="ar-SA"/>
      </w:rPr>
    </w:lvl>
    <w:lvl w:ilvl="7" w:tplc="6F4651AC">
      <w:numFmt w:val="bullet"/>
      <w:lvlText w:val="•"/>
      <w:lvlJc w:val="left"/>
      <w:pPr>
        <w:ind w:left="2273" w:hanging="180"/>
      </w:pPr>
      <w:rPr>
        <w:rFonts w:hint="default"/>
        <w:lang w:val="en-US" w:eastAsia="en-US" w:bidi="ar-SA"/>
      </w:rPr>
    </w:lvl>
    <w:lvl w:ilvl="8" w:tplc="A1C0F3B2">
      <w:numFmt w:val="bullet"/>
      <w:lvlText w:val="•"/>
      <w:lvlJc w:val="left"/>
      <w:pPr>
        <w:ind w:left="2532" w:hanging="180"/>
      </w:pPr>
      <w:rPr>
        <w:rFonts w:hint="default"/>
        <w:lang w:val="en-US" w:eastAsia="en-US" w:bidi="ar-SA"/>
      </w:rPr>
    </w:lvl>
  </w:abstractNum>
  <w:abstractNum w:abstractNumId="7" w15:restartNumberingAfterBreak="0">
    <w:nsid w:val="073D6865"/>
    <w:multiLevelType w:val="hybridMultilevel"/>
    <w:tmpl w:val="55C283CE"/>
    <w:lvl w:ilvl="0" w:tplc="05BEBF3C">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1" w:tplc="F6F0F3C8">
      <w:numFmt w:val="bullet"/>
      <w:lvlText w:val="•"/>
      <w:lvlJc w:val="left"/>
      <w:pPr>
        <w:ind w:left="1961" w:hanging="360"/>
      </w:pPr>
      <w:rPr>
        <w:rFonts w:hint="default"/>
        <w:lang w:val="en-US" w:eastAsia="en-US" w:bidi="ar-SA"/>
      </w:rPr>
    </w:lvl>
    <w:lvl w:ilvl="2" w:tplc="01206B68">
      <w:numFmt w:val="bullet"/>
      <w:lvlText w:val="•"/>
      <w:lvlJc w:val="left"/>
      <w:pPr>
        <w:ind w:left="2382" w:hanging="360"/>
      </w:pPr>
      <w:rPr>
        <w:rFonts w:hint="default"/>
        <w:lang w:val="en-US" w:eastAsia="en-US" w:bidi="ar-SA"/>
      </w:rPr>
    </w:lvl>
    <w:lvl w:ilvl="3" w:tplc="0E6A5B5E">
      <w:numFmt w:val="bullet"/>
      <w:lvlText w:val="•"/>
      <w:lvlJc w:val="left"/>
      <w:pPr>
        <w:ind w:left="2803" w:hanging="360"/>
      </w:pPr>
      <w:rPr>
        <w:rFonts w:hint="default"/>
        <w:lang w:val="en-US" w:eastAsia="en-US" w:bidi="ar-SA"/>
      </w:rPr>
    </w:lvl>
    <w:lvl w:ilvl="4" w:tplc="88EC6D9E">
      <w:numFmt w:val="bullet"/>
      <w:lvlText w:val="•"/>
      <w:lvlJc w:val="left"/>
      <w:pPr>
        <w:ind w:left="3224" w:hanging="360"/>
      </w:pPr>
      <w:rPr>
        <w:rFonts w:hint="default"/>
        <w:lang w:val="en-US" w:eastAsia="en-US" w:bidi="ar-SA"/>
      </w:rPr>
    </w:lvl>
    <w:lvl w:ilvl="5" w:tplc="D38AE23A">
      <w:numFmt w:val="bullet"/>
      <w:lvlText w:val="•"/>
      <w:lvlJc w:val="left"/>
      <w:pPr>
        <w:ind w:left="3645" w:hanging="360"/>
      </w:pPr>
      <w:rPr>
        <w:rFonts w:hint="default"/>
        <w:lang w:val="en-US" w:eastAsia="en-US" w:bidi="ar-SA"/>
      </w:rPr>
    </w:lvl>
    <w:lvl w:ilvl="6" w:tplc="682013AE">
      <w:numFmt w:val="bullet"/>
      <w:lvlText w:val="•"/>
      <w:lvlJc w:val="left"/>
      <w:pPr>
        <w:ind w:left="4066" w:hanging="360"/>
      </w:pPr>
      <w:rPr>
        <w:rFonts w:hint="default"/>
        <w:lang w:val="en-US" w:eastAsia="en-US" w:bidi="ar-SA"/>
      </w:rPr>
    </w:lvl>
    <w:lvl w:ilvl="7" w:tplc="593822EA">
      <w:numFmt w:val="bullet"/>
      <w:lvlText w:val="•"/>
      <w:lvlJc w:val="left"/>
      <w:pPr>
        <w:ind w:left="4487" w:hanging="360"/>
      </w:pPr>
      <w:rPr>
        <w:rFonts w:hint="default"/>
        <w:lang w:val="en-US" w:eastAsia="en-US" w:bidi="ar-SA"/>
      </w:rPr>
    </w:lvl>
    <w:lvl w:ilvl="8" w:tplc="EF3EA030">
      <w:numFmt w:val="bullet"/>
      <w:lvlText w:val="•"/>
      <w:lvlJc w:val="left"/>
      <w:pPr>
        <w:ind w:left="4908" w:hanging="360"/>
      </w:pPr>
      <w:rPr>
        <w:rFonts w:hint="default"/>
        <w:lang w:val="en-US" w:eastAsia="en-US" w:bidi="ar-SA"/>
      </w:rPr>
    </w:lvl>
  </w:abstractNum>
  <w:abstractNum w:abstractNumId="8" w15:restartNumberingAfterBreak="0">
    <w:nsid w:val="07690ABD"/>
    <w:multiLevelType w:val="hybridMultilevel"/>
    <w:tmpl w:val="48EE5156"/>
    <w:lvl w:ilvl="0" w:tplc="E7343200">
      <w:start w:val="1"/>
      <w:numFmt w:val="decimal"/>
      <w:lvlText w:val="%1)"/>
      <w:lvlJc w:val="left"/>
      <w:pPr>
        <w:ind w:left="184" w:hanging="166"/>
        <w:jc w:val="left"/>
      </w:pPr>
      <w:rPr>
        <w:rFonts w:ascii="Calibri" w:eastAsia="Calibri" w:hAnsi="Calibri" w:cs="Calibri" w:hint="default"/>
        <w:b w:val="0"/>
        <w:bCs w:val="0"/>
        <w:i w:val="0"/>
        <w:iCs w:val="0"/>
        <w:spacing w:val="0"/>
        <w:w w:val="100"/>
        <w:sz w:val="16"/>
        <w:szCs w:val="16"/>
        <w:lang w:val="en-US" w:eastAsia="en-US" w:bidi="ar-SA"/>
      </w:rPr>
    </w:lvl>
    <w:lvl w:ilvl="1" w:tplc="7EA29BB4">
      <w:numFmt w:val="bullet"/>
      <w:lvlText w:val="•"/>
      <w:lvlJc w:val="left"/>
      <w:pPr>
        <w:ind w:left="313" w:hanging="166"/>
      </w:pPr>
      <w:rPr>
        <w:rFonts w:hint="default"/>
        <w:lang w:val="en-US" w:eastAsia="en-US" w:bidi="ar-SA"/>
      </w:rPr>
    </w:lvl>
    <w:lvl w:ilvl="2" w:tplc="EBEEB044">
      <w:numFmt w:val="bullet"/>
      <w:lvlText w:val="•"/>
      <w:lvlJc w:val="left"/>
      <w:pPr>
        <w:ind w:left="447" w:hanging="166"/>
      </w:pPr>
      <w:rPr>
        <w:rFonts w:hint="default"/>
        <w:lang w:val="en-US" w:eastAsia="en-US" w:bidi="ar-SA"/>
      </w:rPr>
    </w:lvl>
    <w:lvl w:ilvl="3" w:tplc="AA0C0A08">
      <w:numFmt w:val="bullet"/>
      <w:lvlText w:val="•"/>
      <w:lvlJc w:val="left"/>
      <w:pPr>
        <w:ind w:left="581" w:hanging="166"/>
      </w:pPr>
      <w:rPr>
        <w:rFonts w:hint="default"/>
        <w:lang w:val="en-US" w:eastAsia="en-US" w:bidi="ar-SA"/>
      </w:rPr>
    </w:lvl>
    <w:lvl w:ilvl="4" w:tplc="10340186">
      <w:numFmt w:val="bullet"/>
      <w:lvlText w:val="•"/>
      <w:lvlJc w:val="left"/>
      <w:pPr>
        <w:ind w:left="715" w:hanging="166"/>
      </w:pPr>
      <w:rPr>
        <w:rFonts w:hint="default"/>
        <w:lang w:val="en-US" w:eastAsia="en-US" w:bidi="ar-SA"/>
      </w:rPr>
    </w:lvl>
    <w:lvl w:ilvl="5" w:tplc="F3468CCC">
      <w:numFmt w:val="bullet"/>
      <w:lvlText w:val="•"/>
      <w:lvlJc w:val="left"/>
      <w:pPr>
        <w:ind w:left="849" w:hanging="166"/>
      </w:pPr>
      <w:rPr>
        <w:rFonts w:hint="default"/>
        <w:lang w:val="en-US" w:eastAsia="en-US" w:bidi="ar-SA"/>
      </w:rPr>
    </w:lvl>
    <w:lvl w:ilvl="6" w:tplc="F334B50C">
      <w:numFmt w:val="bullet"/>
      <w:lvlText w:val="•"/>
      <w:lvlJc w:val="left"/>
      <w:pPr>
        <w:ind w:left="982" w:hanging="166"/>
      </w:pPr>
      <w:rPr>
        <w:rFonts w:hint="default"/>
        <w:lang w:val="en-US" w:eastAsia="en-US" w:bidi="ar-SA"/>
      </w:rPr>
    </w:lvl>
    <w:lvl w:ilvl="7" w:tplc="1974DDFA">
      <w:numFmt w:val="bullet"/>
      <w:lvlText w:val="•"/>
      <w:lvlJc w:val="left"/>
      <w:pPr>
        <w:ind w:left="1116" w:hanging="166"/>
      </w:pPr>
      <w:rPr>
        <w:rFonts w:hint="default"/>
        <w:lang w:val="en-US" w:eastAsia="en-US" w:bidi="ar-SA"/>
      </w:rPr>
    </w:lvl>
    <w:lvl w:ilvl="8" w:tplc="67EC44FE">
      <w:numFmt w:val="bullet"/>
      <w:lvlText w:val="•"/>
      <w:lvlJc w:val="left"/>
      <w:pPr>
        <w:ind w:left="1250" w:hanging="166"/>
      </w:pPr>
      <w:rPr>
        <w:rFonts w:hint="default"/>
        <w:lang w:val="en-US" w:eastAsia="en-US" w:bidi="ar-SA"/>
      </w:rPr>
    </w:lvl>
  </w:abstractNum>
  <w:abstractNum w:abstractNumId="9" w15:restartNumberingAfterBreak="0">
    <w:nsid w:val="0A7F5BDA"/>
    <w:multiLevelType w:val="hybridMultilevel"/>
    <w:tmpl w:val="1A8A5F3E"/>
    <w:lvl w:ilvl="0" w:tplc="54F81AB0">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50D20412">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6052A33A">
      <w:numFmt w:val="bullet"/>
      <w:lvlText w:val="•"/>
      <w:lvlJc w:val="left"/>
      <w:pPr>
        <w:ind w:left="2200" w:hanging="360"/>
      </w:pPr>
      <w:rPr>
        <w:rFonts w:hint="default"/>
        <w:lang w:val="en-US" w:eastAsia="en-US" w:bidi="ar-SA"/>
      </w:rPr>
    </w:lvl>
    <w:lvl w:ilvl="3" w:tplc="804ED12E">
      <w:numFmt w:val="bullet"/>
      <w:lvlText w:val="•"/>
      <w:lvlJc w:val="left"/>
      <w:pPr>
        <w:ind w:left="3275" w:hanging="360"/>
      </w:pPr>
      <w:rPr>
        <w:rFonts w:hint="default"/>
        <w:lang w:val="en-US" w:eastAsia="en-US" w:bidi="ar-SA"/>
      </w:rPr>
    </w:lvl>
    <w:lvl w:ilvl="4" w:tplc="79B0D03E">
      <w:numFmt w:val="bullet"/>
      <w:lvlText w:val="•"/>
      <w:lvlJc w:val="left"/>
      <w:pPr>
        <w:ind w:left="4350" w:hanging="360"/>
      </w:pPr>
      <w:rPr>
        <w:rFonts w:hint="default"/>
        <w:lang w:val="en-US" w:eastAsia="en-US" w:bidi="ar-SA"/>
      </w:rPr>
    </w:lvl>
    <w:lvl w:ilvl="5" w:tplc="6C8EE420">
      <w:numFmt w:val="bullet"/>
      <w:lvlText w:val="•"/>
      <w:lvlJc w:val="left"/>
      <w:pPr>
        <w:ind w:left="5425" w:hanging="360"/>
      </w:pPr>
      <w:rPr>
        <w:rFonts w:hint="default"/>
        <w:lang w:val="en-US" w:eastAsia="en-US" w:bidi="ar-SA"/>
      </w:rPr>
    </w:lvl>
    <w:lvl w:ilvl="6" w:tplc="6548D016">
      <w:numFmt w:val="bullet"/>
      <w:lvlText w:val="•"/>
      <w:lvlJc w:val="left"/>
      <w:pPr>
        <w:ind w:left="6500" w:hanging="360"/>
      </w:pPr>
      <w:rPr>
        <w:rFonts w:hint="default"/>
        <w:lang w:val="en-US" w:eastAsia="en-US" w:bidi="ar-SA"/>
      </w:rPr>
    </w:lvl>
    <w:lvl w:ilvl="7" w:tplc="8598C066">
      <w:numFmt w:val="bullet"/>
      <w:lvlText w:val="•"/>
      <w:lvlJc w:val="left"/>
      <w:pPr>
        <w:ind w:left="7575" w:hanging="360"/>
      </w:pPr>
      <w:rPr>
        <w:rFonts w:hint="default"/>
        <w:lang w:val="en-US" w:eastAsia="en-US" w:bidi="ar-SA"/>
      </w:rPr>
    </w:lvl>
    <w:lvl w:ilvl="8" w:tplc="7D0CCA58">
      <w:numFmt w:val="bullet"/>
      <w:lvlText w:val="•"/>
      <w:lvlJc w:val="left"/>
      <w:pPr>
        <w:ind w:left="8650" w:hanging="360"/>
      </w:pPr>
      <w:rPr>
        <w:rFonts w:hint="default"/>
        <w:lang w:val="en-US" w:eastAsia="en-US" w:bidi="ar-SA"/>
      </w:rPr>
    </w:lvl>
  </w:abstractNum>
  <w:abstractNum w:abstractNumId="10" w15:restartNumberingAfterBreak="0">
    <w:nsid w:val="0A840CFA"/>
    <w:multiLevelType w:val="hybridMultilevel"/>
    <w:tmpl w:val="0C58DFD6"/>
    <w:lvl w:ilvl="0" w:tplc="ACC2FD92">
      <w:numFmt w:val="bullet"/>
      <w:lvlText w:val=""/>
      <w:lvlJc w:val="left"/>
      <w:pPr>
        <w:ind w:left="1440" w:hanging="361"/>
      </w:pPr>
      <w:rPr>
        <w:rFonts w:ascii="Symbol" w:eastAsia="Symbol" w:hAnsi="Symbol" w:cs="Symbol" w:hint="default"/>
        <w:b w:val="0"/>
        <w:bCs w:val="0"/>
        <w:i w:val="0"/>
        <w:iCs w:val="0"/>
        <w:spacing w:val="0"/>
        <w:w w:val="100"/>
        <w:sz w:val="16"/>
        <w:szCs w:val="16"/>
        <w:lang w:val="en-US" w:eastAsia="en-US" w:bidi="ar-SA"/>
      </w:rPr>
    </w:lvl>
    <w:lvl w:ilvl="1" w:tplc="9454E854">
      <w:numFmt w:val="bullet"/>
      <w:lvlText w:val="•"/>
      <w:lvlJc w:val="left"/>
      <w:pPr>
        <w:ind w:left="2376" w:hanging="361"/>
      </w:pPr>
      <w:rPr>
        <w:rFonts w:hint="default"/>
        <w:lang w:val="en-US" w:eastAsia="en-US" w:bidi="ar-SA"/>
      </w:rPr>
    </w:lvl>
    <w:lvl w:ilvl="2" w:tplc="8E4C5FBE">
      <w:numFmt w:val="bullet"/>
      <w:lvlText w:val="•"/>
      <w:lvlJc w:val="left"/>
      <w:pPr>
        <w:ind w:left="3312" w:hanging="361"/>
      </w:pPr>
      <w:rPr>
        <w:rFonts w:hint="default"/>
        <w:lang w:val="en-US" w:eastAsia="en-US" w:bidi="ar-SA"/>
      </w:rPr>
    </w:lvl>
    <w:lvl w:ilvl="3" w:tplc="9462F520">
      <w:numFmt w:val="bullet"/>
      <w:lvlText w:val="•"/>
      <w:lvlJc w:val="left"/>
      <w:pPr>
        <w:ind w:left="4248" w:hanging="361"/>
      </w:pPr>
      <w:rPr>
        <w:rFonts w:hint="default"/>
        <w:lang w:val="en-US" w:eastAsia="en-US" w:bidi="ar-SA"/>
      </w:rPr>
    </w:lvl>
    <w:lvl w:ilvl="4" w:tplc="84FE6E0E">
      <w:numFmt w:val="bullet"/>
      <w:lvlText w:val="•"/>
      <w:lvlJc w:val="left"/>
      <w:pPr>
        <w:ind w:left="5184" w:hanging="361"/>
      </w:pPr>
      <w:rPr>
        <w:rFonts w:hint="default"/>
        <w:lang w:val="en-US" w:eastAsia="en-US" w:bidi="ar-SA"/>
      </w:rPr>
    </w:lvl>
    <w:lvl w:ilvl="5" w:tplc="71A2BC1E">
      <w:numFmt w:val="bullet"/>
      <w:lvlText w:val="•"/>
      <w:lvlJc w:val="left"/>
      <w:pPr>
        <w:ind w:left="6120" w:hanging="361"/>
      </w:pPr>
      <w:rPr>
        <w:rFonts w:hint="default"/>
        <w:lang w:val="en-US" w:eastAsia="en-US" w:bidi="ar-SA"/>
      </w:rPr>
    </w:lvl>
    <w:lvl w:ilvl="6" w:tplc="6E16B4EC">
      <w:numFmt w:val="bullet"/>
      <w:lvlText w:val="•"/>
      <w:lvlJc w:val="left"/>
      <w:pPr>
        <w:ind w:left="7056" w:hanging="361"/>
      </w:pPr>
      <w:rPr>
        <w:rFonts w:hint="default"/>
        <w:lang w:val="en-US" w:eastAsia="en-US" w:bidi="ar-SA"/>
      </w:rPr>
    </w:lvl>
    <w:lvl w:ilvl="7" w:tplc="48241FC2">
      <w:numFmt w:val="bullet"/>
      <w:lvlText w:val="•"/>
      <w:lvlJc w:val="left"/>
      <w:pPr>
        <w:ind w:left="7992" w:hanging="361"/>
      </w:pPr>
      <w:rPr>
        <w:rFonts w:hint="default"/>
        <w:lang w:val="en-US" w:eastAsia="en-US" w:bidi="ar-SA"/>
      </w:rPr>
    </w:lvl>
    <w:lvl w:ilvl="8" w:tplc="BD643750">
      <w:numFmt w:val="bullet"/>
      <w:lvlText w:val="•"/>
      <w:lvlJc w:val="left"/>
      <w:pPr>
        <w:ind w:left="8928" w:hanging="361"/>
      </w:pPr>
      <w:rPr>
        <w:rFonts w:hint="default"/>
        <w:lang w:val="en-US" w:eastAsia="en-US" w:bidi="ar-SA"/>
      </w:rPr>
    </w:lvl>
  </w:abstractNum>
  <w:abstractNum w:abstractNumId="11" w15:restartNumberingAfterBreak="0">
    <w:nsid w:val="0BAC750D"/>
    <w:multiLevelType w:val="hybridMultilevel"/>
    <w:tmpl w:val="847AA1FA"/>
    <w:lvl w:ilvl="0" w:tplc="979A72AE">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12AE202E">
      <w:numFmt w:val="bullet"/>
      <w:lvlText w:val="•"/>
      <w:lvlJc w:val="left"/>
      <w:pPr>
        <w:ind w:left="619" w:hanging="159"/>
      </w:pPr>
      <w:rPr>
        <w:rFonts w:hint="default"/>
        <w:lang w:val="en-US" w:eastAsia="en-US" w:bidi="ar-SA"/>
      </w:rPr>
    </w:lvl>
    <w:lvl w:ilvl="2" w:tplc="0A20B7BA">
      <w:numFmt w:val="bullet"/>
      <w:lvlText w:val="•"/>
      <w:lvlJc w:val="left"/>
      <w:pPr>
        <w:ind w:left="978" w:hanging="159"/>
      </w:pPr>
      <w:rPr>
        <w:rFonts w:hint="default"/>
        <w:lang w:val="en-US" w:eastAsia="en-US" w:bidi="ar-SA"/>
      </w:rPr>
    </w:lvl>
    <w:lvl w:ilvl="3" w:tplc="DC1CD060">
      <w:numFmt w:val="bullet"/>
      <w:lvlText w:val="•"/>
      <w:lvlJc w:val="left"/>
      <w:pPr>
        <w:ind w:left="1338" w:hanging="159"/>
      </w:pPr>
      <w:rPr>
        <w:rFonts w:hint="default"/>
        <w:lang w:val="en-US" w:eastAsia="en-US" w:bidi="ar-SA"/>
      </w:rPr>
    </w:lvl>
    <w:lvl w:ilvl="4" w:tplc="9AECB4F4">
      <w:numFmt w:val="bullet"/>
      <w:lvlText w:val="•"/>
      <w:lvlJc w:val="left"/>
      <w:pPr>
        <w:ind w:left="1697" w:hanging="159"/>
      </w:pPr>
      <w:rPr>
        <w:rFonts w:hint="default"/>
        <w:lang w:val="en-US" w:eastAsia="en-US" w:bidi="ar-SA"/>
      </w:rPr>
    </w:lvl>
    <w:lvl w:ilvl="5" w:tplc="97005060">
      <w:numFmt w:val="bullet"/>
      <w:lvlText w:val="•"/>
      <w:lvlJc w:val="left"/>
      <w:pPr>
        <w:ind w:left="2057" w:hanging="159"/>
      </w:pPr>
      <w:rPr>
        <w:rFonts w:hint="default"/>
        <w:lang w:val="en-US" w:eastAsia="en-US" w:bidi="ar-SA"/>
      </w:rPr>
    </w:lvl>
    <w:lvl w:ilvl="6" w:tplc="C1B4A088">
      <w:numFmt w:val="bullet"/>
      <w:lvlText w:val="•"/>
      <w:lvlJc w:val="left"/>
      <w:pPr>
        <w:ind w:left="2416" w:hanging="159"/>
      </w:pPr>
      <w:rPr>
        <w:rFonts w:hint="default"/>
        <w:lang w:val="en-US" w:eastAsia="en-US" w:bidi="ar-SA"/>
      </w:rPr>
    </w:lvl>
    <w:lvl w:ilvl="7" w:tplc="002CD392">
      <w:numFmt w:val="bullet"/>
      <w:lvlText w:val="•"/>
      <w:lvlJc w:val="left"/>
      <w:pPr>
        <w:ind w:left="2775" w:hanging="159"/>
      </w:pPr>
      <w:rPr>
        <w:rFonts w:hint="default"/>
        <w:lang w:val="en-US" w:eastAsia="en-US" w:bidi="ar-SA"/>
      </w:rPr>
    </w:lvl>
    <w:lvl w:ilvl="8" w:tplc="44EEAC1C">
      <w:numFmt w:val="bullet"/>
      <w:lvlText w:val="•"/>
      <w:lvlJc w:val="left"/>
      <w:pPr>
        <w:ind w:left="3135" w:hanging="159"/>
      </w:pPr>
      <w:rPr>
        <w:rFonts w:hint="default"/>
        <w:lang w:val="en-US" w:eastAsia="en-US" w:bidi="ar-SA"/>
      </w:rPr>
    </w:lvl>
  </w:abstractNum>
  <w:abstractNum w:abstractNumId="12" w15:restartNumberingAfterBreak="0">
    <w:nsid w:val="0C1C3C0D"/>
    <w:multiLevelType w:val="hybridMultilevel"/>
    <w:tmpl w:val="0024DBCC"/>
    <w:lvl w:ilvl="0" w:tplc="C0C61778">
      <w:numFmt w:val="bullet"/>
      <w:lvlText w:val="-"/>
      <w:lvlJc w:val="left"/>
      <w:pPr>
        <w:ind w:left="518" w:hanging="87"/>
      </w:pPr>
      <w:rPr>
        <w:rFonts w:ascii="Calibri" w:eastAsia="Calibri" w:hAnsi="Calibri" w:cs="Calibri" w:hint="default"/>
        <w:b w:val="0"/>
        <w:bCs w:val="0"/>
        <w:i w:val="0"/>
        <w:iCs w:val="0"/>
        <w:spacing w:val="0"/>
        <w:w w:val="100"/>
        <w:sz w:val="16"/>
        <w:szCs w:val="16"/>
        <w:lang w:val="en-US" w:eastAsia="en-US" w:bidi="ar-SA"/>
      </w:rPr>
    </w:lvl>
    <w:lvl w:ilvl="1" w:tplc="D97E5DEC">
      <w:numFmt w:val="bullet"/>
      <w:lvlText w:val="•"/>
      <w:lvlJc w:val="left"/>
      <w:pPr>
        <w:ind w:left="1548" w:hanging="87"/>
      </w:pPr>
      <w:rPr>
        <w:rFonts w:hint="default"/>
        <w:lang w:val="en-US" w:eastAsia="en-US" w:bidi="ar-SA"/>
      </w:rPr>
    </w:lvl>
    <w:lvl w:ilvl="2" w:tplc="A2B47410">
      <w:numFmt w:val="bullet"/>
      <w:lvlText w:val="•"/>
      <w:lvlJc w:val="left"/>
      <w:pPr>
        <w:ind w:left="2576" w:hanging="87"/>
      </w:pPr>
      <w:rPr>
        <w:rFonts w:hint="default"/>
        <w:lang w:val="en-US" w:eastAsia="en-US" w:bidi="ar-SA"/>
      </w:rPr>
    </w:lvl>
    <w:lvl w:ilvl="3" w:tplc="F0F48352">
      <w:numFmt w:val="bullet"/>
      <w:lvlText w:val="•"/>
      <w:lvlJc w:val="left"/>
      <w:pPr>
        <w:ind w:left="3604" w:hanging="87"/>
      </w:pPr>
      <w:rPr>
        <w:rFonts w:hint="default"/>
        <w:lang w:val="en-US" w:eastAsia="en-US" w:bidi="ar-SA"/>
      </w:rPr>
    </w:lvl>
    <w:lvl w:ilvl="4" w:tplc="6D6AD690">
      <w:numFmt w:val="bullet"/>
      <w:lvlText w:val="•"/>
      <w:lvlJc w:val="left"/>
      <w:pPr>
        <w:ind w:left="4632" w:hanging="87"/>
      </w:pPr>
      <w:rPr>
        <w:rFonts w:hint="default"/>
        <w:lang w:val="en-US" w:eastAsia="en-US" w:bidi="ar-SA"/>
      </w:rPr>
    </w:lvl>
    <w:lvl w:ilvl="5" w:tplc="CC2E9720">
      <w:numFmt w:val="bullet"/>
      <w:lvlText w:val="•"/>
      <w:lvlJc w:val="left"/>
      <w:pPr>
        <w:ind w:left="5660" w:hanging="87"/>
      </w:pPr>
      <w:rPr>
        <w:rFonts w:hint="default"/>
        <w:lang w:val="en-US" w:eastAsia="en-US" w:bidi="ar-SA"/>
      </w:rPr>
    </w:lvl>
    <w:lvl w:ilvl="6" w:tplc="492214F6">
      <w:numFmt w:val="bullet"/>
      <w:lvlText w:val="•"/>
      <w:lvlJc w:val="left"/>
      <w:pPr>
        <w:ind w:left="6688" w:hanging="87"/>
      </w:pPr>
      <w:rPr>
        <w:rFonts w:hint="default"/>
        <w:lang w:val="en-US" w:eastAsia="en-US" w:bidi="ar-SA"/>
      </w:rPr>
    </w:lvl>
    <w:lvl w:ilvl="7" w:tplc="85BE2E3E">
      <w:numFmt w:val="bullet"/>
      <w:lvlText w:val="•"/>
      <w:lvlJc w:val="left"/>
      <w:pPr>
        <w:ind w:left="7716" w:hanging="87"/>
      </w:pPr>
      <w:rPr>
        <w:rFonts w:hint="default"/>
        <w:lang w:val="en-US" w:eastAsia="en-US" w:bidi="ar-SA"/>
      </w:rPr>
    </w:lvl>
    <w:lvl w:ilvl="8" w:tplc="66F67F74">
      <w:numFmt w:val="bullet"/>
      <w:lvlText w:val="•"/>
      <w:lvlJc w:val="left"/>
      <w:pPr>
        <w:ind w:left="8744" w:hanging="87"/>
      </w:pPr>
      <w:rPr>
        <w:rFonts w:hint="default"/>
        <w:lang w:val="en-US" w:eastAsia="en-US" w:bidi="ar-SA"/>
      </w:rPr>
    </w:lvl>
  </w:abstractNum>
  <w:abstractNum w:abstractNumId="13" w15:restartNumberingAfterBreak="0">
    <w:nsid w:val="0C461205"/>
    <w:multiLevelType w:val="hybridMultilevel"/>
    <w:tmpl w:val="17D4A32C"/>
    <w:lvl w:ilvl="0" w:tplc="57F4B89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3DF2DCCA">
      <w:numFmt w:val="bullet"/>
      <w:lvlText w:val="•"/>
      <w:lvlJc w:val="left"/>
      <w:pPr>
        <w:ind w:left="2376" w:hanging="360"/>
      </w:pPr>
      <w:rPr>
        <w:rFonts w:hint="default"/>
        <w:lang w:val="en-US" w:eastAsia="en-US" w:bidi="ar-SA"/>
      </w:rPr>
    </w:lvl>
    <w:lvl w:ilvl="2" w:tplc="B03C9FDC">
      <w:numFmt w:val="bullet"/>
      <w:lvlText w:val="•"/>
      <w:lvlJc w:val="left"/>
      <w:pPr>
        <w:ind w:left="3312" w:hanging="360"/>
      </w:pPr>
      <w:rPr>
        <w:rFonts w:hint="default"/>
        <w:lang w:val="en-US" w:eastAsia="en-US" w:bidi="ar-SA"/>
      </w:rPr>
    </w:lvl>
    <w:lvl w:ilvl="3" w:tplc="32B49460">
      <w:numFmt w:val="bullet"/>
      <w:lvlText w:val="•"/>
      <w:lvlJc w:val="left"/>
      <w:pPr>
        <w:ind w:left="4248" w:hanging="360"/>
      </w:pPr>
      <w:rPr>
        <w:rFonts w:hint="default"/>
        <w:lang w:val="en-US" w:eastAsia="en-US" w:bidi="ar-SA"/>
      </w:rPr>
    </w:lvl>
    <w:lvl w:ilvl="4" w:tplc="CDCA4112">
      <w:numFmt w:val="bullet"/>
      <w:lvlText w:val="•"/>
      <w:lvlJc w:val="left"/>
      <w:pPr>
        <w:ind w:left="5184" w:hanging="360"/>
      </w:pPr>
      <w:rPr>
        <w:rFonts w:hint="default"/>
        <w:lang w:val="en-US" w:eastAsia="en-US" w:bidi="ar-SA"/>
      </w:rPr>
    </w:lvl>
    <w:lvl w:ilvl="5" w:tplc="CA1C4820">
      <w:numFmt w:val="bullet"/>
      <w:lvlText w:val="•"/>
      <w:lvlJc w:val="left"/>
      <w:pPr>
        <w:ind w:left="6120" w:hanging="360"/>
      </w:pPr>
      <w:rPr>
        <w:rFonts w:hint="default"/>
        <w:lang w:val="en-US" w:eastAsia="en-US" w:bidi="ar-SA"/>
      </w:rPr>
    </w:lvl>
    <w:lvl w:ilvl="6" w:tplc="3F805FBA">
      <w:numFmt w:val="bullet"/>
      <w:lvlText w:val="•"/>
      <w:lvlJc w:val="left"/>
      <w:pPr>
        <w:ind w:left="7056" w:hanging="360"/>
      </w:pPr>
      <w:rPr>
        <w:rFonts w:hint="default"/>
        <w:lang w:val="en-US" w:eastAsia="en-US" w:bidi="ar-SA"/>
      </w:rPr>
    </w:lvl>
    <w:lvl w:ilvl="7" w:tplc="C666F062">
      <w:numFmt w:val="bullet"/>
      <w:lvlText w:val="•"/>
      <w:lvlJc w:val="left"/>
      <w:pPr>
        <w:ind w:left="7992" w:hanging="360"/>
      </w:pPr>
      <w:rPr>
        <w:rFonts w:hint="default"/>
        <w:lang w:val="en-US" w:eastAsia="en-US" w:bidi="ar-SA"/>
      </w:rPr>
    </w:lvl>
    <w:lvl w:ilvl="8" w:tplc="651EB53E">
      <w:numFmt w:val="bullet"/>
      <w:lvlText w:val="•"/>
      <w:lvlJc w:val="left"/>
      <w:pPr>
        <w:ind w:left="8928" w:hanging="360"/>
      </w:pPr>
      <w:rPr>
        <w:rFonts w:hint="default"/>
        <w:lang w:val="en-US" w:eastAsia="en-US" w:bidi="ar-SA"/>
      </w:rPr>
    </w:lvl>
  </w:abstractNum>
  <w:abstractNum w:abstractNumId="14" w15:restartNumberingAfterBreak="0">
    <w:nsid w:val="0C490687"/>
    <w:multiLevelType w:val="hybridMultilevel"/>
    <w:tmpl w:val="1706B20E"/>
    <w:lvl w:ilvl="0" w:tplc="5920804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596606B8">
      <w:numFmt w:val="bullet"/>
      <w:lvlText w:val="•"/>
      <w:lvlJc w:val="left"/>
      <w:pPr>
        <w:ind w:left="2376" w:hanging="360"/>
      </w:pPr>
      <w:rPr>
        <w:rFonts w:hint="default"/>
        <w:lang w:val="en-US" w:eastAsia="en-US" w:bidi="ar-SA"/>
      </w:rPr>
    </w:lvl>
    <w:lvl w:ilvl="2" w:tplc="0CEE744C">
      <w:numFmt w:val="bullet"/>
      <w:lvlText w:val="•"/>
      <w:lvlJc w:val="left"/>
      <w:pPr>
        <w:ind w:left="3312" w:hanging="360"/>
      </w:pPr>
      <w:rPr>
        <w:rFonts w:hint="default"/>
        <w:lang w:val="en-US" w:eastAsia="en-US" w:bidi="ar-SA"/>
      </w:rPr>
    </w:lvl>
    <w:lvl w:ilvl="3" w:tplc="2028DFF4">
      <w:numFmt w:val="bullet"/>
      <w:lvlText w:val="•"/>
      <w:lvlJc w:val="left"/>
      <w:pPr>
        <w:ind w:left="4248" w:hanging="360"/>
      </w:pPr>
      <w:rPr>
        <w:rFonts w:hint="default"/>
        <w:lang w:val="en-US" w:eastAsia="en-US" w:bidi="ar-SA"/>
      </w:rPr>
    </w:lvl>
    <w:lvl w:ilvl="4" w:tplc="4D669972">
      <w:numFmt w:val="bullet"/>
      <w:lvlText w:val="•"/>
      <w:lvlJc w:val="left"/>
      <w:pPr>
        <w:ind w:left="5184" w:hanging="360"/>
      </w:pPr>
      <w:rPr>
        <w:rFonts w:hint="default"/>
        <w:lang w:val="en-US" w:eastAsia="en-US" w:bidi="ar-SA"/>
      </w:rPr>
    </w:lvl>
    <w:lvl w:ilvl="5" w:tplc="1B469B76">
      <w:numFmt w:val="bullet"/>
      <w:lvlText w:val="•"/>
      <w:lvlJc w:val="left"/>
      <w:pPr>
        <w:ind w:left="6120" w:hanging="360"/>
      </w:pPr>
      <w:rPr>
        <w:rFonts w:hint="default"/>
        <w:lang w:val="en-US" w:eastAsia="en-US" w:bidi="ar-SA"/>
      </w:rPr>
    </w:lvl>
    <w:lvl w:ilvl="6" w:tplc="7E18BE92">
      <w:numFmt w:val="bullet"/>
      <w:lvlText w:val="•"/>
      <w:lvlJc w:val="left"/>
      <w:pPr>
        <w:ind w:left="7056" w:hanging="360"/>
      </w:pPr>
      <w:rPr>
        <w:rFonts w:hint="default"/>
        <w:lang w:val="en-US" w:eastAsia="en-US" w:bidi="ar-SA"/>
      </w:rPr>
    </w:lvl>
    <w:lvl w:ilvl="7" w:tplc="8142284E">
      <w:numFmt w:val="bullet"/>
      <w:lvlText w:val="•"/>
      <w:lvlJc w:val="left"/>
      <w:pPr>
        <w:ind w:left="7992" w:hanging="360"/>
      </w:pPr>
      <w:rPr>
        <w:rFonts w:hint="default"/>
        <w:lang w:val="en-US" w:eastAsia="en-US" w:bidi="ar-SA"/>
      </w:rPr>
    </w:lvl>
    <w:lvl w:ilvl="8" w:tplc="94D40C0A">
      <w:numFmt w:val="bullet"/>
      <w:lvlText w:val="•"/>
      <w:lvlJc w:val="left"/>
      <w:pPr>
        <w:ind w:left="8928" w:hanging="360"/>
      </w:pPr>
      <w:rPr>
        <w:rFonts w:hint="default"/>
        <w:lang w:val="en-US" w:eastAsia="en-US" w:bidi="ar-SA"/>
      </w:rPr>
    </w:lvl>
  </w:abstractNum>
  <w:abstractNum w:abstractNumId="15" w15:restartNumberingAfterBreak="0">
    <w:nsid w:val="0CD45F1D"/>
    <w:multiLevelType w:val="hybridMultilevel"/>
    <w:tmpl w:val="4C48C02E"/>
    <w:lvl w:ilvl="0" w:tplc="3D9AA412">
      <w:numFmt w:val="bullet"/>
      <w:lvlText w:val=""/>
      <w:lvlJc w:val="left"/>
      <w:pPr>
        <w:ind w:left="535" w:hanging="361"/>
      </w:pPr>
      <w:rPr>
        <w:rFonts w:ascii="Symbol" w:eastAsia="Symbol" w:hAnsi="Symbol" w:cs="Symbol" w:hint="default"/>
        <w:b w:val="0"/>
        <w:bCs w:val="0"/>
        <w:i w:val="0"/>
        <w:iCs w:val="0"/>
        <w:spacing w:val="0"/>
        <w:w w:val="100"/>
        <w:sz w:val="16"/>
        <w:szCs w:val="16"/>
        <w:lang w:val="en-US" w:eastAsia="en-US" w:bidi="ar-SA"/>
      </w:rPr>
    </w:lvl>
    <w:lvl w:ilvl="1" w:tplc="B9F4345A">
      <w:numFmt w:val="bullet"/>
      <w:lvlText w:val="•"/>
      <w:lvlJc w:val="left"/>
      <w:pPr>
        <w:ind w:left="732" w:hanging="361"/>
      </w:pPr>
      <w:rPr>
        <w:rFonts w:hint="default"/>
        <w:lang w:val="en-US" w:eastAsia="en-US" w:bidi="ar-SA"/>
      </w:rPr>
    </w:lvl>
    <w:lvl w:ilvl="2" w:tplc="E1D41714">
      <w:numFmt w:val="bullet"/>
      <w:lvlText w:val="•"/>
      <w:lvlJc w:val="left"/>
      <w:pPr>
        <w:ind w:left="925" w:hanging="361"/>
      </w:pPr>
      <w:rPr>
        <w:rFonts w:hint="default"/>
        <w:lang w:val="en-US" w:eastAsia="en-US" w:bidi="ar-SA"/>
      </w:rPr>
    </w:lvl>
    <w:lvl w:ilvl="3" w:tplc="DE6EA57C">
      <w:numFmt w:val="bullet"/>
      <w:lvlText w:val="•"/>
      <w:lvlJc w:val="left"/>
      <w:pPr>
        <w:ind w:left="1118" w:hanging="361"/>
      </w:pPr>
      <w:rPr>
        <w:rFonts w:hint="default"/>
        <w:lang w:val="en-US" w:eastAsia="en-US" w:bidi="ar-SA"/>
      </w:rPr>
    </w:lvl>
    <w:lvl w:ilvl="4" w:tplc="1A3273AE">
      <w:numFmt w:val="bullet"/>
      <w:lvlText w:val="•"/>
      <w:lvlJc w:val="left"/>
      <w:pPr>
        <w:ind w:left="1311" w:hanging="361"/>
      </w:pPr>
      <w:rPr>
        <w:rFonts w:hint="default"/>
        <w:lang w:val="en-US" w:eastAsia="en-US" w:bidi="ar-SA"/>
      </w:rPr>
    </w:lvl>
    <w:lvl w:ilvl="5" w:tplc="77160CC0">
      <w:numFmt w:val="bullet"/>
      <w:lvlText w:val="•"/>
      <w:lvlJc w:val="left"/>
      <w:pPr>
        <w:ind w:left="1504" w:hanging="361"/>
      </w:pPr>
      <w:rPr>
        <w:rFonts w:hint="default"/>
        <w:lang w:val="en-US" w:eastAsia="en-US" w:bidi="ar-SA"/>
      </w:rPr>
    </w:lvl>
    <w:lvl w:ilvl="6" w:tplc="5FB8771A">
      <w:numFmt w:val="bullet"/>
      <w:lvlText w:val="•"/>
      <w:lvlJc w:val="left"/>
      <w:pPr>
        <w:ind w:left="1697" w:hanging="361"/>
      </w:pPr>
      <w:rPr>
        <w:rFonts w:hint="default"/>
        <w:lang w:val="en-US" w:eastAsia="en-US" w:bidi="ar-SA"/>
      </w:rPr>
    </w:lvl>
    <w:lvl w:ilvl="7" w:tplc="A83815B4">
      <w:numFmt w:val="bullet"/>
      <w:lvlText w:val="•"/>
      <w:lvlJc w:val="left"/>
      <w:pPr>
        <w:ind w:left="1890" w:hanging="361"/>
      </w:pPr>
      <w:rPr>
        <w:rFonts w:hint="default"/>
        <w:lang w:val="en-US" w:eastAsia="en-US" w:bidi="ar-SA"/>
      </w:rPr>
    </w:lvl>
    <w:lvl w:ilvl="8" w:tplc="0758228E">
      <w:numFmt w:val="bullet"/>
      <w:lvlText w:val="•"/>
      <w:lvlJc w:val="left"/>
      <w:pPr>
        <w:ind w:left="2083" w:hanging="361"/>
      </w:pPr>
      <w:rPr>
        <w:rFonts w:hint="default"/>
        <w:lang w:val="en-US" w:eastAsia="en-US" w:bidi="ar-SA"/>
      </w:rPr>
    </w:lvl>
  </w:abstractNum>
  <w:abstractNum w:abstractNumId="16" w15:restartNumberingAfterBreak="0">
    <w:nsid w:val="0D1B7021"/>
    <w:multiLevelType w:val="hybridMultilevel"/>
    <w:tmpl w:val="D4AA17F0"/>
    <w:lvl w:ilvl="0" w:tplc="B41E95C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63B4514E">
      <w:start w:val="1"/>
      <w:numFmt w:val="lowerLetter"/>
      <w:lvlText w:val="%2."/>
      <w:lvlJc w:val="left"/>
      <w:pPr>
        <w:ind w:left="1799" w:hanging="360"/>
        <w:jc w:val="left"/>
      </w:pPr>
      <w:rPr>
        <w:rFonts w:ascii="Calibri" w:eastAsia="Calibri" w:hAnsi="Calibri" w:cs="Calibri" w:hint="default"/>
        <w:b w:val="0"/>
        <w:bCs w:val="0"/>
        <w:i w:val="0"/>
        <w:iCs w:val="0"/>
        <w:spacing w:val="0"/>
        <w:w w:val="99"/>
        <w:sz w:val="20"/>
        <w:szCs w:val="20"/>
        <w:lang w:val="en-US" w:eastAsia="en-US" w:bidi="ar-SA"/>
      </w:rPr>
    </w:lvl>
    <w:lvl w:ilvl="2" w:tplc="AB36A130">
      <w:numFmt w:val="bullet"/>
      <w:lvlText w:val="•"/>
      <w:lvlJc w:val="left"/>
      <w:pPr>
        <w:ind w:left="2800" w:hanging="360"/>
      </w:pPr>
      <w:rPr>
        <w:rFonts w:hint="default"/>
        <w:lang w:val="en-US" w:eastAsia="en-US" w:bidi="ar-SA"/>
      </w:rPr>
    </w:lvl>
    <w:lvl w:ilvl="3" w:tplc="31444ED4">
      <w:numFmt w:val="bullet"/>
      <w:lvlText w:val="•"/>
      <w:lvlJc w:val="left"/>
      <w:pPr>
        <w:ind w:left="3800" w:hanging="360"/>
      </w:pPr>
      <w:rPr>
        <w:rFonts w:hint="default"/>
        <w:lang w:val="en-US" w:eastAsia="en-US" w:bidi="ar-SA"/>
      </w:rPr>
    </w:lvl>
    <w:lvl w:ilvl="4" w:tplc="949EEABE">
      <w:numFmt w:val="bullet"/>
      <w:lvlText w:val="•"/>
      <w:lvlJc w:val="left"/>
      <w:pPr>
        <w:ind w:left="4800" w:hanging="360"/>
      </w:pPr>
      <w:rPr>
        <w:rFonts w:hint="default"/>
        <w:lang w:val="en-US" w:eastAsia="en-US" w:bidi="ar-SA"/>
      </w:rPr>
    </w:lvl>
    <w:lvl w:ilvl="5" w:tplc="077A4526">
      <w:numFmt w:val="bullet"/>
      <w:lvlText w:val="•"/>
      <w:lvlJc w:val="left"/>
      <w:pPr>
        <w:ind w:left="5800" w:hanging="360"/>
      </w:pPr>
      <w:rPr>
        <w:rFonts w:hint="default"/>
        <w:lang w:val="en-US" w:eastAsia="en-US" w:bidi="ar-SA"/>
      </w:rPr>
    </w:lvl>
    <w:lvl w:ilvl="6" w:tplc="5658DFA6">
      <w:numFmt w:val="bullet"/>
      <w:lvlText w:val="•"/>
      <w:lvlJc w:val="left"/>
      <w:pPr>
        <w:ind w:left="6800" w:hanging="360"/>
      </w:pPr>
      <w:rPr>
        <w:rFonts w:hint="default"/>
        <w:lang w:val="en-US" w:eastAsia="en-US" w:bidi="ar-SA"/>
      </w:rPr>
    </w:lvl>
    <w:lvl w:ilvl="7" w:tplc="8BFCB978">
      <w:numFmt w:val="bullet"/>
      <w:lvlText w:val="•"/>
      <w:lvlJc w:val="left"/>
      <w:pPr>
        <w:ind w:left="7800" w:hanging="360"/>
      </w:pPr>
      <w:rPr>
        <w:rFonts w:hint="default"/>
        <w:lang w:val="en-US" w:eastAsia="en-US" w:bidi="ar-SA"/>
      </w:rPr>
    </w:lvl>
    <w:lvl w:ilvl="8" w:tplc="E014F906">
      <w:numFmt w:val="bullet"/>
      <w:lvlText w:val="•"/>
      <w:lvlJc w:val="left"/>
      <w:pPr>
        <w:ind w:left="8800" w:hanging="360"/>
      </w:pPr>
      <w:rPr>
        <w:rFonts w:hint="default"/>
        <w:lang w:val="en-US" w:eastAsia="en-US" w:bidi="ar-SA"/>
      </w:rPr>
    </w:lvl>
  </w:abstractNum>
  <w:abstractNum w:abstractNumId="17" w15:restartNumberingAfterBreak="0">
    <w:nsid w:val="0DEC5738"/>
    <w:multiLevelType w:val="hybridMultilevel"/>
    <w:tmpl w:val="AE5A422C"/>
    <w:lvl w:ilvl="0" w:tplc="273A2BF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EAFA3B64">
      <w:numFmt w:val="bullet"/>
      <w:lvlText w:val="•"/>
      <w:lvlJc w:val="left"/>
      <w:pPr>
        <w:ind w:left="2376" w:hanging="360"/>
      </w:pPr>
      <w:rPr>
        <w:rFonts w:hint="default"/>
        <w:lang w:val="en-US" w:eastAsia="en-US" w:bidi="ar-SA"/>
      </w:rPr>
    </w:lvl>
    <w:lvl w:ilvl="2" w:tplc="EA9864B2">
      <w:numFmt w:val="bullet"/>
      <w:lvlText w:val="•"/>
      <w:lvlJc w:val="left"/>
      <w:pPr>
        <w:ind w:left="3312" w:hanging="360"/>
      </w:pPr>
      <w:rPr>
        <w:rFonts w:hint="default"/>
        <w:lang w:val="en-US" w:eastAsia="en-US" w:bidi="ar-SA"/>
      </w:rPr>
    </w:lvl>
    <w:lvl w:ilvl="3" w:tplc="6792C53E">
      <w:numFmt w:val="bullet"/>
      <w:lvlText w:val="•"/>
      <w:lvlJc w:val="left"/>
      <w:pPr>
        <w:ind w:left="4248" w:hanging="360"/>
      </w:pPr>
      <w:rPr>
        <w:rFonts w:hint="default"/>
        <w:lang w:val="en-US" w:eastAsia="en-US" w:bidi="ar-SA"/>
      </w:rPr>
    </w:lvl>
    <w:lvl w:ilvl="4" w:tplc="4FCE2900">
      <w:numFmt w:val="bullet"/>
      <w:lvlText w:val="•"/>
      <w:lvlJc w:val="left"/>
      <w:pPr>
        <w:ind w:left="5184" w:hanging="360"/>
      </w:pPr>
      <w:rPr>
        <w:rFonts w:hint="default"/>
        <w:lang w:val="en-US" w:eastAsia="en-US" w:bidi="ar-SA"/>
      </w:rPr>
    </w:lvl>
    <w:lvl w:ilvl="5" w:tplc="667C0186">
      <w:numFmt w:val="bullet"/>
      <w:lvlText w:val="•"/>
      <w:lvlJc w:val="left"/>
      <w:pPr>
        <w:ind w:left="6120" w:hanging="360"/>
      </w:pPr>
      <w:rPr>
        <w:rFonts w:hint="default"/>
        <w:lang w:val="en-US" w:eastAsia="en-US" w:bidi="ar-SA"/>
      </w:rPr>
    </w:lvl>
    <w:lvl w:ilvl="6" w:tplc="AD960934">
      <w:numFmt w:val="bullet"/>
      <w:lvlText w:val="•"/>
      <w:lvlJc w:val="left"/>
      <w:pPr>
        <w:ind w:left="7056" w:hanging="360"/>
      </w:pPr>
      <w:rPr>
        <w:rFonts w:hint="default"/>
        <w:lang w:val="en-US" w:eastAsia="en-US" w:bidi="ar-SA"/>
      </w:rPr>
    </w:lvl>
    <w:lvl w:ilvl="7" w:tplc="724EA6FE">
      <w:numFmt w:val="bullet"/>
      <w:lvlText w:val="•"/>
      <w:lvlJc w:val="left"/>
      <w:pPr>
        <w:ind w:left="7992" w:hanging="360"/>
      </w:pPr>
      <w:rPr>
        <w:rFonts w:hint="default"/>
        <w:lang w:val="en-US" w:eastAsia="en-US" w:bidi="ar-SA"/>
      </w:rPr>
    </w:lvl>
    <w:lvl w:ilvl="8" w:tplc="C9B6D670">
      <w:numFmt w:val="bullet"/>
      <w:lvlText w:val="•"/>
      <w:lvlJc w:val="left"/>
      <w:pPr>
        <w:ind w:left="8928" w:hanging="360"/>
      </w:pPr>
      <w:rPr>
        <w:rFonts w:hint="default"/>
        <w:lang w:val="en-US" w:eastAsia="en-US" w:bidi="ar-SA"/>
      </w:rPr>
    </w:lvl>
  </w:abstractNum>
  <w:abstractNum w:abstractNumId="18" w15:restartNumberingAfterBreak="0">
    <w:nsid w:val="0E7D73C8"/>
    <w:multiLevelType w:val="hybridMultilevel"/>
    <w:tmpl w:val="269695BE"/>
    <w:lvl w:ilvl="0" w:tplc="05BEBC28">
      <w:numFmt w:val="bullet"/>
      <w:lvlText w:val=""/>
      <w:lvlJc w:val="left"/>
      <w:pPr>
        <w:ind w:left="425" w:hanging="315"/>
      </w:pPr>
      <w:rPr>
        <w:rFonts w:ascii="Symbol" w:eastAsia="Symbol" w:hAnsi="Symbol" w:cs="Symbol" w:hint="default"/>
        <w:b w:val="0"/>
        <w:bCs w:val="0"/>
        <w:i w:val="0"/>
        <w:iCs w:val="0"/>
        <w:spacing w:val="0"/>
        <w:w w:val="99"/>
        <w:sz w:val="20"/>
        <w:szCs w:val="20"/>
        <w:lang w:val="en-US" w:eastAsia="en-US" w:bidi="ar-SA"/>
      </w:rPr>
    </w:lvl>
    <w:lvl w:ilvl="1" w:tplc="C4428AF4">
      <w:numFmt w:val="bullet"/>
      <w:lvlText w:val="•"/>
      <w:lvlJc w:val="left"/>
      <w:pPr>
        <w:ind w:left="676" w:hanging="315"/>
      </w:pPr>
      <w:rPr>
        <w:rFonts w:hint="default"/>
        <w:lang w:val="en-US" w:eastAsia="en-US" w:bidi="ar-SA"/>
      </w:rPr>
    </w:lvl>
    <w:lvl w:ilvl="2" w:tplc="34E80A08">
      <w:numFmt w:val="bullet"/>
      <w:lvlText w:val="•"/>
      <w:lvlJc w:val="left"/>
      <w:pPr>
        <w:ind w:left="933" w:hanging="315"/>
      </w:pPr>
      <w:rPr>
        <w:rFonts w:hint="default"/>
        <w:lang w:val="en-US" w:eastAsia="en-US" w:bidi="ar-SA"/>
      </w:rPr>
    </w:lvl>
    <w:lvl w:ilvl="3" w:tplc="3D124952">
      <w:numFmt w:val="bullet"/>
      <w:lvlText w:val="•"/>
      <w:lvlJc w:val="left"/>
      <w:pPr>
        <w:ind w:left="1190" w:hanging="315"/>
      </w:pPr>
      <w:rPr>
        <w:rFonts w:hint="default"/>
        <w:lang w:val="en-US" w:eastAsia="en-US" w:bidi="ar-SA"/>
      </w:rPr>
    </w:lvl>
    <w:lvl w:ilvl="4" w:tplc="393C06F2">
      <w:numFmt w:val="bullet"/>
      <w:lvlText w:val="•"/>
      <w:lvlJc w:val="left"/>
      <w:pPr>
        <w:ind w:left="1446" w:hanging="315"/>
      </w:pPr>
      <w:rPr>
        <w:rFonts w:hint="default"/>
        <w:lang w:val="en-US" w:eastAsia="en-US" w:bidi="ar-SA"/>
      </w:rPr>
    </w:lvl>
    <w:lvl w:ilvl="5" w:tplc="F620D6D6">
      <w:numFmt w:val="bullet"/>
      <w:lvlText w:val="•"/>
      <w:lvlJc w:val="left"/>
      <w:pPr>
        <w:ind w:left="1703" w:hanging="315"/>
      </w:pPr>
      <w:rPr>
        <w:rFonts w:hint="default"/>
        <w:lang w:val="en-US" w:eastAsia="en-US" w:bidi="ar-SA"/>
      </w:rPr>
    </w:lvl>
    <w:lvl w:ilvl="6" w:tplc="73B6A284">
      <w:numFmt w:val="bullet"/>
      <w:lvlText w:val="•"/>
      <w:lvlJc w:val="left"/>
      <w:pPr>
        <w:ind w:left="1960" w:hanging="315"/>
      </w:pPr>
      <w:rPr>
        <w:rFonts w:hint="default"/>
        <w:lang w:val="en-US" w:eastAsia="en-US" w:bidi="ar-SA"/>
      </w:rPr>
    </w:lvl>
    <w:lvl w:ilvl="7" w:tplc="3B92BA8E">
      <w:numFmt w:val="bullet"/>
      <w:lvlText w:val="•"/>
      <w:lvlJc w:val="left"/>
      <w:pPr>
        <w:ind w:left="2216" w:hanging="315"/>
      </w:pPr>
      <w:rPr>
        <w:rFonts w:hint="default"/>
        <w:lang w:val="en-US" w:eastAsia="en-US" w:bidi="ar-SA"/>
      </w:rPr>
    </w:lvl>
    <w:lvl w:ilvl="8" w:tplc="75BE98CC">
      <w:numFmt w:val="bullet"/>
      <w:lvlText w:val="•"/>
      <w:lvlJc w:val="left"/>
      <w:pPr>
        <w:ind w:left="2473" w:hanging="315"/>
      </w:pPr>
      <w:rPr>
        <w:rFonts w:hint="default"/>
        <w:lang w:val="en-US" w:eastAsia="en-US" w:bidi="ar-SA"/>
      </w:rPr>
    </w:lvl>
  </w:abstractNum>
  <w:abstractNum w:abstractNumId="19" w15:restartNumberingAfterBreak="0">
    <w:nsid w:val="0E8962F1"/>
    <w:multiLevelType w:val="hybridMultilevel"/>
    <w:tmpl w:val="0AFA786A"/>
    <w:lvl w:ilvl="0" w:tplc="F4C26E80">
      <w:numFmt w:val="bullet"/>
      <w:lvlText w:val=""/>
      <w:lvlJc w:val="left"/>
      <w:pPr>
        <w:ind w:left="542" w:hanging="360"/>
      </w:pPr>
      <w:rPr>
        <w:rFonts w:ascii="Symbol" w:eastAsia="Symbol" w:hAnsi="Symbol" w:cs="Symbol" w:hint="default"/>
        <w:b w:val="0"/>
        <w:bCs w:val="0"/>
        <w:i w:val="0"/>
        <w:iCs w:val="0"/>
        <w:spacing w:val="0"/>
        <w:w w:val="99"/>
        <w:sz w:val="20"/>
        <w:szCs w:val="20"/>
        <w:lang w:val="en-US" w:eastAsia="en-US" w:bidi="ar-SA"/>
      </w:rPr>
    </w:lvl>
    <w:lvl w:ilvl="1" w:tplc="C0DC452A">
      <w:numFmt w:val="bullet"/>
      <w:lvlText w:val="•"/>
      <w:lvlJc w:val="left"/>
      <w:pPr>
        <w:ind w:left="844" w:hanging="360"/>
      </w:pPr>
      <w:rPr>
        <w:rFonts w:hint="default"/>
        <w:lang w:val="en-US" w:eastAsia="en-US" w:bidi="ar-SA"/>
      </w:rPr>
    </w:lvl>
    <w:lvl w:ilvl="2" w:tplc="E6BA1D82">
      <w:numFmt w:val="bullet"/>
      <w:lvlText w:val="•"/>
      <w:lvlJc w:val="left"/>
      <w:pPr>
        <w:ind w:left="1149" w:hanging="360"/>
      </w:pPr>
      <w:rPr>
        <w:rFonts w:hint="default"/>
        <w:lang w:val="en-US" w:eastAsia="en-US" w:bidi="ar-SA"/>
      </w:rPr>
    </w:lvl>
    <w:lvl w:ilvl="3" w:tplc="6840E67E">
      <w:numFmt w:val="bullet"/>
      <w:lvlText w:val="•"/>
      <w:lvlJc w:val="left"/>
      <w:pPr>
        <w:ind w:left="1454" w:hanging="360"/>
      </w:pPr>
      <w:rPr>
        <w:rFonts w:hint="default"/>
        <w:lang w:val="en-US" w:eastAsia="en-US" w:bidi="ar-SA"/>
      </w:rPr>
    </w:lvl>
    <w:lvl w:ilvl="4" w:tplc="36A47E3A">
      <w:numFmt w:val="bullet"/>
      <w:lvlText w:val="•"/>
      <w:lvlJc w:val="left"/>
      <w:pPr>
        <w:ind w:left="1759" w:hanging="360"/>
      </w:pPr>
      <w:rPr>
        <w:rFonts w:hint="default"/>
        <w:lang w:val="en-US" w:eastAsia="en-US" w:bidi="ar-SA"/>
      </w:rPr>
    </w:lvl>
    <w:lvl w:ilvl="5" w:tplc="E0022F4C">
      <w:numFmt w:val="bullet"/>
      <w:lvlText w:val="•"/>
      <w:lvlJc w:val="left"/>
      <w:pPr>
        <w:ind w:left="2064" w:hanging="360"/>
      </w:pPr>
      <w:rPr>
        <w:rFonts w:hint="default"/>
        <w:lang w:val="en-US" w:eastAsia="en-US" w:bidi="ar-SA"/>
      </w:rPr>
    </w:lvl>
    <w:lvl w:ilvl="6" w:tplc="BD482B88">
      <w:numFmt w:val="bullet"/>
      <w:lvlText w:val="•"/>
      <w:lvlJc w:val="left"/>
      <w:pPr>
        <w:ind w:left="2368" w:hanging="360"/>
      </w:pPr>
      <w:rPr>
        <w:rFonts w:hint="default"/>
        <w:lang w:val="en-US" w:eastAsia="en-US" w:bidi="ar-SA"/>
      </w:rPr>
    </w:lvl>
    <w:lvl w:ilvl="7" w:tplc="776CDE22">
      <w:numFmt w:val="bullet"/>
      <w:lvlText w:val="•"/>
      <w:lvlJc w:val="left"/>
      <w:pPr>
        <w:ind w:left="2673" w:hanging="360"/>
      </w:pPr>
      <w:rPr>
        <w:rFonts w:hint="default"/>
        <w:lang w:val="en-US" w:eastAsia="en-US" w:bidi="ar-SA"/>
      </w:rPr>
    </w:lvl>
    <w:lvl w:ilvl="8" w:tplc="75268CF2">
      <w:numFmt w:val="bullet"/>
      <w:lvlText w:val="•"/>
      <w:lvlJc w:val="left"/>
      <w:pPr>
        <w:ind w:left="2978" w:hanging="360"/>
      </w:pPr>
      <w:rPr>
        <w:rFonts w:hint="default"/>
        <w:lang w:val="en-US" w:eastAsia="en-US" w:bidi="ar-SA"/>
      </w:rPr>
    </w:lvl>
  </w:abstractNum>
  <w:abstractNum w:abstractNumId="20" w15:restartNumberingAfterBreak="0">
    <w:nsid w:val="0F2110AC"/>
    <w:multiLevelType w:val="hybridMultilevel"/>
    <w:tmpl w:val="A06027E2"/>
    <w:lvl w:ilvl="0" w:tplc="5AA4C9A0">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84ECB328">
      <w:numFmt w:val="bullet"/>
      <w:lvlText w:val="•"/>
      <w:lvlJc w:val="left"/>
      <w:pPr>
        <w:ind w:left="619" w:hanging="159"/>
      </w:pPr>
      <w:rPr>
        <w:rFonts w:hint="default"/>
        <w:lang w:val="en-US" w:eastAsia="en-US" w:bidi="ar-SA"/>
      </w:rPr>
    </w:lvl>
    <w:lvl w:ilvl="2" w:tplc="A5E26B20">
      <w:numFmt w:val="bullet"/>
      <w:lvlText w:val="•"/>
      <w:lvlJc w:val="left"/>
      <w:pPr>
        <w:ind w:left="978" w:hanging="159"/>
      </w:pPr>
      <w:rPr>
        <w:rFonts w:hint="default"/>
        <w:lang w:val="en-US" w:eastAsia="en-US" w:bidi="ar-SA"/>
      </w:rPr>
    </w:lvl>
    <w:lvl w:ilvl="3" w:tplc="399ED434">
      <w:numFmt w:val="bullet"/>
      <w:lvlText w:val="•"/>
      <w:lvlJc w:val="left"/>
      <w:pPr>
        <w:ind w:left="1338" w:hanging="159"/>
      </w:pPr>
      <w:rPr>
        <w:rFonts w:hint="default"/>
        <w:lang w:val="en-US" w:eastAsia="en-US" w:bidi="ar-SA"/>
      </w:rPr>
    </w:lvl>
    <w:lvl w:ilvl="4" w:tplc="533EF7E4">
      <w:numFmt w:val="bullet"/>
      <w:lvlText w:val="•"/>
      <w:lvlJc w:val="left"/>
      <w:pPr>
        <w:ind w:left="1697" w:hanging="159"/>
      </w:pPr>
      <w:rPr>
        <w:rFonts w:hint="default"/>
        <w:lang w:val="en-US" w:eastAsia="en-US" w:bidi="ar-SA"/>
      </w:rPr>
    </w:lvl>
    <w:lvl w:ilvl="5" w:tplc="7152CB7C">
      <w:numFmt w:val="bullet"/>
      <w:lvlText w:val="•"/>
      <w:lvlJc w:val="left"/>
      <w:pPr>
        <w:ind w:left="2057" w:hanging="159"/>
      </w:pPr>
      <w:rPr>
        <w:rFonts w:hint="default"/>
        <w:lang w:val="en-US" w:eastAsia="en-US" w:bidi="ar-SA"/>
      </w:rPr>
    </w:lvl>
    <w:lvl w:ilvl="6" w:tplc="0CAECBD2">
      <w:numFmt w:val="bullet"/>
      <w:lvlText w:val="•"/>
      <w:lvlJc w:val="left"/>
      <w:pPr>
        <w:ind w:left="2416" w:hanging="159"/>
      </w:pPr>
      <w:rPr>
        <w:rFonts w:hint="default"/>
        <w:lang w:val="en-US" w:eastAsia="en-US" w:bidi="ar-SA"/>
      </w:rPr>
    </w:lvl>
    <w:lvl w:ilvl="7" w:tplc="B5A4C88E">
      <w:numFmt w:val="bullet"/>
      <w:lvlText w:val="•"/>
      <w:lvlJc w:val="left"/>
      <w:pPr>
        <w:ind w:left="2775" w:hanging="159"/>
      </w:pPr>
      <w:rPr>
        <w:rFonts w:hint="default"/>
        <w:lang w:val="en-US" w:eastAsia="en-US" w:bidi="ar-SA"/>
      </w:rPr>
    </w:lvl>
    <w:lvl w:ilvl="8" w:tplc="7966B51E">
      <w:numFmt w:val="bullet"/>
      <w:lvlText w:val="•"/>
      <w:lvlJc w:val="left"/>
      <w:pPr>
        <w:ind w:left="3135" w:hanging="159"/>
      </w:pPr>
      <w:rPr>
        <w:rFonts w:hint="default"/>
        <w:lang w:val="en-US" w:eastAsia="en-US" w:bidi="ar-SA"/>
      </w:rPr>
    </w:lvl>
  </w:abstractNum>
  <w:abstractNum w:abstractNumId="21" w15:restartNumberingAfterBreak="0">
    <w:nsid w:val="107B6082"/>
    <w:multiLevelType w:val="hybridMultilevel"/>
    <w:tmpl w:val="5BF8CD98"/>
    <w:lvl w:ilvl="0" w:tplc="F85A29A4">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CC7642F2">
      <w:numFmt w:val="bullet"/>
      <w:lvlText w:val="•"/>
      <w:lvlJc w:val="left"/>
      <w:pPr>
        <w:ind w:left="700" w:hanging="180"/>
      </w:pPr>
      <w:rPr>
        <w:rFonts w:hint="default"/>
        <w:lang w:val="en-US" w:eastAsia="en-US" w:bidi="ar-SA"/>
      </w:rPr>
    </w:lvl>
    <w:lvl w:ilvl="2" w:tplc="A4B07F60">
      <w:numFmt w:val="bullet"/>
      <w:lvlText w:val="•"/>
      <w:lvlJc w:val="left"/>
      <w:pPr>
        <w:ind w:left="941" w:hanging="180"/>
      </w:pPr>
      <w:rPr>
        <w:rFonts w:hint="default"/>
        <w:lang w:val="en-US" w:eastAsia="en-US" w:bidi="ar-SA"/>
      </w:rPr>
    </w:lvl>
    <w:lvl w:ilvl="3" w:tplc="2E76B704">
      <w:numFmt w:val="bullet"/>
      <w:lvlText w:val="•"/>
      <w:lvlJc w:val="left"/>
      <w:pPr>
        <w:ind w:left="1181" w:hanging="180"/>
      </w:pPr>
      <w:rPr>
        <w:rFonts w:hint="default"/>
        <w:lang w:val="en-US" w:eastAsia="en-US" w:bidi="ar-SA"/>
      </w:rPr>
    </w:lvl>
    <w:lvl w:ilvl="4" w:tplc="83D29BCC">
      <w:numFmt w:val="bullet"/>
      <w:lvlText w:val="•"/>
      <w:lvlJc w:val="left"/>
      <w:pPr>
        <w:ind w:left="1422" w:hanging="180"/>
      </w:pPr>
      <w:rPr>
        <w:rFonts w:hint="default"/>
        <w:lang w:val="en-US" w:eastAsia="en-US" w:bidi="ar-SA"/>
      </w:rPr>
    </w:lvl>
    <w:lvl w:ilvl="5" w:tplc="8092C5E6">
      <w:numFmt w:val="bullet"/>
      <w:lvlText w:val="•"/>
      <w:lvlJc w:val="left"/>
      <w:pPr>
        <w:ind w:left="1662" w:hanging="180"/>
      </w:pPr>
      <w:rPr>
        <w:rFonts w:hint="default"/>
        <w:lang w:val="en-US" w:eastAsia="en-US" w:bidi="ar-SA"/>
      </w:rPr>
    </w:lvl>
    <w:lvl w:ilvl="6" w:tplc="7B1EA10A">
      <w:numFmt w:val="bullet"/>
      <w:lvlText w:val="•"/>
      <w:lvlJc w:val="left"/>
      <w:pPr>
        <w:ind w:left="1903" w:hanging="180"/>
      </w:pPr>
      <w:rPr>
        <w:rFonts w:hint="default"/>
        <w:lang w:val="en-US" w:eastAsia="en-US" w:bidi="ar-SA"/>
      </w:rPr>
    </w:lvl>
    <w:lvl w:ilvl="7" w:tplc="A6B87142">
      <w:numFmt w:val="bullet"/>
      <w:lvlText w:val="•"/>
      <w:lvlJc w:val="left"/>
      <w:pPr>
        <w:ind w:left="2143" w:hanging="180"/>
      </w:pPr>
      <w:rPr>
        <w:rFonts w:hint="default"/>
        <w:lang w:val="en-US" w:eastAsia="en-US" w:bidi="ar-SA"/>
      </w:rPr>
    </w:lvl>
    <w:lvl w:ilvl="8" w:tplc="70525CB8">
      <w:numFmt w:val="bullet"/>
      <w:lvlText w:val="•"/>
      <w:lvlJc w:val="left"/>
      <w:pPr>
        <w:ind w:left="2384" w:hanging="180"/>
      </w:pPr>
      <w:rPr>
        <w:rFonts w:hint="default"/>
        <w:lang w:val="en-US" w:eastAsia="en-US" w:bidi="ar-SA"/>
      </w:rPr>
    </w:lvl>
  </w:abstractNum>
  <w:abstractNum w:abstractNumId="22" w15:restartNumberingAfterBreak="0">
    <w:nsid w:val="10CD3156"/>
    <w:multiLevelType w:val="hybridMultilevel"/>
    <w:tmpl w:val="D848E03C"/>
    <w:lvl w:ilvl="0" w:tplc="D758C9E8">
      <w:numFmt w:val="bullet"/>
      <w:lvlText w:val=""/>
      <w:lvlJc w:val="left"/>
      <w:pPr>
        <w:ind w:left="1439" w:hanging="360"/>
      </w:pPr>
      <w:rPr>
        <w:rFonts w:ascii="Symbol" w:eastAsia="Symbol" w:hAnsi="Symbol" w:cs="Symbol" w:hint="default"/>
        <w:b w:val="0"/>
        <w:bCs w:val="0"/>
        <w:i w:val="0"/>
        <w:iCs w:val="0"/>
        <w:spacing w:val="0"/>
        <w:w w:val="99"/>
        <w:sz w:val="20"/>
        <w:szCs w:val="20"/>
        <w:lang w:val="en-US" w:eastAsia="en-US" w:bidi="ar-SA"/>
      </w:rPr>
    </w:lvl>
    <w:lvl w:ilvl="1" w:tplc="6F28DF6A">
      <w:numFmt w:val="bullet"/>
      <w:lvlText w:val="•"/>
      <w:lvlJc w:val="left"/>
      <w:pPr>
        <w:ind w:left="2376" w:hanging="360"/>
      </w:pPr>
      <w:rPr>
        <w:rFonts w:hint="default"/>
        <w:lang w:val="en-US" w:eastAsia="en-US" w:bidi="ar-SA"/>
      </w:rPr>
    </w:lvl>
    <w:lvl w:ilvl="2" w:tplc="A7781AB4">
      <w:numFmt w:val="bullet"/>
      <w:lvlText w:val="•"/>
      <w:lvlJc w:val="left"/>
      <w:pPr>
        <w:ind w:left="3312" w:hanging="360"/>
      </w:pPr>
      <w:rPr>
        <w:rFonts w:hint="default"/>
        <w:lang w:val="en-US" w:eastAsia="en-US" w:bidi="ar-SA"/>
      </w:rPr>
    </w:lvl>
    <w:lvl w:ilvl="3" w:tplc="B0D69B04">
      <w:numFmt w:val="bullet"/>
      <w:lvlText w:val="•"/>
      <w:lvlJc w:val="left"/>
      <w:pPr>
        <w:ind w:left="4248" w:hanging="360"/>
      </w:pPr>
      <w:rPr>
        <w:rFonts w:hint="default"/>
        <w:lang w:val="en-US" w:eastAsia="en-US" w:bidi="ar-SA"/>
      </w:rPr>
    </w:lvl>
    <w:lvl w:ilvl="4" w:tplc="8A1CF658">
      <w:numFmt w:val="bullet"/>
      <w:lvlText w:val="•"/>
      <w:lvlJc w:val="left"/>
      <w:pPr>
        <w:ind w:left="5184" w:hanging="360"/>
      </w:pPr>
      <w:rPr>
        <w:rFonts w:hint="default"/>
        <w:lang w:val="en-US" w:eastAsia="en-US" w:bidi="ar-SA"/>
      </w:rPr>
    </w:lvl>
    <w:lvl w:ilvl="5" w:tplc="130647D4">
      <w:numFmt w:val="bullet"/>
      <w:lvlText w:val="•"/>
      <w:lvlJc w:val="left"/>
      <w:pPr>
        <w:ind w:left="6120" w:hanging="360"/>
      </w:pPr>
      <w:rPr>
        <w:rFonts w:hint="default"/>
        <w:lang w:val="en-US" w:eastAsia="en-US" w:bidi="ar-SA"/>
      </w:rPr>
    </w:lvl>
    <w:lvl w:ilvl="6" w:tplc="EF52B6D8">
      <w:numFmt w:val="bullet"/>
      <w:lvlText w:val="•"/>
      <w:lvlJc w:val="left"/>
      <w:pPr>
        <w:ind w:left="7056" w:hanging="360"/>
      </w:pPr>
      <w:rPr>
        <w:rFonts w:hint="default"/>
        <w:lang w:val="en-US" w:eastAsia="en-US" w:bidi="ar-SA"/>
      </w:rPr>
    </w:lvl>
    <w:lvl w:ilvl="7" w:tplc="2C8C655A">
      <w:numFmt w:val="bullet"/>
      <w:lvlText w:val="•"/>
      <w:lvlJc w:val="left"/>
      <w:pPr>
        <w:ind w:left="7992" w:hanging="360"/>
      </w:pPr>
      <w:rPr>
        <w:rFonts w:hint="default"/>
        <w:lang w:val="en-US" w:eastAsia="en-US" w:bidi="ar-SA"/>
      </w:rPr>
    </w:lvl>
    <w:lvl w:ilvl="8" w:tplc="BA70CE82">
      <w:numFmt w:val="bullet"/>
      <w:lvlText w:val="•"/>
      <w:lvlJc w:val="left"/>
      <w:pPr>
        <w:ind w:left="8928" w:hanging="360"/>
      </w:pPr>
      <w:rPr>
        <w:rFonts w:hint="default"/>
        <w:lang w:val="en-US" w:eastAsia="en-US" w:bidi="ar-SA"/>
      </w:rPr>
    </w:lvl>
  </w:abstractNum>
  <w:abstractNum w:abstractNumId="23" w15:restartNumberingAfterBreak="0">
    <w:nsid w:val="10D20CDF"/>
    <w:multiLevelType w:val="hybridMultilevel"/>
    <w:tmpl w:val="F098B022"/>
    <w:lvl w:ilvl="0" w:tplc="A28C51A0">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EF66B2F0">
      <w:numFmt w:val="bullet"/>
      <w:lvlText w:val="•"/>
      <w:lvlJc w:val="left"/>
      <w:pPr>
        <w:ind w:left="2376" w:hanging="360"/>
      </w:pPr>
      <w:rPr>
        <w:rFonts w:hint="default"/>
        <w:lang w:val="en-US" w:eastAsia="en-US" w:bidi="ar-SA"/>
      </w:rPr>
    </w:lvl>
    <w:lvl w:ilvl="2" w:tplc="572A67A2">
      <w:numFmt w:val="bullet"/>
      <w:lvlText w:val="•"/>
      <w:lvlJc w:val="left"/>
      <w:pPr>
        <w:ind w:left="3312" w:hanging="360"/>
      </w:pPr>
      <w:rPr>
        <w:rFonts w:hint="default"/>
        <w:lang w:val="en-US" w:eastAsia="en-US" w:bidi="ar-SA"/>
      </w:rPr>
    </w:lvl>
    <w:lvl w:ilvl="3" w:tplc="277C36E0">
      <w:numFmt w:val="bullet"/>
      <w:lvlText w:val="•"/>
      <w:lvlJc w:val="left"/>
      <w:pPr>
        <w:ind w:left="4248" w:hanging="360"/>
      </w:pPr>
      <w:rPr>
        <w:rFonts w:hint="default"/>
        <w:lang w:val="en-US" w:eastAsia="en-US" w:bidi="ar-SA"/>
      </w:rPr>
    </w:lvl>
    <w:lvl w:ilvl="4" w:tplc="BAD88256">
      <w:numFmt w:val="bullet"/>
      <w:lvlText w:val="•"/>
      <w:lvlJc w:val="left"/>
      <w:pPr>
        <w:ind w:left="5184" w:hanging="360"/>
      </w:pPr>
      <w:rPr>
        <w:rFonts w:hint="default"/>
        <w:lang w:val="en-US" w:eastAsia="en-US" w:bidi="ar-SA"/>
      </w:rPr>
    </w:lvl>
    <w:lvl w:ilvl="5" w:tplc="A78C3FE4">
      <w:numFmt w:val="bullet"/>
      <w:lvlText w:val="•"/>
      <w:lvlJc w:val="left"/>
      <w:pPr>
        <w:ind w:left="6120" w:hanging="360"/>
      </w:pPr>
      <w:rPr>
        <w:rFonts w:hint="default"/>
        <w:lang w:val="en-US" w:eastAsia="en-US" w:bidi="ar-SA"/>
      </w:rPr>
    </w:lvl>
    <w:lvl w:ilvl="6" w:tplc="842AB58C">
      <w:numFmt w:val="bullet"/>
      <w:lvlText w:val="•"/>
      <w:lvlJc w:val="left"/>
      <w:pPr>
        <w:ind w:left="7056" w:hanging="360"/>
      </w:pPr>
      <w:rPr>
        <w:rFonts w:hint="default"/>
        <w:lang w:val="en-US" w:eastAsia="en-US" w:bidi="ar-SA"/>
      </w:rPr>
    </w:lvl>
    <w:lvl w:ilvl="7" w:tplc="41640318">
      <w:numFmt w:val="bullet"/>
      <w:lvlText w:val="•"/>
      <w:lvlJc w:val="left"/>
      <w:pPr>
        <w:ind w:left="7992" w:hanging="360"/>
      </w:pPr>
      <w:rPr>
        <w:rFonts w:hint="default"/>
        <w:lang w:val="en-US" w:eastAsia="en-US" w:bidi="ar-SA"/>
      </w:rPr>
    </w:lvl>
    <w:lvl w:ilvl="8" w:tplc="3304694A">
      <w:numFmt w:val="bullet"/>
      <w:lvlText w:val="•"/>
      <w:lvlJc w:val="left"/>
      <w:pPr>
        <w:ind w:left="8928" w:hanging="360"/>
      </w:pPr>
      <w:rPr>
        <w:rFonts w:hint="default"/>
        <w:lang w:val="en-US" w:eastAsia="en-US" w:bidi="ar-SA"/>
      </w:rPr>
    </w:lvl>
  </w:abstractNum>
  <w:abstractNum w:abstractNumId="24" w15:restartNumberingAfterBreak="0">
    <w:nsid w:val="10F370BC"/>
    <w:multiLevelType w:val="hybridMultilevel"/>
    <w:tmpl w:val="463E199C"/>
    <w:lvl w:ilvl="0" w:tplc="C052C42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46B2B1F0">
      <w:numFmt w:val="bullet"/>
      <w:lvlText w:val="•"/>
      <w:lvlJc w:val="left"/>
      <w:pPr>
        <w:ind w:left="2376" w:hanging="360"/>
      </w:pPr>
      <w:rPr>
        <w:rFonts w:hint="default"/>
        <w:lang w:val="en-US" w:eastAsia="en-US" w:bidi="ar-SA"/>
      </w:rPr>
    </w:lvl>
    <w:lvl w:ilvl="2" w:tplc="CF84922A">
      <w:numFmt w:val="bullet"/>
      <w:lvlText w:val="•"/>
      <w:lvlJc w:val="left"/>
      <w:pPr>
        <w:ind w:left="3312" w:hanging="360"/>
      </w:pPr>
      <w:rPr>
        <w:rFonts w:hint="default"/>
        <w:lang w:val="en-US" w:eastAsia="en-US" w:bidi="ar-SA"/>
      </w:rPr>
    </w:lvl>
    <w:lvl w:ilvl="3" w:tplc="BEC8AE4A">
      <w:numFmt w:val="bullet"/>
      <w:lvlText w:val="•"/>
      <w:lvlJc w:val="left"/>
      <w:pPr>
        <w:ind w:left="4248" w:hanging="360"/>
      </w:pPr>
      <w:rPr>
        <w:rFonts w:hint="default"/>
        <w:lang w:val="en-US" w:eastAsia="en-US" w:bidi="ar-SA"/>
      </w:rPr>
    </w:lvl>
    <w:lvl w:ilvl="4" w:tplc="E3143BAC">
      <w:numFmt w:val="bullet"/>
      <w:lvlText w:val="•"/>
      <w:lvlJc w:val="left"/>
      <w:pPr>
        <w:ind w:left="5184" w:hanging="360"/>
      </w:pPr>
      <w:rPr>
        <w:rFonts w:hint="default"/>
        <w:lang w:val="en-US" w:eastAsia="en-US" w:bidi="ar-SA"/>
      </w:rPr>
    </w:lvl>
    <w:lvl w:ilvl="5" w:tplc="806E7BDE">
      <w:numFmt w:val="bullet"/>
      <w:lvlText w:val="•"/>
      <w:lvlJc w:val="left"/>
      <w:pPr>
        <w:ind w:left="6120" w:hanging="360"/>
      </w:pPr>
      <w:rPr>
        <w:rFonts w:hint="default"/>
        <w:lang w:val="en-US" w:eastAsia="en-US" w:bidi="ar-SA"/>
      </w:rPr>
    </w:lvl>
    <w:lvl w:ilvl="6" w:tplc="896A1F70">
      <w:numFmt w:val="bullet"/>
      <w:lvlText w:val="•"/>
      <w:lvlJc w:val="left"/>
      <w:pPr>
        <w:ind w:left="7056" w:hanging="360"/>
      </w:pPr>
      <w:rPr>
        <w:rFonts w:hint="default"/>
        <w:lang w:val="en-US" w:eastAsia="en-US" w:bidi="ar-SA"/>
      </w:rPr>
    </w:lvl>
    <w:lvl w:ilvl="7" w:tplc="5A4A2184">
      <w:numFmt w:val="bullet"/>
      <w:lvlText w:val="•"/>
      <w:lvlJc w:val="left"/>
      <w:pPr>
        <w:ind w:left="7992" w:hanging="360"/>
      </w:pPr>
      <w:rPr>
        <w:rFonts w:hint="default"/>
        <w:lang w:val="en-US" w:eastAsia="en-US" w:bidi="ar-SA"/>
      </w:rPr>
    </w:lvl>
    <w:lvl w:ilvl="8" w:tplc="3D64892C">
      <w:numFmt w:val="bullet"/>
      <w:lvlText w:val="•"/>
      <w:lvlJc w:val="left"/>
      <w:pPr>
        <w:ind w:left="8928" w:hanging="360"/>
      </w:pPr>
      <w:rPr>
        <w:rFonts w:hint="default"/>
        <w:lang w:val="en-US" w:eastAsia="en-US" w:bidi="ar-SA"/>
      </w:rPr>
    </w:lvl>
  </w:abstractNum>
  <w:abstractNum w:abstractNumId="25" w15:restartNumberingAfterBreak="0">
    <w:nsid w:val="113F564E"/>
    <w:multiLevelType w:val="hybridMultilevel"/>
    <w:tmpl w:val="5DD8B51E"/>
    <w:lvl w:ilvl="0" w:tplc="E3A60B6E">
      <w:start w:val="1"/>
      <w:numFmt w:val="decimal"/>
      <w:lvlText w:val="%1."/>
      <w:lvlJc w:val="left"/>
      <w:pPr>
        <w:ind w:left="1439" w:hanging="360"/>
        <w:jc w:val="right"/>
      </w:pPr>
      <w:rPr>
        <w:rFonts w:ascii="Calibri" w:eastAsia="Calibri" w:hAnsi="Calibri" w:cs="Calibri" w:hint="default"/>
        <w:b w:val="0"/>
        <w:bCs w:val="0"/>
        <w:i w:val="0"/>
        <w:iCs w:val="0"/>
        <w:spacing w:val="-1"/>
        <w:w w:val="99"/>
        <w:sz w:val="20"/>
        <w:szCs w:val="20"/>
        <w:lang w:val="en-US" w:eastAsia="en-US" w:bidi="ar-SA"/>
      </w:rPr>
    </w:lvl>
    <w:lvl w:ilvl="1" w:tplc="B58E9D2A">
      <w:start w:val="1"/>
      <w:numFmt w:val="lowerLetter"/>
      <w:lvlText w:val="%2."/>
      <w:lvlJc w:val="left"/>
      <w:pPr>
        <w:ind w:left="1799" w:hanging="360"/>
        <w:jc w:val="left"/>
      </w:pPr>
      <w:rPr>
        <w:rFonts w:ascii="Calibri" w:eastAsia="Calibri" w:hAnsi="Calibri" w:cs="Calibri" w:hint="default"/>
        <w:b w:val="0"/>
        <w:bCs w:val="0"/>
        <w:i w:val="0"/>
        <w:iCs w:val="0"/>
        <w:spacing w:val="0"/>
        <w:w w:val="99"/>
        <w:sz w:val="20"/>
        <w:szCs w:val="20"/>
        <w:lang w:val="en-US" w:eastAsia="en-US" w:bidi="ar-SA"/>
      </w:rPr>
    </w:lvl>
    <w:lvl w:ilvl="2" w:tplc="ED546FB6">
      <w:start w:val="1"/>
      <w:numFmt w:val="lowerRoman"/>
      <w:lvlText w:val="%3."/>
      <w:lvlJc w:val="left"/>
      <w:pPr>
        <w:ind w:left="2520" w:hanging="277"/>
        <w:jc w:val="right"/>
      </w:pPr>
      <w:rPr>
        <w:rFonts w:ascii="Calibri" w:eastAsia="Calibri" w:hAnsi="Calibri" w:cs="Calibri" w:hint="default"/>
        <w:b w:val="0"/>
        <w:bCs w:val="0"/>
        <w:i w:val="0"/>
        <w:iCs w:val="0"/>
        <w:spacing w:val="-1"/>
        <w:w w:val="99"/>
        <w:sz w:val="20"/>
        <w:szCs w:val="20"/>
        <w:lang w:val="en-US" w:eastAsia="en-US" w:bidi="ar-SA"/>
      </w:rPr>
    </w:lvl>
    <w:lvl w:ilvl="3" w:tplc="FD10F90C">
      <w:start w:val="1"/>
      <w:numFmt w:val="decimal"/>
      <w:lvlText w:val="%4."/>
      <w:lvlJc w:val="left"/>
      <w:pPr>
        <w:ind w:left="3239" w:hanging="360"/>
        <w:jc w:val="left"/>
      </w:pPr>
      <w:rPr>
        <w:rFonts w:ascii="Calibri" w:eastAsia="Calibri" w:hAnsi="Calibri" w:cs="Calibri" w:hint="default"/>
        <w:b w:val="0"/>
        <w:bCs w:val="0"/>
        <w:i w:val="0"/>
        <w:iCs w:val="0"/>
        <w:spacing w:val="-1"/>
        <w:w w:val="99"/>
        <w:sz w:val="20"/>
        <w:szCs w:val="20"/>
        <w:lang w:val="en-US" w:eastAsia="en-US" w:bidi="ar-SA"/>
      </w:rPr>
    </w:lvl>
    <w:lvl w:ilvl="4" w:tplc="DFC655EA">
      <w:start w:val="1"/>
      <w:numFmt w:val="lowerLetter"/>
      <w:lvlText w:val="%5."/>
      <w:lvlJc w:val="left"/>
      <w:pPr>
        <w:ind w:left="3960" w:hanging="360"/>
        <w:jc w:val="left"/>
      </w:pPr>
      <w:rPr>
        <w:rFonts w:ascii="Calibri" w:eastAsia="Calibri" w:hAnsi="Calibri" w:cs="Calibri" w:hint="default"/>
        <w:b w:val="0"/>
        <w:bCs w:val="0"/>
        <w:i w:val="0"/>
        <w:iCs w:val="0"/>
        <w:spacing w:val="0"/>
        <w:w w:val="99"/>
        <w:sz w:val="20"/>
        <w:szCs w:val="20"/>
        <w:lang w:val="en-US" w:eastAsia="en-US" w:bidi="ar-SA"/>
      </w:rPr>
    </w:lvl>
    <w:lvl w:ilvl="5" w:tplc="54EEC080">
      <w:numFmt w:val="bullet"/>
      <w:lvlText w:val="•"/>
      <w:lvlJc w:val="left"/>
      <w:pPr>
        <w:ind w:left="5100" w:hanging="360"/>
      </w:pPr>
      <w:rPr>
        <w:rFonts w:hint="default"/>
        <w:lang w:val="en-US" w:eastAsia="en-US" w:bidi="ar-SA"/>
      </w:rPr>
    </w:lvl>
    <w:lvl w:ilvl="6" w:tplc="98660D14">
      <w:numFmt w:val="bullet"/>
      <w:lvlText w:val="•"/>
      <w:lvlJc w:val="left"/>
      <w:pPr>
        <w:ind w:left="6240" w:hanging="360"/>
      </w:pPr>
      <w:rPr>
        <w:rFonts w:hint="default"/>
        <w:lang w:val="en-US" w:eastAsia="en-US" w:bidi="ar-SA"/>
      </w:rPr>
    </w:lvl>
    <w:lvl w:ilvl="7" w:tplc="262CAE30">
      <w:numFmt w:val="bullet"/>
      <w:lvlText w:val="•"/>
      <w:lvlJc w:val="left"/>
      <w:pPr>
        <w:ind w:left="7380" w:hanging="360"/>
      </w:pPr>
      <w:rPr>
        <w:rFonts w:hint="default"/>
        <w:lang w:val="en-US" w:eastAsia="en-US" w:bidi="ar-SA"/>
      </w:rPr>
    </w:lvl>
    <w:lvl w:ilvl="8" w:tplc="E432D64C">
      <w:numFmt w:val="bullet"/>
      <w:lvlText w:val="•"/>
      <w:lvlJc w:val="left"/>
      <w:pPr>
        <w:ind w:left="8520" w:hanging="360"/>
      </w:pPr>
      <w:rPr>
        <w:rFonts w:hint="default"/>
        <w:lang w:val="en-US" w:eastAsia="en-US" w:bidi="ar-SA"/>
      </w:rPr>
    </w:lvl>
  </w:abstractNum>
  <w:abstractNum w:abstractNumId="26" w15:restartNumberingAfterBreak="0">
    <w:nsid w:val="12C94D13"/>
    <w:multiLevelType w:val="hybridMultilevel"/>
    <w:tmpl w:val="3028CB3E"/>
    <w:lvl w:ilvl="0" w:tplc="BCBE426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9E280EF6">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5AC48EEC">
      <w:numFmt w:val="bullet"/>
      <w:lvlText w:val="•"/>
      <w:lvlJc w:val="left"/>
      <w:pPr>
        <w:ind w:left="3120" w:hanging="360"/>
      </w:pPr>
      <w:rPr>
        <w:rFonts w:hint="default"/>
        <w:lang w:val="en-US" w:eastAsia="en-US" w:bidi="ar-SA"/>
      </w:rPr>
    </w:lvl>
    <w:lvl w:ilvl="3" w:tplc="7DF0D17E">
      <w:numFmt w:val="bullet"/>
      <w:lvlText w:val="•"/>
      <w:lvlJc w:val="left"/>
      <w:pPr>
        <w:ind w:left="4080" w:hanging="360"/>
      </w:pPr>
      <w:rPr>
        <w:rFonts w:hint="default"/>
        <w:lang w:val="en-US" w:eastAsia="en-US" w:bidi="ar-SA"/>
      </w:rPr>
    </w:lvl>
    <w:lvl w:ilvl="4" w:tplc="90382E64">
      <w:numFmt w:val="bullet"/>
      <w:lvlText w:val="•"/>
      <w:lvlJc w:val="left"/>
      <w:pPr>
        <w:ind w:left="5040" w:hanging="360"/>
      </w:pPr>
      <w:rPr>
        <w:rFonts w:hint="default"/>
        <w:lang w:val="en-US" w:eastAsia="en-US" w:bidi="ar-SA"/>
      </w:rPr>
    </w:lvl>
    <w:lvl w:ilvl="5" w:tplc="2A2A089E">
      <w:numFmt w:val="bullet"/>
      <w:lvlText w:val="•"/>
      <w:lvlJc w:val="left"/>
      <w:pPr>
        <w:ind w:left="6000" w:hanging="360"/>
      </w:pPr>
      <w:rPr>
        <w:rFonts w:hint="default"/>
        <w:lang w:val="en-US" w:eastAsia="en-US" w:bidi="ar-SA"/>
      </w:rPr>
    </w:lvl>
    <w:lvl w:ilvl="6" w:tplc="10F27834">
      <w:numFmt w:val="bullet"/>
      <w:lvlText w:val="•"/>
      <w:lvlJc w:val="left"/>
      <w:pPr>
        <w:ind w:left="6960" w:hanging="360"/>
      </w:pPr>
      <w:rPr>
        <w:rFonts w:hint="default"/>
        <w:lang w:val="en-US" w:eastAsia="en-US" w:bidi="ar-SA"/>
      </w:rPr>
    </w:lvl>
    <w:lvl w:ilvl="7" w:tplc="FEBE6766">
      <w:numFmt w:val="bullet"/>
      <w:lvlText w:val="•"/>
      <w:lvlJc w:val="left"/>
      <w:pPr>
        <w:ind w:left="7920" w:hanging="360"/>
      </w:pPr>
      <w:rPr>
        <w:rFonts w:hint="default"/>
        <w:lang w:val="en-US" w:eastAsia="en-US" w:bidi="ar-SA"/>
      </w:rPr>
    </w:lvl>
    <w:lvl w:ilvl="8" w:tplc="14AC68B8">
      <w:numFmt w:val="bullet"/>
      <w:lvlText w:val="•"/>
      <w:lvlJc w:val="left"/>
      <w:pPr>
        <w:ind w:left="8880" w:hanging="360"/>
      </w:pPr>
      <w:rPr>
        <w:rFonts w:hint="default"/>
        <w:lang w:val="en-US" w:eastAsia="en-US" w:bidi="ar-SA"/>
      </w:rPr>
    </w:lvl>
  </w:abstractNum>
  <w:abstractNum w:abstractNumId="27" w15:restartNumberingAfterBreak="0">
    <w:nsid w:val="13670614"/>
    <w:multiLevelType w:val="hybridMultilevel"/>
    <w:tmpl w:val="DAFC7F30"/>
    <w:lvl w:ilvl="0" w:tplc="B596B106">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9F1C9846">
      <w:numFmt w:val="bullet"/>
      <w:lvlText w:val="•"/>
      <w:lvlJc w:val="left"/>
      <w:pPr>
        <w:ind w:left="1313" w:hanging="360"/>
      </w:pPr>
      <w:rPr>
        <w:rFonts w:hint="default"/>
        <w:lang w:val="en-US" w:eastAsia="en-US" w:bidi="ar-SA"/>
      </w:rPr>
    </w:lvl>
    <w:lvl w:ilvl="2" w:tplc="62ACE112">
      <w:numFmt w:val="bullet"/>
      <w:lvlText w:val="•"/>
      <w:lvlJc w:val="left"/>
      <w:pPr>
        <w:ind w:left="1806" w:hanging="360"/>
      </w:pPr>
      <w:rPr>
        <w:rFonts w:hint="default"/>
        <w:lang w:val="en-US" w:eastAsia="en-US" w:bidi="ar-SA"/>
      </w:rPr>
    </w:lvl>
    <w:lvl w:ilvl="3" w:tplc="2C8EB818">
      <w:numFmt w:val="bullet"/>
      <w:lvlText w:val="•"/>
      <w:lvlJc w:val="left"/>
      <w:pPr>
        <w:ind w:left="2299" w:hanging="360"/>
      </w:pPr>
      <w:rPr>
        <w:rFonts w:hint="default"/>
        <w:lang w:val="en-US" w:eastAsia="en-US" w:bidi="ar-SA"/>
      </w:rPr>
    </w:lvl>
    <w:lvl w:ilvl="4" w:tplc="F33CD298">
      <w:numFmt w:val="bullet"/>
      <w:lvlText w:val="•"/>
      <w:lvlJc w:val="left"/>
      <w:pPr>
        <w:ind w:left="2792" w:hanging="360"/>
      </w:pPr>
      <w:rPr>
        <w:rFonts w:hint="default"/>
        <w:lang w:val="en-US" w:eastAsia="en-US" w:bidi="ar-SA"/>
      </w:rPr>
    </w:lvl>
    <w:lvl w:ilvl="5" w:tplc="D1C63E5A">
      <w:numFmt w:val="bullet"/>
      <w:lvlText w:val="•"/>
      <w:lvlJc w:val="left"/>
      <w:pPr>
        <w:ind w:left="3285" w:hanging="360"/>
      </w:pPr>
      <w:rPr>
        <w:rFonts w:hint="default"/>
        <w:lang w:val="en-US" w:eastAsia="en-US" w:bidi="ar-SA"/>
      </w:rPr>
    </w:lvl>
    <w:lvl w:ilvl="6" w:tplc="73D657E8">
      <w:numFmt w:val="bullet"/>
      <w:lvlText w:val="•"/>
      <w:lvlJc w:val="left"/>
      <w:pPr>
        <w:ind w:left="3778" w:hanging="360"/>
      </w:pPr>
      <w:rPr>
        <w:rFonts w:hint="default"/>
        <w:lang w:val="en-US" w:eastAsia="en-US" w:bidi="ar-SA"/>
      </w:rPr>
    </w:lvl>
    <w:lvl w:ilvl="7" w:tplc="EB8026BE">
      <w:numFmt w:val="bullet"/>
      <w:lvlText w:val="•"/>
      <w:lvlJc w:val="left"/>
      <w:pPr>
        <w:ind w:left="4271" w:hanging="360"/>
      </w:pPr>
      <w:rPr>
        <w:rFonts w:hint="default"/>
        <w:lang w:val="en-US" w:eastAsia="en-US" w:bidi="ar-SA"/>
      </w:rPr>
    </w:lvl>
    <w:lvl w:ilvl="8" w:tplc="C8C81C36">
      <w:numFmt w:val="bullet"/>
      <w:lvlText w:val="•"/>
      <w:lvlJc w:val="left"/>
      <w:pPr>
        <w:ind w:left="4764" w:hanging="360"/>
      </w:pPr>
      <w:rPr>
        <w:rFonts w:hint="default"/>
        <w:lang w:val="en-US" w:eastAsia="en-US" w:bidi="ar-SA"/>
      </w:rPr>
    </w:lvl>
  </w:abstractNum>
  <w:abstractNum w:abstractNumId="28" w15:restartNumberingAfterBreak="0">
    <w:nsid w:val="14466847"/>
    <w:multiLevelType w:val="hybridMultilevel"/>
    <w:tmpl w:val="96DC03F4"/>
    <w:lvl w:ilvl="0" w:tplc="1FA453E0">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4DA8B784">
      <w:numFmt w:val="bullet"/>
      <w:lvlText w:val="•"/>
      <w:lvlJc w:val="left"/>
      <w:pPr>
        <w:ind w:left="1636" w:hanging="360"/>
      </w:pPr>
      <w:rPr>
        <w:rFonts w:hint="default"/>
        <w:lang w:val="en-US" w:eastAsia="en-US" w:bidi="ar-SA"/>
      </w:rPr>
    </w:lvl>
    <w:lvl w:ilvl="2" w:tplc="CFD489AE">
      <w:numFmt w:val="bullet"/>
      <w:lvlText w:val="•"/>
      <w:lvlJc w:val="left"/>
      <w:pPr>
        <w:ind w:left="2452" w:hanging="360"/>
      </w:pPr>
      <w:rPr>
        <w:rFonts w:hint="default"/>
        <w:lang w:val="en-US" w:eastAsia="en-US" w:bidi="ar-SA"/>
      </w:rPr>
    </w:lvl>
    <w:lvl w:ilvl="3" w:tplc="5EB80CC8">
      <w:numFmt w:val="bullet"/>
      <w:lvlText w:val="•"/>
      <w:lvlJc w:val="left"/>
      <w:pPr>
        <w:ind w:left="3268" w:hanging="360"/>
      </w:pPr>
      <w:rPr>
        <w:rFonts w:hint="default"/>
        <w:lang w:val="en-US" w:eastAsia="en-US" w:bidi="ar-SA"/>
      </w:rPr>
    </w:lvl>
    <w:lvl w:ilvl="4" w:tplc="CDB66AA2">
      <w:numFmt w:val="bullet"/>
      <w:lvlText w:val="•"/>
      <w:lvlJc w:val="left"/>
      <w:pPr>
        <w:ind w:left="4084" w:hanging="360"/>
      </w:pPr>
      <w:rPr>
        <w:rFonts w:hint="default"/>
        <w:lang w:val="en-US" w:eastAsia="en-US" w:bidi="ar-SA"/>
      </w:rPr>
    </w:lvl>
    <w:lvl w:ilvl="5" w:tplc="3D9ABD72">
      <w:numFmt w:val="bullet"/>
      <w:lvlText w:val="•"/>
      <w:lvlJc w:val="left"/>
      <w:pPr>
        <w:ind w:left="4901" w:hanging="360"/>
      </w:pPr>
      <w:rPr>
        <w:rFonts w:hint="default"/>
        <w:lang w:val="en-US" w:eastAsia="en-US" w:bidi="ar-SA"/>
      </w:rPr>
    </w:lvl>
    <w:lvl w:ilvl="6" w:tplc="6C0446B8">
      <w:numFmt w:val="bullet"/>
      <w:lvlText w:val="•"/>
      <w:lvlJc w:val="left"/>
      <w:pPr>
        <w:ind w:left="5717" w:hanging="360"/>
      </w:pPr>
      <w:rPr>
        <w:rFonts w:hint="default"/>
        <w:lang w:val="en-US" w:eastAsia="en-US" w:bidi="ar-SA"/>
      </w:rPr>
    </w:lvl>
    <w:lvl w:ilvl="7" w:tplc="63A2B89C">
      <w:numFmt w:val="bullet"/>
      <w:lvlText w:val="•"/>
      <w:lvlJc w:val="left"/>
      <w:pPr>
        <w:ind w:left="6533" w:hanging="360"/>
      </w:pPr>
      <w:rPr>
        <w:rFonts w:hint="default"/>
        <w:lang w:val="en-US" w:eastAsia="en-US" w:bidi="ar-SA"/>
      </w:rPr>
    </w:lvl>
    <w:lvl w:ilvl="8" w:tplc="CEAC3EA6">
      <w:numFmt w:val="bullet"/>
      <w:lvlText w:val="•"/>
      <w:lvlJc w:val="left"/>
      <w:pPr>
        <w:ind w:left="7349" w:hanging="360"/>
      </w:pPr>
      <w:rPr>
        <w:rFonts w:hint="default"/>
        <w:lang w:val="en-US" w:eastAsia="en-US" w:bidi="ar-SA"/>
      </w:rPr>
    </w:lvl>
  </w:abstractNum>
  <w:abstractNum w:abstractNumId="29" w15:restartNumberingAfterBreak="0">
    <w:nsid w:val="145E04A2"/>
    <w:multiLevelType w:val="hybridMultilevel"/>
    <w:tmpl w:val="B41E8D7A"/>
    <w:lvl w:ilvl="0" w:tplc="E9F06126">
      <w:start w:val="1"/>
      <w:numFmt w:val="decimal"/>
      <w:lvlText w:val="%1."/>
      <w:lvlJc w:val="left"/>
      <w:pPr>
        <w:ind w:left="1418" w:hanging="360"/>
        <w:jc w:val="left"/>
      </w:pPr>
      <w:rPr>
        <w:rFonts w:ascii="Calibri" w:eastAsia="Calibri" w:hAnsi="Calibri" w:cs="Calibri" w:hint="default"/>
        <w:b w:val="0"/>
        <w:bCs w:val="0"/>
        <w:i w:val="0"/>
        <w:iCs w:val="0"/>
        <w:spacing w:val="-1"/>
        <w:w w:val="99"/>
        <w:sz w:val="20"/>
        <w:szCs w:val="20"/>
        <w:lang w:val="en-US" w:eastAsia="en-US" w:bidi="ar-SA"/>
      </w:rPr>
    </w:lvl>
    <w:lvl w:ilvl="1" w:tplc="70BA2DC8">
      <w:numFmt w:val="bullet"/>
      <w:lvlText w:val=""/>
      <w:lvlJc w:val="left"/>
      <w:pPr>
        <w:ind w:left="1440" w:hanging="361"/>
      </w:pPr>
      <w:rPr>
        <w:rFonts w:ascii="Symbol" w:eastAsia="Symbol" w:hAnsi="Symbol" w:cs="Symbol" w:hint="default"/>
        <w:b w:val="0"/>
        <w:bCs w:val="0"/>
        <w:i w:val="0"/>
        <w:iCs w:val="0"/>
        <w:spacing w:val="0"/>
        <w:w w:val="100"/>
        <w:sz w:val="16"/>
        <w:szCs w:val="16"/>
        <w:lang w:val="en-US" w:eastAsia="en-US" w:bidi="ar-SA"/>
      </w:rPr>
    </w:lvl>
    <w:lvl w:ilvl="2" w:tplc="D36A2CB8">
      <w:numFmt w:val="bullet"/>
      <w:lvlText w:val="•"/>
      <w:lvlJc w:val="left"/>
      <w:pPr>
        <w:ind w:left="2480" w:hanging="361"/>
      </w:pPr>
      <w:rPr>
        <w:rFonts w:hint="default"/>
        <w:lang w:val="en-US" w:eastAsia="en-US" w:bidi="ar-SA"/>
      </w:rPr>
    </w:lvl>
    <w:lvl w:ilvl="3" w:tplc="07AA7358">
      <w:numFmt w:val="bullet"/>
      <w:lvlText w:val="•"/>
      <w:lvlJc w:val="left"/>
      <w:pPr>
        <w:ind w:left="3520" w:hanging="361"/>
      </w:pPr>
      <w:rPr>
        <w:rFonts w:hint="default"/>
        <w:lang w:val="en-US" w:eastAsia="en-US" w:bidi="ar-SA"/>
      </w:rPr>
    </w:lvl>
    <w:lvl w:ilvl="4" w:tplc="940877D8">
      <w:numFmt w:val="bullet"/>
      <w:lvlText w:val="•"/>
      <w:lvlJc w:val="left"/>
      <w:pPr>
        <w:ind w:left="4560" w:hanging="361"/>
      </w:pPr>
      <w:rPr>
        <w:rFonts w:hint="default"/>
        <w:lang w:val="en-US" w:eastAsia="en-US" w:bidi="ar-SA"/>
      </w:rPr>
    </w:lvl>
    <w:lvl w:ilvl="5" w:tplc="0BF4DE50">
      <w:numFmt w:val="bullet"/>
      <w:lvlText w:val="•"/>
      <w:lvlJc w:val="left"/>
      <w:pPr>
        <w:ind w:left="5600" w:hanging="361"/>
      </w:pPr>
      <w:rPr>
        <w:rFonts w:hint="default"/>
        <w:lang w:val="en-US" w:eastAsia="en-US" w:bidi="ar-SA"/>
      </w:rPr>
    </w:lvl>
    <w:lvl w:ilvl="6" w:tplc="4022E7EA">
      <w:numFmt w:val="bullet"/>
      <w:lvlText w:val="•"/>
      <w:lvlJc w:val="left"/>
      <w:pPr>
        <w:ind w:left="6640" w:hanging="361"/>
      </w:pPr>
      <w:rPr>
        <w:rFonts w:hint="default"/>
        <w:lang w:val="en-US" w:eastAsia="en-US" w:bidi="ar-SA"/>
      </w:rPr>
    </w:lvl>
    <w:lvl w:ilvl="7" w:tplc="90A6A8AA">
      <w:numFmt w:val="bullet"/>
      <w:lvlText w:val="•"/>
      <w:lvlJc w:val="left"/>
      <w:pPr>
        <w:ind w:left="7680" w:hanging="361"/>
      </w:pPr>
      <w:rPr>
        <w:rFonts w:hint="default"/>
        <w:lang w:val="en-US" w:eastAsia="en-US" w:bidi="ar-SA"/>
      </w:rPr>
    </w:lvl>
    <w:lvl w:ilvl="8" w:tplc="1610D962">
      <w:numFmt w:val="bullet"/>
      <w:lvlText w:val="•"/>
      <w:lvlJc w:val="left"/>
      <w:pPr>
        <w:ind w:left="8720" w:hanging="361"/>
      </w:pPr>
      <w:rPr>
        <w:rFonts w:hint="default"/>
        <w:lang w:val="en-US" w:eastAsia="en-US" w:bidi="ar-SA"/>
      </w:rPr>
    </w:lvl>
  </w:abstractNum>
  <w:abstractNum w:abstractNumId="30" w15:restartNumberingAfterBreak="0">
    <w:nsid w:val="14EA0120"/>
    <w:multiLevelType w:val="hybridMultilevel"/>
    <w:tmpl w:val="9AD450EE"/>
    <w:lvl w:ilvl="0" w:tplc="43E2C89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0D9437F8">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A8B0EC0A">
      <w:numFmt w:val="bullet"/>
      <w:lvlText w:val="•"/>
      <w:lvlJc w:val="left"/>
      <w:pPr>
        <w:ind w:left="3120" w:hanging="360"/>
      </w:pPr>
      <w:rPr>
        <w:rFonts w:hint="default"/>
        <w:lang w:val="en-US" w:eastAsia="en-US" w:bidi="ar-SA"/>
      </w:rPr>
    </w:lvl>
    <w:lvl w:ilvl="3" w:tplc="E1C84272">
      <w:numFmt w:val="bullet"/>
      <w:lvlText w:val="•"/>
      <w:lvlJc w:val="left"/>
      <w:pPr>
        <w:ind w:left="4080" w:hanging="360"/>
      </w:pPr>
      <w:rPr>
        <w:rFonts w:hint="default"/>
        <w:lang w:val="en-US" w:eastAsia="en-US" w:bidi="ar-SA"/>
      </w:rPr>
    </w:lvl>
    <w:lvl w:ilvl="4" w:tplc="8D7C6BB8">
      <w:numFmt w:val="bullet"/>
      <w:lvlText w:val="•"/>
      <w:lvlJc w:val="left"/>
      <w:pPr>
        <w:ind w:left="5040" w:hanging="360"/>
      </w:pPr>
      <w:rPr>
        <w:rFonts w:hint="default"/>
        <w:lang w:val="en-US" w:eastAsia="en-US" w:bidi="ar-SA"/>
      </w:rPr>
    </w:lvl>
    <w:lvl w:ilvl="5" w:tplc="EE108FC4">
      <w:numFmt w:val="bullet"/>
      <w:lvlText w:val="•"/>
      <w:lvlJc w:val="left"/>
      <w:pPr>
        <w:ind w:left="6000" w:hanging="360"/>
      </w:pPr>
      <w:rPr>
        <w:rFonts w:hint="default"/>
        <w:lang w:val="en-US" w:eastAsia="en-US" w:bidi="ar-SA"/>
      </w:rPr>
    </w:lvl>
    <w:lvl w:ilvl="6" w:tplc="E62E0DE2">
      <w:numFmt w:val="bullet"/>
      <w:lvlText w:val="•"/>
      <w:lvlJc w:val="left"/>
      <w:pPr>
        <w:ind w:left="6960" w:hanging="360"/>
      </w:pPr>
      <w:rPr>
        <w:rFonts w:hint="default"/>
        <w:lang w:val="en-US" w:eastAsia="en-US" w:bidi="ar-SA"/>
      </w:rPr>
    </w:lvl>
    <w:lvl w:ilvl="7" w:tplc="0900B02C">
      <w:numFmt w:val="bullet"/>
      <w:lvlText w:val="•"/>
      <w:lvlJc w:val="left"/>
      <w:pPr>
        <w:ind w:left="7920" w:hanging="360"/>
      </w:pPr>
      <w:rPr>
        <w:rFonts w:hint="default"/>
        <w:lang w:val="en-US" w:eastAsia="en-US" w:bidi="ar-SA"/>
      </w:rPr>
    </w:lvl>
    <w:lvl w:ilvl="8" w:tplc="165E9C00">
      <w:numFmt w:val="bullet"/>
      <w:lvlText w:val="•"/>
      <w:lvlJc w:val="left"/>
      <w:pPr>
        <w:ind w:left="8880" w:hanging="360"/>
      </w:pPr>
      <w:rPr>
        <w:rFonts w:hint="default"/>
        <w:lang w:val="en-US" w:eastAsia="en-US" w:bidi="ar-SA"/>
      </w:rPr>
    </w:lvl>
  </w:abstractNum>
  <w:abstractNum w:abstractNumId="31" w15:restartNumberingAfterBreak="0">
    <w:nsid w:val="16F27618"/>
    <w:multiLevelType w:val="hybridMultilevel"/>
    <w:tmpl w:val="8BE8AB66"/>
    <w:lvl w:ilvl="0" w:tplc="0138FC3A">
      <w:start w:val="1"/>
      <w:numFmt w:val="decimal"/>
      <w:lvlText w:val="%1."/>
      <w:lvlJc w:val="left"/>
      <w:pPr>
        <w:ind w:left="507" w:hanging="361"/>
        <w:jc w:val="right"/>
      </w:pPr>
      <w:rPr>
        <w:rFonts w:ascii="Calibri" w:eastAsia="Calibri" w:hAnsi="Calibri" w:cs="Calibri" w:hint="default"/>
        <w:b w:val="0"/>
        <w:bCs w:val="0"/>
        <w:i w:val="0"/>
        <w:iCs w:val="0"/>
        <w:spacing w:val="0"/>
        <w:w w:val="100"/>
        <w:sz w:val="16"/>
        <w:szCs w:val="16"/>
        <w:lang w:val="en-US" w:eastAsia="en-US" w:bidi="ar-SA"/>
      </w:rPr>
    </w:lvl>
    <w:lvl w:ilvl="1" w:tplc="C0A02E78">
      <w:numFmt w:val="bullet"/>
      <w:lvlText w:val="•"/>
      <w:lvlJc w:val="left"/>
      <w:pPr>
        <w:ind w:left="610" w:hanging="361"/>
      </w:pPr>
      <w:rPr>
        <w:rFonts w:hint="default"/>
        <w:lang w:val="en-US" w:eastAsia="en-US" w:bidi="ar-SA"/>
      </w:rPr>
    </w:lvl>
    <w:lvl w:ilvl="2" w:tplc="16E475AC">
      <w:numFmt w:val="bullet"/>
      <w:lvlText w:val="•"/>
      <w:lvlJc w:val="left"/>
      <w:pPr>
        <w:ind w:left="721" w:hanging="361"/>
      </w:pPr>
      <w:rPr>
        <w:rFonts w:hint="default"/>
        <w:lang w:val="en-US" w:eastAsia="en-US" w:bidi="ar-SA"/>
      </w:rPr>
    </w:lvl>
    <w:lvl w:ilvl="3" w:tplc="B63CC25E">
      <w:numFmt w:val="bullet"/>
      <w:lvlText w:val="•"/>
      <w:lvlJc w:val="left"/>
      <w:pPr>
        <w:ind w:left="832" w:hanging="361"/>
      </w:pPr>
      <w:rPr>
        <w:rFonts w:hint="default"/>
        <w:lang w:val="en-US" w:eastAsia="en-US" w:bidi="ar-SA"/>
      </w:rPr>
    </w:lvl>
    <w:lvl w:ilvl="4" w:tplc="142C465A">
      <w:numFmt w:val="bullet"/>
      <w:lvlText w:val="•"/>
      <w:lvlJc w:val="left"/>
      <w:pPr>
        <w:ind w:left="943" w:hanging="361"/>
      </w:pPr>
      <w:rPr>
        <w:rFonts w:hint="default"/>
        <w:lang w:val="en-US" w:eastAsia="en-US" w:bidi="ar-SA"/>
      </w:rPr>
    </w:lvl>
    <w:lvl w:ilvl="5" w:tplc="7F8699C0">
      <w:numFmt w:val="bullet"/>
      <w:lvlText w:val="•"/>
      <w:lvlJc w:val="left"/>
      <w:pPr>
        <w:ind w:left="1054" w:hanging="361"/>
      </w:pPr>
      <w:rPr>
        <w:rFonts w:hint="default"/>
        <w:lang w:val="en-US" w:eastAsia="en-US" w:bidi="ar-SA"/>
      </w:rPr>
    </w:lvl>
    <w:lvl w:ilvl="6" w:tplc="082E3E68">
      <w:numFmt w:val="bullet"/>
      <w:lvlText w:val="•"/>
      <w:lvlJc w:val="left"/>
      <w:pPr>
        <w:ind w:left="1165" w:hanging="361"/>
      </w:pPr>
      <w:rPr>
        <w:rFonts w:hint="default"/>
        <w:lang w:val="en-US" w:eastAsia="en-US" w:bidi="ar-SA"/>
      </w:rPr>
    </w:lvl>
    <w:lvl w:ilvl="7" w:tplc="8EDAB86C">
      <w:numFmt w:val="bullet"/>
      <w:lvlText w:val="•"/>
      <w:lvlJc w:val="left"/>
      <w:pPr>
        <w:ind w:left="1276" w:hanging="361"/>
      </w:pPr>
      <w:rPr>
        <w:rFonts w:hint="default"/>
        <w:lang w:val="en-US" w:eastAsia="en-US" w:bidi="ar-SA"/>
      </w:rPr>
    </w:lvl>
    <w:lvl w:ilvl="8" w:tplc="B87CFEDC">
      <w:numFmt w:val="bullet"/>
      <w:lvlText w:val="•"/>
      <w:lvlJc w:val="left"/>
      <w:pPr>
        <w:ind w:left="1387" w:hanging="361"/>
      </w:pPr>
      <w:rPr>
        <w:rFonts w:hint="default"/>
        <w:lang w:val="en-US" w:eastAsia="en-US" w:bidi="ar-SA"/>
      </w:rPr>
    </w:lvl>
  </w:abstractNum>
  <w:abstractNum w:abstractNumId="32" w15:restartNumberingAfterBreak="0">
    <w:nsid w:val="17A41CDE"/>
    <w:multiLevelType w:val="hybridMultilevel"/>
    <w:tmpl w:val="6ED693AE"/>
    <w:lvl w:ilvl="0" w:tplc="FA842AD0">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C59EE4A2">
      <w:numFmt w:val="bullet"/>
      <w:lvlText w:val="•"/>
      <w:lvlJc w:val="left"/>
      <w:pPr>
        <w:ind w:left="612" w:hanging="159"/>
      </w:pPr>
      <w:rPr>
        <w:rFonts w:hint="default"/>
        <w:lang w:val="en-US" w:eastAsia="en-US" w:bidi="ar-SA"/>
      </w:rPr>
    </w:lvl>
    <w:lvl w:ilvl="2" w:tplc="971EFF20">
      <w:numFmt w:val="bullet"/>
      <w:lvlText w:val="•"/>
      <w:lvlJc w:val="left"/>
      <w:pPr>
        <w:ind w:left="964" w:hanging="159"/>
      </w:pPr>
      <w:rPr>
        <w:rFonts w:hint="default"/>
        <w:lang w:val="en-US" w:eastAsia="en-US" w:bidi="ar-SA"/>
      </w:rPr>
    </w:lvl>
    <w:lvl w:ilvl="3" w:tplc="2718166C">
      <w:numFmt w:val="bullet"/>
      <w:lvlText w:val="•"/>
      <w:lvlJc w:val="left"/>
      <w:pPr>
        <w:ind w:left="1316" w:hanging="159"/>
      </w:pPr>
      <w:rPr>
        <w:rFonts w:hint="default"/>
        <w:lang w:val="en-US" w:eastAsia="en-US" w:bidi="ar-SA"/>
      </w:rPr>
    </w:lvl>
    <w:lvl w:ilvl="4" w:tplc="6FA8D9F0">
      <w:numFmt w:val="bullet"/>
      <w:lvlText w:val="•"/>
      <w:lvlJc w:val="left"/>
      <w:pPr>
        <w:ind w:left="1668" w:hanging="159"/>
      </w:pPr>
      <w:rPr>
        <w:rFonts w:hint="default"/>
        <w:lang w:val="en-US" w:eastAsia="en-US" w:bidi="ar-SA"/>
      </w:rPr>
    </w:lvl>
    <w:lvl w:ilvl="5" w:tplc="7842D652">
      <w:numFmt w:val="bullet"/>
      <w:lvlText w:val="•"/>
      <w:lvlJc w:val="left"/>
      <w:pPr>
        <w:ind w:left="2021" w:hanging="159"/>
      </w:pPr>
      <w:rPr>
        <w:rFonts w:hint="default"/>
        <w:lang w:val="en-US" w:eastAsia="en-US" w:bidi="ar-SA"/>
      </w:rPr>
    </w:lvl>
    <w:lvl w:ilvl="6" w:tplc="BBF2D340">
      <w:numFmt w:val="bullet"/>
      <w:lvlText w:val="•"/>
      <w:lvlJc w:val="left"/>
      <w:pPr>
        <w:ind w:left="2373" w:hanging="159"/>
      </w:pPr>
      <w:rPr>
        <w:rFonts w:hint="default"/>
        <w:lang w:val="en-US" w:eastAsia="en-US" w:bidi="ar-SA"/>
      </w:rPr>
    </w:lvl>
    <w:lvl w:ilvl="7" w:tplc="E0D6FB50">
      <w:numFmt w:val="bullet"/>
      <w:lvlText w:val="•"/>
      <w:lvlJc w:val="left"/>
      <w:pPr>
        <w:ind w:left="2725" w:hanging="159"/>
      </w:pPr>
      <w:rPr>
        <w:rFonts w:hint="default"/>
        <w:lang w:val="en-US" w:eastAsia="en-US" w:bidi="ar-SA"/>
      </w:rPr>
    </w:lvl>
    <w:lvl w:ilvl="8" w:tplc="BD641708">
      <w:numFmt w:val="bullet"/>
      <w:lvlText w:val="•"/>
      <w:lvlJc w:val="left"/>
      <w:pPr>
        <w:ind w:left="3077" w:hanging="159"/>
      </w:pPr>
      <w:rPr>
        <w:rFonts w:hint="default"/>
        <w:lang w:val="en-US" w:eastAsia="en-US" w:bidi="ar-SA"/>
      </w:rPr>
    </w:lvl>
  </w:abstractNum>
  <w:abstractNum w:abstractNumId="33" w15:restartNumberingAfterBreak="0">
    <w:nsid w:val="18A76EB6"/>
    <w:multiLevelType w:val="hybridMultilevel"/>
    <w:tmpl w:val="0F5A6D42"/>
    <w:lvl w:ilvl="0" w:tplc="10C0E4E4">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A7481C72">
      <w:numFmt w:val="bullet"/>
      <w:lvlText w:val="•"/>
      <w:lvlJc w:val="left"/>
      <w:pPr>
        <w:ind w:left="2376" w:hanging="360"/>
      </w:pPr>
      <w:rPr>
        <w:rFonts w:hint="default"/>
        <w:lang w:val="en-US" w:eastAsia="en-US" w:bidi="ar-SA"/>
      </w:rPr>
    </w:lvl>
    <w:lvl w:ilvl="2" w:tplc="A190B666">
      <w:numFmt w:val="bullet"/>
      <w:lvlText w:val="•"/>
      <w:lvlJc w:val="left"/>
      <w:pPr>
        <w:ind w:left="3312" w:hanging="360"/>
      </w:pPr>
      <w:rPr>
        <w:rFonts w:hint="default"/>
        <w:lang w:val="en-US" w:eastAsia="en-US" w:bidi="ar-SA"/>
      </w:rPr>
    </w:lvl>
    <w:lvl w:ilvl="3" w:tplc="0B32D1CA">
      <w:numFmt w:val="bullet"/>
      <w:lvlText w:val="•"/>
      <w:lvlJc w:val="left"/>
      <w:pPr>
        <w:ind w:left="4248" w:hanging="360"/>
      </w:pPr>
      <w:rPr>
        <w:rFonts w:hint="default"/>
        <w:lang w:val="en-US" w:eastAsia="en-US" w:bidi="ar-SA"/>
      </w:rPr>
    </w:lvl>
    <w:lvl w:ilvl="4" w:tplc="E79ABE54">
      <w:numFmt w:val="bullet"/>
      <w:lvlText w:val="•"/>
      <w:lvlJc w:val="left"/>
      <w:pPr>
        <w:ind w:left="5184" w:hanging="360"/>
      </w:pPr>
      <w:rPr>
        <w:rFonts w:hint="default"/>
        <w:lang w:val="en-US" w:eastAsia="en-US" w:bidi="ar-SA"/>
      </w:rPr>
    </w:lvl>
    <w:lvl w:ilvl="5" w:tplc="1DC80322">
      <w:numFmt w:val="bullet"/>
      <w:lvlText w:val="•"/>
      <w:lvlJc w:val="left"/>
      <w:pPr>
        <w:ind w:left="6120" w:hanging="360"/>
      </w:pPr>
      <w:rPr>
        <w:rFonts w:hint="default"/>
        <w:lang w:val="en-US" w:eastAsia="en-US" w:bidi="ar-SA"/>
      </w:rPr>
    </w:lvl>
    <w:lvl w:ilvl="6" w:tplc="A7E8F900">
      <w:numFmt w:val="bullet"/>
      <w:lvlText w:val="•"/>
      <w:lvlJc w:val="left"/>
      <w:pPr>
        <w:ind w:left="7056" w:hanging="360"/>
      </w:pPr>
      <w:rPr>
        <w:rFonts w:hint="default"/>
        <w:lang w:val="en-US" w:eastAsia="en-US" w:bidi="ar-SA"/>
      </w:rPr>
    </w:lvl>
    <w:lvl w:ilvl="7" w:tplc="3E0E2D54">
      <w:numFmt w:val="bullet"/>
      <w:lvlText w:val="•"/>
      <w:lvlJc w:val="left"/>
      <w:pPr>
        <w:ind w:left="7992" w:hanging="360"/>
      </w:pPr>
      <w:rPr>
        <w:rFonts w:hint="default"/>
        <w:lang w:val="en-US" w:eastAsia="en-US" w:bidi="ar-SA"/>
      </w:rPr>
    </w:lvl>
    <w:lvl w:ilvl="8" w:tplc="61BE18B4">
      <w:numFmt w:val="bullet"/>
      <w:lvlText w:val="•"/>
      <w:lvlJc w:val="left"/>
      <w:pPr>
        <w:ind w:left="8928" w:hanging="360"/>
      </w:pPr>
      <w:rPr>
        <w:rFonts w:hint="default"/>
        <w:lang w:val="en-US" w:eastAsia="en-US" w:bidi="ar-SA"/>
      </w:rPr>
    </w:lvl>
  </w:abstractNum>
  <w:abstractNum w:abstractNumId="34" w15:restartNumberingAfterBreak="0">
    <w:nsid w:val="1C3E3136"/>
    <w:multiLevelType w:val="hybridMultilevel"/>
    <w:tmpl w:val="384414D0"/>
    <w:lvl w:ilvl="0" w:tplc="AD58A54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E3AE13C2">
      <w:numFmt w:val="bullet"/>
      <w:lvlText w:val="•"/>
      <w:lvlJc w:val="left"/>
      <w:pPr>
        <w:ind w:left="2376" w:hanging="360"/>
      </w:pPr>
      <w:rPr>
        <w:rFonts w:hint="default"/>
        <w:lang w:val="en-US" w:eastAsia="en-US" w:bidi="ar-SA"/>
      </w:rPr>
    </w:lvl>
    <w:lvl w:ilvl="2" w:tplc="4A82BBAE">
      <w:numFmt w:val="bullet"/>
      <w:lvlText w:val="•"/>
      <w:lvlJc w:val="left"/>
      <w:pPr>
        <w:ind w:left="3312" w:hanging="360"/>
      </w:pPr>
      <w:rPr>
        <w:rFonts w:hint="default"/>
        <w:lang w:val="en-US" w:eastAsia="en-US" w:bidi="ar-SA"/>
      </w:rPr>
    </w:lvl>
    <w:lvl w:ilvl="3" w:tplc="944E160A">
      <w:numFmt w:val="bullet"/>
      <w:lvlText w:val="•"/>
      <w:lvlJc w:val="left"/>
      <w:pPr>
        <w:ind w:left="4248" w:hanging="360"/>
      </w:pPr>
      <w:rPr>
        <w:rFonts w:hint="default"/>
        <w:lang w:val="en-US" w:eastAsia="en-US" w:bidi="ar-SA"/>
      </w:rPr>
    </w:lvl>
    <w:lvl w:ilvl="4" w:tplc="CE621BF8">
      <w:numFmt w:val="bullet"/>
      <w:lvlText w:val="•"/>
      <w:lvlJc w:val="left"/>
      <w:pPr>
        <w:ind w:left="5184" w:hanging="360"/>
      </w:pPr>
      <w:rPr>
        <w:rFonts w:hint="default"/>
        <w:lang w:val="en-US" w:eastAsia="en-US" w:bidi="ar-SA"/>
      </w:rPr>
    </w:lvl>
    <w:lvl w:ilvl="5" w:tplc="5B7ADC3C">
      <w:numFmt w:val="bullet"/>
      <w:lvlText w:val="•"/>
      <w:lvlJc w:val="left"/>
      <w:pPr>
        <w:ind w:left="6120" w:hanging="360"/>
      </w:pPr>
      <w:rPr>
        <w:rFonts w:hint="default"/>
        <w:lang w:val="en-US" w:eastAsia="en-US" w:bidi="ar-SA"/>
      </w:rPr>
    </w:lvl>
    <w:lvl w:ilvl="6" w:tplc="78000122">
      <w:numFmt w:val="bullet"/>
      <w:lvlText w:val="•"/>
      <w:lvlJc w:val="left"/>
      <w:pPr>
        <w:ind w:left="7056" w:hanging="360"/>
      </w:pPr>
      <w:rPr>
        <w:rFonts w:hint="default"/>
        <w:lang w:val="en-US" w:eastAsia="en-US" w:bidi="ar-SA"/>
      </w:rPr>
    </w:lvl>
    <w:lvl w:ilvl="7" w:tplc="CB5C1A18">
      <w:numFmt w:val="bullet"/>
      <w:lvlText w:val="•"/>
      <w:lvlJc w:val="left"/>
      <w:pPr>
        <w:ind w:left="7992" w:hanging="360"/>
      </w:pPr>
      <w:rPr>
        <w:rFonts w:hint="default"/>
        <w:lang w:val="en-US" w:eastAsia="en-US" w:bidi="ar-SA"/>
      </w:rPr>
    </w:lvl>
    <w:lvl w:ilvl="8" w:tplc="77849BB6">
      <w:numFmt w:val="bullet"/>
      <w:lvlText w:val="•"/>
      <w:lvlJc w:val="left"/>
      <w:pPr>
        <w:ind w:left="8928" w:hanging="360"/>
      </w:pPr>
      <w:rPr>
        <w:rFonts w:hint="default"/>
        <w:lang w:val="en-US" w:eastAsia="en-US" w:bidi="ar-SA"/>
      </w:rPr>
    </w:lvl>
  </w:abstractNum>
  <w:abstractNum w:abstractNumId="35" w15:restartNumberingAfterBreak="0">
    <w:nsid w:val="1CEF2879"/>
    <w:multiLevelType w:val="hybridMultilevel"/>
    <w:tmpl w:val="B2F62BC2"/>
    <w:lvl w:ilvl="0" w:tplc="FFC4A6FC">
      <w:start w:val="1"/>
      <w:numFmt w:val="decimal"/>
      <w:lvlText w:val="%1."/>
      <w:lvlJc w:val="left"/>
      <w:pPr>
        <w:ind w:left="1423" w:hanging="360"/>
        <w:jc w:val="left"/>
      </w:pPr>
      <w:rPr>
        <w:rFonts w:ascii="Calibri" w:eastAsia="Calibri" w:hAnsi="Calibri" w:cs="Calibri" w:hint="default"/>
        <w:b w:val="0"/>
        <w:bCs w:val="0"/>
        <w:i w:val="0"/>
        <w:iCs w:val="0"/>
        <w:spacing w:val="-1"/>
        <w:w w:val="99"/>
        <w:sz w:val="20"/>
        <w:szCs w:val="20"/>
        <w:lang w:val="en-US" w:eastAsia="en-US" w:bidi="ar-SA"/>
      </w:rPr>
    </w:lvl>
    <w:lvl w:ilvl="1" w:tplc="ACA49F18">
      <w:numFmt w:val="bullet"/>
      <w:lvlText w:val="•"/>
      <w:lvlJc w:val="left"/>
      <w:pPr>
        <w:ind w:left="2358" w:hanging="360"/>
      </w:pPr>
      <w:rPr>
        <w:rFonts w:hint="default"/>
        <w:lang w:val="en-US" w:eastAsia="en-US" w:bidi="ar-SA"/>
      </w:rPr>
    </w:lvl>
    <w:lvl w:ilvl="2" w:tplc="EACC4E26">
      <w:numFmt w:val="bullet"/>
      <w:lvlText w:val="•"/>
      <w:lvlJc w:val="left"/>
      <w:pPr>
        <w:ind w:left="3296" w:hanging="360"/>
      </w:pPr>
      <w:rPr>
        <w:rFonts w:hint="default"/>
        <w:lang w:val="en-US" w:eastAsia="en-US" w:bidi="ar-SA"/>
      </w:rPr>
    </w:lvl>
    <w:lvl w:ilvl="3" w:tplc="66E26BA0">
      <w:numFmt w:val="bullet"/>
      <w:lvlText w:val="•"/>
      <w:lvlJc w:val="left"/>
      <w:pPr>
        <w:ind w:left="4234" w:hanging="360"/>
      </w:pPr>
      <w:rPr>
        <w:rFonts w:hint="default"/>
        <w:lang w:val="en-US" w:eastAsia="en-US" w:bidi="ar-SA"/>
      </w:rPr>
    </w:lvl>
    <w:lvl w:ilvl="4" w:tplc="64D221B8">
      <w:numFmt w:val="bullet"/>
      <w:lvlText w:val="•"/>
      <w:lvlJc w:val="left"/>
      <w:pPr>
        <w:ind w:left="5172" w:hanging="360"/>
      </w:pPr>
      <w:rPr>
        <w:rFonts w:hint="default"/>
        <w:lang w:val="en-US" w:eastAsia="en-US" w:bidi="ar-SA"/>
      </w:rPr>
    </w:lvl>
    <w:lvl w:ilvl="5" w:tplc="F8103020">
      <w:numFmt w:val="bullet"/>
      <w:lvlText w:val="•"/>
      <w:lvlJc w:val="left"/>
      <w:pPr>
        <w:ind w:left="6110" w:hanging="360"/>
      </w:pPr>
      <w:rPr>
        <w:rFonts w:hint="default"/>
        <w:lang w:val="en-US" w:eastAsia="en-US" w:bidi="ar-SA"/>
      </w:rPr>
    </w:lvl>
    <w:lvl w:ilvl="6" w:tplc="C2F00BF0">
      <w:numFmt w:val="bullet"/>
      <w:lvlText w:val="•"/>
      <w:lvlJc w:val="left"/>
      <w:pPr>
        <w:ind w:left="7048" w:hanging="360"/>
      </w:pPr>
      <w:rPr>
        <w:rFonts w:hint="default"/>
        <w:lang w:val="en-US" w:eastAsia="en-US" w:bidi="ar-SA"/>
      </w:rPr>
    </w:lvl>
    <w:lvl w:ilvl="7" w:tplc="5C6ADD68">
      <w:numFmt w:val="bullet"/>
      <w:lvlText w:val="•"/>
      <w:lvlJc w:val="left"/>
      <w:pPr>
        <w:ind w:left="7986" w:hanging="360"/>
      </w:pPr>
      <w:rPr>
        <w:rFonts w:hint="default"/>
        <w:lang w:val="en-US" w:eastAsia="en-US" w:bidi="ar-SA"/>
      </w:rPr>
    </w:lvl>
    <w:lvl w:ilvl="8" w:tplc="738EA062">
      <w:numFmt w:val="bullet"/>
      <w:lvlText w:val="•"/>
      <w:lvlJc w:val="left"/>
      <w:pPr>
        <w:ind w:left="8924" w:hanging="360"/>
      </w:pPr>
      <w:rPr>
        <w:rFonts w:hint="default"/>
        <w:lang w:val="en-US" w:eastAsia="en-US" w:bidi="ar-SA"/>
      </w:rPr>
    </w:lvl>
  </w:abstractNum>
  <w:abstractNum w:abstractNumId="36" w15:restartNumberingAfterBreak="0">
    <w:nsid w:val="1D5452FB"/>
    <w:multiLevelType w:val="hybridMultilevel"/>
    <w:tmpl w:val="7C426EC0"/>
    <w:lvl w:ilvl="0" w:tplc="5E8A670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55B216C4">
      <w:numFmt w:val="bullet"/>
      <w:lvlText w:val="•"/>
      <w:lvlJc w:val="left"/>
      <w:pPr>
        <w:ind w:left="2376" w:hanging="360"/>
      </w:pPr>
      <w:rPr>
        <w:rFonts w:hint="default"/>
        <w:lang w:val="en-US" w:eastAsia="en-US" w:bidi="ar-SA"/>
      </w:rPr>
    </w:lvl>
    <w:lvl w:ilvl="2" w:tplc="A77A7122">
      <w:numFmt w:val="bullet"/>
      <w:lvlText w:val="•"/>
      <w:lvlJc w:val="left"/>
      <w:pPr>
        <w:ind w:left="3312" w:hanging="360"/>
      </w:pPr>
      <w:rPr>
        <w:rFonts w:hint="default"/>
        <w:lang w:val="en-US" w:eastAsia="en-US" w:bidi="ar-SA"/>
      </w:rPr>
    </w:lvl>
    <w:lvl w:ilvl="3" w:tplc="9D065D08">
      <w:numFmt w:val="bullet"/>
      <w:lvlText w:val="•"/>
      <w:lvlJc w:val="left"/>
      <w:pPr>
        <w:ind w:left="4248" w:hanging="360"/>
      </w:pPr>
      <w:rPr>
        <w:rFonts w:hint="default"/>
        <w:lang w:val="en-US" w:eastAsia="en-US" w:bidi="ar-SA"/>
      </w:rPr>
    </w:lvl>
    <w:lvl w:ilvl="4" w:tplc="8E72346E">
      <w:numFmt w:val="bullet"/>
      <w:lvlText w:val="•"/>
      <w:lvlJc w:val="left"/>
      <w:pPr>
        <w:ind w:left="5184" w:hanging="360"/>
      </w:pPr>
      <w:rPr>
        <w:rFonts w:hint="default"/>
        <w:lang w:val="en-US" w:eastAsia="en-US" w:bidi="ar-SA"/>
      </w:rPr>
    </w:lvl>
    <w:lvl w:ilvl="5" w:tplc="C79EA252">
      <w:numFmt w:val="bullet"/>
      <w:lvlText w:val="•"/>
      <w:lvlJc w:val="left"/>
      <w:pPr>
        <w:ind w:left="6120" w:hanging="360"/>
      </w:pPr>
      <w:rPr>
        <w:rFonts w:hint="default"/>
        <w:lang w:val="en-US" w:eastAsia="en-US" w:bidi="ar-SA"/>
      </w:rPr>
    </w:lvl>
    <w:lvl w:ilvl="6" w:tplc="8B4C81DE">
      <w:numFmt w:val="bullet"/>
      <w:lvlText w:val="•"/>
      <w:lvlJc w:val="left"/>
      <w:pPr>
        <w:ind w:left="7056" w:hanging="360"/>
      </w:pPr>
      <w:rPr>
        <w:rFonts w:hint="default"/>
        <w:lang w:val="en-US" w:eastAsia="en-US" w:bidi="ar-SA"/>
      </w:rPr>
    </w:lvl>
    <w:lvl w:ilvl="7" w:tplc="C54817A8">
      <w:numFmt w:val="bullet"/>
      <w:lvlText w:val="•"/>
      <w:lvlJc w:val="left"/>
      <w:pPr>
        <w:ind w:left="7992" w:hanging="360"/>
      </w:pPr>
      <w:rPr>
        <w:rFonts w:hint="default"/>
        <w:lang w:val="en-US" w:eastAsia="en-US" w:bidi="ar-SA"/>
      </w:rPr>
    </w:lvl>
    <w:lvl w:ilvl="8" w:tplc="D21621C0">
      <w:numFmt w:val="bullet"/>
      <w:lvlText w:val="•"/>
      <w:lvlJc w:val="left"/>
      <w:pPr>
        <w:ind w:left="8928" w:hanging="360"/>
      </w:pPr>
      <w:rPr>
        <w:rFonts w:hint="default"/>
        <w:lang w:val="en-US" w:eastAsia="en-US" w:bidi="ar-SA"/>
      </w:rPr>
    </w:lvl>
  </w:abstractNum>
  <w:abstractNum w:abstractNumId="37" w15:restartNumberingAfterBreak="0">
    <w:nsid w:val="1ED46F88"/>
    <w:multiLevelType w:val="hybridMultilevel"/>
    <w:tmpl w:val="0B784262"/>
    <w:lvl w:ilvl="0" w:tplc="1076F72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9482B130">
      <w:numFmt w:val="bullet"/>
      <w:lvlText w:val="•"/>
      <w:lvlJc w:val="left"/>
      <w:pPr>
        <w:ind w:left="2376" w:hanging="360"/>
      </w:pPr>
      <w:rPr>
        <w:rFonts w:hint="default"/>
        <w:lang w:val="en-US" w:eastAsia="en-US" w:bidi="ar-SA"/>
      </w:rPr>
    </w:lvl>
    <w:lvl w:ilvl="2" w:tplc="332A3D28">
      <w:numFmt w:val="bullet"/>
      <w:lvlText w:val="•"/>
      <w:lvlJc w:val="left"/>
      <w:pPr>
        <w:ind w:left="3312" w:hanging="360"/>
      </w:pPr>
      <w:rPr>
        <w:rFonts w:hint="default"/>
        <w:lang w:val="en-US" w:eastAsia="en-US" w:bidi="ar-SA"/>
      </w:rPr>
    </w:lvl>
    <w:lvl w:ilvl="3" w:tplc="8D0A6358">
      <w:numFmt w:val="bullet"/>
      <w:lvlText w:val="•"/>
      <w:lvlJc w:val="left"/>
      <w:pPr>
        <w:ind w:left="4248" w:hanging="360"/>
      </w:pPr>
      <w:rPr>
        <w:rFonts w:hint="default"/>
        <w:lang w:val="en-US" w:eastAsia="en-US" w:bidi="ar-SA"/>
      </w:rPr>
    </w:lvl>
    <w:lvl w:ilvl="4" w:tplc="85582A32">
      <w:numFmt w:val="bullet"/>
      <w:lvlText w:val="•"/>
      <w:lvlJc w:val="left"/>
      <w:pPr>
        <w:ind w:left="5184" w:hanging="360"/>
      </w:pPr>
      <w:rPr>
        <w:rFonts w:hint="default"/>
        <w:lang w:val="en-US" w:eastAsia="en-US" w:bidi="ar-SA"/>
      </w:rPr>
    </w:lvl>
    <w:lvl w:ilvl="5" w:tplc="4DE2637E">
      <w:numFmt w:val="bullet"/>
      <w:lvlText w:val="•"/>
      <w:lvlJc w:val="left"/>
      <w:pPr>
        <w:ind w:left="6120" w:hanging="360"/>
      </w:pPr>
      <w:rPr>
        <w:rFonts w:hint="default"/>
        <w:lang w:val="en-US" w:eastAsia="en-US" w:bidi="ar-SA"/>
      </w:rPr>
    </w:lvl>
    <w:lvl w:ilvl="6" w:tplc="5C4C3F78">
      <w:numFmt w:val="bullet"/>
      <w:lvlText w:val="•"/>
      <w:lvlJc w:val="left"/>
      <w:pPr>
        <w:ind w:left="7056" w:hanging="360"/>
      </w:pPr>
      <w:rPr>
        <w:rFonts w:hint="default"/>
        <w:lang w:val="en-US" w:eastAsia="en-US" w:bidi="ar-SA"/>
      </w:rPr>
    </w:lvl>
    <w:lvl w:ilvl="7" w:tplc="53FA2C98">
      <w:numFmt w:val="bullet"/>
      <w:lvlText w:val="•"/>
      <w:lvlJc w:val="left"/>
      <w:pPr>
        <w:ind w:left="7992" w:hanging="360"/>
      </w:pPr>
      <w:rPr>
        <w:rFonts w:hint="default"/>
        <w:lang w:val="en-US" w:eastAsia="en-US" w:bidi="ar-SA"/>
      </w:rPr>
    </w:lvl>
    <w:lvl w:ilvl="8" w:tplc="40BE38B8">
      <w:numFmt w:val="bullet"/>
      <w:lvlText w:val="•"/>
      <w:lvlJc w:val="left"/>
      <w:pPr>
        <w:ind w:left="8928" w:hanging="360"/>
      </w:pPr>
      <w:rPr>
        <w:rFonts w:hint="default"/>
        <w:lang w:val="en-US" w:eastAsia="en-US" w:bidi="ar-SA"/>
      </w:rPr>
    </w:lvl>
  </w:abstractNum>
  <w:abstractNum w:abstractNumId="38" w15:restartNumberingAfterBreak="0">
    <w:nsid w:val="1EE334EE"/>
    <w:multiLevelType w:val="hybridMultilevel"/>
    <w:tmpl w:val="777A128A"/>
    <w:lvl w:ilvl="0" w:tplc="809098CE">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C3065880">
      <w:numFmt w:val="bullet"/>
      <w:lvlText w:val="•"/>
      <w:lvlJc w:val="left"/>
      <w:pPr>
        <w:ind w:left="1039" w:hanging="360"/>
      </w:pPr>
      <w:rPr>
        <w:rFonts w:hint="default"/>
        <w:lang w:val="en-US" w:eastAsia="en-US" w:bidi="ar-SA"/>
      </w:rPr>
    </w:lvl>
    <w:lvl w:ilvl="2" w:tplc="862603D4">
      <w:numFmt w:val="bullet"/>
      <w:lvlText w:val="•"/>
      <w:lvlJc w:val="left"/>
      <w:pPr>
        <w:ind w:left="1258" w:hanging="360"/>
      </w:pPr>
      <w:rPr>
        <w:rFonts w:hint="default"/>
        <w:lang w:val="en-US" w:eastAsia="en-US" w:bidi="ar-SA"/>
      </w:rPr>
    </w:lvl>
    <w:lvl w:ilvl="3" w:tplc="45AA1CDA">
      <w:numFmt w:val="bullet"/>
      <w:lvlText w:val="•"/>
      <w:lvlJc w:val="left"/>
      <w:pPr>
        <w:ind w:left="1478" w:hanging="360"/>
      </w:pPr>
      <w:rPr>
        <w:rFonts w:hint="default"/>
        <w:lang w:val="en-US" w:eastAsia="en-US" w:bidi="ar-SA"/>
      </w:rPr>
    </w:lvl>
    <w:lvl w:ilvl="4" w:tplc="3798177E">
      <w:numFmt w:val="bullet"/>
      <w:lvlText w:val="•"/>
      <w:lvlJc w:val="left"/>
      <w:pPr>
        <w:ind w:left="1697" w:hanging="360"/>
      </w:pPr>
      <w:rPr>
        <w:rFonts w:hint="default"/>
        <w:lang w:val="en-US" w:eastAsia="en-US" w:bidi="ar-SA"/>
      </w:rPr>
    </w:lvl>
    <w:lvl w:ilvl="5" w:tplc="B5D67CB2">
      <w:numFmt w:val="bullet"/>
      <w:lvlText w:val="•"/>
      <w:lvlJc w:val="left"/>
      <w:pPr>
        <w:ind w:left="1917" w:hanging="360"/>
      </w:pPr>
      <w:rPr>
        <w:rFonts w:hint="default"/>
        <w:lang w:val="en-US" w:eastAsia="en-US" w:bidi="ar-SA"/>
      </w:rPr>
    </w:lvl>
    <w:lvl w:ilvl="6" w:tplc="285EF382">
      <w:numFmt w:val="bullet"/>
      <w:lvlText w:val="•"/>
      <w:lvlJc w:val="left"/>
      <w:pPr>
        <w:ind w:left="2136" w:hanging="360"/>
      </w:pPr>
      <w:rPr>
        <w:rFonts w:hint="default"/>
        <w:lang w:val="en-US" w:eastAsia="en-US" w:bidi="ar-SA"/>
      </w:rPr>
    </w:lvl>
    <w:lvl w:ilvl="7" w:tplc="50425478">
      <w:numFmt w:val="bullet"/>
      <w:lvlText w:val="•"/>
      <w:lvlJc w:val="left"/>
      <w:pPr>
        <w:ind w:left="2355" w:hanging="360"/>
      </w:pPr>
      <w:rPr>
        <w:rFonts w:hint="default"/>
        <w:lang w:val="en-US" w:eastAsia="en-US" w:bidi="ar-SA"/>
      </w:rPr>
    </w:lvl>
    <w:lvl w:ilvl="8" w:tplc="CF2E9D82">
      <w:numFmt w:val="bullet"/>
      <w:lvlText w:val="•"/>
      <w:lvlJc w:val="left"/>
      <w:pPr>
        <w:ind w:left="2575" w:hanging="360"/>
      </w:pPr>
      <w:rPr>
        <w:rFonts w:hint="default"/>
        <w:lang w:val="en-US" w:eastAsia="en-US" w:bidi="ar-SA"/>
      </w:rPr>
    </w:lvl>
  </w:abstractNum>
  <w:abstractNum w:abstractNumId="39" w15:restartNumberingAfterBreak="0">
    <w:nsid w:val="1FBF0D02"/>
    <w:multiLevelType w:val="hybridMultilevel"/>
    <w:tmpl w:val="82C2AEF8"/>
    <w:lvl w:ilvl="0" w:tplc="FC6667DA">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809A2A18">
      <w:numFmt w:val="bullet"/>
      <w:lvlText w:val="•"/>
      <w:lvlJc w:val="left"/>
      <w:pPr>
        <w:ind w:left="1313" w:hanging="360"/>
      </w:pPr>
      <w:rPr>
        <w:rFonts w:hint="default"/>
        <w:lang w:val="en-US" w:eastAsia="en-US" w:bidi="ar-SA"/>
      </w:rPr>
    </w:lvl>
    <w:lvl w:ilvl="2" w:tplc="6A140B42">
      <w:numFmt w:val="bullet"/>
      <w:lvlText w:val="•"/>
      <w:lvlJc w:val="left"/>
      <w:pPr>
        <w:ind w:left="1806" w:hanging="360"/>
      </w:pPr>
      <w:rPr>
        <w:rFonts w:hint="default"/>
        <w:lang w:val="en-US" w:eastAsia="en-US" w:bidi="ar-SA"/>
      </w:rPr>
    </w:lvl>
    <w:lvl w:ilvl="3" w:tplc="2AA8F9DE">
      <w:numFmt w:val="bullet"/>
      <w:lvlText w:val="•"/>
      <w:lvlJc w:val="left"/>
      <w:pPr>
        <w:ind w:left="2299" w:hanging="360"/>
      </w:pPr>
      <w:rPr>
        <w:rFonts w:hint="default"/>
        <w:lang w:val="en-US" w:eastAsia="en-US" w:bidi="ar-SA"/>
      </w:rPr>
    </w:lvl>
    <w:lvl w:ilvl="4" w:tplc="86A88034">
      <w:numFmt w:val="bullet"/>
      <w:lvlText w:val="•"/>
      <w:lvlJc w:val="left"/>
      <w:pPr>
        <w:ind w:left="2792" w:hanging="360"/>
      </w:pPr>
      <w:rPr>
        <w:rFonts w:hint="default"/>
        <w:lang w:val="en-US" w:eastAsia="en-US" w:bidi="ar-SA"/>
      </w:rPr>
    </w:lvl>
    <w:lvl w:ilvl="5" w:tplc="E3E08484">
      <w:numFmt w:val="bullet"/>
      <w:lvlText w:val="•"/>
      <w:lvlJc w:val="left"/>
      <w:pPr>
        <w:ind w:left="3285" w:hanging="360"/>
      </w:pPr>
      <w:rPr>
        <w:rFonts w:hint="default"/>
        <w:lang w:val="en-US" w:eastAsia="en-US" w:bidi="ar-SA"/>
      </w:rPr>
    </w:lvl>
    <w:lvl w:ilvl="6" w:tplc="2ACAE6D0">
      <w:numFmt w:val="bullet"/>
      <w:lvlText w:val="•"/>
      <w:lvlJc w:val="left"/>
      <w:pPr>
        <w:ind w:left="3778" w:hanging="360"/>
      </w:pPr>
      <w:rPr>
        <w:rFonts w:hint="default"/>
        <w:lang w:val="en-US" w:eastAsia="en-US" w:bidi="ar-SA"/>
      </w:rPr>
    </w:lvl>
    <w:lvl w:ilvl="7" w:tplc="764E0CD8">
      <w:numFmt w:val="bullet"/>
      <w:lvlText w:val="•"/>
      <w:lvlJc w:val="left"/>
      <w:pPr>
        <w:ind w:left="4271" w:hanging="360"/>
      </w:pPr>
      <w:rPr>
        <w:rFonts w:hint="default"/>
        <w:lang w:val="en-US" w:eastAsia="en-US" w:bidi="ar-SA"/>
      </w:rPr>
    </w:lvl>
    <w:lvl w:ilvl="8" w:tplc="FE744020">
      <w:numFmt w:val="bullet"/>
      <w:lvlText w:val="•"/>
      <w:lvlJc w:val="left"/>
      <w:pPr>
        <w:ind w:left="4764" w:hanging="360"/>
      </w:pPr>
      <w:rPr>
        <w:rFonts w:hint="default"/>
        <w:lang w:val="en-US" w:eastAsia="en-US" w:bidi="ar-SA"/>
      </w:rPr>
    </w:lvl>
  </w:abstractNum>
  <w:abstractNum w:abstractNumId="40" w15:restartNumberingAfterBreak="0">
    <w:nsid w:val="20AA64A4"/>
    <w:multiLevelType w:val="hybridMultilevel"/>
    <w:tmpl w:val="82D00CE0"/>
    <w:lvl w:ilvl="0" w:tplc="5ABC721C">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3ED02970">
      <w:numFmt w:val="bullet"/>
      <w:lvlText w:val="•"/>
      <w:lvlJc w:val="left"/>
      <w:pPr>
        <w:ind w:left="1313" w:hanging="360"/>
      </w:pPr>
      <w:rPr>
        <w:rFonts w:hint="default"/>
        <w:lang w:val="en-US" w:eastAsia="en-US" w:bidi="ar-SA"/>
      </w:rPr>
    </w:lvl>
    <w:lvl w:ilvl="2" w:tplc="0A8E397A">
      <w:numFmt w:val="bullet"/>
      <w:lvlText w:val="•"/>
      <w:lvlJc w:val="left"/>
      <w:pPr>
        <w:ind w:left="1806" w:hanging="360"/>
      </w:pPr>
      <w:rPr>
        <w:rFonts w:hint="default"/>
        <w:lang w:val="en-US" w:eastAsia="en-US" w:bidi="ar-SA"/>
      </w:rPr>
    </w:lvl>
    <w:lvl w:ilvl="3" w:tplc="8196CE54">
      <w:numFmt w:val="bullet"/>
      <w:lvlText w:val="•"/>
      <w:lvlJc w:val="left"/>
      <w:pPr>
        <w:ind w:left="2299" w:hanging="360"/>
      </w:pPr>
      <w:rPr>
        <w:rFonts w:hint="default"/>
        <w:lang w:val="en-US" w:eastAsia="en-US" w:bidi="ar-SA"/>
      </w:rPr>
    </w:lvl>
    <w:lvl w:ilvl="4" w:tplc="24EA74C6">
      <w:numFmt w:val="bullet"/>
      <w:lvlText w:val="•"/>
      <w:lvlJc w:val="left"/>
      <w:pPr>
        <w:ind w:left="2792" w:hanging="360"/>
      </w:pPr>
      <w:rPr>
        <w:rFonts w:hint="default"/>
        <w:lang w:val="en-US" w:eastAsia="en-US" w:bidi="ar-SA"/>
      </w:rPr>
    </w:lvl>
    <w:lvl w:ilvl="5" w:tplc="406244D0">
      <w:numFmt w:val="bullet"/>
      <w:lvlText w:val="•"/>
      <w:lvlJc w:val="left"/>
      <w:pPr>
        <w:ind w:left="3285" w:hanging="360"/>
      </w:pPr>
      <w:rPr>
        <w:rFonts w:hint="default"/>
        <w:lang w:val="en-US" w:eastAsia="en-US" w:bidi="ar-SA"/>
      </w:rPr>
    </w:lvl>
    <w:lvl w:ilvl="6" w:tplc="6870F3DA">
      <w:numFmt w:val="bullet"/>
      <w:lvlText w:val="•"/>
      <w:lvlJc w:val="left"/>
      <w:pPr>
        <w:ind w:left="3778" w:hanging="360"/>
      </w:pPr>
      <w:rPr>
        <w:rFonts w:hint="default"/>
        <w:lang w:val="en-US" w:eastAsia="en-US" w:bidi="ar-SA"/>
      </w:rPr>
    </w:lvl>
    <w:lvl w:ilvl="7" w:tplc="79227D40">
      <w:numFmt w:val="bullet"/>
      <w:lvlText w:val="•"/>
      <w:lvlJc w:val="left"/>
      <w:pPr>
        <w:ind w:left="4271" w:hanging="360"/>
      </w:pPr>
      <w:rPr>
        <w:rFonts w:hint="default"/>
        <w:lang w:val="en-US" w:eastAsia="en-US" w:bidi="ar-SA"/>
      </w:rPr>
    </w:lvl>
    <w:lvl w:ilvl="8" w:tplc="61AC7132">
      <w:numFmt w:val="bullet"/>
      <w:lvlText w:val="•"/>
      <w:lvlJc w:val="left"/>
      <w:pPr>
        <w:ind w:left="4764" w:hanging="360"/>
      </w:pPr>
      <w:rPr>
        <w:rFonts w:hint="default"/>
        <w:lang w:val="en-US" w:eastAsia="en-US" w:bidi="ar-SA"/>
      </w:rPr>
    </w:lvl>
  </w:abstractNum>
  <w:abstractNum w:abstractNumId="41" w15:restartNumberingAfterBreak="0">
    <w:nsid w:val="21381E17"/>
    <w:multiLevelType w:val="hybridMultilevel"/>
    <w:tmpl w:val="3762230A"/>
    <w:lvl w:ilvl="0" w:tplc="BDBA3A8A">
      <w:numFmt w:val="bullet"/>
      <w:lvlText w:val=""/>
      <w:lvlJc w:val="left"/>
      <w:pPr>
        <w:ind w:left="827" w:hanging="360"/>
      </w:pPr>
      <w:rPr>
        <w:rFonts w:ascii="Symbol" w:eastAsia="Symbol" w:hAnsi="Symbol" w:cs="Symbol" w:hint="default"/>
        <w:b w:val="0"/>
        <w:bCs w:val="0"/>
        <w:i w:val="0"/>
        <w:iCs w:val="0"/>
        <w:spacing w:val="0"/>
        <w:w w:val="99"/>
        <w:sz w:val="20"/>
        <w:szCs w:val="20"/>
        <w:lang w:val="en-US" w:eastAsia="en-US" w:bidi="ar-SA"/>
      </w:rPr>
    </w:lvl>
    <w:lvl w:ilvl="1" w:tplc="0DDC07AE">
      <w:numFmt w:val="bullet"/>
      <w:lvlText w:val="•"/>
      <w:lvlJc w:val="left"/>
      <w:pPr>
        <w:ind w:left="1636" w:hanging="360"/>
      </w:pPr>
      <w:rPr>
        <w:rFonts w:hint="default"/>
        <w:lang w:val="en-US" w:eastAsia="en-US" w:bidi="ar-SA"/>
      </w:rPr>
    </w:lvl>
    <w:lvl w:ilvl="2" w:tplc="DB7836F2">
      <w:numFmt w:val="bullet"/>
      <w:lvlText w:val="•"/>
      <w:lvlJc w:val="left"/>
      <w:pPr>
        <w:ind w:left="2452" w:hanging="360"/>
      </w:pPr>
      <w:rPr>
        <w:rFonts w:hint="default"/>
        <w:lang w:val="en-US" w:eastAsia="en-US" w:bidi="ar-SA"/>
      </w:rPr>
    </w:lvl>
    <w:lvl w:ilvl="3" w:tplc="3042CF52">
      <w:numFmt w:val="bullet"/>
      <w:lvlText w:val="•"/>
      <w:lvlJc w:val="left"/>
      <w:pPr>
        <w:ind w:left="3268" w:hanging="360"/>
      </w:pPr>
      <w:rPr>
        <w:rFonts w:hint="default"/>
        <w:lang w:val="en-US" w:eastAsia="en-US" w:bidi="ar-SA"/>
      </w:rPr>
    </w:lvl>
    <w:lvl w:ilvl="4" w:tplc="15FCC1F0">
      <w:numFmt w:val="bullet"/>
      <w:lvlText w:val="•"/>
      <w:lvlJc w:val="left"/>
      <w:pPr>
        <w:ind w:left="4085" w:hanging="360"/>
      </w:pPr>
      <w:rPr>
        <w:rFonts w:hint="default"/>
        <w:lang w:val="en-US" w:eastAsia="en-US" w:bidi="ar-SA"/>
      </w:rPr>
    </w:lvl>
    <w:lvl w:ilvl="5" w:tplc="93803022">
      <w:numFmt w:val="bullet"/>
      <w:lvlText w:val="•"/>
      <w:lvlJc w:val="left"/>
      <w:pPr>
        <w:ind w:left="4901" w:hanging="360"/>
      </w:pPr>
      <w:rPr>
        <w:rFonts w:hint="default"/>
        <w:lang w:val="en-US" w:eastAsia="en-US" w:bidi="ar-SA"/>
      </w:rPr>
    </w:lvl>
    <w:lvl w:ilvl="6" w:tplc="E8942CF0">
      <w:numFmt w:val="bullet"/>
      <w:lvlText w:val="•"/>
      <w:lvlJc w:val="left"/>
      <w:pPr>
        <w:ind w:left="5717" w:hanging="360"/>
      </w:pPr>
      <w:rPr>
        <w:rFonts w:hint="default"/>
        <w:lang w:val="en-US" w:eastAsia="en-US" w:bidi="ar-SA"/>
      </w:rPr>
    </w:lvl>
    <w:lvl w:ilvl="7" w:tplc="4768C81C">
      <w:numFmt w:val="bullet"/>
      <w:lvlText w:val="•"/>
      <w:lvlJc w:val="left"/>
      <w:pPr>
        <w:ind w:left="6534" w:hanging="360"/>
      </w:pPr>
      <w:rPr>
        <w:rFonts w:hint="default"/>
        <w:lang w:val="en-US" w:eastAsia="en-US" w:bidi="ar-SA"/>
      </w:rPr>
    </w:lvl>
    <w:lvl w:ilvl="8" w:tplc="4D26FD6E">
      <w:numFmt w:val="bullet"/>
      <w:lvlText w:val="•"/>
      <w:lvlJc w:val="left"/>
      <w:pPr>
        <w:ind w:left="7350" w:hanging="360"/>
      </w:pPr>
      <w:rPr>
        <w:rFonts w:hint="default"/>
        <w:lang w:val="en-US" w:eastAsia="en-US" w:bidi="ar-SA"/>
      </w:rPr>
    </w:lvl>
  </w:abstractNum>
  <w:abstractNum w:abstractNumId="42" w15:restartNumberingAfterBreak="0">
    <w:nsid w:val="220F3FB2"/>
    <w:multiLevelType w:val="hybridMultilevel"/>
    <w:tmpl w:val="8B969E36"/>
    <w:lvl w:ilvl="0" w:tplc="F8C06F50">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C270DAFC">
      <w:numFmt w:val="bullet"/>
      <w:lvlText w:val="o"/>
      <w:lvlJc w:val="left"/>
      <w:pPr>
        <w:ind w:left="1799" w:hanging="360"/>
      </w:pPr>
      <w:rPr>
        <w:rFonts w:ascii="Courier New" w:eastAsia="Courier New" w:hAnsi="Courier New" w:cs="Courier New" w:hint="default"/>
        <w:b w:val="0"/>
        <w:bCs w:val="0"/>
        <w:i w:val="0"/>
        <w:iCs w:val="0"/>
        <w:spacing w:val="0"/>
        <w:w w:val="99"/>
        <w:sz w:val="20"/>
        <w:szCs w:val="20"/>
        <w:lang w:val="en-US" w:eastAsia="en-US" w:bidi="ar-SA"/>
      </w:rPr>
    </w:lvl>
    <w:lvl w:ilvl="2" w:tplc="800839E6">
      <w:numFmt w:val="bullet"/>
      <w:lvlText w:val="•"/>
      <w:lvlJc w:val="left"/>
      <w:pPr>
        <w:ind w:left="2800" w:hanging="360"/>
      </w:pPr>
      <w:rPr>
        <w:rFonts w:hint="default"/>
        <w:lang w:val="en-US" w:eastAsia="en-US" w:bidi="ar-SA"/>
      </w:rPr>
    </w:lvl>
    <w:lvl w:ilvl="3" w:tplc="A168A872">
      <w:numFmt w:val="bullet"/>
      <w:lvlText w:val="•"/>
      <w:lvlJc w:val="left"/>
      <w:pPr>
        <w:ind w:left="3800" w:hanging="360"/>
      </w:pPr>
      <w:rPr>
        <w:rFonts w:hint="default"/>
        <w:lang w:val="en-US" w:eastAsia="en-US" w:bidi="ar-SA"/>
      </w:rPr>
    </w:lvl>
    <w:lvl w:ilvl="4" w:tplc="98128F90">
      <w:numFmt w:val="bullet"/>
      <w:lvlText w:val="•"/>
      <w:lvlJc w:val="left"/>
      <w:pPr>
        <w:ind w:left="4800" w:hanging="360"/>
      </w:pPr>
      <w:rPr>
        <w:rFonts w:hint="default"/>
        <w:lang w:val="en-US" w:eastAsia="en-US" w:bidi="ar-SA"/>
      </w:rPr>
    </w:lvl>
    <w:lvl w:ilvl="5" w:tplc="0134A386">
      <w:numFmt w:val="bullet"/>
      <w:lvlText w:val="•"/>
      <w:lvlJc w:val="left"/>
      <w:pPr>
        <w:ind w:left="5800" w:hanging="360"/>
      </w:pPr>
      <w:rPr>
        <w:rFonts w:hint="default"/>
        <w:lang w:val="en-US" w:eastAsia="en-US" w:bidi="ar-SA"/>
      </w:rPr>
    </w:lvl>
    <w:lvl w:ilvl="6" w:tplc="B86C9F2C">
      <w:numFmt w:val="bullet"/>
      <w:lvlText w:val="•"/>
      <w:lvlJc w:val="left"/>
      <w:pPr>
        <w:ind w:left="6800" w:hanging="360"/>
      </w:pPr>
      <w:rPr>
        <w:rFonts w:hint="default"/>
        <w:lang w:val="en-US" w:eastAsia="en-US" w:bidi="ar-SA"/>
      </w:rPr>
    </w:lvl>
    <w:lvl w:ilvl="7" w:tplc="C85AD5F0">
      <w:numFmt w:val="bullet"/>
      <w:lvlText w:val="•"/>
      <w:lvlJc w:val="left"/>
      <w:pPr>
        <w:ind w:left="7800" w:hanging="360"/>
      </w:pPr>
      <w:rPr>
        <w:rFonts w:hint="default"/>
        <w:lang w:val="en-US" w:eastAsia="en-US" w:bidi="ar-SA"/>
      </w:rPr>
    </w:lvl>
    <w:lvl w:ilvl="8" w:tplc="E6A6F9B4">
      <w:numFmt w:val="bullet"/>
      <w:lvlText w:val="•"/>
      <w:lvlJc w:val="left"/>
      <w:pPr>
        <w:ind w:left="8800" w:hanging="360"/>
      </w:pPr>
      <w:rPr>
        <w:rFonts w:hint="default"/>
        <w:lang w:val="en-US" w:eastAsia="en-US" w:bidi="ar-SA"/>
      </w:rPr>
    </w:lvl>
  </w:abstractNum>
  <w:abstractNum w:abstractNumId="43" w15:restartNumberingAfterBreak="0">
    <w:nsid w:val="2255627D"/>
    <w:multiLevelType w:val="hybridMultilevel"/>
    <w:tmpl w:val="3FD664C2"/>
    <w:lvl w:ilvl="0" w:tplc="BE8ECA46">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95BE1BC4">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7F50B966">
      <w:numFmt w:val="bullet"/>
      <w:lvlText w:val="•"/>
      <w:lvlJc w:val="left"/>
      <w:pPr>
        <w:ind w:left="2007" w:hanging="360"/>
      </w:pPr>
      <w:rPr>
        <w:rFonts w:hint="default"/>
        <w:lang w:val="en-US" w:eastAsia="en-US" w:bidi="ar-SA"/>
      </w:rPr>
    </w:lvl>
    <w:lvl w:ilvl="3" w:tplc="09AC5296">
      <w:numFmt w:val="bullet"/>
      <w:lvlText w:val="•"/>
      <w:lvlJc w:val="left"/>
      <w:pPr>
        <w:ind w:left="2475" w:hanging="360"/>
      </w:pPr>
      <w:rPr>
        <w:rFonts w:hint="default"/>
        <w:lang w:val="en-US" w:eastAsia="en-US" w:bidi="ar-SA"/>
      </w:rPr>
    </w:lvl>
    <w:lvl w:ilvl="4" w:tplc="B30692B6">
      <w:numFmt w:val="bullet"/>
      <w:lvlText w:val="•"/>
      <w:lvlJc w:val="left"/>
      <w:pPr>
        <w:ind w:left="2943" w:hanging="360"/>
      </w:pPr>
      <w:rPr>
        <w:rFonts w:hint="default"/>
        <w:lang w:val="en-US" w:eastAsia="en-US" w:bidi="ar-SA"/>
      </w:rPr>
    </w:lvl>
    <w:lvl w:ilvl="5" w:tplc="E57EA6BA">
      <w:numFmt w:val="bullet"/>
      <w:lvlText w:val="•"/>
      <w:lvlJc w:val="left"/>
      <w:pPr>
        <w:ind w:left="3411" w:hanging="360"/>
      </w:pPr>
      <w:rPr>
        <w:rFonts w:hint="default"/>
        <w:lang w:val="en-US" w:eastAsia="en-US" w:bidi="ar-SA"/>
      </w:rPr>
    </w:lvl>
    <w:lvl w:ilvl="6" w:tplc="9C562B7C">
      <w:numFmt w:val="bullet"/>
      <w:lvlText w:val="•"/>
      <w:lvlJc w:val="left"/>
      <w:pPr>
        <w:ind w:left="3878" w:hanging="360"/>
      </w:pPr>
      <w:rPr>
        <w:rFonts w:hint="default"/>
        <w:lang w:val="en-US" w:eastAsia="en-US" w:bidi="ar-SA"/>
      </w:rPr>
    </w:lvl>
    <w:lvl w:ilvl="7" w:tplc="77462A5A">
      <w:numFmt w:val="bullet"/>
      <w:lvlText w:val="•"/>
      <w:lvlJc w:val="left"/>
      <w:pPr>
        <w:ind w:left="4346" w:hanging="360"/>
      </w:pPr>
      <w:rPr>
        <w:rFonts w:hint="default"/>
        <w:lang w:val="en-US" w:eastAsia="en-US" w:bidi="ar-SA"/>
      </w:rPr>
    </w:lvl>
    <w:lvl w:ilvl="8" w:tplc="359E779E">
      <w:numFmt w:val="bullet"/>
      <w:lvlText w:val="•"/>
      <w:lvlJc w:val="left"/>
      <w:pPr>
        <w:ind w:left="4814" w:hanging="360"/>
      </w:pPr>
      <w:rPr>
        <w:rFonts w:hint="default"/>
        <w:lang w:val="en-US" w:eastAsia="en-US" w:bidi="ar-SA"/>
      </w:rPr>
    </w:lvl>
  </w:abstractNum>
  <w:abstractNum w:abstractNumId="44" w15:restartNumberingAfterBreak="0">
    <w:nsid w:val="23176ECD"/>
    <w:multiLevelType w:val="hybridMultilevel"/>
    <w:tmpl w:val="F8CA0DFE"/>
    <w:lvl w:ilvl="0" w:tplc="19E25DB2">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DC14A2E4">
      <w:numFmt w:val="bullet"/>
      <w:lvlText w:val="•"/>
      <w:lvlJc w:val="left"/>
      <w:pPr>
        <w:ind w:left="700" w:hanging="180"/>
      </w:pPr>
      <w:rPr>
        <w:rFonts w:hint="default"/>
        <w:lang w:val="en-US" w:eastAsia="en-US" w:bidi="ar-SA"/>
      </w:rPr>
    </w:lvl>
    <w:lvl w:ilvl="2" w:tplc="A5E0F648">
      <w:numFmt w:val="bullet"/>
      <w:lvlText w:val="•"/>
      <w:lvlJc w:val="left"/>
      <w:pPr>
        <w:ind w:left="941" w:hanging="180"/>
      </w:pPr>
      <w:rPr>
        <w:rFonts w:hint="default"/>
        <w:lang w:val="en-US" w:eastAsia="en-US" w:bidi="ar-SA"/>
      </w:rPr>
    </w:lvl>
    <w:lvl w:ilvl="3" w:tplc="B08A23DC">
      <w:numFmt w:val="bullet"/>
      <w:lvlText w:val="•"/>
      <w:lvlJc w:val="left"/>
      <w:pPr>
        <w:ind w:left="1181" w:hanging="180"/>
      </w:pPr>
      <w:rPr>
        <w:rFonts w:hint="default"/>
        <w:lang w:val="en-US" w:eastAsia="en-US" w:bidi="ar-SA"/>
      </w:rPr>
    </w:lvl>
    <w:lvl w:ilvl="4" w:tplc="02E20F2C">
      <w:numFmt w:val="bullet"/>
      <w:lvlText w:val="•"/>
      <w:lvlJc w:val="left"/>
      <w:pPr>
        <w:ind w:left="1422" w:hanging="180"/>
      </w:pPr>
      <w:rPr>
        <w:rFonts w:hint="default"/>
        <w:lang w:val="en-US" w:eastAsia="en-US" w:bidi="ar-SA"/>
      </w:rPr>
    </w:lvl>
    <w:lvl w:ilvl="5" w:tplc="55F87BF4">
      <w:numFmt w:val="bullet"/>
      <w:lvlText w:val="•"/>
      <w:lvlJc w:val="left"/>
      <w:pPr>
        <w:ind w:left="1662" w:hanging="180"/>
      </w:pPr>
      <w:rPr>
        <w:rFonts w:hint="default"/>
        <w:lang w:val="en-US" w:eastAsia="en-US" w:bidi="ar-SA"/>
      </w:rPr>
    </w:lvl>
    <w:lvl w:ilvl="6" w:tplc="DF4270C4">
      <w:numFmt w:val="bullet"/>
      <w:lvlText w:val="•"/>
      <w:lvlJc w:val="left"/>
      <w:pPr>
        <w:ind w:left="1903" w:hanging="180"/>
      </w:pPr>
      <w:rPr>
        <w:rFonts w:hint="default"/>
        <w:lang w:val="en-US" w:eastAsia="en-US" w:bidi="ar-SA"/>
      </w:rPr>
    </w:lvl>
    <w:lvl w:ilvl="7" w:tplc="886AD63E">
      <w:numFmt w:val="bullet"/>
      <w:lvlText w:val="•"/>
      <w:lvlJc w:val="left"/>
      <w:pPr>
        <w:ind w:left="2143" w:hanging="180"/>
      </w:pPr>
      <w:rPr>
        <w:rFonts w:hint="default"/>
        <w:lang w:val="en-US" w:eastAsia="en-US" w:bidi="ar-SA"/>
      </w:rPr>
    </w:lvl>
    <w:lvl w:ilvl="8" w:tplc="A900F7F0">
      <w:numFmt w:val="bullet"/>
      <w:lvlText w:val="•"/>
      <w:lvlJc w:val="left"/>
      <w:pPr>
        <w:ind w:left="2384" w:hanging="180"/>
      </w:pPr>
      <w:rPr>
        <w:rFonts w:hint="default"/>
        <w:lang w:val="en-US" w:eastAsia="en-US" w:bidi="ar-SA"/>
      </w:rPr>
    </w:lvl>
  </w:abstractNum>
  <w:abstractNum w:abstractNumId="45" w15:restartNumberingAfterBreak="0">
    <w:nsid w:val="24410C48"/>
    <w:multiLevelType w:val="hybridMultilevel"/>
    <w:tmpl w:val="9E8855AA"/>
    <w:lvl w:ilvl="0" w:tplc="F27AD4A4">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235C08DC">
      <w:start w:val="1"/>
      <w:numFmt w:val="lowerLetter"/>
      <w:lvlText w:val="%2."/>
      <w:lvlJc w:val="left"/>
      <w:pPr>
        <w:ind w:left="1799" w:hanging="360"/>
        <w:jc w:val="left"/>
      </w:pPr>
      <w:rPr>
        <w:rFonts w:ascii="Calibri" w:eastAsia="Calibri" w:hAnsi="Calibri" w:cs="Calibri" w:hint="default"/>
        <w:b w:val="0"/>
        <w:bCs w:val="0"/>
        <w:i w:val="0"/>
        <w:iCs w:val="0"/>
        <w:spacing w:val="0"/>
        <w:w w:val="99"/>
        <w:sz w:val="20"/>
        <w:szCs w:val="20"/>
        <w:lang w:val="en-US" w:eastAsia="en-US" w:bidi="ar-SA"/>
      </w:rPr>
    </w:lvl>
    <w:lvl w:ilvl="2" w:tplc="51186D40">
      <w:numFmt w:val="bullet"/>
      <w:lvlText w:val="•"/>
      <w:lvlJc w:val="left"/>
      <w:pPr>
        <w:ind w:left="2800" w:hanging="360"/>
      </w:pPr>
      <w:rPr>
        <w:rFonts w:hint="default"/>
        <w:lang w:val="en-US" w:eastAsia="en-US" w:bidi="ar-SA"/>
      </w:rPr>
    </w:lvl>
    <w:lvl w:ilvl="3" w:tplc="B316CD50">
      <w:numFmt w:val="bullet"/>
      <w:lvlText w:val="•"/>
      <w:lvlJc w:val="left"/>
      <w:pPr>
        <w:ind w:left="3800" w:hanging="360"/>
      </w:pPr>
      <w:rPr>
        <w:rFonts w:hint="default"/>
        <w:lang w:val="en-US" w:eastAsia="en-US" w:bidi="ar-SA"/>
      </w:rPr>
    </w:lvl>
    <w:lvl w:ilvl="4" w:tplc="ED884070">
      <w:numFmt w:val="bullet"/>
      <w:lvlText w:val="•"/>
      <w:lvlJc w:val="left"/>
      <w:pPr>
        <w:ind w:left="4800" w:hanging="360"/>
      </w:pPr>
      <w:rPr>
        <w:rFonts w:hint="default"/>
        <w:lang w:val="en-US" w:eastAsia="en-US" w:bidi="ar-SA"/>
      </w:rPr>
    </w:lvl>
    <w:lvl w:ilvl="5" w:tplc="9C8C45D4">
      <w:numFmt w:val="bullet"/>
      <w:lvlText w:val="•"/>
      <w:lvlJc w:val="left"/>
      <w:pPr>
        <w:ind w:left="5800" w:hanging="360"/>
      </w:pPr>
      <w:rPr>
        <w:rFonts w:hint="default"/>
        <w:lang w:val="en-US" w:eastAsia="en-US" w:bidi="ar-SA"/>
      </w:rPr>
    </w:lvl>
    <w:lvl w:ilvl="6" w:tplc="38EAFAC6">
      <w:numFmt w:val="bullet"/>
      <w:lvlText w:val="•"/>
      <w:lvlJc w:val="left"/>
      <w:pPr>
        <w:ind w:left="6800" w:hanging="360"/>
      </w:pPr>
      <w:rPr>
        <w:rFonts w:hint="default"/>
        <w:lang w:val="en-US" w:eastAsia="en-US" w:bidi="ar-SA"/>
      </w:rPr>
    </w:lvl>
    <w:lvl w:ilvl="7" w:tplc="22C8A6F0">
      <w:numFmt w:val="bullet"/>
      <w:lvlText w:val="•"/>
      <w:lvlJc w:val="left"/>
      <w:pPr>
        <w:ind w:left="7800" w:hanging="360"/>
      </w:pPr>
      <w:rPr>
        <w:rFonts w:hint="default"/>
        <w:lang w:val="en-US" w:eastAsia="en-US" w:bidi="ar-SA"/>
      </w:rPr>
    </w:lvl>
    <w:lvl w:ilvl="8" w:tplc="B2E0B21A">
      <w:numFmt w:val="bullet"/>
      <w:lvlText w:val="•"/>
      <w:lvlJc w:val="left"/>
      <w:pPr>
        <w:ind w:left="8800" w:hanging="360"/>
      </w:pPr>
      <w:rPr>
        <w:rFonts w:hint="default"/>
        <w:lang w:val="en-US" w:eastAsia="en-US" w:bidi="ar-SA"/>
      </w:rPr>
    </w:lvl>
  </w:abstractNum>
  <w:abstractNum w:abstractNumId="46" w15:restartNumberingAfterBreak="0">
    <w:nsid w:val="258F110F"/>
    <w:multiLevelType w:val="hybridMultilevel"/>
    <w:tmpl w:val="5A94619A"/>
    <w:lvl w:ilvl="0" w:tplc="F0F0E7EA">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C052B14E">
      <w:numFmt w:val="bullet"/>
      <w:lvlText w:val="•"/>
      <w:lvlJc w:val="left"/>
      <w:pPr>
        <w:ind w:left="766" w:hanging="360"/>
      </w:pPr>
      <w:rPr>
        <w:rFonts w:hint="default"/>
        <w:lang w:val="en-US" w:eastAsia="en-US" w:bidi="ar-SA"/>
      </w:rPr>
    </w:lvl>
    <w:lvl w:ilvl="2" w:tplc="6E701C0A">
      <w:numFmt w:val="bullet"/>
      <w:lvlText w:val="•"/>
      <w:lvlJc w:val="left"/>
      <w:pPr>
        <w:ind w:left="1013" w:hanging="360"/>
      </w:pPr>
      <w:rPr>
        <w:rFonts w:hint="default"/>
        <w:lang w:val="en-US" w:eastAsia="en-US" w:bidi="ar-SA"/>
      </w:rPr>
    </w:lvl>
    <w:lvl w:ilvl="3" w:tplc="EC56333A">
      <w:numFmt w:val="bullet"/>
      <w:lvlText w:val="•"/>
      <w:lvlJc w:val="left"/>
      <w:pPr>
        <w:ind w:left="1260" w:hanging="360"/>
      </w:pPr>
      <w:rPr>
        <w:rFonts w:hint="default"/>
        <w:lang w:val="en-US" w:eastAsia="en-US" w:bidi="ar-SA"/>
      </w:rPr>
    </w:lvl>
    <w:lvl w:ilvl="4" w:tplc="CA3E42FE">
      <w:numFmt w:val="bullet"/>
      <w:lvlText w:val="•"/>
      <w:lvlJc w:val="left"/>
      <w:pPr>
        <w:ind w:left="1506" w:hanging="360"/>
      </w:pPr>
      <w:rPr>
        <w:rFonts w:hint="default"/>
        <w:lang w:val="en-US" w:eastAsia="en-US" w:bidi="ar-SA"/>
      </w:rPr>
    </w:lvl>
    <w:lvl w:ilvl="5" w:tplc="94027CDA">
      <w:numFmt w:val="bullet"/>
      <w:lvlText w:val="•"/>
      <w:lvlJc w:val="left"/>
      <w:pPr>
        <w:ind w:left="1753" w:hanging="360"/>
      </w:pPr>
      <w:rPr>
        <w:rFonts w:hint="default"/>
        <w:lang w:val="en-US" w:eastAsia="en-US" w:bidi="ar-SA"/>
      </w:rPr>
    </w:lvl>
    <w:lvl w:ilvl="6" w:tplc="2FDC793E">
      <w:numFmt w:val="bullet"/>
      <w:lvlText w:val="•"/>
      <w:lvlJc w:val="left"/>
      <w:pPr>
        <w:ind w:left="2000" w:hanging="360"/>
      </w:pPr>
      <w:rPr>
        <w:rFonts w:hint="default"/>
        <w:lang w:val="en-US" w:eastAsia="en-US" w:bidi="ar-SA"/>
      </w:rPr>
    </w:lvl>
    <w:lvl w:ilvl="7" w:tplc="B8369712">
      <w:numFmt w:val="bullet"/>
      <w:lvlText w:val="•"/>
      <w:lvlJc w:val="left"/>
      <w:pPr>
        <w:ind w:left="2246" w:hanging="360"/>
      </w:pPr>
      <w:rPr>
        <w:rFonts w:hint="default"/>
        <w:lang w:val="en-US" w:eastAsia="en-US" w:bidi="ar-SA"/>
      </w:rPr>
    </w:lvl>
    <w:lvl w:ilvl="8" w:tplc="1C3C8876">
      <w:numFmt w:val="bullet"/>
      <w:lvlText w:val="•"/>
      <w:lvlJc w:val="left"/>
      <w:pPr>
        <w:ind w:left="2493" w:hanging="360"/>
      </w:pPr>
      <w:rPr>
        <w:rFonts w:hint="default"/>
        <w:lang w:val="en-US" w:eastAsia="en-US" w:bidi="ar-SA"/>
      </w:rPr>
    </w:lvl>
  </w:abstractNum>
  <w:abstractNum w:abstractNumId="47" w15:restartNumberingAfterBreak="0">
    <w:nsid w:val="25A96E60"/>
    <w:multiLevelType w:val="hybridMultilevel"/>
    <w:tmpl w:val="2EC4990C"/>
    <w:lvl w:ilvl="0" w:tplc="014AC50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D08E8B8C">
      <w:numFmt w:val="bullet"/>
      <w:lvlText w:val="•"/>
      <w:lvlJc w:val="left"/>
      <w:pPr>
        <w:ind w:left="2376" w:hanging="360"/>
      </w:pPr>
      <w:rPr>
        <w:rFonts w:hint="default"/>
        <w:lang w:val="en-US" w:eastAsia="en-US" w:bidi="ar-SA"/>
      </w:rPr>
    </w:lvl>
    <w:lvl w:ilvl="2" w:tplc="1CBEEEC6">
      <w:numFmt w:val="bullet"/>
      <w:lvlText w:val="•"/>
      <w:lvlJc w:val="left"/>
      <w:pPr>
        <w:ind w:left="3312" w:hanging="360"/>
      </w:pPr>
      <w:rPr>
        <w:rFonts w:hint="default"/>
        <w:lang w:val="en-US" w:eastAsia="en-US" w:bidi="ar-SA"/>
      </w:rPr>
    </w:lvl>
    <w:lvl w:ilvl="3" w:tplc="C45A2D98">
      <w:numFmt w:val="bullet"/>
      <w:lvlText w:val="•"/>
      <w:lvlJc w:val="left"/>
      <w:pPr>
        <w:ind w:left="4248" w:hanging="360"/>
      </w:pPr>
      <w:rPr>
        <w:rFonts w:hint="default"/>
        <w:lang w:val="en-US" w:eastAsia="en-US" w:bidi="ar-SA"/>
      </w:rPr>
    </w:lvl>
    <w:lvl w:ilvl="4" w:tplc="972C1720">
      <w:numFmt w:val="bullet"/>
      <w:lvlText w:val="•"/>
      <w:lvlJc w:val="left"/>
      <w:pPr>
        <w:ind w:left="5184" w:hanging="360"/>
      </w:pPr>
      <w:rPr>
        <w:rFonts w:hint="default"/>
        <w:lang w:val="en-US" w:eastAsia="en-US" w:bidi="ar-SA"/>
      </w:rPr>
    </w:lvl>
    <w:lvl w:ilvl="5" w:tplc="8506BEC4">
      <w:numFmt w:val="bullet"/>
      <w:lvlText w:val="•"/>
      <w:lvlJc w:val="left"/>
      <w:pPr>
        <w:ind w:left="6120" w:hanging="360"/>
      </w:pPr>
      <w:rPr>
        <w:rFonts w:hint="default"/>
        <w:lang w:val="en-US" w:eastAsia="en-US" w:bidi="ar-SA"/>
      </w:rPr>
    </w:lvl>
    <w:lvl w:ilvl="6" w:tplc="1F5423B2">
      <w:numFmt w:val="bullet"/>
      <w:lvlText w:val="•"/>
      <w:lvlJc w:val="left"/>
      <w:pPr>
        <w:ind w:left="7056" w:hanging="360"/>
      </w:pPr>
      <w:rPr>
        <w:rFonts w:hint="default"/>
        <w:lang w:val="en-US" w:eastAsia="en-US" w:bidi="ar-SA"/>
      </w:rPr>
    </w:lvl>
    <w:lvl w:ilvl="7" w:tplc="E1F89E1E">
      <w:numFmt w:val="bullet"/>
      <w:lvlText w:val="•"/>
      <w:lvlJc w:val="left"/>
      <w:pPr>
        <w:ind w:left="7992" w:hanging="360"/>
      </w:pPr>
      <w:rPr>
        <w:rFonts w:hint="default"/>
        <w:lang w:val="en-US" w:eastAsia="en-US" w:bidi="ar-SA"/>
      </w:rPr>
    </w:lvl>
    <w:lvl w:ilvl="8" w:tplc="76344D36">
      <w:numFmt w:val="bullet"/>
      <w:lvlText w:val="•"/>
      <w:lvlJc w:val="left"/>
      <w:pPr>
        <w:ind w:left="8928" w:hanging="360"/>
      </w:pPr>
      <w:rPr>
        <w:rFonts w:hint="default"/>
        <w:lang w:val="en-US" w:eastAsia="en-US" w:bidi="ar-SA"/>
      </w:rPr>
    </w:lvl>
  </w:abstractNum>
  <w:abstractNum w:abstractNumId="48" w15:restartNumberingAfterBreak="0">
    <w:nsid w:val="25B83A6D"/>
    <w:multiLevelType w:val="hybridMultilevel"/>
    <w:tmpl w:val="68CE2E34"/>
    <w:lvl w:ilvl="0" w:tplc="FC98FBEA">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C42E9844">
      <w:numFmt w:val="bullet"/>
      <w:lvlText w:val="•"/>
      <w:lvlJc w:val="left"/>
      <w:pPr>
        <w:ind w:left="2376" w:hanging="360"/>
      </w:pPr>
      <w:rPr>
        <w:rFonts w:hint="default"/>
        <w:lang w:val="en-US" w:eastAsia="en-US" w:bidi="ar-SA"/>
      </w:rPr>
    </w:lvl>
    <w:lvl w:ilvl="2" w:tplc="18BEB894">
      <w:numFmt w:val="bullet"/>
      <w:lvlText w:val="•"/>
      <w:lvlJc w:val="left"/>
      <w:pPr>
        <w:ind w:left="3312" w:hanging="360"/>
      </w:pPr>
      <w:rPr>
        <w:rFonts w:hint="default"/>
        <w:lang w:val="en-US" w:eastAsia="en-US" w:bidi="ar-SA"/>
      </w:rPr>
    </w:lvl>
    <w:lvl w:ilvl="3" w:tplc="8DFEE232">
      <w:numFmt w:val="bullet"/>
      <w:lvlText w:val="•"/>
      <w:lvlJc w:val="left"/>
      <w:pPr>
        <w:ind w:left="4248" w:hanging="360"/>
      </w:pPr>
      <w:rPr>
        <w:rFonts w:hint="default"/>
        <w:lang w:val="en-US" w:eastAsia="en-US" w:bidi="ar-SA"/>
      </w:rPr>
    </w:lvl>
    <w:lvl w:ilvl="4" w:tplc="22CEC30A">
      <w:numFmt w:val="bullet"/>
      <w:lvlText w:val="•"/>
      <w:lvlJc w:val="left"/>
      <w:pPr>
        <w:ind w:left="5184" w:hanging="360"/>
      </w:pPr>
      <w:rPr>
        <w:rFonts w:hint="default"/>
        <w:lang w:val="en-US" w:eastAsia="en-US" w:bidi="ar-SA"/>
      </w:rPr>
    </w:lvl>
    <w:lvl w:ilvl="5" w:tplc="CE067CB6">
      <w:numFmt w:val="bullet"/>
      <w:lvlText w:val="•"/>
      <w:lvlJc w:val="left"/>
      <w:pPr>
        <w:ind w:left="6120" w:hanging="360"/>
      </w:pPr>
      <w:rPr>
        <w:rFonts w:hint="default"/>
        <w:lang w:val="en-US" w:eastAsia="en-US" w:bidi="ar-SA"/>
      </w:rPr>
    </w:lvl>
    <w:lvl w:ilvl="6" w:tplc="D37612EC">
      <w:numFmt w:val="bullet"/>
      <w:lvlText w:val="•"/>
      <w:lvlJc w:val="left"/>
      <w:pPr>
        <w:ind w:left="7056" w:hanging="360"/>
      </w:pPr>
      <w:rPr>
        <w:rFonts w:hint="default"/>
        <w:lang w:val="en-US" w:eastAsia="en-US" w:bidi="ar-SA"/>
      </w:rPr>
    </w:lvl>
    <w:lvl w:ilvl="7" w:tplc="6232866A">
      <w:numFmt w:val="bullet"/>
      <w:lvlText w:val="•"/>
      <w:lvlJc w:val="left"/>
      <w:pPr>
        <w:ind w:left="7992" w:hanging="360"/>
      </w:pPr>
      <w:rPr>
        <w:rFonts w:hint="default"/>
        <w:lang w:val="en-US" w:eastAsia="en-US" w:bidi="ar-SA"/>
      </w:rPr>
    </w:lvl>
    <w:lvl w:ilvl="8" w:tplc="1488F8C6">
      <w:numFmt w:val="bullet"/>
      <w:lvlText w:val="•"/>
      <w:lvlJc w:val="left"/>
      <w:pPr>
        <w:ind w:left="8928" w:hanging="360"/>
      </w:pPr>
      <w:rPr>
        <w:rFonts w:hint="default"/>
        <w:lang w:val="en-US" w:eastAsia="en-US" w:bidi="ar-SA"/>
      </w:rPr>
    </w:lvl>
  </w:abstractNum>
  <w:abstractNum w:abstractNumId="49" w15:restartNumberingAfterBreak="0">
    <w:nsid w:val="25FF5064"/>
    <w:multiLevelType w:val="hybridMultilevel"/>
    <w:tmpl w:val="CB0AD694"/>
    <w:lvl w:ilvl="0" w:tplc="7A56CBCC">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CC127200">
      <w:numFmt w:val="bullet"/>
      <w:lvlText w:val="•"/>
      <w:lvlJc w:val="left"/>
      <w:pPr>
        <w:ind w:left="2376" w:hanging="360"/>
      </w:pPr>
      <w:rPr>
        <w:rFonts w:hint="default"/>
        <w:lang w:val="en-US" w:eastAsia="en-US" w:bidi="ar-SA"/>
      </w:rPr>
    </w:lvl>
    <w:lvl w:ilvl="2" w:tplc="080E3A68">
      <w:numFmt w:val="bullet"/>
      <w:lvlText w:val="•"/>
      <w:lvlJc w:val="left"/>
      <w:pPr>
        <w:ind w:left="3312" w:hanging="360"/>
      </w:pPr>
      <w:rPr>
        <w:rFonts w:hint="default"/>
        <w:lang w:val="en-US" w:eastAsia="en-US" w:bidi="ar-SA"/>
      </w:rPr>
    </w:lvl>
    <w:lvl w:ilvl="3" w:tplc="F68E711A">
      <w:numFmt w:val="bullet"/>
      <w:lvlText w:val="•"/>
      <w:lvlJc w:val="left"/>
      <w:pPr>
        <w:ind w:left="4248" w:hanging="360"/>
      </w:pPr>
      <w:rPr>
        <w:rFonts w:hint="default"/>
        <w:lang w:val="en-US" w:eastAsia="en-US" w:bidi="ar-SA"/>
      </w:rPr>
    </w:lvl>
    <w:lvl w:ilvl="4" w:tplc="8356E300">
      <w:numFmt w:val="bullet"/>
      <w:lvlText w:val="•"/>
      <w:lvlJc w:val="left"/>
      <w:pPr>
        <w:ind w:left="5184" w:hanging="360"/>
      </w:pPr>
      <w:rPr>
        <w:rFonts w:hint="default"/>
        <w:lang w:val="en-US" w:eastAsia="en-US" w:bidi="ar-SA"/>
      </w:rPr>
    </w:lvl>
    <w:lvl w:ilvl="5" w:tplc="F492303E">
      <w:numFmt w:val="bullet"/>
      <w:lvlText w:val="•"/>
      <w:lvlJc w:val="left"/>
      <w:pPr>
        <w:ind w:left="6120" w:hanging="360"/>
      </w:pPr>
      <w:rPr>
        <w:rFonts w:hint="default"/>
        <w:lang w:val="en-US" w:eastAsia="en-US" w:bidi="ar-SA"/>
      </w:rPr>
    </w:lvl>
    <w:lvl w:ilvl="6" w:tplc="1CA4036E">
      <w:numFmt w:val="bullet"/>
      <w:lvlText w:val="•"/>
      <w:lvlJc w:val="left"/>
      <w:pPr>
        <w:ind w:left="7056" w:hanging="360"/>
      </w:pPr>
      <w:rPr>
        <w:rFonts w:hint="default"/>
        <w:lang w:val="en-US" w:eastAsia="en-US" w:bidi="ar-SA"/>
      </w:rPr>
    </w:lvl>
    <w:lvl w:ilvl="7" w:tplc="CC94EBCC">
      <w:numFmt w:val="bullet"/>
      <w:lvlText w:val="•"/>
      <w:lvlJc w:val="left"/>
      <w:pPr>
        <w:ind w:left="7992" w:hanging="360"/>
      </w:pPr>
      <w:rPr>
        <w:rFonts w:hint="default"/>
        <w:lang w:val="en-US" w:eastAsia="en-US" w:bidi="ar-SA"/>
      </w:rPr>
    </w:lvl>
    <w:lvl w:ilvl="8" w:tplc="861A2EA4">
      <w:numFmt w:val="bullet"/>
      <w:lvlText w:val="•"/>
      <w:lvlJc w:val="left"/>
      <w:pPr>
        <w:ind w:left="8928" w:hanging="360"/>
      </w:pPr>
      <w:rPr>
        <w:rFonts w:hint="default"/>
        <w:lang w:val="en-US" w:eastAsia="en-US" w:bidi="ar-SA"/>
      </w:rPr>
    </w:lvl>
  </w:abstractNum>
  <w:abstractNum w:abstractNumId="50" w15:restartNumberingAfterBreak="0">
    <w:nsid w:val="26461463"/>
    <w:multiLevelType w:val="hybridMultilevel"/>
    <w:tmpl w:val="B0A2E038"/>
    <w:lvl w:ilvl="0" w:tplc="7CDEF770">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31A4DC82">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E41E01C4">
      <w:numFmt w:val="bullet"/>
      <w:lvlText w:val="•"/>
      <w:lvlJc w:val="left"/>
      <w:pPr>
        <w:ind w:left="2007" w:hanging="360"/>
      </w:pPr>
      <w:rPr>
        <w:rFonts w:hint="default"/>
        <w:lang w:val="en-US" w:eastAsia="en-US" w:bidi="ar-SA"/>
      </w:rPr>
    </w:lvl>
    <w:lvl w:ilvl="3" w:tplc="2E002C22">
      <w:numFmt w:val="bullet"/>
      <w:lvlText w:val="•"/>
      <w:lvlJc w:val="left"/>
      <w:pPr>
        <w:ind w:left="2475" w:hanging="360"/>
      </w:pPr>
      <w:rPr>
        <w:rFonts w:hint="default"/>
        <w:lang w:val="en-US" w:eastAsia="en-US" w:bidi="ar-SA"/>
      </w:rPr>
    </w:lvl>
    <w:lvl w:ilvl="4" w:tplc="64B4CB30">
      <w:numFmt w:val="bullet"/>
      <w:lvlText w:val="•"/>
      <w:lvlJc w:val="left"/>
      <w:pPr>
        <w:ind w:left="2943" w:hanging="360"/>
      </w:pPr>
      <w:rPr>
        <w:rFonts w:hint="default"/>
        <w:lang w:val="en-US" w:eastAsia="en-US" w:bidi="ar-SA"/>
      </w:rPr>
    </w:lvl>
    <w:lvl w:ilvl="5" w:tplc="83FE2940">
      <w:numFmt w:val="bullet"/>
      <w:lvlText w:val="•"/>
      <w:lvlJc w:val="left"/>
      <w:pPr>
        <w:ind w:left="3411" w:hanging="360"/>
      </w:pPr>
      <w:rPr>
        <w:rFonts w:hint="default"/>
        <w:lang w:val="en-US" w:eastAsia="en-US" w:bidi="ar-SA"/>
      </w:rPr>
    </w:lvl>
    <w:lvl w:ilvl="6" w:tplc="CE2ADD44">
      <w:numFmt w:val="bullet"/>
      <w:lvlText w:val="•"/>
      <w:lvlJc w:val="left"/>
      <w:pPr>
        <w:ind w:left="3878" w:hanging="360"/>
      </w:pPr>
      <w:rPr>
        <w:rFonts w:hint="default"/>
        <w:lang w:val="en-US" w:eastAsia="en-US" w:bidi="ar-SA"/>
      </w:rPr>
    </w:lvl>
    <w:lvl w:ilvl="7" w:tplc="3A72753E">
      <w:numFmt w:val="bullet"/>
      <w:lvlText w:val="•"/>
      <w:lvlJc w:val="left"/>
      <w:pPr>
        <w:ind w:left="4346" w:hanging="360"/>
      </w:pPr>
      <w:rPr>
        <w:rFonts w:hint="default"/>
        <w:lang w:val="en-US" w:eastAsia="en-US" w:bidi="ar-SA"/>
      </w:rPr>
    </w:lvl>
    <w:lvl w:ilvl="8" w:tplc="53706CB8">
      <w:numFmt w:val="bullet"/>
      <w:lvlText w:val="•"/>
      <w:lvlJc w:val="left"/>
      <w:pPr>
        <w:ind w:left="4814" w:hanging="360"/>
      </w:pPr>
      <w:rPr>
        <w:rFonts w:hint="default"/>
        <w:lang w:val="en-US" w:eastAsia="en-US" w:bidi="ar-SA"/>
      </w:rPr>
    </w:lvl>
  </w:abstractNum>
  <w:abstractNum w:abstractNumId="51" w15:restartNumberingAfterBreak="0">
    <w:nsid w:val="27CC79C7"/>
    <w:multiLevelType w:val="hybridMultilevel"/>
    <w:tmpl w:val="285E2716"/>
    <w:lvl w:ilvl="0" w:tplc="D5663E58">
      <w:numFmt w:val="bullet"/>
      <w:lvlText w:val=""/>
      <w:lvlJc w:val="left"/>
      <w:pPr>
        <w:ind w:left="465" w:hanging="360"/>
      </w:pPr>
      <w:rPr>
        <w:rFonts w:ascii="Symbol" w:eastAsia="Symbol" w:hAnsi="Symbol" w:cs="Symbol" w:hint="default"/>
        <w:b w:val="0"/>
        <w:bCs w:val="0"/>
        <w:i w:val="0"/>
        <w:iCs w:val="0"/>
        <w:spacing w:val="0"/>
        <w:w w:val="99"/>
        <w:sz w:val="20"/>
        <w:szCs w:val="20"/>
        <w:lang w:val="en-US" w:eastAsia="en-US" w:bidi="ar-SA"/>
      </w:rPr>
    </w:lvl>
    <w:lvl w:ilvl="1" w:tplc="35A8BF96">
      <w:numFmt w:val="bullet"/>
      <w:lvlText w:val="•"/>
      <w:lvlJc w:val="left"/>
      <w:pPr>
        <w:ind w:left="814" w:hanging="360"/>
      </w:pPr>
      <w:rPr>
        <w:rFonts w:hint="default"/>
        <w:lang w:val="en-US" w:eastAsia="en-US" w:bidi="ar-SA"/>
      </w:rPr>
    </w:lvl>
    <w:lvl w:ilvl="2" w:tplc="84645A6E">
      <w:numFmt w:val="bullet"/>
      <w:lvlText w:val="•"/>
      <w:lvlJc w:val="left"/>
      <w:pPr>
        <w:ind w:left="1169" w:hanging="360"/>
      </w:pPr>
      <w:rPr>
        <w:rFonts w:hint="default"/>
        <w:lang w:val="en-US" w:eastAsia="en-US" w:bidi="ar-SA"/>
      </w:rPr>
    </w:lvl>
    <w:lvl w:ilvl="3" w:tplc="A8EC028E">
      <w:numFmt w:val="bullet"/>
      <w:lvlText w:val="•"/>
      <w:lvlJc w:val="left"/>
      <w:pPr>
        <w:ind w:left="1523" w:hanging="360"/>
      </w:pPr>
      <w:rPr>
        <w:rFonts w:hint="default"/>
        <w:lang w:val="en-US" w:eastAsia="en-US" w:bidi="ar-SA"/>
      </w:rPr>
    </w:lvl>
    <w:lvl w:ilvl="4" w:tplc="5E623A30">
      <w:numFmt w:val="bullet"/>
      <w:lvlText w:val="•"/>
      <w:lvlJc w:val="left"/>
      <w:pPr>
        <w:ind w:left="1878" w:hanging="360"/>
      </w:pPr>
      <w:rPr>
        <w:rFonts w:hint="default"/>
        <w:lang w:val="en-US" w:eastAsia="en-US" w:bidi="ar-SA"/>
      </w:rPr>
    </w:lvl>
    <w:lvl w:ilvl="5" w:tplc="A69895E4">
      <w:numFmt w:val="bullet"/>
      <w:lvlText w:val="•"/>
      <w:lvlJc w:val="left"/>
      <w:pPr>
        <w:ind w:left="2232" w:hanging="360"/>
      </w:pPr>
      <w:rPr>
        <w:rFonts w:hint="default"/>
        <w:lang w:val="en-US" w:eastAsia="en-US" w:bidi="ar-SA"/>
      </w:rPr>
    </w:lvl>
    <w:lvl w:ilvl="6" w:tplc="D3142724">
      <w:numFmt w:val="bullet"/>
      <w:lvlText w:val="•"/>
      <w:lvlJc w:val="left"/>
      <w:pPr>
        <w:ind w:left="2587" w:hanging="360"/>
      </w:pPr>
      <w:rPr>
        <w:rFonts w:hint="default"/>
        <w:lang w:val="en-US" w:eastAsia="en-US" w:bidi="ar-SA"/>
      </w:rPr>
    </w:lvl>
    <w:lvl w:ilvl="7" w:tplc="F774D9BC">
      <w:numFmt w:val="bullet"/>
      <w:lvlText w:val="•"/>
      <w:lvlJc w:val="left"/>
      <w:pPr>
        <w:ind w:left="2941" w:hanging="360"/>
      </w:pPr>
      <w:rPr>
        <w:rFonts w:hint="default"/>
        <w:lang w:val="en-US" w:eastAsia="en-US" w:bidi="ar-SA"/>
      </w:rPr>
    </w:lvl>
    <w:lvl w:ilvl="8" w:tplc="8C8A1B68">
      <w:numFmt w:val="bullet"/>
      <w:lvlText w:val="•"/>
      <w:lvlJc w:val="left"/>
      <w:pPr>
        <w:ind w:left="3296" w:hanging="360"/>
      </w:pPr>
      <w:rPr>
        <w:rFonts w:hint="default"/>
        <w:lang w:val="en-US" w:eastAsia="en-US" w:bidi="ar-SA"/>
      </w:rPr>
    </w:lvl>
  </w:abstractNum>
  <w:abstractNum w:abstractNumId="52" w15:restartNumberingAfterBreak="0">
    <w:nsid w:val="28131B6B"/>
    <w:multiLevelType w:val="hybridMultilevel"/>
    <w:tmpl w:val="FB64B6A4"/>
    <w:lvl w:ilvl="0" w:tplc="53262CD2">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DC1E29CA">
      <w:numFmt w:val="bullet"/>
      <w:lvlText w:val="•"/>
      <w:lvlJc w:val="left"/>
      <w:pPr>
        <w:ind w:left="1039" w:hanging="360"/>
      </w:pPr>
      <w:rPr>
        <w:rFonts w:hint="default"/>
        <w:lang w:val="en-US" w:eastAsia="en-US" w:bidi="ar-SA"/>
      </w:rPr>
    </w:lvl>
    <w:lvl w:ilvl="2" w:tplc="9FCE538E">
      <w:numFmt w:val="bullet"/>
      <w:lvlText w:val="•"/>
      <w:lvlJc w:val="left"/>
      <w:pPr>
        <w:ind w:left="1258" w:hanging="360"/>
      </w:pPr>
      <w:rPr>
        <w:rFonts w:hint="default"/>
        <w:lang w:val="en-US" w:eastAsia="en-US" w:bidi="ar-SA"/>
      </w:rPr>
    </w:lvl>
    <w:lvl w:ilvl="3" w:tplc="D5C6C630">
      <w:numFmt w:val="bullet"/>
      <w:lvlText w:val="•"/>
      <w:lvlJc w:val="left"/>
      <w:pPr>
        <w:ind w:left="1478" w:hanging="360"/>
      </w:pPr>
      <w:rPr>
        <w:rFonts w:hint="default"/>
        <w:lang w:val="en-US" w:eastAsia="en-US" w:bidi="ar-SA"/>
      </w:rPr>
    </w:lvl>
    <w:lvl w:ilvl="4" w:tplc="A1026214">
      <w:numFmt w:val="bullet"/>
      <w:lvlText w:val="•"/>
      <w:lvlJc w:val="left"/>
      <w:pPr>
        <w:ind w:left="1697" w:hanging="360"/>
      </w:pPr>
      <w:rPr>
        <w:rFonts w:hint="default"/>
        <w:lang w:val="en-US" w:eastAsia="en-US" w:bidi="ar-SA"/>
      </w:rPr>
    </w:lvl>
    <w:lvl w:ilvl="5" w:tplc="0BD074AE">
      <w:numFmt w:val="bullet"/>
      <w:lvlText w:val="•"/>
      <w:lvlJc w:val="left"/>
      <w:pPr>
        <w:ind w:left="1917" w:hanging="360"/>
      </w:pPr>
      <w:rPr>
        <w:rFonts w:hint="default"/>
        <w:lang w:val="en-US" w:eastAsia="en-US" w:bidi="ar-SA"/>
      </w:rPr>
    </w:lvl>
    <w:lvl w:ilvl="6" w:tplc="D7B251BE">
      <w:numFmt w:val="bullet"/>
      <w:lvlText w:val="•"/>
      <w:lvlJc w:val="left"/>
      <w:pPr>
        <w:ind w:left="2136" w:hanging="360"/>
      </w:pPr>
      <w:rPr>
        <w:rFonts w:hint="default"/>
        <w:lang w:val="en-US" w:eastAsia="en-US" w:bidi="ar-SA"/>
      </w:rPr>
    </w:lvl>
    <w:lvl w:ilvl="7" w:tplc="5CFCB6A2">
      <w:numFmt w:val="bullet"/>
      <w:lvlText w:val="•"/>
      <w:lvlJc w:val="left"/>
      <w:pPr>
        <w:ind w:left="2355" w:hanging="360"/>
      </w:pPr>
      <w:rPr>
        <w:rFonts w:hint="default"/>
        <w:lang w:val="en-US" w:eastAsia="en-US" w:bidi="ar-SA"/>
      </w:rPr>
    </w:lvl>
    <w:lvl w:ilvl="8" w:tplc="EDA43F86">
      <w:numFmt w:val="bullet"/>
      <w:lvlText w:val="•"/>
      <w:lvlJc w:val="left"/>
      <w:pPr>
        <w:ind w:left="2575" w:hanging="360"/>
      </w:pPr>
      <w:rPr>
        <w:rFonts w:hint="default"/>
        <w:lang w:val="en-US" w:eastAsia="en-US" w:bidi="ar-SA"/>
      </w:rPr>
    </w:lvl>
  </w:abstractNum>
  <w:abstractNum w:abstractNumId="53" w15:restartNumberingAfterBreak="0">
    <w:nsid w:val="284D554B"/>
    <w:multiLevelType w:val="hybridMultilevel"/>
    <w:tmpl w:val="BF06C114"/>
    <w:lvl w:ilvl="0" w:tplc="CCC2D9B8">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F6EEC7AC">
      <w:numFmt w:val="bullet"/>
      <w:lvlText w:val="•"/>
      <w:lvlJc w:val="left"/>
      <w:pPr>
        <w:ind w:left="2376" w:hanging="360"/>
      </w:pPr>
      <w:rPr>
        <w:rFonts w:hint="default"/>
        <w:lang w:val="en-US" w:eastAsia="en-US" w:bidi="ar-SA"/>
      </w:rPr>
    </w:lvl>
    <w:lvl w:ilvl="2" w:tplc="863EA09A">
      <w:numFmt w:val="bullet"/>
      <w:lvlText w:val="•"/>
      <w:lvlJc w:val="left"/>
      <w:pPr>
        <w:ind w:left="3312" w:hanging="360"/>
      </w:pPr>
      <w:rPr>
        <w:rFonts w:hint="default"/>
        <w:lang w:val="en-US" w:eastAsia="en-US" w:bidi="ar-SA"/>
      </w:rPr>
    </w:lvl>
    <w:lvl w:ilvl="3" w:tplc="E236B396">
      <w:numFmt w:val="bullet"/>
      <w:lvlText w:val="•"/>
      <w:lvlJc w:val="left"/>
      <w:pPr>
        <w:ind w:left="4248" w:hanging="360"/>
      </w:pPr>
      <w:rPr>
        <w:rFonts w:hint="default"/>
        <w:lang w:val="en-US" w:eastAsia="en-US" w:bidi="ar-SA"/>
      </w:rPr>
    </w:lvl>
    <w:lvl w:ilvl="4" w:tplc="0DAE482E">
      <w:numFmt w:val="bullet"/>
      <w:lvlText w:val="•"/>
      <w:lvlJc w:val="left"/>
      <w:pPr>
        <w:ind w:left="5184" w:hanging="360"/>
      </w:pPr>
      <w:rPr>
        <w:rFonts w:hint="default"/>
        <w:lang w:val="en-US" w:eastAsia="en-US" w:bidi="ar-SA"/>
      </w:rPr>
    </w:lvl>
    <w:lvl w:ilvl="5" w:tplc="80163E30">
      <w:numFmt w:val="bullet"/>
      <w:lvlText w:val="•"/>
      <w:lvlJc w:val="left"/>
      <w:pPr>
        <w:ind w:left="6120" w:hanging="360"/>
      </w:pPr>
      <w:rPr>
        <w:rFonts w:hint="default"/>
        <w:lang w:val="en-US" w:eastAsia="en-US" w:bidi="ar-SA"/>
      </w:rPr>
    </w:lvl>
    <w:lvl w:ilvl="6" w:tplc="162E2982">
      <w:numFmt w:val="bullet"/>
      <w:lvlText w:val="•"/>
      <w:lvlJc w:val="left"/>
      <w:pPr>
        <w:ind w:left="7056" w:hanging="360"/>
      </w:pPr>
      <w:rPr>
        <w:rFonts w:hint="default"/>
        <w:lang w:val="en-US" w:eastAsia="en-US" w:bidi="ar-SA"/>
      </w:rPr>
    </w:lvl>
    <w:lvl w:ilvl="7" w:tplc="C516981C">
      <w:numFmt w:val="bullet"/>
      <w:lvlText w:val="•"/>
      <w:lvlJc w:val="left"/>
      <w:pPr>
        <w:ind w:left="7992" w:hanging="360"/>
      </w:pPr>
      <w:rPr>
        <w:rFonts w:hint="default"/>
        <w:lang w:val="en-US" w:eastAsia="en-US" w:bidi="ar-SA"/>
      </w:rPr>
    </w:lvl>
    <w:lvl w:ilvl="8" w:tplc="032062FA">
      <w:numFmt w:val="bullet"/>
      <w:lvlText w:val="•"/>
      <w:lvlJc w:val="left"/>
      <w:pPr>
        <w:ind w:left="8928" w:hanging="360"/>
      </w:pPr>
      <w:rPr>
        <w:rFonts w:hint="default"/>
        <w:lang w:val="en-US" w:eastAsia="en-US" w:bidi="ar-SA"/>
      </w:rPr>
    </w:lvl>
  </w:abstractNum>
  <w:abstractNum w:abstractNumId="54" w15:restartNumberingAfterBreak="0">
    <w:nsid w:val="28A44915"/>
    <w:multiLevelType w:val="hybridMultilevel"/>
    <w:tmpl w:val="D19601CC"/>
    <w:lvl w:ilvl="0" w:tplc="42E2576C">
      <w:start w:val="1"/>
      <w:numFmt w:val="upperRoman"/>
      <w:lvlText w:val="%1."/>
      <w:lvlJc w:val="left"/>
      <w:pPr>
        <w:ind w:left="1320" w:hanging="600"/>
        <w:jc w:val="left"/>
      </w:pPr>
      <w:rPr>
        <w:rFonts w:ascii="Calibri" w:eastAsia="Calibri" w:hAnsi="Calibri" w:cs="Calibri" w:hint="default"/>
        <w:b w:val="0"/>
        <w:bCs w:val="0"/>
        <w:i w:val="0"/>
        <w:iCs w:val="0"/>
        <w:spacing w:val="0"/>
        <w:w w:val="99"/>
        <w:sz w:val="20"/>
        <w:szCs w:val="20"/>
        <w:lang w:val="en-US" w:eastAsia="en-US" w:bidi="ar-SA"/>
      </w:rPr>
    </w:lvl>
    <w:lvl w:ilvl="1" w:tplc="1DEAEA22">
      <w:start w:val="1"/>
      <w:numFmt w:val="lowerRoman"/>
      <w:lvlText w:val="%2."/>
      <w:lvlJc w:val="left"/>
      <w:pPr>
        <w:ind w:left="1440" w:hanging="483"/>
        <w:jc w:val="right"/>
      </w:pPr>
      <w:rPr>
        <w:rFonts w:ascii="Calibri" w:eastAsia="Calibri" w:hAnsi="Calibri" w:cs="Calibri" w:hint="default"/>
        <w:b/>
        <w:bCs/>
        <w:i w:val="0"/>
        <w:iCs w:val="0"/>
        <w:spacing w:val="0"/>
        <w:w w:val="100"/>
        <w:sz w:val="24"/>
        <w:szCs w:val="24"/>
        <w:lang w:val="en-US" w:eastAsia="en-US" w:bidi="ar-SA"/>
      </w:rPr>
    </w:lvl>
    <w:lvl w:ilvl="2" w:tplc="AE2A22E6">
      <w:start w:val="1"/>
      <w:numFmt w:val="upperRoman"/>
      <w:lvlText w:val="%3."/>
      <w:lvlJc w:val="left"/>
      <w:pPr>
        <w:ind w:left="1171" w:hanging="406"/>
        <w:jc w:val="right"/>
      </w:pPr>
      <w:rPr>
        <w:rFonts w:ascii="Arial" w:eastAsia="Arial" w:hAnsi="Arial" w:cs="Arial" w:hint="default"/>
        <w:b/>
        <w:bCs/>
        <w:i w:val="0"/>
        <w:iCs w:val="0"/>
        <w:spacing w:val="0"/>
        <w:w w:val="100"/>
        <w:sz w:val="24"/>
        <w:szCs w:val="24"/>
        <w:lang w:val="en-US" w:eastAsia="en-US" w:bidi="ar-SA"/>
      </w:rPr>
    </w:lvl>
    <w:lvl w:ilvl="3" w:tplc="4FFCCC1E">
      <w:start w:val="1"/>
      <w:numFmt w:val="decimal"/>
      <w:lvlText w:val="%4."/>
      <w:lvlJc w:val="left"/>
      <w:pPr>
        <w:ind w:left="1440" w:hanging="361"/>
        <w:jc w:val="left"/>
      </w:pPr>
      <w:rPr>
        <w:rFonts w:hint="default"/>
        <w:spacing w:val="0"/>
        <w:w w:val="100"/>
        <w:lang w:val="en-US" w:eastAsia="en-US" w:bidi="ar-SA"/>
      </w:rPr>
    </w:lvl>
    <w:lvl w:ilvl="4" w:tplc="1EE24AE2">
      <w:start w:val="1"/>
      <w:numFmt w:val="decimal"/>
      <w:lvlText w:val="%5."/>
      <w:lvlJc w:val="left"/>
      <w:pPr>
        <w:ind w:left="1636" w:hanging="361"/>
        <w:jc w:val="left"/>
      </w:pPr>
      <w:rPr>
        <w:rFonts w:ascii="Calibri" w:eastAsia="Calibri" w:hAnsi="Calibri" w:cs="Calibri" w:hint="default"/>
        <w:b w:val="0"/>
        <w:bCs w:val="0"/>
        <w:i w:val="0"/>
        <w:iCs w:val="0"/>
        <w:spacing w:val="-1"/>
        <w:w w:val="99"/>
        <w:sz w:val="20"/>
        <w:szCs w:val="20"/>
        <w:lang w:val="en-US" w:eastAsia="en-US" w:bidi="ar-SA"/>
      </w:rPr>
    </w:lvl>
    <w:lvl w:ilvl="5" w:tplc="1AB03CDA">
      <w:start w:val="1"/>
      <w:numFmt w:val="lowerLetter"/>
      <w:lvlText w:val="%6."/>
      <w:lvlJc w:val="left"/>
      <w:pPr>
        <w:ind w:left="2520" w:hanging="361"/>
        <w:jc w:val="left"/>
      </w:pPr>
      <w:rPr>
        <w:rFonts w:ascii="Calibri" w:eastAsia="Calibri" w:hAnsi="Calibri" w:cs="Calibri" w:hint="default"/>
        <w:b w:val="0"/>
        <w:bCs w:val="0"/>
        <w:i w:val="0"/>
        <w:iCs w:val="0"/>
        <w:spacing w:val="0"/>
        <w:w w:val="99"/>
        <w:sz w:val="20"/>
        <w:szCs w:val="20"/>
        <w:lang w:val="en-US" w:eastAsia="en-US" w:bidi="ar-SA"/>
      </w:rPr>
    </w:lvl>
    <w:lvl w:ilvl="6" w:tplc="F27634E4">
      <w:numFmt w:val="bullet"/>
      <w:lvlText w:val="•"/>
      <w:lvlJc w:val="left"/>
      <w:pPr>
        <w:ind w:left="5280" w:hanging="361"/>
      </w:pPr>
      <w:rPr>
        <w:rFonts w:hint="default"/>
        <w:lang w:val="en-US" w:eastAsia="en-US" w:bidi="ar-SA"/>
      </w:rPr>
    </w:lvl>
    <w:lvl w:ilvl="7" w:tplc="7B48ED0C">
      <w:numFmt w:val="bullet"/>
      <w:lvlText w:val="•"/>
      <w:lvlJc w:val="left"/>
      <w:pPr>
        <w:ind w:left="6660" w:hanging="361"/>
      </w:pPr>
      <w:rPr>
        <w:rFonts w:hint="default"/>
        <w:lang w:val="en-US" w:eastAsia="en-US" w:bidi="ar-SA"/>
      </w:rPr>
    </w:lvl>
    <w:lvl w:ilvl="8" w:tplc="9FAAEEE4">
      <w:numFmt w:val="bullet"/>
      <w:lvlText w:val="•"/>
      <w:lvlJc w:val="left"/>
      <w:pPr>
        <w:ind w:left="8040" w:hanging="361"/>
      </w:pPr>
      <w:rPr>
        <w:rFonts w:hint="default"/>
        <w:lang w:val="en-US" w:eastAsia="en-US" w:bidi="ar-SA"/>
      </w:rPr>
    </w:lvl>
  </w:abstractNum>
  <w:abstractNum w:abstractNumId="55" w15:restartNumberingAfterBreak="0">
    <w:nsid w:val="2ABF11E2"/>
    <w:multiLevelType w:val="hybridMultilevel"/>
    <w:tmpl w:val="79A891EC"/>
    <w:lvl w:ilvl="0" w:tplc="86A4E93A">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DBFAB4DE">
      <w:numFmt w:val="bullet"/>
      <w:lvlText w:val="•"/>
      <w:lvlJc w:val="left"/>
      <w:pPr>
        <w:ind w:left="2376" w:hanging="360"/>
      </w:pPr>
      <w:rPr>
        <w:rFonts w:hint="default"/>
        <w:lang w:val="en-US" w:eastAsia="en-US" w:bidi="ar-SA"/>
      </w:rPr>
    </w:lvl>
    <w:lvl w:ilvl="2" w:tplc="465492CE">
      <w:numFmt w:val="bullet"/>
      <w:lvlText w:val="•"/>
      <w:lvlJc w:val="left"/>
      <w:pPr>
        <w:ind w:left="3312" w:hanging="360"/>
      </w:pPr>
      <w:rPr>
        <w:rFonts w:hint="default"/>
        <w:lang w:val="en-US" w:eastAsia="en-US" w:bidi="ar-SA"/>
      </w:rPr>
    </w:lvl>
    <w:lvl w:ilvl="3" w:tplc="62AE3DBE">
      <w:numFmt w:val="bullet"/>
      <w:lvlText w:val="•"/>
      <w:lvlJc w:val="left"/>
      <w:pPr>
        <w:ind w:left="4248" w:hanging="360"/>
      </w:pPr>
      <w:rPr>
        <w:rFonts w:hint="default"/>
        <w:lang w:val="en-US" w:eastAsia="en-US" w:bidi="ar-SA"/>
      </w:rPr>
    </w:lvl>
    <w:lvl w:ilvl="4" w:tplc="0F9AFDCA">
      <w:numFmt w:val="bullet"/>
      <w:lvlText w:val="•"/>
      <w:lvlJc w:val="left"/>
      <w:pPr>
        <w:ind w:left="5184" w:hanging="360"/>
      </w:pPr>
      <w:rPr>
        <w:rFonts w:hint="default"/>
        <w:lang w:val="en-US" w:eastAsia="en-US" w:bidi="ar-SA"/>
      </w:rPr>
    </w:lvl>
    <w:lvl w:ilvl="5" w:tplc="F37214D4">
      <w:numFmt w:val="bullet"/>
      <w:lvlText w:val="•"/>
      <w:lvlJc w:val="left"/>
      <w:pPr>
        <w:ind w:left="6120" w:hanging="360"/>
      </w:pPr>
      <w:rPr>
        <w:rFonts w:hint="default"/>
        <w:lang w:val="en-US" w:eastAsia="en-US" w:bidi="ar-SA"/>
      </w:rPr>
    </w:lvl>
    <w:lvl w:ilvl="6" w:tplc="6122B180">
      <w:numFmt w:val="bullet"/>
      <w:lvlText w:val="•"/>
      <w:lvlJc w:val="left"/>
      <w:pPr>
        <w:ind w:left="7056" w:hanging="360"/>
      </w:pPr>
      <w:rPr>
        <w:rFonts w:hint="default"/>
        <w:lang w:val="en-US" w:eastAsia="en-US" w:bidi="ar-SA"/>
      </w:rPr>
    </w:lvl>
    <w:lvl w:ilvl="7" w:tplc="2676ED68">
      <w:numFmt w:val="bullet"/>
      <w:lvlText w:val="•"/>
      <w:lvlJc w:val="left"/>
      <w:pPr>
        <w:ind w:left="7992" w:hanging="360"/>
      </w:pPr>
      <w:rPr>
        <w:rFonts w:hint="default"/>
        <w:lang w:val="en-US" w:eastAsia="en-US" w:bidi="ar-SA"/>
      </w:rPr>
    </w:lvl>
    <w:lvl w:ilvl="8" w:tplc="4D3C756C">
      <w:numFmt w:val="bullet"/>
      <w:lvlText w:val="•"/>
      <w:lvlJc w:val="left"/>
      <w:pPr>
        <w:ind w:left="8928" w:hanging="360"/>
      </w:pPr>
      <w:rPr>
        <w:rFonts w:hint="default"/>
        <w:lang w:val="en-US" w:eastAsia="en-US" w:bidi="ar-SA"/>
      </w:rPr>
    </w:lvl>
  </w:abstractNum>
  <w:abstractNum w:abstractNumId="56" w15:restartNumberingAfterBreak="0">
    <w:nsid w:val="2AC87BEF"/>
    <w:multiLevelType w:val="hybridMultilevel"/>
    <w:tmpl w:val="9D6A99B8"/>
    <w:lvl w:ilvl="0" w:tplc="920ECB60">
      <w:start w:val="1"/>
      <w:numFmt w:val="decimal"/>
      <w:lvlText w:val="%1."/>
      <w:lvlJc w:val="left"/>
      <w:pPr>
        <w:ind w:left="1423" w:hanging="360"/>
        <w:jc w:val="left"/>
      </w:pPr>
      <w:rPr>
        <w:rFonts w:ascii="Calibri" w:eastAsia="Calibri" w:hAnsi="Calibri" w:cs="Calibri" w:hint="default"/>
        <w:b w:val="0"/>
        <w:bCs w:val="0"/>
        <w:i w:val="0"/>
        <w:iCs w:val="0"/>
        <w:spacing w:val="-1"/>
        <w:w w:val="99"/>
        <w:sz w:val="20"/>
        <w:szCs w:val="20"/>
        <w:lang w:val="en-US" w:eastAsia="en-US" w:bidi="ar-SA"/>
      </w:rPr>
    </w:lvl>
    <w:lvl w:ilvl="1" w:tplc="E08C0F02">
      <w:numFmt w:val="bullet"/>
      <w:lvlText w:val="•"/>
      <w:lvlJc w:val="left"/>
      <w:pPr>
        <w:ind w:left="2358" w:hanging="360"/>
      </w:pPr>
      <w:rPr>
        <w:rFonts w:hint="default"/>
        <w:lang w:val="en-US" w:eastAsia="en-US" w:bidi="ar-SA"/>
      </w:rPr>
    </w:lvl>
    <w:lvl w:ilvl="2" w:tplc="1E5ABE9E">
      <w:numFmt w:val="bullet"/>
      <w:lvlText w:val="•"/>
      <w:lvlJc w:val="left"/>
      <w:pPr>
        <w:ind w:left="3296" w:hanging="360"/>
      </w:pPr>
      <w:rPr>
        <w:rFonts w:hint="default"/>
        <w:lang w:val="en-US" w:eastAsia="en-US" w:bidi="ar-SA"/>
      </w:rPr>
    </w:lvl>
    <w:lvl w:ilvl="3" w:tplc="5E70500C">
      <w:numFmt w:val="bullet"/>
      <w:lvlText w:val="•"/>
      <w:lvlJc w:val="left"/>
      <w:pPr>
        <w:ind w:left="4234" w:hanging="360"/>
      </w:pPr>
      <w:rPr>
        <w:rFonts w:hint="default"/>
        <w:lang w:val="en-US" w:eastAsia="en-US" w:bidi="ar-SA"/>
      </w:rPr>
    </w:lvl>
    <w:lvl w:ilvl="4" w:tplc="6DE42794">
      <w:numFmt w:val="bullet"/>
      <w:lvlText w:val="•"/>
      <w:lvlJc w:val="left"/>
      <w:pPr>
        <w:ind w:left="5172" w:hanging="360"/>
      </w:pPr>
      <w:rPr>
        <w:rFonts w:hint="default"/>
        <w:lang w:val="en-US" w:eastAsia="en-US" w:bidi="ar-SA"/>
      </w:rPr>
    </w:lvl>
    <w:lvl w:ilvl="5" w:tplc="A306902C">
      <w:numFmt w:val="bullet"/>
      <w:lvlText w:val="•"/>
      <w:lvlJc w:val="left"/>
      <w:pPr>
        <w:ind w:left="6110" w:hanging="360"/>
      </w:pPr>
      <w:rPr>
        <w:rFonts w:hint="default"/>
        <w:lang w:val="en-US" w:eastAsia="en-US" w:bidi="ar-SA"/>
      </w:rPr>
    </w:lvl>
    <w:lvl w:ilvl="6" w:tplc="650E4BAA">
      <w:numFmt w:val="bullet"/>
      <w:lvlText w:val="•"/>
      <w:lvlJc w:val="left"/>
      <w:pPr>
        <w:ind w:left="7048" w:hanging="360"/>
      </w:pPr>
      <w:rPr>
        <w:rFonts w:hint="default"/>
        <w:lang w:val="en-US" w:eastAsia="en-US" w:bidi="ar-SA"/>
      </w:rPr>
    </w:lvl>
    <w:lvl w:ilvl="7" w:tplc="133054AA">
      <w:numFmt w:val="bullet"/>
      <w:lvlText w:val="•"/>
      <w:lvlJc w:val="left"/>
      <w:pPr>
        <w:ind w:left="7986" w:hanging="360"/>
      </w:pPr>
      <w:rPr>
        <w:rFonts w:hint="default"/>
        <w:lang w:val="en-US" w:eastAsia="en-US" w:bidi="ar-SA"/>
      </w:rPr>
    </w:lvl>
    <w:lvl w:ilvl="8" w:tplc="74D2134E">
      <w:numFmt w:val="bullet"/>
      <w:lvlText w:val="•"/>
      <w:lvlJc w:val="left"/>
      <w:pPr>
        <w:ind w:left="8924" w:hanging="360"/>
      </w:pPr>
      <w:rPr>
        <w:rFonts w:hint="default"/>
        <w:lang w:val="en-US" w:eastAsia="en-US" w:bidi="ar-SA"/>
      </w:rPr>
    </w:lvl>
  </w:abstractNum>
  <w:abstractNum w:abstractNumId="57" w15:restartNumberingAfterBreak="0">
    <w:nsid w:val="2C74262D"/>
    <w:multiLevelType w:val="hybridMultilevel"/>
    <w:tmpl w:val="9EA6BFDE"/>
    <w:lvl w:ilvl="0" w:tplc="4CC45944">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FABCC2CA">
      <w:start w:val="1"/>
      <w:numFmt w:val="lowerLetter"/>
      <w:lvlText w:val="%2."/>
      <w:lvlJc w:val="left"/>
      <w:pPr>
        <w:ind w:left="2159" w:hanging="360"/>
        <w:jc w:val="left"/>
      </w:pPr>
      <w:rPr>
        <w:rFonts w:ascii="Calibri" w:eastAsia="Calibri" w:hAnsi="Calibri" w:cs="Calibri" w:hint="default"/>
        <w:b w:val="0"/>
        <w:bCs w:val="0"/>
        <w:i w:val="0"/>
        <w:iCs w:val="0"/>
        <w:spacing w:val="0"/>
        <w:w w:val="99"/>
        <w:sz w:val="20"/>
        <w:szCs w:val="20"/>
        <w:lang w:val="en-US" w:eastAsia="en-US" w:bidi="ar-SA"/>
      </w:rPr>
    </w:lvl>
    <w:lvl w:ilvl="2" w:tplc="305A7CC6">
      <w:numFmt w:val="bullet"/>
      <w:lvlText w:val="•"/>
      <w:lvlJc w:val="left"/>
      <w:pPr>
        <w:ind w:left="3120" w:hanging="360"/>
      </w:pPr>
      <w:rPr>
        <w:rFonts w:hint="default"/>
        <w:lang w:val="en-US" w:eastAsia="en-US" w:bidi="ar-SA"/>
      </w:rPr>
    </w:lvl>
    <w:lvl w:ilvl="3" w:tplc="4B2A01EE">
      <w:numFmt w:val="bullet"/>
      <w:lvlText w:val="•"/>
      <w:lvlJc w:val="left"/>
      <w:pPr>
        <w:ind w:left="4080" w:hanging="360"/>
      </w:pPr>
      <w:rPr>
        <w:rFonts w:hint="default"/>
        <w:lang w:val="en-US" w:eastAsia="en-US" w:bidi="ar-SA"/>
      </w:rPr>
    </w:lvl>
    <w:lvl w:ilvl="4" w:tplc="54641226">
      <w:numFmt w:val="bullet"/>
      <w:lvlText w:val="•"/>
      <w:lvlJc w:val="left"/>
      <w:pPr>
        <w:ind w:left="5040" w:hanging="360"/>
      </w:pPr>
      <w:rPr>
        <w:rFonts w:hint="default"/>
        <w:lang w:val="en-US" w:eastAsia="en-US" w:bidi="ar-SA"/>
      </w:rPr>
    </w:lvl>
    <w:lvl w:ilvl="5" w:tplc="A6EE9A56">
      <w:numFmt w:val="bullet"/>
      <w:lvlText w:val="•"/>
      <w:lvlJc w:val="left"/>
      <w:pPr>
        <w:ind w:left="6000" w:hanging="360"/>
      </w:pPr>
      <w:rPr>
        <w:rFonts w:hint="default"/>
        <w:lang w:val="en-US" w:eastAsia="en-US" w:bidi="ar-SA"/>
      </w:rPr>
    </w:lvl>
    <w:lvl w:ilvl="6" w:tplc="7854B0CC">
      <w:numFmt w:val="bullet"/>
      <w:lvlText w:val="•"/>
      <w:lvlJc w:val="left"/>
      <w:pPr>
        <w:ind w:left="6960" w:hanging="360"/>
      </w:pPr>
      <w:rPr>
        <w:rFonts w:hint="default"/>
        <w:lang w:val="en-US" w:eastAsia="en-US" w:bidi="ar-SA"/>
      </w:rPr>
    </w:lvl>
    <w:lvl w:ilvl="7" w:tplc="35FA4290">
      <w:numFmt w:val="bullet"/>
      <w:lvlText w:val="•"/>
      <w:lvlJc w:val="left"/>
      <w:pPr>
        <w:ind w:left="7920" w:hanging="360"/>
      </w:pPr>
      <w:rPr>
        <w:rFonts w:hint="default"/>
        <w:lang w:val="en-US" w:eastAsia="en-US" w:bidi="ar-SA"/>
      </w:rPr>
    </w:lvl>
    <w:lvl w:ilvl="8" w:tplc="FECEB08C">
      <w:numFmt w:val="bullet"/>
      <w:lvlText w:val="•"/>
      <w:lvlJc w:val="left"/>
      <w:pPr>
        <w:ind w:left="8880" w:hanging="360"/>
      </w:pPr>
      <w:rPr>
        <w:rFonts w:hint="default"/>
        <w:lang w:val="en-US" w:eastAsia="en-US" w:bidi="ar-SA"/>
      </w:rPr>
    </w:lvl>
  </w:abstractNum>
  <w:abstractNum w:abstractNumId="58" w15:restartNumberingAfterBreak="0">
    <w:nsid w:val="2D072828"/>
    <w:multiLevelType w:val="hybridMultilevel"/>
    <w:tmpl w:val="8216211C"/>
    <w:lvl w:ilvl="0" w:tplc="A294802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7CF64898">
      <w:numFmt w:val="bullet"/>
      <w:lvlText w:val="•"/>
      <w:lvlJc w:val="left"/>
      <w:pPr>
        <w:ind w:left="2376" w:hanging="360"/>
      </w:pPr>
      <w:rPr>
        <w:rFonts w:hint="default"/>
        <w:lang w:val="en-US" w:eastAsia="en-US" w:bidi="ar-SA"/>
      </w:rPr>
    </w:lvl>
    <w:lvl w:ilvl="2" w:tplc="65D29AA6">
      <w:numFmt w:val="bullet"/>
      <w:lvlText w:val="•"/>
      <w:lvlJc w:val="left"/>
      <w:pPr>
        <w:ind w:left="3312" w:hanging="360"/>
      </w:pPr>
      <w:rPr>
        <w:rFonts w:hint="default"/>
        <w:lang w:val="en-US" w:eastAsia="en-US" w:bidi="ar-SA"/>
      </w:rPr>
    </w:lvl>
    <w:lvl w:ilvl="3" w:tplc="6F02062E">
      <w:numFmt w:val="bullet"/>
      <w:lvlText w:val="•"/>
      <w:lvlJc w:val="left"/>
      <w:pPr>
        <w:ind w:left="4248" w:hanging="360"/>
      </w:pPr>
      <w:rPr>
        <w:rFonts w:hint="default"/>
        <w:lang w:val="en-US" w:eastAsia="en-US" w:bidi="ar-SA"/>
      </w:rPr>
    </w:lvl>
    <w:lvl w:ilvl="4" w:tplc="7AF46948">
      <w:numFmt w:val="bullet"/>
      <w:lvlText w:val="•"/>
      <w:lvlJc w:val="left"/>
      <w:pPr>
        <w:ind w:left="5184" w:hanging="360"/>
      </w:pPr>
      <w:rPr>
        <w:rFonts w:hint="default"/>
        <w:lang w:val="en-US" w:eastAsia="en-US" w:bidi="ar-SA"/>
      </w:rPr>
    </w:lvl>
    <w:lvl w:ilvl="5" w:tplc="5DE20E8C">
      <w:numFmt w:val="bullet"/>
      <w:lvlText w:val="•"/>
      <w:lvlJc w:val="left"/>
      <w:pPr>
        <w:ind w:left="6120" w:hanging="360"/>
      </w:pPr>
      <w:rPr>
        <w:rFonts w:hint="default"/>
        <w:lang w:val="en-US" w:eastAsia="en-US" w:bidi="ar-SA"/>
      </w:rPr>
    </w:lvl>
    <w:lvl w:ilvl="6" w:tplc="594663C6">
      <w:numFmt w:val="bullet"/>
      <w:lvlText w:val="•"/>
      <w:lvlJc w:val="left"/>
      <w:pPr>
        <w:ind w:left="7056" w:hanging="360"/>
      </w:pPr>
      <w:rPr>
        <w:rFonts w:hint="default"/>
        <w:lang w:val="en-US" w:eastAsia="en-US" w:bidi="ar-SA"/>
      </w:rPr>
    </w:lvl>
    <w:lvl w:ilvl="7" w:tplc="3EDA9156">
      <w:numFmt w:val="bullet"/>
      <w:lvlText w:val="•"/>
      <w:lvlJc w:val="left"/>
      <w:pPr>
        <w:ind w:left="7992" w:hanging="360"/>
      </w:pPr>
      <w:rPr>
        <w:rFonts w:hint="default"/>
        <w:lang w:val="en-US" w:eastAsia="en-US" w:bidi="ar-SA"/>
      </w:rPr>
    </w:lvl>
    <w:lvl w:ilvl="8" w:tplc="149CE600">
      <w:numFmt w:val="bullet"/>
      <w:lvlText w:val="•"/>
      <w:lvlJc w:val="left"/>
      <w:pPr>
        <w:ind w:left="8928" w:hanging="360"/>
      </w:pPr>
      <w:rPr>
        <w:rFonts w:hint="default"/>
        <w:lang w:val="en-US" w:eastAsia="en-US" w:bidi="ar-SA"/>
      </w:rPr>
    </w:lvl>
  </w:abstractNum>
  <w:abstractNum w:abstractNumId="59" w15:restartNumberingAfterBreak="0">
    <w:nsid w:val="2DC34595"/>
    <w:multiLevelType w:val="hybridMultilevel"/>
    <w:tmpl w:val="5A281C70"/>
    <w:lvl w:ilvl="0" w:tplc="7C4843D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F87681DC">
      <w:numFmt w:val="bullet"/>
      <w:lvlText w:val="•"/>
      <w:lvlJc w:val="left"/>
      <w:pPr>
        <w:ind w:left="2376" w:hanging="360"/>
      </w:pPr>
      <w:rPr>
        <w:rFonts w:hint="default"/>
        <w:lang w:val="en-US" w:eastAsia="en-US" w:bidi="ar-SA"/>
      </w:rPr>
    </w:lvl>
    <w:lvl w:ilvl="2" w:tplc="5CD84ABE">
      <w:numFmt w:val="bullet"/>
      <w:lvlText w:val="•"/>
      <w:lvlJc w:val="left"/>
      <w:pPr>
        <w:ind w:left="3312" w:hanging="360"/>
      </w:pPr>
      <w:rPr>
        <w:rFonts w:hint="default"/>
        <w:lang w:val="en-US" w:eastAsia="en-US" w:bidi="ar-SA"/>
      </w:rPr>
    </w:lvl>
    <w:lvl w:ilvl="3" w:tplc="E52678A8">
      <w:numFmt w:val="bullet"/>
      <w:lvlText w:val="•"/>
      <w:lvlJc w:val="left"/>
      <w:pPr>
        <w:ind w:left="4248" w:hanging="360"/>
      </w:pPr>
      <w:rPr>
        <w:rFonts w:hint="default"/>
        <w:lang w:val="en-US" w:eastAsia="en-US" w:bidi="ar-SA"/>
      </w:rPr>
    </w:lvl>
    <w:lvl w:ilvl="4" w:tplc="2B68992A">
      <w:numFmt w:val="bullet"/>
      <w:lvlText w:val="•"/>
      <w:lvlJc w:val="left"/>
      <w:pPr>
        <w:ind w:left="5184" w:hanging="360"/>
      </w:pPr>
      <w:rPr>
        <w:rFonts w:hint="default"/>
        <w:lang w:val="en-US" w:eastAsia="en-US" w:bidi="ar-SA"/>
      </w:rPr>
    </w:lvl>
    <w:lvl w:ilvl="5" w:tplc="47F8442C">
      <w:numFmt w:val="bullet"/>
      <w:lvlText w:val="•"/>
      <w:lvlJc w:val="left"/>
      <w:pPr>
        <w:ind w:left="6120" w:hanging="360"/>
      </w:pPr>
      <w:rPr>
        <w:rFonts w:hint="default"/>
        <w:lang w:val="en-US" w:eastAsia="en-US" w:bidi="ar-SA"/>
      </w:rPr>
    </w:lvl>
    <w:lvl w:ilvl="6" w:tplc="BA226466">
      <w:numFmt w:val="bullet"/>
      <w:lvlText w:val="•"/>
      <w:lvlJc w:val="left"/>
      <w:pPr>
        <w:ind w:left="7056" w:hanging="360"/>
      </w:pPr>
      <w:rPr>
        <w:rFonts w:hint="default"/>
        <w:lang w:val="en-US" w:eastAsia="en-US" w:bidi="ar-SA"/>
      </w:rPr>
    </w:lvl>
    <w:lvl w:ilvl="7" w:tplc="14B0214A">
      <w:numFmt w:val="bullet"/>
      <w:lvlText w:val="•"/>
      <w:lvlJc w:val="left"/>
      <w:pPr>
        <w:ind w:left="7992" w:hanging="360"/>
      </w:pPr>
      <w:rPr>
        <w:rFonts w:hint="default"/>
        <w:lang w:val="en-US" w:eastAsia="en-US" w:bidi="ar-SA"/>
      </w:rPr>
    </w:lvl>
    <w:lvl w:ilvl="8" w:tplc="78E0C77A">
      <w:numFmt w:val="bullet"/>
      <w:lvlText w:val="•"/>
      <w:lvlJc w:val="left"/>
      <w:pPr>
        <w:ind w:left="8928" w:hanging="360"/>
      </w:pPr>
      <w:rPr>
        <w:rFonts w:hint="default"/>
        <w:lang w:val="en-US" w:eastAsia="en-US" w:bidi="ar-SA"/>
      </w:rPr>
    </w:lvl>
  </w:abstractNum>
  <w:abstractNum w:abstractNumId="60" w15:restartNumberingAfterBreak="0">
    <w:nsid w:val="2E30203E"/>
    <w:multiLevelType w:val="hybridMultilevel"/>
    <w:tmpl w:val="592C88D4"/>
    <w:lvl w:ilvl="0" w:tplc="C786D662">
      <w:numFmt w:val="bullet"/>
      <w:lvlText w:val=""/>
      <w:lvlJc w:val="left"/>
      <w:pPr>
        <w:ind w:left="511" w:hanging="360"/>
      </w:pPr>
      <w:rPr>
        <w:rFonts w:ascii="Symbol" w:eastAsia="Symbol" w:hAnsi="Symbol" w:cs="Symbol" w:hint="default"/>
        <w:b w:val="0"/>
        <w:bCs w:val="0"/>
        <w:i w:val="0"/>
        <w:iCs w:val="0"/>
        <w:spacing w:val="0"/>
        <w:w w:val="99"/>
        <w:sz w:val="20"/>
        <w:szCs w:val="20"/>
        <w:lang w:val="en-US" w:eastAsia="en-US" w:bidi="ar-SA"/>
      </w:rPr>
    </w:lvl>
    <w:lvl w:ilvl="1" w:tplc="EA1A9C0A">
      <w:numFmt w:val="bullet"/>
      <w:lvlText w:val="•"/>
      <w:lvlJc w:val="left"/>
      <w:pPr>
        <w:ind w:left="683" w:hanging="360"/>
      </w:pPr>
      <w:rPr>
        <w:rFonts w:hint="default"/>
        <w:lang w:val="en-US" w:eastAsia="en-US" w:bidi="ar-SA"/>
      </w:rPr>
    </w:lvl>
    <w:lvl w:ilvl="2" w:tplc="A0EE550C">
      <w:numFmt w:val="bullet"/>
      <w:lvlText w:val="•"/>
      <w:lvlJc w:val="left"/>
      <w:pPr>
        <w:ind w:left="846" w:hanging="360"/>
      </w:pPr>
      <w:rPr>
        <w:rFonts w:hint="default"/>
        <w:lang w:val="en-US" w:eastAsia="en-US" w:bidi="ar-SA"/>
      </w:rPr>
    </w:lvl>
    <w:lvl w:ilvl="3" w:tplc="3AA05E20">
      <w:numFmt w:val="bullet"/>
      <w:lvlText w:val="•"/>
      <w:lvlJc w:val="left"/>
      <w:pPr>
        <w:ind w:left="1009" w:hanging="360"/>
      </w:pPr>
      <w:rPr>
        <w:rFonts w:hint="default"/>
        <w:lang w:val="en-US" w:eastAsia="en-US" w:bidi="ar-SA"/>
      </w:rPr>
    </w:lvl>
    <w:lvl w:ilvl="4" w:tplc="65840108">
      <w:numFmt w:val="bullet"/>
      <w:lvlText w:val="•"/>
      <w:lvlJc w:val="left"/>
      <w:pPr>
        <w:ind w:left="1172" w:hanging="360"/>
      </w:pPr>
      <w:rPr>
        <w:rFonts w:hint="default"/>
        <w:lang w:val="en-US" w:eastAsia="en-US" w:bidi="ar-SA"/>
      </w:rPr>
    </w:lvl>
    <w:lvl w:ilvl="5" w:tplc="E286C2F2">
      <w:numFmt w:val="bullet"/>
      <w:lvlText w:val="•"/>
      <w:lvlJc w:val="left"/>
      <w:pPr>
        <w:ind w:left="1335" w:hanging="360"/>
      </w:pPr>
      <w:rPr>
        <w:rFonts w:hint="default"/>
        <w:lang w:val="en-US" w:eastAsia="en-US" w:bidi="ar-SA"/>
      </w:rPr>
    </w:lvl>
    <w:lvl w:ilvl="6" w:tplc="361E82E6">
      <w:numFmt w:val="bullet"/>
      <w:lvlText w:val="•"/>
      <w:lvlJc w:val="left"/>
      <w:pPr>
        <w:ind w:left="1498" w:hanging="360"/>
      </w:pPr>
      <w:rPr>
        <w:rFonts w:hint="default"/>
        <w:lang w:val="en-US" w:eastAsia="en-US" w:bidi="ar-SA"/>
      </w:rPr>
    </w:lvl>
    <w:lvl w:ilvl="7" w:tplc="18ACF28E">
      <w:numFmt w:val="bullet"/>
      <w:lvlText w:val="•"/>
      <w:lvlJc w:val="left"/>
      <w:pPr>
        <w:ind w:left="1661" w:hanging="360"/>
      </w:pPr>
      <w:rPr>
        <w:rFonts w:hint="default"/>
        <w:lang w:val="en-US" w:eastAsia="en-US" w:bidi="ar-SA"/>
      </w:rPr>
    </w:lvl>
    <w:lvl w:ilvl="8" w:tplc="F3A0C38E">
      <w:numFmt w:val="bullet"/>
      <w:lvlText w:val="•"/>
      <w:lvlJc w:val="left"/>
      <w:pPr>
        <w:ind w:left="1824" w:hanging="360"/>
      </w:pPr>
      <w:rPr>
        <w:rFonts w:hint="default"/>
        <w:lang w:val="en-US" w:eastAsia="en-US" w:bidi="ar-SA"/>
      </w:rPr>
    </w:lvl>
  </w:abstractNum>
  <w:abstractNum w:abstractNumId="61" w15:restartNumberingAfterBreak="0">
    <w:nsid w:val="2F35439A"/>
    <w:multiLevelType w:val="hybridMultilevel"/>
    <w:tmpl w:val="4C54BC64"/>
    <w:lvl w:ilvl="0" w:tplc="D72C5402">
      <w:numFmt w:val="bullet"/>
      <w:lvlText w:val=""/>
      <w:lvlJc w:val="left"/>
      <w:pPr>
        <w:ind w:left="511" w:hanging="360"/>
      </w:pPr>
      <w:rPr>
        <w:rFonts w:ascii="Symbol" w:eastAsia="Symbol" w:hAnsi="Symbol" w:cs="Symbol" w:hint="default"/>
        <w:b w:val="0"/>
        <w:bCs w:val="0"/>
        <w:i w:val="0"/>
        <w:iCs w:val="0"/>
        <w:spacing w:val="0"/>
        <w:w w:val="99"/>
        <w:sz w:val="20"/>
        <w:szCs w:val="20"/>
        <w:lang w:val="en-US" w:eastAsia="en-US" w:bidi="ar-SA"/>
      </w:rPr>
    </w:lvl>
    <w:lvl w:ilvl="1" w:tplc="23BC3574">
      <w:numFmt w:val="bullet"/>
      <w:lvlText w:val="•"/>
      <w:lvlJc w:val="left"/>
      <w:pPr>
        <w:ind w:left="683" w:hanging="360"/>
      </w:pPr>
      <w:rPr>
        <w:rFonts w:hint="default"/>
        <w:lang w:val="en-US" w:eastAsia="en-US" w:bidi="ar-SA"/>
      </w:rPr>
    </w:lvl>
    <w:lvl w:ilvl="2" w:tplc="F02EA4C4">
      <w:numFmt w:val="bullet"/>
      <w:lvlText w:val="•"/>
      <w:lvlJc w:val="left"/>
      <w:pPr>
        <w:ind w:left="846" w:hanging="360"/>
      </w:pPr>
      <w:rPr>
        <w:rFonts w:hint="default"/>
        <w:lang w:val="en-US" w:eastAsia="en-US" w:bidi="ar-SA"/>
      </w:rPr>
    </w:lvl>
    <w:lvl w:ilvl="3" w:tplc="8E56041E">
      <w:numFmt w:val="bullet"/>
      <w:lvlText w:val="•"/>
      <w:lvlJc w:val="left"/>
      <w:pPr>
        <w:ind w:left="1009" w:hanging="360"/>
      </w:pPr>
      <w:rPr>
        <w:rFonts w:hint="default"/>
        <w:lang w:val="en-US" w:eastAsia="en-US" w:bidi="ar-SA"/>
      </w:rPr>
    </w:lvl>
    <w:lvl w:ilvl="4" w:tplc="3350CBDA">
      <w:numFmt w:val="bullet"/>
      <w:lvlText w:val="•"/>
      <w:lvlJc w:val="left"/>
      <w:pPr>
        <w:ind w:left="1172" w:hanging="360"/>
      </w:pPr>
      <w:rPr>
        <w:rFonts w:hint="default"/>
        <w:lang w:val="en-US" w:eastAsia="en-US" w:bidi="ar-SA"/>
      </w:rPr>
    </w:lvl>
    <w:lvl w:ilvl="5" w:tplc="1EF62594">
      <w:numFmt w:val="bullet"/>
      <w:lvlText w:val="•"/>
      <w:lvlJc w:val="left"/>
      <w:pPr>
        <w:ind w:left="1335" w:hanging="360"/>
      </w:pPr>
      <w:rPr>
        <w:rFonts w:hint="default"/>
        <w:lang w:val="en-US" w:eastAsia="en-US" w:bidi="ar-SA"/>
      </w:rPr>
    </w:lvl>
    <w:lvl w:ilvl="6" w:tplc="E2F0C03E">
      <w:numFmt w:val="bullet"/>
      <w:lvlText w:val="•"/>
      <w:lvlJc w:val="left"/>
      <w:pPr>
        <w:ind w:left="1498" w:hanging="360"/>
      </w:pPr>
      <w:rPr>
        <w:rFonts w:hint="default"/>
        <w:lang w:val="en-US" w:eastAsia="en-US" w:bidi="ar-SA"/>
      </w:rPr>
    </w:lvl>
    <w:lvl w:ilvl="7" w:tplc="A0767F8A">
      <w:numFmt w:val="bullet"/>
      <w:lvlText w:val="•"/>
      <w:lvlJc w:val="left"/>
      <w:pPr>
        <w:ind w:left="1661" w:hanging="360"/>
      </w:pPr>
      <w:rPr>
        <w:rFonts w:hint="default"/>
        <w:lang w:val="en-US" w:eastAsia="en-US" w:bidi="ar-SA"/>
      </w:rPr>
    </w:lvl>
    <w:lvl w:ilvl="8" w:tplc="330A6BAC">
      <w:numFmt w:val="bullet"/>
      <w:lvlText w:val="•"/>
      <w:lvlJc w:val="left"/>
      <w:pPr>
        <w:ind w:left="1824" w:hanging="360"/>
      </w:pPr>
      <w:rPr>
        <w:rFonts w:hint="default"/>
        <w:lang w:val="en-US" w:eastAsia="en-US" w:bidi="ar-SA"/>
      </w:rPr>
    </w:lvl>
  </w:abstractNum>
  <w:abstractNum w:abstractNumId="62" w15:restartNumberingAfterBreak="0">
    <w:nsid w:val="2F551F2C"/>
    <w:multiLevelType w:val="hybridMultilevel"/>
    <w:tmpl w:val="03DC877A"/>
    <w:lvl w:ilvl="0" w:tplc="F000B1FA">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5DD40728">
      <w:numFmt w:val="bullet"/>
      <w:lvlText w:val="•"/>
      <w:lvlJc w:val="left"/>
      <w:pPr>
        <w:ind w:left="2376" w:hanging="360"/>
      </w:pPr>
      <w:rPr>
        <w:rFonts w:hint="default"/>
        <w:lang w:val="en-US" w:eastAsia="en-US" w:bidi="ar-SA"/>
      </w:rPr>
    </w:lvl>
    <w:lvl w:ilvl="2" w:tplc="EBDE24B2">
      <w:numFmt w:val="bullet"/>
      <w:lvlText w:val="•"/>
      <w:lvlJc w:val="left"/>
      <w:pPr>
        <w:ind w:left="3312" w:hanging="360"/>
      </w:pPr>
      <w:rPr>
        <w:rFonts w:hint="default"/>
        <w:lang w:val="en-US" w:eastAsia="en-US" w:bidi="ar-SA"/>
      </w:rPr>
    </w:lvl>
    <w:lvl w:ilvl="3" w:tplc="2422AEB8">
      <w:numFmt w:val="bullet"/>
      <w:lvlText w:val="•"/>
      <w:lvlJc w:val="left"/>
      <w:pPr>
        <w:ind w:left="4248" w:hanging="360"/>
      </w:pPr>
      <w:rPr>
        <w:rFonts w:hint="default"/>
        <w:lang w:val="en-US" w:eastAsia="en-US" w:bidi="ar-SA"/>
      </w:rPr>
    </w:lvl>
    <w:lvl w:ilvl="4" w:tplc="4EE8B204">
      <w:numFmt w:val="bullet"/>
      <w:lvlText w:val="•"/>
      <w:lvlJc w:val="left"/>
      <w:pPr>
        <w:ind w:left="5184" w:hanging="360"/>
      </w:pPr>
      <w:rPr>
        <w:rFonts w:hint="default"/>
        <w:lang w:val="en-US" w:eastAsia="en-US" w:bidi="ar-SA"/>
      </w:rPr>
    </w:lvl>
    <w:lvl w:ilvl="5" w:tplc="F4A2909E">
      <w:numFmt w:val="bullet"/>
      <w:lvlText w:val="•"/>
      <w:lvlJc w:val="left"/>
      <w:pPr>
        <w:ind w:left="6120" w:hanging="360"/>
      </w:pPr>
      <w:rPr>
        <w:rFonts w:hint="default"/>
        <w:lang w:val="en-US" w:eastAsia="en-US" w:bidi="ar-SA"/>
      </w:rPr>
    </w:lvl>
    <w:lvl w:ilvl="6" w:tplc="94FAB58C">
      <w:numFmt w:val="bullet"/>
      <w:lvlText w:val="•"/>
      <w:lvlJc w:val="left"/>
      <w:pPr>
        <w:ind w:left="7056" w:hanging="360"/>
      </w:pPr>
      <w:rPr>
        <w:rFonts w:hint="default"/>
        <w:lang w:val="en-US" w:eastAsia="en-US" w:bidi="ar-SA"/>
      </w:rPr>
    </w:lvl>
    <w:lvl w:ilvl="7" w:tplc="314A4D68">
      <w:numFmt w:val="bullet"/>
      <w:lvlText w:val="•"/>
      <w:lvlJc w:val="left"/>
      <w:pPr>
        <w:ind w:left="7992" w:hanging="360"/>
      </w:pPr>
      <w:rPr>
        <w:rFonts w:hint="default"/>
        <w:lang w:val="en-US" w:eastAsia="en-US" w:bidi="ar-SA"/>
      </w:rPr>
    </w:lvl>
    <w:lvl w:ilvl="8" w:tplc="27B22202">
      <w:numFmt w:val="bullet"/>
      <w:lvlText w:val="•"/>
      <w:lvlJc w:val="left"/>
      <w:pPr>
        <w:ind w:left="8928" w:hanging="360"/>
      </w:pPr>
      <w:rPr>
        <w:rFonts w:hint="default"/>
        <w:lang w:val="en-US" w:eastAsia="en-US" w:bidi="ar-SA"/>
      </w:rPr>
    </w:lvl>
  </w:abstractNum>
  <w:abstractNum w:abstractNumId="63" w15:restartNumberingAfterBreak="0">
    <w:nsid w:val="306F3EE1"/>
    <w:multiLevelType w:val="hybridMultilevel"/>
    <w:tmpl w:val="1DF6D536"/>
    <w:lvl w:ilvl="0" w:tplc="F9C47EF4">
      <w:numFmt w:val="bullet"/>
      <w:lvlText w:val=""/>
      <w:lvlJc w:val="left"/>
      <w:pPr>
        <w:ind w:left="768" w:hanging="361"/>
      </w:pPr>
      <w:rPr>
        <w:rFonts w:ascii="Symbol" w:eastAsia="Symbol" w:hAnsi="Symbol" w:cs="Symbol" w:hint="default"/>
        <w:b w:val="0"/>
        <w:bCs w:val="0"/>
        <w:i w:val="0"/>
        <w:iCs w:val="0"/>
        <w:spacing w:val="0"/>
        <w:w w:val="100"/>
        <w:sz w:val="16"/>
        <w:szCs w:val="16"/>
        <w:lang w:val="en-US" w:eastAsia="en-US" w:bidi="ar-SA"/>
      </w:rPr>
    </w:lvl>
    <w:lvl w:ilvl="1" w:tplc="E90270D2">
      <w:numFmt w:val="bullet"/>
      <w:lvlText w:val="•"/>
      <w:lvlJc w:val="left"/>
      <w:pPr>
        <w:ind w:left="1680" w:hanging="361"/>
      </w:pPr>
      <w:rPr>
        <w:rFonts w:hint="default"/>
        <w:lang w:val="en-US" w:eastAsia="en-US" w:bidi="ar-SA"/>
      </w:rPr>
    </w:lvl>
    <w:lvl w:ilvl="2" w:tplc="95542948">
      <w:numFmt w:val="bullet"/>
      <w:lvlText w:val="•"/>
      <w:lvlJc w:val="left"/>
      <w:pPr>
        <w:ind w:left="2601" w:hanging="361"/>
      </w:pPr>
      <w:rPr>
        <w:rFonts w:hint="default"/>
        <w:lang w:val="en-US" w:eastAsia="en-US" w:bidi="ar-SA"/>
      </w:rPr>
    </w:lvl>
    <w:lvl w:ilvl="3" w:tplc="111CAE36">
      <w:numFmt w:val="bullet"/>
      <w:lvlText w:val="•"/>
      <w:lvlJc w:val="left"/>
      <w:pPr>
        <w:ind w:left="3521" w:hanging="361"/>
      </w:pPr>
      <w:rPr>
        <w:rFonts w:hint="default"/>
        <w:lang w:val="en-US" w:eastAsia="en-US" w:bidi="ar-SA"/>
      </w:rPr>
    </w:lvl>
    <w:lvl w:ilvl="4" w:tplc="E6AE67E2">
      <w:numFmt w:val="bullet"/>
      <w:lvlText w:val="•"/>
      <w:lvlJc w:val="left"/>
      <w:pPr>
        <w:ind w:left="4442" w:hanging="361"/>
      </w:pPr>
      <w:rPr>
        <w:rFonts w:hint="default"/>
        <w:lang w:val="en-US" w:eastAsia="en-US" w:bidi="ar-SA"/>
      </w:rPr>
    </w:lvl>
    <w:lvl w:ilvl="5" w:tplc="D9901EF2">
      <w:numFmt w:val="bullet"/>
      <w:lvlText w:val="•"/>
      <w:lvlJc w:val="left"/>
      <w:pPr>
        <w:ind w:left="5362" w:hanging="361"/>
      </w:pPr>
      <w:rPr>
        <w:rFonts w:hint="default"/>
        <w:lang w:val="en-US" w:eastAsia="en-US" w:bidi="ar-SA"/>
      </w:rPr>
    </w:lvl>
    <w:lvl w:ilvl="6" w:tplc="7D547D12">
      <w:numFmt w:val="bullet"/>
      <w:lvlText w:val="•"/>
      <w:lvlJc w:val="left"/>
      <w:pPr>
        <w:ind w:left="6283" w:hanging="361"/>
      </w:pPr>
      <w:rPr>
        <w:rFonts w:hint="default"/>
        <w:lang w:val="en-US" w:eastAsia="en-US" w:bidi="ar-SA"/>
      </w:rPr>
    </w:lvl>
    <w:lvl w:ilvl="7" w:tplc="A3CC6D68">
      <w:numFmt w:val="bullet"/>
      <w:lvlText w:val="•"/>
      <w:lvlJc w:val="left"/>
      <w:pPr>
        <w:ind w:left="7204" w:hanging="361"/>
      </w:pPr>
      <w:rPr>
        <w:rFonts w:hint="default"/>
        <w:lang w:val="en-US" w:eastAsia="en-US" w:bidi="ar-SA"/>
      </w:rPr>
    </w:lvl>
    <w:lvl w:ilvl="8" w:tplc="C9EC0FD2">
      <w:numFmt w:val="bullet"/>
      <w:lvlText w:val="•"/>
      <w:lvlJc w:val="left"/>
      <w:pPr>
        <w:ind w:left="8124" w:hanging="361"/>
      </w:pPr>
      <w:rPr>
        <w:rFonts w:hint="default"/>
        <w:lang w:val="en-US" w:eastAsia="en-US" w:bidi="ar-SA"/>
      </w:rPr>
    </w:lvl>
  </w:abstractNum>
  <w:abstractNum w:abstractNumId="64" w15:restartNumberingAfterBreak="0">
    <w:nsid w:val="30FD2733"/>
    <w:multiLevelType w:val="hybridMultilevel"/>
    <w:tmpl w:val="F59CFFDE"/>
    <w:lvl w:ilvl="0" w:tplc="9962C14E">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4868199A">
      <w:numFmt w:val="bullet"/>
      <w:lvlText w:val="•"/>
      <w:lvlJc w:val="left"/>
      <w:pPr>
        <w:ind w:left="619" w:hanging="159"/>
      </w:pPr>
      <w:rPr>
        <w:rFonts w:hint="default"/>
        <w:lang w:val="en-US" w:eastAsia="en-US" w:bidi="ar-SA"/>
      </w:rPr>
    </w:lvl>
    <w:lvl w:ilvl="2" w:tplc="89723AFE">
      <w:numFmt w:val="bullet"/>
      <w:lvlText w:val="•"/>
      <w:lvlJc w:val="left"/>
      <w:pPr>
        <w:ind w:left="978" w:hanging="159"/>
      </w:pPr>
      <w:rPr>
        <w:rFonts w:hint="default"/>
        <w:lang w:val="en-US" w:eastAsia="en-US" w:bidi="ar-SA"/>
      </w:rPr>
    </w:lvl>
    <w:lvl w:ilvl="3" w:tplc="6FD47C0C">
      <w:numFmt w:val="bullet"/>
      <w:lvlText w:val="•"/>
      <w:lvlJc w:val="left"/>
      <w:pPr>
        <w:ind w:left="1338" w:hanging="159"/>
      </w:pPr>
      <w:rPr>
        <w:rFonts w:hint="default"/>
        <w:lang w:val="en-US" w:eastAsia="en-US" w:bidi="ar-SA"/>
      </w:rPr>
    </w:lvl>
    <w:lvl w:ilvl="4" w:tplc="3618C0CE">
      <w:numFmt w:val="bullet"/>
      <w:lvlText w:val="•"/>
      <w:lvlJc w:val="left"/>
      <w:pPr>
        <w:ind w:left="1697" w:hanging="159"/>
      </w:pPr>
      <w:rPr>
        <w:rFonts w:hint="default"/>
        <w:lang w:val="en-US" w:eastAsia="en-US" w:bidi="ar-SA"/>
      </w:rPr>
    </w:lvl>
    <w:lvl w:ilvl="5" w:tplc="18028034">
      <w:numFmt w:val="bullet"/>
      <w:lvlText w:val="•"/>
      <w:lvlJc w:val="left"/>
      <w:pPr>
        <w:ind w:left="2057" w:hanging="159"/>
      </w:pPr>
      <w:rPr>
        <w:rFonts w:hint="default"/>
        <w:lang w:val="en-US" w:eastAsia="en-US" w:bidi="ar-SA"/>
      </w:rPr>
    </w:lvl>
    <w:lvl w:ilvl="6" w:tplc="E172839C">
      <w:numFmt w:val="bullet"/>
      <w:lvlText w:val="•"/>
      <w:lvlJc w:val="left"/>
      <w:pPr>
        <w:ind w:left="2416" w:hanging="159"/>
      </w:pPr>
      <w:rPr>
        <w:rFonts w:hint="default"/>
        <w:lang w:val="en-US" w:eastAsia="en-US" w:bidi="ar-SA"/>
      </w:rPr>
    </w:lvl>
    <w:lvl w:ilvl="7" w:tplc="93D85E22">
      <w:numFmt w:val="bullet"/>
      <w:lvlText w:val="•"/>
      <w:lvlJc w:val="left"/>
      <w:pPr>
        <w:ind w:left="2775" w:hanging="159"/>
      </w:pPr>
      <w:rPr>
        <w:rFonts w:hint="default"/>
        <w:lang w:val="en-US" w:eastAsia="en-US" w:bidi="ar-SA"/>
      </w:rPr>
    </w:lvl>
    <w:lvl w:ilvl="8" w:tplc="9C18E938">
      <w:numFmt w:val="bullet"/>
      <w:lvlText w:val="•"/>
      <w:lvlJc w:val="left"/>
      <w:pPr>
        <w:ind w:left="3135" w:hanging="159"/>
      </w:pPr>
      <w:rPr>
        <w:rFonts w:hint="default"/>
        <w:lang w:val="en-US" w:eastAsia="en-US" w:bidi="ar-SA"/>
      </w:rPr>
    </w:lvl>
  </w:abstractNum>
  <w:abstractNum w:abstractNumId="65" w15:restartNumberingAfterBreak="0">
    <w:nsid w:val="314D160B"/>
    <w:multiLevelType w:val="hybridMultilevel"/>
    <w:tmpl w:val="A8CC134A"/>
    <w:lvl w:ilvl="0" w:tplc="5F360042">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229E7FCC">
      <w:numFmt w:val="bullet"/>
      <w:lvlText w:val="•"/>
      <w:lvlJc w:val="left"/>
      <w:pPr>
        <w:ind w:left="1313" w:hanging="360"/>
      </w:pPr>
      <w:rPr>
        <w:rFonts w:hint="default"/>
        <w:lang w:val="en-US" w:eastAsia="en-US" w:bidi="ar-SA"/>
      </w:rPr>
    </w:lvl>
    <w:lvl w:ilvl="2" w:tplc="2D14A2C4">
      <w:numFmt w:val="bullet"/>
      <w:lvlText w:val="•"/>
      <w:lvlJc w:val="left"/>
      <w:pPr>
        <w:ind w:left="1806" w:hanging="360"/>
      </w:pPr>
      <w:rPr>
        <w:rFonts w:hint="default"/>
        <w:lang w:val="en-US" w:eastAsia="en-US" w:bidi="ar-SA"/>
      </w:rPr>
    </w:lvl>
    <w:lvl w:ilvl="3" w:tplc="E7A44138">
      <w:numFmt w:val="bullet"/>
      <w:lvlText w:val="•"/>
      <w:lvlJc w:val="left"/>
      <w:pPr>
        <w:ind w:left="2299" w:hanging="360"/>
      </w:pPr>
      <w:rPr>
        <w:rFonts w:hint="default"/>
        <w:lang w:val="en-US" w:eastAsia="en-US" w:bidi="ar-SA"/>
      </w:rPr>
    </w:lvl>
    <w:lvl w:ilvl="4" w:tplc="8990E2BA">
      <w:numFmt w:val="bullet"/>
      <w:lvlText w:val="•"/>
      <w:lvlJc w:val="left"/>
      <w:pPr>
        <w:ind w:left="2792" w:hanging="360"/>
      </w:pPr>
      <w:rPr>
        <w:rFonts w:hint="default"/>
        <w:lang w:val="en-US" w:eastAsia="en-US" w:bidi="ar-SA"/>
      </w:rPr>
    </w:lvl>
    <w:lvl w:ilvl="5" w:tplc="A6B87A58">
      <w:numFmt w:val="bullet"/>
      <w:lvlText w:val="•"/>
      <w:lvlJc w:val="left"/>
      <w:pPr>
        <w:ind w:left="3285" w:hanging="360"/>
      </w:pPr>
      <w:rPr>
        <w:rFonts w:hint="default"/>
        <w:lang w:val="en-US" w:eastAsia="en-US" w:bidi="ar-SA"/>
      </w:rPr>
    </w:lvl>
    <w:lvl w:ilvl="6" w:tplc="11183706">
      <w:numFmt w:val="bullet"/>
      <w:lvlText w:val="•"/>
      <w:lvlJc w:val="left"/>
      <w:pPr>
        <w:ind w:left="3778" w:hanging="360"/>
      </w:pPr>
      <w:rPr>
        <w:rFonts w:hint="default"/>
        <w:lang w:val="en-US" w:eastAsia="en-US" w:bidi="ar-SA"/>
      </w:rPr>
    </w:lvl>
    <w:lvl w:ilvl="7" w:tplc="7286EBD6">
      <w:numFmt w:val="bullet"/>
      <w:lvlText w:val="•"/>
      <w:lvlJc w:val="left"/>
      <w:pPr>
        <w:ind w:left="4271" w:hanging="360"/>
      </w:pPr>
      <w:rPr>
        <w:rFonts w:hint="default"/>
        <w:lang w:val="en-US" w:eastAsia="en-US" w:bidi="ar-SA"/>
      </w:rPr>
    </w:lvl>
    <w:lvl w:ilvl="8" w:tplc="34C4B912">
      <w:numFmt w:val="bullet"/>
      <w:lvlText w:val="•"/>
      <w:lvlJc w:val="left"/>
      <w:pPr>
        <w:ind w:left="4764" w:hanging="360"/>
      </w:pPr>
      <w:rPr>
        <w:rFonts w:hint="default"/>
        <w:lang w:val="en-US" w:eastAsia="en-US" w:bidi="ar-SA"/>
      </w:rPr>
    </w:lvl>
  </w:abstractNum>
  <w:abstractNum w:abstractNumId="66" w15:restartNumberingAfterBreak="0">
    <w:nsid w:val="31722B86"/>
    <w:multiLevelType w:val="hybridMultilevel"/>
    <w:tmpl w:val="E4D2D2B0"/>
    <w:lvl w:ilvl="0" w:tplc="4E88082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3D322080">
      <w:numFmt w:val="bullet"/>
      <w:lvlText w:val="•"/>
      <w:lvlJc w:val="left"/>
      <w:pPr>
        <w:ind w:left="2376" w:hanging="360"/>
      </w:pPr>
      <w:rPr>
        <w:rFonts w:hint="default"/>
        <w:lang w:val="en-US" w:eastAsia="en-US" w:bidi="ar-SA"/>
      </w:rPr>
    </w:lvl>
    <w:lvl w:ilvl="2" w:tplc="5058B8AC">
      <w:numFmt w:val="bullet"/>
      <w:lvlText w:val="•"/>
      <w:lvlJc w:val="left"/>
      <w:pPr>
        <w:ind w:left="3312" w:hanging="360"/>
      </w:pPr>
      <w:rPr>
        <w:rFonts w:hint="default"/>
        <w:lang w:val="en-US" w:eastAsia="en-US" w:bidi="ar-SA"/>
      </w:rPr>
    </w:lvl>
    <w:lvl w:ilvl="3" w:tplc="4E903DDC">
      <w:numFmt w:val="bullet"/>
      <w:lvlText w:val="•"/>
      <w:lvlJc w:val="left"/>
      <w:pPr>
        <w:ind w:left="4248" w:hanging="360"/>
      </w:pPr>
      <w:rPr>
        <w:rFonts w:hint="default"/>
        <w:lang w:val="en-US" w:eastAsia="en-US" w:bidi="ar-SA"/>
      </w:rPr>
    </w:lvl>
    <w:lvl w:ilvl="4" w:tplc="8F72AD26">
      <w:numFmt w:val="bullet"/>
      <w:lvlText w:val="•"/>
      <w:lvlJc w:val="left"/>
      <w:pPr>
        <w:ind w:left="5184" w:hanging="360"/>
      </w:pPr>
      <w:rPr>
        <w:rFonts w:hint="default"/>
        <w:lang w:val="en-US" w:eastAsia="en-US" w:bidi="ar-SA"/>
      </w:rPr>
    </w:lvl>
    <w:lvl w:ilvl="5" w:tplc="32E6F2CC">
      <w:numFmt w:val="bullet"/>
      <w:lvlText w:val="•"/>
      <w:lvlJc w:val="left"/>
      <w:pPr>
        <w:ind w:left="6120" w:hanging="360"/>
      </w:pPr>
      <w:rPr>
        <w:rFonts w:hint="default"/>
        <w:lang w:val="en-US" w:eastAsia="en-US" w:bidi="ar-SA"/>
      </w:rPr>
    </w:lvl>
    <w:lvl w:ilvl="6" w:tplc="12767F74">
      <w:numFmt w:val="bullet"/>
      <w:lvlText w:val="•"/>
      <w:lvlJc w:val="left"/>
      <w:pPr>
        <w:ind w:left="7056" w:hanging="360"/>
      </w:pPr>
      <w:rPr>
        <w:rFonts w:hint="default"/>
        <w:lang w:val="en-US" w:eastAsia="en-US" w:bidi="ar-SA"/>
      </w:rPr>
    </w:lvl>
    <w:lvl w:ilvl="7" w:tplc="066CBF2C">
      <w:numFmt w:val="bullet"/>
      <w:lvlText w:val="•"/>
      <w:lvlJc w:val="left"/>
      <w:pPr>
        <w:ind w:left="7992" w:hanging="360"/>
      </w:pPr>
      <w:rPr>
        <w:rFonts w:hint="default"/>
        <w:lang w:val="en-US" w:eastAsia="en-US" w:bidi="ar-SA"/>
      </w:rPr>
    </w:lvl>
    <w:lvl w:ilvl="8" w:tplc="A41066E4">
      <w:numFmt w:val="bullet"/>
      <w:lvlText w:val="•"/>
      <w:lvlJc w:val="left"/>
      <w:pPr>
        <w:ind w:left="8928" w:hanging="360"/>
      </w:pPr>
      <w:rPr>
        <w:rFonts w:hint="default"/>
        <w:lang w:val="en-US" w:eastAsia="en-US" w:bidi="ar-SA"/>
      </w:rPr>
    </w:lvl>
  </w:abstractNum>
  <w:abstractNum w:abstractNumId="67" w15:restartNumberingAfterBreak="0">
    <w:nsid w:val="3175029C"/>
    <w:multiLevelType w:val="hybridMultilevel"/>
    <w:tmpl w:val="B300B624"/>
    <w:lvl w:ilvl="0" w:tplc="F2A088B0">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71D44DFA">
      <w:numFmt w:val="bullet"/>
      <w:lvlText w:val="•"/>
      <w:lvlJc w:val="left"/>
      <w:pPr>
        <w:ind w:left="2376" w:hanging="360"/>
      </w:pPr>
      <w:rPr>
        <w:rFonts w:hint="default"/>
        <w:lang w:val="en-US" w:eastAsia="en-US" w:bidi="ar-SA"/>
      </w:rPr>
    </w:lvl>
    <w:lvl w:ilvl="2" w:tplc="BE10F5E2">
      <w:numFmt w:val="bullet"/>
      <w:lvlText w:val="•"/>
      <w:lvlJc w:val="left"/>
      <w:pPr>
        <w:ind w:left="3312" w:hanging="360"/>
      </w:pPr>
      <w:rPr>
        <w:rFonts w:hint="default"/>
        <w:lang w:val="en-US" w:eastAsia="en-US" w:bidi="ar-SA"/>
      </w:rPr>
    </w:lvl>
    <w:lvl w:ilvl="3" w:tplc="807A3DDE">
      <w:numFmt w:val="bullet"/>
      <w:lvlText w:val="•"/>
      <w:lvlJc w:val="left"/>
      <w:pPr>
        <w:ind w:left="4248" w:hanging="360"/>
      </w:pPr>
      <w:rPr>
        <w:rFonts w:hint="default"/>
        <w:lang w:val="en-US" w:eastAsia="en-US" w:bidi="ar-SA"/>
      </w:rPr>
    </w:lvl>
    <w:lvl w:ilvl="4" w:tplc="BA503BDC">
      <w:numFmt w:val="bullet"/>
      <w:lvlText w:val="•"/>
      <w:lvlJc w:val="left"/>
      <w:pPr>
        <w:ind w:left="5184" w:hanging="360"/>
      </w:pPr>
      <w:rPr>
        <w:rFonts w:hint="default"/>
        <w:lang w:val="en-US" w:eastAsia="en-US" w:bidi="ar-SA"/>
      </w:rPr>
    </w:lvl>
    <w:lvl w:ilvl="5" w:tplc="F4B8E72A">
      <w:numFmt w:val="bullet"/>
      <w:lvlText w:val="•"/>
      <w:lvlJc w:val="left"/>
      <w:pPr>
        <w:ind w:left="6120" w:hanging="360"/>
      </w:pPr>
      <w:rPr>
        <w:rFonts w:hint="default"/>
        <w:lang w:val="en-US" w:eastAsia="en-US" w:bidi="ar-SA"/>
      </w:rPr>
    </w:lvl>
    <w:lvl w:ilvl="6" w:tplc="C7BAA0E2">
      <w:numFmt w:val="bullet"/>
      <w:lvlText w:val="•"/>
      <w:lvlJc w:val="left"/>
      <w:pPr>
        <w:ind w:left="7056" w:hanging="360"/>
      </w:pPr>
      <w:rPr>
        <w:rFonts w:hint="default"/>
        <w:lang w:val="en-US" w:eastAsia="en-US" w:bidi="ar-SA"/>
      </w:rPr>
    </w:lvl>
    <w:lvl w:ilvl="7" w:tplc="7982E766">
      <w:numFmt w:val="bullet"/>
      <w:lvlText w:val="•"/>
      <w:lvlJc w:val="left"/>
      <w:pPr>
        <w:ind w:left="7992" w:hanging="360"/>
      </w:pPr>
      <w:rPr>
        <w:rFonts w:hint="default"/>
        <w:lang w:val="en-US" w:eastAsia="en-US" w:bidi="ar-SA"/>
      </w:rPr>
    </w:lvl>
    <w:lvl w:ilvl="8" w:tplc="C7B622C2">
      <w:numFmt w:val="bullet"/>
      <w:lvlText w:val="•"/>
      <w:lvlJc w:val="left"/>
      <w:pPr>
        <w:ind w:left="8928" w:hanging="360"/>
      </w:pPr>
      <w:rPr>
        <w:rFonts w:hint="default"/>
        <w:lang w:val="en-US" w:eastAsia="en-US" w:bidi="ar-SA"/>
      </w:rPr>
    </w:lvl>
  </w:abstractNum>
  <w:abstractNum w:abstractNumId="68" w15:restartNumberingAfterBreak="0">
    <w:nsid w:val="31B0682B"/>
    <w:multiLevelType w:val="hybridMultilevel"/>
    <w:tmpl w:val="1D604894"/>
    <w:lvl w:ilvl="0" w:tplc="E3166CC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4DE47E48">
      <w:numFmt w:val="bullet"/>
      <w:lvlText w:val="•"/>
      <w:lvlJc w:val="left"/>
      <w:pPr>
        <w:ind w:left="2376" w:hanging="360"/>
      </w:pPr>
      <w:rPr>
        <w:rFonts w:hint="default"/>
        <w:lang w:val="en-US" w:eastAsia="en-US" w:bidi="ar-SA"/>
      </w:rPr>
    </w:lvl>
    <w:lvl w:ilvl="2" w:tplc="F41C77AE">
      <w:numFmt w:val="bullet"/>
      <w:lvlText w:val="•"/>
      <w:lvlJc w:val="left"/>
      <w:pPr>
        <w:ind w:left="3312" w:hanging="360"/>
      </w:pPr>
      <w:rPr>
        <w:rFonts w:hint="default"/>
        <w:lang w:val="en-US" w:eastAsia="en-US" w:bidi="ar-SA"/>
      </w:rPr>
    </w:lvl>
    <w:lvl w:ilvl="3" w:tplc="EA5AFE64">
      <w:numFmt w:val="bullet"/>
      <w:lvlText w:val="•"/>
      <w:lvlJc w:val="left"/>
      <w:pPr>
        <w:ind w:left="4248" w:hanging="360"/>
      </w:pPr>
      <w:rPr>
        <w:rFonts w:hint="default"/>
        <w:lang w:val="en-US" w:eastAsia="en-US" w:bidi="ar-SA"/>
      </w:rPr>
    </w:lvl>
    <w:lvl w:ilvl="4" w:tplc="D6F8A35A">
      <w:numFmt w:val="bullet"/>
      <w:lvlText w:val="•"/>
      <w:lvlJc w:val="left"/>
      <w:pPr>
        <w:ind w:left="5184" w:hanging="360"/>
      </w:pPr>
      <w:rPr>
        <w:rFonts w:hint="default"/>
        <w:lang w:val="en-US" w:eastAsia="en-US" w:bidi="ar-SA"/>
      </w:rPr>
    </w:lvl>
    <w:lvl w:ilvl="5" w:tplc="513CE7A0">
      <w:numFmt w:val="bullet"/>
      <w:lvlText w:val="•"/>
      <w:lvlJc w:val="left"/>
      <w:pPr>
        <w:ind w:left="6120" w:hanging="360"/>
      </w:pPr>
      <w:rPr>
        <w:rFonts w:hint="default"/>
        <w:lang w:val="en-US" w:eastAsia="en-US" w:bidi="ar-SA"/>
      </w:rPr>
    </w:lvl>
    <w:lvl w:ilvl="6" w:tplc="A8AA342C">
      <w:numFmt w:val="bullet"/>
      <w:lvlText w:val="•"/>
      <w:lvlJc w:val="left"/>
      <w:pPr>
        <w:ind w:left="7056" w:hanging="360"/>
      </w:pPr>
      <w:rPr>
        <w:rFonts w:hint="default"/>
        <w:lang w:val="en-US" w:eastAsia="en-US" w:bidi="ar-SA"/>
      </w:rPr>
    </w:lvl>
    <w:lvl w:ilvl="7" w:tplc="0A1C4B1C">
      <w:numFmt w:val="bullet"/>
      <w:lvlText w:val="•"/>
      <w:lvlJc w:val="left"/>
      <w:pPr>
        <w:ind w:left="7992" w:hanging="360"/>
      </w:pPr>
      <w:rPr>
        <w:rFonts w:hint="default"/>
        <w:lang w:val="en-US" w:eastAsia="en-US" w:bidi="ar-SA"/>
      </w:rPr>
    </w:lvl>
    <w:lvl w:ilvl="8" w:tplc="06681B74">
      <w:numFmt w:val="bullet"/>
      <w:lvlText w:val="•"/>
      <w:lvlJc w:val="left"/>
      <w:pPr>
        <w:ind w:left="8928" w:hanging="360"/>
      </w:pPr>
      <w:rPr>
        <w:rFonts w:hint="default"/>
        <w:lang w:val="en-US" w:eastAsia="en-US" w:bidi="ar-SA"/>
      </w:rPr>
    </w:lvl>
  </w:abstractNum>
  <w:abstractNum w:abstractNumId="69" w15:restartNumberingAfterBreak="0">
    <w:nsid w:val="32081BCA"/>
    <w:multiLevelType w:val="hybridMultilevel"/>
    <w:tmpl w:val="A832151E"/>
    <w:lvl w:ilvl="0" w:tplc="93244E56">
      <w:numFmt w:val="bullet"/>
      <w:lvlText w:val=""/>
      <w:lvlJc w:val="left"/>
      <w:pPr>
        <w:ind w:left="511" w:hanging="360"/>
      </w:pPr>
      <w:rPr>
        <w:rFonts w:ascii="Symbol" w:eastAsia="Symbol" w:hAnsi="Symbol" w:cs="Symbol" w:hint="default"/>
        <w:b w:val="0"/>
        <w:bCs w:val="0"/>
        <w:i w:val="0"/>
        <w:iCs w:val="0"/>
        <w:spacing w:val="0"/>
        <w:w w:val="99"/>
        <w:sz w:val="20"/>
        <w:szCs w:val="20"/>
        <w:lang w:val="en-US" w:eastAsia="en-US" w:bidi="ar-SA"/>
      </w:rPr>
    </w:lvl>
    <w:lvl w:ilvl="1" w:tplc="8CE6E560">
      <w:numFmt w:val="bullet"/>
      <w:lvlText w:val="•"/>
      <w:lvlJc w:val="left"/>
      <w:pPr>
        <w:ind w:left="683" w:hanging="360"/>
      </w:pPr>
      <w:rPr>
        <w:rFonts w:hint="default"/>
        <w:lang w:val="en-US" w:eastAsia="en-US" w:bidi="ar-SA"/>
      </w:rPr>
    </w:lvl>
    <w:lvl w:ilvl="2" w:tplc="157CA416">
      <w:numFmt w:val="bullet"/>
      <w:lvlText w:val="•"/>
      <w:lvlJc w:val="left"/>
      <w:pPr>
        <w:ind w:left="846" w:hanging="360"/>
      </w:pPr>
      <w:rPr>
        <w:rFonts w:hint="default"/>
        <w:lang w:val="en-US" w:eastAsia="en-US" w:bidi="ar-SA"/>
      </w:rPr>
    </w:lvl>
    <w:lvl w:ilvl="3" w:tplc="74DC9394">
      <w:numFmt w:val="bullet"/>
      <w:lvlText w:val="•"/>
      <w:lvlJc w:val="left"/>
      <w:pPr>
        <w:ind w:left="1009" w:hanging="360"/>
      </w:pPr>
      <w:rPr>
        <w:rFonts w:hint="default"/>
        <w:lang w:val="en-US" w:eastAsia="en-US" w:bidi="ar-SA"/>
      </w:rPr>
    </w:lvl>
    <w:lvl w:ilvl="4" w:tplc="12FA56AE">
      <w:numFmt w:val="bullet"/>
      <w:lvlText w:val="•"/>
      <w:lvlJc w:val="left"/>
      <w:pPr>
        <w:ind w:left="1172" w:hanging="360"/>
      </w:pPr>
      <w:rPr>
        <w:rFonts w:hint="default"/>
        <w:lang w:val="en-US" w:eastAsia="en-US" w:bidi="ar-SA"/>
      </w:rPr>
    </w:lvl>
    <w:lvl w:ilvl="5" w:tplc="C77EAF70">
      <w:numFmt w:val="bullet"/>
      <w:lvlText w:val="•"/>
      <w:lvlJc w:val="left"/>
      <w:pPr>
        <w:ind w:left="1335" w:hanging="360"/>
      </w:pPr>
      <w:rPr>
        <w:rFonts w:hint="default"/>
        <w:lang w:val="en-US" w:eastAsia="en-US" w:bidi="ar-SA"/>
      </w:rPr>
    </w:lvl>
    <w:lvl w:ilvl="6" w:tplc="021ADBDA">
      <w:numFmt w:val="bullet"/>
      <w:lvlText w:val="•"/>
      <w:lvlJc w:val="left"/>
      <w:pPr>
        <w:ind w:left="1498" w:hanging="360"/>
      </w:pPr>
      <w:rPr>
        <w:rFonts w:hint="default"/>
        <w:lang w:val="en-US" w:eastAsia="en-US" w:bidi="ar-SA"/>
      </w:rPr>
    </w:lvl>
    <w:lvl w:ilvl="7" w:tplc="B8320854">
      <w:numFmt w:val="bullet"/>
      <w:lvlText w:val="•"/>
      <w:lvlJc w:val="left"/>
      <w:pPr>
        <w:ind w:left="1661" w:hanging="360"/>
      </w:pPr>
      <w:rPr>
        <w:rFonts w:hint="default"/>
        <w:lang w:val="en-US" w:eastAsia="en-US" w:bidi="ar-SA"/>
      </w:rPr>
    </w:lvl>
    <w:lvl w:ilvl="8" w:tplc="E70687A4">
      <w:numFmt w:val="bullet"/>
      <w:lvlText w:val="•"/>
      <w:lvlJc w:val="left"/>
      <w:pPr>
        <w:ind w:left="1824" w:hanging="360"/>
      </w:pPr>
      <w:rPr>
        <w:rFonts w:hint="default"/>
        <w:lang w:val="en-US" w:eastAsia="en-US" w:bidi="ar-SA"/>
      </w:rPr>
    </w:lvl>
  </w:abstractNum>
  <w:abstractNum w:abstractNumId="70" w15:restartNumberingAfterBreak="0">
    <w:nsid w:val="348B7306"/>
    <w:multiLevelType w:val="hybridMultilevel"/>
    <w:tmpl w:val="07E8B3D6"/>
    <w:lvl w:ilvl="0" w:tplc="AAEE043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B9D6CE9A">
      <w:numFmt w:val="bullet"/>
      <w:lvlText w:val="•"/>
      <w:lvlJc w:val="left"/>
      <w:pPr>
        <w:ind w:left="2376" w:hanging="360"/>
      </w:pPr>
      <w:rPr>
        <w:rFonts w:hint="default"/>
        <w:lang w:val="en-US" w:eastAsia="en-US" w:bidi="ar-SA"/>
      </w:rPr>
    </w:lvl>
    <w:lvl w:ilvl="2" w:tplc="A75280B4">
      <w:numFmt w:val="bullet"/>
      <w:lvlText w:val="•"/>
      <w:lvlJc w:val="left"/>
      <w:pPr>
        <w:ind w:left="3312" w:hanging="360"/>
      </w:pPr>
      <w:rPr>
        <w:rFonts w:hint="default"/>
        <w:lang w:val="en-US" w:eastAsia="en-US" w:bidi="ar-SA"/>
      </w:rPr>
    </w:lvl>
    <w:lvl w:ilvl="3" w:tplc="15060020">
      <w:numFmt w:val="bullet"/>
      <w:lvlText w:val="•"/>
      <w:lvlJc w:val="left"/>
      <w:pPr>
        <w:ind w:left="4248" w:hanging="360"/>
      </w:pPr>
      <w:rPr>
        <w:rFonts w:hint="default"/>
        <w:lang w:val="en-US" w:eastAsia="en-US" w:bidi="ar-SA"/>
      </w:rPr>
    </w:lvl>
    <w:lvl w:ilvl="4" w:tplc="07687CCA">
      <w:numFmt w:val="bullet"/>
      <w:lvlText w:val="•"/>
      <w:lvlJc w:val="left"/>
      <w:pPr>
        <w:ind w:left="5184" w:hanging="360"/>
      </w:pPr>
      <w:rPr>
        <w:rFonts w:hint="default"/>
        <w:lang w:val="en-US" w:eastAsia="en-US" w:bidi="ar-SA"/>
      </w:rPr>
    </w:lvl>
    <w:lvl w:ilvl="5" w:tplc="BE10046E">
      <w:numFmt w:val="bullet"/>
      <w:lvlText w:val="•"/>
      <w:lvlJc w:val="left"/>
      <w:pPr>
        <w:ind w:left="6120" w:hanging="360"/>
      </w:pPr>
      <w:rPr>
        <w:rFonts w:hint="default"/>
        <w:lang w:val="en-US" w:eastAsia="en-US" w:bidi="ar-SA"/>
      </w:rPr>
    </w:lvl>
    <w:lvl w:ilvl="6" w:tplc="2AD44CD2">
      <w:numFmt w:val="bullet"/>
      <w:lvlText w:val="•"/>
      <w:lvlJc w:val="left"/>
      <w:pPr>
        <w:ind w:left="7056" w:hanging="360"/>
      </w:pPr>
      <w:rPr>
        <w:rFonts w:hint="default"/>
        <w:lang w:val="en-US" w:eastAsia="en-US" w:bidi="ar-SA"/>
      </w:rPr>
    </w:lvl>
    <w:lvl w:ilvl="7" w:tplc="72DA880C">
      <w:numFmt w:val="bullet"/>
      <w:lvlText w:val="•"/>
      <w:lvlJc w:val="left"/>
      <w:pPr>
        <w:ind w:left="7992" w:hanging="360"/>
      </w:pPr>
      <w:rPr>
        <w:rFonts w:hint="default"/>
        <w:lang w:val="en-US" w:eastAsia="en-US" w:bidi="ar-SA"/>
      </w:rPr>
    </w:lvl>
    <w:lvl w:ilvl="8" w:tplc="A9187FB6">
      <w:numFmt w:val="bullet"/>
      <w:lvlText w:val="•"/>
      <w:lvlJc w:val="left"/>
      <w:pPr>
        <w:ind w:left="8928" w:hanging="360"/>
      </w:pPr>
      <w:rPr>
        <w:rFonts w:hint="default"/>
        <w:lang w:val="en-US" w:eastAsia="en-US" w:bidi="ar-SA"/>
      </w:rPr>
    </w:lvl>
  </w:abstractNum>
  <w:abstractNum w:abstractNumId="71" w15:restartNumberingAfterBreak="0">
    <w:nsid w:val="34FC68E2"/>
    <w:multiLevelType w:val="hybridMultilevel"/>
    <w:tmpl w:val="043A9B3C"/>
    <w:lvl w:ilvl="0" w:tplc="B26E9622">
      <w:numFmt w:val="bullet"/>
      <w:lvlText w:val=""/>
      <w:lvlJc w:val="left"/>
      <w:pPr>
        <w:ind w:left="1799" w:hanging="360"/>
      </w:pPr>
      <w:rPr>
        <w:rFonts w:ascii="Symbol" w:eastAsia="Symbol" w:hAnsi="Symbol" w:cs="Symbol" w:hint="default"/>
        <w:b w:val="0"/>
        <w:bCs w:val="0"/>
        <w:i w:val="0"/>
        <w:iCs w:val="0"/>
        <w:spacing w:val="0"/>
        <w:w w:val="99"/>
        <w:sz w:val="20"/>
        <w:szCs w:val="20"/>
        <w:lang w:val="en-US" w:eastAsia="en-US" w:bidi="ar-SA"/>
      </w:rPr>
    </w:lvl>
    <w:lvl w:ilvl="1" w:tplc="14A2E0DA">
      <w:numFmt w:val="bullet"/>
      <w:lvlText w:val="•"/>
      <w:lvlJc w:val="left"/>
      <w:pPr>
        <w:ind w:left="2700" w:hanging="360"/>
      </w:pPr>
      <w:rPr>
        <w:rFonts w:hint="default"/>
        <w:lang w:val="en-US" w:eastAsia="en-US" w:bidi="ar-SA"/>
      </w:rPr>
    </w:lvl>
    <w:lvl w:ilvl="2" w:tplc="CB566006">
      <w:numFmt w:val="bullet"/>
      <w:lvlText w:val="•"/>
      <w:lvlJc w:val="left"/>
      <w:pPr>
        <w:ind w:left="3600" w:hanging="360"/>
      </w:pPr>
      <w:rPr>
        <w:rFonts w:hint="default"/>
        <w:lang w:val="en-US" w:eastAsia="en-US" w:bidi="ar-SA"/>
      </w:rPr>
    </w:lvl>
    <w:lvl w:ilvl="3" w:tplc="4EC0704E">
      <w:numFmt w:val="bullet"/>
      <w:lvlText w:val="•"/>
      <w:lvlJc w:val="left"/>
      <w:pPr>
        <w:ind w:left="4500" w:hanging="360"/>
      </w:pPr>
      <w:rPr>
        <w:rFonts w:hint="default"/>
        <w:lang w:val="en-US" w:eastAsia="en-US" w:bidi="ar-SA"/>
      </w:rPr>
    </w:lvl>
    <w:lvl w:ilvl="4" w:tplc="DF045CAC">
      <w:numFmt w:val="bullet"/>
      <w:lvlText w:val="•"/>
      <w:lvlJc w:val="left"/>
      <w:pPr>
        <w:ind w:left="5400" w:hanging="360"/>
      </w:pPr>
      <w:rPr>
        <w:rFonts w:hint="default"/>
        <w:lang w:val="en-US" w:eastAsia="en-US" w:bidi="ar-SA"/>
      </w:rPr>
    </w:lvl>
    <w:lvl w:ilvl="5" w:tplc="8612C306">
      <w:numFmt w:val="bullet"/>
      <w:lvlText w:val="•"/>
      <w:lvlJc w:val="left"/>
      <w:pPr>
        <w:ind w:left="6300" w:hanging="360"/>
      </w:pPr>
      <w:rPr>
        <w:rFonts w:hint="default"/>
        <w:lang w:val="en-US" w:eastAsia="en-US" w:bidi="ar-SA"/>
      </w:rPr>
    </w:lvl>
    <w:lvl w:ilvl="6" w:tplc="7650570A">
      <w:numFmt w:val="bullet"/>
      <w:lvlText w:val="•"/>
      <w:lvlJc w:val="left"/>
      <w:pPr>
        <w:ind w:left="7200" w:hanging="360"/>
      </w:pPr>
      <w:rPr>
        <w:rFonts w:hint="default"/>
        <w:lang w:val="en-US" w:eastAsia="en-US" w:bidi="ar-SA"/>
      </w:rPr>
    </w:lvl>
    <w:lvl w:ilvl="7" w:tplc="6F3A86DE">
      <w:numFmt w:val="bullet"/>
      <w:lvlText w:val="•"/>
      <w:lvlJc w:val="left"/>
      <w:pPr>
        <w:ind w:left="8100" w:hanging="360"/>
      </w:pPr>
      <w:rPr>
        <w:rFonts w:hint="default"/>
        <w:lang w:val="en-US" w:eastAsia="en-US" w:bidi="ar-SA"/>
      </w:rPr>
    </w:lvl>
    <w:lvl w:ilvl="8" w:tplc="6840F26C">
      <w:numFmt w:val="bullet"/>
      <w:lvlText w:val="•"/>
      <w:lvlJc w:val="left"/>
      <w:pPr>
        <w:ind w:left="9000" w:hanging="360"/>
      </w:pPr>
      <w:rPr>
        <w:rFonts w:hint="default"/>
        <w:lang w:val="en-US" w:eastAsia="en-US" w:bidi="ar-SA"/>
      </w:rPr>
    </w:lvl>
  </w:abstractNum>
  <w:abstractNum w:abstractNumId="72" w15:restartNumberingAfterBreak="0">
    <w:nsid w:val="38AD13F2"/>
    <w:multiLevelType w:val="hybridMultilevel"/>
    <w:tmpl w:val="A528696E"/>
    <w:lvl w:ilvl="0" w:tplc="FB68630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5E4ACB28">
      <w:start w:val="1"/>
      <w:numFmt w:val="lowerLetter"/>
      <w:lvlText w:val="%2."/>
      <w:lvlJc w:val="left"/>
      <w:pPr>
        <w:ind w:left="1799" w:hanging="360"/>
        <w:jc w:val="left"/>
      </w:pPr>
      <w:rPr>
        <w:rFonts w:ascii="Calibri" w:eastAsia="Calibri" w:hAnsi="Calibri" w:cs="Calibri" w:hint="default"/>
        <w:b w:val="0"/>
        <w:bCs w:val="0"/>
        <w:i w:val="0"/>
        <w:iCs w:val="0"/>
        <w:spacing w:val="0"/>
        <w:w w:val="99"/>
        <w:sz w:val="20"/>
        <w:szCs w:val="20"/>
        <w:lang w:val="en-US" w:eastAsia="en-US" w:bidi="ar-SA"/>
      </w:rPr>
    </w:lvl>
    <w:lvl w:ilvl="2" w:tplc="3B4425D6">
      <w:numFmt w:val="bullet"/>
      <w:lvlText w:val="•"/>
      <w:lvlJc w:val="left"/>
      <w:pPr>
        <w:ind w:left="2800" w:hanging="360"/>
      </w:pPr>
      <w:rPr>
        <w:rFonts w:hint="default"/>
        <w:lang w:val="en-US" w:eastAsia="en-US" w:bidi="ar-SA"/>
      </w:rPr>
    </w:lvl>
    <w:lvl w:ilvl="3" w:tplc="FEC2F3C2">
      <w:numFmt w:val="bullet"/>
      <w:lvlText w:val="•"/>
      <w:lvlJc w:val="left"/>
      <w:pPr>
        <w:ind w:left="3800" w:hanging="360"/>
      </w:pPr>
      <w:rPr>
        <w:rFonts w:hint="default"/>
        <w:lang w:val="en-US" w:eastAsia="en-US" w:bidi="ar-SA"/>
      </w:rPr>
    </w:lvl>
    <w:lvl w:ilvl="4" w:tplc="21B0E65E">
      <w:numFmt w:val="bullet"/>
      <w:lvlText w:val="•"/>
      <w:lvlJc w:val="left"/>
      <w:pPr>
        <w:ind w:left="4800" w:hanging="360"/>
      </w:pPr>
      <w:rPr>
        <w:rFonts w:hint="default"/>
        <w:lang w:val="en-US" w:eastAsia="en-US" w:bidi="ar-SA"/>
      </w:rPr>
    </w:lvl>
    <w:lvl w:ilvl="5" w:tplc="3454E036">
      <w:numFmt w:val="bullet"/>
      <w:lvlText w:val="•"/>
      <w:lvlJc w:val="left"/>
      <w:pPr>
        <w:ind w:left="5800" w:hanging="360"/>
      </w:pPr>
      <w:rPr>
        <w:rFonts w:hint="default"/>
        <w:lang w:val="en-US" w:eastAsia="en-US" w:bidi="ar-SA"/>
      </w:rPr>
    </w:lvl>
    <w:lvl w:ilvl="6" w:tplc="F5F67262">
      <w:numFmt w:val="bullet"/>
      <w:lvlText w:val="•"/>
      <w:lvlJc w:val="left"/>
      <w:pPr>
        <w:ind w:left="6800" w:hanging="360"/>
      </w:pPr>
      <w:rPr>
        <w:rFonts w:hint="default"/>
        <w:lang w:val="en-US" w:eastAsia="en-US" w:bidi="ar-SA"/>
      </w:rPr>
    </w:lvl>
    <w:lvl w:ilvl="7" w:tplc="90AE0972">
      <w:numFmt w:val="bullet"/>
      <w:lvlText w:val="•"/>
      <w:lvlJc w:val="left"/>
      <w:pPr>
        <w:ind w:left="7800" w:hanging="360"/>
      </w:pPr>
      <w:rPr>
        <w:rFonts w:hint="default"/>
        <w:lang w:val="en-US" w:eastAsia="en-US" w:bidi="ar-SA"/>
      </w:rPr>
    </w:lvl>
    <w:lvl w:ilvl="8" w:tplc="DC401EE0">
      <w:numFmt w:val="bullet"/>
      <w:lvlText w:val="•"/>
      <w:lvlJc w:val="left"/>
      <w:pPr>
        <w:ind w:left="8800" w:hanging="360"/>
      </w:pPr>
      <w:rPr>
        <w:rFonts w:hint="default"/>
        <w:lang w:val="en-US" w:eastAsia="en-US" w:bidi="ar-SA"/>
      </w:rPr>
    </w:lvl>
  </w:abstractNum>
  <w:abstractNum w:abstractNumId="73" w15:restartNumberingAfterBreak="0">
    <w:nsid w:val="38F02042"/>
    <w:multiLevelType w:val="hybridMultilevel"/>
    <w:tmpl w:val="88A8362E"/>
    <w:lvl w:ilvl="0" w:tplc="E30A7F34">
      <w:numFmt w:val="bullet"/>
      <w:lvlText w:val=""/>
      <w:lvlJc w:val="left"/>
      <w:pPr>
        <w:ind w:left="631" w:hanging="360"/>
      </w:pPr>
      <w:rPr>
        <w:rFonts w:ascii="Symbol" w:eastAsia="Symbol" w:hAnsi="Symbol" w:cs="Symbol" w:hint="default"/>
        <w:b w:val="0"/>
        <w:bCs w:val="0"/>
        <w:i w:val="0"/>
        <w:iCs w:val="0"/>
        <w:spacing w:val="0"/>
        <w:w w:val="99"/>
        <w:sz w:val="20"/>
        <w:szCs w:val="20"/>
        <w:lang w:val="en-US" w:eastAsia="en-US" w:bidi="ar-SA"/>
      </w:rPr>
    </w:lvl>
    <w:lvl w:ilvl="1" w:tplc="8DB28588">
      <w:numFmt w:val="bullet"/>
      <w:lvlText w:val="•"/>
      <w:lvlJc w:val="left"/>
      <w:pPr>
        <w:ind w:left="934" w:hanging="360"/>
      </w:pPr>
      <w:rPr>
        <w:rFonts w:hint="default"/>
        <w:lang w:val="en-US" w:eastAsia="en-US" w:bidi="ar-SA"/>
      </w:rPr>
    </w:lvl>
    <w:lvl w:ilvl="2" w:tplc="23584E24">
      <w:numFmt w:val="bullet"/>
      <w:lvlText w:val="•"/>
      <w:lvlJc w:val="left"/>
      <w:pPr>
        <w:ind w:left="1229" w:hanging="360"/>
      </w:pPr>
      <w:rPr>
        <w:rFonts w:hint="default"/>
        <w:lang w:val="en-US" w:eastAsia="en-US" w:bidi="ar-SA"/>
      </w:rPr>
    </w:lvl>
    <w:lvl w:ilvl="3" w:tplc="40D45F22">
      <w:numFmt w:val="bullet"/>
      <w:lvlText w:val="•"/>
      <w:lvlJc w:val="left"/>
      <w:pPr>
        <w:ind w:left="1524" w:hanging="360"/>
      </w:pPr>
      <w:rPr>
        <w:rFonts w:hint="default"/>
        <w:lang w:val="en-US" w:eastAsia="en-US" w:bidi="ar-SA"/>
      </w:rPr>
    </w:lvl>
    <w:lvl w:ilvl="4" w:tplc="20802114">
      <w:numFmt w:val="bullet"/>
      <w:lvlText w:val="•"/>
      <w:lvlJc w:val="left"/>
      <w:pPr>
        <w:ind w:left="1819" w:hanging="360"/>
      </w:pPr>
      <w:rPr>
        <w:rFonts w:hint="default"/>
        <w:lang w:val="en-US" w:eastAsia="en-US" w:bidi="ar-SA"/>
      </w:rPr>
    </w:lvl>
    <w:lvl w:ilvl="5" w:tplc="73B2F7A6">
      <w:numFmt w:val="bullet"/>
      <w:lvlText w:val="•"/>
      <w:lvlJc w:val="left"/>
      <w:pPr>
        <w:ind w:left="2114" w:hanging="360"/>
      </w:pPr>
      <w:rPr>
        <w:rFonts w:hint="default"/>
        <w:lang w:val="en-US" w:eastAsia="en-US" w:bidi="ar-SA"/>
      </w:rPr>
    </w:lvl>
    <w:lvl w:ilvl="6" w:tplc="380C9294">
      <w:numFmt w:val="bullet"/>
      <w:lvlText w:val="•"/>
      <w:lvlJc w:val="left"/>
      <w:pPr>
        <w:ind w:left="2409" w:hanging="360"/>
      </w:pPr>
      <w:rPr>
        <w:rFonts w:hint="default"/>
        <w:lang w:val="en-US" w:eastAsia="en-US" w:bidi="ar-SA"/>
      </w:rPr>
    </w:lvl>
    <w:lvl w:ilvl="7" w:tplc="CBC847F6">
      <w:numFmt w:val="bullet"/>
      <w:lvlText w:val="•"/>
      <w:lvlJc w:val="left"/>
      <w:pPr>
        <w:ind w:left="2704" w:hanging="360"/>
      </w:pPr>
      <w:rPr>
        <w:rFonts w:hint="default"/>
        <w:lang w:val="en-US" w:eastAsia="en-US" w:bidi="ar-SA"/>
      </w:rPr>
    </w:lvl>
    <w:lvl w:ilvl="8" w:tplc="06485E3A">
      <w:numFmt w:val="bullet"/>
      <w:lvlText w:val="•"/>
      <w:lvlJc w:val="left"/>
      <w:pPr>
        <w:ind w:left="2999" w:hanging="360"/>
      </w:pPr>
      <w:rPr>
        <w:rFonts w:hint="default"/>
        <w:lang w:val="en-US" w:eastAsia="en-US" w:bidi="ar-SA"/>
      </w:rPr>
    </w:lvl>
  </w:abstractNum>
  <w:abstractNum w:abstractNumId="74" w15:restartNumberingAfterBreak="0">
    <w:nsid w:val="395D70F2"/>
    <w:multiLevelType w:val="hybridMultilevel"/>
    <w:tmpl w:val="9E6645CC"/>
    <w:lvl w:ilvl="0" w:tplc="032AC6EC">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D5E07846">
      <w:start w:val="1"/>
      <w:numFmt w:val="lowerLetter"/>
      <w:lvlText w:val="%2."/>
      <w:lvlJc w:val="left"/>
      <w:pPr>
        <w:ind w:left="2159" w:hanging="360"/>
        <w:jc w:val="left"/>
      </w:pPr>
      <w:rPr>
        <w:rFonts w:ascii="Calibri" w:eastAsia="Calibri" w:hAnsi="Calibri" w:cs="Calibri" w:hint="default"/>
        <w:b w:val="0"/>
        <w:bCs w:val="0"/>
        <w:i w:val="0"/>
        <w:iCs w:val="0"/>
        <w:spacing w:val="0"/>
        <w:w w:val="99"/>
        <w:sz w:val="20"/>
        <w:szCs w:val="20"/>
        <w:lang w:val="en-US" w:eastAsia="en-US" w:bidi="ar-SA"/>
      </w:rPr>
    </w:lvl>
    <w:lvl w:ilvl="2" w:tplc="A80A1168">
      <w:numFmt w:val="bullet"/>
      <w:lvlText w:val="•"/>
      <w:lvlJc w:val="left"/>
      <w:pPr>
        <w:ind w:left="3120" w:hanging="360"/>
      </w:pPr>
      <w:rPr>
        <w:rFonts w:hint="default"/>
        <w:lang w:val="en-US" w:eastAsia="en-US" w:bidi="ar-SA"/>
      </w:rPr>
    </w:lvl>
    <w:lvl w:ilvl="3" w:tplc="09C4FCAE">
      <w:numFmt w:val="bullet"/>
      <w:lvlText w:val="•"/>
      <w:lvlJc w:val="left"/>
      <w:pPr>
        <w:ind w:left="4080" w:hanging="360"/>
      </w:pPr>
      <w:rPr>
        <w:rFonts w:hint="default"/>
        <w:lang w:val="en-US" w:eastAsia="en-US" w:bidi="ar-SA"/>
      </w:rPr>
    </w:lvl>
    <w:lvl w:ilvl="4" w:tplc="58C60BFC">
      <w:numFmt w:val="bullet"/>
      <w:lvlText w:val="•"/>
      <w:lvlJc w:val="left"/>
      <w:pPr>
        <w:ind w:left="5040" w:hanging="360"/>
      </w:pPr>
      <w:rPr>
        <w:rFonts w:hint="default"/>
        <w:lang w:val="en-US" w:eastAsia="en-US" w:bidi="ar-SA"/>
      </w:rPr>
    </w:lvl>
    <w:lvl w:ilvl="5" w:tplc="2BC20A06">
      <w:numFmt w:val="bullet"/>
      <w:lvlText w:val="•"/>
      <w:lvlJc w:val="left"/>
      <w:pPr>
        <w:ind w:left="6000" w:hanging="360"/>
      </w:pPr>
      <w:rPr>
        <w:rFonts w:hint="default"/>
        <w:lang w:val="en-US" w:eastAsia="en-US" w:bidi="ar-SA"/>
      </w:rPr>
    </w:lvl>
    <w:lvl w:ilvl="6" w:tplc="0B1EEB4E">
      <w:numFmt w:val="bullet"/>
      <w:lvlText w:val="•"/>
      <w:lvlJc w:val="left"/>
      <w:pPr>
        <w:ind w:left="6960" w:hanging="360"/>
      </w:pPr>
      <w:rPr>
        <w:rFonts w:hint="default"/>
        <w:lang w:val="en-US" w:eastAsia="en-US" w:bidi="ar-SA"/>
      </w:rPr>
    </w:lvl>
    <w:lvl w:ilvl="7" w:tplc="BEA087FC">
      <w:numFmt w:val="bullet"/>
      <w:lvlText w:val="•"/>
      <w:lvlJc w:val="left"/>
      <w:pPr>
        <w:ind w:left="7920" w:hanging="360"/>
      </w:pPr>
      <w:rPr>
        <w:rFonts w:hint="default"/>
        <w:lang w:val="en-US" w:eastAsia="en-US" w:bidi="ar-SA"/>
      </w:rPr>
    </w:lvl>
    <w:lvl w:ilvl="8" w:tplc="654C8F92">
      <w:numFmt w:val="bullet"/>
      <w:lvlText w:val="•"/>
      <w:lvlJc w:val="left"/>
      <w:pPr>
        <w:ind w:left="8880" w:hanging="360"/>
      </w:pPr>
      <w:rPr>
        <w:rFonts w:hint="default"/>
        <w:lang w:val="en-US" w:eastAsia="en-US" w:bidi="ar-SA"/>
      </w:rPr>
    </w:lvl>
  </w:abstractNum>
  <w:abstractNum w:abstractNumId="75" w15:restartNumberingAfterBreak="0">
    <w:nsid w:val="3A2A293F"/>
    <w:multiLevelType w:val="hybridMultilevel"/>
    <w:tmpl w:val="3F36735E"/>
    <w:lvl w:ilvl="0" w:tplc="7E74B368">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26725596">
      <w:start w:val="1"/>
      <w:numFmt w:val="lowerLetter"/>
      <w:lvlText w:val="%2."/>
      <w:lvlJc w:val="left"/>
      <w:pPr>
        <w:ind w:left="2159" w:hanging="360"/>
        <w:jc w:val="left"/>
      </w:pPr>
      <w:rPr>
        <w:rFonts w:ascii="Calibri" w:eastAsia="Calibri" w:hAnsi="Calibri" w:cs="Calibri" w:hint="default"/>
        <w:b w:val="0"/>
        <w:bCs w:val="0"/>
        <w:i w:val="0"/>
        <w:iCs w:val="0"/>
        <w:spacing w:val="0"/>
        <w:w w:val="99"/>
        <w:sz w:val="20"/>
        <w:szCs w:val="20"/>
        <w:lang w:val="en-US" w:eastAsia="en-US" w:bidi="ar-SA"/>
      </w:rPr>
    </w:lvl>
    <w:lvl w:ilvl="2" w:tplc="F2AE89AE">
      <w:numFmt w:val="bullet"/>
      <w:lvlText w:val="•"/>
      <w:lvlJc w:val="left"/>
      <w:pPr>
        <w:ind w:left="3120" w:hanging="360"/>
      </w:pPr>
      <w:rPr>
        <w:rFonts w:hint="default"/>
        <w:lang w:val="en-US" w:eastAsia="en-US" w:bidi="ar-SA"/>
      </w:rPr>
    </w:lvl>
    <w:lvl w:ilvl="3" w:tplc="4604927C">
      <w:numFmt w:val="bullet"/>
      <w:lvlText w:val="•"/>
      <w:lvlJc w:val="left"/>
      <w:pPr>
        <w:ind w:left="4080" w:hanging="360"/>
      </w:pPr>
      <w:rPr>
        <w:rFonts w:hint="default"/>
        <w:lang w:val="en-US" w:eastAsia="en-US" w:bidi="ar-SA"/>
      </w:rPr>
    </w:lvl>
    <w:lvl w:ilvl="4" w:tplc="16CAC398">
      <w:numFmt w:val="bullet"/>
      <w:lvlText w:val="•"/>
      <w:lvlJc w:val="left"/>
      <w:pPr>
        <w:ind w:left="5040" w:hanging="360"/>
      </w:pPr>
      <w:rPr>
        <w:rFonts w:hint="default"/>
        <w:lang w:val="en-US" w:eastAsia="en-US" w:bidi="ar-SA"/>
      </w:rPr>
    </w:lvl>
    <w:lvl w:ilvl="5" w:tplc="3E6C0314">
      <w:numFmt w:val="bullet"/>
      <w:lvlText w:val="•"/>
      <w:lvlJc w:val="left"/>
      <w:pPr>
        <w:ind w:left="6000" w:hanging="360"/>
      </w:pPr>
      <w:rPr>
        <w:rFonts w:hint="default"/>
        <w:lang w:val="en-US" w:eastAsia="en-US" w:bidi="ar-SA"/>
      </w:rPr>
    </w:lvl>
    <w:lvl w:ilvl="6" w:tplc="662AF782">
      <w:numFmt w:val="bullet"/>
      <w:lvlText w:val="•"/>
      <w:lvlJc w:val="left"/>
      <w:pPr>
        <w:ind w:left="6960" w:hanging="360"/>
      </w:pPr>
      <w:rPr>
        <w:rFonts w:hint="default"/>
        <w:lang w:val="en-US" w:eastAsia="en-US" w:bidi="ar-SA"/>
      </w:rPr>
    </w:lvl>
    <w:lvl w:ilvl="7" w:tplc="F522D2C2">
      <w:numFmt w:val="bullet"/>
      <w:lvlText w:val="•"/>
      <w:lvlJc w:val="left"/>
      <w:pPr>
        <w:ind w:left="7920" w:hanging="360"/>
      </w:pPr>
      <w:rPr>
        <w:rFonts w:hint="default"/>
        <w:lang w:val="en-US" w:eastAsia="en-US" w:bidi="ar-SA"/>
      </w:rPr>
    </w:lvl>
    <w:lvl w:ilvl="8" w:tplc="0ADE4B14">
      <w:numFmt w:val="bullet"/>
      <w:lvlText w:val="•"/>
      <w:lvlJc w:val="left"/>
      <w:pPr>
        <w:ind w:left="8880" w:hanging="360"/>
      </w:pPr>
      <w:rPr>
        <w:rFonts w:hint="default"/>
        <w:lang w:val="en-US" w:eastAsia="en-US" w:bidi="ar-SA"/>
      </w:rPr>
    </w:lvl>
  </w:abstractNum>
  <w:abstractNum w:abstractNumId="76" w15:restartNumberingAfterBreak="0">
    <w:nsid w:val="3A2C6109"/>
    <w:multiLevelType w:val="hybridMultilevel"/>
    <w:tmpl w:val="C40EFED8"/>
    <w:lvl w:ilvl="0" w:tplc="58CE3A8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A6104C3C">
      <w:numFmt w:val="bullet"/>
      <w:lvlText w:val="•"/>
      <w:lvlJc w:val="left"/>
      <w:pPr>
        <w:ind w:left="2376" w:hanging="360"/>
      </w:pPr>
      <w:rPr>
        <w:rFonts w:hint="default"/>
        <w:lang w:val="en-US" w:eastAsia="en-US" w:bidi="ar-SA"/>
      </w:rPr>
    </w:lvl>
    <w:lvl w:ilvl="2" w:tplc="04D6BD72">
      <w:numFmt w:val="bullet"/>
      <w:lvlText w:val="•"/>
      <w:lvlJc w:val="left"/>
      <w:pPr>
        <w:ind w:left="3312" w:hanging="360"/>
      </w:pPr>
      <w:rPr>
        <w:rFonts w:hint="default"/>
        <w:lang w:val="en-US" w:eastAsia="en-US" w:bidi="ar-SA"/>
      </w:rPr>
    </w:lvl>
    <w:lvl w:ilvl="3" w:tplc="497A465C">
      <w:numFmt w:val="bullet"/>
      <w:lvlText w:val="•"/>
      <w:lvlJc w:val="left"/>
      <w:pPr>
        <w:ind w:left="4248" w:hanging="360"/>
      </w:pPr>
      <w:rPr>
        <w:rFonts w:hint="default"/>
        <w:lang w:val="en-US" w:eastAsia="en-US" w:bidi="ar-SA"/>
      </w:rPr>
    </w:lvl>
    <w:lvl w:ilvl="4" w:tplc="9D4C1C52">
      <w:numFmt w:val="bullet"/>
      <w:lvlText w:val="•"/>
      <w:lvlJc w:val="left"/>
      <w:pPr>
        <w:ind w:left="5184" w:hanging="360"/>
      </w:pPr>
      <w:rPr>
        <w:rFonts w:hint="default"/>
        <w:lang w:val="en-US" w:eastAsia="en-US" w:bidi="ar-SA"/>
      </w:rPr>
    </w:lvl>
    <w:lvl w:ilvl="5" w:tplc="F224EA02">
      <w:numFmt w:val="bullet"/>
      <w:lvlText w:val="•"/>
      <w:lvlJc w:val="left"/>
      <w:pPr>
        <w:ind w:left="6120" w:hanging="360"/>
      </w:pPr>
      <w:rPr>
        <w:rFonts w:hint="default"/>
        <w:lang w:val="en-US" w:eastAsia="en-US" w:bidi="ar-SA"/>
      </w:rPr>
    </w:lvl>
    <w:lvl w:ilvl="6" w:tplc="F3A80DCC">
      <w:numFmt w:val="bullet"/>
      <w:lvlText w:val="•"/>
      <w:lvlJc w:val="left"/>
      <w:pPr>
        <w:ind w:left="7056" w:hanging="360"/>
      </w:pPr>
      <w:rPr>
        <w:rFonts w:hint="default"/>
        <w:lang w:val="en-US" w:eastAsia="en-US" w:bidi="ar-SA"/>
      </w:rPr>
    </w:lvl>
    <w:lvl w:ilvl="7" w:tplc="A0043470">
      <w:numFmt w:val="bullet"/>
      <w:lvlText w:val="•"/>
      <w:lvlJc w:val="left"/>
      <w:pPr>
        <w:ind w:left="7992" w:hanging="360"/>
      </w:pPr>
      <w:rPr>
        <w:rFonts w:hint="default"/>
        <w:lang w:val="en-US" w:eastAsia="en-US" w:bidi="ar-SA"/>
      </w:rPr>
    </w:lvl>
    <w:lvl w:ilvl="8" w:tplc="065E9416">
      <w:numFmt w:val="bullet"/>
      <w:lvlText w:val="•"/>
      <w:lvlJc w:val="left"/>
      <w:pPr>
        <w:ind w:left="8928" w:hanging="360"/>
      </w:pPr>
      <w:rPr>
        <w:rFonts w:hint="default"/>
        <w:lang w:val="en-US" w:eastAsia="en-US" w:bidi="ar-SA"/>
      </w:rPr>
    </w:lvl>
  </w:abstractNum>
  <w:abstractNum w:abstractNumId="77" w15:restartNumberingAfterBreak="0">
    <w:nsid w:val="3A3A0C5E"/>
    <w:multiLevelType w:val="hybridMultilevel"/>
    <w:tmpl w:val="467A3DF2"/>
    <w:lvl w:ilvl="0" w:tplc="E35275DC">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F8FC63FE">
      <w:numFmt w:val="bullet"/>
      <w:lvlText w:val="•"/>
      <w:lvlJc w:val="left"/>
      <w:pPr>
        <w:ind w:left="1039" w:hanging="360"/>
      </w:pPr>
      <w:rPr>
        <w:rFonts w:hint="default"/>
        <w:lang w:val="en-US" w:eastAsia="en-US" w:bidi="ar-SA"/>
      </w:rPr>
    </w:lvl>
    <w:lvl w:ilvl="2" w:tplc="9E3E5EF6">
      <w:numFmt w:val="bullet"/>
      <w:lvlText w:val="•"/>
      <w:lvlJc w:val="left"/>
      <w:pPr>
        <w:ind w:left="1258" w:hanging="360"/>
      </w:pPr>
      <w:rPr>
        <w:rFonts w:hint="default"/>
        <w:lang w:val="en-US" w:eastAsia="en-US" w:bidi="ar-SA"/>
      </w:rPr>
    </w:lvl>
    <w:lvl w:ilvl="3" w:tplc="9C6A3826">
      <w:numFmt w:val="bullet"/>
      <w:lvlText w:val="•"/>
      <w:lvlJc w:val="left"/>
      <w:pPr>
        <w:ind w:left="1478" w:hanging="360"/>
      </w:pPr>
      <w:rPr>
        <w:rFonts w:hint="default"/>
        <w:lang w:val="en-US" w:eastAsia="en-US" w:bidi="ar-SA"/>
      </w:rPr>
    </w:lvl>
    <w:lvl w:ilvl="4" w:tplc="8F264AF2">
      <w:numFmt w:val="bullet"/>
      <w:lvlText w:val="•"/>
      <w:lvlJc w:val="left"/>
      <w:pPr>
        <w:ind w:left="1697" w:hanging="360"/>
      </w:pPr>
      <w:rPr>
        <w:rFonts w:hint="default"/>
        <w:lang w:val="en-US" w:eastAsia="en-US" w:bidi="ar-SA"/>
      </w:rPr>
    </w:lvl>
    <w:lvl w:ilvl="5" w:tplc="9B127696">
      <w:numFmt w:val="bullet"/>
      <w:lvlText w:val="•"/>
      <w:lvlJc w:val="left"/>
      <w:pPr>
        <w:ind w:left="1917" w:hanging="360"/>
      </w:pPr>
      <w:rPr>
        <w:rFonts w:hint="default"/>
        <w:lang w:val="en-US" w:eastAsia="en-US" w:bidi="ar-SA"/>
      </w:rPr>
    </w:lvl>
    <w:lvl w:ilvl="6" w:tplc="D698303A">
      <w:numFmt w:val="bullet"/>
      <w:lvlText w:val="•"/>
      <w:lvlJc w:val="left"/>
      <w:pPr>
        <w:ind w:left="2136" w:hanging="360"/>
      </w:pPr>
      <w:rPr>
        <w:rFonts w:hint="default"/>
        <w:lang w:val="en-US" w:eastAsia="en-US" w:bidi="ar-SA"/>
      </w:rPr>
    </w:lvl>
    <w:lvl w:ilvl="7" w:tplc="674A0AFC">
      <w:numFmt w:val="bullet"/>
      <w:lvlText w:val="•"/>
      <w:lvlJc w:val="left"/>
      <w:pPr>
        <w:ind w:left="2355" w:hanging="360"/>
      </w:pPr>
      <w:rPr>
        <w:rFonts w:hint="default"/>
        <w:lang w:val="en-US" w:eastAsia="en-US" w:bidi="ar-SA"/>
      </w:rPr>
    </w:lvl>
    <w:lvl w:ilvl="8" w:tplc="C3563326">
      <w:numFmt w:val="bullet"/>
      <w:lvlText w:val="•"/>
      <w:lvlJc w:val="left"/>
      <w:pPr>
        <w:ind w:left="2575" w:hanging="360"/>
      </w:pPr>
      <w:rPr>
        <w:rFonts w:hint="default"/>
        <w:lang w:val="en-US" w:eastAsia="en-US" w:bidi="ar-SA"/>
      </w:rPr>
    </w:lvl>
  </w:abstractNum>
  <w:abstractNum w:abstractNumId="78" w15:restartNumberingAfterBreak="0">
    <w:nsid w:val="3ADE23C9"/>
    <w:multiLevelType w:val="hybridMultilevel"/>
    <w:tmpl w:val="25769062"/>
    <w:lvl w:ilvl="0" w:tplc="7A86E390">
      <w:numFmt w:val="bullet"/>
      <w:lvlText w:val=""/>
      <w:lvlJc w:val="left"/>
      <w:pPr>
        <w:ind w:left="1439" w:hanging="360"/>
      </w:pPr>
      <w:rPr>
        <w:rFonts w:ascii="Symbol" w:eastAsia="Symbol" w:hAnsi="Symbol" w:cs="Symbol" w:hint="default"/>
        <w:b w:val="0"/>
        <w:bCs w:val="0"/>
        <w:i w:val="0"/>
        <w:iCs w:val="0"/>
        <w:spacing w:val="0"/>
        <w:w w:val="99"/>
        <w:sz w:val="20"/>
        <w:szCs w:val="20"/>
        <w:lang w:val="en-US" w:eastAsia="en-US" w:bidi="ar-SA"/>
      </w:rPr>
    </w:lvl>
    <w:lvl w:ilvl="1" w:tplc="8C6CA3C0">
      <w:numFmt w:val="bullet"/>
      <w:lvlText w:val="•"/>
      <w:lvlJc w:val="left"/>
      <w:pPr>
        <w:ind w:left="2376" w:hanging="360"/>
      </w:pPr>
      <w:rPr>
        <w:rFonts w:hint="default"/>
        <w:lang w:val="en-US" w:eastAsia="en-US" w:bidi="ar-SA"/>
      </w:rPr>
    </w:lvl>
    <w:lvl w:ilvl="2" w:tplc="88A223DE">
      <w:numFmt w:val="bullet"/>
      <w:lvlText w:val="•"/>
      <w:lvlJc w:val="left"/>
      <w:pPr>
        <w:ind w:left="3312" w:hanging="360"/>
      </w:pPr>
      <w:rPr>
        <w:rFonts w:hint="default"/>
        <w:lang w:val="en-US" w:eastAsia="en-US" w:bidi="ar-SA"/>
      </w:rPr>
    </w:lvl>
    <w:lvl w:ilvl="3" w:tplc="7654EE1C">
      <w:numFmt w:val="bullet"/>
      <w:lvlText w:val="•"/>
      <w:lvlJc w:val="left"/>
      <w:pPr>
        <w:ind w:left="4248" w:hanging="360"/>
      </w:pPr>
      <w:rPr>
        <w:rFonts w:hint="default"/>
        <w:lang w:val="en-US" w:eastAsia="en-US" w:bidi="ar-SA"/>
      </w:rPr>
    </w:lvl>
    <w:lvl w:ilvl="4" w:tplc="390020AC">
      <w:numFmt w:val="bullet"/>
      <w:lvlText w:val="•"/>
      <w:lvlJc w:val="left"/>
      <w:pPr>
        <w:ind w:left="5184" w:hanging="360"/>
      </w:pPr>
      <w:rPr>
        <w:rFonts w:hint="default"/>
        <w:lang w:val="en-US" w:eastAsia="en-US" w:bidi="ar-SA"/>
      </w:rPr>
    </w:lvl>
    <w:lvl w:ilvl="5" w:tplc="ED1CD99C">
      <w:numFmt w:val="bullet"/>
      <w:lvlText w:val="•"/>
      <w:lvlJc w:val="left"/>
      <w:pPr>
        <w:ind w:left="6120" w:hanging="360"/>
      </w:pPr>
      <w:rPr>
        <w:rFonts w:hint="default"/>
        <w:lang w:val="en-US" w:eastAsia="en-US" w:bidi="ar-SA"/>
      </w:rPr>
    </w:lvl>
    <w:lvl w:ilvl="6" w:tplc="B21C81A6">
      <w:numFmt w:val="bullet"/>
      <w:lvlText w:val="•"/>
      <w:lvlJc w:val="left"/>
      <w:pPr>
        <w:ind w:left="7056" w:hanging="360"/>
      </w:pPr>
      <w:rPr>
        <w:rFonts w:hint="default"/>
        <w:lang w:val="en-US" w:eastAsia="en-US" w:bidi="ar-SA"/>
      </w:rPr>
    </w:lvl>
    <w:lvl w:ilvl="7" w:tplc="2AC8B044">
      <w:numFmt w:val="bullet"/>
      <w:lvlText w:val="•"/>
      <w:lvlJc w:val="left"/>
      <w:pPr>
        <w:ind w:left="7992" w:hanging="360"/>
      </w:pPr>
      <w:rPr>
        <w:rFonts w:hint="default"/>
        <w:lang w:val="en-US" w:eastAsia="en-US" w:bidi="ar-SA"/>
      </w:rPr>
    </w:lvl>
    <w:lvl w:ilvl="8" w:tplc="B33201BC">
      <w:numFmt w:val="bullet"/>
      <w:lvlText w:val="•"/>
      <w:lvlJc w:val="left"/>
      <w:pPr>
        <w:ind w:left="8928" w:hanging="360"/>
      </w:pPr>
      <w:rPr>
        <w:rFonts w:hint="default"/>
        <w:lang w:val="en-US" w:eastAsia="en-US" w:bidi="ar-SA"/>
      </w:rPr>
    </w:lvl>
  </w:abstractNum>
  <w:abstractNum w:abstractNumId="79" w15:restartNumberingAfterBreak="0">
    <w:nsid w:val="3B1D7776"/>
    <w:multiLevelType w:val="hybridMultilevel"/>
    <w:tmpl w:val="585AC7C2"/>
    <w:lvl w:ilvl="0" w:tplc="0D0CEAB0">
      <w:start w:val="1"/>
      <w:numFmt w:val="decimal"/>
      <w:lvlText w:val="%1."/>
      <w:lvlJc w:val="left"/>
      <w:pPr>
        <w:ind w:left="825" w:hanging="360"/>
        <w:jc w:val="left"/>
      </w:pPr>
      <w:rPr>
        <w:rFonts w:ascii="Calibri" w:eastAsia="Calibri" w:hAnsi="Calibri" w:cs="Calibri" w:hint="default"/>
        <w:b w:val="0"/>
        <w:bCs w:val="0"/>
        <w:i w:val="0"/>
        <w:iCs w:val="0"/>
        <w:spacing w:val="-1"/>
        <w:w w:val="99"/>
        <w:sz w:val="20"/>
        <w:szCs w:val="20"/>
        <w:lang w:val="en-US" w:eastAsia="en-US" w:bidi="ar-SA"/>
      </w:rPr>
    </w:lvl>
    <w:lvl w:ilvl="1" w:tplc="03761356">
      <w:numFmt w:val="bullet"/>
      <w:lvlText w:val="•"/>
      <w:lvlJc w:val="left"/>
      <w:pPr>
        <w:ind w:left="1447" w:hanging="360"/>
      </w:pPr>
      <w:rPr>
        <w:rFonts w:hint="default"/>
        <w:lang w:val="en-US" w:eastAsia="en-US" w:bidi="ar-SA"/>
      </w:rPr>
    </w:lvl>
    <w:lvl w:ilvl="2" w:tplc="4F18C60A">
      <w:numFmt w:val="bullet"/>
      <w:lvlText w:val="•"/>
      <w:lvlJc w:val="left"/>
      <w:pPr>
        <w:ind w:left="2074" w:hanging="360"/>
      </w:pPr>
      <w:rPr>
        <w:rFonts w:hint="default"/>
        <w:lang w:val="en-US" w:eastAsia="en-US" w:bidi="ar-SA"/>
      </w:rPr>
    </w:lvl>
    <w:lvl w:ilvl="3" w:tplc="046AB7C2">
      <w:numFmt w:val="bullet"/>
      <w:lvlText w:val="•"/>
      <w:lvlJc w:val="left"/>
      <w:pPr>
        <w:ind w:left="2702" w:hanging="360"/>
      </w:pPr>
      <w:rPr>
        <w:rFonts w:hint="default"/>
        <w:lang w:val="en-US" w:eastAsia="en-US" w:bidi="ar-SA"/>
      </w:rPr>
    </w:lvl>
    <w:lvl w:ilvl="4" w:tplc="2E04CC3A">
      <w:numFmt w:val="bullet"/>
      <w:lvlText w:val="•"/>
      <w:lvlJc w:val="left"/>
      <w:pPr>
        <w:ind w:left="3329" w:hanging="360"/>
      </w:pPr>
      <w:rPr>
        <w:rFonts w:hint="default"/>
        <w:lang w:val="en-US" w:eastAsia="en-US" w:bidi="ar-SA"/>
      </w:rPr>
    </w:lvl>
    <w:lvl w:ilvl="5" w:tplc="81F4FC82">
      <w:numFmt w:val="bullet"/>
      <w:lvlText w:val="•"/>
      <w:lvlJc w:val="left"/>
      <w:pPr>
        <w:ind w:left="3957" w:hanging="360"/>
      </w:pPr>
      <w:rPr>
        <w:rFonts w:hint="default"/>
        <w:lang w:val="en-US" w:eastAsia="en-US" w:bidi="ar-SA"/>
      </w:rPr>
    </w:lvl>
    <w:lvl w:ilvl="6" w:tplc="B3626EFC">
      <w:numFmt w:val="bullet"/>
      <w:lvlText w:val="•"/>
      <w:lvlJc w:val="left"/>
      <w:pPr>
        <w:ind w:left="4584" w:hanging="360"/>
      </w:pPr>
      <w:rPr>
        <w:rFonts w:hint="default"/>
        <w:lang w:val="en-US" w:eastAsia="en-US" w:bidi="ar-SA"/>
      </w:rPr>
    </w:lvl>
    <w:lvl w:ilvl="7" w:tplc="52CCC6B8">
      <w:numFmt w:val="bullet"/>
      <w:lvlText w:val="•"/>
      <w:lvlJc w:val="left"/>
      <w:pPr>
        <w:ind w:left="5211" w:hanging="360"/>
      </w:pPr>
      <w:rPr>
        <w:rFonts w:hint="default"/>
        <w:lang w:val="en-US" w:eastAsia="en-US" w:bidi="ar-SA"/>
      </w:rPr>
    </w:lvl>
    <w:lvl w:ilvl="8" w:tplc="263057BE">
      <w:numFmt w:val="bullet"/>
      <w:lvlText w:val="•"/>
      <w:lvlJc w:val="left"/>
      <w:pPr>
        <w:ind w:left="5839" w:hanging="360"/>
      </w:pPr>
      <w:rPr>
        <w:rFonts w:hint="default"/>
        <w:lang w:val="en-US" w:eastAsia="en-US" w:bidi="ar-SA"/>
      </w:rPr>
    </w:lvl>
  </w:abstractNum>
  <w:abstractNum w:abstractNumId="80" w15:restartNumberingAfterBreak="0">
    <w:nsid w:val="3D1C2C66"/>
    <w:multiLevelType w:val="hybridMultilevel"/>
    <w:tmpl w:val="F2229B16"/>
    <w:lvl w:ilvl="0" w:tplc="206ADFEE">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3F74B3B8">
      <w:numFmt w:val="bullet"/>
      <w:lvlText w:val="•"/>
      <w:lvlJc w:val="left"/>
      <w:pPr>
        <w:ind w:left="619" w:hanging="159"/>
      </w:pPr>
      <w:rPr>
        <w:rFonts w:hint="default"/>
        <w:lang w:val="en-US" w:eastAsia="en-US" w:bidi="ar-SA"/>
      </w:rPr>
    </w:lvl>
    <w:lvl w:ilvl="2" w:tplc="3E163B1C">
      <w:numFmt w:val="bullet"/>
      <w:lvlText w:val="•"/>
      <w:lvlJc w:val="left"/>
      <w:pPr>
        <w:ind w:left="978" w:hanging="159"/>
      </w:pPr>
      <w:rPr>
        <w:rFonts w:hint="default"/>
        <w:lang w:val="en-US" w:eastAsia="en-US" w:bidi="ar-SA"/>
      </w:rPr>
    </w:lvl>
    <w:lvl w:ilvl="3" w:tplc="11707CB8">
      <w:numFmt w:val="bullet"/>
      <w:lvlText w:val="•"/>
      <w:lvlJc w:val="left"/>
      <w:pPr>
        <w:ind w:left="1338" w:hanging="159"/>
      </w:pPr>
      <w:rPr>
        <w:rFonts w:hint="default"/>
        <w:lang w:val="en-US" w:eastAsia="en-US" w:bidi="ar-SA"/>
      </w:rPr>
    </w:lvl>
    <w:lvl w:ilvl="4" w:tplc="189ED56A">
      <w:numFmt w:val="bullet"/>
      <w:lvlText w:val="•"/>
      <w:lvlJc w:val="left"/>
      <w:pPr>
        <w:ind w:left="1697" w:hanging="159"/>
      </w:pPr>
      <w:rPr>
        <w:rFonts w:hint="default"/>
        <w:lang w:val="en-US" w:eastAsia="en-US" w:bidi="ar-SA"/>
      </w:rPr>
    </w:lvl>
    <w:lvl w:ilvl="5" w:tplc="F5648210">
      <w:numFmt w:val="bullet"/>
      <w:lvlText w:val="•"/>
      <w:lvlJc w:val="left"/>
      <w:pPr>
        <w:ind w:left="2057" w:hanging="159"/>
      </w:pPr>
      <w:rPr>
        <w:rFonts w:hint="default"/>
        <w:lang w:val="en-US" w:eastAsia="en-US" w:bidi="ar-SA"/>
      </w:rPr>
    </w:lvl>
    <w:lvl w:ilvl="6" w:tplc="1338C1F8">
      <w:numFmt w:val="bullet"/>
      <w:lvlText w:val="•"/>
      <w:lvlJc w:val="left"/>
      <w:pPr>
        <w:ind w:left="2416" w:hanging="159"/>
      </w:pPr>
      <w:rPr>
        <w:rFonts w:hint="default"/>
        <w:lang w:val="en-US" w:eastAsia="en-US" w:bidi="ar-SA"/>
      </w:rPr>
    </w:lvl>
    <w:lvl w:ilvl="7" w:tplc="F24292B2">
      <w:numFmt w:val="bullet"/>
      <w:lvlText w:val="•"/>
      <w:lvlJc w:val="left"/>
      <w:pPr>
        <w:ind w:left="2775" w:hanging="159"/>
      </w:pPr>
      <w:rPr>
        <w:rFonts w:hint="default"/>
        <w:lang w:val="en-US" w:eastAsia="en-US" w:bidi="ar-SA"/>
      </w:rPr>
    </w:lvl>
    <w:lvl w:ilvl="8" w:tplc="4072A368">
      <w:numFmt w:val="bullet"/>
      <w:lvlText w:val="•"/>
      <w:lvlJc w:val="left"/>
      <w:pPr>
        <w:ind w:left="3135" w:hanging="159"/>
      </w:pPr>
      <w:rPr>
        <w:rFonts w:hint="default"/>
        <w:lang w:val="en-US" w:eastAsia="en-US" w:bidi="ar-SA"/>
      </w:rPr>
    </w:lvl>
  </w:abstractNum>
  <w:abstractNum w:abstractNumId="81" w15:restartNumberingAfterBreak="0">
    <w:nsid w:val="3D3E3DFD"/>
    <w:multiLevelType w:val="hybridMultilevel"/>
    <w:tmpl w:val="B600C3BE"/>
    <w:lvl w:ilvl="0" w:tplc="D2DE1E00">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449EB88E">
      <w:numFmt w:val="bullet"/>
      <w:lvlText w:val="•"/>
      <w:lvlJc w:val="left"/>
      <w:pPr>
        <w:ind w:left="619" w:hanging="159"/>
      </w:pPr>
      <w:rPr>
        <w:rFonts w:hint="default"/>
        <w:lang w:val="en-US" w:eastAsia="en-US" w:bidi="ar-SA"/>
      </w:rPr>
    </w:lvl>
    <w:lvl w:ilvl="2" w:tplc="A10E3DD2">
      <w:numFmt w:val="bullet"/>
      <w:lvlText w:val="•"/>
      <w:lvlJc w:val="left"/>
      <w:pPr>
        <w:ind w:left="978" w:hanging="159"/>
      </w:pPr>
      <w:rPr>
        <w:rFonts w:hint="default"/>
        <w:lang w:val="en-US" w:eastAsia="en-US" w:bidi="ar-SA"/>
      </w:rPr>
    </w:lvl>
    <w:lvl w:ilvl="3" w:tplc="EAEE5B1C">
      <w:numFmt w:val="bullet"/>
      <w:lvlText w:val="•"/>
      <w:lvlJc w:val="left"/>
      <w:pPr>
        <w:ind w:left="1338" w:hanging="159"/>
      </w:pPr>
      <w:rPr>
        <w:rFonts w:hint="default"/>
        <w:lang w:val="en-US" w:eastAsia="en-US" w:bidi="ar-SA"/>
      </w:rPr>
    </w:lvl>
    <w:lvl w:ilvl="4" w:tplc="B58C3384">
      <w:numFmt w:val="bullet"/>
      <w:lvlText w:val="•"/>
      <w:lvlJc w:val="left"/>
      <w:pPr>
        <w:ind w:left="1697" w:hanging="159"/>
      </w:pPr>
      <w:rPr>
        <w:rFonts w:hint="default"/>
        <w:lang w:val="en-US" w:eastAsia="en-US" w:bidi="ar-SA"/>
      </w:rPr>
    </w:lvl>
    <w:lvl w:ilvl="5" w:tplc="A9D6ECCC">
      <w:numFmt w:val="bullet"/>
      <w:lvlText w:val="•"/>
      <w:lvlJc w:val="left"/>
      <w:pPr>
        <w:ind w:left="2057" w:hanging="159"/>
      </w:pPr>
      <w:rPr>
        <w:rFonts w:hint="default"/>
        <w:lang w:val="en-US" w:eastAsia="en-US" w:bidi="ar-SA"/>
      </w:rPr>
    </w:lvl>
    <w:lvl w:ilvl="6" w:tplc="DF5C5DCA">
      <w:numFmt w:val="bullet"/>
      <w:lvlText w:val="•"/>
      <w:lvlJc w:val="left"/>
      <w:pPr>
        <w:ind w:left="2416" w:hanging="159"/>
      </w:pPr>
      <w:rPr>
        <w:rFonts w:hint="default"/>
        <w:lang w:val="en-US" w:eastAsia="en-US" w:bidi="ar-SA"/>
      </w:rPr>
    </w:lvl>
    <w:lvl w:ilvl="7" w:tplc="9A9CC9DA">
      <w:numFmt w:val="bullet"/>
      <w:lvlText w:val="•"/>
      <w:lvlJc w:val="left"/>
      <w:pPr>
        <w:ind w:left="2775" w:hanging="159"/>
      </w:pPr>
      <w:rPr>
        <w:rFonts w:hint="default"/>
        <w:lang w:val="en-US" w:eastAsia="en-US" w:bidi="ar-SA"/>
      </w:rPr>
    </w:lvl>
    <w:lvl w:ilvl="8" w:tplc="5B66CC7C">
      <w:numFmt w:val="bullet"/>
      <w:lvlText w:val="•"/>
      <w:lvlJc w:val="left"/>
      <w:pPr>
        <w:ind w:left="3135" w:hanging="159"/>
      </w:pPr>
      <w:rPr>
        <w:rFonts w:hint="default"/>
        <w:lang w:val="en-US" w:eastAsia="en-US" w:bidi="ar-SA"/>
      </w:rPr>
    </w:lvl>
  </w:abstractNum>
  <w:abstractNum w:abstractNumId="82" w15:restartNumberingAfterBreak="0">
    <w:nsid w:val="3DCE4A35"/>
    <w:multiLevelType w:val="hybridMultilevel"/>
    <w:tmpl w:val="22E890CC"/>
    <w:lvl w:ilvl="0" w:tplc="8B1E9648">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C81EADF2">
      <w:numFmt w:val="bullet"/>
      <w:lvlText w:val="•"/>
      <w:lvlJc w:val="left"/>
      <w:pPr>
        <w:ind w:left="1313" w:hanging="360"/>
      </w:pPr>
      <w:rPr>
        <w:rFonts w:hint="default"/>
        <w:lang w:val="en-US" w:eastAsia="en-US" w:bidi="ar-SA"/>
      </w:rPr>
    </w:lvl>
    <w:lvl w:ilvl="2" w:tplc="C4B8416A">
      <w:numFmt w:val="bullet"/>
      <w:lvlText w:val="•"/>
      <w:lvlJc w:val="left"/>
      <w:pPr>
        <w:ind w:left="1806" w:hanging="360"/>
      </w:pPr>
      <w:rPr>
        <w:rFonts w:hint="default"/>
        <w:lang w:val="en-US" w:eastAsia="en-US" w:bidi="ar-SA"/>
      </w:rPr>
    </w:lvl>
    <w:lvl w:ilvl="3" w:tplc="FD786748">
      <w:numFmt w:val="bullet"/>
      <w:lvlText w:val="•"/>
      <w:lvlJc w:val="left"/>
      <w:pPr>
        <w:ind w:left="2299" w:hanging="360"/>
      </w:pPr>
      <w:rPr>
        <w:rFonts w:hint="default"/>
        <w:lang w:val="en-US" w:eastAsia="en-US" w:bidi="ar-SA"/>
      </w:rPr>
    </w:lvl>
    <w:lvl w:ilvl="4" w:tplc="B2FC124A">
      <w:numFmt w:val="bullet"/>
      <w:lvlText w:val="•"/>
      <w:lvlJc w:val="left"/>
      <w:pPr>
        <w:ind w:left="2792" w:hanging="360"/>
      </w:pPr>
      <w:rPr>
        <w:rFonts w:hint="default"/>
        <w:lang w:val="en-US" w:eastAsia="en-US" w:bidi="ar-SA"/>
      </w:rPr>
    </w:lvl>
    <w:lvl w:ilvl="5" w:tplc="EAFECE02">
      <w:numFmt w:val="bullet"/>
      <w:lvlText w:val="•"/>
      <w:lvlJc w:val="left"/>
      <w:pPr>
        <w:ind w:left="3285" w:hanging="360"/>
      </w:pPr>
      <w:rPr>
        <w:rFonts w:hint="default"/>
        <w:lang w:val="en-US" w:eastAsia="en-US" w:bidi="ar-SA"/>
      </w:rPr>
    </w:lvl>
    <w:lvl w:ilvl="6" w:tplc="D23CF928">
      <w:numFmt w:val="bullet"/>
      <w:lvlText w:val="•"/>
      <w:lvlJc w:val="left"/>
      <w:pPr>
        <w:ind w:left="3778" w:hanging="360"/>
      </w:pPr>
      <w:rPr>
        <w:rFonts w:hint="default"/>
        <w:lang w:val="en-US" w:eastAsia="en-US" w:bidi="ar-SA"/>
      </w:rPr>
    </w:lvl>
    <w:lvl w:ilvl="7" w:tplc="394EE670">
      <w:numFmt w:val="bullet"/>
      <w:lvlText w:val="•"/>
      <w:lvlJc w:val="left"/>
      <w:pPr>
        <w:ind w:left="4271" w:hanging="360"/>
      </w:pPr>
      <w:rPr>
        <w:rFonts w:hint="default"/>
        <w:lang w:val="en-US" w:eastAsia="en-US" w:bidi="ar-SA"/>
      </w:rPr>
    </w:lvl>
    <w:lvl w:ilvl="8" w:tplc="093A532E">
      <w:numFmt w:val="bullet"/>
      <w:lvlText w:val="•"/>
      <w:lvlJc w:val="left"/>
      <w:pPr>
        <w:ind w:left="4764" w:hanging="360"/>
      </w:pPr>
      <w:rPr>
        <w:rFonts w:hint="default"/>
        <w:lang w:val="en-US" w:eastAsia="en-US" w:bidi="ar-SA"/>
      </w:rPr>
    </w:lvl>
  </w:abstractNum>
  <w:abstractNum w:abstractNumId="83" w15:restartNumberingAfterBreak="0">
    <w:nsid w:val="3EB67FB7"/>
    <w:multiLevelType w:val="hybridMultilevel"/>
    <w:tmpl w:val="E552FAC4"/>
    <w:lvl w:ilvl="0" w:tplc="F31CF8A4">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439AF488">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90A476A4">
      <w:numFmt w:val="bullet"/>
      <w:lvlText w:val="•"/>
      <w:lvlJc w:val="left"/>
      <w:pPr>
        <w:ind w:left="3120" w:hanging="360"/>
      </w:pPr>
      <w:rPr>
        <w:rFonts w:hint="default"/>
        <w:lang w:val="en-US" w:eastAsia="en-US" w:bidi="ar-SA"/>
      </w:rPr>
    </w:lvl>
    <w:lvl w:ilvl="3" w:tplc="CC36C3AE">
      <w:numFmt w:val="bullet"/>
      <w:lvlText w:val="•"/>
      <w:lvlJc w:val="left"/>
      <w:pPr>
        <w:ind w:left="4080" w:hanging="360"/>
      </w:pPr>
      <w:rPr>
        <w:rFonts w:hint="default"/>
        <w:lang w:val="en-US" w:eastAsia="en-US" w:bidi="ar-SA"/>
      </w:rPr>
    </w:lvl>
    <w:lvl w:ilvl="4" w:tplc="9050D06E">
      <w:numFmt w:val="bullet"/>
      <w:lvlText w:val="•"/>
      <w:lvlJc w:val="left"/>
      <w:pPr>
        <w:ind w:left="5040" w:hanging="360"/>
      </w:pPr>
      <w:rPr>
        <w:rFonts w:hint="default"/>
        <w:lang w:val="en-US" w:eastAsia="en-US" w:bidi="ar-SA"/>
      </w:rPr>
    </w:lvl>
    <w:lvl w:ilvl="5" w:tplc="ABFC962E">
      <w:numFmt w:val="bullet"/>
      <w:lvlText w:val="•"/>
      <w:lvlJc w:val="left"/>
      <w:pPr>
        <w:ind w:left="6000" w:hanging="360"/>
      </w:pPr>
      <w:rPr>
        <w:rFonts w:hint="default"/>
        <w:lang w:val="en-US" w:eastAsia="en-US" w:bidi="ar-SA"/>
      </w:rPr>
    </w:lvl>
    <w:lvl w:ilvl="6" w:tplc="DB829264">
      <w:numFmt w:val="bullet"/>
      <w:lvlText w:val="•"/>
      <w:lvlJc w:val="left"/>
      <w:pPr>
        <w:ind w:left="6960" w:hanging="360"/>
      </w:pPr>
      <w:rPr>
        <w:rFonts w:hint="default"/>
        <w:lang w:val="en-US" w:eastAsia="en-US" w:bidi="ar-SA"/>
      </w:rPr>
    </w:lvl>
    <w:lvl w:ilvl="7" w:tplc="7B50493E">
      <w:numFmt w:val="bullet"/>
      <w:lvlText w:val="•"/>
      <w:lvlJc w:val="left"/>
      <w:pPr>
        <w:ind w:left="7920" w:hanging="360"/>
      </w:pPr>
      <w:rPr>
        <w:rFonts w:hint="default"/>
        <w:lang w:val="en-US" w:eastAsia="en-US" w:bidi="ar-SA"/>
      </w:rPr>
    </w:lvl>
    <w:lvl w:ilvl="8" w:tplc="661CB280">
      <w:numFmt w:val="bullet"/>
      <w:lvlText w:val="•"/>
      <w:lvlJc w:val="left"/>
      <w:pPr>
        <w:ind w:left="8880" w:hanging="360"/>
      </w:pPr>
      <w:rPr>
        <w:rFonts w:hint="default"/>
        <w:lang w:val="en-US" w:eastAsia="en-US" w:bidi="ar-SA"/>
      </w:rPr>
    </w:lvl>
  </w:abstractNum>
  <w:abstractNum w:abstractNumId="84" w15:restartNumberingAfterBreak="0">
    <w:nsid w:val="3F002629"/>
    <w:multiLevelType w:val="hybridMultilevel"/>
    <w:tmpl w:val="3A1253F0"/>
    <w:lvl w:ilvl="0" w:tplc="778247EE">
      <w:start w:val="1"/>
      <w:numFmt w:val="decimal"/>
      <w:lvlText w:val="%1."/>
      <w:lvlJc w:val="left"/>
      <w:pPr>
        <w:ind w:left="878" w:hanging="159"/>
        <w:jc w:val="left"/>
      </w:pPr>
      <w:rPr>
        <w:rFonts w:ascii="Calibri" w:eastAsia="Calibri" w:hAnsi="Calibri" w:cs="Calibri" w:hint="default"/>
        <w:b w:val="0"/>
        <w:bCs w:val="0"/>
        <w:i w:val="0"/>
        <w:iCs w:val="0"/>
        <w:spacing w:val="0"/>
        <w:w w:val="100"/>
        <w:sz w:val="16"/>
        <w:szCs w:val="16"/>
        <w:lang w:val="en-US" w:eastAsia="en-US" w:bidi="ar-SA"/>
      </w:rPr>
    </w:lvl>
    <w:lvl w:ilvl="1" w:tplc="EFDC5024">
      <w:start w:val="1"/>
      <w:numFmt w:val="decimal"/>
      <w:lvlText w:val="%2."/>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2" w:tplc="FC42237A">
      <w:numFmt w:val="bullet"/>
      <w:lvlText w:val="•"/>
      <w:lvlJc w:val="left"/>
      <w:pPr>
        <w:ind w:left="2480" w:hanging="360"/>
      </w:pPr>
      <w:rPr>
        <w:rFonts w:hint="default"/>
        <w:lang w:val="en-US" w:eastAsia="en-US" w:bidi="ar-SA"/>
      </w:rPr>
    </w:lvl>
    <w:lvl w:ilvl="3" w:tplc="7B6C7162">
      <w:numFmt w:val="bullet"/>
      <w:lvlText w:val="•"/>
      <w:lvlJc w:val="left"/>
      <w:pPr>
        <w:ind w:left="3520" w:hanging="360"/>
      </w:pPr>
      <w:rPr>
        <w:rFonts w:hint="default"/>
        <w:lang w:val="en-US" w:eastAsia="en-US" w:bidi="ar-SA"/>
      </w:rPr>
    </w:lvl>
    <w:lvl w:ilvl="4" w:tplc="20DCFBB0">
      <w:numFmt w:val="bullet"/>
      <w:lvlText w:val="•"/>
      <w:lvlJc w:val="left"/>
      <w:pPr>
        <w:ind w:left="4560" w:hanging="360"/>
      </w:pPr>
      <w:rPr>
        <w:rFonts w:hint="default"/>
        <w:lang w:val="en-US" w:eastAsia="en-US" w:bidi="ar-SA"/>
      </w:rPr>
    </w:lvl>
    <w:lvl w:ilvl="5" w:tplc="1DAA632C">
      <w:numFmt w:val="bullet"/>
      <w:lvlText w:val="•"/>
      <w:lvlJc w:val="left"/>
      <w:pPr>
        <w:ind w:left="5600" w:hanging="360"/>
      </w:pPr>
      <w:rPr>
        <w:rFonts w:hint="default"/>
        <w:lang w:val="en-US" w:eastAsia="en-US" w:bidi="ar-SA"/>
      </w:rPr>
    </w:lvl>
    <w:lvl w:ilvl="6" w:tplc="E92AB140">
      <w:numFmt w:val="bullet"/>
      <w:lvlText w:val="•"/>
      <w:lvlJc w:val="left"/>
      <w:pPr>
        <w:ind w:left="6640" w:hanging="360"/>
      </w:pPr>
      <w:rPr>
        <w:rFonts w:hint="default"/>
        <w:lang w:val="en-US" w:eastAsia="en-US" w:bidi="ar-SA"/>
      </w:rPr>
    </w:lvl>
    <w:lvl w:ilvl="7" w:tplc="8AE4D64C">
      <w:numFmt w:val="bullet"/>
      <w:lvlText w:val="•"/>
      <w:lvlJc w:val="left"/>
      <w:pPr>
        <w:ind w:left="7680" w:hanging="360"/>
      </w:pPr>
      <w:rPr>
        <w:rFonts w:hint="default"/>
        <w:lang w:val="en-US" w:eastAsia="en-US" w:bidi="ar-SA"/>
      </w:rPr>
    </w:lvl>
    <w:lvl w:ilvl="8" w:tplc="A6549724">
      <w:numFmt w:val="bullet"/>
      <w:lvlText w:val="•"/>
      <w:lvlJc w:val="left"/>
      <w:pPr>
        <w:ind w:left="8720" w:hanging="360"/>
      </w:pPr>
      <w:rPr>
        <w:rFonts w:hint="default"/>
        <w:lang w:val="en-US" w:eastAsia="en-US" w:bidi="ar-SA"/>
      </w:rPr>
    </w:lvl>
  </w:abstractNum>
  <w:abstractNum w:abstractNumId="85" w15:restartNumberingAfterBreak="0">
    <w:nsid w:val="3FD92BBA"/>
    <w:multiLevelType w:val="hybridMultilevel"/>
    <w:tmpl w:val="96584DAA"/>
    <w:lvl w:ilvl="0" w:tplc="D7CA1D12">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B72C8894">
      <w:numFmt w:val="bullet"/>
      <w:lvlText w:val="•"/>
      <w:lvlJc w:val="left"/>
      <w:pPr>
        <w:ind w:left="1313" w:hanging="360"/>
      </w:pPr>
      <w:rPr>
        <w:rFonts w:hint="default"/>
        <w:lang w:val="en-US" w:eastAsia="en-US" w:bidi="ar-SA"/>
      </w:rPr>
    </w:lvl>
    <w:lvl w:ilvl="2" w:tplc="0B40FE10">
      <w:numFmt w:val="bullet"/>
      <w:lvlText w:val="•"/>
      <w:lvlJc w:val="left"/>
      <w:pPr>
        <w:ind w:left="1806" w:hanging="360"/>
      </w:pPr>
      <w:rPr>
        <w:rFonts w:hint="default"/>
        <w:lang w:val="en-US" w:eastAsia="en-US" w:bidi="ar-SA"/>
      </w:rPr>
    </w:lvl>
    <w:lvl w:ilvl="3" w:tplc="4164E8E2">
      <w:numFmt w:val="bullet"/>
      <w:lvlText w:val="•"/>
      <w:lvlJc w:val="left"/>
      <w:pPr>
        <w:ind w:left="2299" w:hanging="360"/>
      </w:pPr>
      <w:rPr>
        <w:rFonts w:hint="default"/>
        <w:lang w:val="en-US" w:eastAsia="en-US" w:bidi="ar-SA"/>
      </w:rPr>
    </w:lvl>
    <w:lvl w:ilvl="4" w:tplc="B48E47EA">
      <w:numFmt w:val="bullet"/>
      <w:lvlText w:val="•"/>
      <w:lvlJc w:val="left"/>
      <w:pPr>
        <w:ind w:left="2792" w:hanging="360"/>
      </w:pPr>
      <w:rPr>
        <w:rFonts w:hint="default"/>
        <w:lang w:val="en-US" w:eastAsia="en-US" w:bidi="ar-SA"/>
      </w:rPr>
    </w:lvl>
    <w:lvl w:ilvl="5" w:tplc="4492E460">
      <w:numFmt w:val="bullet"/>
      <w:lvlText w:val="•"/>
      <w:lvlJc w:val="left"/>
      <w:pPr>
        <w:ind w:left="3285" w:hanging="360"/>
      </w:pPr>
      <w:rPr>
        <w:rFonts w:hint="default"/>
        <w:lang w:val="en-US" w:eastAsia="en-US" w:bidi="ar-SA"/>
      </w:rPr>
    </w:lvl>
    <w:lvl w:ilvl="6" w:tplc="B71C41A8">
      <w:numFmt w:val="bullet"/>
      <w:lvlText w:val="•"/>
      <w:lvlJc w:val="left"/>
      <w:pPr>
        <w:ind w:left="3778" w:hanging="360"/>
      </w:pPr>
      <w:rPr>
        <w:rFonts w:hint="default"/>
        <w:lang w:val="en-US" w:eastAsia="en-US" w:bidi="ar-SA"/>
      </w:rPr>
    </w:lvl>
    <w:lvl w:ilvl="7" w:tplc="1E723F70">
      <w:numFmt w:val="bullet"/>
      <w:lvlText w:val="•"/>
      <w:lvlJc w:val="left"/>
      <w:pPr>
        <w:ind w:left="4271" w:hanging="360"/>
      </w:pPr>
      <w:rPr>
        <w:rFonts w:hint="default"/>
        <w:lang w:val="en-US" w:eastAsia="en-US" w:bidi="ar-SA"/>
      </w:rPr>
    </w:lvl>
    <w:lvl w:ilvl="8" w:tplc="335244A6">
      <w:numFmt w:val="bullet"/>
      <w:lvlText w:val="•"/>
      <w:lvlJc w:val="left"/>
      <w:pPr>
        <w:ind w:left="4764" w:hanging="360"/>
      </w:pPr>
      <w:rPr>
        <w:rFonts w:hint="default"/>
        <w:lang w:val="en-US" w:eastAsia="en-US" w:bidi="ar-SA"/>
      </w:rPr>
    </w:lvl>
  </w:abstractNum>
  <w:abstractNum w:abstractNumId="86" w15:restartNumberingAfterBreak="0">
    <w:nsid w:val="415F1D39"/>
    <w:multiLevelType w:val="hybridMultilevel"/>
    <w:tmpl w:val="817AA1E4"/>
    <w:lvl w:ilvl="0" w:tplc="22AEBD46">
      <w:numFmt w:val="bullet"/>
      <w:lvlText w:val=""/>
      <w:lvlJc w:val="left"/>
      <w:pPr>
        <w:ind w:left="634" w:hanging="269"/>
      </w:pPr>
      <w:rPr>
        <w:rFonts w:ascii="Symbol" w:eastAsia="Symbol" w:hAnsi="Symbol" w:cs="Symbol" w:hint="default"/>
        <w:b w:val="0"/>
        <w:bCs w:val="0"/>
        <w:i w:val="0"/>
        <w:iCs w:val="0"/>
        <w:spacing w:val="0"/>
        <w:w w:val="99"/>
        <w:sz w:val="20"/>
        <w:szCs w:val="20"/>
        <w:lang w:val="en-US" w:eastAsia="en-US" w:bidi="ar-SA"/>
      </w:rPr>
    </w:lvl>
    <w:lvl w:ilvl="1" w:tplc="DAB88464">
      <w:numFmt w:val="bullet"/>
      <w:lvlText w:val="•"/>
      <w:lvlJc w:val="left"/>
      <w:pPr>
        <w:ind w:left="794" w:hanging="269"/>
      </w:pPr>
      <w:rPr>
        <w:rFonts w:hint="default"/>
        <w:lang w:val="en-US" w:eastAsia="en-US" w:bidi="ar-SA"/>
      </w:rPr>
    </w:lvl>
    <w:lvl w:ilvl="2" w:tplc="8F7E5C80">
      <w:numFmt w:val="bullet"/>
      <w:lvlText w:val="•"/>
      <w:lvlJc w:val="left"/>
      <w:pPr>
        <w:ind w:left="948" w:hanging="269"/>
      </w:pPr>
      <w:rPr>
        <w:rFonts w:hint="default"/>
        <w:lang w:val="en-US" w:eastAsia="en-US" w:bidi="ar-SA"/>
      </w:rPr>
    </w:lvl>
    <w:lvl w:ilvl="3" w:tplc="37866A1A">
      <w:numFmt w:val="bullet"/>
      <w:lvlText w:val="•"/>
      <w:lvlJc w:val="left"/>
      <w:pPr>
        <w:ind w:left="1102" w:hanging="269"/>
      </w:pPr>
      <w:rPr>
        <w:rFonts w:hint="default"/>
        <w:lang w:val="en-US" w:eastAsia="en-US" w:bidi="ar-SA"/>
      </w:rPr>
    </w:lvl>
    <w:lvl w:ilvl="4" w:tplc="ECD2F4A6">
      <w:numFmt w:val="bullet"/>
      <w:lvlText w:val="•"/>
      <w:lvlJc w:val="left"/>
      <w:pPr>
        <w:ind w:left="1256" w:hanging="269"/>
      </w:pPr>
      <w:rPr>
        <w:rFonts w:hint="default"/>
        <w:lang w:val="en-US" w:eastAsia="en-US" w:bidi="ar-SA"/>
      </w:rPr>
    </w:lvl>
    <w:lvl w:ilvl="5" w:tplc="0D1EA2C8">
      <w:numFmt w:val="bullet"/>
      <w:lvlText w:val="•"/>
      <w:lvlJc w:val="left"/>
      <w:pPr>
        <w:ind w:left="1410" w:hanging="269"/>
      </w:pPr>
      <w:rPr>
        <w:rFonts w:hint="default"/>
        <w:lang w:val="en-US" w:eastAsia="en-US" w:bidi="ar-SA"/>
      </w:rPr>
    </w:lvl>
    <w:lvl w:ilvl="6" w:tplc="6D8298BA">
      <w:numFmt w:val="bullet"/>
      <w:lvlText w:val="•"/>
      <w:lvlJc w:val="left"/>
      <w:pPr>
        <w:ind w:left="1564" w:hanging="269"/>
      </w:pPr>
      <w:rPr>
        <w:rFonts w:hint="default"/>
        <w:lang w:val="en-US" w:eastAsia="en-US" w:bidi="ar-SA"/>
      </w:rPr>
    </w:lvl>
    <w:lvl w:ilvl="7" w:tplc="C3B4474A">
      <w:numFmt w:val="bullet"/>
      <w:lvlText w:val="•"/>
      <w:lvlJc w:val="left"/>
      <w:pPr>
        <w:ind w:left="1718" w:hanging="269"/>
      </w:pPr>
      <w:rPr>
        <w:rFonts w:hint="default"/>
        <w:lang w:val="en-US" w:eastAsia="en-US" w:bidi="ar-SA"/>
      </w:rPr>
    </w:lvl>
    <w:lvl w:ilvl="8" w:tplc="4D24E1CC">
      <w:numFmt w:val="bullet"/>
      <w:lvlText w:val="•"/>
      <w:lvlJc w:val="left"/>
      <w:pPr>
        <w:ind w:left="1872" w:hanging="269"/>
      </w:pPr>
      <w:rPr>
        <w:rFonts w:hint="default"/>
        <w:lang w:val="en-US" w:eastAsia="en-US" w:bidi="ar-SA"/>
      </w:rPr>
    </w:lvl>
  </w:abstractNum>
  <w:abstractNum w:abstractNumId="87" w15:restartNumberingAfterBreak="0">
    <w:nsid w:val="4165136C"/>
    <w:multiLevelType w:val="hybridMultilevel"/>
    <w:tmpl w:val="B44097A2"/>
    <w:lvl w:ilvl="0" w:tplc="C3CE354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2BFA816E">
      <w:numFmt w:val="bullet"/>
      <w:lvlText w:val="•"/>
      <w:lvlJc w:val="left"/>
      <w:pPr>
        <w:ind w:left="2376" w:hanging="360"/>
      </w:pPr>
      <w:rPr>
        <w:rFonts w:hint="default"/>
        <w:lang w:val="en-US" w:eastAsia="en-US" w:bidi="ar-SA"/>
      </w:rPr>
    </w:lvl>
    <w:lvl w:ilvl="2" w:tplc="D3BEDA86">
      <w:numFmt w:val="bullet"/>
      <w:lvlText w:val="•"/>
      <w:lvlJc w:val="left"/>
      <w:pPr>
        <w:ind w:left="3312" w:hanging="360"/>
      </w:pPr>
      <w:rPr>
        <w:rFonts w:hint="default"/>
        <w:lang w:val="en-US" w:eastAsia="en-US" w:bidi="ar-SA"/>
      </w:rPr>
    </w:lvl>
    <w:lvl w:ilvl="3" w:tplc="CC265AF6">
      <w:numFmt w:val="bullet"/>
      <w:lvlText w:val="•"/>
      <w:lvlJc w:val="left"/>
      <w:pPr>
        <w:ind w:left="4248" w:hanging="360"/>
      </w:pPr>
      <w:rPr>
        <w:rFonts w:hint="default"/>
        <w:lang w:val="en-US" w:eastAsia="en-US" w:bidi="ar-SA"/>
      </w:rPr>
    </w:lvl>
    <w:lvl w:ilvl="4" w:tplc="F6CC8522">
      <w:numFmt w:val="bullet"/>
      <w:lvlText w:val="•"/>
      <w:lvlJc w:val="left"/>
      <w:pPr>
        <w:ind w:left="5184" w:hanging="360"/>
      </w:pPr>
      <w:rPr>
        <w:rFonts w:hint="default"/>
        <w:lang w:val="en-US" w:eastAsia="en-US" w:bidi="ar-SA"/>
      </w:rPr>
    </w:lvl>
    <w:lvl w:ilvl="5" w:tplc="D2B4BC02">
      <w:numFmt w:val="bullet"/>
      <w:lvlText w:val="•"/>
      <w:lvlJc w:val="left"/>
      <w:pPr>
        <w:ind w:left="6120" w:hanging="360"/>
      </w:pPr>
      <w:rPr>
        <w:rFonts w:hint="default"/>
        <w:lang w:val="en-US" w:eastAsia="en-US" w:bidi="ar-SA"/>
      </w:rPr>
    </w:lvl>
    <w:lvl w:ilvl="6" w:tplc="356A8442">
      <w:numFmt w:val="bullet"/>
      <w:lvlText w:val="•"/>
      <w:lvlJc w:val="left"/>
      <w:pPr>
        <w:ind w:left="7056" w:hanging="360"/>
      </w:pPr>
      <w:rPr>
        <w:rFonts w:hint="default"/>
        <w:lang w:val="en-US" w:eastAsia="en-US" w:bidi="ar-SA"/>
      </w:rPr>
    </w:lvl>
    <w:lvl w:ilvl="7" w:tplc="63260E24">
      <w:numFmt w:val="bullet"/>
      <w:lvlText w:val="•"/>
      <w:lvlJc w:val="left"/>
      <w:pPr>
        <w:ind w:left="7992" w:hanging="360"/>
      </w:pPr>
      <w:rPr>
        <w:rFonts w:hint="default"/>
        <w:lang w:val="en-US" w:eastAsia="en-US" w:bidi="ar-SA"/>
      </w:rPr>
    </w:lvl>
    <w:lvl w:ilvl="8" w:tplc="D2B87BB6">
      <w:numFmt w:val="bullet"/>
      <w:lvlText w:val="•"/>
      <w:lvlJc w:val="left"/>
      <w:pPr>
        <w:ind w:left="8928" w:hanging="360"/>
      </w:pPr>
      <w:rPr>
        <w:rFonts w:hint="default"/>
        <w:lang w:val="en-US" w:eastAsia="en-US" w:bidi="ar-SA"/>
      </w:rPr>
    </w:lvl>
  </w:abstractNum>
  <w:abstractNum w:abstractNumId="88" w15:restartNumberingAfterBreak="0">
    <w:nsid w:val="417B523D"/>
    <w:multiLevelType w:val="hybridMultilevel"/>
    <w:tmpl w:val="66986FC6"/>
    <w:lvl w:ilvl="0" w:tplc="89C48904">
      <w:start w:val="1"/>
      <w:numFmt w:val="decimal"/>
      <w:lvlText w:val="%1."/>
      <w:lvlJc w:val="left"/>
      <w:pPr>
        <w:ind w:left="107" w:hanging="159"/>
        <w:jc w:val="left"/>
      </w:pPr>
      <w:rPr>
        <w:rFonts w:ascii="Calibri" w:eastAsia="Calibri" w:hAnsi="Calibri" w:cs="Calibri" w:hint="default"/>
        <w:b w:val="0"/>
        <w:bCs w:val="0"/>
        <w:i w:val="0"/>
        <w:iCs w:val="0"/>
        <w:spacing w:val="0"/>
        <w:w w:val="100"/>
        <w:sz w:val="16"/>
        <w:szCs w:val="16"/>
        <w:lang w:val="en-US" w:eastAsia="en-US" w:bidi="ar-SA"/>
      </w:rPr>
    </w:lvl>
    <w:lvl w:ilvl="1" w:tplc="D14CD4FC">
      <w:numFmt w:val="bullet"/>
      <w:lvlText w:val="•"/>
      <w:lvlJc w:val="left"/>
      <w:pPr>
        <w:ind w:left="475" w:hanging="159"/>
      </w:pPr>
      <w:rPr>
        <w:rFonts w:hint="default"/>
        <w:lang w:val="en-US" w:eastAsia="en-US" w:bidi="ar-SA"/>
      </w:rPr>
    </w:lvl>
    <w:lvl w:ilvl="2" w:tplc="663EC924">
      <w:numFmt w:val="bullet"/>
      <w:lvlText w:val="•"/>
      <w:lvlJc w:val="left"/>
      <w:pPr>
        <w:ind w:left="850" w:hanging="159"/>
      </w:pPr>
      <w:rPr>
        <w:rFonts w:hint="default"/>
        <w:lang w:val="en-US" w:eastAsia="en-US" w:bidi="ar-SA"/>
      </w:rPr>
    </w:lvl>
    <w:lvl w:ilvl="3" w:tplc="16CCD896">
      <w:numFmt w:val="bullet"/>
      <w:lvlText w:val="•"/>
      <w:lvlJc w:val="left"/>
      <w:pPr>
        <w:ind w:left="1226" w:hanging="159"/>
      </w:pPr>
      <w:rPr>
        <w:rFonts w:hint="default"/>
        <w:lang w:val="en-US" w:eastAsia="en-US" w:bidi="ar-SA"/>
      </w:rPr>
    </w:lvl>
    <w:lvl w:ilvl="4" w:tplc="78304EA8">
      <w:numFmt w:val="bullet"/>
      <w:lvlText w:val="•"/>
      <w:lvlJc w:val="left"/>
      <w:pPr>
        <w:ind w:left="1601" w:hanging="159"/>
      </w:pPr>
      <w:rPr>
        <w:rFonts w:hint="default"/>
        <w:lang w:val="en-US" w:eastAsia="en-US" w:bidi="ar-SA"/>
      </w:rPr>
    </w:lvl>
    <w:lvl w:ilvl="5" w:tplc="F4063D98">
      <w:numFmt w:val="bullet"/>
      <w:lvlText w:val="•"/>
      <w:lvlJc w:val="left"/>
      <w:pPr>
        <w:ind w:left="1977" w:hanging="159"/>
      </w:pPr>
      <w:rPr>
        <w:rFonts w:hint="default"/>
        <w:lang w:val="en-US" w:eastAsia="en-US" w:bidi="ar-SA"/>
      </w:rPr>
    </w:lvl>
    <w:lvl w:ilvl="6" w:tplc="426A270A">
      <w:numFmt w:val="bullet"/>
      <w:lvlText w:val="•"/>
      <w:lvlJc w:val="left"/>
      <w:pPr>
        <w:ind w:left="2352" w:hanging="159"/>
      </w:pPr>
      <w:rPr>
        <w:rFonts w:hint="default"/>
        <w:lang w:val="en-US" w:eastAsia="en-US" w:bidi="ar-SA"/>
      </w:rPr>
    </w:lvl>
    <w:lvl w:ilvl="7" w:tplc="F1EC7704">
      <w:numFmt w:val="bullet"/>
      <w:lvlText w:val="•"/>
      <w:lvlJc w:val="left"/>
      <w:pPr>
        <w:ind w:left="2727" w:hanging="159"/>
      </w:pPr>
      <w:rPr>
        <w:rFonts w:hint="default"/>
        <w:lang w:val="en-US" w:eastAsia="en-US" w:bidi="ar-SA"/>
      </w:rPr>
    </w:lvl>
    <w:lvl w:ilvl="8" w:tplc="5614A040">
      <w:numFmt w:val="bullet"/>
      <w:lvlText w:val="•"/>
      <w:lvlJc w:val="left"/>
      <w:pPr>
        <w:ind w:left="3103" w:hanging="159"/>
      </w:pPr>
      <w:rPr>
        <w:rFonts w:hint="default"/>
        <w:lang w:val="en-US" w:eastAsia="en-US" w:bidi="ar-SA"/>
      </w:rPr>
    </w:lvl>
  </w:abstractNum>
  <w:abstractNum w:abstractNumId="89" w15:restartNumberingAfterBreak="0">
    <w:nsid w:val="41AE632A"/>
    <w:multiLevelType w:val="hybridMultilevel"/>
    <w:tmpl w:val="F716A782"/>
    <w:lvl w:ilvl="0" w:tplc="B3CC249E">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06B215C4">
      <w:start w:val="1"/>
      <w:numFmt w:val="lowerLetter"/>
      <w:lvlText w:val="%2."/>
      <w:lvlJc w:val="left"/>
      <w:pPr>
        <w:ind w:left="1800" w:hanging="360"/>
        <w:jc w:val="left"/>
      </w:pPr>
      <w:rPr>
        <w:rFonts w:ascii="Calibri" w:eastAsia="Calibri" w:hAnsi="Calibri" w:cs="Calibri" w:hint="default"/>
        <w:b w:val="0"/>
        <w:bCs w:val="0"/>
        <w:i w:val="0"/>
        <w:iCs w:val="0"/>
        <w:spacing w:val="0"/>
        <w:w w:val="99"/>
        <w:sz w:val="20"/>
        <w:szCs w:val="20"/>
        <w:lang w:val="en-US" w:eastAsia="en-US" w:bidi="ar-SA"/>
      </w:rPr>
    </w:lvl>
    <w:lvl w:ilvl="2" w:tplc="7E5E83C4">
      <w:numFmt w:val="bullet"/>
      <w:lvlText w:val="•"/>
      <w:lvlJc w:val="left"/>
      <w:pPr>
        <w:ind w:left="2800" w:hanging="360"/>
      </w:pPr>
      <w:rPr>
        <w:rFonts w:hint="default"/>
        <w:lang w:val="en-US" w:eastAsia="en-US" w:bidi="ar-SA"/>
      </w:rPr>
    </w:lvl>
    <w:lvl w:ilvl="3" w:tplc="6430E354">
      <w:numFmt w:val="bullet"/>
      <w:lvlText w:val="•"/>
      <w:lvlJc w:val="left"/>
      <w:pPr>
        <w:ind w:left="3800" w:hanging="360"/>
      </w:pPr>
      <w:rPr>
        <w:rFonts w:hint="default"/>
        <w:lang w:val="en-US" w:eastAsia="en-US" w:bidi="ar-SA"/>
      </w:rPr>
    </w:lvl>
    <w:lvl w:ilvl="4" w:tplc="C3FAC59A">
      <w:numFmt w:val="bullet"/>
      <w:lvlText w:val="•"/>
      <w:lvlJc w:val="left"/>
      <w:pPr>
        <w:ind w:left="4800" w:hanging="360"/>
      </w:pPr>
      <w:rPr>
        <w:rFonts w:hint="default"/>
        <w:lang w:val="en-US" w:eastAsia="en-US" w:bidi="ar-SA"/>
      </w:rPr>
    </w:lvl>
    <w:lvl w:ilvl="5" w:tplc="1714E26E">
      <w:numFmt w:val="bullet"/>
      <w:lvlText w:val="•"/>
      <w:lvlJc w:val="left"/>
      <w:pPr>
        <w:ind w:left="5800" w:hanging="360"/>
      </w:pPr>
      <w:rPr>
        <w:rFonts w:hint="default"/>
        <w:lang w:val="en-US" w:eastAsia="en-US" w:bidi="ar-SA"/>
      </w:rPr>
    </w:lvl>
    <w:lvl w:ilvl="6" w:tplc="1FF8E5F8">
      <w:numFmt w:val="bullet"/>
      <w:lvlText w:val="•"/>
      <w:lvlJc w:val="left"/>
      <w:pPr>
        <w:ind w:left="6800" w:hanging="360"/>
      </w:pPr>
      <w:rPr>
        <w:rFonts w:hint="default"/>
        <w:lang w:val="en-US" w:eastAsia="en-US" w:bidi="ar-SA"/>
      </w:rPr>
    </w:lvl>
    <w:lvl w:ilvl="7" w:tplc="07D83B54">
      <w:numFmt w:val="bullet"/>
      <w:lvlText w:val="•"/>
      <w:lvlJc w:val="left"/>
      <w:pPr>
        <w:ind w:left="7800" w:hanging="360"/>
      </w:pPr>
      <w:rPr>
        <w:rFonts w:hint="default"/>
        <w:lang w:val="en-US" w:eastAsia="en-US" w:bidi="ar-SA"/>
      </w:rPr>
    </w:lvl>
    <w:lvl w:ilvl="8" w:tplc="5C14C1AE">
      <w:numFmt w:val="bullet"/>
      <w:lvlText w:val="•"/>
      <w:lvlJc w:val="left"/>
      <w:pPr>
        <w:ind w:left="8800" w:hanging="360"/>
      </w:pPr>
      <w:rPr>
        <w:rFonts w:hint="default"/>
        <w:lang w:val="en-US" w:eastAsia="en-US" w:bidi="ar-SA"/>
      </w:rPr>
    </w:lvl>
  </w:abstractNum>
  <w:abstractNum w:abstractNumId="90" w15:restartNumberingAfterBreak="0">
    <w:nsid w:val="41E06E99"/>
    <w:multiLevelType w:val="hybridMultilevel"/>
    <w:tmpl w:val="8AE4BAF6"/>
    <w:lvl w:ilvl="0" w:tplc="1946FBE0">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4F06FF94">
      <w:numFmt w:val="bullet"/>
      <w:lvlText w:val="•"/>
      <w:lvlJc w:val="left"/>
      <w:pPr>
        <w:ind w:left="2376" w:hanging="360"/>
      </w:pPr>
      <w:rPr>
        <w:rFonts w:hint="default"/>
        <w:lang w:val="en-US" w:eastAsia="en-US" w:bidi="ar-SA"/>
      </w:rPr>
    </w:lvl>
    <w:lvl w:ilvl="2" w:tplc="9E06D762">
      <w:numFmt w:val="bullet"/>
      <w:lvlText w:val="•"/>
      <w:lvlJc w:val="left"/>
      <w:pPr>
        <w:ind w:left="3312" w:hanging="360"/>
      </w:pPr>
      <w:rPr>
        <w:rFonts w:hint="default"/>
        <w:lang w:val="en-US" w:eastAsia="en-US" w:bidi="ar-SA"/>
      </w:rPr>
    </w:lvl>
    <w:lvl w:ilvl="3" w:tplc="883A8C52">
      <w:numFmt w:val="bullet"/>
      <w:lvlText w:val="•"/>
      <w:lvlJc w:val="left"/>
      <w:pPr>
        <w:ind w:left="4248" w:hanging="360"/>
      </w:pPr>
      <w:rPr>
        <w:rFonts w:hint="default"/>
        <w:lang w:val="en-US" w:eastAsia="en-US" w:bidi="ar-SA"/>
      </w:rPr>
    </w:lvl>
    <w:lvl w:ilvl="4" w:tplc="D0A622C2">
      <w:numFmt w:val="bullet"/>
      <w:lvlText w:val="•"/>
      <w:lvlJc w:val="left"/>
      <w:pPr>
        <w:ind w:left="5184" w:hanging="360"/>
      </w:pPr>
      <w:rPr>
        <w:rFonts w:hint="default"/>
        <w:lang w:val="en-US" w:eastAsia="en-US" w:bidi="ar-SA"/>
      </w:rPr>
    </w:lvl>
    <w:lvl w:ilvl="5" w:tplc="C45EC7FE">
      <w:numFmt w:val="bullet"/>
      <w:lvlText w:val="•"/>
      <w:lvlJc w:val="left"/>
      <w:pPr>
        <w:ind w:left="6120" w:hanging="360"/>
      </w:pPr>
      <w:rPr>
        <w:rFonts w:hint="default"/>
        <w:lang w:val="en-US" w:eastAsia="en-US" w:bidi="ar-SA"/>
      </w:rPr>
    </w:lvl>
    <w:lvl w:ilvl="6" w:tplc="002ABF28">
      <w:numFmt w:val="bullet"/>
      <w:lvlText w:val="•"/>
      <w:lvlJc w:val="left"/>
      <w:pPr>
        <w:ind w:left="7056" w:hanging="360"/>
      </w:pPr>
      <w:rPr>
        <w:rFonts w:hint="default"/>
        <w:lang w:val="en-US" w:eastAsia="en-US" w:bidi="ar-SA"/>
      </w:rPr>
    </w:lvl>
    <w:lvl w:ilvl="7" w:tplc="E4F65A90">
      <w:numFmt w:val="bullet"/>
      <w:lvlText w:val="•"/>
      <w:lvlJc w:val="left"/>
      <w:pPr>
        <w:ind w:left="7992" w:hanging="360"/>
      </w:pPr>
      <w:rPr>
        <w:rFonts w:hint="default"/>
        <w:lang w:val="en-US" w:eastAsia="en-US" w:bidi="ar-SA"/>
      </w:rPr>
    </w:lvl>
    <w:lvl w:ilvl="8" w:tplc="CCFC971C">
      <w:numFmt w:val="bullet"/>
      <w:lvlText w:val="•"/>
      <w:lvlJc w:val="left"/>
      <w:pPr>
        <w:ind w:left="8928" w:hanging="360"/>
      </w:pPr>
      <w:rPr>
        <w:rFonts w:hint="default"/>
        <w:lang w:val="en-US" w:eastAsia="en-US" w:bidi="ar-SA"/>
      </w:rPr>
    </w:lvl>
  </w:abstractNum>
  <w:abstractNum w:abstractNumId="91" w15:restartNumberingAfterBreak="0">
    <w:nsid w:val="441C364F"/>
    <w:multiLevelType w:val="hybridMultilevel"/>
    <w:tmpl w:val="76040E9E"/>
    <w:lvl w:ilvl="0" w:tplc="339690FE">
      <w:start w:val="1"/>
      <w:numFmt w:val="decimal"/>
      <w:lvlText w:val="%1."/>
      <w:lvlJc w:val="left"/>
      <w:pPr>
        <w:ind w:left="827" w:hanging="361"/>
        <w:jc w:val="left"/>
      </w:pPr>
      <w:rPr>
        <w:rFonts w:ascii="Calibri" w:eastAsia="Calibri" w:hAnsi="Calibri" w:cs="Calibri" w:hint="default"/>
        <w:b w:val="0"/>
        <w:bCs w:val="0"/>
        <w:i w:val="0"/>
        <w:iCs w:val="0"/>
        <w:spacing w:val="0"/>
        <w:w w:val="100"/>
        <w:sz w:val="16"/>
        <w:szCs w:val="16"/>
        <w:lang w:val="en-US" w:eastAsia="en-US" w:bidi="ar-SA"/>
      </w:rPr>
    </w:lvl>
    <w:lvl w:ilvl="1" w:tplc="C29A31A2">
      <w:numFmt w:val="bullet"/>
      <w:lvlText w:val="•"/>
      <w:lvlJc w:val="left"/>
      <w:pPr>
        <w:ind w:left="1672" w:hanging="361"/>
      </w:pPr>
      <w:rPr>
        <w:rFonts w:hint="default"/>
        <w:lang w:val="en-US" w:eastAsia="en-US" w:bidi="ar-SA"/>
      </w:rPr>
    </w:lvl>
    <w:lvl w:ilvl="2" w:tplc="866A0728">
      <w:numFmt w:val="bullet"/>
      <w:lvlText w:val="•"/>
      <w:lvlJc w:val="left"/>
      <w:pPr>
        <w:ind w:left="2524" w:hanging="361"/>
      </w:pPr>
      <w:rPr>
        <w:rFonts w:hint="default"/>
        <w:lang w:val="en-US" w:eastAsia="en-US" w:bidi="ar-SA"/>
      </w:rPr>
    </w:lvl>
    <w:lvl w:ilvl="3" w:tplc="07360EC0">
      <w:numFmt w:val="bullet"/>
      <w:lvlText w:val="•"/>
      <w:lvlJc w:val="left"/>
      <w:pPr>
        <w:ind w:left="3376" w:hanging="361"/>
      </w:pPr>
      <w:rPr>
        <w:rFonts w:hint="default"/>
        <w:lang w:val="en-US" w:eastAsia="en-US" w:bidi="ar-SA"/>
      </w:rPr>
    </w:lvl>
    <w:lvl w:ilvl="4" w:tplc="5164DEB4">
      <w:numFmt w:val="bullet"/>
      <w:lvlText w:val="•"/>
      <w:lvlJc w:val="left"/>
      <w:pPr>
        <w:ind w:left="4228" w:hanging="361"/>
      </w:pPr>
      <w:rPr>
        <w:rFonts w:hint="default"/>
        <w:lang w:val="en-US" w:eastAsia="en-US" w:bidi="ar-SA"/>
      </w:rPr>
    </w:lvl>
    <w:lvl w:ilvl="5" w:tplc="42646248">
      <w:numFmt w:val="bullet"/>
      <w:lvlText w:val="•"/>
      <w:lvlJc w:val="left"/>
      <w:pPr>
        <w:ind w:left="5081" w:hanging="361"/>
      </w:pPr>
      <w:rPr>
        <w:rFonts w:hint="default"/>
        <w:lang w:val="en-US" w:eastAsia="en-US" w:bidi="ar-SA"/>
      </w:rPr>
    </w:lvl>
    <w:lvl w:ilvl="6" w:tplc="FA60C456">
      <w:numFmt w:val="bullet"/>
      <w:lvlText w:val="•"/>
      <w:lvlJc w:val="left"/>
      <w:pPr>
        <w:ind w:left="5933" w:hanging="361"/>
      </w:pPr>
      <w:rPr>
        <w:rFonts w:hint="default"/>
        <w:lang w:val="en-US" w:eastAsia="en-US" w:bidi="ar-SA"/>
      </w:rPr>
    </w:lvl>
    <w:lvl w:ilvl="7" w:tplc="B1A0D732">
      <w:numFmt w:val="bullet"/>
      <w:lvlText w:val="•"/>
      <w:lvlJc w:val="left"/>
      <w:pPr>
        <w:ind w:left="6785" w:hanging="361"/>
      </w:pPr>
      <w:rPr>
        <w:rFonts w:hint="default"/>
        <w:lang w:val="en-US" w:eastAsia="en-US" w:bidi="ar-SA"/>
      </w:rPr>
    </w:lvl>
    <w:lvl w:ilvl="8" w:tplc="19261124">
      <w:numFmt w:val="bullet"/>
      <w:lvlText w:val="•"/>
      <w:lvlJc w:val="left"/>
      <w:pPr>
        <w:ind w:left="7637" w:hanging="361"/>
      </w:pPr>
      <w:rPr>
        <w:rFonts w:hint="default"/>
        <w:lang w:val="en-US" w:eastAsia="en-US" w:bidi="ar-SA"/>
      </w:rPr>
    </w:lvl>
  </w:abstractNum>
  <w:abstractNum w:abstractNumId="92" w15:restartNumberingAfterBreak="0">
    <w:nsid w:val="48273812"/>
    <w:multiLevelType w:val="hybridMultilevel"/>
    <w:tmpl w:val="7EE6DCFA"/>
    <w:lvl w:ilvl="0" w:tplc="04ACB73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4FBAE12A">
      <w:numFmt w:val="bullet"/>
      <w:lvlText w:val="•"/>
      <w:lvlJc w:val="left"/>
      <w:pPr>
        <w:ind w:left="2376" w:hanging="360"/>
      </w:pPr>
      <w:rPr>
        <w:rFonts w:hint="default"/>
        <w:lang w:val="en-US" w:eastAsia="en-US" w:bidi="ar-SA"/>
      </w:rPr>
    </w:lvl>
    <w:lvl w:ilvl="2" w:tplc="8640BE7E">
      <w:numFmt w:val="bullet"/>
      <w:lvlText w:val="•"/>
      <w:lvlJc w:val="left"/>
      <w:pPr>
        <w:ind w:left="3312" w:hanging="360"/>
      </w:pPr>
      <w:rPr>
        <w:rFonts w:hint="default"/>
        <w:lang w:val="en-US" w:eastAsia="en-US" w:bidi="ar-SA"/>
      </w:rPr>
    </w:lvl>
    <w:lvl w:ilvl="3" w:tplc="9078E7D0">
      <w:numFmt w:val="bullet"/>
      <w:lvlText w:val="•"/>
      <w:lvlJc w:val="left"/>
      <w:pPr>
        <w:ind w:left="4248" w:hanging="360"/>
      </w:pPr>
      <w:rPr>
        <w:rFonts w:hint="default"/>
        <w:lang w:val="en-US" w:eastAsia="en-US" w:bidi="ar-SA"/>
      </w:rPr>
    </w:lvl>
    <w:lvl w:ilvl="4" w:tplc="C2E6AB78">
      <w:numFmt w:val="bullet"/>
      <w:lvlText w:val="•"/>
      <w:lvlJc w:val="left"/>
      <w:pPr>
        <w:ind w:left="5184" w:hanging="360"/>
      </w:pPr>
      <w:rPr>
        <w:rFonts w:hint="default"/>
        <w:lang w:val="en-US" w:eastAsia="en-US" w:bidi="ar-SA"/>
      </w:rPr>
    </w:lvl>
    <w:lvl w:ilvl="5" w:tplc="B526113E">
      <w:numFmt w:val="bullet"/>
      <w:lvlText w:val="•"/>
      <w:lvlJc w:val="left"/>
      <w:pPr>
        <w:ind w:left="6120" w:hanging="360"/>
      </w:pPr>
      <w:rPr>
        <w:rFonts w:hint="default"/>
        <w:lang w:val="en-US" w:eastAsia="en-US" w:bidi="ar-SA"/>
      </w:rPr>
    </w:lvl>
    <w:lvl w:ilvl="6" w:tplc="FDA0AAA6">
      <w:numFmt w:val="bullet"/>
      <w:lvlText w:val="•"/>
      <w:lvlJc w:val="left"/>
      <w:pPr>
        <w:ind w:left="7056" w:hanging="360"/>
      </w:pPr>
      <w:rPr>
        <w:rFonts w:hint="default"/>
        <w:lang w:val="en-US" w:eastAsia="en-US" w:bidi="ar-SA"/>
      </w:rPr>
    </w:lvl>
    <w:lvl w:ilvl="7" w:tplc="4D5AE996">
      <w:numFmt w:val="bullet"/>
      <w:lvlText w:val="•"/>
      <w:lvlJc w:val="left"/>
      <w:pPr>
        <w:ind w:left="7992" w:hanging="360"/>
      </w:pPr>
      <w:rPr>
        <w:rFonts w:hint="default"/>
        <w:lang w:val="en-US" w:eastAsia="en-US" w:bidi="ar-SA"/>
      </w:rPr>
    </w:lvl>
    <w:lvl w:ilvl="8" w:tplc="DF985F2C">
      <w:numFmt w:val="bullet"/>
      <w:lvlText w:val="•"/>
      <w:lvlJc w:val="left"/>
      <w:pPr>
        <w:ind w:left="8928" w:hanging="360"/>
      </w:pPr>
      <w:rPr>
        <w:rFonts w:hint="default"/>
        <w:lang w:val="en-US" w:eastAsia="en-US" w:bidi="ar-SA"/>
      </w:rPr>
    </w:lvl>
  </w:abstractNum>
  <w:abstractNum w:abstractNumId="93" w15:restartNumberingAfterBreak="0">
    <w:nsid w:val="49161846"/>
    <w:multiLevelType w:val="hybridMultilevel"/>
    <w:tmpl w:val="BFF6E746"/>
    <w:lvl w:ilvl="0" w:tplc="E7786F36">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FFCA6C1C">
      <w:numFmt w:val="bullet"/>
      <w:lvlText w:val="•"/>
      <w:lvlJc w:val="left"/>
      <w:pPr>
        <w:ind w:left="1039" w:hanging="360"/>
      </w:pPr>
      <w:rPr>
        <w:rFonts w:hint="default"/>
        <w:lang w:val="en-US" w:eastAsia="en-US" w:bidi="ar-SA"/>
      </w:rPr>
    </w:lvl>
    <w:lvl w:ilvl="2" w:tplc="029A3426">
      <w:numFmt w:val="bullet"/>
      <w:lvlText w:val="•"/>
      <w:lvlJc w:val="left"/>
      <w:pPr>
        <w:ind w:left="1258" w:hanging="360"/>
      </w:pPr>
      <w:rPr>
        <w:rFonts w:hint="default"/>
        <w:lang w:val="en-US" w:eastAsia="en-US" w:bidi="ar-SA"/>
      </w:rPr>
    </w:lvl>
    <w:lvl w:ilvl="3" w:tplc="E7C625DA">
      <w:numFmt w:val="bullet"/>
      <w:lvlText w:val="•"/>
      <w:lvlJc w:val="left"/>
      <w:pPr>
        <w:ind w:left="1478" w:hanging="360"/>
      </w:pPr>
      <w:rPr>
        <w:rFonts w:hint="default"/>
        <w:lang w:val="en-US" w:eastAsia="en-US" w:bidi="ar-SA"/>
      </w:rPr>
    </w:lvl>
    <w:lvl w:ilvl="4" w:tplc="681EA0F6">
      <w:numFmt w:val="bullet"/>
      <w:lvlText w:val="•"/>
      <w:lvlJc w:val="left"/>
      <w:pPr>
        <w:ind w:left="1697" w:hanging="360"/>
      </w:pPr>
      <w:rPr>
        <w:rFonts w:hint="default"/>
        <w:lang w:val="en-US" w:eastAsia="en-US" w:bidi="ar-SA"/>
      </w:rPr>
    </w:lvl>
    <w:lvl w:ilvl="5" w:tplc="AE20957C">
      <w:numFmt w:val="bullet"/>
      <w:lvlText w:val="•"/>
      <w:lvlJc w:val="left"/>
      <w:pPr>
        <w:ind w:left="1917" w:hanging="360"/>
      </w:pPr>
      <w:rPr>
        <w:rFonts w:hint="default"/>
        <w:lang w:val="en-US" w:eastAsia="en-US" w:bidi="ar-SA"/>
      </w:rPr>
    </w:lvl>
    <w:lvl w:ilvl="6" w:tplc="1C44CB3C">
      <w:numFmt w:val="bullet"/>
      <w:lvlText w:val="•"/>
      <w:lvlJc w:val="left"/>
      <w:pPr>
        <w:ind w:left="2136" w:hanging="360"/>
      </w:pPr>
      <w:rPr>
        <w:rFonts w:hint="default"/>
        <w:lang w:val="en-US" w:eastAsia="en-US" w:bidi="ar-SA"/>
      </w:rPr>
    </w:lvl>
    <w:lvl w:ilvl="7" w:tplc="3AE0135C">
      <w:numFmt w:val="bullet"/>
      <w:lvlText w:val="•"/>
      <w:lvlJc w:val="left"/>
      <w:pPr>
        <w:ind w:left="2355" w:hanging="360"/>
      </w:pPr>
      <w:rPr>
        <w:rFonts w:hint="default"/>
        <w:lang w:val="en-US" w:eastAsia="en-US" w:bidi="ar-SA"/>
      </w:rPr>
    </w:lvl>
    <w:lvl w:ilvl="8" w:tplc="0A441EA2">
      <w:numFmt w:val="bullet"/>
      <w:lvlText w:val="•"/>
      <w:lvlJc w:val="left"/>
      <w:pPr>
        <w:ind w:left="2575" w:hanging="360"/>
      </w:pPr>
      <w:rPr>
        <w:rFonts w:hint="default"/>
        <w:lang w:val="en-US" w:eastAsia="en-US" w:bidi="ar-SA"/>
      </w:rPr>
    </w:lvl>
  </w:abstractNum>
  <w:abstractNum w:abstractNumId="94" w15:restartNumberingAfterBreak="0">
    <w:nsid w:val="49440B80"/>
    <w:multiLevelType w:val="hybridMultilevel"/>
    <w:tmpl w:val="D0C819CC"/>
    <w:lvl w:ilvl="0" w:tplc="1E9252FE">
      <w:start w:val="1"/>
      <w:numFmt w:val="decimal"/>
      <w:lvlText w:val="%1."/>
      <w:lvlJc w:val="left"/>
      <w:pPr>
        <w:ind w:left="107" w:hanging="159"/>
        <w:jc w:val="left"/>
      </w:pPr>
      <w:rPr>
        <w:rFonts w:ascii="Calibri" w:eastAsia="Calibri" w:hAnsi="Calibri" w:cs="Calibri" w:hint="default"/>
        <w:b w:val="0"/>
        <w:bCs w:val="0"/>
        <w:i w:val="0"/>
        <w:iCs w:val="0"/>
        <w:spacing w:val="0"/>
        <w:w w:val="100"/>
        <w:sz w:val="16"/>
        <w:szCs w:val="16"/>
        <w:lang w:val="en-US" w:eastAsia="en-US" w:bidi="ar-SA"/>
      </w:rPr>
    </w:lvl>
    <w:lvl w:ilvl="1" w:tplc="40B0EE14">
      <w:numFmt w:val="bullet"/>
      <w:lvlText w:val="•"/>
      <w:lvlJc w:val="left"/>
      <w:pPr>
        <w:ind w:left="475" w:hanging="159"/>
      </w:pPr>
      <w:rPr>
        <w:rFonts w:hint="default"/>
        <w:lang w:val="en-US" w:eastAsia="en-US" w:bidi="ar-SA"/>
      </w:rPr>
    </w:lvl>
    <w:lvl w:ilvl="2" w:tplc="3C82C6FC">
      <w:numFmt w:val="bullet"/>
      <w:lvlText w:val="•"/>
      <w:lvlJc w:val="left"/>
      <w:pPr>
        <w:ind w:left="850" w:hanging="159"/>
      </w:pPr>
      <w:rPr>
        <w:rFonts w:hint="default"/>
        <w:lang w:val="en-US" w:eastAsia="en-US" w:bidi="ar-SA"/>
      </w:rPr>
    </w:lvl>
    <w:lvl w:ilvl="3" w:tplc="5DD2D8DC">
      <w:numFmt w:val="bullet"/>
      <w:lvlText w:val="•"/>
      <w:lvlJc w:val="left"/>
      <w:pPr>
        <w:ind w:left="1226" w:hanging="159"/>
      </w:pPr>
      <w:rPr>
        <w:rFonts w:hint="default"/>
        <w:lang w:val="en-US" w:eastAsia="en-US" w:bidi="ar-SA"/>
      </w:rPr>
    </w:lvl>
    <w:lvl w:ilvl="4" w:tplc="23D64CB6">
      <w:numFmt w:val="bullet"/>
      <w:lvlText w:val="•"/>
      <w:lvlJc w:val="left"/>
      <w:pPr>
        <w:ind w:left="1601" w:hanging="159"/>
      </w:pPr>
      <w:rPr>
        <w:rFonts w:hint="default"/>
        <w:lang w:val="en-US" w:eastAsia="en-US" w:bidi="ar-SA"/>
      </w:rPr>
    </w:lvl>
    <w:lvl w:ilvl="5" w:tplc="562C439E">
      <w:numFmt w:val="bullet"/>
      <w:lvlText w:val="•"/>
      <w:lvlJc w:val="left"/>
      <w:pPr>
        <w:ind w:left="1977" w:hanging="159"/>
      </w:pPr>
      <w:rPr>
        <w:rFonts w:hint="default"/>
        <w:lang w:val="en-US" w:eastAsia="en-US" w:bidi="ar-SA"/>
      </w:rPr>
    </w:lvl>
    <w:lvl w:ilvl="6" w:tplc="550641AA">
      <w:numFmt w:val="bullet"/>
      <w:lvlText w:val="•"/>
      <w:lvlJc w:val="left"/>
      <w:pPr>
        <w:ind w:left="2352" w:hanging="159"/>
      </w:pPr>
      <w:rPr>
        <w:rFonts w:hint="default"/>
        <w:lang w:val="en-US" w:eastAsia="en-US" w:bidi="ar-SA"/>
      </w:rPr>
    </w:lvl>
    <w:lvl w:ilvl="7" w:tplc="A8901872">
      <w:numFmt w:val="bullet"/>
      <w:lvlText w:val="•"/>
      <w:lvlJc w:val="left"/>
      <w:pPr>
        <w:ind w:left="2727" w:hanging="159"/>
      </w:pPr>
      <w:rPr>
        <w:rFonts w:hint="default"/>
        <w:lang w:val="en-US" w:eastAsia="en-US" w:bidi="ar-SA"/>
      </w:rPr>
    </w:lvl>
    <w:lvl w:ilvl="8" w:tplc="4AD08B8A">
      <w:numFmt w:val="bullet"/>
      <w:lvlText w:val="•"/>
      <w:lvlJc w:val="left"/>
      <w:pPr>
        <w:ind w:left="3103" w:hanging="159"/>
      </w:pPr>
      <w:rPr>
        <w:rFonts w:hint="default"/>
        <w:lang w:val="en-US" w:eastAsia="en-US" w:bidi="ar-SA"/>
      </w:rPr>
    </w:lvl>
  </w:abstractNum>
  <w:abstractNum w:abstractNumId="95" w15:restartNumberingAfterBreak="0">
    <w:nsid w:val="4B2F08A2"/>
    <w:multiLevelType w:val="hybridMultilevel"/>
    <w:tmpl w:val="D1E6077C"/>
    <w:lvl w:ilvl="0" w:tplc="5C349BE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6BD4FEBA">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AF0286E8">
      <w:start w:val="1"/>
      <w:numFmt w:val="lowerRoman"/>
      <w:lvlText w:val="%3."/>
      <w:lvlJc w:val="left"/>
      <w:pPr>
        <w:ind w:left="2880" w:hanging="277"/>
        <w:jc w:val="left"/>
      </w:pPr>
      <w:rPr>
        <w:rFonts w:ascii="Calibri" w:eastAsia="Calibri" w:hAnsi="Calibri" w:cs="Calibri" w:hint="default"/>
        <w:b w:val="0"/>
        <w:bCs w:val="0"/>
        <w:i w:val="0"/>
        <w:iCs w:val="0"/>
        <w:spacing w:val="-1"/>
        <w:w w:val="99"/>
        <w:sz w:val="20"/>
        <w:szCs w:val="20"/>
        <w:lang w:val="en-US" w:eastAsia="en-US" w:bidi="ar-SA"/>
      </w:rPr>
    </w:lvl>
    <w:lvl w:ilvl="3" w:tplc="086EDECA">
      <w:numFmt w:val="bullet"/>
      <w:lvlText w:val="•"/>
      <w:lvlJc w:val="left"/>
      <w:pPr>
        <w:ind w:left="3870" w:hanging="277"/>
      </w:pPr>
      <w:rPr>
        <w:rFonts w:hint="default"/>
        <w:lang w:val="en-US" w:eastAsia="en-US" w:bidi="ar-SA"/>
      </w:rPr>
    </w:lvl>
    <w:lvl w:ilvl="4" w:tplc="ABFA256A">
      <w:numFmt w:val="bullet"/>
      <w:lvlText w:val="•"/>
      <w:lvlJc w:val="left"/>
      <w:pPr>
        <w:ind w:left="4860" w:hanging="277"/>
      </w:pPr>
      <w:rPr>
        <w:rFonts w:hint="default"/>
        <w:lang w:val="en-US" w:eastAsia="en-US" w:bidi="ar-SA"/>
      </w:rPr>
    </w:lvl>
    <w:lvl w:ilvl="5" w:tplc="C3948A12">
      <w:numFmt w:val="bullet"/>
      <w:lvlText w:val="•"/>
      <w:lvlJc w:val="left"/>
      <w:pPr>
        <w:ind w:left="5850" w:hanging="277"/>
      </w:pPr>
      <w:rPr>
        <w:rFonts w:hint="default"/>
        <w:lang w:val="en-US" w:eastAsia="en-US" w:bidi="ar-SA"/>
      </w:rPr>
    </w:lvl>
    <w:lvl w:ilvl="6" w:tplc="3670AEF8">
      <w:numFmt w:val="bullet"/>
      <w:lvlText w:val="•"/>
      <w:lvlJc w:val="left"/>
      <w:pPr>
        <w:ind w:left="6840" w:hanging="277"/>
      </w:pPr>
      <w:rPr>
        <w:rFonts w:hint="default"/>
        <w:lang w:val="en-US" w:eastAsia="en-US" w:bidi="ar-SA"/>
      </w:rPr>
    </w:lvl>
    <w:lvl w:ilvl="7" w:tplc="14B4B6AE">
      <w:numFmt w:val="bullet"/>
      <w:lvlText w:val="•"/>
      <w:lvlJc w:val="left"/>
      <w:pPr>
        <w:ind w:left="7830" w:hanging="277"/>
      </w:pPr>
      <w:rPr>
        <w:rFonts w:hint="default"/>
        <w:lang w:val="en-US" w:eastAsia="en-US" w:bidi="ar-SA"/>
      </w:rPr>
    </w:lvl>
    <w:lvl w:ilvl="8" w:tplc="C2280F42">
      <w:numFmt w:val="bullet"/>
      <w:lvlText w:val="•"/>
      <w:lvlJc w:val="left"/>
      <w:pPr>
        <w:ind w:left="8820" w:hanging="277"/>
      </w:pPr>
      <w:rPr>
        <w:rFonts w:hint="default"/>
        <w:lang w:val="en-US" w:eastAsia="en-US" w:bidi="ar-SA"/>
      </w:rPr>
    </w:lvl>
  </w:abstractNum>
  <w:abstractNum w:abstractNumId="96" w15:restartNumberingAfterBreak="0">
    <w:nsid w:val="4BEF5A1A"/>
    <w:multiLevelType w:val="hybridMultilevel"/>
    <w:tmpl w:val="9E362A08"/>
    <w:lvl w:ilvl="0" w:tplc="EF04313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2668E038">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493CF888">
      <w:start w:val="1"/>
      <w:numFmt w:val="lowerRoman"/>
      <w:lvlText w:val="%3."/>
      <w:lvlJc w:val="left"/>
      <w:pPr>
        <w:ind w:left="2880" w:hanging="277"/>
        <w:jc w:val="left"/>
      </w:pPr>
      <w:rPr>
        <w:rFonts w:ascii="Calibri" w:eastAsia="Calibri" w:hAnsi="Calibri" w:cs="Calibri" w:hint="default"/>
        <w:b w:val="0"/>
        <w:bCs w:val="0"/>
        <w:i w:val="0"/>
        <w:iCs w:val="0"/>
        <w:spacing w:val="-1"/>
        <w:w w:val="99"/>
        <w:sz w:val="20"/>
        <w:szCs w:val="20"/>
        <w:lang w:val="en-US" w:eastAsia="en-US" w:bidi="ar-SA"/>
      </w:rPr>
    </w:lvl>
    <w:lvl w:ilvl="3" w:tplc="37344EBA">
      <w:numFmt w:val="bullet"/>
      <w:lvlText w:val="•"/>
      <w:lvlJc w:val="left"/>
      <w:pPr>
        <w:ind w:left="3870" w:hanging="277"/>
      </w:pPr>
      <w:rPr>
        <w:rFonts w:hint="default"/>
        <w:lang w:val="en-US" w:eastAsia="en-US" w:bidi="ar-SA"/>
      </w:rPr>
    </w:lvl>
    <w:lvl w:ilvl="4" w:tplc="83C241D2">
      <w:numFmt w:val="bullet"/>
      <w:lvlText w:val="•"/>
      <w:lvlJc w:val="left"/>
      <w:pPr>
        <w:ind w:left="4860" w:hanging="277"/>
      </w:pPr>
      <w:rPr>
        <w:rFonts w:hint="default"/>
        <w:lang w:val="en-US" w:eastAsia="en-US" w:bidi="ar-SA"/>
      </w:rPr>
    </w:lvl>
    <w:lvl w:ilvl="5" w:tplc="61323C8A">
      <w:numFmt w:val="bullet"/>
      <w:lvlText w:val="•"/>
      <w:lvlJc w:val="left"/>
      <w:pPr>
        <w:ind w:left="5850" w:hanging="277"/>
      </w:pPr>
      <w:rPr>
        <w:rFonts w:hint="default"/>
        <w:lang w:val="en-US" w:eastAsia="en-US" w:bidi="ar-SA"/>
      </w:rPr>
    </w:lvl>
    <w:lvl w:ilvl="6" w:tplc="D9C63A7A">
      <w:numFmt w:val="bullet"/>
      <w:lvlText w:val="•"/>
      <w:lvlJc w:val="left"/>
      <w:pPr>
        <w:ind w:left="6840" w:hanging="277"/>
      </w:pPr>
      <w:rPr>
        <w:rFonts w:hint="default"/>
        <w:lang w:val="en-US" w:eastAsia="en-US" w:bidi="ar-SA"/>
      </w:rPr>
    </w:lvl>
    <w:lvl w:ilvl="7" w:tplc="E9B2F994">
      <w:numFmt w:val="bullet"/>
      <w:lvlText w:val="•"/>
      <w:lvlJc w:val="left"/>
      <w:pPr>
        <w:ind w:left="7830" w:hanging="277"/>
      </w:pPr>
      <w:rPr>
        <w:rFonts w:hint="default"/>
        <w:lang w:val="en-US" w:eastAsia="en-US" w:bidi="ar-SA"/>
      </w:rPr>
    </w:lvl>
    <w:lvl w:ilvl="8" w:tplc="40BE3070">
      <w:numFmt w:val="bullet"/>
      <w:lvlText w:val="•"/>
      <w:lvlJc w:val="left"/>
      <w:pPr>
        <w:ind w:left="8820" w:hanging="277"/>
      </w:pPr>
      <w:rPr>
        <w:rFonts w:hint="default"/>
        <w:lang w:val="en-US" w:eastAsia="en-US" w:bidi="ar-SA"/>
      </w:rPr>
    </w:lvl>
  </w:abstractNum>
  <w:abstractNum w:abstractNumId="97" w15:restartNumberingAfterBreak="0">
    <w:nsid w:val="4D434647"/>
    <w:multiLevelType w:val="hybridMultilevel"/>
    <w:tmpl w:val="9DCE5CA2"/>
    <w:lvl w:ilvl="0" w:tplc="48CAEDDA">
      <w:start w:val="1"/>
      <w:numFmt w:val="decimal"/>
      <w:lvlText w:val="%1."/>
      <w:lvlJc w:val="left"/>
      <w:pPr>
        <w:ind w:left="107" w:hanging="159"/>
        <w:jc w:val="left"/>
      </w:pPr>
      <w:rPr>
        <w:rFonts w:ascii="Calibri" w:eastAsia="Calibri" w:hAnsi="Calibri" w:cs="Calibri" w:hint="default"/>
        <w:b w:val="0"/>
        <w:bCs w:val="0"/>
        <w:i w:val="0"/>
        <w:iCs w:val="0"/>
        <w:spacing w:val="0"/>
        <w:w w:val="100"/>
        <w:sz w:val="16"/>
        <w:szCs w:val="16"/>
        <w:lang w:val="en-US" w:eastAsia="en-US" w:bidi="ar-SA"/>
      </w:rPr>
    </w:lvl>
    <w:lvl w:ilvl="1" w:tplc="8C7609E0">
      <w:numFmt w:val="bullet"/>
      <w:lvlText w:val="•"/>
      <w:lvlJc w:val="left"/>
      <w:pPr>
        <w:ind w:left="468" w:hanging="159"/>
      </w:pPr>
      <w:rPr>
        <w:rFonts w:hint="default"/>
        <w:lang w:val="en-US" w:eastAsia="en-US" w:bidi="ar-SA"/>
      </w:rPr>
    </w:lvl>
    <w:lvl w:ilvl="2" w:tplc="4BE4FBD4">
      <w:numFmt w:val="bullet"/>
      <w:lvlText w:val="•"/>
      <w:lvlJc w:val="left"/>
      <w:pPr>
        <w:ind w:left="836" w:hanging="159"/>
      </w:pPr>
      <w:rPr>
        <w:rFonts w:hint="default"/>
        <w:lang w:val="en-US" w:eastAsia="en-US" w:bidi="ar-SA"/>
      </w:rPr>
    </w:lvl>
    <w:lvl w:ilvl="3" w:tplc="8B4695D2">
      <w:numFmt w:val="bullet"/>
      <w:lvlText w:val="•"/>
      <w:lvlJc w:val="left"/>
      <w:pPr>
        <w:ind w:left="1204" w:hanging="159"/>
      </w:pPr>
      <w:rPr>
        <w:rFonts w:hint="default"/>
        <w:lang w:val="en-US" w:eastAsia="en-US" w:bidi="ar-SA"/>
      </w:rPr>
    </w:lvl>
    <w:lvl w:ilvl="4" w:tplc="31525EF2">
      <w:numFmt w:val="bullet"/>
      <w:lvlText w:val="•"/>
      <w:lvlJc w:val="left"/>
      <w:pPr>
        <w:ind w:left="1572" w:hanging="159"/>
      </w:pPr>
      <w:rPr>
        <w:rFonts w:hint="default"/>
        <w:lang w:val="en-US" w:eastAsia="en-US" w:bidi="ar-SA"/>
      </w:rPr>
    </w:lvl>
    <w:lvl w:ilvl="5" w:tplc="EB386488">
      <w:numFmt w:val="bullet"/>
      <w:lvlText w:val="•"/>
      <w:lvlJc w:val="left"/>
      <w:pPr>
        <w:ind w:left="1941" w:hanging="159"/>
      </w:pPr>
      <w:rPr>
        <w:rFonts w:hint="default"/>
        <w:lang w:val="en-US" w:eastAsia="en-US" w:bidi="ar-SA"/>
      </w:rPr>
    </w:lvl>
    <w:lvl w:ilvl="6" w:tplc="1D3838B2">
      <w:numFmt w:val="bullet"/>
      <w:lvlText w:val="•"/>
      <w:lvlJc w:val="left"/>
      <w:pPr>
        <w:ind w:left="2309" w:hanging="159"/>
      </w:pPr>
      <w:rPr>
        <w:rFonts w:hint="default"/>
        <w:lang w:val="en-US" w:eastAsia="en-US" w:bidi="ar-SA"/>
      </w:rPr>
    </w:lvl>
    <w:lvl w:ilvl="7" w:tplc="913067E2">
      <w:numFmt w:val="bullet"/>
      <w:lvlText w:val="•"/>
      <w:lvlJc w:val="left"/>
      <w:pPr>
        <w:ind w:left="2677" w:hanging="159"/>
      </w:pPr>
      <w:rPr>
        <w:rFonts w:hint="default"/>
        <w:lang w:val="en-US" w:eastAsia="en-US" w:bidi="ar-SA"/>
      </w:rPr>
    </w:lvl>
    <w:lvl w:ilvl="8" w:tplc="CE0A158A">
      <w:numFmt w:val="bullet"/>
      <w:lvlText w:val="•"/>
      <w:lvlJc w:val="left"/>
      <w:pPr>
        <w:ind w:left="3045" w:hanging="159"/>
      </w:pPr>
      <w:rPr>
        <w:rFonts w:hint="default"/>
        <w:lang w:val="en-US" w:eastAsia="en-US" w:bidi="ar-SA"/>
      </w:rPr>
    </w:lvl>
  </w:abstractNum>
  <w:abstractNum w:abstractNumId="98" w15:restartNumberingAfterBreak="0">
    <w:nsid w:val="4D4B7DBD"/>
    <w:multiLevelType w:val="hybridMultilevel"/>
    <w:tmpl w:val="31341AAE"/>
    <w:lvl w:ilvl="0" w:tplc="DBDC0A8E">
      <w:numFmt w:val="bullet"/>
      <w:lvlText w:val=""/>
      <w:lvlJc w:val="left"/>
      <w:pPr>
        <w:ind w:left="633" w:hanging="360"/>
      </w:pPr>
      <w:rPr>
        <w:rFonts w:ascii="Symbol" w:eastAsia="Symbol" w:hAnsi="Symbol" w:cs="Symbol" w:hint="default"/>
        <w:b w:val="0"/>
        <w:bCs w:val="0"/>
        <w:i w:val="0"/>
        <w:iCs w:val="0"/>
        <w:spacing w:val="0"/>
        <w:w w:val="99"/>
        <w:sz w:val="20"/>
        <w:szCs w:val="20"/>
        <w:lang w:val="en-US" w:eastAsia="en-US" w:bidi="ar-SA"/>
      </w:rPr>
    </w:lvl>
    <w:lvl w:ilvl="1" w:tplc="45D46A4A">
      <w:numFmt w:val="bullet"/>
      <w:lvlText w:val="•"/>
      <w:lvlJc w:val="left"/>
      <w:pPr>
        <w:ind w:left="897" w:hanging="360"/>
      </w:pPr>
      <w:rPr>
        <w:rFonts w:hint="default"/>
        <w:lang w:val="en-US" w:eastAsia="en-US" w:bidi="ar-SA"/>
      </w:rPr>
    </w:lvl>
    <w:lvl w:ilvl="2" w:tplc="16BC71C0">
      <w:numFmt w:val="bullet"/>
      <w:lvlText w:val="•"/>
      <w:lvlJc w:val="left"/>
      <w:pPr>
        <w:ind w:left="1154" w:hanging="360"/>
      </w:pPr>
      <w:rPr>
        <w:rFonts w:hint="default"/>
        <w:lang w:val="en-US" w:eastAsia="en-US" w:bidi="ar-SA"/>
      </w:rPr>
    </w:lvl>
    <w:lvl w:ilvl="3" w:tplc="637C2312">
      <w:numFmt w:val="bullet"/>
      <w:lvlText w:val="•"/>
      <w:lvlJc w:val="left"/>
      <w:pPr>
        <w:ind w:left="1411" w:hanging="360"/>
      </w:pPr>
      <w:rPr>
        <w:rFonts w:hint="default"/>
        <w:lang w:val="en-US" w:eastAsia="en-US" w:bidi="ar-SA"/>
      </w:rPr>
    </w:lvl>
    <w:lvl w:ilvl="4" w:tplc="BF28EA8E">
      <w:numFmt w:val="bullet"/>
      <w:lvlText w:val="•"/>
      <w:lvlJc w:val="left"/>
      <w:pPr>
        <w:ind w:left="1669" w:hanging="360"/>
      </w:pPr>
      <w:rPr>
        <w:rFonts w:hint="default"/>
        <w:lang w:val="en-US" w:eastAsia="en-US" w:bidi="ar-SA"/>
      </w:rPr>
    </w:lvl>
    <w:lvl w:ilvl="5" w:tplc="D2B64540">
      <w:numFmt w:val="bullet"/>
      <w:lvlText w:val="•"/>
      <w:lvlJc w:val="left"/>
      <w:pPr>
        <w:ind w:left="1926" w:hanging="360"/>
      </w:pPr>
      <w:rPr>
        <w:rFonts w:hint="default"/>
        <w:lang w:val="en-US" w:eastAsia="en-US" w:bidi="ar-SA"/>
      </w:rPr>
    </w:lvl>
    <w:lvl w:ilvl="6" w:tplc="F97238EA">
      <w:numFmt w:val="bullet"/>
      <w:lvlText w:val="•"/>
      <w:lvlJc w:val="left"/>
      <w:pPr>
        <w:ind w:left="2183" w:hanging="360"/>
      </w:pPr>
      <w:rPr>
        <w:rFonts w:hint="default"/>
        <w:lang w:val="en-US" w:eastAsia="en-US" w:bidi="ar-SA"/>
      </w:rPr>
    </w:lvl>
    <w:lvl w:ilvl="7" w:tplc="EDF0BB5A">
      <w:numFmt w:val="bullet"/>
      <w:lvlText w:val="•"/>
      <w:lvlJc w:val="left"/>
      <w:pPr>
        <w:ind w:left="2441" w:hanging="360"/>
      </w:pPr>
      <w:rPr>
        <w:rFonts w:hint="default"/>
        <w:lang w:val="en-US" w:eastAsia="en-US" w:bidi="ar-SA"/>
      </w:rPr>
    </w:lvl>
    <w:lvl w:ilvl="8" w:tplc="FCD4F0BA">
      <w:numFmt w:val="bullet"/>
      <w:lvlText w:val="•"/>
      <w:lvlJc w:val="left"/>
      <w:pPr>
        <w:ind w:left="2698" w:hanging="360"/>
      </w:pPr>
      <w:rPr>
        <w:rFonts w:hint="default"/>
        <w:lang w:val="en-US" w:eastAsia="en-US" w:bidi="ar-SA"/>
      </w:rPr>
    </w:lvl>
  </w:abstractNum>
  <w:abstractNum w:abstractNumId="99" w15:restartNumberingAfterBreak="0">
    <w:nsid w:val="4EBC3F37"/>
    <w:multiLevelType w:val="hybridMultilevel"/>
    <w:tmpl w:val="B80C3DBC"/>
    <w:lvl w:ilvl="0" w:tplc="B9A6C624">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C934424E">
      <w:numFmt w:val="bullet"/>
      <w:lvlText w:val="•"/>
      <w:lvlJc w:val="left"/>
      <w:pPr>
        <w:ind w:left="2376" w:hanging="360"/>
      </w:pPr>
      <w:rPr>
        <w:rFonts w:hint="default"/>
        <w:lang w:val="en-US" w:eastAsia="en-US" w:bidi="ar-SA"/>
      </w:rPr>
    </w:lvl>
    <w:lvl w:ilvl="2" w:tplc="FB3E022C">
      <w:numFmt w:val="bullet"/>
      <w:lvlText w:val="•"/>
      <w:lvlJc w:val="left"/>
      <w:pPr>
        <w:ind w:left="3312" w:hanging="360"/>
      </w:pPr>
      <w:rPr>
        <w:rFonts w:hint="default"/>
        <w:lang w:val="en-US" w:eastAsia="en-US" w:bidi="ar-SA"/>
      </w:rPr>
    </w:lvl>
    <w:lvl w:ilvl="3" w:tplc="9A9248E0">
      <w:numFmt w:val="bullet"/>
      <w:lvlText w:val="•"/>
      <w:lvlJc w:val="left"/>
      <w:pPr>
        <w:ind w:left="4248" w:hanging="360"/>
      </w:pPr>
      <w:rPr>
        <w:rFonts w:hint="default"/>
        <w:lang w:val="en-US" w:eastAsia="en-US" w:bidi="ar-SA"/>
      </w:rPr>
    </w:lvl>
    <w:lvl w:ilvl="4" w:tplc="13DA0540">
      <w:numFmt w:val="bullet"/>
      <w:lvlText w:val="•"/>
      <w:lvlJc w:val="left"/>
      <w:pPr>
        <w:ind w:left="5184" w:hanging="360"/>
      </w:pPr>
      <w:rPr>
        <w:rFonts w:hint="default"/>
        <w:lang w:val="en-US" w:eastAsia="en-US" w:bidi="ar-SA"/>
      </w:rPr>
    </w:lvl>
    <w:lvl w:ilvl="5" w:tplc="CEDEA1C2">
      <w:numFmt w:val="bullet"/>
      <w:lvlText w:val="•"/>
      <w:lvlJc w:val="left"/>
      <w:pPr>
        <w:ind w:left="6120" w:hanging="360"/>
      </w:pPr>
      <w:rPr>
        <w:rFonts w:hint="default"/>
        <w:lang w:val="en-US" w:eastAsia="en-US" w:bidi="ar-SA"/>
      </w:rPr>
    </w:lvl>
    <w:lvl w:ilvl="6" w:tplc="FDEE1D26">
      <w:numFmt w:val="bullet"/>
      <w:lvlText w:val="•"/>
      <w:lvlJc w:val="left"/>
      <w:pPr>
        <w:ind w:left="7056" w:hanging="360"/>
      </w:pPr>
      <w:rPr>
        <w:rFonts w:hint="default"/>
        <w:lang w:val="en-US" w:eastAsia="en-US" w:bidi="ar-SA"/>
      </w:rPr>
    </w:lvl>
    <w:lvl w:ilvl="7" w:tplc="B448B4AC">
      <w:numFmt w:val="bullet"/>
      <w:lvlText w:val="•"/>
      <w:lvlJc w:val="left"/>
      <w:pPr>
        <w:ind w:left="7992" w:hanging="360"/>
      </w:pPr>
      <w:rPr>
        <w:rFonts w:hint="default"/>
        <w:lang w:val="en-US" w:eastAsia="en-US" w:bidi="ar-SA"/>
      </w:rPr>
    </w:lvl>
    <w:lvl w:ilvl="8" w:tplc="C5DE4854">
      <w:numFmt w:val="bullet"/>
      <w:lvlText w:val="•"/>
      <w:lvlJc w:val="left"/>
      <w:pPr>
        <w:ind w:left="8928" w:hanging="360"/>
      </w:pPr>
      <w:rPr>
        <w:rFonts w:hint="default"/>
        <w:lang w:val="en-US" w:eastAsia="en-US" w:bidi="ar-SA"/>
      </w:rPr>
    </w:lvl>
  </w:abstractNum>
  <w:abstractNum w:abstractNumId="100" w15:restartNumberingAfterBreak="0">
    <w:nsid w:val="4FD858A3"/>
    <w:multiLevelType w:val="hybridMultilevel"/>
    <w:tmpl w:val="61F42C6A"/>
    <w:lvl w:ilvl="0" w:tplc="47563FA4">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D6983CDE">
      <w:numFmt w:val="bullet"/>
      <w:lvlText w:val="•"/>
      <w:lvlJc w:val="left"/>
      <w:pPr>
        <w:ind w:left="766" w:hanging="360"/>
      </w:pPr>
      <w:rPr>
        <w:rFonts w:hint="default"/>
        <w:lang w:val="en-US" w:eastAsia="en-US" w:bidi="ar-SA"/>
      </w:rPr>
    </w:lvl>
    <w:lvl w:ilvl="2" w:tplc="624463C0">
      <w:numFmt w:val="bullet"/>
      <w:lvlText w:val="•"/>
      <w:lvlJc w:val="left"/>
      <w:pPr>
        <w:ind w:left="1013" w:hanging="360"/>
      </w:pPr>
      <w:rPr>
        <w:rFonts w:hint="default"/>
        <w:lang w:val="en-US" w:eastAsia="en-US" w:bidi="ar-SA"/>
      </w:rPr>
    </w:lvl>
    <w:lvl w:ilvl="3" w:tplc="2722A606">
      <w:numFmt w:val="bullet"/>
      <w:lvlText w:val="•"/>
      <w:lvlJc w:val="left"/>
      <w:pPr>
        <w:ind w:left="1260" w:hanging="360"/>
      </w:pPr>
      <w:rPr>
        <w:rFonts w:hint="default"/>
        <w:lang w:val="en-US" w:eastAsia="en-US" w:bidi="ar-SA"/>
      </w:rPr>
    </w:lvl>
    <w:lvl w:ilvl="4" w:tplc="CA221284">
      <w:numFmt w:val="bullet"/>
      <w:lvlText w:val="•"/>
      <w:lvlJc w:val="left"/>
      <w:pPr>
        <w:ind w:left="1506" w:hanging="360"/>
      </w:pPr>
      <w:rPr>
        <w:rFonts w:hint="default"/>
        <w:lang w:val="en-US" w:eastAsia="en-US" w:bidi="ar-SA"/>
      </w:rPr>
    </w:lvl>
    <w:lvl w:ilvl="5" w:tplc="CEA66F52">
      <w:numFmt w:val="bullet"/>
      <w:lvlText w:val="•"/>
      <w:lvlJc w:val="left"/>
      <w:pPr>
        <w:ind w:left="1753" w:hanging="360"/>
      </w:pPr>
      <w:rPr>
        <w:rFonts w:hint="default"/>
        <w:lang w:val="en-US" w:eastAsia="en-US" w:bidi="ar-SA"/>
      </w:rPr>
    </w:lvl>
    <w:lvl w:ilvl="6" w:tplc="254C27E8">
      <w:numFmt w:val="bullet"/>
      <w:lvlText w:val="•"/>
      <w:lvlJc w:val="left"/>
      <w:pPr>
        <w:ind w:left="2000" w:hanging="360"/>
      </w:pPr>
      <w:rPr>
        <w:rFonts w:hint="default"/>
        <w:lang w:val="en-US" w:eastAsia="en-US" w:bidi="ar-SA"/>
      </w:rPr>
    </w:lvl>
    <w:lvl w:ilvl="7" w:tplc="44A4B674">
      <w:numFmt w:val="bullet"/>
      <w:lvlText w:val="•"/>
      <w:lvlJc w:val="left"/>
      <w:pPr>
        <w:ind w:left="2246" w:hanging="360"/>
      </w:pPr>
      <w:rPr>
        <w:rFonts w:hint="default"/>
        <w:lang w:val="en-US" w:eastAsia="en-US" w:bidi="ar-SA"/>
      </w:rPr>
    </w:lvl>
    <w:lvl w:ilvl="8" w:tplc="332A37E6">
      <w:numFmt w:val="bullet"/>
      <w:lvlText w:val="•"/>
      <w:lvlJc w:val="left"/>
      <w:pPr>
        <w:ind w:left="2493" w:hanging="360"/>
      </w:pPr>
      <w:rPr>
        <w:rFonts w:hint="default"/>
        <w:lang w:val="en-US" w:eastAsia="en-US" w:bidi="ar-SA"/>
      </w:rPr>
    </w:lvl>
  </w:abstractNum>
  <w:abstractNum w:abstractNumId="101" w15:restartNumberingAfterBreak="0">
    <w:nsid w:val="52332CF2"/>
    <w:multiLevelType w:val="hybridMultilevel"/>
    <w:tmpl w:val="EB361FFE"/>
    <w:lvl w:ilvl="0" w:tplc="B7E8E8DE">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34D06CBA">
      <w:numFmt w:val="bullet"/>
      <w:lvlText w:val="•"/>
      <w:lvlJc w:val="left"/>
      <w:pPr>
        <w:ind w:left="1313" w:hanging="360"/>
      </w:pPr>
      <w:rPr>
        <w:rFonts w:hint="default"/>
        <w:lang w:val="en-US" w:eastAsia="en-US" w:bidi="ar-SA"/>
      </w:rPr>
    </w:lvl>
    <w:lvl w:ilvl="2" w:tplc="74681E4A">
      <w:numFmt w:val="bullet"/>
      <w:lvlText w:val="•"/>
      <w:lvlJc w:val="left"/>
      <w:pPr>
        <w:ind w:left="1806" w:hanging="360"/>
      </w:pPr>
      <w:rPr>
        <w:rFonts w:hint="default"/>
        <w:lang w:val="en-US" w:eastAsia="en-US" w:bidi="ar-SA"/>
      </w:rPr>
    </w:lvl>
    <w:lvl w:ilvl="3" w:tplc="3FEEE2F8">
      <w:numFmt w:val="bullet"/>
      <w:lvlText w:val="•"/>
      <w:lvlJc w:val="left"/>
      <w:pPr>
        <w:ind w:left="2299" w:hanging="360"/>
      </w:pPr>
      <w:rPr>
        <w:rFonts w:hint="default"/>
        <w:lang w:val="en-US" w:eastAsia="en-US" w:bidi="ar-SA"/>
      </w:rPr>
    </w:lvl>
    <w:lvl w:ilvl="4" w:tplc="CB483536">
      <w:numFmt w:val="bullet"/>
      <w:lvlText w:val="•"/>
      <w:lvlJc w:val="left"/>
      <w:pPr>
        <w:ind w:left="2792" w:hanging="360"/>
      </w:pPr>
      <w:rPr>
        <w:rFonts w:hint="default"/>
        <w:lang w:val="en-US" w:eastAsia="en-US" w:bidi="ar-SA"/>
      </w:rPr>
    </w:lvl>
    <w:lvl w:ilvl="5" w:tplc="C6A419B0">
      <w:numFmt w:val="bullet"/>
      <w:lvlText w:val="•"/>
      <w:lvlJc w:val="left"/>
      <w:pPr>
        <w:ind w:left="3285" w:hanging="360"/>
      </w:pPr>
      <w:rPr>
        <w:rFonts w:hint="default"/>
        <w:lang w:val="en-US" w:eastAsia="en-US" w:bidi="ar-SA"/>
      </w:rPr>
    </w:lvl>
    <w:lvl w:ilvl="6" w:tplc="C68C75DC">
      <w:numFmt w:val="bullet"/>
      <w:lvlText w:val="•"/>
      <w:lvlJc w:val="left"/>
      <w:pPr>
        <w:ind w:left="3778" w:hanging="360"/>
      </w:pPr>
      <w:rPr>
        <w:rFonts w:hint="default"/>
        <w:lang w:val="en-US" w:eastAsia="en-US" w:bidi="ar-SA"/>
      </w:rPr>
    </w:lvl>
    <w:lvl w:ilvl="7" w:tplc="ECA890B4">
      <w:numFmt w:val="bullet"/>
      <w:lvlText w:val="•"/>
      <w:lvlJc w:val="left"/>
      <w:pPr>
        <w:ind w:left="4271" w:hanging="360"/>
      </w:pPr>
      <w:rPr>
        <w:rFonts w:hint="default"/>
        <w:lang w:val="en-US" w:eastAsia="en-US" w:bidi="ar-SA"/>
      </w:rPr>
    </w:lvl>
    <w:lvl w:ilvl="8" w:tplc="BD505CEE">
      <w:numFmt w:val="bullet"/>
      <w:lvlText w:val="•"/>
      <w:lvlJc w:val="left"/>
      <w:pPr>
        <w:ind w:left="4764" w:hanging="360"/>
      </w:pPr>
      <w:rPr>
        <w:rFonts w:hint="default"/>
        <w:lang w:val="en-US" w:eastAsia="en-US" w:bidi="ar-SA"/>
      </w:rPr>
    </w:lvl>
  </w:abstractNum>
  <w:abstractNum w:abstractNumId="102" w15:restartNumberingAfterBreak="0">
    <w:nsid w:val="52902CCC"/>
    <w:multiLevelType w:val="hybridMultilevel"/>
    <w:tmpl w:val="9BDCAF22"/>
    <w:lvl w:ilvl="0" w:tplc="1684233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9352281E">
      <w:numFmt w:val="bullet"/>
      <w:lvlText w:val="•"/>
      <w:lvlJc w:val="left"/>
      <w:pPr>
        <w:ind w:left="2376" w:hanging="360"/>
      </w:pPr>
      <w:rPr>
        <w:rFonts w:hint="default"/>
        <w:lang w:val="en-US" w:eastAsia="en-US" w:bidi="ar-SA"/>
      </w:rPr>
    </w:lvl>
    <w:lvl w:ilvl="2" w:tplc="60DE887A">
      <w:numFmt w:val="bullet"/>
      <w:lvlText w:val="•"/>
      <w:lvlJc w:val="left"/>
      <w:pPr>
        <w:ind w:left="3312" w:hanging="360"/>
      </w:pPr>
      <w:rPr>
        <w:rFonts w:hint="default"/>
        <w:lang w:val="en-US" w:eastAsia="en-US" w:bidi="ar-SA"/>
      </w:rPr>
    </w:lvl>
    <w:lvl w:ilvl="3" w:tplc="23003030">
      <w:numFmt w:val="bullet"/>
      <w:lvlText w:val="•"/>
      <w:lvlJc w:val="left"/>
      <w:pPr>
        <w:ind w:left="4248" w:hanging="360"/>
      </w:pPr>
      <w:rPr>
        <w:rFonts w:hint="default"/>
        <w:lang w:val="en-US" w:eastAsia="en-US" w:bidi="ar-SA"/>
      </w:rPr>
    </w:lvl>
    <w:lvl w:ilvl="4" w:tplc="100046FE">
      <w:numFmt w:val="bullet"/>
      <w:lvlText w:val="•"/>
      <w:lvlJc w:val="left"/>
      <w:pPr>
        <w:ind w:left="5184" w:hanging="360"/>
      </w:pPr>
      <w:rPr>
        <w:rFonts w:hint="default"/>
        <w:lang w:val="en-US" w:eastAsia="en-US" w:bidi="ar-SA"/>
      </w:rPr>
    </w:lvl>
    <w:lvl w:ilvl="5" w:tplc="0B7043C4">
      <w:numFmt w:val="bullet"/>
      <w:lvlText w:val="•"/>
      <w:lvlJc w:val="left"/>
      <w:pPr>
        <w:ind w:left="6120" w:hanging="360"/>
      </w:pPr>
      <w:rPr>
        <w:rFonts w:hint="default"/>
        <w:lang w:val="en-US" w:eastAsia="en-US" w:bidi="ar-SA"/>
      </w:rPr>
    </w:lvl>
    <w:lvl w:ilvl="6" w:tplc="3C9CBE28">
      <w:numFmt w:val="bullet"/>
      <w:lvlText w:val="•"/>
      <w:lvlJc w:val="left"/>
      <w:pPr>
        <w:ind w:left="7056" w:hanging="360"/>
      </w:pPr>
      <w:rPr>
        <w:rFonts w:hint="default"/>
        <w:lang w:val="en-US" w:eastAsia="en-US" w:bidi="ar-SA"/>
      </w:rPr>
    </w:lvl>
    <w:lvl w:ilvl="7" w:tplc="9E74600E">
      <w:numFmt w:val="bullet"/>
      <w:lvlText w:val="•"/>
      <w:lvlJc w:val="left"/>
      <w:pPr>
        <w:ind w:left="7992" w:hanging="360"/>
      </w:pPr>
      <w:rPr>
        <w:rFonts w:hint="default"/>
        <w:lang w:val="en-US" w:eastAsia="en-US" w:bidi="ar-SA"/>
      </w:rPr>
    </w:lvl>
    <w:lvl w:ilvl="8" w:tplc="984E8ABE">
      <w:numFmt w:val="bullet"/>
      <w:lvlText w:val="•"/>
      <w:lvlJc w:val="left"/>
      <w:pPr>
        <w:ind w:left="8928" w:hanging="360"/>
      </w:pPr>
      <w:rPr>
        <w:rFonts w:hint="default"/>
        <w:lang w:val="en-US" w:eastAsia="en-US" w:bidi="ar-SA"/>
      </w:rPr>
    </w:lvl>
  </w:abstractNum>
  <w:abstractNum w:abstractNumId="103" w15:restartNumberingAfterBreak="0">
    <w:nsid w:val="5344278F"/>
    <w:multiLevelType w:val="hybridMultilevel"/>
    <w:tmpl w:val="865031CE"/>
    <w:lvl w:ilvl="0" w:tplc="3CFE494A">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1730F52A">
      <w:numFmt w:val="bullet"/>
      <w:lvlText w:val="•"/>
      <w:lvlJc w:val="left"/>
      <w:pPr>
        <w:ind w:left="619" w:hanging="159"/>
      </w:pPr>
      <w:rPr>
        <w:rFonts w:hint="default"/>
        <w:lang w:val="en-US" w:eastAsia="en-US" w:bidi="ar-SA"/>
      </w:rPr>
    </w:lvl>
    <w:lvl w:ilvl="2" w:tplc="EA7E7598">
      <w:numFmt w:val="bullet"/>
      <w:lvlText w:val="•"/>
      <w:lvlJc w:val="left"/>
      <w:pPr>
        <w:ind w:left="978" w:hanging="159"/>
      </w:pPr>
      <w:rPr>
        <w:rFonts w:hint="default"/>
        <w:lang w:val="en-US" w:eastAsia="en-US" w:bidi="ar-SA"/>
      </w:rPr>
    </w:lvl>
    <w:lvl w:ilvl="3" w:tplc="DED89AFA">
      <w:numFmt w:val="bullet"/>
      <w:lvlText w:val="•"/>
      <w:lvlJc w:val="left"/>
      <w:pPr>
        <w:ind w:left="1338" w:hanging="159"/>
      </w:pPr>
      <w:rPr>
        <w:rFonts w:hint="default"/>
        <w:lang w:val="en-US" w:eastAsia="en-US" w:bidi="ar-SA"/>
      </w:rPr>
    </w:lvl>
    <w:lvl w:ilvl="4" w:tplc="00809EFC">
      <w:numFmt w:val="bullet"/>
      <w:lvlText w:val="•"/>
      <w:lvlJc w:val="left"/>
      <w:pPr>
        <w:ind w:left="1697" w:hanging="159"/>
      </w:pPr>
      <w:rPr>
        <w:rFonts w:hint="default"/>
        <w:lang w:val="en-US" w:eastAsia="en-US" w:bidi="ar-SA"/>
      </w:rPr>
    </w:lvl>
    <w:lvl w:ilvl="5" w:tplc="DBC4775E">
      <w:numFmt w:val="bullet"/>
      <w:lvlText w:val="•"/>
      <w:lvlJc w:val="left"/>
      <w:pPr>
        <w:ind w:left="2057" w:hanging="159"/>
      </w:pPr>
      <w:rPr>
        <w:rFonts w:hint="default"/>
        <w:lang w:val="en-US" w:eastAsia="en-US" w:bidi="ar-SA"/>
      </w:rPr>
    </w:lvl>
    <w:lvl w:ilvl="6" w:tplc="BA1AFEFC">
      <w:numFmt w:val="bullet"/>
      <w:lvlText w:val="•"/>
      <w:lvlJc w:val="left"/>
      <w:pPr>
        <w:ind w:left="2416" w:hanging="159"/>
      </w:pPr>
      <w:rPr>
        <w:rFonts w:hint="default"/>
        <w:lang w:val="en-US" w:eastAsia="en-US" w:bidi="ar-SA"/>
      </w:rPr>
    </w:lvl>
    <w:lvl w:ilvl="7" w:tplc="C7FED612">
      <w:numFmt w:val="bullet"/>
      <w:lvlText w:val="•"/>
      <w:lvlJc w:val="left"/>
      <w:pPr>
        <w:ind w:left="2775" w:hanging="159"/>
      </w:pPr>
      <w:rPr>
        <w:rFonts w:hint="default"/>
        <w:lang w:val="en-US" w:eastAsia="en-US" w:bidi="ar-SA"/>
      </w:rPr>
    </w:lvl>
    <w:lvl w:ilvl="8" w:tplc="0658BCF6">
      <w:numFmt w:val="bullet"/>
      <w:lvlText w:val="•"/>
      <w:lvlJc w:val="left"/>
      <w:pPr>
        <w:ind w:left="3135" w:hanging="159"/>
      </w:pPr>
      <w:rPr>
        <w:rFonts w:hint="default"/>
        <w:lang w:val="en-US" w:eastAsia="en-US" w:bidi="ar-SA"/>
      </w:rPr>
    </w:lvl>
  </w:abstractNum>
  <w:abstractNum w:abstractNumId="104" w15:restartNumberingAfterBreak="0">
    <w:nsid w:val="5582344A"/>
    <w:multiLevelType w:val="hybridMultilevel"/>
    <w:tmpl w:val="8D8C9794"/>
    <w:lvl w:ilvl="0" w:tplc="6C4C0F92">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B24C8F84">
      <w:numFmt w:val="bullet"/>
      <w:lvlText w:val="•"/>
      <w:lvlJc w:val="left"/>
      <w:pPr>
        <w:ind w:left="2376" w:hanging="360"/>
      </w:pPr>
      <w:rPr>
        <w:rFonts w:hint="default"/>
        <w:lang w:val="en-US" w:eastAsia="en-US" w:bidi="ar-SA"/>
      </w:rPr>
    </w:lvl>
    <w:lvl w:ilvl="2" w:tplc="3760B65E">
      <w:numFmt w:val="bullet"/>
      <w:lvlText w:val="•"/>
      <w:lvlJc w:val="left"/>
      <w:pPr>
        <w:ind w:left="3312" w:hanging="360"/>
      </w:pPr>
      <w:rPr>
        <w:rFonts w:hint="default"/>
        <w:lang w:val="en-US" w:eastAsia="en-US" w:bidi="ar-SA"/>
      </w:rPr>
    </w:lvl>
    <w:lvl w:ilvl="3" w:tplc="DFA44A8A">
      <w:numFmt w:val="bullet"/>
      <w:lvlText w:val="•"/>
      <w:lvlJc w:val="left"/>
      <w:pPr>
        <w:ind w:left="4248" w:hanging="360"/>
      </w:pPr>
      <w:rPr>
        <w:rFonts w:hint="default"/>
        <w:lang w:val="en-US" w:eastAsia="en-US" w:bidi="ar-SA"/>
      </w:rPr>
    </w:lvl>
    <w:lvl w:ilvl="4" w:tplc="1AB26276">
      <w:numFmt w:val="bullet"/>
      <w:lvlText w:val="•"/>
      <w:lvlJc w:val="left"/>
      <w:pPr>
        <w:ind w:left="5184" w:hanging="360"/>
      </w:pPr>
      <w:rPr>
        <w:rFonts w:hint="default"/>
        <w:lang w:val="en-US" w:eastAsia="en-US" w:bidi="ar-SA"/>
      </w:rPr>
    </w:lvl>
    <w:lvl w:ilvl="5" w:tplc="E42E3EB0">
      <w:numFmt w:val="bullet"/>
      <w:lvlText w:val="•"/>
      <w:lvlJc w:val="left"/>
      <w:pPr>
        <w:ind w:left="6120" w:hanging="360"/>
      </w:pPr>
      <w:rPr>
        <w:rFonts w:hint="default"/>
        <w:lang w:val="en-US" w:eastAsia="en-US" w:bidi="ar-SA"/>
      </w:rPr>
    </w:lvl>
    <w:lvl w:ilvl="6" w:tplc="6C5470A6">
      <w:numFmt w:val="bullet"/>
      <w:lvlText w:val="•"/>
      <w:lvlJc w:val="left"/>
      <w:pPr>
        <w:ind w:left="7056" w:hanging="360"/>
      </w:pPr>
      <w:rPr>
        <w:rFonts w:hint="default"/>
        <w:lang w:val="en-US" w:eastAsia="en-US" w:bidi="ar-SA"/>
      </w:rPr>
    </w:lvl>
    <w:lvl w:ilvl="7" w:tplc="23E6A092">
      <w:numFmt w:val="bullet"/>
      <w:lvlText w:val="•"/>
      <w:lvlJc w:val="left"/>
      <w:pPr>
        <w:ind w:left="7992" w:hanging="360"/>
      </w:pPr>
      <w:rPr>
        <w:rFonts w:hint="default"/>
        <w:lang w:val="en-US" w:eastAsia="en-US" w:bidi="ar-SA"/>
      </w:rPr>
    </w:lvl>
    <w:lvl w:ilvl="8" w:tplc="86165A94">
      <w:numFmt w:val="bullet"/>
      <w:lvlText w:val="•"/>
      <w:lvlJc w:val="left"/>
      <w:pPr>
        <w:ind w:left="8928" w:hanging="360"/>
      </w:pPr>
      <w:rPr>
        <w:rFonts w:hint="default"/>
        <w:lang w:val="en-US" w:eastAsia="en-US" w:bidi="ar-SA"/>
      </w:rPr>
    </w:lvl>
  </w:abstractNum>
  <w:abstractNum w:abstractNumId="105" w15:restartNumberingAfterBreak="0">
    <w:nsid w:val="565B262E"/>
    <w:multiLevelType w:val="hybridMultilevel"/>
    <w:tmpl w:val="D6201BC8"/>
    <w:lvl w:ilvl="0" w:tplc="3F0E4E52">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04C672BA">
      <w:numFmt w:val="bullet"/>
      <w:lvlText w:val="•"/>
      <w:lvlJc w:val="left"/>
      <w:pPr>
        <w:ind w:left="2376" w:hanging="360"/>
      </w:pPr>
      <w:rPr>
        <w:rFonts w:hint="default"/>
        <w:lang w:val="en-US" w:eastAsia="en-US" w:bidi="ar-SA"/>
      </w:rPr>
    </w:lvl>
    <w:lvl w:ilvl="2" w:tplc="A784F696">
      <w:numFmt w:val="bullet"/>
      <w:lvlText w:val="•"/>
      <w:lvlJc w:val="left"/>
      <w:pPr>
        <w:ind w:left="3312" w:hanging="360"/>
      </w:pPr>
      <w:rPr>
        <w:rFonts w:hint="default"/>
        <w:lang w:val="en-US" w:eastAsia="en-US" w:bidi="ar-SA"/>
      </w:rPr>
    </w:lvl>
    <w:lvl w:ilvl="3" w:tplc="78A6E412">
      <w:numFmt w:val="bullet"/>
      <w:lvlText w:val="•"/>
      <w:lvlJc w:val="left"/>
      <w:pPr>
        <w:ind w:left="4248" w:hanging="360"/>
      </w:pPr>
      <w:rPr>
        <w:rFonts w:hint="default"/>
        <w:lang w:val="en-US" w:eastAsia="en-US" w:bidi="ar-SA"/>
      </w:rPr>
    </w:lvl>
    <w:lvl w:ilvl="4" w:tplc="013EED8E">
      <w:numFmt w:val="bullet"/>
      <w:lvlText w:val="•"/>
      <w:lvlJc w:val="left"/>
      <w:pPr>
        <w:ind w:left="5184" w:hanging="360"/>
      </w:pPr>
      <w:rPr>
        <w:rFonts w:hint="default"/>
        <w:lang w:val="en-US" w:eastAsia="en-US" w:bidi="ar-SA"/>
      </w:rPr>
    </w:lvl>
    <w:lvl w:ilvl="5" w:tplc="299CA262">
      <w:numFmt w:val="bullet"/>
      <w:lvlText w:val="•"/>
      <w:lvlJc w:val="left"/>
      <w:pPr>
        <w:ind w:left="6120" w:hanging="360"/>
      </w:pPr>
      <w:rPr>
        <w:rFonts w:hint="default"/>
        <w:lang w:val="en-US" w:eastAsia="en-US" w:bidi="ar-SA"/>
      </w:rPr>
    </w:lvl>
    <w:lvl w:ilvl="6" w:tplc="00A4DF66">
      <w:numFmt w:val="bullet"/>
      <w:lvlText w:val="•"/>
      <w:lvlJc w:val="left"/>
      <w:pPr>
        <w:ind w:left="7056" w:hanging="360"/>
      </w:pPr>
      <w:rPr>
        <w:rFonts w:hint="default"/>
        <w:lang w:val="en-US" w:eastAsia="en-US" w:bidi="ar-SA"/>
      </w:rPr>
    </w:lvl>
    <w:lvl w:ilvl="7" w:tplc="E40E67BC">
      <w:numFmt w:val="bullet"/>
      <w:lvlText w:val="•"/>
      <w:lvlJc w:val="left"/>
      <w:pPr>
        <w:ind w:left="7992" w:hanging="360"/>
      </w:pPr>
      <w:rPr>
        <w:rFonts w:hint="default"/>
        <w:lang w:val="en-US" w:eastAsia="en-US" w:bidi="ar-SA"/>
      </w:rPr>
    </w:lvl>
    <w:lvl w:ilvl="8" w:tplc="1E50389E">
      <w:numFmt w:val="bullet"/>
      <w:lvlText w:val="•"/>
      <w:lvlJc w:val="left"/>
      <w:pPr>
        <w:ind w:left="8928" w:hanging="360"/>
      </w:pPr>
      <w:rPr>
        <w:rFonts w:hint="default"/>
        <w:lang w:val="en-US" w:eastAsia="en-US" w:bidi="ar-SA"/>
      </w:rPr>
    </w:lvl>
  </w:abstractNum>
  <w:abstractNum w:abstractNumId="106" w15:restartNumberingAfterBreak="0">
    <w:nsid w:val="569008E3"/>
    <w:multiLevelType w:val="hybridMultilevel"/>
    <w:tmpl w:val="50125B5A"/>
    <w:lvl w:ilvl="0" w:tplc="F04C58DA">
      <w:start w:val="1"/>
      <w:numFmt w:val="decimal"/>
      <w:lvlText w:val="%1."/>
      <w:lvlJc w:val="left"/>
      <w:pPr>
        <w:ind w:left="1423" w:hanging="360"/>
        <w:jc w:val="left"/>
      </w:pPr>
      <w:rPr>
        <w:rFonts w:ascii="Calibri" w:eastAsia="Calibri" w:hAnsi="Calibri" w:cs="Calibri" w:hint="default"/>
        <w:b w:val="0"/>
        <w:bCs w:val="0"/>
        <w:i w:val="0"/>
        <w:iCs w:val="0"/>
        <w:spacing w:val="-1"/>
        <w:w w:val="99"/>
        <w:sz w:val="20"/>
        <w:szCs w:val="20"/>
        <w:lang w:val="en-US" w:eastAsia="en-US" w:bidi="ar-SA"/>
      </w:rPr>
    </w:lvl>
    <w:lvl w:ilvl="1" w:tplc="31087F24">
      <w:numFmt w:val="bullet"/>
      <w:lvlText w:val="•"/>
      <w:lvlJc w:val="left"/>
      <w:pPr>
        <w:ind w:left="2358" w:hanging="360"/>
      </w:pPr>
      <w:rPr>
        <w:rFonts w:hint="default"/>
        <w:lang w:val="en-US" w:eastAsia="en-US" w:bidi="ar-SA"/>
      </w:rPr>
    </w:lvl>
    <w:lvl w:ilvl="2" w:tplc="E79E55C8">
      <w:numFmt w:val="bullet"/>
      <w:lvlText w:val="•"/>
      <w:lvlJc w:val="left"/>
      <w:pPr>
        <w:ind w:left="3296" w:hanging="360"/>
      </w:pPr>
      <w:rPr>
        <w:rFonts w:hint="default"/>
        <w:lang w:val="en-US" w:eastAsia="en-US" w:bidi="ar-SA"/>
      </w:rPr>
    </w:lvl>
    <w:lvl w:ilvl="3" w:tplc="673E4686">
      <w:numFmt w:val="bullet"/>
      <w:lvlText w:val="•"/>
      <w:lvlJc w:val="left"/>
      <w:pPr>
        <w:ind w:left="4234" w:hanging="360"/>
      </w:pPr>
      <w:rPr>
        <w:rFonts w:hint="default"/>
        <w:lang w:val="en-US" w:eastAsia="en-US" w:bidi="ar-SA"/>
      </w:rPr>
    </w:lvl>
    <w:lvl w:ilvl="4" w:tplc="FBB4E6CC">
      <w:numFmt w:val="bullet"/>
      <w:lvlText w:val="•"/>
      <w:lvlJc w:val="left"/>
      <w:pPr>
        <w:ind w:left="5172" w:hanging="360"/>
      </w:pPr>
      <w:rPr>
        <w:rFonts w:hint="default"/>
        <w:lang w:val="en-US" w:eastAsia="en-US" w:bidi="ar-SA"/>
      </w:rPr>
    </w:lvl>
    <w:lvl w:ilvl="5" w:tplc="C332DF54">
      <w:numFmt w:val="bullet"/>
      <w:lvlText w:val="•"/>
      <w:lvlJc w:val="left"/>
      <w:pPr>
        <w:ind w:left="6110" w:hanging="360"/>
      </w:pPr>
      <w:rPr>
        <w:rFonts w:hint="default"/>
        <w:lang w:val="en-US" w:eastAsia="en-US" w:bidi="ar-SA"/>
      </w:rPr>
    </w:lvl>
    <w:lvl w:ilvl="6" w:tplc="496410B8">
      <w:numFmt w:val="bullet"/>
      <w:lvlText w:val="•"/>
      <w:lvlJc w:val="left"/>
      <w:pPr>
        <w:ind w:left="7048" w:hanging="360"/>
      </w:pPr>
      <w:rPr>
        <w:rFonts w:hint="default"/>
        <w:lang w:val="en-US" w:eastAsia="en-US" w:bidi="ar-SA"/>
      </w:rPr>
    </w:lvl>
    <w:lvl w:ilvl="7" w:tplc="A3BE56DA">
      <w:numFmt w:val="bullet"/>
      <w:lvlText w:val="•"/>
      <w:lvlJc w:val="left"/>
      <w:pPr>
        <w:ind w:left="7986" w:hanging="360"/>
      </w:pPr>
      <w:rPr>
        <w:rFonts w:hint="default"/>
        <w:lang w:val="en-US" w:eastAsia="en-US" w:bidi="ar-SA"/>
      </w:rPr>
    </w:lvl>
    <w:lvl w:ilvl="8" w:tplc="62887B74">
      <w:numFmt w:val="bullet"/>
      <w:lvlText w:val="•"/>
      <w:lvlJc w:val="left"/>
      <w:pPr>
        <w:ind w:left="8924" w:hanging="360"/>
      </w:pPr>
      <w:rPr>
        <w:rFonts w:hint="default"/>
        <w:lang w:val="en-US" w:eastAsia="en-US" w:bidi="ar-SA"/>
      </w:rPr>
    </w:lvl>
  </w:abstractNum>
  <w:abstractNum w:abstractNumId="107" w15:restartNumberingAfterBreak="0">
    <w:nsid w:val="573C66BA"/>
    <w:multiLevelType w:val="hybridMultilevel"/>
    <w:tmpl w:val="86329D2C"/>
    <w:lvl w:ilvl="0" w:tplc="2E6063A6">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752202EA">
      <w:numFmt w:val="bullet"/>
      <w:lvlText w:val="•"/>
      <w:lvlJc w:val="left"/>
      <w:pPr>
        <w:ind w:left="2376" w:hanging="360"/>
      </w:pPr>
      <w:rPr>
        <w:rFonts w:hint="default"/>
        <w:lang w:val="en-US" w:eastAsia="en-US" w:bidi="ar-SA"/>
      </w:rPr>
    </w:lvl>
    <w:lvl w:ilvl="2" w:tplc="4754E666">
      <w:numFmt w:val="bullet"/>
      <w:lvlText w:val="•"/>
      <w:lvlJc w:val="left"/>
      <w:pPr>
        <w:ind w:left="3312" w:hanging="360"/>
      </w:pPr>
      <w:rPr>
        <w:rFonts w:hint="default"/>
        <w:lang w:val="en-US" w:eastAsia="en-US" w:bidi="ar-SA"/>
      </w:rPr>
    </w:lvl>
    <w:lvl w:ilvl="3" w:tplc="9AAA0E3C">
      <w:numFmt w:val="bullet"/>
      <w:lvlText w:val="•"/>
      <w:lvlJc w:val="left"/>
      <w:pPr>
        <w:ind w:left="4248" w:hanging="360"/>
      </w:pPr>
      <w:rPr>
        <w:rFonts w:hint="default"/>
        <w:lang w:val="en-US" w:eastAsia="en-US" w:bidi="ar-SA"/>
      </w:rPr>
    </w:lvl>
    <w:lvl w:ilvl="4" w:tplc="72EAE582">
      <w:numFmt w:val="bullet"/>
      <w:lvlText w:val="•"/>
      <w:lvlJc w:val="left"/>
      <w:pPr>
        <w:ind w:left="5184" w:hanging="360"/>
      </w:pPr>
      <w:rPr>
        <w:rFonts w:hint="default"/>
        <w:lang w:val="en-US" w:eastAsia="en-US" w:bidi="ar-SA"/>
      </w:rPr>
    </w:lvl>
    <w:lvl w:ilvl="5" w:tplc="5BD2DA7A">
      <w:numFmt w:val="bullet"/>
      <w:lvlText w:val="•"/>
      <w:lvlJc w:val="left"/>
      <w:pPr>
        <w:ind w:left="6120" w:hanging="360"/>
      </w:pPr>
      <w:rPr>
        <w:rFonts w:hint="default"/>
        <w:lang w:val="en-US" w:eastAsia="en-US" w:bidi="ar-SA"/>
      </w:rPr>
    </w:lvl>
    <w:lvl w:ilvl="6" w:tplc="1A50E662">
      <w:numFmt w:val="bullet"/>
      <w:lvlText w:val="•"/>
      <w:lvlJc w:val="left"/>
      <w:pPr>
        <w:ind w:left="7056" w:hanging="360"/>
      </w:pPr>
      <w:rPr>
        <w:rFonts w:hint="default"/>
        <w:lang w:val="en-US" w:eastAsia="en-US" w:bidi="ar-SA"/>
      </w:rPr>
    </w:lvl>
    <w:lvl w:ilvl="7" w:tplc="CA72FE42">
      <w:numFmt w:val="bullet"/>
      <w:lvlText w:val="•"/>
      <w:lvlJc w:val="left"/>
      <w:pPr>
        <w:ind w:left="7992" w:hanging="360"/>
      </w:pPr>
      <w:rPr>
        <w:rFonts w:hint="default"/>
        <w:lang w:val="en-US" w:eastAsia="en-US" w:bidi="ar-SA"/>
      </w:rPr>
    </w:lvl>
    <w:lvl w:ilvl="8" w:tplc="E230D01E">
      <w:numFmt w:val="bullet"/>
      <w:lvlText w:val="•"/>
      <w:lvlJc w:val="left"/>
      <w:pPr>
        <w:ind w:left="8928" w:hanging="360"/>
      </w:pPr>
      <w:rPr>
        <w:rFonts w:hint="default"/>
        <w:lang w:val="en-US" w:eastAsia="en-US" w:bidi="ar-SA"/>
      </w:rPr>
    </w:lvl>
  </w:abstractNum>
  <w:abstractNum w:abstractNumId="108" w15:restartNumberingAfterBreak="0">
    <w:nsid w:val="58282F73"/>
    <w:multiLevelType w:val="hybridMultilevel"/>
    <w:tmpl w:val="2B6C3860"/>
    <w:lvl w:ilvl="0" w:tplc="03120764">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DCC04582">
      <w:numFmt w:val="bullet"/>
      <w:lvlText w:val="•"/>
      <w:lvlJc w:val="left"/>
      <w:pPr>
        <w:ind w:left="2376" w:hanging="360"/>
      </w:pPr>
      <w:rPr>
        <w:rFonts w:hint="default"/>
        <w:lang w:val="en-US" w:eastAsia="en-US" w:bidi="ar-SA"/>
      </w:rPr>
    </w:lvl>
    <w:lvl w:ilvl="2" w:tplc="1B5E55A4">
      <w:numFmt w:val="bullet"/>
      <w:lvlText w:val="•"/>
      <w:lvlJc w:val="left"/>
      <w:pPr>
        <w:ind w:left="3312" w:hanging="360"/>
      </w:pPr>
      <w:rPr>
        <w:rFonts w:hint="default"/>
        <w:lang w:val="en-US" w:eastAsia="en-US" w:bidi="ar-SA"/>
      </w:rPr>
    </w:lvl>
    <w:lvl w:ilvl="3" w:tplc="016CD17C">
      <w:numFmt w:val="bullet"/>
      <w:lvlText w:val="•"/>
      <w:lvlJc w:val="left"/>
      <w:pPr>
        <w:ind w:left="4248" w:hanging="360"/>
      </w:pPr>
      <w:rPr>
        <w:rFonts w:hint="default"/>
        <w:lang w:val="en-US" w:eastAsia="en-US" w:bidi="ar-SA"/>
      </w:rPr>
    </w:lvl>
    <w:lvl w:ilvl="4" w:tplc="1B92366A">
      <w:numFmt w:val="bullet"/>
      <w:lvlText w:val="•"/>
      <w:lvlJc w:val="left"/>
      <w:pPr>
        <w:ind w:left="5184" w:hanging="360"/>
      </w:pPr>
      <w:rPr>
        <w:rFonts w:hint="default"/>
        <w:lang w:val="en-US" w:eastAsia="en-US" w:bidi="ar-SA"/>
      </w:rPr>
    </w:lvl>
    <w:lvl w:ilvl="5" w:tplc="D0561736">
      <w:numFmt w:val="bullet"/>
      <w:lvlText w:val="•"/>
      <w:lvlJc w:val="left"/>
      <w:pPr>
        <w:ind w:left="6120" w:hanging="360"/>
      </w:pPr>
      <w:rPr>
        <w:rFonts w:hint="default"/>
        <w:lang w:val="en-US" w:eastAsia="en-US" w:bidi="ar-SA"/>
      </w:rPr>
    </w:lvl>
    <w:lvl w:ilvl="6" w:tplc="FA50937A">
      <w:numFmt w:val="bullet"/>
      <w:lvlText w:val="•"/>
      <w:lvlJc w:val="left"/>
      <w:pPr>
        <w:ind w:left="7056" w:hanging="360"/>
      </w:pPr>
      <w:rPr>
        <w:rFonts w:hint="default"/>
        <w:lang w:val="en-US" w:eastAsia="en-US" w:bidi="ar-SA"/>
      </w:rPr>
    </w:lvl>
    <w:lvl w:ilvl="7" w:tplc="57D4D428">
      <w:numFmt w:val="bullet"/>
      <w:lvlText w:val="•"/>
      <w:lvlJc w:val="left"/>
      <w:pPr>
        <w:ind w:left="7992" w:hanging="360"/>
      </w:pPr>
      <w:rPr>
        <w:rFonts w:hint="default"/>
        <w:lang w:val="en-US" w:eastAsia="en-US" w:bidi="ar-SA"/>
      </w:rPr>
    </w:lvl>
    <w:lvl w:ilvl="8" w:tplc="BE4027FC">
      <w:numFmt w:val="bullet"/>
      <w:lvlText w:val="•"/>
      <w:lvlJc w:val="left"/>
      <w:pPr>
        <w:ind w:left="8928" w:hanging="360"/>
      </w:pPr>
      <w:rPr>
        <w:rFonts w:hint="default"/>
        <w:lang w:val="en-US" w:eastAsia="en-US" w:bidi="ar-SA"/>
      </w:rPr>
    </w:lvl>
  </w:abstractNum>
  <w:abstractNum w:abstractNumId="109" w15:restartNumberingAfterBreak="0">
    <w:nsid w:val="59C343D0"/>
    <w:multiLevelType w:val="hybridMultilevel"/>
    <w:tmpl w:val="7180B170"/>
    <w:lvl w:ilvl="0" w:tplc="B07620F2">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6EA2B85E">
      <w:numFmt w:val="bullet"/>
      <w:lvlText w:val="•"/>
      <w:lvlJc w:val="left"/>
      <w:pPr>
        <w:ind w:left="2376" w:hanging="360"/>
      </w:pPr>
      <w:rPr>
        <w:rFonts w:hint="default"/>
        <w:lang w:val="en-US" w:eastAsia="en-US" w:bidi="ar-SA"/>
      </w:rPr>
    </w:lvl>
    <w:lvl w:ilvl="2" w:tplc="6AE8BA22">
      <w:numFmt w:val="bullet"/>
      <w:lvlText w:val="•"/>
      <w:lvlJc w:val="left"/>
      <w:pPr>
        <w:ind w:left="3312" w:hanging="360"/>
      </w:pPr>
      <w:rPr>
        <w:rFonts w:hint="default"/>
        <w:lang w:val="en-US" w:eastAsia="en-US" w:bidi="ar-SA"/>
      </w:rPr>
    </w:lvl>
    <w:lvl w:ilvl="3" w:tplc="3C4A2E76">
      <w:numFmt w:val="bullet"/>
      <w:lvlText w:val="•"/>
      <w:lvlJc w:val="left"/>
      <w:pPr>
        <w:ind w:left="4248" w:hanging="360"/>
      </w:pPr>
      <w:rPr>
        <w:rFonts w:hint="default"/>
        <w:lang w:val="en-US" w:eastAsia="en-US" w:bidi="ar-SA"/>
      </w:rPr>
    </w:lvl>
    <w:lvl w:ilvl="4" w:tplc="CF1C08E2">
      <w:numFmt w:val="bullet"/>
      <w:lvlText w:val="•"/>
      <w:lvlJc w:val="left"/>
      <w:pPr>
        <w:ind w:left="5184" w:hanging="360"/>
      </w:pPr>
      <w:rPr>
        <w:rFonts w:hint="default"/>
        <w:lang w:val="en-US" w:eastAsia="en-US" w:bidi="ar-SA"/>
      </w:rPr>
    </w:lvl>
    <w:lvl w:ilvl="5" w:tplc="0DCCCE22">
      <w:numFmt w:val="bullet"/>
      <w:lvlText w:val="•"/>
      <w:lvlJc w:val="left"/>
      <w:pPr>
        <w:ind w:left="6120" w:hanging="360"/>
      </w:pPr>
      <w:rPr>
        <w:rFonts w:hint="default"/>
        <w:lang w:val="en-US" w:eastAsia="en-US" w:bidi="ar-SA"/>
      </w:rPr>
    </w:lvl>
    <w:lvl w:ilvl="6" w:tplc="763A082C">
      <w:numFmt w:val="bullet"/>
      <w:lvlText w:val="•"/>
      <w:lvlJc w:val="left"/>
      <w:pPr>
        <w:ind w:left="7056" w:hanging="360"/>
      </w:pPr>
      <w:rPr>
        <w:rFonts w:hint="default"/>
        <w:lang w:val="en-US" w:eastAsia="en-US" w:bidi="ar-SA"/>
      </w:rPr>
    </w:lvl>
    <w:lvl w:ilvl="7" w:tplc="01DA7990">
      <w:numFmt w:val="bullet"/>
      <w:lvlText w:val="•"/>
      <w:lvlJc w:val="left"/>
      <w:pPr>
        <w:ind w:left="7992" w:hanging="360"/>
      </w:pPr>
      <w:rPr>
        <w:rFonts w:hint="default"/>
        <w:lang w:val="en-US" w:eastAsia="en-US" w:bidi="ar-SA"/>
      </w:rPr>
    </w:lvl>
    <w:lvl w:ilvl="8" w:tplc="1BA0435A">
      <w:numFmt w:val="bullet"/>
      <w:lvlText w:val="•"/>
      <w:lvlJc w:val="left"/>
      <w:pPr>
        <w:ind w:left="8928" w:hanging="360"/>
      </w:pPr>
      <w:rPr>
        <w:rFonts w:hint="default"/>
        <w:lang w:val="en-US" w:eastAsia="en-US" w:bidi="ar-SA"/>
      </w:rPr>
    </w:lvl>
  </w:abstractNum>
  <w:abstractNum w:abstractNumId="110" w15:restartNumberingAfterBreak="0">
    <w:nsid w:val="5B650C05"/>
    <w:multiLevelType w:val="hybridMultilevel"/>
    <w:tmpl w:val="ACD86A54"/>
    <w:lvl w:ilvl="0" w:tplc="753E4756">
      <w:start w:val="1"/>
      <w:numFmt w:val="decimal"/>
      <w:lvlText w:val="%1."/>
      <w:lvlJc w:val="left"/>
      <w:pPr>
        <w:ind w:left="828" w:hanging="360"/>
        <w:jc w:val="left"/>
      </w:pPr>
      <w:rPr>
        <w:rFonts w:ascii="Calibri" w:eastAsia="Calibri" w:hAnsi="Calibri" w:cs="Calibri" w:hint="default"/>
        <w:b w:val="0"/>
        <w:bCs w:val="0"/>
        <w:i w:val="0"/>
        <w:iCs w:val="0"/>
        <w:spacing w:val="-1"/>
        <w:w w:val="99"/>
        <w:sz w:val="20"/>
        <w:szCs w:val="20"/>
        <w:lang w:val="en-US" w:eastAsia="en-US" w:bidi="ar-SA"/>
      </w:rPr>
    </w:lvl>
    <w:lvl w:ilvl="1" w:tplc="2F0C4F16">
      <w:numFmt w:val="bullet"/>
      <w:lvlText w:val="•"/>
      <w:lvlJc w:val="left"/>
      <w:pPr>
        <w:ind w:left="1465" w:hanging="360"/>
      </w:pPr>
      <w:rPr>
        <w:rFonts w:hint="default"/>
        <w:lang w:val="en-US" w:eastAsia="en-US" w:bidi="ar-SA"/>
      </w:rPr>
    </w:lvl>
    <w:lvl w:ilvl="2" w:tplc="4FE44922">
      <w:numFmt w:val="bullet"/>
      <w:lvlText w:val="•"/>
      <w:lvlJc w:val="left"/>
      <w:pPr>
        <w:ind w:left="2111" w:hanging="360"/>
      </w:pPr>
      <w:rPr>
        <w:rFonts w:hint="default"/>
        <w:lang w:val="en-US" w:eastAsia="en-US" w:bidi="ar-SA"/>
      </w:rPr>
    </w:lvl>
    <w:lvl w:ilvl="3" w:tplc="20547E4A">
      <w:numFmt w:val="bullet"/>
      <w:lvlText w:val="•"/>
      <w:lvlJc w:val="left"/>
      <w:pPr>
        <w:ind w:left="2756" w:hanging="360"/>
      </w:pPr>
      <w:rPr>
        <w:rFonts w:hint="default"/>
        <w:lang w:val="en-US" w:eastAsia="en-US" w:bidi="ar-SA"/>
      </w:rPr>
    </w:lvl>
    <w:lvl w:ilvl="4" w:tplc="59AA4D76">
      <w:numFmt w:val="bullet"/>
      <w:lvlText w:val="•"/>
      <w:lvlJc w:val="left"/>
      <w:pPr>
        <w:ind w:left="3402" w:hanging="360"/>
      </w:pPr>
      <w:rPr>
        <w:rFonts w:hint="default"/>
        <w:lang w:val="en-US" w:eastAsia="en-US" w:bidi="ar-SA"/>
      </w:rPr>
    </w:lvl>
    <w:lvl w:ilvl="5" w:tplc="3630451E">
      <w:numFmt w:val="bullet"/>
      <w:lvlText w:val="•"/>
      <w:lvlJc w:val="left"/>
      <w:pPr>
        <w:ind w:left="4048" w:hanging="360"/>
      </w:pPr>
      <w:rPr>
        <w:rFonts w:hint="default"/>
        <w:lang w:val="en-US" w:eastAsia="en-US" w:bidi="ar-SA"/>
      </w:rPr>
    </w:lvl>
    <w:lvl w:ilvl="6" w:tplc="2564EBB2">
      <w:numFmt w:val="bullet"/>
      <w:lvlText w:val="•"/>
      <w:lvlJc w:val="left"/>
      <w:pPr>
        <w:ind w:left="4693" w:hanging="360"/>
      </w:pPr>
      <w:rPr>
        <w:rFonts w:hint="default"/>
        <w:lang w:val="en-US" w:eastAsia="en-US" w:bidi="ar-SA"/>
      </w:rPr>
    </w:lvl>
    <w:lvl w:ilvl="7" w:tplc="A82067F8">
      <w:numFmt w:val="bullet"/>
      <w:lvlText w:val="•"/>
      <w:lvlJc w:val="left"/>
      <w:pPr>
        <w:ind w:left="5339" w:hanging="360"/>
      </w:pPr>
      <w:rPr>
        <w:rFonts w:hint="default"/>
        <w:lang w:val="en-US" w:eastAsia="en-US" w:bidi="ar-SA"/>
      </w:rPr>
    </w:lvl>
    <w:lvl w:ilvl="8" w:tplc="181AE2FC">
      <w:numFmt w:val="bullet"/>
      <w:lvlText w:val="•"/>
      <w:lvlJc w:val="left"/>
      <w:pPr>
        <w:ind w:left="5984" w:hanging="360"/>
      </w:pPr>
      <w:rPr>
        <w:rFonts w:hint="default"/>
        <w:lang w:val="en-US" w:eastAsia="en-US" w:bidi="ar-SA"/>
      </w:rPr>
    </w:lvl>
  </w:abstractNum>
  <w:abstractNum w:abstractNumId="111" w15:restartNumberingAfterBreak="0">
    <w:nsid w:val="5B674A80"/>
    <w:multiLevelType w:val="hybridMultilevel"/>
    <w:tmpl w:val="913C4960"/>
    <w:lvl w:ilvl="0" w:tplc="44D4D5BC">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360A8898">
      <w:numFmt w:val="bullet"/>
      <w:lvlText w:val="•"/>
      <w:lvlJc w:val="left"/>
      <w:pPr>
        <w:ind w:left="2376" w:hanging="360"/>
      </w:pPr>
      <w:rPr>
        <w:rFonts w:hint="default"/>
        <w:lang w:val="en-US" w:eastAsia="en-US" w:bidi="ar-SA"/>
      </w:rPr>
    </w:lvl>
    <w:lvl w:ilvl="2" w:tplc="B55E4516">
      <w:numFmt w:val="bullet"/>
      <w:lvlText w:val="•"/>
      <w:lvlJc w:val="left"/>
      <w:pPr>
        <w:ind w:left="3312" w:hanging="360"/>
      </w:pPr>
      <w:rPr>
        <w:rFonts w:hint="default"/>
        <w:lang w:val="en-US" w:eastAsia="en-US" w:bidi="ar-SA"/>
      </w:rPr>
    </w:lvl>
    <w:lvl w:ilvl="3" w:tplc="B45EF744">
      <w:numFmt w:val="bullet"/>
      <w:lvlText w:val="•"/>
      <w:lvlJc w:val="left"/>
      <w:pPr>
        <w:ind w:left="4248" w:hanging="360"/>
      </w:pPr>
      <w:rPr>
        <w:rFonts w:hint="default"/>
        <w:lang w:val="en-US" w:eastAsia="en-US" w:bidi="ar-SA"/>
      </w:rPr>
    </w:lvl>
    <w:lvl w:ilvl="4" w:tplc="8B60867C">
      <w:numFmt w:val="bullet"/>
      <w:lvlText w:val="•"/>
      <w:lvlJc w:val="left"/>
      <w:pPr>
        <w:ind w:left="5184" w:hanging="360"/>
      </w:pPr>
      <w:rPr>
        <w:rFonts w:hint="default"/>
        <w:lang w:val="en-US" w:eastAsia="en-US" w:bidi="ar-SA"/>
      </w:rPr>
    </w:lvl>
    <w:lvl w:ilvl="5" w:tplc="BC7C5BC0">
      <w:numFmt w:val="bullet"/>
      <w:lvlText w:val="•"/>
      <w:lvlJc w:val="left"/>
      <w:pPr>
        <w:ind w:left="6120" w:hanging="360"/>
      </w:pPr>
      <w:rPr>
        <w:rFonts w:hint="default"/>
        <w:lang w:val="en-US" w:eastAsia="en-US" w:bidi="ar-SA"/>
      </w:rPr>
    </w:lvl>
    <w:lvl w:ilvl="6" w:tplc="71B82918">
      <w:numFmt w:val="bullet"/>
      <w:lvlText w:val="•"/>
      <w:lvlJc w:val="left"/>
      <w:pPr>
        <w:ind w:left="7056" w:hanging="360"/>
      </w:pPr>
      <w:rPr>
        <w:rFonts w:hint="default"/>
        <w:lang w:val="en-US" w:eastAsia="en-US" w:bidi="ar-SA"/>
      </w:rPr>
    </w:lvl>
    <w:lvl w:ilvl="7" w:tplc="FBB29650">
      <w:numFmt w:val="bullet"/>
      <w:lvlText w:val="•"/>
      <w:lvlJc w:val="left"/>
      <w:pPr>
        <w:ind w:left="7992" w:hanging="360"/>
      </w:pPr>
      <w:rPr>
        <w:rFonts w:hint="default"/>
        <w:lang w:val="en-US" w:eastAsia="en-US" w:bidi="ar-SA"/>
      </w:rPr>
    </w:lvl>
    <w:lvl w:ilvl="8" w:tplc="DF207EE8">
      <w:numFmt w:val="bullet"/>
      <w:lvlText w:val="•"/>
      <w:lvlJc w:val="left"/>
      <w:pPr>
        <w:ind w:left="8928" w:hanging="360"/>
      </w:pPr>
      <w:rPr>
        <w:rFonts w:hint="default"/>
        <w:lang w:val="en-US" w:eastAsia="en-US" w:bidi="ar-SA"/>
      </w:rPr>
    </w:lvl>
  </w:abstractNum>
  <w:abstractNum w:abstractNumId="112" w15:restartNumberingAfterBreak="0">
    <w:nsid w:val="5C056F9E"/>
    <w:multiLevelType w:val="hybridMultilevel"/>
    <w:tmpl w:val="B76E8462"/>
    <w:lvl w:ilvl="0" w:tplc="35B25150">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F5F431A0">
      <w:numFmt w:val="bullet"/>
      <w:lvlText w:val="•"/>
      <w:lvlJc w:val="left"/>
      <w:pPr>
        <w:ind w:left="2376" w:hanging="360"/>
      </w:pPr>
      <w:rPr>
        <w:rFonts w:hint="default"/>
        <w:lang w:val="en-US" w:eastAsia="en-US" w:bidi="ar-SA"/>
      </w:rPr>
    </w:lvl>
    <w:lvl w:ilvl="2" w:tplc="4636E66E">
      <w:numFmt w:val="bullet"/>
      <w:lvlText w:val="•"/>
      <w:lvlJc w:val="left"/>
      <w:pPr>
        <w:ind w:left="3312" w:hanging="360"/>
      </w:pPr>
      <w:rPr>
        <w:rFonts w:hint="default"/>
        <w:lang w:val="en-US" w:eastAsia="en-US" w:bidi="ar-SA"/>
      </w:rPr>
    </w:lvl>
    <w:lvl w:ilvl="3" w:tplc="8564DC8E">
      <w:numFmt w:val="bullet"/>
      <w:lvlText w:val="•"/>
      <w:lvlJc w:val="left"/>
      <w:pPr>
        <w:ind w:left="4248" w:hanging="360"/>
      </w:pPr>
      <w:rPr>
        <w:rFonts w:hint="default"/>
        <w:lang w:val="en-US" w:eastAsia="en-US" w:bidi="ar-SA"/>
      </w:rPr>
    </w:lvl>
    <w:lvl w:ilvl="4" w:tplc="D33ACE28">
      <w:numFmt w:val="bullet"/>
      <w:lvlText w:val="•"/>
      <w:lvlJc w:val="left"/>
      <w:pPr>
        <w:ind w:left="5184" w:hanging="360"/>
      </w:pPr>
      <w:rPr>
        <w:rFonts w:hint="default"/>
        <w:lang w:val="en-US" w:eastAsia="en-US" w:bidi="ar-SA"/>
      </w:rPr>
    </w:lvl>
    <w:lvl w:ilvl="5" w:tplc="5D4E171C">
      <w:numFmt w:val="bullet"/>
      <w:lvlText w:val="•"/>
      <w:lvlJc w:val="left"/>
      <w:pPr>
        <w:ind w:left="6120" w:hanging="360"/>
      </w:pPr>
      <w:rPr>
        <w:rFonts w:hint="default"/>
        <w:lang w:val="en-US" w:eastAsia="en-US" w:bidi="ar-SA"/>
      </w:rPr>
    </w:lvl>
    <w:lvl w:ilvl="6" w:tplc="0A1AD574">
      <w:numFmt w:val="bullet"/>
      <w:lvlText w:val="•"/>
      <w:lvlJc w:val="left"/>
      <w:pPr>
        <w:ind w:left="7056" w:hanging="360"/>
      </w:pPr>
      <w:rPr>
        <w:rFonts w:hint="default"/>
        <w:lang w:val="en-US" w:eastAsia="en-US" w:bidi="ar-SA"/>
      </w:rPr>
    </w:lvl>
    <w:lvl w:ilvl="7" w:tplc="4BD24A2E">
      <w:numFmt w:val="bullet"/>
      <w:lvlText w:val="•"/>
      <w:lvlJc w:val="left"/>
      <w:pPr>
        <w:ind w:left="7992" w:hanging="360"/>
      </w:pPr>
      <w:rPr>
        <w:rFonts w:hint="default"/>
        <w:lang w:val="en-US" w:eastAsia="en-US" w:bidi="ar-SA"/>
      </w:rPr>
    </w:lvl>
    <w:lvl w:ilvl="8" w:tplc="19F679D6">
      <w:numFmt w:val="bullet"/>
      <w:lvlText w:val="•"/>
      <w:lvlJc w:val="left"/>
      <w:pPr>
        <w:ind w:left="8928" w:hanging="360"/>
      </w:pPr>
      <w:rPr>
        <w:rFonts w:hint="default"/>
        <w:lang w:val="en-US" w:eastAsia="en-US" w:bidi="ar-SA"/>
      </w:rPr>
    </w:lvl>
  </w:abstractNum>
  <w:abstractNum w:abstractNumId="113" w15:restartNumberingAfterBreak="0">
    <w:nsid w:val="5C3532AF"/>
    <w:multiLevelType w:val="hybridMultilevel"/>
    <w:tmpl w:val="384C1122"/>
    <w:lvl w:ilvl="0" w:tplc="81D8DC44">
      <w:numFmt w:val="bullet"/>
      <w:lvlText w:val=""/>
      <w:lvlJc w:val="left"/>
      <w:pPr>
        <w:ind w:left="1439" w:hanging="360"/>
      </w:pPr>
      <w:rPr>
        <w:rFonts w:ascii="Symbol" w:eastAsia="Symbol" w:hAnsi="Symbol" w:cs="Symbol" w:hint="default"/>
        <w:spacing w:val="0"/>
        <w:w w:val="99"/>
        <w:lang w:val="en-US" w:eastAsia="en-US" w:bidi="ar-SA"/>
      </w:rPr>
    </w:lvl>
    <w:lvl w:ilvl="1" w:tplc="BA40AB82">
      <w:numFmt w:val="bullet"/>
      <w:lvlText w:val="•"/>
      <w:lvlJc w:val="left"/>
      <w:pPr>
        <w:ind w:left="2376" w:hanging="360"/>
      </w:pPr>
      <w:rPr>
        <w:rFonts w:hint="default"/>
        <w:lang w:val="en-US" w:eastAsia="en-US" w:bidi="ar-SA"/>
      </w:rPr>
    </w:lvl>
    <w:lvl w:ilvl="2" w:tplc="098EEEA6">
      <w:numFmt w:val="bullet"/>
      <w:lvlText w:val="•"/>
      <w:lvlJc w:val="left"/>
      <w:pPr>
        <w:ind w:left="3312" w:hanging="360"/>
      </w:pPr>
      <w:rPr>
        <w:rFonts w:hint="default"/>
        <w:lang w:val="en-US" w:eastAsia="en-US" w:bidi="ar-SA"/>
      </w:rPr>
    </w:lvl>
    <w:lvl w:ilvl="3" w:tplc="05DC351C">
      <w:numFmt w:val="bullet"/>
      <w:lvlText w:val="•"/>
      <w:lvlJc w:val="left"/>
      <w:pPr>
        <w:ind w:left="4248" w:hanging="360"/>
      </w:pPr>
      <w:rPr>
        <w:rFonts w:hint="default"/>
        <w:lang w:val="en-US" w:eastAsia="en-US" w:bidi="ar-SA"/>
      </w:rPr>
    </w:lvl>
    <w:lvl w:ilvl="4" w:tplc="DEDA149A">
      <w:numFmt w:val="bullet"/>
      <w:lvlText w:val="•"/>
      <w:lvlJc w:val="left"/>
      <w:pPr>
        <w:ind w:left="5184" w:hanging="360"/>
      </w:pPr>
      <w:rPr>
        <w:rFonts w:hint="default"/>
        <w:lang w:val="en-US" w:eastAsia="en-US" w:bidi="ar-SA"/>
      </w:rPr>
    </w:lvl>
    <w:lvl w:ilvl="5" w:tplc="C95A0A60">
      <w:numFmt w:val="bullet"/>
      <w:lvlText w:val="•"/>
      <w:lvlJc w:val="left"/>
      <w:pPr>
        <w:ind w:left="6120" w:hanging="360"/>
      </w:pPr>
      <w:rPr>
        <w:rFonts w:hint="default"/>
        <w:lang w:val="en-US" w:eastAsia="en-US" w:bidi="ar-SA"/>
      </w:rPr>
    </w:lvl>
    <w:lvl w:ilvl="6" w:tplc="7292DE7A">
      <w:numFmt w:val="bullet"/>
      <w:lvlText w:val="•"/>
      <w:lvlJc w:val="left"/>
      <w:pPr>
        <w:ind w:left="7056" w:hanging="360"/>
      </w:pPr>
      <w:rPr>
        <w:rFonts w:hint="default"/>
        <w:lang w:val="en-US" w:eastAsia="en-US" w:bidi="ar-SA"/>
      </w:rPr>
    </w:lvl>
    <w:lvl w:ilvl="7" w:tplc="7750A092">
      <w:numFmt w:val="bullet"/>
      <w:lvlText w:val="•"/>
      <w:lvlJc w:val="left"/>
      <w:pPr>
        <w:ind w:left="7992" w:hanging="360"/>
      </w:pPr>
      <w:rPr>
        <w:rFonts w:hint="default"/>
        <w:lang w:val="en-US" w:eastAsia="en-US" w:bidi="ar-SA"/>
      </w:rPr>
    </w:lvl>
    <w:lvl w:ilvl="8" w:tplc="90CED602">
      <w:numFmt w:val="bullet"/>
      <w:lvlText w:val="•"/>
      <w:lvlJc w:val="left"/>
      <w:pPr>
        <w:ind w:left="8928" w:hanging="360"/>
      </w:pPr>
      <w:rPr>
        <w:rFonts w:hint="default"/>
        <w:lang w:val="en-US" w:eastAsia="en-US" w:bidi="ar-SA"/>
      </w:rPr>
    </w:lvl>
  </w:abstractNum>
  <w:abstractNum w:abstractNumId="114" w15:restartNumberingAfterBreak="0">
    <w:nsid w:val="5C5323DC"/>
    <w:multiLevelType w:val="hybridMultilevel"/>
    <w:tmpl w:val="B6E4D518"/>
    <w:lvl w:ilvl="0" w:tplc="935A663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B2201160">
      <w:start w:val="1"/>
      <w:numFmt w:val="lowerLetter"/>
      <w:lvlText w:val="%2."/>
      <w:lvlJc w:val="left"/>
      <w:pPr>
        <w:ind w:left="2159" w:hanging="360"/>
        <w:jc w:val="left"/>
      </w:pPr>
      <w:rPr>
        <w:rFonts w:ascii="Calibri" w:eastAsia="Calibri" w:hAnsi="Calibri" w:cs="Calibri" w:hint="default"/>
        <w:b w:val="0"/>
        <w:bCs w:val="0"/>
        <w:i w:val="0"/>
        <w:iCs w:val="0"/>
        <w:spacing w:val="0"/>
        <w:w w:val="99"/>
        <w:sz w:val="20"/>
        <w:szCs w:val="20"/>
        <w:lang w:val="en-US" w:eastAsia="en-US" w:bidi="ar-SA"/>
      </w:rPr>
    </w:lvl>
    <w:lvl w:ilvl="2" w:tplc="0B4A5F70">
      <w:numFmt w:val="bullet"/>
      <w:lvlText w:val="•"/>
      <w:lvlJc w:val="left"/>
      <w:pPr>
        <w:ind w:left="3120" w:hanging="360"/>
      </w:pPr>
      <w:rPr>
        <w:rFonts w:hint="default"/>
        <w:lang w:val="en-US" w:eastAsia="en-US" w:bidi="ar-SA"/>
      </w:rPr>
    </w:lvl>
    <w:lvl w:ilvl="3" w:tplc="A0125B5C">
      <w:numFmt w:val="bullet"/>
      <w:lvlText w:val="•"/>
      <w:lvlJc w:val="left"/>
      <w:pPr>
        <w:ind w:left="4080" w:hanging="360"/>
      </w:pPr>
      <w:rPr>
        <w:rFonts w:hint="default"/>
        <w:lang w:val="en-US" w:eastAsia="en-US" w:bidi="ar-SA"/>
      </w:rPr>
    </w:lvl>
    <w:lvl w:ilvl="4" w:tplc="4B72D972">
      <w:numFmt w:val="bullet"/>
      <w:lvlText w:val="•"/>
      <w:lvlJc w:val="left"/>
      <w:pPr>
        <w:ind w:left="5040" w:hanging="360"/>
      </w:pPr>
      <w:rPr>
        <w:rFonts w:hint="default"/>
        <w:lang w:val="en-US" w:eastAsia="en-US" w:bidi="ar-SA"/>
      </w:rPr>
    </w:lvl>
    <w:lvl w:ilvl="5" w:tplc="826270AE">
      <w:numFmt w:val="bullet"/>
      <w:lvlText w:val="•"/>
      <w:lvlJc w:val="left"/>
      <w:pPr>
        <w:ind w:left="6000" w:hanging="360"/>
      </w:pPr>
      <w:rPr>
        <w:rFonts w:hint="default"/>
        <w:lang w:val="en-US" w:eastAsia="en-US" w:bidi="ar-SA"/>
      </w:rPr>
    </w:lvl>
    <w:lvl w:ilvl="6" w:tplc="32B6C360">
      <w:numFmt w:val="bullet"/>
      <w:lvlText w:val="•"/>
      <w:lvlJc w:val="left"/>
      <w:pPr>
        <w:ind w:left="6960" w:hanging="360"/>
      </w:pPr>
      <w:rPr>
        <w:rFonts w:hint="default"/>
        <w:lang w:val="en-US" w:eastAsia="en-US" w:bidi="ar-SA"/>
      </w:rPr>
    </w:lvl>
    <w:lvl w:ilvl="7" w:tplc="F1F4A254">
      <w:numFmt w:val="bullet"/>
      <w:lvlText w:val="•"/>
      <w:lvlJc w:val="left"/>
      <w:pPr>
        <w:ind w:left="7920" w:hanging="360"/>
      </w:pPr>
      <w:rPr>
        <w:rFonts w:hint="default"/>
        <w:lang w:val="en-US" w:eastAsia="en-US" w:bidi="ar-SA"/>
      </w:rPr>
    </w:lvl>
    <w:lvl w:ilvl="8" w:tplc="E6BC80EA">
      <w:numFmt w:val="bullet"/>
      <w:lvlText w:val="•"/>
      <w:lvlJc w:val="left"/>
      <w:pPr>
        <w:ind w:left="8880" w:hanging="360"/>
      </w:pPr>
      <w:rPr>
        <w:rFonts w:hint="default"/>
        <w:lang w:val="en-US" w:eastAsia="en-US" w:bidi="ar-SA"/>
      </w:rPr>
    </w:lvl>
  </w:abstractNum>
  <w:abstractNum w:abstractNumId="115" w15:restartNumberingAfterBreak="0">
    <w:nsid w:val="61A364A6"/>
    <w:multiLevelType w:val="hybridMultilevel"/>
    <w:tmpl w:val="F7C616DA"/>
    <w:lvl w:ilvl="0" w:tplc="F4748E16">
      <w:numFmt w:val="bullet"/>
      <w:lvlText w:val=""/>
      <w:lvlJc w:val="left"/>
      <w:pPr>
        <w:ind w:left="535" w:hanging="361"/>
      </w:pPr>
      <w:rPr>
        <w:rFonts w:ascii="Symbol" w:eastAsia="Symbol" w:hAnsi="Symbol" w:cs="Symbol" w:hint="default"/>
        <w:b w:val="0"/>
        <w:bCs w:val="0"/>
        <w:i w:val="0"/>
        <w:iCs w:val="0"/>
        <w:spacing w:val="0"/>
        <w:w w:val="100"/>
        <w:sz w:val="16"/>
        <w:szCs w:val="16"/>
        <w:lang w:val="en-US" w:eastAsia="en-US" w:bidi="ar-SA"/>
      </w:rPr>
    </w:lvl>
    <w:lvl w:ilvl="1" w:tplc="7A022238">
      <w:numFmt w:val="bullet"/>
      <w:lvlText w:val="•"/>
      <w:lvlJc w:val="left"/>
      <w:pPr>
        <w:ind w:left="732" w:hanging="361"/>
      </w:pPr>
      <w:rPr>
        <w:rFonts w:hint="default"/>
        <w:lang w:val="en-US" w:eastAsia="en-US" w:bidi="ar-SA"/>
      </w:rPr>
    </w:lvl>
    <w:lvl w:ilvl="2" w:tplc="3F0E7362">
      <w:numFmt w:val="bullet"/>
      <w:lvlText w:val="•"/>
      <w:lvlJc w:val="left"/>
      <w:pPr>
        <w:ind w:left="925" w:hanging="361"/>
      </w:pPr>
      <w:rPr>
        <w:rFonts w:hint="default"/>
        <w:lang w:val="en-US" w:eastAsia="en-US" w:bidi="ar-SA"/>
      </w:rPr>
    </w:lvl>
    <w:lvl w:ilvl="3" w:tplc="DDDE330E">
      <w:numFmt w:val="bullet"/>
      <w:lvlText w:val="•"/>
      <w:lvlJc w:val="left"/>
      <w:pPr>
        <w:ind w:left="1118" w:hanging="361"/>
      </w:pPr>
      <w:rPr>
        <w:rFonts w:hint="default"/>
        <w:lang w:val="en-US" w:eastAsia="en-US" w:bidi="ar-SA"/>
      </w:rPr>
    </w:lvl>
    <w:lvl w:ilvl="4" w:tplc="1CCC38DA">
      <w:numFmt w:val="bullet"/>
      <w:lvlText w:val="•"/>
      <w:lvlJc w:val="left"/>
      <w:pPr>
        <w:ind w:left="1311" w:hanging="361"/>
      </w:pPr>
      <w:rPr>
        <w:rFonts w:hint="default"/>
        <w:lang w:val="en-US" w:eastAsia="en-US" w:bidi="ar-SA"/>
      </w:rPr>
    </w:lvl>
    <w:lvl w:ilvl="5" w:tplc="616CDB20">
      <w:numFmt w:val="bullet"/>
      <w:lvlText w:val="•"/>
      <w:lvlJc w:val="left"/>
      <w:pPr>
        <w:ind w:left="1504" w:hanging="361"/>
      </w:pPr>
      <w:rPr>
        <w:rFonts w:hint="default"/>
        <w:lang w:val="en-US" w:eastAsia="en-US" w:bidi="ar-SA"/>
      </w:rPr>
    </w:lvl>
    <w:lvl w:ilvl="6" w:tplc="FA146F8A">
      <w:numFmt w:val="bullet"/>
      <w:lvlText w:val="•"/>
      <w:lvlJc w:val="left"/>
      <w:pPr>
        <w:ind w:left="1697" w:hanging="361"/>
      </w:pPr>
      <w:rPr>
        <w:rFonts w:hint="default"/>
        <w:lang w:val="en-US" w:eastAsia="en-US" w:bidi="ar-SA"/>
      </w:rPr>
    </w:lvl>
    <w:lvl w:ilvl="7" w:tplc="6EB0D476">
      <w:numFmt w:val="bullet"/>
      <w:lvlText w:val="•"/>
      <w:lvlJc w:val="left"/>
      <w:pPr>
        <w:ind w:left="1890" w:hanging="361"/>
      </w:pPr>
      <w:rPr>
        <w:rFonts w:hint="default"/>
        <w:lang w:val="en-US" w:eastAsia="en-US" w:bidi="ar-SA"/>
      </w:rPr>
    </w:lvl>
    <w:lvl w:ilvl="8" w:tplc="51FC853E">
      <w:numFmt w:val="bullet"/>
      <w:lvlText w:val="•"/>
      <w:lvlJc w:val="left"/>
      <w:pPr>
        <w:ind w:left="2083" w:hanging="361"/>
      </w:pPr>
      <w:rPr>
        <w:rFonts w:hint="default"/>
        <w:lang w:val="en-US" w:eastAsia="en-US" w:bidi="ar-SA"/>
      </w:rPr>
    </w:lvl>
  </w:abstractNum>
  <w:abstractNum w:abstractNumId="116" w15:restartNumberingAfterBreak="0">
    <w:nsid w:val="620F31AD"/>
    <w:multiLevelType w:val="hybridMultilevel"/>
    <w:tmpl w:val="D878F66C"/>
    <w:lvl w:ilvl="0" w:tplc="43209160">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7E3C5286">
      <w:start w:val="1"/>
      <w:numFmt w:val="lowerLetter"/>
      <w:lvlText w:val="%2."/>
      <w:lvlJc w:val="left"/>
      <w:pPr>
        <w:ind w:left="2159" w:hanging="360"/>
        <w:jc w:val="left"/>
      </w:pPr>
      <w:rPr>
        <w:rFonts w:ascii="Calibri" w:eastAsia="Calibri" w:hAnsi="Calibri" w:cs="Calibri" w:hint="default"/>
        <w:b w:val="0"/>
        <w:bCs w:val="0"/>
        <w:i w:val="0"/>
        <w:iCs w:val="0"/>
        <w:spacing w:val="0"/>
        <w:w w:val="99"/>
        <w:sz w:val="20"/>
        <w:szCs w:val="20"/>
        <w:lang w:val="en-US" w:eastAsia="en-US" w:bidi="ar-SA"/>
      </w:rPr>
    </w:lvl>
    <w:lvl w:ilvl="2" w:tplc="2FC646B6">
      <w:numFmt w:val="bullet"/>
      <w:lvlText w:val="•"/>
      <w:lvlJc w:val="left"/>
      <w:pPr>
        <w:ind w:left="3120" w:hanging="360"/>
      </w:pPr>
      <w:rPr>
        <w:rFonts w:hint="default"/>
        <w:lang w:val="en-US" w:eastAsia="en-US" w:bidi="ar-SA"/>
      </w:rPr>
    </w:lvl>
    <w:lvl w:ilvl="3" w:tplc="2A66DEEC">
      <w:numFmt w:val="bullet"/>
      <w:lvlText w:val="•"/>
      <w:lvlJc w:val="left"/>
      <w:pPr>
        <w:ind w:left="4080" w:hanging="360"/>
      </w:pPr>
      <w:rPr>
        <w:rFonts w:hint="default"/>
        <w:lang w:val="en-US" w:eastAsia="en-US" w:bidi="ar-SA"/>
      </w:rPr>
    </w:lvl>
    <w:lvl w:ilvl="4" w:tplc="87D457E8">
      <w:numFmt w:val="bullet"/>
      <w:lvlText w:val="•"/>
      <w:lvlJc w:val="left"/>
      <w:pPr>
        <w:ind w:left="5040" w:hanging="360"/>
      </w:pPr>
      <w:rPr>
        <w:rFonts w:hint="default"/>
        <w:lang w:val="en-US" w:eastAsia="en-US" w:bidi="ar-SA"/>
      </w:rPr>
    </w:lvl>
    <w:lvl w:ilvl="5" w:tplc="E4E8382A">
      <w:numFmt w:val="bullet"/>
      <w:lvlText w:val="•"/>
      <w:lvlJc w:val="left"/>
      <w:pPr>
        <w:ind w:left="6000" w:hanging="360"/>
      </w:pPr>
      <w:rPr>
        <w:rFonts w:hint="default"/>
        <w:lang w:val="en-US" w:eastAsia="en-US" w:bidi="ar-SA"/>
      </w:rPr>
    </w:lvl>
    <w:lvl w:ilvl="6" w:tplc="226278C4">
      <w:numFmt w:val="bullet"/>
      <w:lvlText w:val="•"/>
      <w:lvlJc w:val="left"/>
      <w:pPr>
        <w:ind w:left="6960" w:hanging="360"/>
      </w:pPr>
      <w:rPr>
        <w:rFonts w:hint="default"/>
        <w:lang w:val="en-US" w:eastAsia="en-US" w:bidi="ar-SA"/>
      </w:rPr>
    </w:lvl>
    <w:lvl w:ilvl="7" w:tplc="63145B0A">
      <w:numFmt w:val="bullet"/>
      <w:lvlText w:val="•"/>
      <w:lvlJc w:val="left"/>
      <w:pPr>
        <w:ind w:left="7920" w:hanging="360"/>
      </w:pPr>
      <w:rPr>
        <w:rFonts w:hint="default"/>
        <w:lang w:val="en-US" w:eastAsia="en-US" w:bidi="ar-SA"/>
      </w:rPr>
    </w:lvl>
    <w:lvl w:ilvl="8" w:tplc="EDF0A37C">
      <w:numFmt w:val="bullet"/>
      <w:lvlText w:val="•"/>
      <w:lvlJc w:val="left"/>
      <w:pPr>
        <w:ind w:left="8880" w:hanging="360"/>
      </w:pPr>
      <w:rPr>
        <w:rFonts w:hint="default"/>
        <w:lang w:val="en-US" w:eastAsia="en-US" w:bidi="ar-SA"/>
      </w:rPr>
    </w:lvl>
  </w:abstractNum>
  <w:abstractNum w:abstractNumId="117" w15:restartNumberingAfterBreak="0">
    <w:nsid w:val="62174856"/>
    <w:multiLevelType w:val="hybridMultilevel"/>
    <w:tmpl w:val="C1DCCE22"/>
    <w:lvl w:ilvl="0" w:tplc="AA86851A">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ADCAC4F8">
      <w:numFmt w:val="bullet"/>
      <w:lvlText w:val="•"/>
      <w:lvlJc w:val="left"/>
      <w:pPr>
        <w:ind w:left="1039" w:hanging="360"/>
      </w:pPr>
      <w:rPr>
        <w:rFonts w:hint="default"/>
        <w:lang w:val="en-US" w:eastAsia="en-US" w:bidi="ar-SA"/>
      </w:rPr>
    </w:lvl>
    <w:lvl w:ilvl="2" w:tplc="D138F952">
      <w:numFmt w:val="bullet"/>
      <w:lvlText w:val="•"/>
      <w:lvlJc w:val="left"/>
      <w:pPr>
        <w:ind w:left="1258" w:hanging="360"/>
      </w:pPr>
      <w:rPr>
        <w:rFonts w:hint="default"/>
        <w:lang w:val="en-US" w:eastAsia="en-US" w:bidi="ar-SA"/>
      </w:rPr>
    </w:lvl>
    <w:lvl w:ilvl="3" w:tplc="6BEEF56E">
      <w:numFmt w:val="bullet"/>
      <w:lvlText w:val="•"/>
      <w:lvlJc w:val="left"/>
      <w:pPr>
        <w:ind w:left="1478" w:hanging="360"/>
      </w:pPr>
      <w:rPr>
        <w:rFonts w:hint="default"/>
        <w:lang w:val="en-US" w:eastAsia="en-US" w:bidi="ar-SA"/>
      </w:rPr>
    </w:lvl>
    <w:lvl w:ilvl="4" w:tplc="1F488B6C">
      <w:numFmt w:val="bullet"/>
      <w:lvlText w:val="•"/>
      <w:lvlJc w:val="left"/>
      <w:pPr>
        <w:ind w:left="1697" w:hanging="360"/>
      </w:pPr>
      <w:rPr>
        <w:rFonts w:hint="default"/>
        <w:lang w:val="en-US" w:eastAsia="en-US" w:bidi="ar-SA"/>
      </w:rPr>
    </w:lvl>
    <w:lvl w:ilvl="5" w:tplc="14821C7C">
      <w:numFmt w:val="bullet"/>
      <w:lvlText w:val="•"/>
      <w:lvlJc w:val="left"/>
      <w:pPr>
        <w:ind w:left="1917" w:hanging="360"/>
      </w:pPr>
      <w:rPr>
        <w:rFonts w:hint="default"/>
        <w:lang w:val="en-US" w:eastAsia="en-US" w:bidi="ar-SA"/>
      </w:rPr>
    </w:lvl>
    <w:lvl w:ilvl="6" w:tplc="39E0D67A">
      <w:numFmt w:val="bullet"/>
      <w:lvlText w:val="•"/>
      <w:lvlJc w:val="left"/>
      <w:pPr>
        <w:ind w:left="2136" w:hanging="360"/>
      </w:pPr>
      <w:rPr>
        <w:rFonts w:hint="default"/>
        <w:lang w:val="en-US" w:eastAsia="en-US" w:bidi="ar-SA"/>
      </w:rPr>
    </w:lvl>
    <w:lvl w:ilvl="7" w:tplc="9B548F98">
      <w:numFmt w:val="bullet"/>
      <w:lvlText w:val="•"/>
      <w:lvlJc w:val="left"/>
      <w:pPr>
        <w:ind w:left="2355" w:hanging="360"/>
      </w:pPr>
      <w:rPr>
        <w:rFonts w:hint="default"/>
        <w:lang w:val="en-US" w:eastAsia="en-US" w:bidi="ar-SA"/>
      </w:rPr>
    </w:lvl>
    <w:lvl w:ilvl="8" w:tplc="28F6E370">
      <w:numFmt w:val="bullet"/>
      <w:lvlText w:val="•"/>
      <w:lvlJc w:val="left"/>
      <w:pPr>
        <w:ind w:left="2575" w:hanging="360"/>
      </w:pPr>
      <w:rPr>
        <w:rFonts w:hint="default"/>
        <w:lang w:val="en-US" w:eastAsia="en-US" w:bidi="ar-SA"/>
      </w:rPr>
    </w:lvl>
  </w:abstractNum>
  <w:abstractNum w:abstractNumId="118" w15:restartNumberingAfterBreak="0">
    <w:nsid w:val="624B195C"/>
    <w:multiLevelType w:val="hybridMultilevel"/>
    <w:tmpl w:val="3C38B406"/>
    <w:lvl w:ilvl="0" w:tplc="EA56A8C4">
      <w:numFmt w:val="bullet"/>
      <w:lvlText w:val=""/>
      <w:lvlJc w:val="left"/>
      <w:pPr>
        <w:ind w:left="1439" w:hanging="360"/>
      </w:pPr>
      <w:rPr>
        <w:rFonts w:ascii="Symbol" w:eastAsia="Symbol" w:hAnsi="Symbol" w:cs="Symbol" w:hint="default"/>
        <w:b w:val="0"/>
        <w:bCs w:val="0"/>
        <w:i w:val="0"/>
        <w:iCs w:val="0"/>
        <w:spacing w:val="0"/>
        <w:w w:val="99"/>
        <w:sz w:val="20"/>
        <w:szCs w:val="20"/>
        <w:lang w:val="en-US" w:eastAsia="en-US" w:bidi="ar-SA"/>
      </w:rPr>
    </w:lvl>
    <w:lvl w:ilvl="1" w:tplc="0A3E57F6">
      <w:numFmt w:val="bullet"/>
      <w:lvlText w:val="•"/>
      <w:lvlJc w:val="left"/>
      <w:pPr>
        <w:ind w:left="2376" w:hanging="360"/>
      </w:pPr>
      <w:rPr>
        <w:rFonts w:hint="default"/>
        <w:lang w:val="en-US" w:eastAsia="en-US" w:bidi="ar-SA"/>
      </w:rPr>
    </w:lvl>
    <w:lvl w:ilvl="2" w:tplc="057CE1FA">
      <w:numFmt w:val="bullet"/>
      <w:lvlText w:val="•"/>
      <w:lvlJc w:val="left"/>
      <w:pPr>
        <w:ind w:left="3312" w:hanging="360"/>
      </w:pPr>
      <w:rPr>
        <w:rFonts w:hint="default"/>
        <w:lang w:val="en-US" w:eastAsia="en-US" w:bidi="ar-SA"/>
      </w:rPr>
    </w:lvl>
    <w:lvl w:ilvl="3" w:tplc="E8F80302">
      <w:numFmt w:val="bullet"/>
      <w:lvlText w:val="•"/>
      <w:lvlJc w:val="left"/>
      <w:pPr>
        <w:ind w:left="4248" w:hanging="360"/>
      </w:pPr>
      <w:rPr>
        <w:rFonts w:hint="default"/>
        <w:lang w:val="en-US" w:eastAsia="en-US" w:bidi="ar-SA"/>
      </w:rPr>
    </w:lvl>
    <w:lvl w:ilvl="4" w:tplc="9BAA6698">
      <w:numFmt w:val="bullet"/>
      <w:lvlText w:val="•"/>
      <w:lvlJc w:val="left"/>
      <w:pPr>
        <w:ind w:left="5184" w:hanging="360"/>
      </w:pPr>
      <w:rPr>
        <w:rFonts w:hint="default"/>
        <w:lang w:val="en-US" w:eastAsia="en-US" w:bidi="ar-SA"/>
      </w:rPr>
    </w:lvl>
    <w:lvl w:ilvl="5" w:tplc="51EC5B40">
      <w:numFmt w:val="bullet"/>
      <w:lvlText w:val="•"/>
      <w:lvlJc w:val="left"/>
      <w:pPr>
        <w:ind w:left="6120" w:hanging="360"/>
      </w:pPr>
      <w:rPr>
        <w:rFonts w:hint="default"/>
        <w:lang w:val="en-US" w:eastAsia="en-US" w:bidi="ar-SA"/>
      </w:rPr>
    </w:lvl>
    <w:lvl w:ilvl="6" w:tplc="0D0267E6">
      <w:numFmt w:val="bullet"/>
      <w:lvlText w:val="•"/>
      <w:lvlJc w:val="left"/>
      <w:pPr>
        <w:ind w:left="7056" w:hanging="360"/>
      </w:pPr>
      <w:rPr>
        <w:rFonts w:hint="default"/>
        <w:lang w:val="en-US" w:eastAsia="en-US" w:bidi="ar-SA"/>
      </w:rPr>
    </w:lvl>
    <w:lvl w:ilvl="7" w:tplc="52028510">
      <w:numFmt w:val="bullet"/>
      <w:lvlText w:val="•"/>
      <w:lvlJc w:val="left"/>
      <w:pPr>
        <w:ind w:left="7992" w:hanging="360"/>
      </w:pPr>
      <w:rPr>
        <w:rFonts w:hint="default"/>
        <w:lang w:val="en-US" w:eastAsia="en-US" w:bidi="ar-SA"/>
      </w:rPr>
    </w:lvl>
    <w:lvl w:ilvl="8" w:tplc="484CDC02">
      <w:numFmt w:val="bullet"/>
      <w:lvlText w:val="•"/>
      <w:lvlJc w:val="left"/>
      <w:pPr>
        <w:ind w:left="8928" w:hanging="360"/>
      </w:pPr>
      <w:rPr>
        <w:rFonts w:hint="default"/>
        <w:lang w:val="en-US" w:eastAsia="en-US" w:bidi="ar-SA"/>
      </w:rPr>
    </w:lvl>
  </w:abstractNum>
  <w:abstractNum w:abstractNumId="119" w15:restartNumberingAfterBreak="0">
    <w:nsid w:val="63EB7A0B"/>
    <w:multiLevelType w:val="hybridMultilevel"/>
    <w:tmpl w:val="752A285E"/>
    <w:lvl w:ilvl="0" w:tplc="E452A338">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1130DB52">
      <w:numFmt w:val="bullet"/>
      <w:lvlText w:val="•"/>
      <w:lvlJc w:val="left"/>
      <w:pPr>
        <w:ind w:left="1313" w:hanging="360"/>
      </w:pPr>
      <w:rPr>
        <w:rFonts w:hint="default"/>
        <w:lang w:val="en-US" w:eastAsia="en-US" w:bidi="ar-SA"/>
      </w:rPr>
    </w:lvl>
    <w:lvl w:ilvl="2" w:tplc="8B885CCE">
      <w:numFmt w:val="bullet"/>
      <w:lvlText w:val="•"/>
      <w:lvlJc w:val="left"/>
      <w:pPr>
        <w:ind w:left="1806" w:hanging="360"/>
      </w:pPr>
      <w:rPr>
        <w:rFonts w:hint="default"/>
        <w:lang w:val="en-US" w:eastAsia="en-US" w:bidi="ar-SA"/>
      </w:rPr>
    </w:lvl>
    <w:lvl w:ilvl="3" w:tplc="E104E846">
      <w:numFmt w:val="bullet"/>
      <w:lvlText w:val="•"/>
      <w:lvlJc w:val="left"/>
      <w:pPr>
        <w:ind w:left="2299" w:hanging="360"/>
      </w:pPr>
      <w:rPr>
        <w:rFonts w:hint="default"/>
        <w:lang w:val="en-US" w:eastAsia="en-US" w:bidi="ar-SA"/>
      </w:rPr>
    </w:lvl>
    <w:lvl w:ilvl="4" w:tplc="528AD25A">
      <w:numFmt w:val="bullet"/>
      <w:lvlText w:val="•"/>
      <w:lvlJc w:val="left"/>
      <w:pPr>
        <w:ind w:left="2792" w:hanging="360"/>
      </w:pPr>
      <w:rPr>
        <w:rFonts w:hint="default"/>
        <w:lang w:val="en-US" w:eastAsia="en-US" w:bidi="ar-SA"/>
      </w:rPr>
    </w:lvl>
    <w:lvl w:ilvl="5" w:tplc="412228C4">
      <w:numFmt w:val="bullet"/>
      <w:lvlText w:val="•"/>
      <w:lvlJc w:val="left"/>
      <w:pPr>
        <w:ind w:left="3285" w:hanging="360"/>
      </w:pPr>
      <w:rPr>
        <w:rFonts w:hint="default"/>
        <w:lang w:val="en-US" w:eastAsia="en-US" w:bidi="ar-SA"/>
      </w:rPr>
    </w:lvl>
    <w:lvl w:ilvl="6" w:tplc="499C55B0">
      <w:numFmt w:val="bullet"/>
      <w:lvlText w:val="•"/>
      <w:lvlJc w:val="left"/>
      <w:pPr>
        <w:ind w:left="3778" w:hanging="360"/>
      </w:pPr>
      <w:rPr>
        <w:rFonts w:hint="default"/>
        <w:lang w:val="en-US" w:eastAsia="en-US" w:bidi="ar-SA"/>
      </w:rPr>
    </w:lvl>
    <w:lvl w:ilvl="7" w:tplc="A26CA5A4">
      <w:numFmt w:val="bullet"/>
      <w:lvlText w:val="•"/>
      <w:lvlJc w:val="left"/>
      <w:pPr>
        <w:ind w:left="4271" w:hanging="360"/>
      </w:pPr>
      <w:rPr>
        <w:rFonts w:hint="default"/>
        <w:lang w:val="en-US" w:eastAsia="en-US" w:bidi="ar-SA"/>
      </w:rPr>
    </w:lvl>
    <w:lvl w:ilvl="8" w:tplc="06344292">
      <w:numFmt w:val="bullet"/>
      <w:lvlText w:val="•"/>
      <w:lvlJc w:val="left"/>
      <w:pPr>
        <w:ind w:left="4764" w:hanging="360"/>
      </w:pPr>
      <w:rPr>
        <w:rFonts w:hint="default"/>
        <w:lang w:val="en-US" w:eastAsia="en-US" w:bidi="ar-SA"/>
      </w:rPr>
    </w:lvl>
  </w:abstractNum>
  <w:abstractNum w:abstractNumId="120" w15:restartNumberingAfterBreak="0">
    <w:nsid w:val="66B7593F"/>
    <w:multiLevelType w:val="hybridMultilevel"/>
    <w:tmpl w:val="162ABFA2"/>
    <w:lvl w:ilvl="0" w:tplc="4208945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28C0BC02">
      <w:numFmt w:val="bullet"/>
      <w:lvlText w:val="•"/>
      <w:lvlJc w:val="left"/>
      <w:pPr>
        <w:ind w:left="2376" w:hanging="360"/>
      </w:pPr>
      <w:rPr>
        <w:rFonts w:hint="default"/>
        <w:lang w:val="en-US" w:eastAsia="en-US" w:bidi="ar-SA"/>
      </w:rPr>
    </w:lvl>
    <w:lvl w:ilvl="2" w:tplc="3B967C90">
      <w:numFmt w:val="bullet"/>
      <w:lvlText w:val="•"/>
      <w:lvlJc w:val="left"/>
      <w:pPr>
        <w:ind w:left="3312" w:hanging="360"/>
      </w:pPr>
      <w:rPr>
        <w:rFonts w:hint="default"/>
        <w:lang w:val="en-US" w:eastAsia="en-US" w:bidi="ar-SA"/>
      </w:rPr>
    </w:lvl>
    <w:lvl w:ilvl="3" w:tplc="282A3D7E">
      <w:numFmt w:val="bullet"/>
      <w:lvlText w:val="•"/>
      <w:lvlJc w:val="left"/>
      <w:pPr>
        <w:ind w:left="4248" w:hanging="360"/>
      </w:pPr>
      <w:rPr>
        <w:rFonts w:hint="default"/>
        <w:lang w:val="en-US" w:eastAsia="en-US" w:bidi="ar-SA"/>
      </w:rPr>
    </w:lvl>
    <w:lvl w:ilvl="4" w:tplc="673CF9A8">
      <w:numFmt w:val="bullet"/>
      <w:lvlText w:val="•"/>
      <w:lvlJc w:val="left"/>
      <w:pPr>
        <w:ind w:left="5184" w:hanging="360"/>
      </w:pPr>
      <w:rPr>
        <w:rFonts w:hint="default"/>
        <w:lang w:val="en-US" w:eastAsia="en-US" w:bidi="ar-SA"/>
      </w:rPr>
    </w:lvl>
    <w:lvl w:ilvl="5" w:tplc="4FBE9E50">
      <w:numFmt w:val="bullet"/>
      <w:lvlText w:val="•"/>
      <w:lvlJc w:val="left"/>
      <w:pPr>
        <w:ind w:left="6120" w:hanging="360"/>
      </w:pPr>
      <w:rPr>
        <w:rFonts w:hint="default"/>
        <w:lang w:val="en-US" w:eastAsia="en-US" w:bidi="ar-SA"/>
      </w:rPr>
    </w:lvl>
    <w:lvl w:ilvl="6" w:tplc="CAB03F72">
      <w:numFmt w:val="bullet"/>
      <w:lvlText w:val="•"/>
      <w:lvlJc w:val="left"/>
      <w:pPr>
        <w:ind w:left="7056" w:hanging="360"/>
      </w:pPr>
      <w:rPr>
        <w:rFonts w:hint="default"/>
        <w:lang w:val="en-US" w:eastAsia="en-US" w:bidi="ar-SA"/>
      </w:rPr>
    </w:lvl>
    <w:lvl w:ilvl="7" w:tplc="7ED8CA76">
      <w:numFmt w:val="bullet"/>
      <w:lvlText w:val="•"/>
      <w:lvlJc w:val="left"/>
      <w:pPr>
        <w:ind w:left="7992" w:hanging="360"/>
      </w:pPr>
      <w:rPr>
        <w:rFonts w:hint="default"/>
        <w:lang w:val="en-US" w:eastAsia="en-US" w:bidi="ar-SA"/>
      </w:rPr>
    </w:lvl>
    <w:lvl w:ilvl="8" w:tplc="A9B27C78">
      <w:numFmt w:val="bullet"/>
      <w:lvlText w:val="•"/>
      <w:lvlJc w:val="left"/>
      <w:pPr>
        <w:ind w:left="8928" w:hanging="360"/>
      </w:pPr>
      <w:rPr>
        <w:rFonts w:hint="default"/>
        <w:lang w:val="en-US" w:eastAsia="en-US" w:bidi="ar-SA"/>
      </w:rPr>
    </w:lvl>
  </w:abstractNum>
  <w:abstractNum w:abstractNumId="121" w15:restartNumberingAfterBreak="0">
    <w:nsid w:val="66EE056E"/>
    <w:multiLevelType w:val="hybridMultilevel"/>
    <w:tmpl w:val="E530F030"/>
    <w:lvl w:ilvl="0" w:tplc="E7B0D6DA">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0E486592">
      <w:start w:val="1"/>
      <w:numFmt w:val="lowerLetter"/>
      <w:lvlText w:val="%2."/>
      <w:lvlJc w:val="left"/>
      <w:pPr>
        <w:ind w:left="1799" w:hanging="360"/>
        <w:jc w:val="left"/>
      </w:pPr>
      <w:rPr>
        <w:rFonts w:ascii="Calibri" w:eastAsia="Calibri" w:hAnsi="Calibri" w:cs="Calibri" w:hint="default"/>
        <w:b w:val="0"/>
        <w:bCs w:val="0"/>
        <w:i w:val="0"/>
        <w:iCs w:val="0"/>
        <w:spacing w:val="0"/>
        <w:w w:val="99"/>
        <w:sz w:val="20"/>
        <w:szCs w:val="20"/>
        <w:lang w:val="en-US" w:eastAsia="en-US" w:bidi="ar-SA"/>
      </w:rPr>
    </w:lvl>
    <w:lvl w:ilvl="2" w:tplc="1BB8CBF8">
      <w:numFmt w:val="bullet"/>
      <w:lvlText w:val="•"/>
      <w:lvlJc w:val="left"/>
      <w:pPr>
        <w:ind w:left="2800" w:hanging="360"/>
      </w:pPr>
      <w:rPr>
        <w:rFonts w:hint="default"/>
        <w:lang w:val="en-US" w:eastAsia="en-US" w:bidi="ar-SA"/>
      </w:rPr>
    </w:lvl>
    <w:lvl w:ilvl="3" w:tplc="9B70BA58">
      <w:numFmt w:val="bullet"/>
      <w:lvlText w:val="•"/>
      <w:lvlJc w:val="left"/>
      <w:pPr>
        <w:ind w:left="3800" w:hanging="360"/>
      </w:pPr>
      <w:rPr>
        <w:rFonts w:hint="default"/>
        <w:lang w:val="en-US" w:eastAsia="en-US" w:bidi="ar-SA"/>
      </w:rPr>
    </w:lvl>
    <w:lvl w:ilvl="4" w:tplc="5B367D86">
      <w:numFmt w:val="bullet"/>
      <w:lvlText w:val="•"/>
      <w:lvlJc w:val="left"/>
      <w:pPr>
        <w:ind w:left="4800" w:hanging="360"/>
      </w:pPr>
      <w:rPr>
        <w:rFonts w:hint="default"/>
        <w:lang w:val="en-US" w:eastAsia="en-US" w:bidi="ar-SA"/>
      </w:rPr>
    </w:lvl>
    <w:lvl w:ilvl="5" w:tplc="1CD43DC8">
      <w:numFmt w:val="bullet"/>
      <w:lvlText w:val="•"/>
      <w:lvlJc w:val="left"/>
      <w:pPr>
        <w:ind w:left="5800" w:hanging="360"/>
      </w:pPr>
      <w:rPr>
        <w:rFonts w:hint="default"/>
        <w:lang w:val="en-US" w:eastAsia="en-US" w:bidi="ar-SA"/>
      </w:rPr>
    </w:lvl>
    <w:lvl w:ilvl="6" w:tplc="7DBAC36C">
      <w:numFmt w:val="bullet"/>
      <w:lvlText w:val="•"/>
      <w:lvlJc w:val="left"/>
      <w:pPr>
        <w:ind w:left="6800" w:hanging="360"/>
      </w:pPr>
      <w:rPr>
        <w:rFonts w:hint="default"/>
        <w:lang w:val="en-US" w:eastAsia="en-US" w:bidi="ar-SA"/>
      </w:rPr>
    </w:lvl>
    <w:lvl w:ilvl="7" w:tplc="B762B404">
      <w:numFmt w:val="bullet"/>
      <w:lvlText w:val="•"/>
      <w:lvlJc w:val="left"/>
      <w:pPr>
        <w:ind w:left="7800" w:hanging="360"/>
      </w:pPr>
      <w:rPr>
        <w:rFonts w:hint="default"/>
        <w:lang w:val="en-US" w:eastAsia="en-US" w:bidi="ar-SA"/>
      </w:rPr>
    </w:lvl>
    <w:lvl w:ilvl="8" w:tplc="7B7818C6">
      <w:numFmt w:val="bullet"/>
      <w:lvlText w:val="•"/>
      <w:lvlJc w:val="left"/>
      <w:pPr>
        <w:ind w:left="8800" w:hanging="360"/>
      </w:pPr>
      <w:rPr>
        <w:rFonts w:hint="default"/>
        <w:lang w:val="en-US" w:eastAsia="en-US" w:bidi="ar-SA"/>
      </w:rPr>
    </w:lvl>
  </w:abstractNum>
  <w:abstractNum w:abstractNumId="122" w15:restartNumberingAfterBreak="0">
    <w:nsid w:val="680B3C29"/>
    <w:multiLevelType w:val="hybridMultilevel"/>
    <w:tmpl w:val="7766E58A"/>
    <w:lvl w:ilvl="0" w:tplc="991E7F3E">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F1641BE6">
      <w:numFmt w:val="bullet"/>
      <w:lvlText w:val="•"/>
      <w:lvlJc w:val="left"/>
      <w:pPr>
        <w:ind w:left="719" w:hanging="180"/>
      </w:pPr>
      <w:rPr>
        <w:rFonts w:hint="default"/>
        <w:lang w:val="en-US" w:eastAsia="en-US" w:bidi="ar-SA"/>
      </w:rPr>
    </w:lvl>
    <w:lvl w:ilvl="2" w:tplc="AAB46078">
      <w:numFmt w:val="bullet"/>
      <w:lvlText w:val="•"/>
      <w:lvlJc w:val="left"/>
      <w:pPr>
        <w:ind w:left="978" w:hanging="180"/>
      </w:pPr>
      <w:rPr>
        <w:rFonts w:hint="default"/>
        <w:lang w:val="en-US" w:eastAsia="en-US" w:bidi="ar-SA"/>
      </w:rPr>
    </w:lvl>
    <w:lvl w:ilvl="3" w:tplc="79402D5A">
      <w:numFmt w:val="bullet"/>
      <w:lvlText w:val="•"/>
      <w:lvlJc w:val="left"/>
      <w:pPr>
        <w:ind w:left="1237" w:hanging="180"/>
      </w:pPr>
      <w:rPr>
        <w:rFonts w:hint="default"/>
        <w:lang w:val="en-US" w:eastAsia="en-US" w:bidi="ar-SA"/>
      </w:rPr>
    </w:lvl>
    <w:lvl w:ilvl="4" w:tplc="6316C90E">
      <w:numFmt w:val="bullet"/>
      <w:lvlText w:val="•"/>
      <w:lvlJc w:val="left"/>
      <w:pPr>
        <w:ind w:left="1496" w:hanging="180"/>
      </w:pPr>
      <w:rPr>
        <w:rFonts w:hint="default"/>
        <w:lang w:val="en-US" w:eastAsia="en-US" w:bidi="ar-SA"/>
      </w:rPr>
    </w:lvl>
    <w:lvl w:ilvl="5" w:tplc="A250406E">
      <w:numFmt w:val="bullet"/>
      <w:lvlText w:val="•"/>
      <w:lvlJc w:val="left"/>
      <w:pPr>
        <w:ind w:left="1755" w:hanging="180"/>
      </w:pPr>
      <w:rPr>
        <w:rFonts w:hint="default"/>
        <w:lang w:val="en-US" w:eastAsia="en-US" w:bidi="ar-SA"/>
      </w:rPr>
    </w:lvl>
    <w:lvl w:ilvl="6" w:tplc="3F44980A">
      <w:numFmt w:val="bullet"/>
      <w:lvlText w:val="•"/>
      <w:lvlJc w:val="left"/>
      <w:pPr>
        <w:ind w:left="2014" w:hanging="180"/>
      </w:pPr>
      <w:rPr>
        <w:rFonts w:hint="default"/>
        <w:lang w:val="en-US" w:eastAsia="en-US" w:bidi="ar-SA"/>
      </w:rPr>
    </w:lvl>
    <w:lvl w:ilvl="7" w:tplc="2C6CAB04">
      <w:numFmt w:val="bullet"/>
      <w:lvlText w:val="•"/>
      <w:lvlJc w:val="left"/>
      <w:pPr>
        <w:ind w:left="2273" w:hanging="180"/>
      </w:pPr>
      <w:rPr>
        <w:rFonts w:hint="default"/>
        <w:lang w:val="en-US" w:eastAsia="en-US" w:bidi="ar-SA"/>
      </w:rPr>
    </w:lvl>
    <w:lvl w:ilvl="8" w:tplc="66EA8862">
      <w:numFmt w:val="bullet"/>
      <w:lvlText w:val="•"/>
      <w:lvlJc w:val="left"/>
      <w:pPr>
        <w:ind w:left="2532" w:hanging="180"/>
      </w:pPr>
      <w:rPr>
        <w:rFonts w:hint="default"/>
        <w:lang w:val="en-US" w:eastAsia="en-US" w:bidi="ar-SA"/>
      </w:rPr>
    </w:lvl>
  </w:abstractNum>
  <w:abstractNum w:abstractNumId="123" w15:restartNumberingAfterBreak="0">
    <w:nsid w:val="683B75B1"/>
    <w:multiLevelType w:val="hybridMultilevel"/>
    <w:tmpl w:val="D09A5AE8"/>
    <w:lvl w:ilvl="0" w:tplc="D7D00838">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tplc="858EFBDA">
      <w:numFmt w:val="bullet"/>
      <w:lvlText w:val="•"/>
      <w:lvlJc w:val="left"/>
      <w:pPr>
        <w:ind w:left="2376" w:hanging="360"/>
      </w:pPr>
      <w:rPr>
        <w:rFonts w:hint="default"/>
        <w:lang w:val="en-US" w:eastAsia="en-US" w:bidi="ar-SA"/>
      </w:rPr>
    </w:lvl>
    <w:lvl w:ilvl="2" w:tplc="8EEC9608">
      <w:numFmt w:val="bullet"/>
      <w:lvlText w:val="•"/>
      <w:lvlJc w:val="left"/>
      <w:pPr>
        <w:ind w:left="3312" w:hanging="360"/>
      </w:pPr>
      <w:rPr>
        <w:rFonts w:hint="default"/>
        <w:lang w:val="en-US" w:eastAsia="en-US" w:bidi="ar-SA"/>
      </w:rPr>
    </w:lvl>
    <w:lvl w:ilvl="3" w:tplc="33802B80">
      <w:numFmt w:val="bullet"/>
      <w:lvlText w:val="•"/>
      <w:lvlJc w:val="left"/>
      <w:pPr>
        <w:ind w:left="4248" w:hanging="360"/>
      </w:pPr>
      <w:rPr>
        <w:rFonts w:hint="default"/>
        <w:lang w:val="en-US" w:eastAsia="en-US" w:bidi="ar-SA"/>
      </w:rPr>
    </w:lvl>
    <w:lvl w:ilvl="4" w:tplc="434C04FC">
      <w:numFmt w:val="bullet"/>
      <w:lvlText w:val="•"/>
      <w:lvlJc w:val="left"/>
      <w:pPr>
        <w:ind w:left="5184" w:hanging="360"/>
      </w:pPr>
      <w:rPr>
        <w:rFonts w:hint="default"/>
        <w:lang w:val="en-US" w:eastAsia="en-US" w:bidi="ar-SA"/>
      </w:rPr>
    </w:lvl>
    <w:lvl w:ilvl="5" w:tplc="A6906EB0">
      <w:numFmt w:val="bullet"/>
      <w:lvlText w:val="•"/>
      <w:lvlJc w:val="left"/>
      <w:pPr>
        <w:ind w:left="6120" w:hanging="360"/>
      </w:pPr>
      <w:rPr>
        <w:rFonts w:hint="default"/>
        <w:lang w:val="en-US" w:eastAsia="en-US" w:bidi="ar-SA"/>
      </w:rPr>
    </w:lvl>
    <w:lvl w:ilvl="6" w:tplc="E5E29318">
      <w:numFmt w:val="bullet"/>
      <w:lvlText w:val="•"/>
      <w:lvlJc w:val="left"/>
      <w:pPr>
        <w:ind w:left="7056" w:hanging="360"/>
      </w:pPr>
      <w:rPr>
        <w:rFonts w:hint="default"/>
        <w:lang w:val="en-US" w:eastAsia="en-US" w:bidi="ar-SA"/>
      </w:rPr>
    </w:lvl>
    <w:lvl w:ilvl="7" w:tplc="68CCC370">
      <w:numFmt w:val="bullet"/>
      <w:lvlText w:val="•"/>
      <w:lvlJc w:val="left"/>
      <w:pPr>
        <w:ind w:left="7992" w:hanging="360"/>
      </w:pPr>
      <w:rPr>
        <w:rFonts w:hint="default"/>
        <w:lang w:val="en-US" w:eastAsia="en-US" w:bidi="ar-SA"/>
      </w:rPr>
    </w:lvl>
    <w:lvl w:ilvl="8" w:tplc="164E2C2E">
      <w:numFmt w:val="bullet"/>
      <w:lvlText w:val="•"/>
      <w:lvlJc w:val="left"/>
      <w:pPr>
        <w:ind w:left="8928" w:hanging="360"/>
      </w:pPr>
      <w:rPr>
        <w:rFonts w:hint="default"/>
        <w:lang w:val="en-US" w:eastAsia="en-US" w:bidi="ar-SA"/>
      </w:rPr>
    </w:lvl>
  </w:abstractNum>
  <w:abstractNum w:abstractNumId="124" w15:restartNumberingAfterBreak="0">
    <w:nsid w:val="68AC4E23"/>
    <w:multiLevelType w:val="hybridMultilevel"/>
    <w:tmpl w:val="C8562EFA"/>
    <w:lvl w:ilvl="0" w:tplc="7982DCFA">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17F6A1B2">
      <w:numFmt w:val="bullet"/>
      <w:lvlText w:val="•"/>
      <w:lvlJc w:val="left"/>
      <w:pPr>
        <w:ind w:left="719" w:hanging="180"/>
      </w:pPr>
      <w:rPr>
        <w:rFonts w:hint="default"/>
        <w:lang w:val="en-US" w:eastAsia="en-US" w:bidi="ar-SA"/>
      </w:rPr>
    </w:lvl>
    <w:lvl w:ilvl="2" w:tplc="A6C662FC">
      <w:numFmt w:val="bullet"/>
      <w:lvlText w:val="•"/>
      <w:lvlJc w:val="left"/>
      <w:pPr>
        <w:ind w:left="978" w:hanging="180"/>
      </w:pPr>
      <w:rPr>
        <w:rFonts w:hint="default"/>
        <w:lang w:val="en-US" w:eastAsia="en-US" w:bidi="ar-SA"/>
      </w:rPr>
    </w:lvl>
    <w:lvl w:ilvl="3" w:tplc="BB8C94DC">
      <w:numFmt w:val="bullet"/>
      <w:lvlText w:val="•"/>
      <w:lvlJc w:val="left"/>
      <w:pPr>
        <w:ind w:left="1237" w:hanging="180"/>
      </w:pPr>
      <w:rPr>
        <w:rFonts w:hint="default"/>
        <w:lang w:val="en-US" w:eastAsia="en-US" w:bidi="ar-SA"/>
      </w:rPr>
    </w:lvl>
    <w:lvl w:ilvl="4" w:tplc="27BA80DE">
      <w:numFmt w:val="bullet"/>
      <w:lvlText w:val="•"/>
      <w:lvlJc w:val="left"/>
      <w:pPr>
        <w:ind w:left="1496" w:hanging="180"/>
      </w:pPr>
      <w:rPr>
        <w:rFonts w:hint="default"/>
        <w:lang w:val="en-US" w:eastAsia="en-US" w:bidi="ar-SA"/>
      </w:rPr>
    </w:lvl>
    <w:lvl w:ilvl="5" w:tplc="384409A4">
      <w:numFmt w:val="bullet"/>
      <w:lvlText w:val="•"/>
      <w:lvlJc w:val="left"/>
      <w:pPr>
        <w:ind w:left="1755" w:hanging="180"/>
      </w:pPr>
      <w:rPr>
        <w:rFonts w:hint="default"/>
        <w:lang w:val="en-US" w:eastAsia="en-US" w:bidi="ar-SA"/>
      </w:rPr>
    </w:lvl>
    <w:lvl w:ilvl="6" w:tplc="27043492">
      <w:numFmt w:val="bullet"/>
      <w:lvlText w:val="•"/>
      <w:lvlJc w:val="left"/>
      <w:pPr>
        <w:ind w:left="2014" w:hanging="180"/>
      </w:pPr>
      <w:rPr>
        <w:rFonts w:hint="default"/>
        <w:lang w:val="en-US" w:eastAsia="en-US" w:bidi="ar-SA"/>
      </w:rPr>
    </w:lvl>
    <w:lvl w:ilvl="7" w:tplc="1E3AE6AA">
      <w:numFmt w:val="bullet"/>
      <w:lvlText w:val="•"/>
      <w:lvlJc w:val="left"/>
      <w:pPr>
        <w:ind w:left="2273" w:hanging="180"/>
      </w:pPr>
      <w:rPr>
        <w:rFonts w:hint="default"/>
        <w:lang w:val="en-US" w:eastAsia="en-US" w:bidi="ar-SA"/>
      </w:rPr>
    </w:lvl>
    <w:lvl w:ilvl="8" w:tplc="883876D8">
      <w:numFmt w:val="bullet"/>
      <w:lvlText w:val="•"/>
      <w:lvlJc w:val="left"/>
      <w:pPr>
        <w:ind w:left="2532" w:hanging="180"/>
      </w:pPr>
      <w:rPr>
        <w:rFonts w:hint="default"/>
        <w:lang w:val="en-US" w:eastAsia="en-US" w:bidi="ar-SA"/>
      </w:rPr>
    </w:lvl>
  </w:abstractNum>
  <w:abstractNum w:abstractNumId="125" w15:restartNumberingAfterBreak="0">
    <w:nsid w:val="69FC3F5F"/>
    <w:multiLevelType w:val="hybridMultilevel"/>
    <w:tmpl w:val="BC1031B0"/>
    <w:lvl w:ilvl="0" w:tplc="BC78C2E8">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EE283CD8">
      <w:numFmt w:val="bullet"/>
      <w:lvlText w:val="•"/>
      <w:lvlJc w:val="left"/>
      <w:pPr>
        <w:ind w:left="1039" w:hanging="360"/>
      </w:pPr>
      <w:rPr>
        <w:rFonts w:hint="default"/>
        <w:lang w:val="en-US" w:eastAsia="en-US" w:bidi="ar-SA"/>
      </w:rPr>
    </w:lvl>
    <w:lvl w:ilvl="2" w:tplc="AC1C46F0">
      <w:numFmt w:val="bullet"/>
      <w:lvlText w:val="•"/>
      <w:lvlJc w:val="left"/>
      <w:pPr>
        <w:ind w:left="1258" w:hanging="360"/>
      </w:pPr>
      <w:rPr>
        <w:rFonts w:hint="default"/>
        <w:lang w:val="en-US" w:eastAsia="en-US" w:bidi="ar-SA"/>
      </w:rPr>
    </w:lvl>
    <w:lvl w:ilvl="3" w:tplc="FAC4B3A6">
      <w:numFmt w:val="bullet"/>
      <w:lvlText w:val="•"/>
      <w:lvlJc w:val="left"/>
      <w:pPr>
        <w:ind w:left="1478" w:hanging="360"/>
      </w:pPr>
      <w:rPr>
        <w:rFonts w:hint="default"/>
        <w:lang w:val="en-US" w:eastAsia="en-US" w:bidi="ar-SA"/>
      </w:rPr>
    </w:lvl>
    <w:lvl w:ilvl="4" w:tplc="57746D38">
      <w:numFmt w:val="bullet"/>
      <w:lvlText w:val="•"/>
      <w:lvlJc w:val="left"/>
      <w:pPr>
        <w:ind w:left="1697" w:hanging="360"/>
      </w:pPr>
      <w:rPr>
        <w:rFonts w:hint="default"/>
        <w:lang w:val="en-US" w:eastAsia="en-US" w:bidi="ar-SA"/>
      </w:rPr>
    </w:lvl>
    <w:lvl w:ilvl="5" w:tplc="8CB2EE3C">
      <w:numFmt w:val="bullet"/>
      <w:lvlText w:val="•"/>
      <w:lvlJc w:val="left"/>
      <w:pPr>
        <w:ind w:left="1917" w:hanging="360"/>
      </w:pPr>
      <w:rPr>
        <w:rFonts w:hint="default"/>
        <w:lang w:val="en-US" w:eastAsia="en-US" w:bidi="ar-SA"/>
      </w:rPr>
    </w:lvl>
    <w:lvl w:ilvl="6" w:tplc="1EDAD75A">
      <w:numFmt w:val="bullet"/>
      <w:lvlText w:val="•"/>
      <w:lvlJc w:val="left"/>
      <w:pPr>
        <w:ind w:left="2136" w:hanging="360"/>
      </w:pPr>
      <w:rPr>
        <w:rFonts w:hint="default"/>
        <w:lang w:val="en-US" w:eastAsia="en-US" w:bidi="ar-SA"/>
      </w:rPr>
    </w:lvl>
    <w:lvl w:ilvl="7" w:tplc="48B251F0">
      <w:numFmt w:val="bullet"/>
      <w:lvlText w:val="•"/>
      <w:lvlJc w:val="left"/>
      <w:pPr>
        <w:ind w:left="2355" w:hanging="360"/>
      </w:pPr>
      <w:rPr>
        <w:rFonts w:hint="default"/>
        <w:lang w:val="en-US" w:eastAsia="en-US" w:bidi="ar-SA"/>
      </w:rPr>
    </w:lvl>
    <w:lvl w:ilvl="8" w:tplc="E7624878">
      <w:numFmt w:val="bullet"/>
      <w:lvlText w:val="•"/>
      <w:lvlJc w:val="left"/>
      <w:pPr>
        <w:ind w:left="2575" w:hanging="360"/>
      </w:pPr>
      <w:rPr>
        <w:rFonts w:hint="default"/>
        <w:lang w:val="en-US" w:eastAsia="en-US" w:bidi="ar-SA"/>
      </w:rPr>
    </w:lvl>
  </w:abstractNum>
  <w:abstractNum w:abstractNumId="126" w15:restartNumberingAfterBreak="0">
    <w:nsid w:val="6A5F7C7A"/>
    <w:multiLevelType w:val="hybridMultilevel"/>
    <w:tmpl w:val="5074E086"/>
    <w:lvl w:ilvl="0" w:tplc="098A5BF0">
      <w:numFmt w:val="bullet"/>
      <w:lvlText w:val=""/>
      <w:lvlJc w:val="left"/>
      <w:pPr>
        <w:ind w:left="511" w:hanging="360"/>
      </w:pPr>
      <w:rPr>
        <w:rFonts w:ascii="Symbol" w:eastAsia="Symbol" w:hAnsi="Symbol" w:cs="Symbol" w:hint="default"/>
        <w:b w:val="0"/>
        <w:bCs w:val="0"/>
        <w:i w:val="0"/>
        <w:iCs w:val="0"/>
        <w:spacing w:val="0"/>
        <w:w w:val="99"/>
        <w:sz w:val="20"/>
        <w:szCs w:val="20"/>
        <w:lang w:val="en-US" w:eastAsia="en-US" w:bidi="ar-SA"/>
      </w:rPr>
    </w:lvl>
    <w:lvl w:ilvl="1" w:tplc="75D4AAD2">
      <w:numFmt w:val="bullet"/>
      <w:lvlText w:val="•"/>
      <w:lvlJc w:val="left"/>
      <w:pPr>
        <w:ind w:left="683" w:hanging="360"/>
      </w:pPr>
      <w:rPr>
        <w:rFonts w:hint="default"/>
        <w:lang w:val="en-US" w:eastAsia="en-US" w:bidi="ar-SA"/>
      </w:rPr>
    </w:lvl>
    <w:lvl w:ilvl="2" w:tplc="CEE0FC64">
      <w:numFmt w:val="bullet"/>
      <w:lvlText w:val="•"/>
      <w:lvlJc w:val="left"/>
      <w:pPr>
        <w:ind w:left="846" w:hanging="360"/>
      </w:pPr>
      <w:rPr>
        <w:rFonts w:hint="default"/>
        <w:lang w:val="en-US" w:eastAsia="en-US" w:bidi="ar-SA"/>
      </w:rPr>
    </w:lvl>
    <w:lvl w:ilvl="3" w:tplc="3E2EF6E0">
      <w:numFmt w:val="bullet"/>
      <w:lvlText w:val="•"/>
      <w:lvlJc w:val="left"/>
      <w:pPr>
        <w:ind w:left="1009" w:hanging="360"/>
      </w:pPr>
      <w:rPr>
        <w:rFonts w:hint="default"/>
        <w:lang w:val="en-US" w:eastAsia="en-US" w:bidi="ar-SA"/>
      </w:rPr>
    </w:lvl>
    <w:lvl w:ilvl="4" w:tplc="8B466CB6">
      <w:numFmt w:val="bullet"/>
      <w:lvlText w:val="•"/>
      <w:lvlJc w:val="left"/>
      <w:pPr>
        <w:ind w:left="1172" w:hanging="360"/>
      </w:pPr>
      <w:rPr>
        <w:rFonts w:hint="default"/>
        <w:lang w:val="en-US" w:eastAsia="en-US" w:bidi="ar-SA"/>
      </w:rPr>
    </w:lvl>
    <w:lvl w:ilvl="5" w:tplc="151898F8">
      <w:numFmt w:val="bullet"/>
      <w:lvlText w:val="•"/>
      <w:lvlJc w:val="left"/>
      <w:pPr>
        <w:ind w:left="1335" w:hanging="360"/>
      </w:pPr>
      <w:rPr>
        <w:rFonts w:hint="default"/>
        <w:lang w:val="en-US" w:eastAsia="en-US" w:bidi="ar-SA"/>
      </w:rPr>
    </w:lvl>
    <w:lvl w:ilvl="6" w:tplc="F2B466EE">
      <w:numFmt w:val="bullet"/>
      <w:lvlText w:val="•"/>
      <w:lvlJc w:val="left"/>
      <w:pPr>
        <w:ind w:left="1498" w:hanging="360"/>
      </w:pPr>
      <w:rPr>
        <w:rFonts w:hint="default"/>
        <w:lang w:val="en-US" w:eastAsia="en-US" w:bidi="ar-SA"/>
      </w:rPr>
    </w:lvl>
    <w:lvl w:ilvl="7" w:tplc="423094A8">
      <w:numFmt w:val="bullet"/>
      <w:lvlText w:val="•"/>
      <w:lvlJc w:val="left"/>
      <w:pPr>
        <w:ind w:left="1661" w:hanging="360"/>
      </w:pPr>
      <w:rPr>
        <w:rFonts w:hint="default"/>
        <w:lang w:val="en-US" w:eastAsia="en-US" w:bidi="ar-SA"/>
      </w:rPr>
    </w:lvl>
    <w:lvl w:ilvl="8" w:tplc="6CDE0210">
      <w:numFmt w:val="bullet"/>
      <w:lvlText w:val="•"/>
      <w:lvlJc w:val="left"/>
      <w:pPr>
        <w:ind w:left="1824" w:hanging="360"/>
      </w:pPr>
      <w:rPr>
        <w:rFonts w:hint="default"/>
        <w:lang w:val="en-US" w:eastAsia="en-US" w:bidi="ar-SA"/>
      </w:rPr>
    </w:lvl>
  </w:abstractNum>
  <w:abstractNum w:abstractNumId="127" w15:restartNumberingAfterBreak="0">
    <w:nsid w:val="6CB4027F"/>
    <w:multiLevelType w:val="hybridMultilevel"/>
    <w:tmpl w:val="DCF89D38"/>
    <w:lvl w:ilvl="0" w:tplc="F684B52E">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435A56D2">
      <w:numFmt w:val="bullet"/>
      <w:lvlText w:val="•"/>
      <w:lvlJc w:val="left"/>
      <w:pPr>
        <w:ind w:left="2376" w:hanging="360"/>
      </w:pPr>
      <w:rPr>
        <w:rFonts w:hint="default"/>
        <w:lang w:val="en-US" w:eastAsia="en-US" w:bidi="ar-SA"/>
      </w:rPr>
    </w:lvl>
    <w:lvl w:ilvl="2" w:tplc="4D60B5E6">
      <w:numFmt w:val="bullet"/>
      <w:lvlText w:val="•"/>
      <w:lvlJc w:val="left"/>
      <w:pPr>
        <w:ind w:left="3312" w:hanging="360"/>
      </w:pPr>
      <w:rPr>
        <w:rFonts w:hint="default"/>
        <w:lang w:val="en-US" w:eastAsia="en-US" w:bidi="ar-SA"/>
      </w:rPr>
    </w:lvl>
    <w:lvl w:ilvl="3" w:tplc="BF1E68A6">
      <w:numFmt w:val="bullet"/>
      <w:lvlText w:val="•"/>
      <w:lvlJc w:val="left"/>
      <w:pPr>
        <w:ind w:left="4248" w:hanging="360"/>
      </w:pPr>
      <w:rPr>
        <w:rFonts w:hint="default"/>
        <w:lang w:val="en-US" w:eastAsia="en-US" w:bidi="ar-SA"/>
      </w:rPr>
    </w:lvl>
    <w:lvl w:ilvl="4" w:tplc="400C9634">
      <w:numFmt w:val="bullet"/>
      <w:lvlText w:val="•"/>
      <w:lvlJc w:val="left"/>
      <w:pPr>
        <w:ind w:left="5184" w:hanging="360"/>
      </w:pPr>
      <w:rPr>
        <w:rFonts w:hint="default"/>
        <w:lang w:val="en-US" w:eastAsia="en-US" w:bidi="ar-SA"/>
      </w:rPr>
    </w:lvl>
    <w:lvl w:ilvl="5" w:tplc="F142F1C2">
      <w:numFmt w:val="bullet"/>
      <w:lvlText w:val="•"/>
      <w:lvlJc w:val="left"/>
      <w:pPr>
        <w:ind w:left="6120" w:hanging="360"/>
      </w:pPr>
      <w:rPr>
        <w:rFonts w:hint="default"/>
        <w:lang w:val="en-US" w:eastAsia="en-US" w:bidi="ar-SA"/>
      </w:rPr>
    </w:lvl>
    <w:lvl w:ilvl="6" w:tplc="4A981DFC">
      <w:numFmt w:val="bullet"/>
      <w:lvlText w:val="•"/>
      <w:lvlJc w:val="left"/>
      <w:pPr>
        <w:ind w:left="7056" w:hanging="360"/>
      </w:pPr>
      <w:rPr>
        <w:rFonts w:hint="default"/>
        <w:lang w:val="en-US" w:eastAsia="en-US" w:bidi="ar-SA"/>
      </w:rPr>
    </w:lvl>
    <w:lvl w:ilvl="7" w:tplc="BBD8D950">
      <w:numFmt w:val="bullet"/>
      <w:lvlText w:val="•"/>
      <w:lvlJc w:val="left"/>
      <w:pPr>
        <w:ind w:left="7992" w:hanging="360"/>
      </w:pPr>
      <w:rPr>
        <w:rFonts w:hint="default"/>
        <w:lang w:val="en-US" w:eastAsia="en-US" w:bidi="ar-SA"/>
      </w:rPr>
    </w:lvl>
    <w:lvl w:ilvl="8" w:tplc="6BAE8E00">
      <w:numFmt w:val="bullet"/>
      <w:lvlText w:val="•"/>
      <w:lvlJc w:val="left"/>
      <w:pPr>
        <w:ind w:left="8928" w:hanging="360"/>
      </w:pPr>
      <w:rPr>
        <w:rFonts w:hint="default"/>
        <w:lang w:val="en-US" w:eastAsia="en-US" w:bidi="ar-SA"/>
      </w:rPr>
    </w:lvl>
  </w:abstractNum>
  <w:abstractNum w:abstractNumId="128" w15:restartNumberingAfterBreak="0">
    <w:nsid w:val="6CC930D4"/>
    <w:multiLevelType w:val="hybridMultilevel"/>
    <w:tmpl w:val="C734B0B0"/>
    <w:lvl w:ilvl="0" w:tplc="DDE07C82">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0F34A0B2">
      <w:numFmt w:val="bullet"/>
      <w:lvlText w:val="•"/>
      <w:lvlJc w:val="left"/>
      <w:pPr>
        <w:ind w:left="719" w:hanging="180"/>
      </w:pPr>
      <w:rPr>
        <w:rFonts w:hint="default"/>
        <w:lang w:val="en-US" w:eastAsia="en-US" w:bidi="ar-SA"/>
      </w:rPr>
    </w:lvl>
    <w:lvl w:ilvl="2" w:tplc="5D0050A0">
      <w:numFmt w:val="bullet"/>
      <w:lvlText w:val="•"/>
      <w:lvlJc w:val="left"/>
      <w:pPr>
        <w:ind w:left="978" w:hanging="180"/>
      </w:pPr>
      <w:rPr>
        <w:rFonts w:hint="default"/>
        <w:lang w:val="en-US" w:eastAsia="en-US" w:bidi="ar-SA"/>
      </w:rPr>
    </w:lvl>
    <w:lvl w:ilvl="3" w:tplc="A2A63E18">
      <w:numFmt w:val="bullet"/>
      <w:lvlText w:val="•"/>
      <w:lvlJc w:val="left"/>
      <w:pPr>
        <w:ind w:left="1237" w:hanging="180"/>
      </w:pPr>
      <w:rPr>
        <w:rFonts w:hint="default"/>
        <w:lang w:val="en-US" w:eastAsia="en-US" w:bidi="ar-SA"/>
      </w:rPr>
    </w:lvl>
    <w:lvl w:ilvl="4" w:tplc="6A024EC2">
      <w:numFmt w:val="bullet"/>
      <w:lvlText w:val="•"/>
      <w:lvlJc w:val="left"/>
      <w:pPr>
        <w:ind w:left="1496" w:hanging="180"/>
      </w:pPr>
      <w:rPr>
        <w:rFonts w:hint="default"/>
        <w:lang w:val="en-US" w:eastAsia="en-US" w:bidi="ar-SA"/>
      </w:rPr>
    </w:lvl>
    <w:lvl w:ilvl="5" w:tplc="02582B92">
      <w:numFmt w:val="bullet"/>
      <w:lvlText w:val="•"/>
      <w:lvlJc w:val="left"/>
      <w:pPr>
        <w:ind w:left="1755" w:hanging="180"/>
      </w:pPr>
      <w:rPr>
        <w:rFonts w:hint="default"/>
        <w:lang w:val="en-US" w:eastAsia="en-US" w:bidi="ar-SA"/>
      </w:rPr>
    </w:lvl>
    <w:lvl w:ilvl="6" w:tplc="D45C4806">
      <w:numFmt w:val="bullet"/>
      <w:lvlText w:val="•"/>
      <w:lvlJc w:val="left"/>
      <w:pPr>
        <w:ind w:left="2014" w:hanging="180"/>
      </w:pPr>
      <w:rPr>
        <w:rFonts w:hint="default"/>
        <w:lang w:val="en-US" w:eastAsia="en-US" w:bidi="ar-SA"/>
      </w:rPr>
    </w:lvl>
    <w:lvl w:ilvl="7" w:tplc="7B48D85E">
      <w:numFmt w:val="bullet"/>
      <w:lvlText w:val="•"/>
      <w:lvlJc w:val="left"/>
      <w:pPr>
        <w:ind w:left="2273" w:hanging="180"/>
      </w:pPr>
      <w:rPr>
        <w:rFonts w:hint="default"/>
        <w:lang w:val="en-US" w:eastAsia="en-US" w:bidi="ar-SA"/>
      </w:rPr>
    </w:lvl>
    <w:lvl w:ilvl="8" w:tplc="4ECC4914">
      <w:numFmt w:val="bullet"/>
      <w:lvlText w:val="•"/>
      <w:lvlJc w:val="left"/>
      <w:pPr>
        <w:ind w:left="2532" w:hanging="180"/>
      </w:pPr>
      <w:rPr>
        <w:rFonts w:hint="default"/>
        <w:lang w:val="en-US" w:eastAsia="en-US" w:bidi="ar-SA"/>
      </w:rPr>
    </w:lvl>
  </w:abstractNum>
  <w:abstractNum w:abstractNumId="129" w15:restartNumberingAfterBreak="0">
    <w:nsid w:val="6D9C55A0"/>
    <w:multiLevelType w:val="hybridMultilevel"/>
    <w:tmpl w:val="5AB2DF12"/>
    <w:lvl w:ilvl="0" w:tplc="709EE46E">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DC76241C">
      <w:numFmt w:val="bullet"/>
      <w:lvlText w:val="•"/>
      <w:lvlJc w:val="left"/>
      <w:pPr>
        <w:ind w:left="2376" w:hanging="360"/>
      </w:pPr>
      <w:rPr>
        <w:rFonts w:hint="default"/>
        <w:lang w:val="en-US" w:eastAsia="en-US" w:bidi="ar-SA"/>
      </w:rPr>
    </w:lvl>
    <w:lvl w:ilvl="2" w:tplc="A93850C0">
      <w:numFmt w:val="bullet"/>
      <w:lvlText w:val="•"/>
      <w:lvlJc w:val="left"/>
      <w:pPr>
        <w:ind w:left="3312" w:hanging="360"/>
      </w:pPr>
      <w:rPr>
        <w:rFonts w:hint="default"/>
        <w:lang w:val="en-US" w:eastAsia="en-US" w:bidi="ar-SA"/>
      </w:rPr>
    </w:lvl>
    <w:lvl w:ilvl="3" w:tplc="62C0D708">
      <w:numFmt w:val="bullet"/>
      <w:lvlText w:val="•"/>
      <w:lvlJc w:val="left"/>
      <w:pPr>
        <w:ind w:left="4248" w:hanging="360"/>
      </w:pPr>
      <w:rPr>
        <w:rFonts w:hint="default"/>
        <w:lang w:val="en-US" w:eastAsia="en-US" w:bidi="ar-SA"/>
      </w:rPr>
    </w:lvl>
    <w:lvl w:ilvl="4" w:tplc="02A48FF8">
      <w:numFmt w:val="bullet"/>
      <w:lvlText w:val="•"/>
      <w:lvlJc w:val="left"/>
      <w:pPr>
        <w:ind w:left="5184" w:hanging="360"/>
      </w:pPr>
      <w:rPr>
        <w:rFonts w:hint="default"/>
        <w:lang w:val="en-US" w:eastAsia="en-US" w:bidi="ar-SA"/>
      </w:rPr>
    </w:lvl>
    <w:lvl w:ilvl="5" w:tplc="AD9A9CE6">
      <w:numFmt w:val="bullet"/>
      <w:lvlText w:val="•"/>
      <w:lvlJc w:val="left"/>
      <w:pPr>
        <w:ind w:left="6120" w:hanging="360"/>
      </w:pPr>
      <w:rPr>
        <w:rFonts w:hint="default"/>
        <w:lang w:val="en-US" w:eastAsia="en-US" w:bidi="ar-SA"/>
      </w:rPr>
    </w:lvl>
    <w:lvl w:ilvl="6" w:tplc="BF32925E">
      <w:numFmt w:val="bullet"/>
      <w:lvlText w:val="•"/>
      <w:lvlJc w:val="left"/>
      <w:pPr>
        <w:ind w:left="7056" w:hanging="360"/>
      </w:pPr>
      <w:rPr>
        <w:rFonts w:hint="default"/>
        <w:lang w:val="en-US" w:eastAsia="en-US" w:bidi="ar-SA"/>
      </w:rPr>
    </w:lvl>
    <w:lvl w:ilvl="7" w:tplc="961C364A">
      <w:numFmt w:val="bullet"/>
      <w:lvlText w:val="•"/>
      <w:lvlJc w:val="left"/>
      <w:pPr>
        <w:ind w:left="7992" w:hanging="360"/>
      </w:pPr>
      <w:rPr>
        <w:rFonts w:hint="default"/>
        <w:lang w:val="en-US" w:eastAsia="en-US" w:bidi="ar-SA"/>
      </w:rPr>
    </w:lvl>
    <w:lvl w:ilvl="8" w:tplc="39C8FC64">
      <w:numFmt w:val="bullet"/>
      <w:lvlText w:val="•"/>
      <w:lvlJc w:val="left"/>
      <w:pPr>
        <w:ind w:left="8928" w:hanging="360"/>
      </w:pPr>
      <w:rPr>
        <w:rFonts w:hint="default"/>
        <w:lang w:val="en-US" w:eastAsia="en-US" w:bidi="ar-SA"/>
      </w:rPr>
    </w:lvl>
  </w:abstractNum>
  <w:abstractNum w:abstractNumId="130" w15:restartNumberingAfterBreak="0">
    <w:nsid w:val="6DB16D20"/>
    <w:multiLevelType w:val="hybridMultilevel"/>
    <w:tmpl w:val="567C58FA"/>
    <w:lvl w:ilvl="0" w:tplc="E1A4FBCC">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77240368">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F01AD3FC">
      <w:numFmt w:val="bullet"/>
      <w:lvlText w:val="•"/>
      <w:lvlJc w:val="left"/>
      <w:pPr>
        <w:ind w:left="2007" w:hanging="360"/>
      </w:pPr>
      <w:rPr>
        <w:rFonts w:hint="default"/>
        <w:lang w:val="en-US" w:eastAsia="en-US" w:bidi="ar-SA"/>
      </w:rPr>
    </w:lvl>
    <w:lvl w:ilvl="3" w:tplc="F00209EC">
      <w:numFmt w:val="bullet"/>
      <w:lvlText w:val="•"/>
      <w:lvlJc w:val="left"/>
      <w:pPr>
        <w:ind w:left="2475" w:hanging="360"/>
      </w:pPr>
      <w:rPr>
        <w:rFonts w:hint="default"/>
        <w:lang w:val="en-US" w:eastAsia="en-US" w:bidi="ar-SA"/>
      </w:rPr>
    </w:lvl>
    <w:lvl w:ilvl="4" w:tplc="EB7CAA74">
      <w:numFmt w:val="bullet"/>
      <w:lvlText w:val="•"/>
      <w:lvlJc w:val="left"/>
      <w:pPr>
        <w:ind w:left="2943" w:hanging="360"/>
      </w:pPr>
      <w:rPr>
        <w:rFonts w:hint="default"/>
        <w:lang w:val="en-US" w:eastAsia="en-US" w:bidi="ar-SA"/>
      </w:rPr>
    </w:lvl>
    <w:lvl w:ilvl="5" w:tplc="95C06042">
      <w:numFmt w:val="bullet"/>
      <w:lvlText w:val="•"/>
      <w:lvlJc w:val="left"/>
      <w:pPr>
        <w:ind w:left="3411" w:hanging="360"/>
      </w:pPr>
      <w:rPr>
        <w:rFonts w:hint="default"/>
        <w:lang w:val="en-US" w:eastAsia="en-US" w:bidi="ar-SA"/>
      </w:rPr>
    </w:lvl>
    <w:lvl w:ilvl="6" w:tplc="2F0661DA">
      <w:numFmt w:val="bullet"/>
      <w:lvlText w:val="•"/>
      <w:lvlJc w:val="left"/>
      <w:pPr>
        <w:ind w:left="3878" w:hanging="360"/>
      </w:pPr>
      <w:rPr>
        <w:rFonts w:hint="default"/>
        <w:lang w:val="en-US" w:eastAsia="en-US" w:bidi="ar-SA"/>
      </w:rPr>
    </w:lvl>
    <w:lvl w:ilvl="7" w:tplc="508A402C">
      <w:numFmt w:val="bullet"/>
      <w:lvlText w:val="•"/>
      <w:lvlJc w:val="left"/>
      <w:pPr>
        <w:ind w:left="4346" w:hanging="360"/>
      </w:pPr>
      <w:rPr>
        <w:rFonts w:hint="default"/>
        <w:lang w:val="en-US" w:eastAsia="en-US" w:bidi="ar-SA"/>
      </w:rPr>
    </w:lvl>
    <w:lvl w:ilvl="8" w:tplc="5D003B90">
      <w:numFmt w:val="bullet"/>
      <w:lvlText w:val="•"/>
      <w:lvlJc w:val="left"/>
      <w:pPr>
        <w:ind w:left="4814" w:hanging="360"/>
      </w:pPr>
      <w:rPr>
        <w:rFonts w:hint="default"/>
        <w:lang w:val="en-US" w:eastAsia="en-US" w:bidi="ar-SA"/>
      </w:rPr>
    </w:lvl>
  </w:abstractNum>
  <w:abstractNum w:abstractNumId="131" w15:restartNumberingAfterBreak="0">
    <w:nsid w:val="6E66033A"/>
    <w:multiLevelType w:val="hybridMultilevel"/>
    <w:tmpl w:val="C8CA7A0C"/>
    <w:lvl w:ilvl="0" w:tplc="A07C6514">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13365AB4">
      <w:numFmt w:val="bullet"/>
      <w:lvlText w:val="•"/>
      <w:lvlJc w:val="left"/>
      <w:pPr>
        <w:ind w:left="1039" w:hanging="360"/>
      </w:pPr>
      <w:rPr>
        <w:rFonts w:hint="default"/>
        <w:lang w:val="en-US" w:eastAsia="en-US" w:bidi="ar-SA"/>
      </w:rPr>
    </w:lvl>
    <w:lvl w:ilvl="2" w:tplc="14E884BA">
      <w:numFmt w:val="bullet"/>
      <w:lvlText w:val="•"/>
      <w:lvlJc w:val="left"/>
      <w:pPr>
        <w:ind w:left="1258" w:hanging="360"/>
      </w:pPr>
      <w:rPr>
        <w:rFonts w:hint="default"/>
        <w:lang w:val="en-US" w:eastAsia="en-US" w:bidi="ar-SA"/>
      </w:rPr>
    </w:lvl>
    <w:lvl w:ilvl="3" w:tplc="6060B664">
      <w:numFmt w:val="bullet"/>
      <w:lvlText w:val="•"/>
      <w:lvlJc w:val="left"/>
      <w:pPr>
        <w:ind w:left="1478" w:hanging="360"/>
      </w:pPr>
      <w:rPr>
        <w:rFonts w:hint="default"/>
        <w:lang w:val="en-US" w:eastAsia="en-US" w:bidi="ar-SA"/>
      </w:rPr>
    </w:lvl>
    <w:lvl w:ilvl="4" w:tplc="8AC06AB2">
      <w:numFmt w:val="bullet"/>
      <w:lvlText w:val="•"/>
      <w:lvlJc w:val="left"/>
      <w:pPr>
        <w:ind w:left="1697" w:hanging="360"/>
      </w:pPr>
      <w:rPr>
        <w:rFonts w:hint="default"/>
        <w:lang w:val="en-US" w:eastAsia="en-US" w:bidi="ar-SA"/>
      </w:rPr>
    </w:lvl>
    <w:lvl w:ilvl="5" w:tplc="9AC86E12">
      <w:numFmt w:val="bullet"/>
      <w:lvlText w:val="•"/>
      <w:lvlJc w:val="left"/>
      <w:pPr>
        <w:ind w:left="1917" w:hanging="360"/>
      </w:pPr>
      <w:rPr>
        <w:rFonts w:hint="default"/>
        <w:lang w:val="en-US" w:eastAsia="en-US" w:bidi="ar-SA"/>
      </w:rPr>
    </w:lvl>
    <w:lvl w:ilvl="6" w:tplc="02781A46">
      <w:numFmt w:val="bullet"/>
      <w:lvlText w:val="•"/>
      <w:lvlJc w:val="left"/>
      <w:pPr>
        <w:ind w:left="2136" w:hanging="360"/>
      </w:pPr>
      <w:rPr>
        <w:rFonts w:hint="default"/>
        <w:lang w:val="en-US" w:eastAsia="en-US" w:bidi="ar-SA"/>
      </w:rPr>
    </w:lvl>
    <w:lvl w:ilvl="7" w:tplc="74344834">
      <w:numFmt w:val="bullet"/>
      <w:lvlText w:val="•"/>
      <w:lvlJc w:val="left"/>
      <w:pPr>
        <w:ind w:left="2355" w:hanging="360"/>
      </w:pPr>
      <w:rPr>
        <w:rFonts w:hint="default"/>
        <w:lang w:val="en-US" w:eastAsia="en-US" w:bidi="ar-SA"/>
      </w:rPr>
    </w:lvl>
    <w:lvl w:ilvl="8" w:tplc="601098BC">
      <w:numFmt w:val="bullet"/>
      <w:lvlText w:val="•"/>
      <w:lvlJc w:val="left"/>
      <w:pPr>
        <w:ind w:left="2575" w:hanging="360"/>
      </w:pPr>
      <w:rPr>
        <w:rFonts w:hint="default"/>
        <w:lang w:val="en-US" w:eastAsia="en-US" w:bidi="ar-SA"/>
      </w:rPr>
    </w:lvl>
  </w:abstractNum>
  <w:abstractNum w:abstractNumId="132" w15:restartNumberingAfterBreak="0">
    <w:nsid w:val="7075172E"/>
    <w:multiLevelType w:val="hybridMultilevel"/>
    <w:tmpl w:val="CFEE9702"/>
    <w:lvl w:ilvl="0" w:tplc="9A900928">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B3149BC4">
      <w:numFmt w:val="bullet"/>
      <w:lvlText w:val="•"/>
      <w:lvlJc w:val="left"/>
      <w:pPr>
        <w:ind w:left="619" w:hanging="159"/>
      </w:pPr>
      <w:rPr>
        <w:rFonts w:hint="default"/>
        <w:lang w:val="en-US" w:eastAsia="en-US" w:bidi="ar-SA"/>
      </w:rPr>
    </w:lvl>
    <w:lvl w:ilvl="2" w:tplc="1BCA662A">
      <w:numFmt w:val="bullet"/>
      <w:lvlText w:val="•"/>
      <w:lvlJc w:val="left"/>
      <w:pPr>
        <w:ind w:left="978" w:hanging="159"/>
      </w:pPr>
      <w:rPr>
        <w:rFonts w:hint="default"/>
        <w:lang w:val="en-US" w:eastAsia="en-US" w:bidi="ar-SA"/>
      </w:rPr>
    </w:lvl>
    <w:lvl w:ilvl="3" w:tplc="ED0EC29A">
      <w:numFmt w:val="bullet"/>
      <w:lvlText w:val="•"/>
      <w:lvlJc w:val="left"/>
      <w:pPr>
        <w:ind w:left="1338" w:hanging="159"/>
      </w:pPr>
      <w:rPr>
        <w:rFonts w:hint="default"/>
        <w:lang w:val="en-US" w:eastAsia="en-US" w:bidi="ar-SA"/>
      </w:rPr>
    </w:lvl>
    <w:lvl w:ilvl="4" w:tplc="47C6C672">
      <w:numFmt w:val="bullet"/>
      <w:lvlText w:val="•"/>
      <w:lvlJc w:val="left"/>
      <w:pPr>
        <w:ind w:left="1697" w:hanging="159"/>
      </w:pPr>
      <w:rPr>
        <w:rFonts w:hint="default"/>
        <w:lang w:val="en-US" w:eastAsia="en-US" w:bidi="ar-SA"/>
      </w:rPr>
    </w:lvl>
    <w:lvl w:ilvl="5" w:tplc="AF32B4CC">
      <w:numFmt w:val="bullet"/>
      <w:lvlText w:val="•"/>
      <w:lvlJc w:val="left"/>
      <w:pPr>
        <w:ind w:left="2057" w:hanging="159"/>
      </w:pPr>
      <w:rPr>
        <w:rFonts w:hint="default"/>
        <w:lang w:val="en-US" w:eastAsia="en-US" w:bidi="ar-SA"/>
      </w:rPr>
    </w:lvl>
    <w:lvl w:ilvl="6" w:tplc="64520F10">
      <w:numFmt w:val="bullet"/>
      <w:lvlText w:val="•"/>
      <w:lvlJc w:val="left"/>
      <w:pPr>
        <w:ind w:left="2416" w:hanging="159"/>
      </w:pPr>
      <w:rPr>
        <w:rFonts w:hint="default"/>
        <w:lang w:val="en-US" w:eastAsia="en-US" w:bidi="ar-SA"/>
      </w:rPr>
    </w:lvl>
    <w:lvl w:ilvl="7" w:tplc="1CFC3782">
      <w:numFmt w:val="bullet"/>
      <w:lvlText w:val="•"/>
      <w:lvlJc w:val="left"/>
      <w:pPr>
        <w:ind w:left="2775" w:hanging="159"/>
      </w:pPr>
      <w:rPr>
        <w:rFonts w:hint="default"/>
        <w:lang w:val="en-US" w:eastAsia="en-US" w:bidi="ar-SA"/>
      </w:rPr>
    </w:lvl>
    <w:lvl w:ilvl="8" w:tplc="CE58B69A">
      <w:numFmt w:val="bullet"/>
      <w:lvlText w:val="•"/>
      <w:lvlJc w:val="left"/>
      <w:pPr>
        <w:ind w:left="3135" w:hanging="159"/>
      </w:pPr>
      <w:rPr>
        <w:rFonts w:hint="default"/>
        <w:lang w:val="en-US" w:eastAsia="en-US" w:bidi="ar-SA"/>
      </w:rPr>
    </w:lvl>
  </w:abstractNum>
  <w:abstractNum w:abstractNumId="133" w15:restartNumberingAfterBreak="0">
    <w:nsid w:val="71F059B9"/>
    <w:multiLevelType w:val="hybridMultilevel"/>
    <w:tmpl w:val="8D6CC95A"/>
    <w:lvl w:ilvl="0" w:tplc="35A45D46">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D674DBEA">
      <w:numFmt w:val="bullet"/>
      <w:lvlText w:val="•"/>
      <w:lvlJc w:val="left"/>
      <w:pPr>
        <w:ind w:left="2376" w:hanging="360"/>
      </w:pPr>
      <w:rPr>
        <w:rFonts w:hint="default"/>
        <w:lang w:val="en-US" w:eastAsia="en-US" w:bidi="ar-SA"/>
      </w:rPr>
    </w:lvl>
    <w:lvl w:ilvl="2" w:tplc="1B223C96">
      <w:numFmt w:val="bullet"/>
      <w:lvlText w:val="•"/>
      <w:lvlJc w:val="left"/>
      <w:pPr>
        <w:ind w:left="3312" w:hanging="360"/>
      </w:pPr>
      <w:rPr>
        <w:rFonts w:hint="default"/>
        <w:lang w:val="en-US" w:eastAsia="en-US" w:bidi="ar-SA"/>
      </w:rPr>
    </w:lvl>
    <w:lvl w:ilvl="3" w:tplc="B5AE42E0">
      <w:numFmt w:val="bullet"/>
      <w:lvlText w:val="•"/>
      <w:lvlJc w:val="left"/>
      <w:pPr>
        <w:ind w:left="4248" w:hanging="360"/>
      </w:pPr>
      <w:rPr>
        <w:rFonts w:hint="default"/>
        <w:lang w:val="en-US" w:eastAsia="en-US" w:bidi="ar-SA"/>
      </w:rPr>
    </w:lvl>
    <w:lvl w:ilvl="4" w:tplc="F0DA8B58">
      <w:numFmt w:val="bullet"/>
      <w:lvlText w:val="•"/>
      <w:lvlJc w:val="left"/>
      <w:pPr>
        <w:ind w:left="5184" w:hanging="360"/>
      </w:pPr>
      <w:rPr>
        <w:rFonts w:hint="default"/>
        <w:lang w:val="en-US" w:eastAsia="en-US" w:bidi="ar-SA"/>
      </w:rPr>
    </w:lvl>
    <w:lvl w:ilvl="5" w:tplc="4950FA14">
      <w:numFmt w:val="bullet"/>
      <w:lvlText w:val="•"/>
      <w:lvlJc w:val="left"/>
      <w:pPr>
        <w:ind w:left="6120" w:hanging="360"/>
      </w:pPr>
      <w:rPr>
        <w:rFonts w:hint="default"/>
        <w:lang w:val="en-US" w:eastAsia="en-US" w:bidi="ar-SA"/>
      </w:rPr>
    </w:lvl>
    <w:lvl w:ilvl="6" w:tplc="718C9466">
      <w:numFmt w:val="bullet"/>
      <w:lvlText w:val="•"/>
      <w:lvlJc w:val="left"/>
      <w:pPr>
        <w:ind w:left="7056" w:hanging="360"/>
      </w:pPr>
      <w:rPr>
        <w:rFonts w:hint="default"/>
        <w:lang w:val="en-US" w:eastAsia="en-US" w:bidi="ar-SA"/>
      </w:rPr>
    </w:lvl>
    <w:lvl w:ilvl="7" w:tplc="89727992">
      <w:numFmt w:val="bullet"/>
      <w:lvlText w:val="•"/>
      <w:lvlJc w:val="left"/>
      <w:pPr>
        <w:ind w:left="7992" w:hanging="360"/>
      </w:pPr>
      <w:rPr>
        <w:rFonts w:hint="default"/>
        <w:lang w:val="en-US" w:eastAsia="en-US" w:bidi="ar-SA"/>
      </w:rPr>
    </w:lvl>
    <w:lvl w:ilvl="8" w:tplc="4CF0250E">
      <w:numFmt w:val="bullet"/>
      <w:lvlText w:val="•"/>
      <w:lvlJc w:val="left"/>
      <w:pPr>
        <w:ind w:left="8928" w:hanging="360"/>
      </w:pPr>
      <w:rPr>
        <w:rFonts w:hint="default"/>
        <w:lang w:val="en-US" w:eastAsia="en-US" w:bidi="ar-SA"/>
      </w:rPr>
    </w:lvl>
  </w:abstractNum>
  <w:abstractNum w:abstractNumId="134" w15:restartNumberingAfterBreak="0">
    <w:nsid w:val="72143D41"/>
    <w:multiLevelType w:val="hybridMultilevel"/>
    <w:tmpl w:val="43FA37D0"/>
    <w:lvl w:ilvl="0" w:tplc="764E18D6">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12D828C6">
      <w:numFmt w:val="bullet"/>
      <w:lvlText w:val="•"/>
      <w:lvlJc w:val="left"/>
      <w:pPr>
        <w:ind w:left="766" w:hanging="360"/>
      </w:pPr>
      <w:rPr>
        <w:rFonts w:hint="default"/>
        <w:lang w:val="en-US" w:eastAsia="en-US" w:bidi="ar-SA"/>
      </w:rPr>
    </w:lvl>
    <w:lvl w:ilvl="2" w:tplc="A48AB370">
      <w:numFmt w:val="bullet"/>
      <w:lvlText w:val="•"/>
      <w:lvlJc w:val="left"/>
      <w:pPr>
        <w:ind w:left="1013" w:hanging="360"/>
      </w:pPr>
      <w:rPr>
        <w:rFonts w:hint="default"/>
        <w:lang w:val="en-US" w:eastAsia="en-US" w:bidi="ar-SA"/>
      </w:rPr>
    </w:lvl>
    <w:lvl w:ilvl="3" w:tplc="5680CF12">
      <w:numFmt w:val="bullet"/>
      <w:lvlText w:val="•"/>
      <w:lvlJc w:val="left"/>
      <w:pPr>
        <w:ind w:left="1260" w:hanging="360"/>
      </w:pPr>
      <w:rPr>
        <w:rFonts w:hint="default"/>
        <w:lang w:val="en-US" w:eastAsia="en-US" w:bidi="ar-SA"/>
      </w:rPr>
    </w:lvl>
    <w:lvl w:ilvl="4" w:tplc="5D38A846">
      <w:numFmt w:val="bullet"/>
      <w:lvlText w:val="•"/>
      <w:lvlJc w:val="left"/>
      <w:pPr>
        <w:ind w:left="1506" w:hanging="360"/>
      </w:pPr>
      <w:rPr>
        <w:rFonts w:hint="default"/>
        <w:lang w:val="en-US" w:eastAsia="en-US" w:bidi="ar-SA"/>
      </w:rPr>
    </w:lvl>
    <w:lvl w:ilvl="5" w:tplc="20047F90">
      <w:numFmt w:val="bullet"/>
      <w:lvlText w:val="•"/>
      <w:lvlJc w:val="left"/>
      <w:pPr>
        <w:ind w:left="1753" w:hanging="360"/>
      </w:pPr>
      <w:rPr>
        <w:rFonts w:hint="default"/>
        <w:lang w:val="en-US" w:eastAsia="en-US" w:bidi="ar-SA"/>
      </w:rPr>
    </w:lvl>
    <w:lvl w:ilvl="6" w:tplc="13D8B9A0">
      <w:numFmt w:val="bullet"/>
      <w:lvlText w:val="•"/>
      <w:lvlJc w:val="left"/>
      <w:pPr>
        <w:ind w:left="2000" w:hanging="360"/>
      </w:pPr>
      <w:rPr>
        <w:rFonts w:hint="default"/>
        <w:lang w:val="en-US" w:eastAsia="en-US" w:bidi="ar-SA"/>
      </w:rPr>
    </w:lvl>
    <w:lvl w:ilvl="7" w:tplc="A248298C">
      <w:numFmt w:val="bullet"/>
      <w:lvlText w:val="•"/>
      <w:lvlJc w:val="left"/>
      <w:pPr>
        <w:ind w:left="2246" w:hanging="360"/>
      </w:pPr>
      <w:rPr>
        <w:rFonts w:hint="default"/>
        <w:lang w:val="en-US" w:eastAsia="en-US" w:bidi="ar-SA"/>
      </w:rPr>
    </w:lvl>
    <w:lvl w:ilvl="8" w:tplc="49CEBC14">
      <w:numFmt w:val="bullet"/>
      <w:lvlText w:val="•"/>
      <w:lvlJc w:val="left"/>
      <w:pPr>
        <w:ind w:left="2493" w:hanging="360"/>
      </w:pPr>
      <w:rPr>
        <w:rFonts w:hint="default"/>
        <w:lang w:val="en-US" w:eastAsia="en-US" w:bidi="ar-SA"/>
      </w:rPr>
    </w:lvl>
  </w:abstractNum>
  <w:abstractNum w:abstractNumId="135" w15:restartNumberingAfterBreak="0">
    <w:nsid w:val="73FE3B66"/>
    <w:multiLevelType w:val="hybridMultilevel"/>
    <w:tmpl w:val="CAF6E5FC"/>
    <w:lvl w:ilvl="0" w:tplc="7758D8EA">
      <w:numFmt w:val="bullet"/>
      <w:lvlText w:val=""/>
      <w:lvlJc w:val="left"/>
      <w:pPr>
        <w:ind w:left="453" w:hanging="180"/>
      </w:pPr>
      <w:rPr>
        <w:rFonts w:ascii="Symbol" w:eastAsia="Symbol" w:hAnsi="Symbol" w:cs="Symbol" w:hint="default"/>
        <w:b w:val="0"/>
        <w:bCs w:val="0"/>
        <w:i w:val="0"/>
        <w:iCs w:val="0"/>
        <w:spacing w:val="0"/>
        <w:w w:val="99"/>
        <w:sz w:val="20"/>
        <w:szCs w:val="20"/>
        <w:lang w:val="en-US" w:eastAsia="en-US" w:bidi="ar-SA"/>
      </w:rPr>
    </w:lvl>
    <w:lvl w:ilvl="1" w:tplc="0CA8F520">
      <w:numFmt w:val="bullet"/>
      <w:lvlText w:val="•"/>
      <w:lvlJc w:val="left"/>
      <w:pPr>
        <w:ind w:left="700" w:hanging="180"/>
      </w:pPr>
      <w:rPr>
        <w:rFonts w:hint="default"/>
        <w:lang w:val="en-US" w:eastAsia="en-US" w:bidi="ar-SA"/>
      </w:rPr>
    </w:lvl>
    <w:lvl w:ilvl="2" w:tplc="52CCB558">
      <w:numFmt w:val="bullet"/>
      <w:lvlText w:val="•"/>
      <w:lvlJc w:val="left"/>
      <w:pPr>
        <w:ind w:left="941" w:hanging="180"/>
      </w:pPr>
      <w:rPr>
        <w:rFonts w:hint="default"/>
        <w:lang w:val="en-US" w:eastAsia="en-US" w:bidi="ar-SA"/>
      </w:rPr>
    </w:lvl>
    <w:lvl w:ilvl="3" w:tplc="5E765CBC">
      <w:numFmt w:val="bullet"/>
      <w:lvlText w:val="•"/>
      <w:lvlJc w:val="left"/>
      <w:pPr>
        <w:ind w:left="1181" w:hanging="180"/>
      </w:pPr>
      <w:rPr>
        <w:rFonts w:hint="default"/>
        <w:lang w:val="en-US" w:eastAsia="en-US" w:bidi="ar-SA"/>
      </w:rPr>
    </w:lvl>
    <w:lvl w:ilvl="4" w:tplc="FBC8D692">
      <w:numFmt w:val="bullet"/>
      <w:lvlText w:val="•"/>
      <w:lvlJc w:val="left"/>
      <w:pPr>
        <w:ind w:left="1422" w:hanging="180"/>
      </w:pPr>
      <w:rPr>
        <w:rFonts w:hint="default"/>
        <w:lang w:val="en-US" w:eastAsia="en-US" w:bidi="ar-SA"/>
      </w:rPr>
    </w:lvl>
    <w:lvl w:ilvl="5" w:tplc="4566A6E2">
      <w:numFmt w:val="bullet"/>
      <w:lvlText w:val="•"/>
      <w:lvlJc w:val="left"/>
      <w:pPr>
        <w:ind w:left="1662" w:hanging="180"/>
      </w:pPr>
      <w:rPr>
        <w:rFonts w:hint="default"/>
        <w:lang w:val="en-US" w:eastAsia="en-US" w:bidi="ar-SA"/>
      </w:rPr>
    </w:lvl>
    <w:lvl w:ilvl="6" w:tplc="9DAA20CC">
      <w:numFmt w:val="bullet"/>
      <w:lvlText w:val="•"/>
      <w:lvlJc w:val="left"/>
      <w:pPr>
        <w:ind w:left="1903" w:hanging="180"/>
      </w:pPr>
      <w:rPr>
        <w:rFonts w:hint="default"/>
        <w:lang w:val="en-US" w:eastAsia="en-US" w:bidi="ar-SA"/>
      </w:rPr>
    </w:lvl>
    <w:lvl w:ilvl="7" w:tplc="83026F9E">
      <w:numFmt w:val="bullet"/>
      <w:lvlText w:val="•"/>
      <w:lvlJc w:val="left"/>
      <w:pPr>
        <w:ind w:left="2143" w:hanging="180"/>
      </w:pPr>
      <w:rPr>
        <w:rFonts w:hint="default"/>
        <w:lang w:val="en-US" w:eastAsia="en-US" w:bidi="ar-SA"/>
      </w:rPr>
    </w:lvl>
    <w:lvl w:ilvl="8" w:tplc="7B1450F6">
      <w:numFmt w:val="bullet"/>
      <w:lvlText w:val="•"/>
      <w:lvlJc w:val="left"/>
      <w:pPr>
        <w:ind w:left="2384" w:hanging="180"/>
      </w:pPr>
      <w:rPr>
        <w:rFonts w:hint="default"/>
        <w:lang w:val="en-US" w:eastAsia="en-US" w:bidi="ar-SA"/>
      </w:rPr>
    </w:lvl>
  </w:abstractNum>
  <w:abstractNum w:abstractNumId="136" w15:restartNumberingAfterBreak="0">
    <w:nsid w:val="77735993"/>
    <w:multiLevelType w:val="hybridMultilevel"/>
    <w:tmpl w:val="4F84CAAA"/>
    <w:lvl w:ilvl="0" w:tplc="687024F6">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4EEC1FC0">
      <w:numFmt w:val="bullet"/>
      <w:lvlText w:val="•"/>
      <w:lvlJc w:val="left"/>
      <w:pPr>
        <w:ind w:left="2376" w:hanging="360"/>
      </w:pPr>
      <w:rPr>
        <w:rFonts w:hint="default"/>
        <w:lang w:val="en-US" w:eastAsia="en-US" w:bidi="ar-SA"/>
      </w:rPr>
    </w:lvl>
    <w:lvl w:ilvl="2" w:tplc="5B84468A">
      <w:numFmt w:val="bullet"/>
      <w:lvlText w:val="•"/>
      <w:lvlJc w:val="left"/>
      <w:pPr>
        <w:ind w:left="3312" w:hanging="360"/>
      </w:pPr>
      <w:rPr>
        <w:rFonts w:hint="default"/>
        <w:lang w:val="en-US" w:eastAsia="en-US" w:bidi="ar-SA"/>
      </w:rPr>
    </w:lvl>
    <w:lvl w:ilvl="3" w:tplc="838C283C">
      <w:numFmt w:val="bullet"/>
      <w:lvlText w:val="•"/>
      <w:lvlJc w:val="left"/>
      <w:pPr>
        <w:ind w:left="4248" w:hanging="360"/>
      </w:pPr>
      <w:rPr>
        <w:rFonts w:hint="default"/>
        <w:lang w:val="en-US" w:eastAsia="en-US" w:bidi="ar-SA"/>
      </w:rPr>
    </w:lvl>
    <w:lvl w:ilvl="4" w:tplc="F2B817C6">
      <w:numFmt w:val="bullet"/>
      <w:lvlText w:val="•"/>
      <w:lvlJc w:val="left"/>
      <w:pPr>
        <w:ind w:left="5184" w:hanging="360"/>
      </w:pPr>
      <w:rPr>
        <w:rFonts w:hint="default"/>
        <w:lang w:val="en-US" w:eastAsia="en-US" w:bidi="ar-SA"/>
      </w:rPr>
    </w:lvl>
    <w:lvl w:ilvl="5" w:tplc="661CCC18">
      <w:numFmt w:val="bullet"/>
      <w:lvlText w:val="•"/>
      <w:lvlJc w:val="left"/>
      <w:pPr>
        <w:ind w:left="6120" w:hanging="360"/>
      </w:pPr>
      <w:rPr>
        <w:rFonts w:hint="default"/>
        <w:lang w:val="en-US" w:eastAsia="en-US" w:bidi="ar-SA"/>
      </w:rPr>
    </w:lvl>
    <w:lvl w:ilvl="6" w:tplc="5622C726">
      <w:numFmt w:val="bullet"/>
      <w:lvlText w:val="•"/>
      <w:lvlJc w:val="left"/>
      <w:pPr>
        <w:ind w:left="7056" w:hanging="360"/>
      </w:pPr>
      <w:rPr>
        <w:rFonts w:hint="default"/>
        <w:lang w:val="en-US" w:eastAsia="en-US" w:bidi="ar-SA"/>
      </w:rPr>
    </w:lvl>
    <w:lvl w:ilvl="7" w:tplc="BABEB670">
      <w:numFmt w:val="bullet"/>
      <w:lvlText w:val="•"/>
      <w:lvlJc w:val="left"/>
      <w:pPr>
        <w:ind w:left="7992" w:hanging="360"/>
      </w:pPr>
      <w:rPr>
        <w:rFonts w:hint="default"/>
        <w:lang w:val="en-US" w:eastAsia="en-US" w:bidi="ar-SA"/>
      </w:rPr>
    </w:lvl>
    <w:lvl w:ilvl="8" w:tplc="9702CC82">
      <w:numFmt w:val="bullet"/>
      <w:lvlText w:val="•"/>
      <w:lvlJc w:val="left"/>
      <w:pPr>
        <w:ind w:left="8928" w:hanging="360"/>
      </w:pPr>
      <w:rPr>
        <w:rFonts w:hint="default"/>
        <w:lang w:val="en-US" w:eastAsia="en-US" w:bidi="ar-SA"/>
      </w:rPr>
    </w:lvl>
  </w:abstractNum>
  <w:abstractNum w:abstractNumId="137" w15:restartNumberingAfterBreak="0">
    <w:nsid w:val="777C11A8"/>
    <w:multiLevelType w:val="hybridMultilevel"/>
    <w:tmpl w:val="2C38CC4E"/>
    <w:lvl w:ilvl="0" w:tplc="57A615D8">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692AC774">
      <w:numFmt w:val="bullet"/>
      <w:lvlText w:val="•"/>
      <w:lvlJc w:val="left"/>
      <w:pPr>
        <w:ind w:left="2376" w:hanging="360"/>
      </w:pPr>
      <w:rPr>
        <w:rFonts w:hint="default"/>
        <w:lang w:val="en-US" w:eastAsia="en-US" w:bidi="ar-SA"/>
      </w:rPr>
    </w:lvl>
    <w:lvl w:ilvl="2" w:tplc="27EC0218">
      <w:numFmt w:val="bullet"/>
      <w:lvlText w:val="•"/>
      <w:lvlJc w:val="left"/>
      <w:pPr>
        <w:ind w:left="3312" w:hanging="360"/>
      </w:pPr>
      <w:rPr>
        <w:rFonts w:hint="default"/>
        <w:lang w:val="en-US" w:eastAsia="en-US" w:bidi="ar-SA"/>
      </w:rPr>
    </w:lvl>
    <w:lvl w:ilvl="3" w:tplc="9268304A">
      <w:numFmt w:val="bullet"/>
      <w:lvlText w:val="•"/>
      <w:lvlJc w:val="left"/>
      <w:pPr>
        <w:ind w:left="4248" w:hanging="360"/>
      </w:pPr>
      <w:rPr>
        <w:rFonts w:hint="default"/>
        <w:lang w:val="en-US" w:eastAsia="en-US" w:bidi="ar-SA"/>
      </w:rPr>
    </w:lvl>
    <w:lvl w:ilvl="4" w:tplc="F908617E">
      <w:numFmt w:val="bullet"/>
      <w:lvlText w:val="•"/>
      <w:lvlJc w:val="left"/>
      <w:pPr>
        <w:ind w:left="5184" w:hanging="360"/>
      </w:pPr>
      <w:rPr>
        <w:rFonts w:hint="default"/>
        <w:lang w:val="en-US" w:eastAsia="en-US" w:bidi="ar-SA"/>
      </w:rPr>
    </w:lvl>
    <w:lvl w:ilvl="5" w:tplc="B71095BC">
      <w:numFmt w:val="bullet"/>
      <w:lvlText w:val="•"/>
      <w:lvlJc w:val="left"/>
      <w:pPr>
        <w:ind w:left="6120" w:hanging="360"/>
      </w:pPr>
      <w:rPr>
        <w:rFonts w:hint="default"/>
        <w:lang w:val="en-US" w:eastAsia="en-US" w:bidi="ar-SA"/>
      </w:rPr>
    </w:lvl>
    <w:lvl w:ilvl="6" w:tplc="B928C56C">
      <w:numFmt w:val="bullet"/>
      <w:lvlText w:val="•"/>
      <w:lvlJc w:val="left"/>
      <w:pPr>
        <w:ind w:left="7056" w:hanging="360"/>
      </w:pPr>
      <w:rPr>
        <w:rFonts w:hint="default"/>
        <w:lang w:val="en-US" w:eastAsia="en-US" w:bidi="ar-SA"/>
      </w:rPr>
    </w:lvl>
    <w:lvl w:ilvl="7" w:tplc="4112C5E6">
      <w:numFmt w:val="bullet"/>
      <w:lvlText w:val="•"/>
      <w:lvlJc w:val="left"/>
      <w:pPr>
        <w:ind w:left="7992" w:hanging="360"/>
      </w:pPr>
      <w:rPr>
        <w:rFonts w:hint="default"/>
        <w:lang w:val="en-US" w:eastAsia="en-US" w:bidi="ar-SA"/>
      </w:rPr>
    </w:lvl>
    <w:lvl w:ilvl="8" w:tplc="8EE8D334">
      <w:numFmt w:val="bullet"/>
      <w:lvlText w:val="•"/>
      <w:lvlJc w:val="left"/>
      <w:pPr>
        <w:ind w:left="8928" w:hanging="360"/>
      </w:pPr>
      <w:rPr>
        <w:rFonts w:hint="default"/>
        <w:lang w:val="en-US" w:eastAsia="en-US" w:bidi="ar-SA"/>
      </w:rPr>
    </w:lvl>
  </w:abstractNum>
  <w:abstractNum w:abstractNumId="138" w15:restartNumberingAfterBreak="0">
    <w:nsid w:val="77A11DA3"/>
    <w:multiLevelType w:val="hybridMultilevel"/>
    <w:tmpl w:val="60365CC2"/>
    <w:lvl w:ilvl="0" w:tplc="F39A0BF6">
      <w:start w:val="1"/>
      <w:numFmt w:val="decimal"/>
      <w:lvlText w:val="%1."/>
      <w:lvlJc w:val="left"/>
      <w:pPr>
        <w:ind w:left="1416" w:hanging="360"/>
        <w:jc w:val="left"/>
      </w:pPr>
      <w:rPr>
        <w:rFonts w:ascii="Calibri" w:eastAsia="Calibri" w:hAnsi="Calibri" w:cs="Calibri" w:hint="default"/>
        <w:b w:val="0"/>
        <w:bCs w:val="0"/>
        <w:i w:val="0"/>
        <w:iCs w:val="0"/>
        <w:spacing w:val="-1"/>
        <w:w w:val="99"/>
        <w:sz w:val="20"/>
        <w:szCs w:val="20"/>
        <w:lang w:val="en-US" w:eastAsia="en-US" w:bidi="ar-SA"/>
      </w:rPr>
    </w:lvl>
    <w:lvl w:ilvl="1" w:tplc="5EB01740">
      <w:start w:val="1"/>
      <w:numFmt w:val="lowerLetter"/>
      <w:lvlText w:val="%2."/>
      <w:lvlJc w:val="left"/>
      <w:pPr>
        <w:ind w:left="2071" w:hanging="360"/>
        <w:jc w:val="left"/>
      </w:pPr>
      <w:rPr>
        <w:rFonts w:ascii="Calibri" w:eastAsia="Calibri" w:hAnsi="Calibri" w:cs="Calibri" w:hint="default"/>
        <w:b w:val="0"/>
        <w:bCs w:val="0"/>
        <w:i w:val="0"/>
        <w:iCs w:val="0"/>
        <w:spacing w:val="0"/>
        <w:w w:val="99"/>
        <w:sz w:val="20"/>
        <w:szCs w:val="20"/>
        <w:lang w:val="en-US" w:eastAsia="en-US" w:bidi="ar-SA"/>
      </w:rPr>
    </w:lvl>
    <w:lvl w:ilvl="2" w:tplc="3B96375C">
      <w:numFmt w:val="bullet"/>
      <w:lvlText w:val="•"/>
      <w:lvlJc w:val="left"/>
      <w:pPr>
        <w:ind w:left="3048" w:hanging="360"/>
      </w:pPr>
      <w:rPr>
        <w:rFonts w:hint="default"/>
        <w:lang w:val="en-US" w:eastAsia="en-US" w:bidi="ar-SA"/>
      </w:rPr>
    </w:lvl>
    <w:lvl w:ilvl="3" w:tplc="41B29F24">
      <w:numFmt w:val="bullet"/>
      <w:lvlText w:val="•"/>
      <w:lvlJc w:val="left"/>
      <w:pPr>
        <w:ind w:left="4017" w:hanging="360"/>
      </w:pPr>
      <w:rPr>
        <w:rFonts w:hint="default"/>
        <w:lang w:val="en-US" w:eastAsia="en-US" w:bidi="ar-SA"/>
      </w:rPr>
    </w:lvl>
    <w:lvl w:ilvl="4" w:tplc="B1C66958">
      <w:numFmt w:val="bullet"/>
      <w:lvlText w:val="•"/>
      <w:lvlJc w:val="left"/>
      <w:pPr>
        <w:ind w:left="4986" w:hanging="360"/>
      </w:pPr>
      <w:rPr>
        <w:rFonts w:hint="default"/>
        <w:lang w:val="en-US" w:eastAsia="en-US" w:bidi="ar-SA"/>
      </w:rPr>
    </w:lvl>
    <w:lvl w:ilvl="5" w:tplc="D032BF4A">
      <w:numFmt w:val="bullet"/>
      <w:lvlText w:val="•"/>
      <w:lvlJc w:val="left"/>
      <w:pPr>
        <w:ind w:left="5955" w:hanging="360"/>
      </w:pPr>
      <w:rPr>
        <w:rFonts w:hint="default"/>
        <w:lang w:val="en-US" w:eastAsia="en-US" w:bidi="ar-SA"/>
      </w:rPr>
    </w:lvl>
    <w:lvl w:ilvl="6" w:tplc="3560FF7A">
      <w:numFmt w:val="bullet"/>
      <w:lvlText w:val="•"/>
      <w:lvlJc w:val="left"/>
      <w:pPr>
        <w:ind w:left="6924" w:hanging="360"/>
      </w:pPr>
      <w:rPr>
        <w:rFonts w:hint="default"/>
        <w:lang w:val="en-US" w:eastAsia="en-US" w:bidi="ar-SA"/>
      </w:rPr>
    </w:lvl>
    <w:lvl w:ilvl="7" w:tplc="8AEACFB0">
      <w:numFmt w:val="bullet"/>
      <w:lvlText w:val="•"/>
      <w:lvlJc w:val="left"/>
      <w:pPr>
        <w:ind w:left="7893" w:hanging="360"/>
      </w:pPr>
      <w:rPr>
        <w:rFonts w:hint="default"/>
        <w:lang w:val="en-US" w:eastAsia="en-US" w:bidi="ar-SA"/>
      </w:rPr>
    </w:lvl>
    <w:lvl w:ilvl="8" w:tplc="24647F24">
      <w:numFmt w:val="bullet"/>
      <w:lvlText w:val="•"/>
      <w:lvlJc w:val="left"/>
      <w:pPr>
        <w:ind w:left="8862" w:hanging="360"/>
      </w:pPr>
      <w:rPr>
        <w:rFonts w:hint="default"/>
        <w:lang w:val="en-US" w:eastAsia="en-US" w:bidi="ar-SA"/>
      </w:rPr>
    </w:lvl>
  </w:abstractNum>
  <w:abstractNum w:abstractNumId="139" w15:restartNumberingAfterBreak="0">
    <w:nsid w:val="77D90E8C"/>
    <w:multiLevelType w:val="hybridMultilevel"/>
    <w:tmpl w:val="795AF236"/>
    <w:lvl w:ilvl="0" w:tplc="81E4AE3A">
      <w:numFmt w:val="bullet"/>
      <w:lvlText w:val=""/>
      <w:lvlJc w:val="left"/>
      <w:pPr>
        <w:ind w:left="633" w:hanging="360"/>
      </w:pPr>
      <w:rPr>
        <w:rFonts w:ascii="Symbol" w:eastAsia="Symbol" w:hAnsi="Symbol" w:cs="Symbol" w:hint="default"/>
        <w:b w:val="0"/>
        <w:bCs w:val="0"/>
        <w:i w:val="0"/>
        <w:iCs w:val="0"/>
        <w:spacing w:val="0"/>
        <w:w w:val="99"/>
        <w:sz w:val="20"/>
        <w:szCs w:val="20"/>
        <w:lang w:val="en-US" w:eastAsia="en-US" w:bidi="ar-SA"/>
      </w:rPr>
    </w:lvl>
    <w:lvl w:ilvl="1" w:tplc="7C183C50">
      <w:numFmt w:val="bullet"/>
      <w:lvlText w:val="•"/>
      <w:lvlJc w:val="left"/>
      <w:pPr>
        <w:ind w:left="897" w:hanging="360"/>
      </w:pPr>
      <w:rPr>
        <w:rFonts w:hint="default"/>
        <w:lang w:val="en-US" w:eastAsia="en-US" w:bidi="ar-SA"/>
      </w:rPr>
    </w:lvl>
    <w:lvl w:ilvl="2" w:tplc="21D0693C">
      <w:numFmt w:val="bullet"/>
      <w:lvlText w:val="•"/>
      <w:lvlJc w:val="left"/>
      <w:pPr>
        <w:ind w:left="1154" w:hanging="360"/>
      </w:pPr>
      <w:rPr>
        <w:rFonts w:hint="default"/>
        <w:lang w:val="en-US" w:eastAsia="en-US" w:bidi="ar-SA"/>
      </w:rPr>
    </w:lvl>
    <w:lvl w:ilvl="3" w:tplc="B5C83C9A">
      <w:numFmt w:val="bullet"/>
      <w:lvlText w:val="•"/>
      <w:lvlJc w:val="left"/>
      <w:pPr>
        <w:ind w:left="1411" w:hanging="360"/>
      </w:pPr>
      <w:rPr>
        <w:rFonts w:hint="default"/>
        <w:lang w:val="en-US" w:eastAsia="en-US" w:bidi="ar-SA"/>
      </w:rPr>
    </w:lvl>
    <w:lvl w:ilvl="4" w:tplc="5B2876E4">
      <w:numFmt w:val="bullet"/>
      <w:lvlText w:val="•"/>
      <w:lvlJc w:val="left"/>
      <w:pPr>
        <w:ind w:left="1669" w:hanging="360"/>
      </w:pPr>
      <w:rPr>
        <w:rFonts w:hint="default"/>
        <w:lang w:val="en-US" w:eastAsia="en-US" w:bidi="ar-SA"/>
      </w:rPr>
    </w:lvl>
    <w:lvl w:ilvl="5" w:tplc="ACA49D18">
      <w:numFmt w:val="bullet"/>
      <w:lvlText w:val="•"/>
      <w:lvlJc w:val="left"/>
      <w:pPr>
        <w:ind w:left="1926" w:hanging="360"/>
      </w:pPr>
      <w:rPr>
        <w:rFonts w:hint="default"/>
        <w:lang w:val="en-US" w:eastAsia="en-US" w:bidi="ar-SA"/>
      </w:rPr>
    </w:lvl>
    <w:lvl w:ilvl="6" w:tplc="40DA74CC">
      <w:numFmt w:val="bullet"/>
      <w:lvlText w:val="•"/>
      <w:lvlJc w:val="left"/>
      <w:pPr>
        <w:ind w:left="2183" w:hanging="360"/>
      </w:pPr>
      <w:rPr>
        <w:rFonts w:hint="default"/>
        <w:lang w:val="en-US" w:eastAsia="en-US" w:bidi="ar-SA"/>
      </w:rPr>
    </w:lvl>
    <w:lvl w:ilvl="7" w:tplc="3EF004E8">
      <w:numFmt w:val="bullet"/>
      <w:lvlText w:val="•"/>
      <w:lvlJc w:val="left"/>
      <w:pPr>
        <w:ind w:left="2441" w:hanging="360"/>
      </w:pPr>
      <w:rPr>
        <w:rFonts w:hint="default"/>
        <w:lang w:val="en-US" w:eastAsia="en-US" w:bidi="ar-SA"/>
      </w:rPr>
    </w:lvl>
    <w:lvl w:ilvl="8" w:tplc="9B72CA8A">
      <w:numFmt w:val="bullet"/>
      <w:lvlText w:val="•"/>
      <w:lvlJc w:val="left"/>
      <w:pPr>
        <w:ind w:left="2698" w:hanging="360"/>
      </w:pPr>
      <w:rPr>
        <w:rFonts w:hint="default"/>
        <w:lang w:val="en-US" w:eastAsia="en-US" w:bidi="ar-SA"/>
      </w:rPr>
    </w:lvl>
  </w:abstractNum>
  <w:abstractNum w:abstractNumId="140" w15:restartNumberingAfterBreak="0">
    <w:nsid w:val="784E14BB"/>
    <w:multiLevelType w:val="hybridMultilevel"/>
    <w:tmpl w:val="E2C67194"/>
    <w:lvl w:ilvl="0" w:tplc="A54AAFC0">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E526A708">
      <w:numFmt w:val="bullet"/>
      <w:lvlText w:val="•"/>
      <w:lvlJc w:val="left"/>
      <w:pPr>
        <w:ind w:left="2376" w:hanging="360"/>
      </w:pPr>
      <w:rPr>
        <w:rFonts w:hint="default"/>
        <w:lang w:val="en-US" w:eastAsia="en-US" w:bidi="ar-SA"/>
      </w:rPr>
    </w:lvl>
    <w:lvl w:ilvl="2" w:tplc="7960D312">
      <w:numFmt w:val="bullet"/>
      <w:lvlText w:val="•"/>
      <w:lvlJc w:val="left"/>
      <w:pPr>
        <w:ind w:left="3312" w:hanging="360"/>
      </w:pPr>
      <w:rPr>
        <w:rFonts w:hint="default"/>
        <w:lang w:val="en-US" w:eastAsia="en-US" w:bidi="ar-SA"/>
      </w:rPr>
    </w:lvl>
    <w:lvl w:ilvl="3" w:tplc="F1027700">
      <w:numFmt w:val="bullet"/>
      <w:lvlText w:val="•"/>
      <w:lvlJc w:val="left"/>
      <w:pPr>
        <w:ind w:left="4248" w:hanging="360"/>
      </w:pPr>
      <w:rPr>
        <w:rFonts w:hint="default"/>
        <w:lang w:val="en-US" w:eastAsia="en-US" w:bidi="ar-SA"/>
      </w:rPr>
    </w:lvl>
    <w:lvl w:ilvl="4" w:tplc="BAEC65BE">
      <w:numFmt w:val="bullet"/>
      <w:lvlText w:val="•"/>
      <w:lvlJc w:val="left"/>
      <w:pPr>
        <w:ind w:left="5184" w:hanging="360"/>
      </w:pPr>
      <w:rPr>
        <w:rFonts w:hint="default"/>
        <w:lang w:val="en-US" w:eastAsia="en-US" w:bidi="ar-SA"/>
      </w:rPr>
    </w:lvl>
    <w:lvl w:ilvl="5" w:tplc="99500648">
      <w:numFmt w:val="bullet"/>
      <w:lvlText w:val="•"/>
      <w:lvlJc w:val="left"/>
      <w:pPr>
        <w:ind w:left="6120" w:hanging="360"/>
      </w:pPr>
      <w:rPr>
        <w:rFonts w:hint="default"/>
        <w:lang w:val="en-US" w:eastAsia="en-US" w:bidi="ar-SA"/>
      </w:rPr>
    </w:lvl>
    <w:lvl w:ilvl="6" w:tplc="3C0C0AFA">
      <w:numFmt w:val="bullet"/>
      <w:lvlText w:val="•"/>
      <w:lvlJc w:val="left"/>
      <w:pPr>
        <w:ind w:left="7056" w:hanging="360"/>
      </w:pPr>
      <w:rPr>
        <w:rFonts w:hint="default"/>
        <w:lang w:val="en-US" w:eastAsia="en-US" w:bidi="ar-SA"/>
      </w:rPr>
    </w:lvl>
    <w:lvl w:ilvl="7" w:tplc="91A4D7E0">
      <w:numFmt w:val="bullet"/>
      <w:lvlText w:val="•"/>
      <w:lvlJc w:val="left"/>
      <w:pPr>
        <w:ind w:left="7992" w:hanging="360"/>
      </w:pPr>
      <w:rPr>
        <w:rFonts w:hint="default"/>
        <w:lang w:val="en-US" w:eastAsia="en-US" w:bidi="ar-SA"/>
      </w:rPr>
    </w:lvl>
    <w:lvl w:ilvl="8" w:tplc="6CAA30A2">
      <w:numFmt w:val="bullet"/>
      <w:lvlText w:val="•"/>
      <w:lvlJc w:val="left"/>
      <w:pPr>
        <w:ind w:left="8928" w:hanging="360"/>
      </w:pPr>
      <w:rPr>
        <w:rFonts w:hint="default"/>
        <w:lang w:val="en-US" w:eastAsia="en-US" w:bidi="ar-SA"/>
      </w:rPr>
    </w:lvl>
  </w:abstractNum>
  <w:abstractNum w:abstractNumId="141" w15:restartNumberingAfterBreak="0">
    <w:nsid w:val="787D1F37"/>
    <w:multiLevelType w:val="hybridMultilevel"/>
    <w:tmpl w:val="975629D2"/>
    <w:lvl w:ilvl="0" w:tplc="B1D610B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754C72DE">
      <w:start w:val="1"/>
      <w:numFmt w:val="lowerLetter"/>
      <w:lvlText w:val="%2."/>
      <w:lvlJc w:val="left"/>
      <w:pPr>
        <w:ind w:left="2160" w:hanging="360"/>
        <w:jc w:val="left"/>
      </w:pPr>
      <w:rPr>
        <w:rFonts w:ascii="Calibri" w:eastAsia="Calibri" w:hAnsi="Calibri" w:cs="Calibri" w:hint="default"/>
        <w:b w:val="0"/>
        <w:bCs w:val="0"/>
        <w:i w:val="0"/>
        <w:iCs w:val="0"/>
        <w:spacing w:val="0"/>
        <w:w w:val="99"/>
        <w:sz w:val="20"/>
        <w:szCs w:val="20"/>
        <w:lang w:val="en-US" w:eastAsia="en-US" w:bidi="ar-SA"/>
      </w:rPr>
    </w:lvl>
    <w:lvl w:ilvl="2" w:tplc="2C3C5626">
      <w:numFmt w:val="bullet"/>
      <w:lvlText w:val="•"/>
      <w:lvlJc w:val="left"/>
      <w:pPr>
        <w:ind w:left="3120" w:hanging="360"/>
      </w:pPr>
      <w:rPr>
        <w:rFonts w:hint="default"/>
        <w:lang w:val="en-US" w:eastAsia="en-US" w:bidi="ar-SA"/>
      </w:rPr>
    </w:lvl>
    <w:lvl w:ilvl="3" w:tplc="576885A8">
      <w:numFmt w:val="bullet"/>
      <w:lvlText w:val="•"/>
      <w:lvlJc w:val="left"/>
      <w:pPr>
        <w:ind w:left="4080" w:hanging="360"/>
      </w:pPr>
      <w:rPr>
        <w:rFonts w:hint="default"/>
        <w:lang w:val="en-US" w:eastAsia="en-US" w:bidi="ar-SA"/>
      </w:rPr>
    </w:lvl>
    <w:lvl w:ilvl="4" w:tplc="284C42A2">
      <w:numFmt w:val="bullet"/>
      <w:lvlText w:val="•"/>
      <w:lvlJc w:val="left"/>
      <w:pPr>
        <w:ind w:left="5040" w:hanging="360"/>
      </w:pPr>
      <w:rPr>
        <w:rFonts w:hint="default"/>
        <w:lang w:val="en-US" w:eastAsia="en-US" w:bidi="ar-SA"/>
      </w:rPr>
    </w:lvl>
    <w:lvl w:ilvl="5" w:tplc="8DCE7E3A">
      <w:numFmt w:val="bullet"/>
      <w:lvlText w:val="•"/>
      <w:lvlJc w:val="left"/>
      <w:pPr>
        <w:ind w:left="6000" w:hanging="360"/>
      </w:pPr>
      <w:rPr>
        <w:rFonts w:hint="default"/>
        <w:lang w:val="en-US" w:eastAsia="en-US" w:bidi="ar-SA"/>
      </w:rPr>
    </w:lvl>
    <w:lvl w:ilvl="6" w:tplc="F9221BD4">
      <w:numFmt w:val="bullet"/>
      <w:lvlText w:val="•"/>
      <w:lvlJc w:val="left"/>
      <w:pPr>
        <w:ind w:left="6960" w:hanging="360"/>
      </w:pPr>
      <w:rPr>
        <w:rFonts w:hint="default"/>
        <w:lang w:val="en-US" w:eastAsia="en-US" w:bidi="ar-SA"/>
      </w:rPr>
    </w:lvl>
    <w:lvl w:ilvl="7" w:tplc="F22E81AA">
      <w:numFmt w:val="bullet"/>
      <w:lvlText w:val="•"/>
      <w:lvlJc w:val="left"/>
      <w:pPr>
        <w:ind w:left="7920" w:hanging="360"/>
      </w:pPr>
      <w:rPr>
        <w:rFonts w:hint="default"/>
        <w:lang w:val="en-US" w:eastAsia="en-US" w:bidi="ar-SA"/>
      </w:rPr>
    </w:lvl>
    <w:lvl w:ilvl="8" w:tplc="F84626E4">
      <w:numFmt w:val="bullet"/>
      <w:lvlText w:val="•"/>
      <w:lvlJc w:val="left"/>
      <w:pPr>
        <w:ind w:left="8880" w:hanging="360"/>
      </w:pPr>
      <w:rPr>
        <w:rFonts w:hint="default"/>
        <w:lang w:val="en-US" w:eastAsia="en-US" w:bidi="ar-SA"/>
      </w:rPr>
    </w:lvl>
  </w:abstractNum>
  <w:abstractNum w:abstractNumId="142" w15:restartNumberingAfterBreak="0">
    <w:nsid w:val="78F34757"/>
    <w:multiLevelType w:val="hybridMultilevel"/>
    <w:tmpl w:val="15D010A4"/>
    <w:lvl w:ilvl="0" w:tplc="D39A47A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0B78609E">
      <w:numFmt w:val="bullet"/>
      <w:lvlText w:val="•"/>
      <w:lvlJc w:val="left"/>
      <w:pPr>
        <w:ind w:left="2376" w:hanging="360"/>
      </w:pPr>
      <w:rPr>
        <w:rFonts w:hint="default"/>
        <w:lang w:val="en-US" w:eastAsia="en-US" w:bidi="ar-SA"/>
      </w:rPr>
    </w:lvl>
    <w:lvl w:ilvl="2" w:tplc="0596CDFE">
      <w:numFmt w:val="bullet"/>
      <w:lvlText w:val="•"/>
      <w:lvlJc w:val="left"/>
      <w:pPr>
        <w:ind w:left="3312" w:hanging="360"/>
      </w:pPr>
      <w:rPr>
        <w:rFonts w:hint="default"/>
        <w:lang w:val="en-US" w:eastAsia="en-US" w:bidi="ar-SA"/>
      </w:rPr>
    </w:lvl>
    <w:lvl w:ilvl="3" w:tplc="083E82BE">
      <w:numFmt w:val="bullet"/>
      <w:lvlText w:val="•"/>
      <w:lvlJc w:val="left"/>
      <w:pPr>
        <w:ind w:left="4248" w:hanging="360"/>
      </w:pPr>
      <w:rPr>
        <w:rFonts w:hint="default"/>
        <w:lang w:val="en-US" w:eastAsia="en-US" w:bidi="ar-SA"/>
      </w:rPr>
    </w:lvl>
    <w:lvl w:ilvl="4" w:tplc="23304910">
      <w:numFmt w:val="bullet"/>
      <w:lvlText w:val="•"/>
      <w:lvlJc w:val="left"/>
      <w:pPr>
        <w:ind w:left="5184" w:hanging="360"/>
      </w:pPr>
      <w:rPr>
        <w:rFonts w:hint="default"/>
        <w:lang w:val="en-US" w:eastAsia="en-US" w:bidi="ar-SA"/>
      </w:rPr>
    </w:lvl>
    <w:lvl w:ilvl="5" w:tplc="6890FE76">
      <w:numFmt w:val="bullet"/>
      <w:lvlText w:val="•"/>
      <w:lvlJc w:val="left"/>
      <w:pPr>
        <w:ind w:left="6120" w:hanging="360"/>
      </w:pPr>
      <w:rPr>
        <w:rFonts w:hint="default"/>
        <w:lang w:val="en-US" w:eastAsia="en-US" w:bidi="ar-SA"/>
      </w:rPr>
    </w:lvl>
    <w:lvl w:ilvl="6" w:tplc="ADB44E0C">
      <w:numFmt w:val="bullet"/>
      <w:lvlText w:val="•"/>
      <w:lvlJc w:val="left"/>
      <w:pPr>
        <w:ind w:left="7056" w:hanging="360"/>
      </w:pPr>
      <w:rPr>
        <w:rFonts w:hint="default"/>
        <w:lang w:val="en-US" w:eastAsia="en-US" w:bidi="ar-SA"/>
      </w:rPr>
    </w:lvl>
    <w:lvl w:ilvl="7" w:tplc="87D47A06">
      <w:numFmt w:val="bullet"/>
      <w:lvlText w:val="•"/>
      <w:lvlJc w:val="left"/>
      <w:pPr>
        <w:ind w:left="7992" w:hanging="360"/>
      </w:pPr>
      <w:rPr>
        <w:rFonts w:hint="default"/>
        <w:lang w:val="en-US" w:eastAsia="en-US" w:bidi="ar-SA"/>
      </w:rPr>
    </w:lvl>
    <w:lvl w:ilvl="8" w:tplc="DB46B902">
      <w:numFmt w:val="bullet"/>
      <w:lvlText w:val="•"/>
      <w:lvlJc w:val="left"/>
      <w:pPr>
        <w:ind w:left="8928" w:hanging="360"/>
      </w:pPr>
      <w:rPr>
        <w:rFonts w:hint="default"/>
        <w:lang w:val="en-US" w:eastAsia="en-US" w:bidi="ar-SA"/>
      </w:rPr>
    </w:lvl>
  </w:abstractNum>
  <w:abstractNum w:abstractNumId="143" w15:restartNumberingAfterBreak="0">
    <w:nsid w:val="79B55DC3"/>
    <w:multiLevelType w:val="hybridMultilevel"/>
    <w:tmpl w:val="AA8A18AA"/>
    <w:lvl w:ilvl="0" w:tplc="B470B812">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32D0C1B6">
      <w:numFmt w:val="bullet"/>
      <w:lvlText w:val="o"/>
      <w:lvlJc w:val="left"/>
      <w:pPr>
        <w:ind w:left="1547" w:hanging="360"/>
      </w:pPr>
      <w:rPr>
        <w:rFonts w:ascii="Courier New" w:eastAsia="Courier New" w:hAnsi="Courier New" w:cs="Courier New" w:hint="default"/>
        <w:b w:val="0"/>
        <w:bCs w:val="0"/>
        <w:i w:val="0"/>
        <w:iCs w:val="0"/>
        <w:spacing w:val="0"/>
        <w:w w:val="99"/>
        <w:sz w:val="20"/>
        <w:szCs w:val="20"/>
        <w:lang w:val="en-US" w:eastAsia="en-US" w:bidi="ar-SA"/>
      </w:rPr>
    </w:lvl>
    <w:lvl w:ilvl="2" w:tplc="089202C6">
      <w:numFmt w:val="bullet"/>
      <w:lvlText w:val="•"/>
      <w:lvlJc w:val="left"/>
      <w:pPr>
        <w:ind w:left="2007" w:hanging="360"/>
      </w:pPr>
      <w:rPr>
        <w:rFonts w:hint="default"/>
        <w:lang w:val="en-US" w:eastAsia="en-US" w:bidi="ar-SA"/>
      </w:rPr>
    </w:lvl>
    <w:lvl w:ilvl="3" w:tplc="BC3CED40">
      <w:numFmt w:val="bullet"/>
      <w:lvlText w:val="•"/>
      <w:lvlJc w:val="left"/>
      <w:pPr>
        <w:ind w:left="2475" w:hanging="360"/>
      </w:pPr>
      <w:rPr>
        <w:rFonts w:hint="default"/>
        <w:lang w:val="en-US" w:eastAsia="en-US" w:bidi="ar-SA"/>
      </w:rPr>
    </w:lvl>
    <w:lvl w:ilvl="4" w:tplc="744A9DB8">
      <w:numFmt w:val="bullet"/>
      <w:lvlText w:val="•"/>
      <w:lvlJc w:val="left"/>
      <w:pPr>
        <w:ind w:left="2943" w:hanging="360"/>
      </w:pPr>
      <w:rPr>
        <w:rFonts w:hint="default"/>
        <w:lang w:val="en-US" w:eastAsia="en-US" w:bidi="ar-SA"/>
      </w:rPr>
    </w:lvl>
    <w:lvl w:ilvl="5" w:tplc="4C943D9E">
      <w:numFmt w:val="bullet"/>
      <w:lvlText w:val="•"/>
      <w:lvlJc w:val="left"/>
      <w:pPr>
        <w:ind w:left="3411" w:hanging="360"/>
      </w:pPr>
      <w:rPr>
        <w:rFonts w:hint="default"/>
        <w:lang w:val="en-US" w:eastAsia="en-US" w:bidi="ar-SA"/>
      </w:rPr>
    </w:lvl>
    <w:lvl w:ilvl="6" w:tplc="51906102">
      <w:numFmt w:val="bullet"/>
      <w:lvlText w:val="•"/>
      <w:lvlJc w:val="left"/>
      <w:pPr>
        <w:ind w:left="3878" w:hanging="360"/>
      </w:pPr>
      <w:rPr>
        <w:rFonts w:hint="default"/>
        <w:lang w:val="en-US" w:eastAsia="en-US" w:bidi="ar-SA"/>
      </w:rPr>
    </w:lvl>
    <w:lvl w:ilvl="7" w:tplc="1FFEC2F2">
      <w:numFmt w:val="bullet"/>
      <w:lvlText w:val="•"/>
      <w:lvlJc w:val="left"/>
      <w:pPr>
        <w:ind w:left="4346" w:hanging="360"/>
      </w:pPr>
      <w:rPr>
        <w:rFonts w:hint="default"/>
        <w:lang w:val="en-US" w:eastAsia="en-US" w:bidi="ar-SA"/>
      </w:rPr>
    </w:lvl>
    <w:lvl w:ilvl="8" w:tplc="4D7E5CDC">
      <w:numFmt w:val="bullet"/>
      <w:lvlText w:val="•"/>
      <w:lvlJc w:val="left"/>
      <w:pPr>
        <w:ind w:left="4814" w:hanging="360"/>
      </w:pPr>
      <w:rPr>
        <w:rFonts w:hint="default"/>
        <w:lang w:val="en-US" w:eastAsia="en-US" w:bidi="ar-SA"/>
      </w:rPr>
    </w:lvl>
  </w:abstractNum>
  <w:abstractNum w:abstractNumId="144" w15:restartNumberingAfterBreak="0">
    <w:nsid w:val="7AA14127"/>
    <w:multiLevelType w:val="hybridMultilevel"/>
    <w:tmpl w:val="58449ABA"/>
    <w:lvl w:ilvl="0" w:tplc="4538F5CA">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06846A4A">
      <w:numFmt w:val="bullet"/>
      <w:lvlText w:val="•"/>
      <w:lvlJc w:val="left"/>
      <w:pPr>
        <w:ind w:left="2376" w:hanging="360"/>
      </w:pPr>
      <w:rPr>
        <w:rFonts w:hint="default"/>
        <w:lang w:val="en-US" w:eastAsia="en-US" w:bidi="ar-SA"/>
      </w:rPr>
    </w:lvl>
    <w:lvl w:ilvl="2" w:tplc="34DAEEEA">
      <w:numFmt w:val="bullet"/>
      <w:lvlText w:val="•"/>
      <w:lvlJc w:val="left"/>
      <w:pPr>
        <w:ind w:left="3312" w:hanging="360"/>
      </w:pPr>
      <w:rPr>
        <w:rFonts w:hint="default"/>
        <w:lang w:val="en-US" w:eastAsia="en-US" w:bidi="ar-SA"/>
      </w:rPr>
    </w:lvl>
    <w:lvl w:ilvl="3" w:tplc="3AD08960">
      <w:numFmt w:val="bullet"/>
      <w:lvlText w:val="•"/>
      <w:lvlJc w:val="left"/>
      <w:pPr>
        <w:ind w:left="4248" w:hanging="360"/>
      </w:pPr>
      <w:rPr>
        <w:rFonts w:hint="default"/>
        <w:lang w:val="en-US" w:eastAsia="en-US" w:bidi="ar-SA"/>
      </w:rPr>
    </w:lvl>
    <w:lvl w:ilvl="4" w:tplc="9FF4DD2C">
      <w:numFmt w:val="bullet"/>
      <w:lvlText w:val="•"/>
      <w:lvlJc w:val="left"/>
      <w:pPr>
        <w:ind w:left="5184" w:hanging="360"/>
      </w:pPr>
      <w:rPr>
        <w:rFonts w:hint="default"/>
        <w:lang w:val="en-US" w:eastAsia="en-US" w:bidi="ar-SA"/>
      </w:rPr>
    </w:lvl>
    <w:lvl w:ilvl="5" w:tplc="A3847268">
      <w:numFmt w:val="bullet"/>
      <w:lvlText w:val="•"/>
      <w:lvlJc w:val="left"/>
      <w:pPr>
        <w:ind w:left="6120" w:hanging="360"/>
      </w:pPr>
      <w:rPr>
        <w:rFonts w:hint="default"/>
        <w:lang w:val="en-US" w:eastAsia="en-US" w:bidi="ar-SA"/>
      </w:rPr>
    </w:lvl>
    <w:lvl w:ilvl="6" w:tplc="9CD2AB66">
      <w:numFmt w:val="bullet"/>
      <w:lvlText w:val="•"/>
      <w:lvlJc w:val="left"/>
      <w:pPr>
        <w:ind w:left="7056" w:hanging="360"/>
      </w:pPr>
      <w:rPr>
        <w:rFonts w:hint="default"/>
        <w:lang w:val="en-US" w:eastAsia="en-US" w:bidi="ar-SA"/>
      </w:rPr>
    </w:lvl>
    <w:lvl w:ilvl="7" w:tplc="D3F2854E">
      <w:numFmt w:val="bullet"/>
      <w:lvlText w:val="•"/>
      <w:lvlJc w:val="left"/>
      <w:pPr>
        <w:ind w:left="7992" w:hanging="360"/>
      </w:pPr>
      <w:rPr>
        <w:rFonts w:hint="default"/>
        <w:lang w:val="en-US" w:eastAsia="en-US" w:bidi="ar-SA"/>
      </w:rPr>
    </w:lvl>
    <w:lvl w:ilvl="8" w:tplc="97A2BF48">
      <w:numFmt w:val="bullet"/>
      <w:lvlText w:val="•"/>
      <w:lvlJc w:val="left"/>
      <w:pPr>
        <w:ind w:left="8928" w:hanging="360"/>
      </w:pPr>
      <w:rPr>
        <w:rFonts w:hint="default"/>
        <w:lang w:val="en-US" w:eastAsia="en-US" w:bidi="ar-SA"/>
      </w:rPr>
    </w:lvl>
  </w:abstractNum>
  <w:abstractNum w:abstractNumId="145" w15:restartNumberingAfterBreak="0">
    <w:nsid w:val="7B0C60CB"/>
    <w:multiLevelType w:val="hybridMultilevel"/>
    <w:tmpl w:val="1B88AFEC"/>
    <w:lvl w:ilvl="0" w:tplc="94B2D3E8">
      <w:numFmt w:val="bullet"/>
      <w:lvlText w:val=""/>
      <w:lvlJc w:val="left"/>
      <w:pPr>
        <w:ind w:left="425" w:hanging="315"/>
      </w:pPr>
      <w:rPr>
        <w:rFonts w:ascii="Symbol" w:eastAsia="Symbol" w:hAnsi="Symbol" w:cs="Symbol" w:hint="default"/>
        <w:b w:val="0"/>
        <w:bCs w:val="0"/>
        <w:i w:val="0"/>
        <w:iCs w:val="0"/>
        <w:spacing w:val="0"/>
        <w:w w:val="99"/>
        <w:sz w:val="20"/>
        <w:szCs w:val="20"/>
        <w:lang w:val="en-US" w:eastAsia="en-US" w:bidi="ar-SA"/>
      </w:rPr>
    </w:lvl>
    <w:lvl w:ilvl="1" w:tplc="0CE05E74">
      <w:numFmt w:val="bullet"/>
      <w:lvlText w:val="•"/>
      <w:lvlJc w:val="left"/>
      <w:pPr>
        <w:ind w:left="676" w:hanging="315"/>
      </w:pPr>
      <w:rPr>
        <w:rFonts w:hint="default"/>
        <w:lang w:val="en-US" w:eastAsia="en-US" w:bidi="ar-SA"/>
      </w:rPr>
    </w:lvl>
    <w:lvl w:ilvl="2" w:tplc="FCE0DCCE">
      <w:numFmt w:val="bullet"/>
      <w:lvlText w:val="•"/>
      <w:lvlJc w:val="left"/>
      <w:pPr>
        <w:ind w:left="933" w:hanging="315"/>
      </w:pPr>
      <w:rPr>
        <w:rFonts w:hint="default"/>
        <w:lang w:val="en-US" w:eastAsia="en-US" w:bidi="ar-SA"/>
      </w:rPr>
    </w:lvl>
    <w:lvl w:ilvl="3" w:tplc="71A2F5E2">
      <w:numFmt w:val="bullet"/>
      <w:lvlText w:val="•"/>
      <w:lvlJc w:val="left"/>
      <w:pPr>
        <w:ind w:left="1190" w:hanging="315"/>
      </w:pPr>
      <w:rPr>
        <w:rFonts w:hint="default"/>
        <w:lang w:val="en-US" w:eastAsia="en-US" w:bidi="ar-SA"/>
      </w:rPr>
    </w:lvl>
    <w:lvl w:ilvl="4" w:tplc="97D2003E">
      <w:numFmt w:val="bullet"/>
      <w:lvlText w:val="•"/>
      <w:lvlJc w:val="left"/>
      <w:pPr>
        <w:ind w:left="1446" w:hanging="315"/>
      </w:pPr>
      <w:rPr>
        <w:rFonts w:hint="default"/>
        <w:lang w:val="en-US" w:eastAsia="en-US" w:bidi="ar-SA"/>
      </w:rPr>
    </w:lvl>
    <w:lvl w:ilvl="5" w:tplc="8C10B46C">
      <w:numFmt w:val="bullet"/>
      <w:lvlText w:val="•"/>
      <w:lvlJc w:val="left"/>
      <w:pPr>
        <w:ind w:left="1703" w:hanging="315"/>
      </w:pPr>
      <w:rPr>
        <w:rFonts w:hint="default"/>
        <w:lang w:val="en-US" w:eastAsia="en-US" w:bidi="ar-SA"/>
      </w:rPr>
    </w:lvl>
    <w:lvl w:ilvl="6" w:tplc="178CCB50">
      <w:numFmt w:val="bullet"/>
      <w:lvlText w:val="•"/>
      <w:lvlJc w:val="left"/>
      <w:pPr>
        <w:ind w:left="1960" w:hanging="315"/>
      </w:pPr>
      <w:rPr>
        <w:rFonts w:hint="default"/>
        <w:lang w:val="en-US" w:eastAsia="en-US" w:bidi="ar-SA"/>
      </w:rPr>
    </w:lvl>
    <w:lvl w:ilvl="7" w:tplc="6EB6CF6E">
      <w:numFmt w:val="bullet"/>
      <w:lvlText w:val="•"/>
      <w:lvlJc w:val="left"/>
      <w:pPr>
        <w:ind w:left="2216" w:hanging="315"/>
      </w:pPr>
      <w:rPr>
        <w:rFonts w:hint="default"/>
        <w:lang w:val="en-US" w:eastAsia="en-US" w:bidi="ar-SA"/>
      </w:rPr>
    </w:lvl>
    <w:lvl w:ilvl="8" w:tplc="24400EB6">
      <w:numFmt w:val="bullet"/>
      <w:lvlText w:val="•"/>
      <w:lvlJc w:val="left"/>
      <w:pPr>
        <w:ind w:left="2473" w:hanging="315"/>
      </w:pPr>
      <w:rPr>
        <w:rFonts w:hint="default"/>
        <w:lang w:val="en-US" w:eastAsia="en-US" w:bidi="ar-SA"/>
      </w:rPr>
    </w:lvl>
  </w:abstractNum>
  <w:abstractNum w:abstractNumId="146" w15:restartNumberingAfterBreak="0">
    <w:nsid w:val="7C372A3C"/>
    <w:multiLevelType w:val="hybridMultilevel"/>
    <w:tmpl w:val="192064D4"/>
    <w:lvl w:ilvl="0" w:tplc="7E2E2628">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48380E3E">
      <w:numFmt w:val="bullet"/>
      <w:lvlText w:val="•"/>
      <w:lvlJc w:val="left"/>
      <w:pPr>
        <w:ind w:left="1039" w:hanging="360"/>
      </w:pPr>
      <w:rPr>
        <w:rFonts w:hint="default"/>
        <w:lang w:val="en-US" w:eastAsia="en-US" w:bidi="ar-SA"/>
      </w:rPr>
    </w:lvl>
    <w:lvl w:ilvl="2" w:tplc="BA7C9C68">
      <w:numFmt w:val="bullet"/>
      <w:lvlText w:val="•"/>
      <w:lvlJc w:val="left"/>
      <w:pPr>
        <w:ind w:left="1258" w:hanging="360"/>
      </w:pPr>
      <w:rPr>
        <w:rFonts w:hint="default"/>
        <w:lang w:val="en-US" w:eastAsia="en-US" w:bidi="ar-SA"/>
      </w:rPr>
    </w:lvl>
    <w:lvl w:ilvl="3" w:tplc="A78A04BC">
      <w:numFmt w:val="bullet"/>
      <w:lvlText w:val="•"/>
      <w:lvlJc w:val="left"/>
      <w:pPr>
        <w:ind w:left="1478" w:hanging="360"/>
      </w:pPr>
      <w:rPr>
        <w:rFonts w:hint="default"/>
        <w:lang w:val="en-US" w:eastAsia="en-US" w:bidi="ar-SA"/>
      </w:rPr>
    </w:lvl>
    <w:lvl w:ilvl="4" w:tplc="1B4EC62C">
      <w:numFmt w:val="bullet"/>
      <w:lvlText w:val="•"/>
      <w:lvlJc w:val="left"/>
      <w:pPr>
        <w:ind w:left="1697" w:hanging="360"/>
      </w:pPr>
      <w:rPr>
        <w:rFonts w:hint="default"/>
        <w:lang w:val="en-US" w:eastAsia="en-US" w:bidi="ar-SA"/>
      </w:rPr>
    </w:lvl>
    <w:lvl w:ilvl="5" w:tplc="18BC39F8">
      <w:numFmt w:val="bullet"/>
      <w:lvlText w:val="•"/>
      <w:lvlJc w:val="left"/>
      <w:pPr>
        <w:ind w:left="1917" w:hanging="360"/>
      </w:pPr>
      <w:rPr>
        <w:rFonts w:hint="default"/>
        <w:lang w:val="en-US" w:eastAsia="en-US" w:bidi="ar-SA"/>
      </w:rPr>
    </w:lvl>
    <w:lvl w:ilvl="6" w:tplc="5E02F3D6">
      <w:numFmt w:val="bullet"/>
      <w:lvlText w:val="•"/>
      <w:lvlJc w:val="left"/>
      <w:pPr>
        <w:ind w:left="2136" w:hanging="360"/>
      </w:pPr>
      <w:rPr>
        <w:rFonts w:hint="default"/>
        <w:lang w:val="en-US" w:eastAsia="en-US" w:bidi="ar-SA"/>
      </w:rPr>
    </w:lvl>
    <w:lvl w:ilvl="7" w:tplc="DD68668A">
      <w:numFmt w:val="bullet"/>
      <w:lvlText w:val="•"/>
      <w:lvlJc w:val="left"/>
      <w:pPr>
        <w:ind w:left="2355" w:hanging="360"/>
      </w:pPr>
      <w:rPr>
        <w:rFonts w:hint="default"/>
        <w:lang w:val="en-US" w:eastAsia="en-US" w:bidi="ar-SA"/>
      </w:rPr>
    </w:lvl>
    <w:lvl w:ilvl="8" w:tplc="55647596">
      <w:numFmt w:val="bullet"/>
      <w:lvlText w:val="•"/>
      <w:lvlJc w:val="left"/>
      <w:pPr>
        <w:ind w:left="2575" w:hanging="360"/>
      </w:pPr>
      <w:rPr>
        <w:rFonts w:hint="default"/>
        <w:lang w:val="en-US" w:eastAsia="en-US" w:bidi="ar-SA"/>
      </w:rPr>
    </w:lvl>
  </w:abstractNum>
  <w:abstractNum w:abstractNumId="147" w15:restartNumberingAfterBreak="0">
    <w:nsid w:val="7CB86A6A"/>
    <w:multiLevelType w:val="hybridMultilevel"/>
    <w:tmpl w:val="8B9EAE70"/>
    <w:lvl w:ilvl="0" w:tplc="AFE67D90">
      <w:numFmt w:val="bullet"/>
      <w:lvlText w:val=""/>
      <w:lvlJc w:val="left"/>
      <w:pPr>
        <w:ind w:left="514" w:hanging="360"/>
      </w:pPr>
      <w:rPr>
        <w:rFonts w:ascii="Symbol" w:eastAsia="Symbol" w:hAnsi="Symbol" w:cs="Symbol" w:hint="default"/>
        <w:b w:val="0"/>
        <w:bCs w:val="0"/>
        <w:i w:val="0"/>
        <w:iCs w:val="0"/>
        <w:spacing w:val="0"/>
        <w:w w:val="99"/>
        <w:sz w:val="20"/>
        <w:szCs w:val="20"/>
        <w:lang w:val="en-US" w:eastAsia="en-US" w:bidi="ar-SA"/>
      </w:rPr>
    </w:lvl>
    <w:lvl w:ilvl="1" w:tplc="6D9A21E8">
      <w:numFmt w:val="bullet"/>
      <w:lvlText w:val="•"/>
      <w:lvlJc w:val="left"/>
      <w:pPr>
        <w:ind w:left="766" w:hanging="360"/>
      </w:pPr>
      <w:rPr>
        <w:rFonts w:hint="default"/>
        <w:lang w:val="en-US" w:eastAsia="en-US" w:bidi="ar-SA"/>
      </w:rPr>
    </w:lvl>
    <w:lvl w:ilvl="2" w:tplc="1CA41F36">
      <w:numFmt w:val="bullet"/>
      <w:lvlText w:val="•"/>
      <w:lvlJc w:val="left"/>
      <w:pPr>
        <w:ind w:left="1013" w:hanging="360"/>
      </w:pPr>
      <w:rPr>
        <w:rFonts w:hint="default"/>
        <w:lang w:val="en-US" w:eastAsia="en-US" w:bidi="ar-SA"/>
      </w:rPr>
    </w:lvl>
    <w:lvl w:ilvl="3" w:tplc="C31C8928">
      <w:numFmt w:val="bullet"/>
      <w:lvlText w:val="•"/>
      <w:lvlJc w:val="left"/>
      <w:pPr>
        <w:ind w:left="1260" w:hanging="360"/>
      </w:pPr>
      <w:rPr>
        <w:rFonts w:hint="default"/>
        <w:lang w:val="en-US" w:eastAsia="en-US" w:bidi="ar-SA"/>
      </w:rPr>
    </w:lvl>
    <w:lvl w:ilvl="4" w:tplc="5BE61F96">
      <w:numFmt w:val="bullet"/>
      <w:lvlText w:val="•"/>
      <w:lvlJc w:val="left"/>
      <w:pPr>
        <w:ind w:left="1506" w:hanging="360"/>
      </w:pPr>
      <w:rPr>
        <w:rFonts w:hint="default"/>
        <w:lang w:val="en-US" w:eastAsia="en-US" w:bidi="ar-SA"/>
      </w:rPr>
    </w:lvl>
    <w:lvl w:ilvl="5" w:tplc="1F30E26A">
      <w:numFmt w:val="bullet"/>
      <w:lvlText w:val="•"/>
      <w:lvlJc w:val="left"/>
      <w:pPr>
        <w:ind w:left="1753" w:hanging="360"/>
      </w:pPr>
      <w:rPr>
        <w:rFonts w:hint="default"/>
        <w:lang w:val="en-US" w:eastAsia="en-US" w:bidi="ar-SA"/>
      </w:rPr>
    </w:lvl>
    <w:lvl w:ilvl="6" w:tplc="BCD8450A">
      <w:numFmt w:val="bullet"/>
      <w:lvlText w:val="•"/>
      <w:lvlJc w:val="left"/>
      <w:pPr>
        <w:ind w:left="2000" w:hanging="360"/>
      </w:pPr>
      <w:rPr>
        <w:rFonts w:hint="default"/>
        <w:lang w:val="en-US" w:eastAsia="en-US" w:bidi="ar-SA"/>
      </w:rPr>
    </w:lvl>
    <w:lvl w:ilvl="7" w:tplc="075239B2">
      <w:numFmt w:val="bullet"/>
      <w:lvlText w:val="•"/>
      <w:lvlJc w:val="left"/>
      <w:pPr>
        <w:ind w:left="2246" w:hanging="360"/>
      </w:pPr>
      <w:rPr>
        <w:rFonts w:hint="default"/>
        <w:lang w:val="en-US" w:eastAsia="en-US" w:bidi="ar-SA"/>
      </w:rPr>
    </w:lvl>
    <w:lvl w:ilvl="8" w:tplc="EE921142">
      <w:numFmt w:val="bullet"/>
      <w:lvlText w:val="•"/>
      <w:lvlJc w:val="left"/>
      <w:pPr>
        <w:ind w:left="2493" w:hanging="360"/>
      </w:pPr>
      <w:rPr>
        <w:rFonts w:hint="default"/>
        <w:lang w:val="en-US" w:eastAsia="en-US" w:bidi="ar-SA"/>
      </w:rPr>
    </w:lvl>
  </w:abstractNum>
  <w:abstractNum w:abstractNumId="148" w15:restartNumberingAfterBreak="0">
    <w:nsid w:val="7CEF2030"/>
    <w:multiLevelType w:val="hybridMultilevel"/>
    <w:tmpl w:val="375C31A0"/>
    <w:lvl w:ilvl="0" w:tplc="2D16120A">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73DC3950">
      <w:numFmt w:val="bullet"/>
      <w:lvlText w:val="•"/>
      <w:lvlJc w:val="left"/>
      <w:pPr>
        <w:ind w:left="1039" w:hanging="360"/>
      </w:pPr>
      <w:rPr>
        <w:rFonts w:hint="default"/>
        <w:lang w:val="en-US" w:eastAsia="en-US" w:bidi="ar-SA"/>
      </w:rPr>
    </w:lvl>
    <w:lvl w:ilvl="2" w:tplc="209EAD24">
      <w:numFmt w:val="bullet"/>
      <w:lvlText w:val="•"/>
      <w:lvlJc w:val="left"/>
      <w:pPr>
        <w:ind w:left="1258" w:hanging="360"/>
      </w:pPr>
      <w:rPr>
        <w:rFonts w:hint="default"/>
        <w:lang w:val="en-US" w:eastAsia="en-US" w:bidi="ar-SA"/>
      </w:rPr>
    </w:lvl>
    <w:lvl w:ilvl="3" w:tplc="B7FCE09E">
      <w:numFmt w:val="bullet"/>
      <w:lvlText w:val="•"/>
      <w:lvlJc w:val="left"/>
      <w:pPr>
        <w:ind w:left="1478" w:hanging="360"/>
      </w:pPr>
      <w:rPr>
        <w:rFonts w:hint="default"/>
        <w:lang w:val="en-US" w:eastAsia="en-US" w:bidi="ar-SA"/>
      </w:rPr>
    </w:lvl>
    <w:lvl w:ilvl="4" w:tplc="A4FA7D82">
      <w:numFmt w:val="bullet"/>
      <w:lvlText w:val="•"/>
      <w:lvlJc w:val="left"/>
      <w:pPr>
        <w:ind w:left="1697" w:hanging="360"/>
      </w:pPr>
      <w:rPr>
        <w:rFonts w:hint="default"/>
        <w:lang w:val="en-US" w:eastAsia="en-US" w:bidi="ar-SA"/>
      </w:rPr>
    </w:lvl>
    <w:lvl w:ilvl="5" w:tplc="54604086">
      <w:numFmt w:val="bullet"/>
      <w:lvlText w:val="•"/>
      <w:lvlJc w:val="left"/>
      <w:pPr>
        <w:ind w:left="1917" w:hanging="360"/>
      </w:pPr>
      <w:rPr>
        <w:rFonts w:hint="default"/>
        <w:lang w:val="en-US" w:eastAsia="en-US" w:bidi="ar-SA"/>
      </w:rPr>
    </w:lvl>
    <w:lvl w:ilvl="6" w:tplc="B46E8140">
      <w:numFmt w:val="bullet"/>
      <w:lvlText w:val="•"/>
      <w:lvlJc w:val="left"/>
      <w:pPr>
        <w:ind w:left="2136" w:hanging="360"/>
      </w:pPr>
      <w:rPr>
        <w:rFonts w:hint="default"/>
        <w:lang w:val="en-US" w:eastAsia="en-US" w:bidi="ar-SA"/>
      </w:rPr>
    </w:lvl>
    <w:lvl w:ilvl="7" w:tplc="D4323FBA">
      <w:numFmt w:val="bullet"/>
      <w:lvlText w:val="•"/>
      <w:lvlJc w:val="left"/>
      <w:pPr>
        <w:ind w:left="2355" w:hanging="360"/>
      </w:pPr>
      <w:rPr>
        <w:rFonts w:hint="default"/>
        <w:lang w:val="en-US" w:eastAsia="en-US" w:bidi="ar-SA"/>
      </w:rPr>
    </w:lvl>
    <w:lvl w:ilvl="8" w:tplc="1FC63468">
      <w:numFmt w:val="bullet"/>
      <w:lvlText w:val="•"/>
      <w:lvlJc w:val="left"/>
      <w:pPr>
        <w:ind w:left="2575" w:hanging="360"/>
      </w:pPr>
      <w:rPr>
        <w:rFonts w:hint="default"/>
        <w:lang w:val="en-US" w:eastAsia="en-US" w:bidi="ar-SA"/>
      </w:rPr>
    </w:lvl>
  </w:abstractNum>
  <w:abstractNum w:abstractNumId="149" w15:restartNumberingAfterBreak="0">
    <w:nsid w:val="7DB2729E"/>
    <w:multiLevelType w:val="hybridMultilevel"/>
    <w:tmpl w:val="F1C4863A"/>
    <w:lvl w:ilvl="0" w:tplc="DD92AD30">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9378C742">
      <w:numFmt w:val="bullet"/>
      <w:lvlText w:val="•"/>
      <w:lvlJc w:val="left"/>
      <w:pPr>
        <w:ind w:left="1313" w:hanging="360"/>
      </w:pPr>
      <w:rPr>
        <w:rFonts w:hint="default"/>
        <w:lang w:val="en-US" w:eastAsia="en-US" w:bidi="ar-SA"/>
      </w:rPr>
    </w:lvl>
    <w:lvl w:ilvl="2" w:tplc="E1BEB8F0">
      <w:numFmt w:val="bullet"/>
      <w:lvlText w:val="•"/>
      <w:lvlJc w:val="left"/>
      <w:pPr>
        <w:ind w:left="1806" w:hanging="360"/>
      </w:pPr>
      <w:rPr>
        <w:rFonts w:hint="default"/>
        <w:lang w:val="en-US" w:eastAsia="en-US" w:bidi="ar-SA"/>
      </w:rPr>
    </w:lvl>
    <w:lvl w:ilvl="3" w:tplc="72CECE96">
      <w:numFmt w:val="bullet"/>
      <w:lvlText w:val="•"/>
      <w:lvlJc w:val="left"/>
      <w:pPr>
        <w:ind w:left="2299" w:hanging="360"/>
      </w:pPr>
      <w:rPr>
        <w:rFonts w:hint="default"/>
        <w:lang w:val="en-US" w:eastAsia="en-US" w:bidi="ar-SA"/>
      </w:rPr>
    </w:lvl>
    <w:lvl w:ilvl="4" w:tplc="C5667418">
      <w:numFmt w:val="bullet"/>
      <w:lvlText w:val="•"/>
      <w:lvlJc w:val="left"/>
      <w:pPr>
        <w:ind w:left="2792" w:hanging="360"/>
      </w:pPr>
      <w:rPr>
        <w:rFonts w:hint="default"/>
        <w:lang w:val="en-US" w:eastAsia="en-US" w:bidi="ar-SA"/>
      </w:rPr>
    </w:lvl>
    <w:lvl w:ilvl="5" w:tplc="3322042C">
      <w:numFmt w:val="bullet"/>
      <w:lvlText w:val="•"/>
      <w:lvlJc w:val="left"/>
      <w:pPr>
        <w:ind w:left="3285" w:hanging="360"/>
      </w:pPr>
      <w:rPr>
        <w:rFonts w:hint="default"/>
        <w:lang w:val="en-US" w:eastAsia="en-US" w:bidi="ar-SA"/>
      </w:rPr>
    </w:lvl>
    <w:lvl w:ilvl="6" w:tplc="755CD764">
      <w:numFmt w:val="bullet"/>
      <w:lvlText w:val="•"/>
      <w:lvlJc w:val="left"/>
      <w:pPr>
        <w:ind w:left="3778" w:hanging="360"/>
      </w:pPr>
      <w:rPr>
        <w:rFonts w:hint="default"/>
        <w:lang w:val="en-US" w:eastAsia="en-US" w:bidi="ar-SA"/>
      </w:rPr>
    </w:lvl>
    <w:lvl w:ilvl="7" w:tplc="A998BB7E">
      <w:numFmt w:val="bullet"/>
      <w:lvlText w:val="•"/>
      <w:lvlJc w:val="left"/>
      <w:pPr>
        <w:ind w:left="4271" w:hanging="360"/>
      </w:pPr>
      <w:rPr>
        <w:rFonts w:hint="default"/>
        <w:lang w:val="en-US" w:eastAsia="en-US" w:bidi="ar-SA"/>
      </w:rPr>
    </w:lvl>
    <w:lvl w:ilvl="8" w:tplc="86A848F6">
      <w:numFmt w:val="bullet"/>
      <w:lvlText w:val="•"/>
      <w:lvlJc w:val="left"/>
      <w:pPr>
        <w:ind w:left="4764" w:hanging="360"/>
      </w:pPr>
      <w:rPr>
        <w:rFonts w:hint="default"/>
        <w:lang w:val="en-US" w:eastAsia="en-US" w:bidi="ar-SA"/>
      </w:rPr>
    </w:lvl>
  </w:abstractNum>
  <w:abstractNum w:abstractNumId="150" w15:restartNumberingAfterBreak="0">
    <w:nsid w:val="7E1C51CE"/>
    <w:multiLevelType w:val="hybridMultilevel"/>
    <w:tmpl w:val="1F5E98A4"/>
    <w:lvl w:ilvl="0" w:tplc="69BEFA84">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427ACE8E">
      <w:numFmt w:val="bullet"/>
      <w:lvlText w:val="•"/>
      <w:lvlJc w:val="left"/>
      <w:pPr>
        <w:ind w:left="2376" w:hanging="360"/>
      </w:pPr>
      <w:rPr>
        <w:rFonts w:hint="default"/>
        <w:lang w:val="en-US" w:eastAsia="en-US" w:bidi="ar-SA"/>
      </w:rPr>
    </w:lvl>
    <w:lvl w:ilvl="2" w:tplc="C69CDF3C">
      <w:numFmt w:val="bullet"/>
      <w:lvlText w:val="•"/>
      <w:lvlJc w:val="left"/>
      <w:pPr>
        <w:ind w:left="3312" w:hanging="360"/>
      </w:pPr>
      <w:rPr>
        <w:rFonts w:hint="default"/>
        <w:lang w:val="en-US" w:eastAsia="en-US" w:bidi="ar-SA"/>
      </w:rPr>
    </w:lvl>
    <w:lvl w:ilvl="3" w:tplc="88583FAC">
      <w:numFmt w:val="bullet"/>
      <w:lvlText w:val="•"/>
      <w:lvlJc w:val="left"/>
      <w:pPr>
        <w:ind w:left="4248" w:hanging="360"/>
      </w:pPr>
      <w:rPr>
        <w:rFonts w:hint="default"/>
        <w:lang w:val="en-US" w:eastAsia="en-US" w:bidi="ar-SA"/>
      </w:rPr>
    </w:lvl>
    <w:lvl w:ilvl="4" w:tplc="3A3EAF6E">
      <w:numFmt w:val="bullet"/>
      <w:lvlText w:val="•"/>
      <w:lvlJc w:val="left"/>
      <w:pPr>
        <w:ind w:left="5184" w:hanging="360"/>
      </w:pPr>
      <w:rPr>
        <w:rFonts w:hint="default"/>
        <w:lang w:val="en-US" w:eastAsia="en-US" w:bidi="ar-SA"/>
      </w:rPr>
    </w:lvl>
    <w:lvl w:ilvl="5" w:tplc="C2E2F0FC">
      <w:numFmt w:val="bullet"/>
      <w:lvlText w:val="•"/>
      <w:lvlJc w:val="left"/>
      <w:pPr>
        <w:ind w:left="6120" w:hanging="360"/>
      </w:pPr>
      <w:rPr>
        <w:rFonts w:hint="default"/>
        <w:lang w:val="en-US" w:eastAsia="en-US" w:bidi="ar-SA"/>
      </w:rPr>
    </w:lvl>
    <w:lvl w:ilvl="6" w:tplc="7EE23714">
      <w:numFmt w:val="bullet"/>
      <w:lvlText w:val="•"/>
      <w:lvlJc w:val="left"/>
      <w:pPr>
        <w:ind w:left="7056" w:hanging="360"/>
      </w:pPr>
      <w:rPr>
        <w:rFonts w:hint="default"/>
        <w:lang w:val="en-US" w:eastAsia="en-US" w:bidi="ar-SA"/>
      </w:rPr>
    </w:lvl>
    <w:lvl w:ilvl="7" w:tplc="59D0E0B6">
      <w:numFmt w:val="bullet"/>
      <w:lvlText w:val="•"/>
      <w:lvlJc w:val="left"/>
      <w:pPr>
        <w:ind w:left="7992" w:hanging="360"/>
      </w:pPr>
      <w:rPr>
        <w:rFonts w:hint="default"/>
        <w:lang w:val="en-US" w:eastAsia="en-US" w:bidi="ar-SA"/>
      </w:rPr>
    </w:lvl>
    <w:lvl w:ilvl="8" w:tplc="469A1142">
      <w:numFmt w:val="bullet"/>
      <w:lvlText w:val="•"/>
      <w:lvlJc w:val="left"/>
      <w:pPr>
        <w:ind w:left="8928" w:hanging="360"/>
      </w:pPr>
      <w:rPr>
        <w:rFonts w:hint="default"/>
        <w:lang w:val="en-US" w:eastAsia="en-US" w:bidi="ar-SA"/>
      </w:rPr>
    </w:lvl>
  </w:abstractNum>
  <w:abstractNum w:abstractNumId="151" w15:restartNumberingAfterBreak="0">
    <w:nsid w:val="7E8A4F6E"/>
    <w:multiLevelType w:val="hybridMultilevel"/>
    <w:tmpl w:val="E13C71E0"/>
    <w:lvl w:ilvl="0" w:tplc="F6F844D8">
      <w:start w:val="1"/>
      <w:numFmt w:val="decimal"/>
      <w:lvlText w:val="%1."/>
      <w:lvlJc w:val="left"/>
      <w:pPr>
        <w:ind w:left="1440" w:hanging="360"/>
        <w:jc w:val="left"/>
      </w:pPr>
      <w:rPr>
        <w:rFonts w:ascii="Calibri" w:eastAsia="Calibri" w:hAnsi="Calibri" w:cs="Calibri" w:hint="default"/>
        <w:b w:val="0"/>
        <w:bCs w:val="0"/>
        <w:i w:val="0"/>
        <w:iCs w:val="0"/>
        <w:spacing w:val="-1"/>
        <w:w w:val="99"/>
        <w:sz w:val="20"/>
        <w:szCs w:val="20"/>
        <w:lang w:val="en-US" w:eastAsia="en-US" w:bidi="ar-SA"/>
      </w:rPr>
    </w:lvl>
    <w:lvl w:ilvl="1" w:tplc="870E97D4">
      <w:start w:val="1"/>
      <w:numFmt w:val="lowerLetter"/>
      <w:lvlText w:val="%2."/>
      <w:lvlJc w:val="left"/>
      <w:pPr>
        <w:ind w:left="1800" w:hanging="360"/>
        <w:jc w:val="left"/>
      </w:pPr>
      <w:rPr>
        <w:rFonts w:ascii="Calibri" w:eastAsia="Calibri" w:hAnsi="Calibri" w:cs="Calibri" w:hint="default"/>
        <w:b w:val="0"/>
        <w:bCs w:val="0"/>
        <w:i w:val="0"/>
        <w:iCs w:val="0"/>
        <w:spacing w:val="0"/>
        <w:w w:val="99"/>
        <w:sz w:val="20"/>
        <w:szCs w:val="20"/>
        <w:lang w:val="en-US" w:eastAsia="en-US" w:bidi="ar-SA"/>
      </w:rPr>
    </w:lvl>
    <w:lvl w:ilvl="2" w:tplc="0D04CD94">
      <w:numFmt w:val="bullet"/>
      <w:lvlText w:val="•"/>
      <w:lvlJc w:val="left"/>
      <w:pPr>
        <w:ind w:left="2800" w:hanging="360"/>
      </w:pPr>
      <w:rPr>
        <w:rFonts w:hint="default"/>
        <w:lang w:val="en-US" w:eastAsia="en-US" w:bidi="ar-SA"/>
      </w:rPr>
    </w:lvl>
    <w:lvl w:ilvl="3" w:tplc="3C12E89E">
      <w:numFmt w:val="bullet"/>
      <w:lvlText w:val="•"/>
      <w:lvlJc w:val="left"/>
      <w:pPr>
        <w:ind w:left="3800" w:hanging="360"/>
      </w:pPr>
      <w:rPr>
        <w:rFonts w:hint="default"/>
        <w:lang w:val="en-US" w:eastAsia="en-US" w:bidi="ar-SA"/>
      </w:rPr>
    </w:lvl>
    <w:lvl w:ilvl="4" w:tplc="75803456">
      <w:numFmt w:val="bullet"/>
      <w:lvlText w:val="•"/>
      <w:lvlJc w:val="left"/>
      <w:pPr>
        <w:ind w:left="4800" w:hanging="360"/>
      </w:pPr>
      <w:rPr>
        <w:rFonts w:hint="default"/>
        <w:lang w:val="en-US" w:eastAsia="en-US" w:bidi="ar-SA"/>
      </w:rPr>
    </w:lvl>
    <w:lvl w:ilvl="5" w:tplc="20F6FEB4">
      <w:numFmt w:val="bullet"/>
      <w:lvlText w:val="•"/>
      <w:lvlJc w:val="left"/>
      <w:pPr>
        <w:ind w:left="5800" w:hanging="360"/>
      </w:pPr>
      <w:rPr>
        <w:rFonts w:hint="default"/>
        <w:lang w:val="en-US" w:eastAsia="en-US" w:bidi="ar-SA"/>
      </w:rPr>
    </w:lvl>
    <w:lvl w:ilvl="6" w:tplc="E73C7C6E">
      <w:numFmt w:val="bullet"/>
      <w:lvlText w:val="•"/>
      <w:lvlJc w:val="left"/>
      <w:pPr>
        <w:ind w:left="6800" w:hanging="360"/>
      </w:pPr>
      <w:rPr>
        <w:rFonts w:hint="default"/>
        <w:lang w:val="en-US" w:eastAsia="en-US" w:bidi="ar-SA"/>
      </w:rPr>
    </w:lvl>
    <w:lvl w:ilvl="7" w:tplc="00B208FE">
      <w:numFmt w:val="bullet"/>
      <w:lvlText w:val="•"/>
      <w:lvlJc w:val="left"/>
      <w:pPr>
        <w:ind w:left="7800" w:hanging="360"/>
      </w:pPr>
      <w:rPr>
        <w:rFonts w:hint="default"/>
        <w:lang w:val="en-US" w:eastAsia="en-US" w:bidi="ar-SA"/>
      </w:rPr>
    </w:lvl>
    <w:lvl w:ilvl="8" w:tplc="40B271D4">
      <w:numFmt w:val="bullet"/>
      <w:lvlText w:val="•"/>
      <w:lvlJc w:val="left"/>
      <w:pPr>
        <w:ind w:left="8800" w:hanging="360"/>
      </w:pPr>
      <w:rPr>
        <w:rFonts w:hint="default"/>
        <w:lang w:val="en-US" w:eastAsia="en-US" w:bidi="ar-SA"/>
      </w:rPr>
    </w:lvl>
  </w:abstractNum>
  <w:abstractNum w:abstractNumId="152" w15:restartNumberingAfterBreak="0">
    <w:nsid w:val="7EA13001"/>
    <w:multiLevelType w:val="hybridMultilevel"/>
    <w:tmpl w:val="C18EF256"/>
    <w:lvl w:ilvl="0" w:tplc="726AE62A">
      <w:numFmt w:val="bullet"/>
      <w:lvlText w:val="•"/>
      <w:lvlJc w:val="left"/>
      <w:pPr>
        <w:ind w:left="827" w:hanging="360"/>
      </w:pPr>
      <w:rPr>
        <w:rFonts w:ascii="Arial MT" w:eastAsia="Arial MT" w:hAnsi="Arial MT" w:cs="Arial MT" w:hint="default"/>
        <w:b w:val="0"/>
        <w:bCs w:val="0"/>
        <w:i w:val="0"/>
        <w:iCs w:val="0"/>
        <w:spacing w:val="0"/>
        <w:w w:val="99"/>
        <w:sz w:val="20"/>
        <w:szCs w:val="20"/>
        <w:lang w:val="en-US" w:eastAsia="en-US" w:bidi="ar-SA"/>
      </w:rPr>
    </w:lvl>
    <w:lvl w:ilvl="1" w:tplc="6770B846">
      <w:numFmt w:val="bullet"/>
      <w:lvlText w:val="•"/>
      <w:lvlJc w:val="left"/>
      <w:pPr>
        <w:ind w:left="1313" w:hanging="360"/>
      </w:pPr>
      <w:rPr>
        <w:rFonts w:hint="default"/>
        <w:lang w:val="en-US" w:eastAsia="en-US" w:bidi="ar-SA"/>
      </w:rPr>
    </w:lvl>
    <w:lvl w:ilvl="2" w:tplc="F32C82F8">
      <w:numFmt w:val="bullet"/>
      <w:lvlText w:val="•"/>
      <w:lvlJc w:val="left"/>
      <w:pPr>
        <w:ind w:left="1806" w:hanging="360"/>
      </w:pPr>
      <w:rPr>
        <w:rFonts w:hint="default"/>
        <w:lang w:val="en-US" w:eastAsia="en-US" w:bidi="ar-SA"/>
      </w:rPr>
    </w:lvl>
    <w:lvl w:ilvl="3" w:tplc="F72C0778">
      <w:numFmt w:val="bullet"/>
      <w:lvlText w:val="•"/>
      <w:lvlJc w:val="left"/>
      <w:pPr>
        <w:ind w:left="2299" w:hanging="360"/>
      </w:pPr>
      <w:rPr>
        <w:rFonts w:hint="default"/>
        <w:lang w:val="en-US" w:eastAsia="en-US" w:bidi="ar-SA"/>
      </w:rPr>
    </w:lvl>
    <w:lvl w:ilvl="4" w:tplc="DF2C5A18">
      <w:numFmt w:val="bullet"/>
      <w:lvlText w:val="•"/>
      <w:lvlJc w:val="left"/>
      <w:pPr>
        <w:ind w:left="2792" w:hanging="360"/>
      </w:pPr>
      <w:rPr>
        <w:rFonts w:hint="default"/>
        <w:lang w:val="en-US" w:eastAsia="en-US" w:bidi="ar-SA"/>
      </w:rPr>
    </w:lvl>
    <w:lvl w:ilvl="5" w:tplc="DDE685B4">
      <w:numFmt w:val="bullet"/>
      <w:lvlText w:val="•"/>
      <w:lvlJc w:val="left"/>
      <w:pPr>
        <w:ind w:left="3285" w:hanging="360"/>
      </w:pPr>
      <w:rPr>
        <w:rFonts w:hint="default"/>
        <w:lang w:val="en-US" w:eastAsia="en-US" w:bidi="ar-SA"/>
      </w:rPr>
    </w:lvl>
    <w:lvl w:ilvl="6" w:tplc="C4826A5C">
      <w:numFmt w:val="bullet"/>
      <w:lvlText w:val="•"/>
      <w:lvlJc w:val="left"/>
      <w:pPr>
        <w:ind w:left="3778" w:hanging="360"/>
      </w:pPr>
      <w:rPr>
        <w:rFonts w:hint="default"/>
        <w:lang w:val="en-US" w:eastAsia="en-US" w:bidi="ar-SA"/>
      </w:rPr>
    </w:lvl>
    <w:lvl w:ilvl="7" w:tplc="AFEEE276">
      <w:numFmt w:val="bullet"/>
      <w:lvlText w:val="•"/>
      <w:lvlJc w:val="left"/>
      <w:pPr>
        <w:ind w:left="4271" w:hanging="360"/>
      </w:pPr>
      <w:rPr>
        <w:rFonts w:hint="default"/>
        <w:lang w:val="en-US" w:eastAsia="en-US" w:bidi="ar-SA"/>
      </w:rPr>
    </w:lvl>
    <w:lvl w:ilvl="8" w:tplc="484E281A">
      <w:numFmt w:val="bullet"/>
      <w:lvlText w:val="•"/>
      <w:lvlJc w:val="left"/>
      <w:pPr>
        <w:ind w:left="4764" w:hanging="360"/>
      </w:pPr>
      <w:rPr>
        <w:rFonts w:hint="default"/>
        <w:lang w:val="en-US" w:eastAsia="en-US" w:bidi="ar-SA"/>
      </w:rPr>
    </w:lvl>
  </w:abstractNum>
  <w:abstractNum w:abstractNumId="153" w15:restartNumberingAfterBreak="0">
    <w:nsid w:val="7EDE7123"/>
    <w:multiLevelType w:val="hybridMultilevel"/>
    <w:tmpl w:val="2D98756A"/>
    <w:lvl w:ilvl="0" w:tplc="C5BC4C4C">
      <w:start w:val="1"/>
      <w:numFmt w:val="decimal"/>
      <w:lvlText w:val="%1."/>
      <w:lvlJc w:val="left"/>
      <w:pPr>
        <w:ind w:left="1439" w:hanging="360"/>
        <w:jc w:val="left"/>
      </w:pPr>
      <w:rPr>
        <w:rFonts w:ascii="Calibri" w:eastAsia="Calibri" w:hAnsi="Calibri" w:cs="Calibri" w:hint="default"/>
        <w:b w:val="0"/>
        <w:bCs w:val="0"/>
        <w:i w:val="0"/>
        <w:iCs w:val="0"/>
        <w:spacing w:val="-1"/>
        <w:w w:val="99"/>
        <w:sz w:val="20"/>
        <w:szCs w:val="20"/>
        <w:lang w:val="en-US" w:eastAsia="en-US" w:bidi="ar-SA"/>
      </w:rPr>
    </w:lvl>
    <w:lvl w:ilvl="1" w:tplc="7458CB84">
      <w:numFmt w:val="bullet"/>
      <w:lvlText w:val="•"/>
      <w:lvlJc w:val="left"/>
      <w:pPr>
        <w:ind w:left="2376" w:hanging="360"/>
      </w:pPr>
      <w:rPr>
        <w:rFonts w:hint="default"/>
        <w:lang w:val="en-US" w:eastAsia="en-US" w:bidi="ar-SA"/>
      </w:rPr>
    </w:lvl>
    <w:lvl w:ilvl="2" w:tplc="19F890CE">
      <w:numFmt w:val="bullet"/>
      <w:lvlText w:val="•"/>
      <w:lvlJc w:val="left"/>
      <w:pPr>
        <w:ind w:left="3312" w:hanging="360"/>
      </w:pPr>
      <w:rPr>
        <w:rFonts w:hint="default"/>
        <w:lang w:val="en-US" w:eastAsia="en-US" w:bidi="ar-SA"/>
      </w:rPr>
    </w:lvl>
    <w:lvl w:ilvl="3" w:tplc="A67C5072">
      <w:numFmt w:val="bullet"/>
      <w:lvlText w:val="•"/>
      <w:lvlJc w:val="left"/>
      <w:pPr>
        <w:ind w:left="4248" w:hanging="360"/>
      </w:pPr>
      <w:rPr>
        <w:rFonts w:hint="default"/>
        <w:lang w:val="en-US" w:eastAsia="en-US" w:bidi="ar-SA"/>
      </w:rPr>
    </w:lvl>
    <w:lvl w:ilvl="4" w:tplc="B336A4E6">
      <w:numFmt w:val="bullet"/>
      <w:lvlText w:val="•"/>
      <w:lvlJc w:val="left"/>
      <w:pPr>
        <w:ind w:left="5184" w:hanging="360"/>
      </w:pPr>
      <w:rPr>
        <w:rFonts w:hint="default"/>
        <w:lang w:val="en-US" w:eastAsia="en-US" w:bidi="ar-SA"/>
      </w:rPr>
    </w:lvl>
    <w:lvl w:ilvl="5" w:tplc="98DA8D3C">
      <w:numFmt w:val="bullet"/>
      <w:lvlText w:val="•"/>
      <w:lvlJc w:val="left"/>
      <w:pPr>
        <w:ind w:left="6120" w:hanging="360"/>
      </w:pPr>
      <w:rPr>
        <w:rFonts w:hint="default"/>
        <w:lang w:val="en-US" w:eastAsia="en-US" w:bidi="ar-SA"/>
      </w:rPr>
    </w:lvl>
    <w:lvl w:ilvl="6" w:tplc="E37E0F56">
      <w:numFmt w:val="bullet"/>
      <w:lvlText w:val="•"/>
      <w:lvlJc w:val="left"/>
      <w:pPr>
        <w:ind w:left="7056" w:hanging="360"/>
      </w:pPr>
      <w:rPr>
        <w:rFonts w:hint="default"/>
        <w:lang w:val="en-US" w:eastAsia="en-US" w:bidi="ar-SA"/>
      </w:rPr>
    </w:lvl>
    <w:lvl w:ilvl="7" w:tplc="9EB041CE">
      <w:numFmt w:val="bullet"/>
      <w:lvlText w:val="•"/>
      <w:lvlJc w:val="left"/>
      <w:pPr>
        <w:ind w:left="7992" w:hanging="360"/>
      </w:pPr>
      <w:rPr>
        <w:rFonts w:hint="default"/>
        <w:lang w:val="en-US" w:eastAsia="en-US" w:bidi="ar-SA"/>
      </w:rPr>
    </w:lvl>
    <w:lvl w:ilvl="8" w:tplc="0AA6F9EA">
      <w:numFmt w:val="bullet"/>
      <w:lvlText w:val="•"/>
      <w:lvlJc w:val="left"/>
      <w:pPr>
        <w:ind w:left="8928" w:hanging="360"/>
      </w:pPr>
      <w:rPr>
        <w:rFonts w:hint="default"/>
        <w:lang w:val="en-US" w:eastAsia="en-US" w:bidi="ar-SA"/>
      </w:rPr>
    </w:lvl>
  </w:abstractNum>
  <w:abstractNum w:abstractNumId="154" w15:restartNumberingAfterBreak="0">
    <w:nsid w:val="7FC50AF9"/>
    <w:multiLevelType w:val="hybridMultilevel"/>
    <w:tmpl w:val="33C8FCB4"/>
    <w:lvl w:ilvl="0" w:tplc="10C6030A">
      <w:start w:val="1"/>
      <w:numFmt w:val="decimal"/>
      <w:lvlText w:val="%1."/>
      <w:lvlJc w:val="left"/>
      <w:pPr>
        <w:ind w:left="266" w:hanging="159"/>
        <w:jc w:val="left"/>
      </w:pPr>
      <w:rPr>
        <w:rFonts w:ascii="Calibri" w:eastAsia="Calibri" w:hAnsi="Calibri" w:cs="Calibri" w:hint="default"/>
        <w:b w:val="0"/>
        <w:bCs w:val="0"/>
        <w:i w:val="0"/>
        <w:iCs w:val="0"/>
        <w:spacing w:val="0"/>
        <w:w w:val="100"/>
        <w:sz w:val="16"/>
        <w:szCs w:val="16"/>
        <w:lang w:val="en-US" w:eastAsia="en-US" w:bidi="ar-SA"/>
      </w:rPr>
    </w:lvl>
    <w:lvl w:ilvl="1" w:tplc="D28E320C">
      <w:numFmt w:val="bullet"/>
      <w:lvlText w:val="•"/>
      <w:lvlJc w:val="left"/>
      <w:pPr>
        <w:ind w:left="619" w:hanging="159"/>
      </w:pPr>
      <w:rPr>
        <w:rFonts w:hint="default"/>
        <w:lang w:val="en-US" w:eastAsia="en-US" w:bidi="ar-SA"/>
      </w:rPr>
    </w:lvl>
    <w:lvl w:ilvl="2" w:tplc="645CAF92">
      <w:numFmt w:val="bullet"/>
      <w:lvlText w:val="•"/>
      <w:lvlJc w:val="left"/>
      <w:pPr>
        <w:ind w:left="978" w:hanging="159"/>
      </w:pPr>
      <w:rPr>
        <w:rFonts w:hint="default"/>
        <w:lang w:val="en-US" w:eastAsia="en-US" w:bidi="ar-SA"/>
      </w:rPr>
    </w:lvl>
    <w:lvl w:ilvl="3" w:tplc="FA5A0B8E">
      <w:numFmt w:val="bullet"/>
      <w:lvlText w:val="•"/>
      <w:lvlJc w:val="left"/>
      <w:pPr>
        <w:ind w:left="1338" w:hanging="159"/>
      </w:pPr>
      <w:rPr>
        <w:rFonts w:hint="default"/>
        <w:lang w:val="en-US" w:eastAsia="en-US" w:bidi="ar-SA"/>
      </w:rPr>
    </w:lvl>
    <w:lvl w:ilvl="4" w:tplc="A5EAA0FE">
      <w:numFmt w:val="bullet"/>
      <w:lvlText w:val="•"/>
      <w:lvlJc w:val="left"/>
      <w:pPr>
        <w:ind w:left="1697" w:hanging="159"/>
      </w:pPr>
      <w:rPr>
        <w:rFonts w:hint="default"/>
        <w:lang w:val="en-US" w:eastAsia="en-US" w:bidi="ar-SA"/>
      </w:rPr>
    </w:lvl>
    <w:lvl w:ilvl="5" w:tplc="9A3EC5C6">
      <w:numFmt w:val="bullet"/>
      <w:lvlText w:val="•"/>
      <w:lvlJc w:val="left"/>
      <w:pPr>
        <w:ind w:left="2057" w:hanging="159"/>
      </w:pPr>
      <w:rPr>
        <w:rFonts w:hint="default"/>
        <w:lang w:val="en-US" w:eastAsia="en-US" w:bidi="ar-SA"/>
      </w:rPr>
    </w:lvl>
    <w:lvl w:ilvl="6" w:tplc="C82480F0">
      <w:numFmt w:val="bullet"/>
      <w:lvlText w:val="•"/>
      <w:lvlJc w:val="left"/>
      <w:pPr>
        <w:ind w:left="2416" w:hanging="159"/>
      </w:pPr>
      <w:rPr>
        <w:rFonts w:hint="default"/>
        <w:lang w:val="en-US" w:eastAsia="en-US" w:bidi="ar-SA"/>
      </w:rPr>
    </w:lvl>
    <w:lvl w:ilvl="7" w:tplc="0BB2EB0E">
      <w:numFmt w:val="bullet"/>
      <w:lvlText w:val="•"/>
      <w:lvlJc w:val="left"/>
      <w:pPr>
        <w:ind w:left="2775" w:hanging="159"/>
      </w:pPr>
      <w:rPr>
        <w:rFonts w:hint="default"/>
        <w:lang w:val="en-US" w:eastAsia="en-US" w:bidi="ar-SA"/>
      </w:rPr>
    </w:lvl>
    <w:lvl w:ilvl="8" w:tplc="0C464262">
      <w:numFmt w:val="bullet"/>
      <w:lvlText w:val="•"/>
      <w:lvlJc w:val="left"/>
      <w:pPr>
        <w:ind w:left="3135" w:hanging="159"/>
      </w:pPr>
      <w:rPr>
        <w:rFonts w:hint="default"/>
        <w:lang w:val="en-US" w:eastAsia="en-US" w:bidi="ar-SA"/>
      </w:rPr>
    </w:lvl>
  </w:abstractNum>
  <w:num w:numId="1" w16cid:durableId="353729438">
    <w:abstractNumId w:val="12"/>
  </w:num>
  <w:num w:numId="2" w16cid:durableId="2122071126">
    <w:abstractNumId w:val="63"/>
  </w:num>
  <w:num w:numId="3" w16cid:durableId="1556770212">
    <w:abstractNumId w:val="20"/>
  </w:num>
  <w:num w:numId="4" w16cid:durableId="1378822264">
    <w:abstractNumId w:val="94"/>
  </w:num>
  <w:num w:numId="5" w16cid:durableId="1146896004">
    <w:abstractNumId w:val="88"/>
  </w:num>
  <w:num w:numId="6" w16cid:durableId="1399206323">
    <w:abstractNumId w:val="103"/>
  </w:num>
  <w:num w:numId="7" w16cid:durableId="1352217352">
    <w:abstractNumId w:val="15"/>
  </w:num>
  <w:num w:numId="8" w16cid:durableId="1907063927">
    <w:abstractNumId w:val="132"/>
  </w:num>
  <w:num w:numId="9" w16cid:durableId="1546406429">
    <w:abstractNumId w:val="154"/>
  </w:num>
  <w:num w:numId="10" w16cid:durableId="951593756">
    <w:abstractNumId w:val="64"/>
  </w:num>
  <w:num w:numId="11" w16cid:durableId="1578706023">
    <w:abstractNumId w:val="32"/>
  </w:num>
  <w:num w:numId="12" w16cid:durableId="1759905307">
    <w:abstractNumId w:val="11"/>
  </w:num>
  <w:num w:numId="13" w16cid:durableId="2006588695">
    <w:abstractNumId w:val="97"/>
  </w:num>
  <w:num w:numId="14" w16cid:durableId="884297956">
    <w:abstractNumId w:val="81"/>
  </w:num>
  <w:num w:numId="15" w16cid:durableId="1115058515">
    <w:abstractNumId w:val="80"/>
  </w:num>
  <w:num w:numId="16" w16cid:durableId="1828665308">
    <w:abstractNumId w:val="115"/>
  </w:num>
  <w:num w:numId="17" w16cid:durableId="1297833877">
    <w:abstractNumId w:val="8"/>
  </w:num>
  <w:num w:numId="18" w16cid:durableId="380635964">
    <w:abstractNumId w:val="5"/>
  </w:num>
  <w:num w:numId="19" w16cid:durableId="1197813662">
    <w:abstractNumId w:val="31"/>
  </w:num>
  <w:num w:numId="20" w16cid:durableId="1025015272">
    <w:abstractNumId w:val="10"/>
  </w:num>
  <w:num w:numId="21" w16cid:durableId="877595250">
    <w:abstractNumId w:val="98"/>
  </w:num>
  <w:num w:numId="22" w16cid:durableId="1252205847">
    <w:abstractNumId w:val="139"/>
  </w:num>
  <w:num w:numId="23" w16cid:durableId="21250838">
    <w:abstractNumId w:val="91"/>
  </w:num>
  <w:num w:numId="24" w16cid:durableId="1810826586">
    <w:abstractNumId w:val="110"/>
  </w:num>
  <w:num w:numId="25" w16cid:durableId="1758820326">
    <w:abstractNumId w:val="79"/>
  </w:num>
  <w:num w:numId="26" w16cid:durableId="2010213540">
    <w:abstractNumId w:val="21"/>
  </w:num>
  <w:num w:numId="27" w16cid:durableId="594023707">
    <w:abstractNumId w:val="6"/>
  </w:num>
  <w:num w:numId="28" w16cid:durableId="664435663">
    <w:abstractNumId w:val="128"/>
  </w:num>
  <w:num w:numId="29" w16cid:durableId="1638293876">
    <w:abstractNumId w:val="135"/>
  </w:num>
  <w:num w:numId="30" w16cid:durableId="1648781672">
    <w:abstractNumId w:val="124"/>
  </w:num>
  <w:num w:numId="31" w16cid:durableId="1536507886">
    <w:abstractNumId w:val="44"/>
  </w:num>
  <w:num w:numId="32" w16cid:durableId="1183469239">
    <w:abstractNumId w:val="122"/>
  </w:num>
  <w:num w:numId="33" w16cid:durableId="861893651">
    <w:abstractNumId w:val="61"/>
  </w:num>
  <w:num w:numId="34" w16cid:durableId="472988586">
    <w:abstractNumId w:val="60"/>
  </w:num>
  <w:num w:numId="35" w16cid:durableId="1750228773">
    <w:abstractNumId w:val="126"/>
  </w:num>
  <w:num w:numId="36" w16cid:durableId="984705801">
    <w:abstractNumId w:val="69"/>
  </w:num>
  <w:num w:numId="37" w16cid:durableId="1477606895">
    <w:abstractNumId w:val="46"/>
  </w:num>
  <w:num w:numId="38" w16cid:durableId="1984384998">
    <w:abstractNumId w:val="100"/>
  </w:num>
  <w:num w:numId="39" w16cid:durableId="1701474627">
    <w:abstractNumId w:val="134"/>
  </w:num>
  <w:num w:numId="40" w16cid:durableId="94374501">
    <w:abstractNumId w:val="147"/>
  </w:num>
  <w:num w:numId="41" w16cid:durableId="1436440271">
    <w:abstractNumId w:val="28"/>
  </w:num>
  <w:num w:numId="42" w16cid:durableId="203059659">
    <w:abstractNumId w:val="19"/>
  </w:num>
  <w:num w:numId="43" w16cid:durableId="1336955517">
    <w:abstractNumId w:val="145"/>
  </w:num>
  <w:num w:numId="44" w16cid:durableId="331567395">
    <w:abstractNumId w:val="41"/>
  </w:num>
  <w:num w:numId="45" w16cid:durableId="1618097700">
    <w:abstractNumId w:val="18"/>
  </w:num>
  <w:num w:numId="46" w16cid:durableId="14311008">
    <w:abstractNumId w:val="86"/>
  </w:num>
  <w:num w:numId="47" w16cid:durableId="253319557">
    <w:abstractNumId w:val="73"/>
  </w:num>
  <w:num w:numId="48" w16cid:durableId="204950614">
    <w:abstractNumId w:val="113"/>
  </w:num>
  <w:num w:numId="49" w16cid:durableId="606083268">
    <w:abstractNumId w:val="22"/>
  </w:num>
  <w:num w:numId="50" w16cid:durableId="2112124815">
    <w:abstractNumId w:val="65"/>
  </w:num>
  <w:num w:numId="51" w16cid:durableId="1777751101">
    <w:abstractNumId w:val="38"/>
  </w:num>
  <w:num w:numId="52" w16cid:durableId="2028290765">
    <w:abstractNumId w:val="40"/>
  </w:num>
  <w:num w:numId="53" w16cid:durableId="1531407873">
    <w:abstractNumId w:val="101"/>
  </w:num>
  <w:num w:numId="54" w16cid:durableId="817648965">
    <w:abstractNumId w:val="52"/>
  </w:num>
  <w:num w:numId="55" w16cid:durableId="1288123975">
    <w:abstractNumId w:val="152"/>
  </w:num>
  <w:num w:numId="56" w16cid:durableId="1445465165">
    <w:abstractNumId w:val="146"/>
  </w:num>
  <w:num w:numId="57" w16cid:durableId="739400921">
    <w:abstractNumId w:val="27"/>
  </w:num>
  <w:num w:numId="58" w16cid:durableId="1743677213">
    <w:abstractNumId w:val="43"/>
  </w:num>
  <w:num w:numId="59" w16cid:durableId="1915698997">
    <w:abstractNumId w:val="125"/>
  </w:num>
  <w:num w:numId="60" w16cid:durableId="27487113">
    <w:abstractNumId w:val="119"/>
  </w:num>
  <w:num w:numId="61" w16cid:durableId="1249264453">
    <w:abstractNumId w:val="149"/>
  </w:num>
  <w:num w:numId="62" w16cid:durableId="1644431629">
    <w:abstractNumId w:val="1"/>
  </w:num>
  <w:num w:numId="63" w16cid:durableId="1278492385">
    <w:abstractNumId w:val="39"/>
  </w:num>
  <w:num w:numId="64" w16cid:durableId="452672329">
    <w:abstractNumId w:val="131"/>
  </w:num>
  <w:num w:numId="65" w16cid:durableId="1903984291">
    <w:abstractNumId w:val="130"/>
  </w:num>
  <w:num w:numId="66" w16cid:durableId="643438177">
    <w:abstractNumId w:val="143"/>
  </w:num>
  <w:num w:numId="67" w16cid:durableId="2084453606">
    <w:abstractNumId w:val="117"/>
  </w:num>
  <w:num w:numId="68" w16cid:durableId="1982153473">
    <w:abstractNumId w:val="85"/>
  </w:num>
  <w:num w:numId="69" w16cid:durableId="208878372">
    <w:abstractNumId w:val="93"/>
  </w:num>
  <w:num w:numId="70" w16cid:durableId="442968171">
    <w:abstractNumId w:val="82"/>
  </w:num>
  <w:num w:numId="71" w16cid:durableId="1162042384">
    <w:abstractNumId w:val="77"/>
  </w:num>
  <w:num w:numId="72" w16cid:durableId="1508980104">
    <w:abstractNumId w:val="50"/>
  </w:num>
  <w:num w:numId="73" w16cid:durableId="2119059508">
    <w:abstractNumId w:val="7"/>
  </w:num>
  <w:num w:numId="74" w16cid:durableId="62142614">
    <w:abstractNumId w:val="3"/>
  </w:num>
  <w:num w:numId="75" w16cid:durableId="358628939">
    <w:abstractNumId w:val="148"/>
  </w:num>
  <w:num w:numId="76" w16cid:durableId="1726443610">
    <w:abstractNumId w:val="123"/>
  </w:num>
  <w:num w:numId="77" w16cid:durableId="334455435">
    <w:abstractNumId w:val="78"/>
  </w:num>
  <w:num w:numId="78" w16cid:durableId="412553902">
    <w:abstractNumId w:val="71"/>
  </w:num>
  <w:num w:numId="79" w16cid:durableId="212816230">
    <w:abstractNumId w:val="51"/>
  </w:num>
  <w:num w:numId="80" w16cid:durableId="1589004650">
    <w:abstractNumId w:val="112"/>
  </w:num>
  <w:num w:numId="81" w16cid:durableId="550923253">
    <w:abstractNumId w:val="58"/>
  </w:num>
  <w:num w:numId="82" w16cid:durableId="587350258">
    <w:abstractNumId w:val="118"/>
  </w:num>
  <w:num w:numId="83" w16cid:durableId="435567485">
    <w:abstractNumId w:val="42"/>
  </w:num>
  <w:num w:numId="84" w16cid:durableId="1630017160">
    <w:abstractNumId w:val="33"/>
  </w:num>
  <w:num w:numId="85" w16cid:durableId="1142036164">
    <w:abstractNumId w:val="49"/>
  </w:num>
  <w:num w:numId="86" w16cid:durableId="1813210591">
    <w:abstractNumId w:val="96"/>
  </w:num>
  <w:num w:numId="87" w16cid:durableId="1455753651">
    <w:abstractNumId w:val="108"/>
  </w:num>
  <w:num w:numId="88" w16cid:durableId="1509633847">
    <w:abstractNumId w:val="142"/>
  </w:num>
  <w:num w:numId="89" w16cid:durableId="1302997903">
    <w:abstractNumId w:val="102"/>
  </w:num>
  <w:num w:numId="90" w16cid:durableId="1877236905">
    <w:abstractNumId w:val="16"/>
  </w:num>
  <w:num w:numId="91" w16cid:durableId="1876769798">
    <w:abstractNumId w:val="55"/>
  </w:num>
  <w:num w:numId="92" w16cid:durableId="879635972">
    <w:abstractNumId w:val="9"/>
  </w:num>
  <w:num w:numId="93" w16cid:durableId="1151605316">
    <w:abstractNumId w:val="68"/>
  </w:num>
  <w:num w:numId="94" w16cid:durableId="1625772961">
    <w:abstractNumId w:val="84"/>
  </w:num>
  <w:num w:numId="95" w16cid:durableId="315187336">
    <w:abstractNumId w:val="14"/>
  </w:num>
  <w:num w:numId="96" w16cid:durableId="219294451">
    <w:abstractNumId w:val="109"/>
  </w:num>
  <w:num w:numId="97" w16cid:durableId="625894850">
    <w:abstractNumId w:val="133"/>
  </w:num>
  <w:num w:numId="98" w16cid:durableId="1663435527">
    <w:abstractNumId w:val="74"/>
  </w:num>
  <w:num w:numId="99" w16cid:durableId="1795782772">
    <w:abstractNumId w:val="129"/>
  </w:num>
  <w:num w:numId="100" w16cid:durableId="253170055">
    <w:abstractNumId w:val="66"/>
  </w:num>
  <w:num w:numId="101" w16cid:durableId="1886212875">
    <w:abstractNumId w:val="92"/>
  </w:num>
  <w:num w:numId="102" w16cid:durableId="901330007">
    <w:abstractNumId w:val="13"/>
  </w:num>
  <w:num w:numId="103" w16cid:durableId="1650473112">
    <w:abstractNumId w:val="30"/>
  </w:num>
  <w:num w:numId="104" w16cid:durableId="101538696">
    <w:abstractNumId w:val="151"/>
  </w:num>
  <w:num w:numId="105" w16cid:durableId="1840922560">
    <w:abstractNumId w:val="137"/>
  </w:num>
  <w:num w:numId="106" w16cid:durableId="1117796023">
    <w:abstractNumId w:val="136"/>
  </w:num>
  <w:num w:numId="107" w16cid:durableId="2047947295">
    <w:abstractNumId w:val="2"/>
  </w:num>
  <w:num w:numId="108" w16cid:durableId="471218811">
    <w:abstractNumId w:val="121"/>
  </w:num>
  <w:num w:numId="109" w16cid:durableId="1099914850">
    <w:abstractNumId w:val="45"/>
  </w:num>
  <w:num w:numId="110" w16cid:durableId="377974099">
    <w:abstractNumId w:val="25"/>
  </w:num>
  <w:num w:numId="111" w16cid:durableId="597444768">
    <w:abstractNumId w:val="26"/>
  </w:num>
  <w:num w:numId="112" w16cid:durableId="326131207">
    <w:abstractNumId w:val="89"/>
  </w:num>
  <w:num w:numId="113" w16cid:durableId="22172584">
    <w:abstractNumId w:val="140"/>
  </w:num>
  <w:num w:numId="114" w16cid:durableId="197356077">
    <w:abstractNumId w:val="36"/>
  </w:num>
  <w:num w:numId="115" w16cid:durableId="936255919">
    <w:abstractNumId w:val="17"/>
  </w:num>
  <w:num w:numId="116" w16cid:durableId="2067946565">
    <w:abstractNumId w:val="150"/>
  </w:num>
  <w:num w:numId="117" w16cid:durableId="1846507773">
    <w:abstractNumId w:val="29"/>
  </w:num>
  <w:num w:numId="118" w16cid:durableId="683164898">
    <w:abstractNumId w:val="70"/>
  </w:num>
  <w:num w:numId="119" w16cid:durableId="1274167486">
    <w:abstractNumId w:val="4"/>
  </w:num>
  <w:num w:numId="120" w16cid:durableId="786509440">
    <w:abstractNumId w:val="37"/>
  </w:num>
  <w:num w:numId="121" w16cid:durableId="983237944">
    <w:abstractNumId w:val="120"/>
  </w:num>
  <w:num w:numId="122" w16cid:durableId="633560707">
    <w:abstractNumId w:val="62"/>
  </w:num>
  <w:num w:numId="123" w16cid:durableId="323047578">
    <w:abstractNumId w:val="99"/>
  </w:num>
  <w:num w:numId="124" w16cid:durableId="1159225409">
    <w:abstractNumId w:val="153"/>
  </w:num>
  <w:num w:numId="125" w16cid:durableId="1642464632">
    <w:abstractNumId w:val="24"/>
  </w:num>
  <w:num w:numId="126" w16cid:durableId="2092457860">
    <w:abstractNumId w:val="75"/>
  </w:num>
  <w:num w:numId="127" w16cid:durableId="360863067">
    <w:abstractNumId w:val="144"/>
  </w:num>
  <w:num w:numId="128" w16cid:durableId="1007706289">
    <w:abstractNumId w:val="87"/>
  </w:num>
  <w:num w:numId="129" w16cid:durableId="1437869115">
    <w:abstractNumId w:val="59"/>
  </w:num>
  <w:num w:numId="130" w16cid:durableId="795026522">
    <w:abstractNumId w:val="76"/>
  </w:num>
  <w:num w:numId="131" w16cid:durableId="681662290">
    <w:abstractNumId w:val="106"/>
  </w:num>
  <w:num w:numId="132" w16cid:durableId="514154748">
    <w:abstractNumId w:val="35"/>
  </w:num>
  <w:num w:numId="133" w16cid:durableId="800460685">
    <w:abstractNumId w:val="48"/>
  </w:num>
  <w:num w:numId="134" w16cid:durableId="593435759">
    <w:abstractNumId w:val="53"/>
  </w:num>
  <w:num w:numId="135" w16cid:durableId="1517037839">
    <w:abstractNumId w:val="23"/>
  </w:num>
  <w:num w:numId="136" w16cid:durableId="960527794">
    <w:abstractNumId w:val="95"/>
  </w:num>
  <w:num w:numId="137" w16cid:durableId="1612277391">
    <w:abstractNumId w:val="104"/>
  </w:num>
  <w:num w:numId="138" w16cid:durableId="1901985923">
    <w:abstractNumId w:val="57"/>
  </w:num>
  <w:num w:numId="139" w16cid:durableId="870414879">
    <w:abstractNumId w:val="83"/>
  </w:num>
  <w:num w:numId="140" w16cid:durableId="977564165">
    <w:abstractNumId w:val="141"/>
  </w:num>
  <w:num w:numId="141" w16cid:durableId="1927112787">
    <w:abstractNumId w:val="138"/>
  </w:num>
  <w:num w:numId="142" w16cid:durableId="408618988">
    <w:abstractNumId w:val="47"/>
  </w:num>
  <w:num w:numId="143" w16cid:durableId="54085675">
    <w:abstractNumId w:val="0"/>
  </w:num>
  <w:num w:numId="144" w16cid:durableId="1185628799">
    <w:abstractNumId w:val="116"/>
  </w:num>
  <w:num w:numId="145" w16cid:durableId="1772972080">
    <w:abstractNumId w:val="114"/>
  </w:num>
  <w:num w:numId="146" w16cid:durableId="138042143">
    <w:abstractNumId w:val="107"/>
  </w:num>
  <w:num w:numId="147" w16cid:durableId="1597252737">
    <w:abstractNumId w:val="56"/>
  </w:num>
  <w:num w:numId="148" w16cid:durableId="1738743322">
    <w:abstractNumId w:val="67"/>
  </w:num>
  <w:num w:numId="149" w16cid:durableId="1158229810">
    <w:abstractNumId w:val="105"/>
  </w:num>
  <w:num w:numId="150" w16cid:durableId="1269045502">
    <w:abstractNumId w:val="127"/>
  </w:num>
  <w:num w:numId="151" w16cid:durableId="893934188">
    <w:abstractNumId w:val="72"/>
  </w:num>
  <w:num w:numId="152" w16cid:durableId="1093866281">
    <w:abstractNumId w:val="90"/>
  </w:num>
  <w:num w:numId="153" w16cid:durableId="794716610">
    <w:abstractNumId w:val="111"/>
  </w:num>
  <w:num w:numId="154" w16cid:durableId="1036348776">
    <w:abstractNumId w:val="34"/>
  </w:num>
  <w:num w:numId="155" w16cid:durableId="858157523">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6DD6"/>
    <w:rsid w:val="002B35B3"/>
    <w:rsid w:val="006B3277"/>
    <w:rsid w:val="00B56DD6"/>
    <w:rsid w:val="00E71155"/>
    <w:rsid w:val="00E8060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9476F"/>
  <w15:docId w15:val="{95B392F7-3DCD-4BCF-92FC-02127F47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Ttulo1">
    <w:name w:val="heading 1"/>
    <w:basedOn w:val="Normal"/>
    <w:uiPriority w:val="9"/>
    <w:qFormat/>
    <w:pPr>
      <w:spacing w:before="14"/>
      <w:ind w:left="720"/>
      <w:outlineLvl w:val="0"/>
    </w:pPr>
    <w:rPr>
      <w:b/>
      <w:bCs/>
      <w:sz w:val="28"/>
      <w:szCs w:val="28"/>
    </w:rPr>
  </w:style>
  <w:style w:type="paragraph" w:styleId="Ttulo2">
    <w:name w:val="heading 2"/>
    <w:basedOn w:val="Normal"/>
    <w:uiPriority w:val="9"/>
    <w:unhideWhenUsed/>
    <w:qFormat/>
    <w:pPr>
      <w:spacing w:before="73"/>
      <w:ind w:left="720"/>
      <w:outlineLvl w:val="1"/>
    </w:pPr>
    <w:rPr>
      <w:rFonts w:ascii="Arial" w:eastAsia="Arial" w:hAnsi="Arial" w:cs="Arial"/>
      <w:b/>
      <w:bCs/>
      <w:sz w:val="26"/>
      <w:szCs w:val="26"/>
    </w:rPr>
  </w:style>
  <w:style w:type="paragraph" w:styleId="Ttulo3">
    <w:name w:val="heading 3"/>
    <w:basedOn w:val="Normal"/>
    <w:uiPriority w:val="9"/>
    <w:unhideWhenUsed/>
    <w:qFormat/>
    <w:pPr>
      <w:spacing w:before="72"/>
      <w:ind w:left="1351" w:hanging="655"/>
      <w:outlineLvl w:val="2"/>
    </w:pPr>
    <w:rPr>
      <w:rFonts w:ascii="Arial" w:eastAsia="Arial" w:hAnsi="Arial" w:cs="Arial"/>
      <w:b/>
      <w:bCs/>
      <w:sz w:val="24"/>
      <w:szCs w:val="24"/>
    </w:rPr>
  </w:style>
  <w:style w:type="paragraph" w:styleId="Ttulo4">
    <w:name w:val="heading 4"/>
    <w:basedOn w:val="Normal"/>
    <w:uiPriority w:val="9"/>
    <w:unhideWhenUsed/>
    <w:qFormat/>
    <w:pPr>
      <w:spacing w:before="4"/>
      <w:ind w:left="720"/>
      <w:outlineLvl w:val="3"/>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Sumrio1">
    <w:name w:val="toc 1"/>
    <w:basedOn w:val="Normal"/>
    <w:uiPriority w:val="1"/>
    <w:qFormat/>
    <w:pPr>
      <w:spacing w:before="119"/>
      <w:ind w:left="720"/>
    </w:pPr>
    <w:rPr>
      <w:rFonts w:ascii="Arial" w:eastAsia="Arial" w:hAnsi="Arial" w:cs="Arial"/>
      <w:b/>
      <w:bCs/>
    </w:rPr>
  </w:style>
  <w:style w:type="paragraph" w:styleId="Sumrio2">
    <w:name w:val="toc 2"/>
    <w:basedOn w:val="Normal"/>
    <w:uiPriority w:val="1"/>
    <w:qFormat/>
    <w:pPr>
      <w:spacing w:before="1"/>
      <w:ind w:left="1319" w:hanging="599"/>
    </w:pPr>
    <w:rPr>
      <w:sz w:val="20"/>
      <w:szCs w:val="20"/>
    </w:rPr>
  </w:style>
  <w:style w:type="paragraph" w:styleId="Sumrio3">
    <w:name w:val="toc 3"/>
    <w:basedOn w:val="Normal"/>
    <w:uiPriority w:val="1"/>
    <w:qFormat/>
    <w:pPr>
      <w:spacing w:line="243" w:lineRule="exact"/>
      <w:ind w:left="1531"/>
    </w:pPr>
    <w:rPr>
      <w:i/>
      <w:iCs/>
      <w:sz w:val="20"/>
      <w:szCs w:val="20"/>
    </w:rPr>
  </w:style>
  <w:style w:type="paragraph" w:styleId="Corpodetexto">
    <w:name w:val="Body Text"/>
    <w:basedOn w:val="Normal"/>
    <w:uiPriority w:val="1"/>
    <w:qFormat/>
    <w:pPr>
      <w:ind w:left="1439" w:hanging="360"/>
    </w:pPr>
    <w:rPr>
      <w:sz w:val="20"/>
      <w:szCs w:val="20"/>
    </w:rPr>
  </w:style>
  <w:style w:type="paragraph" w:styleId="Ttulo">
    <w:name w:val="Title"/>
    <w:basedOn w:val="Normal"/>
    <w:uiPriority w:val="10"/>
    <w:qFormat/>
    <w:pPr>
      <w:ind w:right="1"/>
      <w:jc w:val="center"/>
    </w:pPr>
    <w:rPr>
      <w:sz w:val="42"/>
      <w:szCs w:val="42"/>
    </w:rPr>
  </w:style>
  <w:style w:type="paragraph" w:styleId="PargrafodaLista">
    <w:name w:val="List Paragraph"/>
    <w:basedOn w:val="Normal"/>
    <w:uiPriority w:val="1"/>
    <w:qFormat/>
    <w:pPr>
      <w:ind w:left="1439" w:hanging="360"/>
    </w:pPr>
  </w:style>
  <w:style w:type="paragraph" w:customStyle="1" w:styleId="TableParagraph">
    <w:name w:val="Table Paragraph"/>
    <w:basedOn w:val="Normal"/>
    <w:uiPriority w:val="1"/>
    <w:qFormat/>
    <w:pPr>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webSettings>
</file>

<file path=word/_rels/document.xml.rels><?xml version="1.0" encoding="UTF-8" standalone="yes"?>
<Relationships xmlns="http://schemas.openxmlformats.org/package/2006/relationships"><Relationship Id="rId8" Type="http://schemas.openxmlformats.org/officeDocument/2006/relationships/hyperlink" Target="http://www.rfc-editor.org/info/rfc5280" TargetMode="External"/><Relationship Id="rId13" Type="http://schemas.openxmlformats.org/officeDocument/2006/relationships/hyperlink" Target="http://www.cisa.gov/sites/default/files/publications/CRR_Resource_Guide-VM_0.pdf" TargetMode="External"/><Relationship Id="rId18" Type="http://schemas.openxmlformats.org/officeDocument/2006/relationships/hyperlink" Target="http://www.ntia.gov/files/ntia/publications/sbom_at_a_glance_apr2021.pdf" TargetMode="Externa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footer" Target="footer1.xml"/><Relationship Id="rId12" Type="http://schemas.openxmlformats.org/officeDocument/2006/relationships/hyperlink" Target="mailto:infosafe@bankofamerica.com" TargetMode="External"/><Relationship Id="rId17" Type="http://schemas.openxmlformats.org/officeDocument/2006/relationships/hyperlink" Target="http://www.cisa.gov/known-exploited-vulnerabilities" TargetMode="External"/><Relationship Id="rId2" Type="http://schemas.openxmlformats.org/officeDocument/2006/relationships/styles" Target="styles.xml"/><Relationship Id="rId16" Type="http://schemas.openxmlformats.org/officeDocument/2006/relationships/hyperlink" Target="http://www.cisa.gov/sites/default/files/publications/CISAInsights-Cyber-" TargetMode="External"/><Relationship Id="rId20" Type="http://schemas.openxmlformats.org/officeDocument/2006/relationships/image" Target="media/image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first.org/cvss/"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www.cisa.gov/MFA" TargetMode="External"/><Relationship Id="rId14" Type="http://schemas.openxmlformats.org/officeDocument/2006/relationships/hyperlink" Target="http://www.cisa.gov/known-exploited-" TargetMode="Externa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83</Pages>
  <Words>26024</Words>
  <Characters>140530</Characters>
  <Application>Microsoft Office Word</Application>
  <DocSecurity>0</DocSecurity>
  <Lines>1171</Lines>
  <Paragraphs>332</Paragraphs>
  <ScaleCrop>false</ScaleCrop>
  <Company/>
  <LinksUpToDate>false</LinksUpToDate>
  <CharactersWithSpaces>166222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Monitoramento02</dc:creator>
  <cp:lastModifiedBy>Monitoramento02</cp:lastModifiedBy>
  <cp:revision>3</cp:revision>
  <dcterms:created xsi:type="dcterms:W3CDTF">2025-01-15T17:46:00Z</dcterms:created>
  <dcterms:modified xsi:type="dcterms:W3CDTF">2025-01-15T17:47:00Z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2025-01-02T00:00:00Z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2025-01-02T00:00:00Z</vt:filetime>
  </property>
</Properties>
</file>