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ection1"/>
      <w:r>
        <w:t xml:space="preserve">Section1</w:t>
      </w:r>
      <w:bookmarkEnd w:id="20"/>
    </w:p>
    <w:p>
      <w:pPr>
        <w:pStyle w:val="FirstParagraph"/>
      </w:pPr>
      <w:r>
        <w:t xml:space="preserve">Um exemplo de função é que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=</m:t>
        </m:r>
        <m:r>
          <m:t>y</m:t>
        </m:r>
      </m:oMath>
      <w:r>
        <w:t xml:space="preserve"> </w:t>
      </w:r>
      <w:r>
        <w:t xml:space="preserve">ou até mesmo que</w:t>
      </w:r>
      <w:r>
        <w:t xml:space="preserve"> </w:t>
      </w:r>
      <m:oMath>
        <m:rad>
          <m:radPr>
            <m:degHide m:val="1"/>
          </m:radPr>
          <m:deg/>
          <m:e>
            <m:r>
              <m:t>2</m:t>
            </m:r>
          </m:e>
        </m:rad>
        <m:r>
          <m:t>x</m:t>
        </m:r>
        <m:r>
          <m:t>=</m:t>
        </m:r>
        <m:r>
          <m:t>y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rPr>
            <m:nor/>
            <m:sty m:val="p"/>
          </m:rPr>
          <m:t>cos</m:t>
        </m:r>
        <m:r>
          <m:t>x</m:t>
        </m:r>
        <m:r>
          <m:t>=</m:t>
        </m:r>
        <m:r>
          <m:rPr>
            <m:nor/>
            <m:sty m:val="p"/>
          </m:rPr>
          <m:t>cos</m:t>
        </m:r>
        <m:r>
          <m:t>(</m:t>
        </m:r>
        <m:r>
          <m:t>x</m:t>
        </m:r>
        <m:r>
          <m:t>)</m:t>
        </m:r>
      </m:oMath>
      <w:r>
        <w:t xml:space="preserve">. Portanto: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</m:e>
              <m:e>
                <m:r>
                  <m:t>=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mr>
          </m:m>
        </m:oMath>
      </m:oMathPara>
    </w:p>
    <w:p>
      <w:pPr>
        <w:pStyle w:val="Heading1"/>
      </w:pPr>
      <w:bookmarkStart w:id="21" w:name="section2"/>
      <w:r>
        <w:t xml:space="preserve">Section2</w:t>
      </w:r>
      <w:bookmarkEnd w:id="21"/>
    </w:p>
    <w:p>
      <w:pPr>
        <w:pStyle w:val="Heading1"/>
      </w:pPr>
      <w:bookmarkStart w:id="22" w:name="section3"/>
      <w:r>
        <w:t xml:space="preserve">Section3</w:t>
      </w:r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2021-08-19T00:37:06Z</dcterms:created>
  <dcterms:modified xsi:type="dcterms:W3CDTF">2021-08-19T00:37:06Z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