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3" w:rsidRDefault="00857D83" w:rsidP="00857D83">
      <w:pPr>
        <w:jc w:val="center"/>
      </w:pPr>
      <w:r>
        <w:rPr>
          <w:noProof/>
          <w:lang w:eastAsia="es-MX"/>
        </w:rPr>
        <w:drawing>
          <wp:inline distT="0" distB="0" distL="0" distR="0" wp14:anchorId="530AD5E4" wp14:editId="61BC7507">
            <wp:extent cx="2148840" cy="3731819"/>
            <wp:effectExtent l="0" t="0" r="3810" b="2540"/>
            <wp:docPr id="12" name="Imagen 12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798" cy="374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83" w:rsidRPr="00B12407" w:rsidRDefault="00857D83" w:rsidP="00857D83">
      <w:pPr>
        <w:tabs>
          <w:tab w:val="left" w:pos="3888"/>
        </w:tabs>
        <w:jc w:val="center"/>
        <w:rPr>
          <w:rStyle w:val="nfasisintenso"/>
          <w:b/>
          <w:i w:val="0"/>
          <w:sz w:val="32"/>
        </w:rPr>
      </w:pPr>
    </w:p>
    <w:p w:rsidR="00857D83" w:rsidRPr="00B12407" w:rsidRDefault="00857D83" w:rsidP="00857D83">
      <w:pPr>
        <w:pStyle w:val="Ttulo1"/>
        <w:jc w:val="center"/>
        <w:rPr>
          <w:rStyle w:val="nfasis"/>
          <w:b/>
          <w:i w:val="0"/>
          <w:sz w:val="36"/>
        </w:rPr>
      </w:pPr>
      <w:r>
        <w:rPr>
          <w:rStyle w:val="nfasis"/>
          <w:b/>
          <w:sz w:val="36"/>
        </w:rPr>
        <w:t>Sistemas embebidos basados en microcontroladores 2</w:t>
      </w:r>
      <w:r>
        <w:rPr>
          <w:rStyle w:val="nfasis"/>
          <w:b/>
          <w:sz w:val="36"/>
        </w:rPr>
        <w:t>.</w:t>
      </w:r>
    </w:p>
    <w:p w:rsidR="00857D83" w:rsidRPr="00B12407" w:rsidRDefault="00857D83" w:rsidP="00857D83">
      <w:pPr>
        <w:tabs>
          <w:tab w:val="left" w:pos="3888"/>
        </w:tabs>
        <w:jc w:val="center"/>
        <w:rPr>
          <w:b/>
        </w:rPr>
      </w:pPr>
    </w:p>
    <w:p w:rsidR="00857D83" w:rsidRPr="00857D83" w:rsidRDefault="00857D83" w:rsidP="00857D83">
      <w:pPr>
        <w:pStyle w:val="Ttulo2"/>
        <w:shd w:val="clear" w:color="auto" w:fill="FFFFFF"/>
        <w:spacing w:before="150" w:after="150" w:line="600" w:lineRule="atLeast"/>
        <w:jc w:val="center"/>
        <w:rPr>
          <w:rStyle w:val="nfasis"/>
          <w:rFonts w:ascii="Helvetica" w:hAnsi="Helvetica" w:cs="Helvetica"/>
          <w:i w:val="0"/>
          <w:iCs w:val="0"/>
          <w:color w:val="333333"/>
          <w:sz w:val="48"/>
          <w:szCs w:val="42"/>
        </w:rPr>
      </w:pPr>
      <w:r w:rsidRPr="00857D83">
        <w:rPr>
          <w:rStyle w:val="nfasis"/>
          <w:b/>
          <w:sz w:val="32"/>
        </w:rPr>
        <w:t>“</w:t>
      </w:r>
      <w:r w:rsidRPr="00857D83">
        <w:rPr>
          <w:rStyle w:val="nfasis"/>
          <w:b/>
          <w:sz w:val="32"/>
        </w:rPr>
        <w:t>Laboratorio: Mini_RTOS</w:t>
      </w:r>
      <w:r w:rsidRPr="00857D83">
        <w:rPr>
          <w:rStyle w:val="nfasis"/>
          <w:b/>
          <w:sz w:val="32"/>
        </w:rPr>
        <w:t>.”</w:t>
      </w:r>
    </w:p>
    <w:p w:rsidR="00857D83" w:rsidRPr="00B12407" w:rsidRDefault="00857D83" w:rsidP="00857D83">
      <w:pPr>
        <w:pStyle w:val="Ttulo1"/>
        <w:rPr>
          <w:rStyle w:val="nfasis"/>
        </w:rPr>
      </w:pPr>
    </w:p>
    <w:p w:rsidR="00857D83" w:rsidRPr="00B12407" w:rsidRDefault="00857D83" w:rsidP="00857D83">
      <w:pPr>
        <w:pStyle w:val="Ttulo1"/>
        <w:jc w:val="center"/>
        <w:rPr>
          <w:rStyle w:val="nfasis"/>
        </w:rPr>
      </w:pPr>
      <w:r w:rsidRPr="00B12407">
        <w:rPr>
          <w:rStyle w:val="nfasis"/>
          <w:b/>
        </w:rPr>
        <w:t>Profesor</w:t>
      </w:r>
      <w:r>
        <w:rPr>
          <w:rStyle w:val="nfasis"/>
          <w:b/>
        </w:rPr>
        <w:t>:</w:t>
      </w:r>
      <w:r>
        <w:rPr>
          <w:rStyle w:val="nfasis"/>
          <w:b/>
        </w:rPr>
        <w:t xml:space="preserve"> Rodrigo Aldana López.</w:t>
      </w:r>
    </w:p>
    <w:p w:rsidR="00857D83" w:rsidRPr="00B12407" w:rsidRDefault="00857D83" w:rsidP="00857D83">
      <w:pPr>
        <w:pStyle w:val="Ttulo1"/>
        <w:jc w:val="center"/>
        <w:rPr>
          <w:rStyle w:val="nfasis"/>
          <w:b/>
        </w:rPr>
      </w:pPr>
      <w:r w:rsidRPr="00B12407">
        <w:rPr>
          <w:rStyle w:val="nfasis"/>
          <w:b/>
        </w:rPr>
        <w:t>Alumno</w:t>
      </w:r>
      <w:r>
        <w:rPr>
          <w:rStyle w:val="nfasis"/>
          <w:b/>
        </w:rPr>
        <w:t>s</w:t>
      </w:r>
      <w:r w:rsidRPr="00B12407">
        <w:rPr>
          <w:rStyle w:val="nfasis"/>
          <w:b/>
        </w:rPr>
        <w:t>:</w:t>
      </w:r>
    </w:p>
    <w:p w:rsidR="00857D83" w:rsidRDefault="00857D83" w:rsidP="00857D83">
      <w:pPr>
        <w:pStyle w:val="Ttulo1"/>
        <w:jc w:val="center"/>
        <w:rPr>
          <w:rStyle w:val="nfasis"/>
        </w:rPr>
      </w:pPr>
      <w:r w:rsidRPr="00B12407">
        <w:rPr>
          <w:rStyle w:val="nfasis"/>
        </w:rPr>
        <w:t>Gustavo Araiza Obeso ie699209</w:t>
      </w:r>
      <w:r>
        <w:rPr>
          <w:rStyle w:val="nfasis"/>
        </w:rPr>
        <w:t>.</w:t>
      </w:r>
    </w:p>
    <w:p w:rsidR="00857D83" w:rsidRDefault="00857D83" w:rsidP="00857D83">
      <w:pPr>
        <w:pStyle w:val="Ttulo1"/>
        <w:jc w:val="center"/>
        <w:rPr>
          <w:i/>
        </w:rPr>
      </w:pPr>
      <w:r w:rsidRPr="00857D83">
        <w:rPr>
          <w:i/>
        </w:rPr>
        <w:t>Daniel Celis Tapia ie689705</w:t>
      </w:r>
      <w:r>
        <w:rPr>
          <w:i/>
        </w:rPr>
        <w:t>.</w:t>
      </w:r>
    </w:p>
    <w:p w:rsidR="00857D83" w:rsidRPr="00857D83" w:rsidRDefault="00857D83" w:rsidP="00857D83"/>
    <w:p w:rsidR="00857D83" w:rsidRDefault="00857D83" w:rsidP="00857D83">
      <w:pPr>
        <w:pStyle w:val="Ttulo1"/>
        <w:jc w:val="center"/>
        <w:rPr>
          <w:rStyle w:val="nfasis"/>
        </w:rPr>
      </w:pPr>
      <w:r>
        <w:rPr>
          <w:rStyle w:val="nfasis"/>
        </w:rPr>
        <w:t>F</w:t>
      </w:r>
      <w:r>
        <w:rPr>
          <w:rStyle w:val="nfasis"/>
        </w:rPr>
        <w:t>echa</w:t>
      </w:r>
      <w:r>
        <w:rPr>
          <w:rStyle w:val="nfasis"/>
        </w:rPr>
        <w:t>: 19/02/2018</w:t>
      </w:r>
    </w:p>
    <w:p w:rsidR="00857D83" w:rsidRDefault="00857D83" w:rsidP="00561A06">
      <w:pPr>
        <w:spacing w:line="360" w:lineRule="auto"/>
      </w:pPr>
    </w:p>
    <w:p w:rsidR="00113D45" w:rsidRPr="00561A06" w:rsidRDefault="009F2E8A" w:rsidP="00561A06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Laboratorio 1: </w:t>
      </w:r>
      <w:proofErr w:type="spellStart"/>
      <w:r w:rsidR="00561A06" w:rsidRPr="00561A06">
        <w:rPr>
          <w:sz w:val="28"/>
        </w:rPr>
        <w:t>MiniRTOS</w:t>
      </w:r>
      <w:proofErr w:type="spellEnd"/>
    </w:p>
    <w:p w:rsidR="00561A06" w:rsidRPr="00561A06" w:rsidRDefault="00561A06" w:rsidP="00561A06">
      <w:pPr>
        <w:spacing w:line="360" w:lineRule="auto"/>
        <w:jc w:val="both"/>
        <w:rPr>
          <w:sz w:val="24"/>
          <w:szCs w:val="24"/>
        </w:rPr>
      </w:pPr>
      <w:r w:rsidRPr="00561A06">
        <w:rPr>
          <w:sz w:val="24"/>
          <w:szCs w:val="24"/>
        </w:rPr>
        <w:t xml:space="preserve">El </w:t>
      </w:r>
      <w:proofErr w:type="spellStart"/>
      <w:r w:rsidRPr="00561A06">
        <w:rPr>
          <w:sz w:val="24"/>
          <w:szCs w:val="24"/>
        </w:rPr>
        <w:t>microkernel</w:t>
      </w:r>
      <w:proofErr w:type="spellEnd"/>
      <w:r w:rsidRPr="00561A06">
        <w:rPr>
          <w:sz w:val="24"/>
          <w:szCs w:val="24"/>
        </w:rPr>
        <w:t xml:space="preserve"> se basa en un calendarizador que entrega una serie de instrucciones ligadas entre sí. Su orden se maneja dependiendo de su prioridad y estado, ya que el calendarizador usado fue uno basado en la prioridad de las instrucciones. Como queremos que todas se ejecuten en algún punto, cambiamos su estado de disponibles / corriendo a esperando, ya que cumplen su función y se añaden a una “lista de espera” donde el sistema operativo hará un conteo para su reactivación. Mientras tanto, las otras tareas de más baja prioridad se podrán ejecutar.</w:t>
      </w:r>
    </w:p>
    <w:p w:rsidR="00561A06" w:rsidRPr="00561A06" w:rsidRDefault="00561A06" w:rsidP="00561A06">
      <w:pPr>
        <w:spacing w:line="360" w:lineRule="auto"/>
        <w:jc w:val="both"/>
        <w:rPr>
          <w:sz w:val="24"/>
          <w:szCs w:val="24"/>
        </w:rPr>
      </w:pPr>
      <w:r w:rsidRPr="00561A06">
        <w:rPr>
          <w:sz w:val="24"/>
          <w:szCs w:val="24"/>
        </w:rPr>
        <w:t xml:space="preserve">Lo importante en este proceso es el guardado del contexto, ya que buscamos que cada instrucción se ejecute independientemente de las otras, pero a través del mismo sistema. Para ello, utilizamos el guardado del </w:t>
      </w:r>
      <w:proofErr w:type="spellStart"/>
      <w:r w:rsidRPr="00561A06">
        <w:rPr>
          <w:i/>
          <w:sz w:val="24"/>
          <w:szCs w:val="24"/>
        </w:rPr>
        <w:t>stack</w:t>
      </w:r>
      <w:proofErr w:type="spellEnd"/>
      <w:r w:rsidRPr="00561A06">
        <w:rPr>
          <w:sz w:val="24"/>
          <w:szCs w:val="24"/>
        </w:rPr>
        <w:t xml:space="preserve">, así como de los registros de contexto que permiten relanzar la función engañando al procesador y haciéndole creer que nunca dejó de ejecutar dicha instrucción. </w:t>
      </w:r>
    </w:p>
    <w:p w:rsidR="00561A06" w:rsidRDefault="00561A06" w:rsidP="00561A06">
      <w:pPr>
        <w:spacing w:line="360" w:lineRule="auto"/>
        <w:jc w:val="both"/>
      </w:pPr>
      <w:r w:rsidRPr="00561A06">
        <w:rPr>
          <w:sz w:val="24"/>
          <w:szCs w:val="24"/>
        </w:rPr>
        <w:t>La parte más interesante es hallar el espacio de memoria correspondiente al guardado del contexto, ya que depende de las variables totales a utilizar y de quién llamó a el administrador de cambio de contexto. Es decir, si fue llamado por la creación de una nueva instrucción o el sistema que intenta restaurar el estado de una función anterior</w:t>
      </w:r>
      <w:r>
        <w:t>.</w:t>
      </w:r>
    </w:p>
    <w:p w:rsidR="00561A06" w:rsidRPr="00F90859" w:rsidRDefault="00F90859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El código que se ejecuta se puede ver en </w:t>
      </w:r>
      <w:hyperlink r:id="rId5" w:history="1">
        <w:r w:rsidRPr="00F90859">
          <w:rPr>
            <w:rStyle w:val="Hipervnculo"/>
            <w:sz w:val="24"/>
            <w:szCs w:val="24"/>
          </w:rPr>
          <w:t>https://github.com/GustavoAraizaO/Mini_RTOS</w:t>
        </w:r>
      </w:hyperlink>
      <w:r w:rsidRPr="00F90859">
        <w:rPr>
          <w:sz w:val="24"/>
          <w:szCs w:val="24"/>
        </w:rPr>
        <w:t xml:space="preserve"> </w:t>
      </w: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>A continuación, se ejemplificará el proceso de las funciones principales a utilizar: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proofErr w:type="spellStart"/>
      <w:r w:rsidRPr="00F90859">
        <w:rPr>
          <w:sz w:val="24"/>
          <w:szCs w:val="24"/>
        </w:rPr>
        <w:t>Start</w:t>
      </w:r>
      <w:proofErr w:type="spellEnd"/>
      <w:r w:rsidRPr="00F90859">
        <w:rPr>
          <w:sz w:val="24"/>
          <w:szCs w:val="24"/>
        </w:rPr>
        <w:t xml:space="preserve"> </w:t>
      </w:r>
      <w:proofErr w:type="spellStart"/>
      <w:r w:rsidRPr="00F90859">
        <w:rPr>
          <w:sz w:val="24"/>
          <w:szCs w:val="24"/>
        </w:rPr>
        <w:t>scheduler</w:t>
      </w:r>
      <w:proofErr w:type="spellEnd"/>
      <w:r w:rsidRPr="00F90859">
        <w:rPr>
          <w:sz w:val="24"/>
          <w:szCs w:val="24"/>
        </w:rPr>
        <w:t xml:space="preserve">, Inicializamos el sistema operativo, colocando el reloj global en cero y </w:t>
      </w:r>
      <w:r w:rsidR="00F90859">
        <w:rPr>
          <w:sz w:val="24"/>
          <w:szCs w:val="24"/>
        </w:rPr>
        <w:t>cargando una tarea inválida como base.</w:t>
      </w:r>
    </w:p>
    <w:p w:rsidR="000A223E" w:rsidRPr="00F90859" w:rsidRDefault="00561A06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35F270FF" wp14:editId="34A936AB">
            <wp:extent cx="5612130" cy="2404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06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proofErr w:type="spellStart"/>
      <w:r w:rsidRPr="00F90859">
        <w:rPr>
          <w:sz w:val="24"/>
          <w:szCs w:val="24"/>
        </w:rPr>
        <w:t>create</w:t>
      </w:r>
      <w:proofErr w:type="spellEnd"/>
      <w:r w:rsidRPr="00F90859">
        <w:rPr>
          <w:sz w:val="24"/>
          <w:szCs w:val="24"/>
        </w:rPr>
        <w:t xml:space="preserve"> </w:t>
      </w:r>
      <w:proofErr w:type="spellStart"/>
      <w:r w:rsidRPr="00F90859">
        <w:rPr>
          <w:sz w:val="24"/>
          <w:szCs w:val="24"/>
        </w:rPr>
        <w:t>task</w:t>
      </w:r>
      <w:proofErr w:type="spellEnd"/>
      <w:r w:rsidRPr="00F90859">
        <w:rPr>
          <w:sz w:val="24"/>
          <w:szCs w:val="24"/>
        </w:rPr>
        <w:t xml:space="preserve">, </w:t>
      </w:r>
      <w:r w:rsidR="00857D83">
        <w:rPr>
          <w:sz w:val="24"/>
          <w:szCs w:val="24"/>
        </w:rPr>
        <w:t xml:space="preserve">donde podemos realizar la </w:t>
      </w:r>
      <w:r w:rsidR="001C6CEB">
        <w:rPr>
          <w:sz w:val="24"/>
          <w:szCs w:val="24"/>
        </w:rPr>
        <w:t>creación de la tarea.</w:t>
      </w:r>
      <w:bookmarkStart w:id="0" w:name="_GoBack"/>
      <w:bookmarkEnd w:id="0"/>
    </w:p>
    <w:p w:rsidR="00561A06" w:rsidRPr="00F90859" w:rsidRDefault="00561A06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1525580E" wp14:editId="13483AF8">
            <wp:extent cx="5612130" cy="3474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94" w:rsidRPr="00F90859" w:rsidRDefault="00EB5494" w:rsidP="00561A06">
      <w:pPr>
        <w:spacing w:line="360" w:lineRule="auto"/>
        <w:jc w:val="both"/>
        <w:rPr>
          <w:sz w:val="24"/>
          <w:szCs w:val="24"/>
        </w:rPr>
      </w:pPr>
    </w:p>
    <w:p w:rsidR="00EB5494" w:rsidRPr="00F90859" w:rsidRDefault="00EB5494" w:rsidP="00561A06">
      <w:pPr>
        <w:spacing w:line="360" w:lineRule="auto"/>
        <w:jc w:val="both"/>
        <w:rPr>
          <w:sz w:val="24"/>
          <w:szCs w:val="24"/>
        </w:rPr>
      </w:pPr>
    </w:p>
    <w:p w:rsidR="00EB5494" w:rsidRPr="00F90859" w:rsidRDefault="00EB5494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proofErr w:type="spellStart"/>
      <w:r w:rsidRPr="00F90859">
        <w:rPr>
          <w:i/>
          <w:sz w:val="24"/>
          <w:szCs w:val="24"/>
        </w:rPr>
        <w:t>get</w:t>
      </w:r>
      <w:proofErr w:type="spellEnd"/>
      <w:r w:rsidRPr="00F90859">
        <w:rPr>
          <w:i/>
          <w:sz w:val="24"/>
          <w:szCs w:val="24"/>
        </w:rPr>
        <w:t xml:space="preserve"> </w:t>
      </w:r>
      <w:proofErr w:type="spellStart"/>
      <w:r w:rsidRPr="00F90859">
        <w:rPr>
          <w:i/>
          <w:sz w:val="24"/>
          <w:szCs w:val="24"/>
        </w:rPr>
        <w:t>clock</w:t>
      </w:r>
      <w:proofErr w:type="spellEnd"/>
      <w:r w:rsidRPr="00F90859">
        <w:rPr>
          <w:sz w:val="24"/>
          <w:szCs w:val="24"/>
        </w:rPr>
        <w:t xml:space="preserve">, con esta función obtenemos el valor del reloj del sistema (global </w:t>
      </w:r>
      <w:proofErr w:type="spellStart"/>
      <w:r w:rsidRPr="00F90859">
        <w:rPr>
          <w:sz w:val="24"/>
          <w:szCs w:val="24"/>
        </w:rPr>
        <w:t>tick</w:t>
      </w:r>
      <w:proofErr w:type="spellEnd"/>
      <w:r w:rsidRPr="00F90859">
        <w:rPr>
          <w:sz w:val="24"/>
          <w:szCs w:val="24"/>
        </w:rPr>
        <w:t>)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0E52E800" wp14:editId="2D43D5A1">
            <wp:extent cx="2560320" cy="731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3E" w:rsidRPr="00F90859" w:rsidRDefault="00EB5494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r w:rsidRPr="00F90859">
        <w:rPr>
          <w:i/>
          <w:sz w:val="24"/>
          <w:szCs w:val="24"/>
        </w:rPr>
        <w:t>delay</w:t>
      </w:r>
      <w:r w:rsidRPr="00F90859">
        <w:rPr>
          <w:sz w:val="24"/>
          <w:szCs w:val="24"/>
        </w:rPr>
        <w:t xml:space="preserve">, mandamos a dormir una tarea que sea llamada en cierto tiempo, colocando primero la tarea en espera para después colocar los </w:t>
      </w:r>
      <w:proofErr w:type="spellStart"/>
      <w:r w:rsidRPr="00F90859">
        <w:rPr>
          <w:sz w:val="24"/>
          <w:szCs w:val="24"/>
        </w:rPr>
        <w:t>ticks</w:t>
      </w:r>
      <w:proofErr w:type="spellEnd"/>
      <w:r w:rsidRPr="00F90859">
        <w:rPr>
          <w:sz w:val="24"/>
          <w:szCs w:val="24"/>
        </w:rPr>
        <w:t xml:space="preserve"> en el reloj local de la tarea finalizando con el llamado a </w:t>
      </w:r>
      <w:proofErr w:type="spellStart"/>
      <w:r w:rsidRPr="00F90859">
        <w:rPr>
          <w:sz w:val="24"/>
          <w:szCs w:val="24"/>
        </w:rPr>
        <w:t>dispatcher</w:t>
      </w:r>
      <w:proofErr w:type="spellEnd"/>
      <w:r w:rsidRPr="00F90859">
        <w:rPr>
          <w:sz w:val="24"/>
          <w:szCs w:val="24"/>
        </w:rPr>
        <w:t>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142B2022" wp14:editId="00DCFE10">
            <wp:extent cx="4831080" cy="1058267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10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94" w:rsidRPr="00F90859" w:rsidRDefault="00EB5494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proofErr w:type="spellStart"/>
      <w:r w:rsidRPr="00F90859">
        <w:rPr>
          <w:i/>
          <w:sz w:val="24"/>
          <w:szCs w:val="24"/>
        </w:rPr>
        <w:t>Suspend</w:t>
      </w:r>
      <w:proofErr w:type="spellEnd"/>
      <w:r w:rsidRPr="00F90859">
        <w:rPr>
          <w:i/>
          <w:sz w:val="24"/>
          <w:szCs w:val="24"/>
        </w:rPr>
        <w:t xml:space="preserve"> </w:t>
      </w:r>
      <w:proofErr w:type="spellStart"/>
      <w:r w:rsidRPr="00F90859">
        <w:rPr>
          <w:i/>
          <w:sz w:val="24"/>
          <w:szCs w:val="24"/>
        </w:rPr>
        <w:t>task</w:t>
      </w:r>
      <w:proofErr w:type="spellEnd"/>
      <w:r w:rsidRPr="00F90859">
        <w:rPr>
          <w:i/>
          <w:sz w:val="24"/>
          <w:szCs w:val="24"/>
        </w:rPr>
        <w:t>,</w:t>
      </w:r>
      <w:r w:rsidRPr="00F90859">
        <w:rPr>
          <w:sz w:val="24"/>
          <w:szCs w:val="24"/>
        </w:rPr>
        <w:t xml:space="preserve"> </w:t>
      </w:r>
      <w:r w:rsidR="00DF1063" w:rsidRPr="00F90859">
        <w:rPr>
          <w:sz w:val="24"/>
          <w:szCs w:val="24"/>
        </w:rPr>
        <w:t xml:space="preserve">suspendemos la tarea llamada finalizando con el </w:t>
      </w:r>
      <w:proofErr w:type="spellStart"/>
      <w:r w:rsidR="00DF1063" w:rsidRPr="00F90859">
        <w:rPr>
          <w:sz w:val="24"/>
          <w:szCs w:val="24"/>
        </w:rPr>
        <w:t>dispatcher</w:t>
      </w:r>
      <w:proofErr w:type="spellEnd"/>
      <w:r w:rsidR="00DF1063" w:rsidRPr="00F90859">
        <w:rPr>
          <w:sz w:val="24"/>
          <w:szCs w:val="24"/>
        </w:rPr>
        <w:t>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373BDD81" wp14:editId="40081342">
            <wp:extent cx="4739640" cy="89612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51" cy="9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r w:rsidRPr="00F90859">
        <w:rPr>
          <w:i/>
          <w:sz w:val="24"/>
          <w:szCs w:val="24"/>
        </w:rPr>
        <w:t xml:space="preserve">actívate </w:t>
      </w:r>
      <w:proofErr w:type="spellStart"/>
      <w:r w:rsidRPr="00F90859">
        <w:rPr>
          <w:i/>
          <w:sz w:val="24"/>
          <w:szCs w:val="24"/>
        </w:rPr>
        <w:t>task</w:t>
      </w:r>
      <w:proofErr w:type="spellEnd"/>
      <w:r w:rsidRPr="00F90859">
        <w:rPr>
          <w:i/>
          <w:sz w:val="24"/>
          <w:szCs w:val="24"/>
        </w:rPr>
        <w:t>,</w:t>
      </w:r>
      <w:r w:rsidRPr="00F90859">
        <w:rPr>
          <w:sz w:val="24"/>
          <w:szCs w:val="24"/>
        </w:rPr>
        <w:t xml:space="preserve"> con esta tarea activamos la tarea solicitada, colocándola en estado de “</w:t>
      </w:r>
      <w:proofErr w:type="spellStart"/>
      <w:r w:rsidRPr="00F90859">
        <w:rPr>
          <w:sz w:val="24"/>
          <w:szCs w:val="24"/>
        </w:rPr>
        <w:t>Ready</w:t>
      </w:r>
      <w:proofErr w:type="spellEnd"/>
      <w:r w:rsidRPr="00F90859">
        <w:rPr>
          <w:sz w:val="24"/>
          <w:szCs w:val="24"/>
        </w:rPr>
        <w:t>”.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5F202502" wp14:editId="6B770C30">
            <wp:extent cx="3962400" cy="83650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13" cy="8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proofErr w:type="spellStart"/>
      <w:proofErr w:type="gramStart"/>
      <w:r w:rsidRPr="00F90859">
        <w:rPr>
          <w:i/>
          <w:sz w:val="24"/>
          <w:szCs w:val="24"/>
        </w:rPr>
        <w:t>dispatcher</w:t>
      </w:r>
      <w:proofErr w:type="spellEnd"/>
      <w:r w:rsidRPr="00F90859">
        <w:rPr>
          <w:sz w:val="24"/>
          <w:szCs w:val="24"/>
        </w:rPr>
        <w:t>,  (</w:t>
      </w:r>
      <w:proofErr w:type="spellStart"/>
      <w:proofErr w:type="gramEnd"/>
      <w:r w:rsidRPr="00F90859">
        <w:rPr>
          <w:sz w:val="24"/>
          <w:szCs w:val="24"/>
        </w:rPr>
        <w:t>calendarizador</w:t>
      </w:r>
      <w:proofErr w:type="spellEnd"/>
      <w:r w:rsidRPr="00F90859">
        <w:rPr>
          <w:sz w:val="24"/>
          <w:szCs w:val="24"/>
        </w:rPr>
        <w:t>), con esta tarea nos encargamos de asignar qué tareas siguen de acuerdo a la prioridad y su estado.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0BC60E7D" wp14:editId="78683AAB">
            <wp:extent cx="5612130" cy="28428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3" w:rsidRPr="00F90859" w:rsidRDefault="00DF1063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Función </w:t>
      </w:r>
      <w:proofErr w:type="spellStart"/>
      <w:r w:rsidRPr="00F90859">
        <w:rPr>
          <w:i/>
          <w:sz w:val="24"/>
          <w:szCs w:val="24"/>
        </w:rPr>
        <w:t>context</w:t>
      </w:r>
      <w:proofErr w:type="spellEnd"/>
      <w:r w:rsidRPr="00F90859">
        <w:rPr>
          <w:i/>
          <w:sz w:val="24"/>
          <w:szCs w:val="24"/>
        </w:rPr>
        <w:t xml:space="preserve"> </w:t>
      </w:r>
      <w:proofErr w:type="spellStart"/>
      <w:r w:rsidRPr="00F90859">
        <w:rPr>
          <w:i/>
          <w:sz w:val="24"/>
          <w:szCs w:val="24"/>
        </w:rPr>
        <w:t>switch</w:t>
      </w:r>
      <w:proofErr w:type="spellEnd"/>
      <w:r w:rsidRPr="00F90859">
        <w:rPr>
          <w:sz w:val="24"/>
          <w:szCs w:val="24"/>
        </w:rPr>
        <w:t xml:space="preserve">, la cual se encarga de cambiar el contexto </w:t>
      </w:r>
      <w:proofErr w:type="gramStart"/>
      <w:r w:rsidRPr="00F90859">
        <w:rPr>
          <w:sz w:val="24"/>
          <w:szCs w:val="24"/>
        </w:rPr>
        <w:t>de acuerdo a</w:t>
      </w:r>
      <w:proofErr w:type="gramEnd"/>
      <w:r w:rsidRPr="00F90859">
        <w:rPr>
          <w:sz w:val="24"/>
          <w:szCs w:val="24"/>
        </w:rPr>
        <w:t xml:space="preserve"> cada tarea que se recarga para ser ejecutada y se reestablezca su entorno.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52F6E73B" wp14:editId="2296004A">
            <wp:extent cx="5612130" cy="31457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3" w:rsidRPr="00F90859" w:rsidRDefault="00DF1063" w:rsidP="00561A06">
      <w:pPr>
        <w:spacing w:line="360" w:lineRule="auto"/>
        <w:jc w:val="both"/>
        <w:rPr>
          <w:noProof/>
          <w:sz w:val="24"/>
          <w:szCs w:val="24"/>
        </w:rPr>
      </w:pPr>
    </w:p>
    <w:p w:rsidR="00DF1063" w:rsidRPr="00F90859" w:rsidRDefault="00DF1063" w:rsidP="00561A06">
      <w:pPr>
        <w:spacing w:line="360" w:lineRule="auto"/>
        <w:jc w:val="both"/>
        <w:rPr>
          <w:noProof/>
          <w:sz w:val="24"/>
          <w:szCs w:val="24"/>
        </w:rPr>
      </w:pPr>
    </w:p>
    <w:p w:rsidR="00DF1063" w:rsidRPr="00F90859" w:rsidRDefault="00DF1063" w:rsidP="00561A06">
      <w:pPr>
        <w:spacing w:line="360" w:lineRule="auto"/>
        <w:jc w:val="both"/>
        <w:rPr>
          <w:noProof/>
          <w:sz w:val="24"/>
          <w:szCs w:val="24"/>
        </w:rPr>
      </w:pPr>
      <w:r w:rsidRPr="00F90859">
        <w:rPr>
          <w:noProof/>
          <w:sz w:val="24"/>
          <w:szCs w:val="24"/>
        </w:rPr>
        <w:t>Función que activa las tareas que se encuentran en espera de acuerdo al conteo general del sistema operativo.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24A9272D" wp14:editId="5C75C5DC">
            <wp:extent cx="4815840" cy="2241725"/>
            <wp:effectExtent l="0" t="0" r="381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2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94" w:rsidRPr="00F90859" w:rsidRDefault="009F2E8A" w:rsidP="00561A06">
      <w:pPr>
        <w:spacing w:line="360" w:lineRule="auto"/>
        <w:jc w:val="both"/>
        <w:rPr>
          <w:noProof/>
          <w:sz w:val="24"/>
          <w:szCs w:val="24"/>
        </w:rPr>
      </w:pPr>
      <w:r w:rsidRPr="00F90859">
        <w:rPr>
          <w:noProof/>
          <w:sz w:val="24"/>
          <w:szCs w:val="24"/>
        </w:rPr>
        <w:t>SysTick handler es la interrupción donde el sistema operativo se encarga de checar el estado de las tareas.</w:t>
      </w:r>
    </w:p>
    <w:p w:rsidR="000A223E" w:rsidRPr="00F90859" w:rsidRDefault="000A223E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noProof/>
          <w:sz w:val="24"/>
          <w:szCs w:val="24"/>
        </w:rPr>
        <w:drawing>
          <wp:inline distT="0" distB="0" distL="0" distR="0" wp14:anchorId="07151680" wp14:editId="3C77C5CD">
            <wp:extent cx="2751473" cy="1623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473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94" w:rsidRPr="00F90859" w:rsidRDefault="009F2E8A" w:rsidP="00561A06">
      <w:pPr>
        <w:spacing w:line="360" w:lineRule="auto"/>
        <w:jc w:val="both"/>
        <w:rPr>
          <w:sz w:val="24"/>
          <w:szCs w:val="24"/>
        </w:rPr>
      </w:pPr>
      <w:r w:rsidRPr="00F90859">
        <w:rPr>
          <w:sz w:val="24"/>
          <w:szCs w:val="24"/>
        </w:rPr>
        <w:t xml:space="preserve">Interrupción de bajo nivel que recarga el contexto </w:t>
      </w:r>
      <w:proofErr w:type="gramStart"/>
      <w:r w:rsidRPr="00F90859">
        <w:rPr>
          <w:sz w:val="24"/>
          <w:szCs w:val="24"/>
        </w:rPr>
        <w:t>de acuerdo al</w:t>
      </w:r>
      <w:proofErr w:type="gramEnd"/>
      <w:r w:rsidRPr="00F90859">
        <w:rPr>
          <w:sz w:val="24"/>
          <w:szCs w:val="24"/>
        </w:rPr>
        <w:t xml:space="preserve"> </w:t>
      </w:r>
      <w:proofErr w:type="spellStart"/>
      <w:r w:rsidRPr="00F90859">
        <w:rPr>
          <w:sz w:val="24"/>
          <w:szCs w:val="24"/>
        </w:rPr>
        <w:t>stack</w:t>
      </w:r>
      <w:proofErr w:type="spellEnd"/>
      <w:r w:rsidRPr="00F90859">
        <w:rPr>
          <w:sz w:val="24"/>
          <w:szCs w:val="24"/>
        </w:rPr>
        <w:t xml:space="preserve"> pointer que se trae para engañar al procesador.</w:t>
      </w:r>
    </w:p>
    <w:p w:rsidR="00EB5494" w:rsidRPr="00EB5494" w:rsidRDefault="00EB5494" w:rsidP="009F2E8A">
      <w:pPr>
        <w:spacing w:line="360" w:lineRule="auto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CE6B88" wp14:editId="70C8C2A5">
            <wp:extent cx="4526280" cy="1355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3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94" w:rsidRPr="00EB5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06"/>
    <w:rsid w:val="000331D2"/>
    <w:rsid w:val="000A223E"/>
    <w:rsid w:val="00113D45"/>
    <w:rsid w:val="001C6CEB"/>
    <w:rsid w:val="00561A06"/>
    <w:rsid w:val="00857D83"/>
    <w:rsid w:val="009F2E8A"/>
    <w:rsid w:val="00DF1063"/>
    <w:rsid w:val="00EB5494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6849"/>
  <w15:chartTrackingRefBased/>
  <w15:docId w15:val="{69D992BC-8718-495E-8B10-28860EDF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8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859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857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857D8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57D8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GustavoAraizaO/Mini_RTOS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Celis</dc:creator>
  <cp:keywords/>
  <dc:description/>
  <cp:lastModifiedBy>Gustavo araiza obeso</cp:lastModifiedBy>
  <cp:revision>3</cp:revision>
  <dcterms:created xsi:type="dcterms:W3CDTF">2018-02-17T17:52:00Z</dcterms:created>
  <dcterms:modified xsi:type="dcterms:W3CDTF">2018-02-18T18:54:00Z</dcterms:modified>
</cp:coreProperties>
</file>