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Default="00EC25DA" w:rsidP="001F0A20">
      <w:pPr>
        <w:jc w:val="both"/>
        <w:rPr>
          <w:b/>
        </w:rPr>
      </w:pPr>
      <w:proofErr w:type="spellStart"/>
      <w:r>
        <w:rPr>
          <w:b/>
        </w:rPr>
        <w:lastRenderedPageBreak/>
        <w:t>Combination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Formula.-</w:t>
      </w:r>
      <w:proofErr w:type="gramEnd"/>
      <w:r>
        <w:rPr>
          <w:b/>
        </w:rPr>
        <w:t xml:space="preserve"> </w:t>
      </w:r>
    </w:p>
    <w:p w:rsidR="00EC25DA" w:rsidRDefault="00EC25DA" w:rsidP="001F0A20">
      <w:pPr>
        <w:jc w:val="both"/>
      </w:pPr>
      <w:proofErr w:type="spellStart"/>
      <w:r>
        <w:t>nCr</w:t>
      </w:r>
      <w:proofErr w:type="spellEnd"/>
      <w:r>
        <w:t xml:space="preserve"> = </w:t>
      </w:r>
      <w:proofErr w:type="gramStart"/>
      <w:r>
        <w:t>n!/</w:t>
      </w:r>
      <w:proofErr w:type="gramEnd"/>
      <w:r>
        <w:t>r!(n-r)!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</w:t>
      </w:r>
      <w:bookmarkStart w:id="0" w:name="_GoBack"/>
      <w:bookmarkEnd w:id="0"/>
      <w:r w:rsidR="002E14DF">
        <w:t>. Ej. 4C2 = 3C1 + 3C2</w:t>
      </w:r>
    </w:p>
    <w:p w:rsidR="00EC25DA" w:rsidRPr="00B46AB1" w:rsidRDefault="00EC25DA" w:rsidP="001F0A20">
      <w:pPr>
        <w:jc w:val="both"/>
      </w:pPr>
    </w:p>
    <w:sectPr w:rsidR="00EC25DA" w:rsidRPr="00B46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93D76"/>
    <w:rsid w:val="000B2378"/>
    <w:rsid w:val="000B7E9C"/>
    <w:rsid w:val="000D3360"/>
    <w:rsid w:val="00143B25"/>
    <w:rsid w:val="001F0A20"/>
    <w:rsid w:val="001F0E25"/>
    <w:rsid w:val="00223DD2"/>
    <w:rsid w:val="002766D7"/>
    <w:rsid w:val="002B0AC8"/>
    <w:rsid w:val="002E14DF"/>
    <w:rsid w:val="002F4916"/>
    <w:rsid w:val="002F6E0F"/>
    <w:rsid w:val="004239E1"/>
    <w:rsid w:val="00424869"/>
    <w:rsid w:val="00436B5A"/>
    <w:rsid w:val="004C4B97"/>
    <w:rsid w:val="004E0522"/>
    <w:rsid w:val="0053673A"/>
    <w:rsid w:val="0054335F"/>
    <w:rsid w:val="005B6C47"/>
    <w:rsid w:val="006F06F8"/>
    <w:rsid w:val="00707867"/>
    <w:rsid w:val="0073395E"/>
    <w:rsid w:val="0077707E"/>
    <w:rsid w:val="007B4B1C"/>
    <w:rsid w:val="007C39FB"/>
    <w:rsid w:val="00870408"/>
    <w:rsid w:val="008A1995"/>
    <w:rsid w:val="008B1091"/>
    <w:rsid w:val="008C5F85"/>
    <w:rsid w:val="008D4F06"/>
    <w:rsid w:val="008E3ACF"/>
    <w:rsid w:val="00A50F1F"/>
    <w:rsid w:val="00AE41A6"/>
    <w:rsid w:val="00B12EC6"/>
    <w:rsid w:val="00B46AB1"/>
    <w:rsid w:val="00B729BD"/>
    <w:rsid w:val="00B9593F"/>
    <w:rsid w:val="00C35D81"/>
    <w:rsid w:val="00C45A81"/>
    <w:rsid w:val="00C71A75"/>
    <w:rsid w:val="00C8719A"/>
    <w:rsid w:val="00CF2F08"/>
    <w:rsid w:val="00DE6E89"/>
    <w:rsid w:val="00E06ABB"/>
    <w:rsid w:val="00E848A4"/>
    <w:rsid w:val="00E9012A"/>
    <w:rsid w:val="00EC25DA"/>
    <w:rsid w:val="00EE7353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EC66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5627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43</cp:revision>
  <dcterms:created xsi:type="dcterms:W3CDTF">2023-05-19T09:11:00Z</dcterms:created>
  <dcterms:modified xsi:type="dcterms:W3CDTF">2023-05-24T13:04:00Z</dcterms:modified>
</cp:coreProperties>
</file>