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DB799" w14:textId="7453CE7A" w:rsidR="007F39A4" w:rsidRPr="00024388" w:rsidRDefault="007F39A4">
      <w:pPr>
        <w:rPr>
          <w:b/>
        </w:rPr>
      </w:pPr>
      <w:r w:rsidRPr="00024388">
        <w:rPr>
          <w:b/>
          <w:sz w:val="28"/>
        </w:rPr>
        <w:t>Regras de negócio</w:t>
      </w:r>
    </w:p>
    <w:p w14:paraId="4E25195A" w14:textId="16154F5B" w:rsidR="007F39A4" w:rsidRPr="00922727" w:rsidRDefault="007F39A4">
      <w:pPr>
        <w:rPr>
          <w:highlight w:val="yellow"/>
        </w:rPr>
      </w:pPr>
      <w:r w:rsidRPr="00922727">
        <w:rPr>
          <w:highlight w:val="yellow"/>
        </w:rPr>
        <w:t xml:space="preserve">RN001: Informação dos </w:t>
      </w:r>
      <w:r w:rsidR="0069032F" w:rsidRPr="00922727">
        <w:rPr>
          <w:highlight w:val="yellow"/>
        </w:rPr>
        <w:t>candidatos</w:t>
      </w:r>
    </w:p>
    <w:p w14:paraId="09EA6DEA" w14:textId="58DE366B" w:rsidR="007F39A4" w:rsidRPr="00922727" w:rsidRDefault="007F39A4">
      <w:pPr>
        <w:rPr>
          <w:highlight w:val="yellow"/>
        </w:rPr>
      </w:pPr>
      <w:r w:rsidRPr="00922727">
        <w:rPr>
          <w:highlight w:val="yellow"/>
        </w:rPr>
        <w:tab/>
        <w:t xml:space="preserve">Todos </w:t>
      </w:r>
      <w:r w:rsidR="005C238F" w:rsidRPr="00922727">
        <w:rPr>
          <w:highlight w:val="yellow"/>
        </w:rPr>
        <w:t xml:space="preserve">os </w:t>
      </w:r>
      <w:r w:rsidR="0069032F" w:rsidRPr="00922727">
        <w:rPr>
          <w:highlight w:val="yellow"/>
        </w:rPr>
        <w:t>candidatos</w:t>
      </w:r>
      <w:r w:rsidR="005C238F" w:rsidRPr="00922727">
        <w:rPr>
          <w:highlight w:val="yellow"/>
        </w:rPr>
        <w:t xml:space="preserve"> </w:t>
      </w:r>
      <w:r w:rsidRPr="00922727">
        <w:rPr>
          <w:highlight w:val="yellow"/>
        </w:rPr>
        <w:t xml:space="preserve">devem </w:t>
      </w:r>
      <w:r w:rsidR="0069032F" w:rsidRPr="00922727">
        <w:rPr>
          <w:highlight w:val="yellow"/>
        </w:rPr>
        <w:t>disponibilizar</w:t>
      </w:r>
      <w:r w:rsidR="00AF70B2" w:rsidRPr="00922727">
        <w:rPr>
          <w:highlight w:val="yellow"/>
        </w:rPr>
        <w:t>, o nome,</w:t>
      </w:r>
      <w:r w:rsidR="0069032F" w:rsidRPr="00922727">
        <w:rPr>
          <w:highlight w:val="yellow"/>
        </w:rPr>
        <w:t xml:space="preserve"> a faixa salarial, cargos, projeto, itens de folha de pagamento</w:t>
      </w:r>
      <w:r w:rsidR="00AF70B2" w:rsidRPr="00922727">
        <w:rPr>
          <w:highlight w:val="yellow"/>
        </w:rPr>
        <w:t>,</w:t>
      </w:r>
      <w:r w:rsidR="0069032F" w:rsidRPr="00922727">
        <w:rPr>
          <w:highlight w:val="yellow"/>
        </w:rPr>
        <w:t xml:space="preserve"> o ano em que foi proposto o proje</w:t>
      </w:r>
      <w:r w:rsidR="00AF70B2" w:rsidRPr="00922727">
        <w:rPr>
          <w:highlight w:val="yellow"/>
        </w:rPr>
        <w:t>to, data de nascimento, quantidade de votos e contato pessoal</w:t>
      </w:r>
      <w:r w:rsidR="0069032F" w:rsidRPr="00922727">
        <w:rPr>
          <w:highlight w:val="yellow"/>
        </w:rPr>
        <w:t>.</w:t>
      </w:r>
    </w:p>
    <w:p w14:paraId="4F7D3A2D" w14:textId="77777777" w:rsidR="0069032F" w:rsidRPr="00922727" w:rsidRDefault="0069032F">
      <w:pPr>
        <w:rPr>
          <w:highlight w:val="yellow"/>
        </w:rPr>
      </w:pPr>
    </w:p>
    <w:p w14:paraId="644D002A" w14:textId="23489BBD" w:rsidR="0069032F" w:rsidRPr="00922727" w:rsidRDefault="0069032F">
      <w:pPr>
        <w:rPr>
          <w:highlight w:val="yellow"/>
        </w:rPr>
      </w:pPr>
      <w:r w:rsidRPr="00922727">
        <w:rPr>
          <w:highlight w:val="yellow"/>
        </w:rPr>
        <w:t>RN002:</w:t>
      </w:r>
      <w:r w:rsidR="00AF70B2" w:rsidRPr="00922727">
        <w:rPr>
          <w:highlight w:val="yellow"/>
        </w:rPr>
        <w:t xml:space="preserve"> Valores gastos</w:t>
      </w:r>
    </w:p>
    <w:p w14:paraId="0A15058F" w14:textId="59FDB126" w:rsidR="00263F72" w:rsidRDefault="00AF70B2">
      <w:r w:rsidRPr="00922727">
        <w:rPr>
          <w:highlight w:val="yellow"/>
        </w:rPr>
        <w:tab/>
        <w:t>Deve se estar disponível todos os valores gastos na cidade, como em salários, orçamentos de projetos, viagens, receitas, despesas,</w:t>
      </w:r>
      <w:r w:rsidR="00263F72" w:rsidRPr="00922727">
        <w:rPr>
          <w:highlight w:val="yellow"/>
        </w:rPr>
        <w:t xml:space="preserve"> balanço </w:t>
      </w:r>
      <w:r w:rsidR="00672026" w:rsidRPr="00922727">
        <w:rPr>
          <w:highlight w:val="yellow"/>
        </w:rPr>
        <w:t>orçamentário, etc.</w:t>
      </w:r>
    </w:p>
    <w:p w14:paraId="79D7131C" w14:textId="77777777" w:rsidR="00B7784A" w:rsidRDefault="00B7784A"/>
    <w:p w14:paraId="7D37417C" w14:textId="6D53B82B" w:rsidR="0069032F" w:rsidRDefault="00263F72">
      <w:r>
        <w:t xml:space="preserve">RN003: </w:t>
      </w:r>
      <w:r w:rsidR="00281F3A">
        <w:t>Condição de</w:t>
      </w:r>
      <w:r>
        <w:t xml:space="preserve"> </w:t>
      </w:r>
      <w:r w:rsidR="00B7784A">
        <w:t>idade mínima</w:t>
      </w:r>
    </w:p>
    <w:p w14:paraId="3B4D22DD" w14:textId="2F83CDEB" w:rsidR="00B7784A" w:rsidRDefault="00B7784A">
      <w:r>
        <w:tab/>
      </w:r>
      <w:bookmarkStart w:id="0" w:name="_GoBack"/>
      <w:bookmarkEnd w:id="0"/>
      <w:r>
        <w:t>Todos os candidatos</w:t>
      </w:r>
      <w:r w:rsidR="00281F3A">
        <w:t xml:space="preserve"> </w:t>
      </w:r>
      <w:r>
        <w:t>ao cargo de vereador devem ter dezoito anos; vinte e um anos para Prefeito e Vice-Prefeito; trinta anos para Governador e Vice-Governador; e trinta e cinco anos para concorrer a Presidente, Vice-Presidente e Senador.</w:t>
      </w:r>
    </w:p>
    <w:p w14:paraId="35CABCAE" w14:textId="3DB52844" w:rsidR="00B7784A" w:rsidRDefault="00B7784A"/>
    <w:p w14:paraId="69D6965C" w14:textId="00AFD2B2" w:rsidR="00B7784A" w:rsidRDefault="00B7784A">
      <w:r>
        <w:t xml:space="preserve">RN004: </w:t>
      </w:r>
      <w:r w:rsidR="00331F86">
        <w:t>Condição de nacionalidade</w:t>
      </w:r>
    </w:p>
    <w:p w14:paraId="7432AEC8" w14:textId="18975E89" w:rsidR="00331F86" w:rsidRDefault="00331F86">
      <w:r>
        <w:tab/>
        <w:t xml:space="preserve">Para poder se candidatar </w:t>
      </w:r>
      <w:r w:rsidR="000A5C79">
        <w:t>o indivíduo deve, ter nacionalidade brasileira ou ser naturalizado, estar em pleno exercício dos direitos políticos, estar alistado na Justiça Eleitoral, ter domicílio eleitoral na circunscrição há pelo menos um ano antes do pleito e ser afiliado a um partido político também há pelo menos um ano antes da eleição.</w:t>
      </w:r>
    </w:p>
    <w:p w14:paraId="02127E2C" w14:textId="1A7F0DA4" w:rsidR="000A5C79" w:rsidRDefault="000A5C79"/>
    <w:p w14:paraId="173B1424" w14:textId="35104AF8" w:rsidR="000A5C79" w:rsidRDefault="000A5C79">
      <w:r>
        <w:t xml:space="preserve">RN005: </w:t>
      </w:r>
      <w:r w:rsidR="008A6445">
        <w:t>Condição militar regularizada</w:t>
      </w:r>
    </w:p>
    <w:p w14:paraId="4D18DA8B" w14:textId="6539D88E" w:rsidR="008A6445" w:rsidRDefault="008A6445">
      <w:r>
        <w:tab/>
        <w:t>Apenas homens que estiverem com a situação militar regularizada e apresentarem comprovante de alistamento podem se candidatar à um cargo político.</w:t>
      </w:r>
    </w:p>
    <w:sectPr w:rsidR="008A64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A4"/>
    <w:rsid w:val="00024388"/>
    <w:rsid w:val="00032DB5"/>
    <w:rsid w:val="000A5C79"/>
    <w:rsid w:val="001E5C28"/>
    <w:rsid w:val="00263F72"/>
    <w:rsid w:val="00281F3A"/>
    <w:rsid w:val="00331F86"/>
    <w:rsid w:val="005C238F"/>
    <w:rsid w:val="00672026"/>
    <w:rsid w:val="0069032F"/>
    <w:rsid w:val="007F39A4"/>
    <w:rsid w:val="00810B34"/>
    <w:rsid w:val="008A6445"/>
    <w:rsid w:val="00922727"/>
    <w:rsid w:val="00AF70B2"/>
    <w:rsid w:val="00B7784A"/>
    <w:rsid w:val="00D40048"/>
    <w:rsid w:val="00F32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EB48"/>
  <w15:chartTrackingRefBased/>
  <w15:docId w15:val="{B88121E5-72F0-4B92-B074-F76534B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199</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Sato</dc:creator>
  <cp:keywords/>
  <dc:description/>
  <cp:lastModifiedBy>HP Inc.</cp:lastModifiedBy>
  <cp:revision>12</cp:revision>
  <dcterms:created xsi:type="dcterms:W3CDTF">2020-02-26T22:40:00Z</dcterms:created>
  <dcterms:modified xsi:type="dcterms:W3CDTF">2020-02-28T18:45:00Z</dcterms:modified>
</cp:coreProperties>
</file>