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8E73" w14:textId="77777777" w:rsidR="005F6C84" w:rsidRDefault="005F6C84" w:rsidP="00A60582">
      <w:pPr>
        <w:spacing w:after="0" w:line="240" w:lineRule="auto"/>
        <w:ind w:right="851"/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B4E7BB4" w14:textId="77777777" w:rsidR="005F6C84" w:rsidRDefault="005F6C84" w:rsidP="00A60582">
      <w:pPr>
        <w:spacing w:after="0" w:line="240" w:lineRule="auto"/>
        <w:ind w:right="851"/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8A5FF19" w14:textId="77777777" w:rsidR="005F6C84" w:rsidRDefault="005F6C84" w:rsidP="00A60582">
      <w:pPr>
        <w:spacing w:after="0" w:line="240" w:lineRule="auto"/>
        <w:ind w:right="851"/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9D92E12" w14:textId="7CEC848D" w:rsidR="00A60582" w:rsidRDefault="00A60582" w:rsidP="00A60582">
      <w:pPr>
        <w:spacing w:after="0" w:line="240" w:lineRule="auto"/>
        <w:ind w:right="851"/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Ciudad de México, {{FECHA_FIRMA}}</w:t>
      </w:r>
    </w:p>
    <w:p w14:paraId="3BC92109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E052E76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D436B1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{{NOMBRE_COMPLETO}}</w:t>
      </w:r>
    </w:p>
    <w:p w14:paraId="4342E544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86227AF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8995770" w14:textId="328D0D59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Sirva la presente para hacer de su conocimiento que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PRINCEPS, S.A.P.I. de C.V., (“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PRINCEPS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”)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ha determinado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CONDONAR EL REMANENTE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de la última amortización contenida en el pagaré identificado bajo el número de Crédito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{{CREDITO}}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y emitido al amparo del Convenio de Reconocimiento de Adeudo y Reestructura celebrado el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{{FECHA_PAGARE}}.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Lo anterior, siempre y cuando se cumplan las siguientes condiciones:</w:t>
      </w:r>
    </w:p>
    <w:p w14:paraId="5DBC4F0F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C31D774" w14:textId="77777777" w:rsidR="00A60582" w:rsidRDefault="00A60582" w:rsidP="00A60582">
      <w:pPr>
        <w:pStyle w:val="Prrafodelista"/>
        <w:numPr>
          <w:ilvl w:val="0"/>
          <w:numId w:val="1"/>
        </w:num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/>
          <w:color w:val="1F3864" w:themeColor="accent1" w:themeShade="80"/>
          <w:sz w:val="24"/>
          <w:szCs w:val="24"/>
        </w:rPr>
        <w:t>Usted deberá mantenerse en total cumplimiento a sus obligaciones de pago, esto es, deberá pagar puntualmente sus amortizaciones en las fechas de pago contenidas en el pagaré que al efecto suscribió.</w:t>
      </w:r>
    </w:p>
    <w:p w14:paraId="3F235149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8F236AF" w14:textId="77777777" w:rsidR="00A60582" w:rsidRDefault="00A60582" w:rsidP="00A60582">
      <w:pPr>
        <w:pStyle w:val="Prrafodelista"/>
        <w:numPr>
          <w:ilvl w:val="0"/>
          <w:numId w:val="1"/>
        </w:num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/>
          <w:color w:val="1F3864" w:themeColor="accent1" w:themeShade="80"/>
          <w:sz w:val="24"/>
          <w:szCs w:val="24"/>
        </w:rPr>
        <w:t xml:space="preserve">La condonación será procedente en la fecha en que deba efectuarse el pago de la mensualidad </w:t>
      </w:r>
      <w:r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{{NMENSUALIDADES}}</w:t>
      </w:r>
      <w:r>
        <w:rPr>
          <w:rFonts w:ascii="Times New Roman" w:hAnsi="Times New Roman"/>
          <w:color w:val="1F3864" w:themeColor="accent1" w:themeShade="80"/>
          <w:sz w:val="24"/>
          <w:szCs w:val="24"/>
        </w:rPr>
        <w:t xml:space="preserve"> siempre y cuando Usted realice un pago parcial de dicha amortización por la cantidad de </w:t>
      </w:r>
      <w:r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{{MONTOMENSUALIDAD}}.</w:t>
      </w:r>
      <w:r>
        <w:rPr>
          <w:rFonts w:ascii="Times New Roman" w:hAnsi="Times New Roman"/>
          <w:color w:val="1F3864" w:themeColor="accent1" w:themeShade="80"/>
          <w:sz w:val="24"/>
          <w:szCs w:val="24"/>
        </w:rPr>
        <w:t xml:space="preserve"> Una vez acreditado el pago anterior, será condonada la cantidad remanente, esto es, la cantidad de </w:t>
      </w:r>
      <w:r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{{MONTOCONDONACION}}.</w:t>
      </w:r>
    </w:p>
    <w:p w14:paraId="0F28B743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0B3718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Esperando que esta misiva sea de su agrado por ser muy conveniente a sus intereses, nos ponemos a sus órdenes. </w:t>
      </w:r>
    </w:p>
    <w:p w14:paraId="514D5E92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031F27D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7306B05" w14:textId="77777777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7866ED7" w14:textId="77777777" w:rsidR="00A60582" w:rsidRDefault="00A60582" w:rsidP="00A60582">
      <w:pPr>
        <w:tabs>
          <w:tab w:val="left" w:pos="6960"/>
        </w:tabs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</w:p>
    <w:p w14:paraId="5B5707A5" w14:textId="3F7BF216" w:rsidR="00A60582" w:rsidRDefault="00A60582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Atentamente,</w:t>
      </w:r>
    </w:p>
    <w:p w14:paraId="4CFBBBC2" w14:textId="77777777" w:rsidR="005F6C84" w:rsidRDefault="005F6C84" w:rsidP="00A60582">
      <w:pPr>
        <w:spacing w:after="0" w:line="240" w:lineRule="auto"/>
        <w:ind w:righ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60BBFCE" w14:textId="0FC7466F" w:rsidR="00A60582" w:rsidRDefault="005F6C84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PRINCEPS, S.A.P.I. de C.V.</w:t>
      </w:r>
    </w:p>
    <w:p w14:paraId="6AE5C093" w14:textId="0B19C6B6" w:rsidR="002B0EAF" w:rsidRDefault="002B0EAF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76E8D89B" w14:textId="5DCA9DC1" w:rsidR="002B0EAF" w:rsidRDefault="002B0EAF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112E13C" w14:textId="0C5798C3" w:rsidR="002B0EAF" w:rsidRDefault="002B0EAF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78C1BC7" w14:textId="751257D6" w:rsidR="002B0EAF" w:rsidRDefault="002B0EAF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8316BB7" w14:textId="7BAE9FA6" w:rsidR="002B0EAF" w:rsidRPr="002B0EAF" w:rsidRDefault="002B0EAF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B0EA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__________________________</w:t>
      </w:r>
    </w:p>
    <w:p w14:paraId="5BC0B5EF" w14:textId="6F6C48CA" w:rsidR="002B0EAF" w:rsidRPr="002B0EAF" w:rsidRDefault="002B0EAF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B0EA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Representada por:</w:t>
      </w:r>
    </w:p>
    <w:p w14:paraId="5FF3457C" w14:textId="2FB8D1C5" w:rsidR="002B0EAF" w:rsidRPr="002B0EAF" w:rsidRDefault="002C38B5" w:rsidP="005F6C84">
      <w:pPr>
        <w:spacing w:after="0" w:line="240" w:lineRule="auto"/>
        <w:ind w:right="851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José </w:t>
      </w:r>
      <w:r w:rsidR="002B0EAF" w:rsidRPr="002B0EA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Arturo Sedas Valencia</w:t>
      </w:r>
    </w:p>
    <w:p w14:paraId="384807A6" w14:textId="77777777" w:rsidR="00140D7A" w:rsidRDefault="00140D7A"/>
    <w:sectPr w:rsidR="00140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52CE"/>
    <w:multiLevelType w:val="hybridMultilevel"/>
    <w:tmpl w:val="92BA8B68"/>
    <w:lvl w:ilvl="0" w:tplc="60D64662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128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82"/>
    <w:rsid w:val="00140D7A"/>
    <w:rsid w:val="002B0EAF"/>
    <w:rsid w:val="002C38B5"/>
    <w:rsid w:val="005F6C84"/>
    <w:rsid w:val="00A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6BFD"/>
  <w15:chartTrackingRefBased/>
  <w15:docId w15:val="{1A9A9552-AD6A-4B3A-B91D-E313AF1A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82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582"/>
    <w:pPr>
      <w:ind w:left="720"/>
      <w:contextualSpacing/>
    </w:pPr>
  </w:style>
  <w:style w:type="paragraph" w:customStyle="1" w:styleId="LP">
    <w:name w:val="LP"/>
    <w:basedOn w:val="Normal"/>
    <w:rsid w:val="00A60582"/>
    <w:pPr>
      <w:spacing w:after="240" w:line="240" w:lineRule="exact"/>
    </w:pPr>
    <w:rPr>
      <w:rFonts w:ascii="Helvetica" w:eastAsia="Times New Roman" w:hAnsi="Helvetica" w:cs="Times New Roman"/>
      <w:szCs w:val="20"/>
      <w:lang w:val="en-US" w:eastAsia="es-ES"/>
    </w:rPr>
  </w:style>
  <w:style w:type="table" w:styleId="Tablaconcuadrcula">
    <w:name w:val="Table Grid"/>
    <w:basedOn w:val="Tablanormal"/>
    <w:uiPriority w:val="39"/>
    <w:rsid w:val="00A605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Carmen Roldan Platas</dc:creator>
  <cp:keywords/>
  <dc:description/>
  <cp:lastModifiedBy>María del Carmen Roldan Platas</cp:lastModifiedBy>
  <cp:revision>4</cp:revision>
  <dcterms:created xsi:type="dcterms:W3CDTF">2023-01-13T18:52:00Z</dcterms:created>
  <dcterms:modified xsi:type="dcterms:W3CDTF">2023-01-13T19:16:00Z</dcterms:modified>
</cp:coreProperties>
</file>