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62C6A" w14:textId="27BFB66B" w:rsidR="00837151" w:rsidRDefault="0067010C" w:rsidP="0067010C">
      <w:pPr>
        <w:jc w:val="center"/>
        <w:rPr>
          <w:b/>
          <w:bCs/>
          <w:sz w:val="40"/>
          <w:szCs w:val="40"/>
        </w:rPr>
      </w:pPr>
      <w:r w:rsidRPr="0067010C">
        <w:rPr>
          <w:b/>
          <w:bCs/>
          <w:sz w:val="40"/>
          <w:szCs w:val="40"/>
        </w:rPr>
        <w:t>ATIVIDADE AULA 01 | 11/02/2026</w:t>
      </w:r>
    </w:p>
    <w:p w14:paraId="00C5DBC6" w14:textId="37B45B84" w:rsidR="0067010C" w:rsidRPr="0067010C" w:rsidRDefault="0067010C" w:rsidP="0067010C">
      <w:pPr>
        <w:jc w:val="center"/>
        <w:rPr>
          <w:b/>
          <w:bCs/>
          <w:sz w:val="40"/>
          <w:szCs w:val="40"/>
          <w:u w:val="single"/>
        </w:rPr>
      </w:pPr>
      <w:r w:rsidRPr="0067010C">
        <w:rPr>
          <w:b/>
          <w:bCs/>
          <w:sz w:val="40"/>
          <w:szCs w:val="40"/>
          <w:u w:val="single"/>
        </w:rPr>
        <w:t>Gustavo de Abreu Becker</w:t>
      </w:r>
    </w:p>
    <w:p w14:paraId="58018DAD" w14:textId="06C18777" w:rsidR="0067010C" w:rsidRDefault="0067010C" w:rsidP="0067010C">
      <w:pPr>
        <w:jc w:val="center"/>
        <w:rPr>
          <w:b/>
          <w:bCs/>
          <w:sz w:val="28"/>
          <w:szCs w:val="28"/>
        </w:rPr>
      </w:pPr>
      <w:r w:rsidRPr="0067010C">
        <w:rPr>
          <w:b/>
          <w:bCs/>
          <w:sz w:val="28"/>
          <w:szCs w:val="28"/>
        </w:rPr>
        <w:t>Resumo sobre Circuitos Digitais</w:t>
      </w:r>
    </w:p>
    <w:p w14:paraId="1583CAE3" w14:textId="7C0B10F2" w:rsidR="0067010C" w:rsidRDefault="0067010C" w:rsidP="0067010C">
      <w:pPr>
        <w:rPr>
          <w:rFonts w:ascii="Arial" w:hAnsi="Arial" w:cs="Arial"/>
          <w:color w:val="202122"/>
          <w:shd w:val="clear" w:color="auto" w:fill="FFFFFF"/>
        </w:rPr>
      </w:pPr>
    </w:p>
    <w:p w14:paraId="6CDB3526" w14:textId="77777777" w:rsidR="006A6588" w:rsidRDefault="0067010C" w:rsidP="0067010C">
      <w:pPr>
        <w:ind w:firstLine="708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Os circuitos digitais ou circuitos lógicos são definidos com circuitos eletrônicos que utilizam de sinais elétricos em apenas dois níveis de corrente para definir a representação de valores binários. Os circuitos lógicos utilizam a lógica binária, onde toda informação é processada por dois dígitos (tanto armazenamento como processamento), sendo os dígitos 0 e 1, assim surgindo a nomeação digital (dois dígitos). Esses dados representam estados de dispositivos que funcionam em dois níveis distintos (ligado/desligado, verdadeiro/falso,</w:t>
      </w:r>
      <w:r w:rsidR="006A6588">
        <w:rPr>
          <w:rFonts w:ascii="Arial" w:hAnsi="Arial" w:cs="Arial"/>
          <w:color w:val="202122"/>
          <w:shd w:val="clear" w:color="auto" w:fill="FFFFFF"/>
        </w:rPr>
        <w:t xml:space="preserve"> alto/baixo), entre outros.</w:t>
      </w:r>
    </w:p>
    <w:p w14:paraId="1758F6D3" w14:textId="77777777" w:rsidR="006A6588" w:rsidRDefault="006A6588" w:rsidP="0067010C">
      <w:pPr>
        <w:ind w:firstLine="708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Hoje em dia, a grande maioria dos eletrônicos como celulares, computadores, televisões, eletrodomésticos baseiam seu funcionamento nos circuitos digitais, que tendo a lógica booleana como base, constrói ligações e lógicas entre componentes para que funcionem em sincronia e performance.</w:t>
      </w:r>
    </w:p>
    <w:p w14:paraId="2DC6EAD5" w14:textId="3059F54D" w:rsidR="006A6588" w:rsidRDefault="006A6588" w:rsidP="0067010C">
      <w:pPr>
        <w:ind w:firstLine="708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Antigamente, os humanos utilizavam os dedos como instrumentos simples para contar pequenos valores. Hoje em dia é muito utilizado o sistema de base dez, pois são dez dedos das duas mãos dos humanos. Muitos outros sistemas de numeração usam a base decimal, pois simbolizavam a contagem com os dedos das mãos. Mas nem sempre digital é sinônimo de eletrônico, por exemplo: o computador eletrônico pode ser chamado de digital porque trabalha com o sistema binário, onde é simbolizado por uma sequência finita de zeros e uns (0,1), qualquer que seja o tipo de dado. Hoje em dia, porém, não é possível desvincular a palavra digital do sistema informático e de tecnologias ligadas à computação.</w:t>
      </w:r>
    </w:p>
    <w:p w14:paraId="062465DD" w14:textId="4E15EF78" w:rsidR="006A6588" w:rsidRDefault="006A6588" w:rsidP="0067010C">
      <w:pPr>
        <w:ind w:firstLine="708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Os circuitos são constituídos pela associação de blocos lógicos, sendo eles:</w:t>
      </w:r>
    </w:p>
    <w:p w14:paraId="3A90A8CF" w14:textId="3D010F70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E (AND)</w:t>
      </w:r>
    </w:p>
    <w:p w14:paraId="6CBA1560" w14:textId="02B31979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OU (OR)</w:t>
      </w:r>
    </w:p>
    <w:p w14:paraId="2BE4EC75" w14:textId="030E1499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NÃO (NOT)</w:t>
      </w:r>
    </w:p>
    <w:p w14:paraId="4E38EE93" w14:textId="39AC40CF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NE (NAND)</w:t>
      </w:r>
    </w:p>
    <w:p w14:paraId="203F1D64" w14:textId="39D02E02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NOU (NOR)</w:t>
      </w:r>
    </w:p>
    <w:p w14:paraId="0281C830" w14:textId="285DEBB5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OU EXCLUSIVO (XOR)</w:t>
      </w:r>
    </w:p>
    <w:p w14:paraId="362847CF" w14:textId="729439FD" w:rsidR="006A6588" w:rsidRDefault="006A6588" w:rsidP="006A6588">
      <w:pPr>
        <w:pStyle w:val="PargrafodaLista"/>
        <w:numPr>
          <w:ilvl w:val="0"/>
          <w:numId w:val="1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NÃO-OU EXCLUSIVO (XNOR)</w:t>
      </w:r>
    </w:p>
    <w:p w14:paraId="559BE856" w14:textId="7D8F4FED" w:rsidR="006A6588" w:rsidRDefault="006A6588" w:rsidP="006A6588">
      <w:pPr>
        <w:ind w:firstLine="708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A partir desses blocos lógicos é possível construir praticamente todas as outras associações necessárias para desenvolver lógicas utilizadas nas criações de eletrônicos e digitais.</w:t>
      </w:r>
    </w:p>
    <w:p w14:paraId="7DFA276A" w14:textId="16351DF3" w:rsidR="006A6588" w:rsidRDefault="006A6588" w:rsidP="006A6588">
      <w:pPr>
        <w:ind w:firstLine="708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Os circuitos digitais apresentam diversas vantagens se comparados aos circuitos analógicos, sendo algumas delas:</w:t>
      </w:r>
    </w:p>
    <w:p w14:paraId="0ECAAEC6" w14:textId="0C0459A4" w:rsidR="006A6588" w:rsidRDefault="006A6588" w:rsidP="006A6588">
      <w:pPr>
        <w:pStyle w:val="PargrafodaLista"/>
        <w:numPr>
          <w:ilvl w:val="0"/>
          <w:numId w:val="4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Facilidade de projetar e armazenar informações;</w:t>
      </w:r>
    </w:p>
    <w:p w14:paraId="1DEFA486" w14:textId="4211B34B" w:rsidR="006A6588" w:rsidRDefault="006A6588" w:rsidP="006A6588">
      <w:pPr>
        <w:pStyle w:val="PargrafodaLista"/>
        <w:numPr>
          <w:ilvl w:val="0"/>
          <w:numId w:val="4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 xml:space="preserve">Extensa 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programabilidade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;</w:t>
      </w:r>
    </w:p>
    <w:p w14:paraId="3C97E075" w14:textId="47901B28" w:rsidR="006A6588" w:rsidRPr="00BF200B" w:rsidRDefault="006A6588" w:rsidP="006A6588">
      <w:pPr>
        <w:pStyle w:val="PargrafodaLista"/>
        <w:numPr>
          <w:ilvl w:val="0"/>
          <w:numId w:val="4"/>
        </w:numPr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Maior exatidão e integração;</w:t>
      </w:r>
    </w:p>
    <w:p w14:paraId="37936982" w14:textId="00E4DEE2" w:rsidR="006A6588" w:rsidRDefault="006A6588" w:rsidP="00BF200B">
      <w:pPr>
        <w:ind w:left="708" w:firstLine="360"/>
        <w:rPr>
          <w:rFonts w:ascii="Arial" w:hAnsi="Arial" w:cs="Arial"/>
          <w:color w:val="202122"/>
          <w:shd w:val="clear" w:color="auto" w:fill="FFFFFF"/>
        </w:rPr>
      </w:pPr>
    </w:p>
    <w:p w14:paraId="0B195B08" w14:textId="6ED7E53B" w:rsidR="00BF200B" w:rsidRDefault="00BF200B" w:rsidP="00BF200B">
      <w:pPr>
        <w:ind w:left="708" w:firstLine="360"/>
        <w:jc w:val="center"/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  <w:lastRenderedPageBreak/>
        <w:t>TIPOS DE CIRCUITOS DIGITAIS</w:t>
      </w:r>
    </w:p>
    <w:p w14:paraId="6B81F5FB" w14:textId="20E30553" w:rsidR="00BF200B" w:rsidRDefault="00BF200B" w:rsidP="00BF200B">
      <w:pPr>
        <w:ind w:left="708" w:firstLine="360"/>
        <w:jc w:val="center"/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</w:p>
    <w:p w14:paraId="55EA452D" w14:textId="2AE9BA20" w:rsidR="00BF200B" w:rsidRPr="00BF200B" w:rsidRDefault="00BF200B" w:rsidP="00BF200B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 xml:space="preserve">Circuitos </w:t>
      </w:r>
      <w:proofErr w:type="spellStart"/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Combinacionais</w:t>
      </w:r>
      <w:proofErr w:type="spellEnd"/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.</w:t>
      </w:r>
    </w:p>
    <w:p w14:paraId="5CDC848F" w14:textId="11EDF71F" w:rsidR="00BF200B" w:rsidRPr="00BF200B" w:rsidRDefault="00BF200B" w:rsidP="00BF200B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 xml:space="preserve">Circuitos </w:t>
      </w:r>
      <w:proofErr w:type="spellStart"/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Sequênciais</w:t>
      </w:r>
      <w:proofErr w:type="spellEnd"/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.</w:t>
      </w:r>
    </w:p>
    <w:p w14:paraId="7788D8CB" w14:textId="22A8B184" w:rsidR="00BF200B" w:rsidRDefault="00BF200B" w:rsidP="00BF200B">
      <w:pP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</w:p>
    <w:p w14:paraId="4EFEC2FD" w14:textId="1C272AA4" w:rsidR="00BF200B" w:rsidRPr="00BF200B" w:rsidRDefault="00BF200B" w:rsidP="00BF200B">
      <w:pPr>
        <w:pStyle w:val="PargrafodaLista"/>
        <w:numPr>
          <w:ilvl w:val="0"/>
          <w:numId w:val="7"/>
        </w:numPr>
        <w:rPr>
          <w:rFonts w:ascii="Arial" w:hAnsi="Arial" w:cs="Arial"/>
          <w:color w:val="202122"/>
          <w:sz w:val="28"/>
          <w:szCs w:val="28"/>
          <w:shd w:val="clear" w:color="auto" w:fill="FFFFFF"/>
        </w:rPr>
      </w:pPr>
      <w:r w:rsidRPr="00BF200B">
        <w:rPr>
          <w:rFonts w:ascii="Arial" w:hAnsi="Arial" w:cs="Arial"/>
          <w:color w:val="202122"/>
          <w:sz w:val="28"/>
          <w:szCs w:val="28"/>
          <w:shd w:val="clear" w:color="auto" w:fill="FFFFFF"/>
        </w:rPr>
        <w:t xml:space="preserve">Os circuitos </w:t>
      </w:r>
      <w:proofErr w:type="spellStart"/>
      <w:r w:rsidRPr="00BF200B">
        <w:rPr>
          <w:rFonts w:ascii="Arial" w:hAnsi="Arial" w:cs="Arial"/>
          <w:color w:val="202122"/>
          <w:sz w:val="28"/>
          <w:szCs w:val="28"/>
          <w:shd w:val="clear" w:color="auto" w:fill="FFFFFF"/>
        </w:rPr>
        <w:t>combinacionais</w:t>
      </w:r>
      <w:proofErr w:type="spellEnd"/>
      <w:r w:rsidRPr="00BF200B">
        <w:rPr>
          <w:rFonts w:ascii="Arial" w:hAnsi="Arial" w:cs="Arial"/>
          <w:color w:val="202122"/>
          <w:sz w:val="28"/>
          <w:szCs w:val="28"/>
          <w:shd w:val="clear" w:color="auto" w:fill="FFFFFF"/>
        </w:rPr>
        <w:t xml:space="preserve"> são estruturas fundamentais na eletrônica digital, caracterizadas por terem suas saídas determinadas exclusivamente pelas combinações atuais das entradas, sem qualquer dependência de estados anteriores ou memória interna.</w:t>
      </w:r>
    </w:p>
    <w:p w14:paraId="259BA4DB" w14:textId="77777777" w:rsidR="00BF200B" w:rsidRDefault="00BF200B" w:rsidP="00BF200B">
      <w:pPr>
        <w:pStyle w:val="PargrafodaLista"/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</w:p>
    <w:p w14:paraId="68CC52B5" w14:textId="04DBFE6D" w:rsidR="00BF200B" w:rsidRPr="00BF200B" w:rsidRDefault="00BF200B" w:rsidP="00BF200B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 xml:space="preserve">Os circuitos sequenciais são uma categoria diferente dos circuitos </w:t>
      </w:r>
      <w:proofErr w:type="spellStart"/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combinacionais</w:t>
      </w:r>
      <w:proofErr w:type="spellEnd"/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, por sua capacidade de armazenar informações sobre o passado, ou seja, suas saídas não dependem apenas das entradas, mas também de dados anteriores do sistema. Essa capacidade de armazenar ‘memória’ é muito utilizada para sistemas digitais complexos, como processadores, registradores e contadores.</w:t>
      </w:r>
    </w:p>
    <w:p w14:paraId="023DB18D" w14:textId="77777777" w:rsidR="00BF200B" w:rsidRPr="00BF200B" w:rsidRDefault="00BF200B" w:rsidP="00BF200B">
      <w:pPr>
        <w:pStyle w:val="PargrafodaLista"/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</w:p>
    <w:p w14:paraId="06BC560C" w14:textId="7E3EC73D" w:rsidR="00BF200B" w:rsidRDefault="00BF200B" w:rsidP="00BF200B">
      <w:pP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</w:rPr>
        <w:t>Conclusão</w:t>
      </w:r>
    </w:p>
    <w:p w14:paraId="496E68C5" w14:textId="11336515" w:rsidR="00BF200B" w:rsidRPr="00BF200B" w:rsidRDefault="00BF200B" w:rsidP="00BF200B">
      <w:pPr>
        <w:rPr>
          <w:rFonts w:ascii="Arial" w:hAnsi="Arial" w:cs="Arial"/>
          <w:color w:val="2021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z w:val="28"/>
          <w:szCs w:val="28"/>
          <w:shd w:val="clear" w:color="auto" w:fill="FFFFFF"/>
        </w:rPr>
        <w:t>Os circuitos digitais são a base da eletrônica moderna, com um processo de projeto estruturado que combina lógica, matemática e ferramentas de automação</w:t>
      </w:r>
      <w:r w:rsidR="00A713F0">
        <w:rPr>
          <w:rFonts w:ascii="Arial" w:hAnsi="Arial" w:cs="Arial"/>
          <w:color w:val="202122"/>
          <w:sz w:val="28"/>
          <w:szCs w:val="28"/>
          <w:shd w:val="clear" w:color="auto" w:fill="FFFFFF"/>
        </w:rPr>
        <w:t>. Dominar esses conceitos é essencial para engenheiros de computação, eletrônica e sistemas embarcados.</w:t>
      </w:r>
    </w:p>
    <w:p w14:paraId="17994334" w14:textId="77777777" w:rsidR="0067010C" w:rsidRDefault="0067010C" w:rsidP="00BF200B">
      <w:pPr>
        <w:rPr>
          <w:rFonts w:ascii="Arial" w:hAnsi="Arial" w:cs="Arial"/>
          <w:color w:val="202122"/>
          <w:shd w:val="clear" w:color="auto" w:fill="FFFFFF"/>
        </w:rPr>
      </w:pPr>
    </w:p>
    <w:p w14:paraId="259FF0CE" w14:textId="77777777" w:rsidR="0067010C" w:rsidRPr="0067010C" w:rsidRDefault="0067010C" w:rsidP="0067010C">
      <w:pPr>
        <w:ind w:firstLine="708"/>
        <w:rPr>
          <w:rFonts w:ascii="Arial" w:hAnsi="Arial" w:cs="Arial"/>
          <w:sz w:val="24"/>
          <w:szCs w:val="24"/>
        </w:rPr>
      </w:pPr>
    </w:p>
    <w:sectPr w:rsidR="0067010C" w:rsidRPr="00670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F567A"/>
    <w:multiLevelType w:val="hybridMultilevel"/>
    <w:tmpl w:val="A0C2A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69172B5"/>
    <w:multiLevelType w:val="hybridMultilevel"/>
    <w:tmpl w:val="CAD293B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5787263"/>
    <w:multiLevelType w:val="hybridMultilevel"/>
    <w:tmpl w:val="FD8805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D4F8C"/>
    <w:multiLevelType w:val="hybridMultilevel"/>
    <w:tmpl w:val="E300389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DA866F3"/>
    <w:multiLevelType w:val="multilevel"/>
    <w:tmpl w:val="705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D3AAD"/>
    <w:multiLevelType w:val="hybridMultilevel"/>
    <w:tmpl w:val="474A5E18"/>
    <w:lvl w:ilvl="0" w:tplc="4022E9A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0013197"/>
    <w:multiLevelType w:val="hybridMultilevel"/>
    <w:tmpl w:val="4C86104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51"/>
    <w:rsid w:val="0067010C"/>
    <w:rsid w:val="006A6588"/>
    <w:rsid w:val="00837151"/>
    <w:rsid w:val="00A713F0"/>
    <w:rsid w:val="00BF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D0C5E"/>
  <w15:chartTrackingRefBased/>
  <w15:docId w15:val="{8C2A0820-BEB0-4320-8D00-BB137EEF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67010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A6588"/>
    <w:pPr>
      <w:ind w:left="720"/>
      <w:contextualSpacing/>
    </w:pPr>
  </w:style>
  <w:style w:type="paragraph" w:customStyle="1" w:styleId="svelte-x57wqa">
    <w:name w:val="svelte-x57wqa"/>
    <w:basedOn w:val="Normal"/>
    <w:rsid w:val="00BF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velte-x57wqa1">
    <w:name w:val="svelte-x57wqa1"/>
    <w:basedOn w:val="Fontepargpadro"/>
    <w:rsid w:val="00BF2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495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Abreu Becker</dc:creator>
  <cp:keywords/>
  <dc:description/>
  <cp:lastModifiedBy>Gustavo de Abreu Becker</cp:lastModifiedBy>
  <cp:revision>2</cp:revision>
  <dcterms:created xsi:type="dcterms:W3CDTF">2026-02-12T00:41:00Z</dcterms:created>
  <dcterms:modified xsi:type="dcterms:W3CDTF">2026-02-12T01:12:00Z</dcterms:modified>
</cp:coreProperties>
</file>