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24EBD" w14:textId="77777777" w:rsidR="003B160B" w:rsidRPr="001F2013" w:rsidRDefault="003B160B" w:rsidP="001F2013">
      <w:pPr>
        <w:spacing w:after="0" w:line="360" w:lineRule="auto"/>
        <w:rPr>
          <w:rFonts w:ascii="Arial" w:hAnsi="Arial" w:cs="Arial"/>
          <w:sz w:val="24"/>
          <w:szCs w:val="24"/>
        </w:rPr>
      </w:pPr>
    </w:p>
    <w:p w14:paraId="3A4359A0" w14:textId="77777777" w:rsidR="001F2013" w:rsidRPr="001F2013" w:rsidRDefault="001F2013" w:rsidP="001F2013">
      <w:pPr>
        <w:spacing w:after="0" w:line="360" w:lineRule="auto"/>
        <w:rPr>
          <w:rFonts w:ascii="Arial" w:hAnsi="Arial" w:cs="Arial"/>
          <w:sz w:val="24"/>
          <w:szCs w:val="24"/>
        </w:rPr>
      </w:pPr>
    </w:p>
    <w:p w14:paraId="44D230B8" w14:textId="77777777" w:rsidR="001F2013" w:rsidRPr="001F2013" w:rsidRDefault="001F2013" w:rsidP="001F2013">
      <w:pPr>
        <w:spacing w:after="0" w:line="360" w:lineRule="auto"/>
        <w:rPr>
          <w:rFonts w:ascii="Arial" w:hAnsi="Arial" w:cs="Arial"/>
          <w:sz w:val="24"/>
          <w:szCs w:val="24"/>
        </w:rPr>
      </w:pPr>
    </w:p>
    <w:p w14:paraId="4EA3E00E" w14:textId="77777777" w:rsidR="001F2013" w:rsidRPr="001F2013" w:rsidRDefault="001F2013" w:rsidP="001F2013">
      <w:pPr>
        <w:spacing w:after="0" w:line="360" w:lineRule="auto"/>
        <w:jc w:val="center"/>
        <w:rPr>
          <w:rFonts w:ascii="Arial" w:hAnsi="Arial" w:cs="Arial"/>
          <w:sz w:val="24"/>
          <w:szCs w:val="24"/>
        </w:rPr>
      </w:pPr>
      <w:r w:rsidRPr="001F2013">
        <w:rPr>
          <w:rFonts w:ascii="Arial" w:hAnsi="Arial" w:cs="Arial"/>
          <w:sz w:val="24"/>
          <w:szCs w:val="24"/>
        </w:rPr>
        <w:t>ATIVIDADE – RESUMO EXPANDIDO</w:t>
      </w:r>
    </w:p>
    <w:p w14:paraId="7FD7516C" w14:textId="77777777" w:rsidR="001F2013" w:rsidRPr="001F2013" w:rsidRDefault="001F2013" w:rsidP="001F2013">
      <w:pPr>
        <w:spacing w:after="0" w:line="360" w:lineRule="auto"/>
        <w:rPr>
          <w:rFonts w:ascii="Arial" w:hAnsi="Arial" w:cs="Arial"/>
          <w:sz w:val="24"/>
          <w:szCs w:val="24"/>
        </w:rPr>
      </w:pPr>
    </w:p>
    <w:p w14:paraId="025BA25C"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Curso: Ciência da Computação</w:t>
      </w:r>
    </w:p>
    <w:p w14:paraId="10705C4C"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Componente Curricular: Arquitetura de Computadores</w:t>
      </w:r>
    </w:p>
    <w:p w14:paraId="41917DEB"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Tema: Comparação entre as arquiteturas RISC e CISC</w:t>
      </w:r>
    </w:p>
    <w:p w14:paraId="05987498" w14:textId="77777777" w:rsidR="001F2013" w:rsidRPr="001F2013" w:rsidRDefault="001F2013" w:rsidP="001F2013">
      <w:pPr>
        <w:spacing w:after="0" w:line="360" w:lineRule="auto"/>
        <w:ind w:firstLine="567"/>
        <w:rPr>
          <w:rFonts w:ascii="Arial" w:hAnsi="Arial" w:cs="Arial"/>
          <w:sz w:val="24"/>
          <w:szCs w:val="24"/>
        </w:rPr>
      </w:pPr>
    </w:p>
    <w:p w14:paraId="44BDA4FD"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 xml:space="preserve"> 1. Enunciado</w:t>
      </w:r>
    </w:p>
    <w:p w14:paraId="3A6F5979" w14:textId="77777777" w:rsidR="001F2013" w:rsidRPr="001F2013" w:rsidRDefault="001F2013" w:rsidP="001F2013">
      <w:pPr>
        <w:spacing w:after="0" w:line="360" w:lineRule="auto"/>
        <w:ind w:firstLine="567"/>
        <w:jc w:val="both"/>
        <w:rPr>
          <w:rFonts w:ascii="Arial" w:hAnsi="Arial" w:cs="Arial"/>
          <w:sz w:val="24"/>
          <w:szCs w:val="24"/>
        </w:rPr>
      </w:pPr>
      <w:r w:rsidRPr="001F2013">
        <w:rPr>
          <w:rFonts w:ascii="Arial" w:hAnsi="Arial" w:cs="Arial"/>
          <w:sz w:val="24"/>
          <w:szCs w:val="24"/>
        </w:rPr>
        <w:t>A evolução dos processadores está diretamente relacionada ao desenvolvimento de diferentes estratégias para a execução de instruções e para o aproveitamento dos recursos computacionais. Entre as principais abordagens estão as arquiteturas RISC (</w:t>
      </w:r>
      <w:proofErr w:type="spellStart"/>
      <w:r w:rsidRPr="001F2013">
        <w:rPr>
          <w:rFonts w:ascii="Arial" w:hAnsi="Arial" w:cs="Arial"/>
          <w:sz w:val="24"/>
          <w:szCs w:val="24"/>
        </w:rPr>
        <w:t>Reduced</w:t>
      </w:r>
      <w:proofErr w:type="spellEnd"/>
      <w:r w:rsidRPr="001F2013">
        <w:rPr>
          <w:rFonts w:ascii="Arial" w:hAnsi="Arial" w:cs="Arial"/>
          <w:sz w:val="24"/>
          <w:szCs w:val="24"/>
        </w:rPr>
        <w:t xml:space="preserve"> </w:t>
      </w:r>
      <w:proofErr w:type="spellStart"/>
      <w:r w:rsidRPr="001F2013">
        <w:rPr>
          <w:rFonts w:ascii="Arial" w:hAnsi="Arial" w:cs="Arial"/>
          <w:sz w:val="24"/>
          <w:szCs w:val="24"/>
        </w:rPr>
        <w:t>Instruction</w:t>
      </w:r>
      <w:proofErr w:type="spellEnd"/>
      <w:r w:rsidRPr="001F2013">
        <w:rPr>
          <w:rFonts w:ascii="Arial" w:hAnsi="Arial" w:cs="Arial"/>
          <w:sz w:val="24"/>
          <w:szCs w:val="24"/>
        </w:rPr>
        <w:t xml:space="preserve"> Set Computer) e CISC (</w:t>
      </w:r>
      <w:proofErr w:type="spellStart"/>
      <w:r w:rsidRPr="001F2013">
        <w:rPr>
          <w:rFonts w:ascii="Arial" w:hAnsi="Arial" w:cs="Arial"/>
          <w:sz w:val="24"/>
          <w:szCs w:val="24"/>
        </w:rPr>
        <w:t>Complex</w:t>
      </w:r>
      <w:proofErr w:type="spellEnd"/>
      <w:r w:rsidRPr="001F2013">
        <w:rPr>
          <w:rFonts w:ascii="Arial" w:hAnsi="Arial" w:cs="Arial"/>
          <w:sz w:val="24"/>
          <w:szCs w:val="24"/>
        </w:rPr>
        <w:t xml:space="preserve"> </w:t>
      </w:r>
      <w:proofErr w:type="spellStart"/>
      <w:r w:rsidRPr="001F2013">
        <w:rPr>
          <w:rFonts w:ascii="Arial" w:hAnsi="Arial" w:cs="Arial"/>
          <w:sz w:val="24"/>
          <w:szCs w:val="24"/>
        </w:rPr>
        <w:t>Instruction</w:t>
      </w:r>
      <w:proofErr w:type="spellEnd"/>
      <w:r w:rsidRPr="001F2013">
        <w:rPr>
          <w:rFonts w:ascii="Arial" w:hAnsi="Arial" w:cs="Arial"/>
          <w:sz w:val="24"/>
          <w:szCs w:val="24"/>
        </w:rPr>
        <w:t xml:space="preserve"> Set Computer), que apresentam diferenças significativas na organização do conjunto de instruções, no modo de execução, na complexidade do hardware e no desempenho dos processadores.</w:t>
      </w:r>
    </w:p>
    <w:p w14:paraId="5CC84F72" w14:textId="77777777" w:rsidR="001F2013" w:rsidRPr="001F2013" w:rsidRDefault="001F2013" w:rsidP="001F2013">
      <w:pPr>
        <w:spacing w:after="0" w:line="360" w:lineRule="auto"/>
        <w:ind w:firstLine="567"/>
        <w:jc w:val="both"/>
        <w:rPr>
          <w:rFonts w:ascii="Arial" w:hAnsi="Arial" w:cs="Arial"/>
          <w:sz w:val="24"/>
          <w:szCs w:val="24"/>
        </w:rPr>
      </w:pPr>
      <w:r w:rsidRPr="001F2013">
        <w:rPr>
          <w:rFonts w:ascii="Arial" w:hAnsi="Arial" w:cs="Arial"/>
          <w:sz w:val="24"/>
          <w:szCs w:val="24"/>
        </w:rPr>
        <w:t>Nesta atividade, vocês deverão realizar uma pesquisa bibliográfica e elaborar um resumo expandido comparando as arquiteturas RISC e CISC, apresentando suas principais características, vantagens, limitações e aplicações.</w:t>
      </w:r>
    </w:p>
    <w:p w14:paraId="0B9CB61D" w14:textId="77777777" w:rsidR="001F2013" w:rsidRPr="001F2013" w:rsidRDefault="001F2013" w:rsidP="001F2013">
      <w:pPr>
        <w:spacing w:after="0" w:line="360" w:lineRule="auto"/>
        <w:ind w:firstLine="567"/>
        <w:jc w:val="both"/>
        <w:rPr>
          <w:rFonts w:ascii="Arial" w:hAnsi="Arial" w:cs="Arial"/>
          <w:sz w:val="24"/>
          <w:szCs w:val="24"/>
        </w:rPr>
      </w:pPr>
      <w:r w:rsidRPr="001F2013">
        <w:rPr>
          <w:rFonts w:ascii="Arial" w:hAnsi="Arial" w:cs="Arial"/>
          <w:sz w:val="24"/>
          <w:szCs w:val="24"/>
        </w:rPr>
        <w:t>O trabalho deverá demonstrar a compreensão dos conceitos estudados no componente curricular, relacionando os fundamentos da arquitetura de computadores com exemplos de processadores e sistemas computacionais utilizados atualmente.</w:t>
      </w:r>
    </w:p>
    <w:p w14:paraId="16032704" w14:textId="77777777" w:rsidR="001F2013" w:rsidRPr="001F2013" w:rsidRDefault="001F2013" w:rsidP="001F2013">
      <w:pPr>
        <w:spacing w:after="0" w:line="360" w:lineRule="auto"/>
        <w:ind w:firstLine="567"/>
        <w:rPr>
          <w:rFonts w:ascii="Arial" w:hAnsi="Arial" w:cs="Arial"/>
          <w:sz w:val="24"/>
          <w:szCs w:val="24"/>
        </w:rPr>
      </w:pPr>
    </w:p>
    <w:p w14:paraId="11FC8BF0" w14:textId="77777777" w:rsidR="001F2013" w:rsidRPr="001F2013" w:rsidRDefault="001F2013" w:rsidP="001F2013">
      <w:pPr>
        <w:spacing w:after="0" w:line="360" w:lineRule="auto"/>
        <w:ind w:firstLine="567"/>
        <w:rPr>
          <w:rFonts w:ascii="Arial" w:hAnsi="Arial" w:cs="Arial"/>
          <w:sz w:val="24"/>
          <w:szCs w:val="24"/>
        </w:rPr>
      </w:pPr>
      <w:r>
        <w:rPr>
          <w:rFonts w:ascii="Arial" w:hAnsi="Arial" w:cs="Arial"/>
          <w:sz w:val="24"/>
          <w:szCs w:val="24"/>
        </w:rPr>
        <w:t>2</w:t>
      </w:r>
      <w:r w:rsidRPr="001F2013">
        <w:rPr>
          <w:rFonts w:ascii="Arial" w:hAnsi="Arial" w:cs="Arial"/>
          <w:sz w:val="24"/>
          <w:szCs w:val="24"/>
        </w:rPr>
        <w:t>. Estrutura obrigatória do resumo expandido</w:t>
      </w:r>
    </w:p>
    <w:p w14:paraId="2091349B" w14:textId="77777777" w:rsidR="001F2013" w:rsidRPr="001F2013" w:rsidRDefault="001F2013" w:rsidP="001F2013">
      <w:pPr>
        <w:spacing w:after="0" w:line="360" w:lineRule="auto"/>
        <w:ind w:firstLine="567"/>
        <w:jc w:val="both"/>
        <w:rPr>
          <w:rFonts w:ascii="Arial" w:hAnsi="Arial" w:cs="Arial"/>
          <w:sz w:val="24"/>
          <w:szCs w:val="24"/>
        </w:rPr>
      </w:pPr>
      <w:r w:rsidRPr="001F2013">
        <w:rPr>
          <w:rFonts w:ascii="Arial" w:hAnsi="Arial" w:cs="Arial"/>
          <w:sz w:val="24"/>
          <w:szCs w:val="24"/>
        </w:rPr>
        <w:t>O resumo expandido deverá ser organizado, preferencialmente, seguindo a seguinte estrutura:</w:t>
      </w:r>
    </w:p>
    <w:p w14:paraId="7D9BDD8B"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 xml:space="preserve"> </w:t>
      </w:r>
      <w:r>
        <w:rPr>
          <w:rFonts w:ascii="Arial" w:hAnsi="Arial" w:cs="Arial"/>
          <w:sz w:val="24"/>
          <w:szCs w:val="24"/>
        </w:rPr>
        <w:t>2</w:t>
      </w:r>
      <w:r w:rsidRPr="001F2013">
        <w:rPr>
          <w:rFonts w:ascii="Arial" w:hAnsi="Arial" w:cs="Arial"/>
          <w:sz w:val="24"/>
          <w:szCs w:val="24"/>
        </w:rPr>
        <w:t>.1 Introdução</w:t>
      </w:r>
    </w:p>
    <w:p w14:paraId="5F8F2963" w14:textId="77777777" w:rsidR="001F2013" w:rsidRPr="001F2013" w:rsidRDefault="001F2013" w:rsidP="001F2013">
      <w:pPr>
        <w:spacing w:after="0" w:line="360" w:lineRule="auto"/>
        <w:ind w:firstLine="567"/>
        <w:jc w:val="both"/>
        <w:rPr>
          <w:rFonts w:ascii="Arial" w:hAnsi="Arial" w:cs="Arial"/>
          <w:sz w:val="24"/>
          <w:szCs w:val="24"/>
        </w:rPr>
      </w:pPr>
      <w:r w:rsidRPr="001F2013">
        <w:rPr>
          <w:rFonts w:ascii="Arial" w:hAnsi="Arial" w:cs="Arial"/>
          <w:sz w:val="24"/>
          <w:szCs w:val="24"/>
        </w:rPr>
        <w:t>Apresentar o contexto das arquiteturas de processadores e explicar a importância da comparação entre RISC e CISC.</w:t>
      </w:r>
    </w:p>
    <w:p w14:paraId="1233999A" w14:textId="77777777" w:rsid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 xml:space="preserve"> </w:t>
      </w:r>
    </w:p>
    <w:p w14:paraId="60986C3B" w14:textId="77777777" w:rsidR="001F2013" w:rsidRPr="001F2013" w:rsidRDefault="001F2013" w:rsidP="001F2013">
      <w:pPr>
        <w:spacing w:after="0" w:line="360" w:lineRule="auto"/>
        <w:ind w:firstLine="567"/>
        <w:rPr>
          <w:rFonts w:ascii="Arial" w:hAnsi="Arial" w:cs="Arial"/>
          <w:sz w:val="24"/>
          <w:szCs w:val="24"/>
        </w:rPr>
      </w:pPr>
      <w:r>
        <w:rPr>
          <w:rFonts w:ascii="Arial" w:hAnsi="Arial" w:cs="Arial"/>
          <w:sz w:val="24"/>
          <w:szCs w:val="24"/>
        </w:rPr>
        <w:t>2</w:t>
      </w:r>
      <w:r w:rsidRPr="001F2013">
        <w:rPr>
          <w:rFonts w:ascii="Arial" w:hAnsi="Arial" w:cs="Arial"/>
          <w:sz w:val="24"/>
          <w:szCs w:val="24"/>
        </w:rPr>
        <w:t>.2 Fundamentação teórica</w:t>
      </w:r>
    </w:p>
    <w:p w14:paraId="527CF19E"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Apresentar os conceitos relacionados às arquiteturas RISC e CISC, incluindo:</w:t>
      </w:r>
    </w:p>
    <w:p w14:paraId="1E4E209A" w14:textId="77777777" w:rsidR="001F2013" w:rsidRPr="001F2013" w:rsidRDefault="001F2013" w:rsidP="001F2013">
      <w:pPr>
        <w:pStyle w:val="PargrafodaLista"/>
        <w:numPr>
          <w:ilvl w:val="0"/>
          <w:numId w:val="1"/>
        </w:numPr>
        <w:spacing w:after="0" w:line="360" w:lineRule="auto"/>
        <w:rPr>
          <w:rFonts w:ascii="Arial" w:hAnsi="Arial" w:cs="Arial"/>
          <w:sz w:val="24"/>
          <w:szCs w:val="24"/>
        </w:rPr>
      </w:pPr>
      <w:proofErr w:type="spellStart"/>
      <w:r w:rsidRPr="001F2013">
        <w:rPr>
          <w:rFonts w:ascii="Arial" w:hAnsi="Arial" w:cs="Arial"/>
          <w:sz w:val="24"/>
          <w:szCs w:val="24"/>
        </w:rPr>
        <w:t>Ddefinição</w:t>
      </w:r>
      <w:proofErr w:type="spellEnd"/>
      <w:r w:rsidRPr="001F2013">
        <w:rPr>
          <w:rFonts w:ascii="Arial" w:hAnsi="Arial" w:cs="Arial"/>
          <w:sz w:val="24"/>
          <w:szCs w:val="24"/>
        </w:rPr>
        <w:t xml:space="preserve"> e características;</w:t>
      </w:r>
    </w:p>
    <w:p w14:paraId="3645847F" w14:textId="77777777" w:rsidR="001F2013" w:rsidRPr="001F2013" w:rsidRDefault="001F2013" w:rsidP="001F2013">
      <w:pPr>
        <w:pStyle w:val="PargrafodaLista"/>
        <w:numPr>
          <w:ilvl w:val="0"/>
          <w:numId w:val="1"/>
        </w:numPr>
        <w:spacing w:after="0" w:line="360" w:lineRule="auto"/>
        <w:rPr>
          <w:rFonts w:ascii="Arial" w:hAnsi="Arial" w:cs="Arial"/>
          <w:sz w:val="24"/>
          <w:szCs w:val="24"/>
        </w:rPr>
      </w:pPr>
      <w:r w:rsidRPr="001F2013">
        <w:rPr>
          <w:rFonts w:ascii="Arial" w:hAnsi="Arial" w:cs="Arial"/>
          <w:sz w:val="24"/>
          <w:szCs w:val="24"/>
        </w:rPr>
        <w:t>Conjunto de instruções;</w:t>
      </w:r>
    </w:p>
    <w:p w14:paraId="23F8B9BB" w14:textId="77777777" w:rsidR="001F2013" w:rsidRPr="001F2013" w:rsidRDefault="001F2013" w:rsidP="001F2013">
      <w:pPr>
        <w:pStyle w:val="PargrafodaLista"/>
        <w:numPr>
          <w:ilvl w:val="0"/>
          <w:numId w:val="1"/>
        </w:numPr>
        <w:spacing w:after="0" w:line="360" w:lineRule="auto"/>
        <w:rPr>
          <w:rFonts w:ascii="Arial" w:hAnsi="Arial" w:cs="Arial"/>
          <w:sz w:val="24"/>
          <w:szCs w:val="24"/>
        </w:rPr>
      </w:pPr>
      <w:r w:rsidRPr="001F2013">
        <w:rPr>
          <w:rFonts w:ascii="Arial" w:hAnsi="Arial" w:cs="Arial"/>
          <w:sz w:val="24"/>
          <w:szCs w:val="24"/>
        </w:rPr>
        <w:lastRenderedPageBreak/>
        <w:t>Tamanho e complexidade das instruções;</w:t>
      </w:r>
    </w:p>
    <w:p w14:paraId="17F9FA40" w14:textId="77777777" w:rsidR="001F2013" w:rsidRPr="001F2013" w:rsidRDefault="001F2013" w:rsidP="001F2013">
      <w:pPr>
        <w:pStyle w:val="PargrafodaLista"/>
        <w:numPr>
          <w:ilvl w:val="0"/>
          <w:numId w:val="1"/>
        </w:numPr>
        <w:spacing w:after="0" w:line="360" w:lineRule="auto"/>
        <w:rPr>
          <w:rFonts w:ascii="Arial" w:hAnsi="Arial" w:cs="Arial"/>
          <w:sz w:val="24"/>
          <w:szCs w:val="24"/>
        </w:rPr>
      </w:pPr>
      <w:r w:rsidRPr="001F2013">
        <w:rPr>
          <w:rFonts w:ascii="Arial" w:hAnsi="Arial" w:cs="Arial"/>
          <w:sz w:val="24"/>
          <w:szCs w:val="24"/>
        </w:rPr>
        <w:t>Quantidade de ciclos necessários para execução;</w:t>
      </w:r>
    </w:p>
    <w:p w14:paraId="6C022F61" w14:textId="77777777" w:rsidR="001F2013" w:rsidRPr="001F2013" w:rsidRDefault="001F2013" w:rsidP="001F2013">
      <w:pPr>
        <w:pStyle w:val="PargrafodaLista"/>
        <w:numPr>
          <w:ilvl w:val="0"/>
          <w:numId w:val="1"/>
        </w:numPr>
        <w:spacing w:after="0" w:line="360" w:lineRule="auto"/>
        <w:rPr>
          <w:rFonts w:ascii="Arial" w:hAnsi="Arial" w:cs="Arial"/>
          <w:sz w:val="24"/>
          <w:szCs w:val="24"/>
        </w:rPr>
      </w:pPr>
      <w:r w:rsidRPr="001F2013">
        <w:rPr>
          <w:rFonts w:ascii="Arial" w:hAnsi="Arial" w:cs="Arial"/>
          <w:sz w:val="24"/>
          <w:szCs w:val="24"/>
        </w:rPr>
        <w:t>Utilização de registradores;</w:t>
      </w:r>
    </w:p>
    <w:p w14:paraId="2AE09D0B" w14:textId="77777777" w:rsidR="001F2013" w:rsidRPr="001F2013" w:rsidRDefault="001F2013" w:rsidP="001F2013">
      <w:pPr>
        <w:pStyle w:val="PargrafodaLista"/>
        <w:numPr>
          <w:ilvl w:val="0"/>
          <w:numId w:val="1"/>
        </w:numPr>
        <w:spacing w:after="0" w:line="360" w:lineRule="auto"/>
        <w:rPr>
          <w:rFonts w:ascii="Arial" w:hAnsi="Arial" w:cs="Arial"/>
          <w:sz w:val="24"/>
          <w:szCs w:val="24"/>
        </w:rPr>
      </w:pPr>
      <w:r w:rsidRPr="001F2013">
        <w:rPr>
          <w:rFonts w:ascii="Arial" w:hAnsi="Arial" w:cs="Arial"/>
          <w:sz w:val="24"/>
          <w:szCs w:val="24"/>
        </w:rPr>
        <w:t>Modos de endereçamento;</w:t>
      </w:r>
    </w:p>
    <w:p w14:paraId="05F56BC4" w14:textId="77777777" w:rsidR="001F2013" w:rsidRPr="001F2013" w:rsidRDefault="001F2013" w:rsidP="001F2013">
      <w:pPr>
        <w:pStyle w:val="PargrafodaLista"/>
        <w:numPr>
          <w:ilvl w:val="0"/>
          <w:numId w:val="1"/>
        </w:numPr>
        <w:spacing w:after="0" w:line="360" w:lineRule="auto"/>
        <w:rPr>
          <w:rFonts w:ascii="Arial" w:hAnsi="Arial" w:cs="Arial"/>
          <w:sz w:val="24"/>
          <w:szCs w:val="24"/>
        </w:rPr>
      </w:pPr>
      <w:proofErr w:type="spellStart"/>
      <w:r w:rsidRPr="001F2013">
        <w:rPr>
          <w:rFonts w:ascii="Arial" w:hAnsi="Arial" w:cs="Arial"/>
          <w:sz w:val="24"/>
          <w:szCs w:val="24"/>
        </w:rPr>
        <w:t>Ccomplexidade</w:t>
      </w:r>
      <w:proofErr w:type="spellEnd"/>
      <w:r w:rsidRPr="001F2013">
        <w:rPr>
          <w:rFonts w:ascii="Arial" w:hAnsi="Arial" w:cs="Arial"/>
          <w:sz w:val="24"/>
          <w:szCs w:val="24"/>
        </w:rPr>
        <w:t xml:space="preserve"> do hardware;</w:t>
      </w:r>
    </w:p>
    <w:p w14:paraId="3333FD98" w14:textId="77777777" w:rsidR="001F2013" w:rsidRPr="001F2013" w:rsidRDefault="001F2013" w:rsidP="001F2013">
      <w:pPr>
        <w:pStyle w:val="PargrafodaLista"/>
        <w:numPr>
          <w:ilvl w:val="0"/>
          <w:numId w:val="1"/>
        </w:numPr>
        <w:spacing w:after="0" w:line="360" w:lineRule="auto"/>
        <w:rPr>
          <w:rFonts w:ascii="Arial" w:hAnsi="Arial" w:cs="Arial"/>
          <w:sz w:val="24"/>
          <w:szCs w:val="24"/>
        </w:rPr>
      </w:pPr>
      <w:r w:rsidRPr="001F2013">
        <w:rPr>
          <w:rFonts w:ascii="Arial" w:hAnsi="Arial" w:cs="Arial"/>
          <w:sz w:val="24"/>
          <w:szCs w:val="24"/>
        </w:rPr>
        <w:t>Pipeline e execução de instruções.</w:t>
      </w:r>
    </w:p>
    <w:p w14:paraId="6C947D51" w14:textId="77777777" w:rsidR="001F2013" w:rsidRPr="001F2013" w:rsidRDefault="001F2013" w:rsidP="001F2013">
      <w:pPr>
        <w:spacing w:after="0" w:line="360" w:lineRule="auto"/>
        <w:ind w:firstLine="567"/>
        <w:rPr>
          <w:rFonts w:ascii="Arial" w:hAnsi="Arial" w:cs="Arial"/>
          <w:sz w:val="24"/>
          <w:szCs w:val="24"/>
        </w:rPr>
      </w:pPr>
    </w:p>
    <w:p w14:paraId="1798891C" w14:textId="77777777" w:rsidR="001F2013" w:rsidRPr="001F2013" w:rsidRDefault="001F2013" w:rsidP="001F2013">
      <w:pPr>
        <w:spacing w:after="0" w:line="360" w:lineRule="auto"/>
        <w:ind w:firstLine="567"/>
        <w:rPr>
          <w:rFonts w:ascii="Arial" w:hAnsi="Arial" w:cs="Arial"/>
          <w:sz w:val="24"/>
          <w:szCs w:val="24"/>
        </w:rPr>
      </w:pPr>
      <w:r>
        <w:rPr>
          <w:rFonts w:ascii="Arial" w:hAnsi="Arial" w:cs="Arial"/>
          <w:sz w:val="24"/>
          <w:szCs w:val="24"/>
        </w:rPr>
        <w:t>2</w:t>
      </w:r>
      <w:r w:rsidRPr="001F2013">
        <w:rPr>
          <w:rFonts w:ascii="Arial" w:hAnsi="Arial" w:cs="Arial"/>
          <w:sz w:val="24"/>
          <w:szCs w:val="24"/>
        </w:rPr>
        <w:t>.3 Comparação entre RISC e CISC</w:t>
      </w:r>
    </w:p>
    <w:p w14:paraId="51D0B43D"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Realizar uma análise comparativa das duas arquiteturas, considerando, no mínimo:</w:t>
      </w:r>
    </w:p>
    <w:tbl>
      <w:tblPr>
        <w:tblStyle w:val="Tabelacomgrade"/>
        <w:tblW w:w="0" w:type="auto"/>
        <w:tblLook w:val="04A0" w:firstRow="1" w:lastRow="0" w:firstColumn="1" w:lastColumn="0" w:noHBand="0" w:noVBand="1"/>
      </w:tblPr>
      <w:tblGrid>
        <w:gridCol w:w="4390"/>
        <w:gridCol w:w="2693"/>
        <w:gridCol w:w="2126"/>
      </w:tblGrid>
      <w:tr w:rsidR="001F2013" w:rsidRPr="001F2013" w14:paraId="68841973" w14:textId="77777777" w:rsidTr="001F2013">
        <w:tc>
          <w:tcPr>
            <w:tcW w:w="4390" w:type="dxa"/>
          </w:tcPr>
          <w:p w14:paraId="4E9F636C"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Característica</w:t>
            </w:r>
          </w:p>
        </w:tc>
        <w:tc>
          <w:tcPr>
            <w:tcW w:w="2693" w:type="dxa"/>
          </w:tcPr>
          <w:p w14:paraId="53B60937" w14:textId="77777777" w:rsidR="001F2013" w:rsidRPr="001F2013" w:rsidRDefault="001F2013" w:rsidP="001F2013">
            <w:pPr>
              <w:spacing w:line="360" w:lineRule="auto"/>
              <w:ind w:firstLine="567"/>
              <w:rPr>
                <w:rFonts w:ascii="Arial" w:hAnsi="Arial" w:cs="Arial"/>
                <w:sz w:val="24"/>
                <w:szCs w:val="24"/>
              </w:rPr>
            </w:pPr>
            <w:r w:rsidRPr="001F2013">
              <w:rPr>
                <w:rFonts w:ascii="Arial" w:hAnsi="Arial" w:cs="Arial"/>
                <w:sz w:val="24"/>
                <w:szCs w:val="24"/>
              </w:rPr>
              <w:t>RISC</w:t>
            </w:r>
          </w:p>
        </w:tc>
        <w:tc>
          <w:tcPr>
            <w:tcW w:w="2126" w:type="dxa"/>
          </w:tcPr>
          <w:p w14:paraId="098C5ACD" w14:textId="77777777" w:rsidR="001F2013" w:rsidRPr="001F2013" w:rsidRDefault="001F2013" w:rsidP="001F2013">
            <w:pPr>
              <w:spacing w:line="360" w:lineRule="auto"/>
              <w:ind w:firstLine="567"/>
              <w:rPr>
                <w:rFonts w:ascii="Arial" w:hAnsi="Arial" w:cs="Arial"/>
                <w:sz w:val="24"/>
                <w:szCs w:val="24"/>
              </w:rPr>
            </w:pPr>
            <w:r w:rsidRPr="001F2013">
              <w:rPr>
                <w:rFonts w:ascii="Arial" w:hAnsi="Arial" w:cs="Arial"/>
                <w:sz w:val="24"/>
                <w:szCs w:val="24"/>
              </w:rPr>
              <w:t>CISC</w:t>
            </w:r>
          </w:p>
        </w:tc>
      </w:tr>
      <w:tr w:rsidR="001F2013" w:rsidRPr="001F2013" w14:paraId="0E6B0CF3" w14:textId="77777777" w:rsidTr="001F2013">
        <w:tc>
          <w:tcPr>
            <w:tcW w:w="4390" w:type="dxa"/>
          </w:tcPr>
          <w:p w14:paraId="2ED14CB6"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Conjunto de instruções</w:t>
            </w:r>
          </w:p>
        </w:tc>
        <w:tc>
          <w:tcPr>
            <w:tcW w:w="2693" w:type="dxa"/>
          </w:tcPr>
          <w:p w14:paraId="2E78A63A" w14:textId="77777777" w:rsidR="001F2013" w:rsidRPr="001F2013" w:rsidRDefault="001F2013" w:rsidP="001F2013">
            <w:pPr>
              <w:spacing w:line="360" w:lineRule="auto"/>
              <w:ind w:firstLine="567"/>
              <w:rPr>
                <w:rFonts w:ascii="Arial" w:hAnsi="Arial" w:cs="Arial"/>
                <w:sz w:val="24"/>
                <w:szCs w:val="24"/>
              </w:rPr>
            </w:pPr>
          </w:p>
        </w:tc>
        <w:tc>
          <w:tcPr>
            <w:tcW w:w="2126" w:type="dxa"/>
          </w:tcPr>
          <w:p w14:paraId="658DDD2E" w14:textId="77777777" w:rsidR="001F2013" w:rsidRPr="001F2013" w:rsidRDefault="001F2013" w:rsidP="001F2013">
            <w:pPr>
              <w:spacing w:line="360" w:lineRule="auto"/>
              <w:ind w:firstLine="567"/>
              <w:rPr>
                <w:rFonts w:ascii="Arial" w:hAnsi="Arial" w:cs="Arial"/>
                <w:sz w:val="24"/>
                <w:szCs w:val="24"/>
              </w:rPr>
            </w:pPr>
          </w:p>
        </w:tc>
      </w:tr>
      <w:tr w:rsidR="001F2013" w:rsidRPr="001F2013" w14:paraId="431BC661" w14:textId="77777777" w:rsidTr="001F2013">
        <w:tc>
          <w:tcPr>
            <w:tcW w:w="4390" w:type="dxa"/>
          </w:tcPr>
          <w:p w14:paraId="3BDC7495"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Complexidade das instruções</w:t>
            </w:r>
          </w:p>
        </w:tc>
        <w:tc>
          <w:tcPr>
            <w:tcW w:w="2693" w:type="dxa"/>
          </w:tcPr>
          <w:p w14:paraId="13715BB6" w14:textId="77777777" w:rsidR="001F2013" w:rsidRPr="001F2013" w:rsidRDefault="001F2013" w:rsidP="001F2013">
            <w:pPr>
              <w:spacing w:line="360" w:lineRule="auto"/>
              <w:ind w:firstLine="567"/>
              <w:rPr>
                <w:rFonts w:ascii="Arial" w:hAnsi="Arial" w:cs="Arial"/>
                <w:sz w:val="24"/>
                <w:szCs w:val="24"/>
              </w:rPr>
            </w:pPr>
          </w:p>
        </w:tc>
        <w:tc>
          <w:tcPr>
            <w:tcW w:w="2126" w:type="dxa"/>
          </w:tcPr>
          <w:p w14:paraId="7ED817F3" w14:textId="77777777" w:rsidR="001F2013" w:rsidRPr="001F2013" w:rsidRDefault="001F2013" w:rsidP="001F2013">
            <w:pPr>
              <w:spacing w:line="360" w:lineRule="auto"/>
              <w:ind w:firstLine="567"/>
              <w:rPr>
                <w:rFonts w:ascii="Arial" w:hAnsi="Arial" w:cs="Arial"/>
                <w:sz w:val="24"/>
                <w:szCs w:val="24"/>
              </w:rPr>
            </w:pPr>
          </w:p>
        </w:tc>
      </w:tr>
      <w:tr w:rsidR="001F2013" w:rsidRPr="001F2013" w14:paraId="5E2B6DD2" w14:textId="77777777" w:rsidTr="001F2013">
        <w:tc>
          <w:tcPr>
            <w:tcW w:w="4390" w:type="dxa"/>
          </w:tcPr>
          <w:p w14:paraId="1B964FE2"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 xml:space="preserve">Tamanho das instruções      </w:t>
            </w:r>
          </w:p>
        </w:tc>
        <w:tc>
          <w:tcPr>
            <w:tcW w:w="2693" w:type="dxa"/>
          </w:tcPr>
          <w:p w14:paraId="70834001" w14:textId="77777777" w:rsidR="001F2013" w:rsidRPr="001F2013" w:rsidRDefault="001F2013" w:rsidP="001F2013">
            <w:pPr>
              <w:spacing w:line="360" w:lineRule="auto"/>
              <w:ind w:firstLine="567"/>
              <w:rPr>
                <w:rFonts w:ascii="Arial" w:hAnsi="Arial" w:cs="Arial"/>
                <w:sz w:val="24"/>
                <w:szCs w:val="24"/>
              </w:rPr>
            </w:pPr>
          </w:p>
        </w:tc>
        <w:tc>
          <w:tcPr>
            <w:tcW w:w="2126" w:type="dxa"/>
          </w:tcPr>
          <w:p w14:paraId="763B5B53" w14:textId="77777777" w:rsidR="001F2013" w:rsidRPr="001F2013" w:rsidRDefault="001F2013" w:rsidP="001F2013">
            <w:pPr>
              <w:spacing w:line="360" w:lineRule="auto"/>
              <w:ind w:firstLine="567"/>
              <w:rPr>
                <w:rFonts w:ascii="Arial" w:hAnsi="Arial" w:cs="Arial"/>
                <w:sz w:val="24"/>
                <w:szCs w:val="24"/>
              </w:rPr>
            </w:pPr>
          </w:p>
        </w:tc>
      </w:tr>
      <w:tr w:rsidR="001F2013" w:rsidRPr="001F2013" w14:paraId="173C58DA" w14:textId="77777777" w:rsidTr="001F2013">
        <w:tc>
          <w:tcPr>
            <w:tcW w:w="4390" w:type="dxa"/>
          </w:tcPr>
          <w:p w14:paraId="4320F611"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 xml:space="preserve">Número de registradores     </w:t>
            </w:r>
          </w:p>
        </w:tc>
        <w:tc>
          <w:tcPr>
            <w:tcW w:w="2693" w:type="dxa"/>
          </w:tcPr>
          <w:p w14:paraId="628CCFC7" w14:textId="77777777" w:rsidR="001F2013" w:rsidRPr="001F2013" w:rsidRDefault="001F2013" w:rsidP="001F2013">
            <w:pPr>
              <w:spacing w:line="360" w:lineRule="auto"/>
              <w:ind w:firstLine="567"/>
              <w:rPr>
                <w:rFonts w:ascii="Arial" w:hAnsi="Arial" w:cs="Arial"/>
                <w:sz w:val="24"/>
                <w:szCs w:val="24"/>
              </w:rPr>
            </w:pPr>
          </w:p>
        </w:tc>
        <w:tc>
          <w:tcPr>
            <w:tcW w:w="2126" w:type="dxa"/>
          </w:tcPr>
          <w:p w14:paraId="4F0BEAD2" w14:textId="77777777" w:rsidR="001F2013" w:rsidRPr="001F2013" w:rsidRDefault="001F2013" w:rsidP="001F2013">
            <w:pPr>
              <w:spacing w:line="360" w:lineRule="auto"/>
              <w:ind w:firstLine="567"/>
              <w:rPr>
                <w:rFonts w:ascii="Arial" w:hAnsi="Arial" w:cs="Arial"/>
                <w:sz w:val="24"/>
                <w:szCs w:val="24"/>
              </w:rPr>
            </w:pPr>
          </w:p>
        </w:tc>
      </w:tr>
      <w:tr w:rsidR="001F2013" w:rsidRPr="001F2013" w14:paraId="2CA35064" w14:textId="77777777" w:rsidTr="001F2013">
        <w:tc>
          <w:tcPr>
            <w:tcW w:w="4390" w:type="dxa"/>
          </w:tcPr>
          <w:p w14:paraId="01295F84"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 xml:space="preserve">Modos de endereçamento      </w:t>
            </w:r>
          </w:p>
        </w:tc>
        <w:tc>
          <w:tcPr>
            <w:tcW w:w="2693" w:type="dxa"/>
          </w:tcPr>
          <w:p w14:paraId="2B4206E6" w14:textId="77777777" w:rsidR="001F2013" w:rsidRPr="001F2013" w:rsidRDefault="001F2013" w:rsidP="001F2013">
            <w:pPr>
              <w:spacing w:line="360" w:lineRule="auto"/>
              <w:ind w:firstLine="567"/>
              <w:rPr>
                <w:rFonts w:ascii="Arial" w:hAnsi="Arial" w:cs="Arial"/>
                <w:sz w:val="24"/>
                <w:szCs w:val="24"/>
              </w:rPr>
            </w:pPr>
          </w:p>
        </w:tc>
        <w:tc>
          <w:tcPr>
            <w:tcW w:w="2126" w:type="dxa"/>
          </w:tcPr>
          <w:p w14:paraId="1F0F6506" w14:textId="77777777" w:rsidR="001F2013" w:rsidRPr="001F2013" w:rsidRDefault="001F2013" w:rsidP="001F2013">
            <w:pPr>
              <w:spacing w:line="360" w:lineRule="auto"/>
              <w:ind w:firstLine="567"/>
              <w:rPr>
                <w:rFonts w:ascii="Arial" w:hAnsi="Arial" w:cs="Arial"/>
                <w:sz w:val="24"/>
                <w:szCs w:val="24"/>
              </w:rPr>
            </w:pPr>
          </w:p>
        </w:tc>
      </w:tr>
      <w:tr w:rsidR="001F2013" w:rsidRPr="001F2013" w14:paraId="28BE359F" w14:textId="77777777" w:rsidTr="001F2013">
        <w:tc>
          <w:tcPr>
            <w:tcW w:w="4390" w:type="dxa"/>
          </w:tcPr>
          <w:p w14:paraId="104FC6D0"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Pipeline</w:t>
            </w:r>
          </w:p>
        </w:tc>
        <w:tc>
          <w:tcPr>
            <w:tcW w:w="2693" w:type="dxa"/>
          </w:tcPr>
          <w:p w14:paraId="5F8AD76A" w14:textId="77777777" w:rsidR="001F2013" w:rsidRPr="001F2013" w:rsidRDefault="001F2013" w:rsidP="001F2013">
            <w:pPr>
              <w:spacing w:line="360" w:lineRule="auto"/>
              <w:ind w:firstLine="567"/>
              <w:rPr>
                <w:rFonts w:ascii="Arial" w:hAnsi="Arial" w:cs="Arial"/>
                <w:sz w:val="24"/>
                <w:szCs w:val="24"/>
              </w:rPr>
            </w:pPr>
          </w:p>
        </w:tc>
        <w:tc>
          <w:tcPr>
            <w:tcW w:w="2126" w:type="dxa"/>
          </w:tcPr>
          <w:p w14:paraId="6C76E864" w14:textId="77777777" w:rsidR="001F2013" w:rsidRPr="001F2013" w:rsidRDefault="001F2013" w:rsidP="001F2013">
            <w:pPr>
              <w:spacing w:line="360" w:lineRule="auto"/>
              <w:ind w:firstLine="567"/>
              <w:rPr>
                <w:rFonts w:ascii="Arial" w:hAnsi="Arial" w:cs="Arial"/>
                <w:sz w:val="24"/>
                <w:szCs w:val="24"/>
              </w:rPr>
            </w:pPr>
          </w:p>
        </w:tc>
      </w:tr>
      <w:tr w:rsidR="001F2013" w:rsidRPr="001F2013" w14:paraId="5F358F4C" w14:textId="77777777" w:rsidTr="001F2013">
        <w:tc>
          <w:tcPr>
            <w:tcW w:w="4390" w:type="dxa"/>
          </w:tcPr>
          <w:p w14:paraId="241BE0D1"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 xml:space="preserve">Complexidade do hardware    </w:t>
            </w:r>
          </w:p>
        </w:tc>
        <w:tc>
          <w:tcPr>
            <w:tcW w:w="2693" w:type="dxa"/>
          </w:tcPr>
          <w:p w14:paraId="5C8C7369" w14:textId="77777777" w:rsidR="001F2013" w:rsidRPr="001F2013" w:rsidRDefault="001F2013" w:rsidP="001F2013">
            <w:pPr>
              <w:spacing w:line="360" w:lineRule="auto"/>
              <w:ind w:firstLine="567"/>
              <w:rPr>
                <w:rFonts w:ascii="Arial" w:hAnsi="Arial" w:cs="Arial"/>
                <w:sz w:val="24"/>
                <w:szCs w:val="24"/>
              </w:rPr>
            </w:pPr>
          </w:p>
        </w:tc>
        <w:tc>
          <w:tcPr>
            <w:tcW w:w="2126" w:type="dxa"/>
          </w:tcPr>
          <w:p w14:paraId="133479E9" w14:textId="77777777" w:rsidR="001F2013" w:rsidRPr="001F2013" w:rsidRDefault="001F2013" w:rsidP="001F2013">
            <w:pPr>
              <w:spacing w:line="360" w:lineRule="auto"/>
              <w:ind w:firstLine="567"/>
              <w:rPr>
                <w:rFonts w:ascii="Arial" w:hAnsi="Arial" w:cs="Arial"/>
                <w:sz w:val="24"/>
                <w:szCs w:val="24"/>
              </w:rPr>
            </w:pPr>
          </w:p>
        </w:tc>
      </w:tr>
      <w:tr w:rsidR="001F2013" w:rsidRPr="001F2013" w14:paraId="7297FC2F" w14:textId="77777777" w:rsidTr="001F2013">
        <w:tc>
          <w:tcPr>
            <w:tcW w:w="4390" w:type="dxa"/>
          </w:tcPr>
          <w:p w14:paraId="24C74488"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Desempenho</w:t>
            </w:r>
          </w:p>
        </w:tc>
        <w:tc>
          <w:tcPr>
            <w:tcW w:w="2693" w:type="dxa"/>
          </w:tcPr>
          <w:p w14:paraId="0B9CDACB" w14:textId="77777777" w:rsidR="001F2013" w:rsidRPr="001F2013" w:rsidRDefault="001F2013" w:rsidP="001F2013">
            <w:pPr>
              <w:spacing w:line="360" w:lineRule="auto"/>
              <w:ind w:firstLine="567"/>
              <w:rPr>
                <w:rFonts w:ascii="Arial" w:hAnsi="Arial" w:cs="Arial"/>
                <w:sz w:val="24"/>
                <w:szCs w:val="24"/>
              </w:rPr>
            </w:pPr>
          </w:p>
        </w:tc>
        <w:tc>
          <w:tcPr>
            <w:tcW w:w="2126" w:type="dxa"/>
          </w:tcPr>
          <w:p w14:paraId="1B8258DE" w14:textId="77777777" w:rsidR="001F2013" w:rsidRPr="001F2013" w:rsidRDefault="001F2013" w:rsidP="001F2013">
            <w:pPr>
              <w:spacing w:line="360" w:lineRule="auto"/>
              <w:ind w:firstLine="567"/>
              <w:rPr>
                <w:rFonts w:ascii="Arial" w:hAnsi="Arial" w:cs="Arial"/>
                <w:sz w:val="24"/>
                <w:szCs w:val="24"/>
              </w:rPr>
            </w:pPr>
          </w:p>
        </w:tc>
      </w:tr>
      <w:tr w:rsidR="001F2013" w:rsidRPr="001F2013" w14:paraId="7D6A151E" w14:textId="77777777" w:rsidTr="001F2013">
        <w:tc>
          <w:tcPr>
            <w:tcW w:w="4390" w:type="dxa"/>
          </w:tcPr>
          <w:p w14:paraId="4BB2987A"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 xml:space="preserve">Consumo de energia          </w:t>
            </w:r>
          </w:p>
        </w:tc>
        <w:tc>
          <w:tcPr>
            <w:tcW w:w="2693" w:type="dxa"/>
          </w:tcPr>
          <w:p w14:paraId="1D904E79" w14:textId="77777777" w:rsidR="001F2013" w:rsidRPr="001F2013" w:rsidRDefault="001F2013" w:rsidP="001F2013">
            <w:pPr>
              <w:spacing w:line="360" w:lineRule="auto"/>
              <w:ind w:firstLine="567"/>
              <w:rPr>
                <w:rFonts w:ascii="Arial" w:hAnsi="Arial" w:cs="Arial"/>
                <w:sz w:val="24"/>
                <w:szCs w:val="24"/>
              </w:rPr>
            </w:pPr>
          </w:p>
        </w:tc>
        <w:tc>
          <w:tcPr>
            <w:tcW w:w="2126" w:type="dxa"/>
          </w:tcPr>
          <w:p w14:paraId="441F3CBE" w14:textId="77777777" w:rsidR="001F2013" w:rsidRPr="001F2013" w:rsidRDefault="001F2013" w:rsidP="001F2013">
            <w:pPr>
              <w:spacing w:line="360" w:lineRule="auto"/>
              <w:ind w:firstLine="567"/>
              <w:rPr>
                <w:rFonts w:ascii="Arial" w:hAnsi="Arial" w:cs="Arial"/>
                <w:sz w:val="24"/>
                <w:szCs w:val="24"/>
              </w:rPr>
            </w:pPr>
          </w:p>
        </w:tc>
      </w:tr>
      <w:tr w:rsidR="001F2013" w:rsidRPr="001F2013" w14:paraId="5AD50E4D" w14:textId="77777777" w:rsidTr="001F2013">
        <w:tc>
          <w:tcPr>
            <w:tcW w:w="4390" w:type="dxa"/>
          </w:tcPr>
          <w:p w14:paraId="69B926C4"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Compiladores</w:t>
            </w:r>
          </w:p>
        </w:tc>
        <w:tc>
          <w:tcPr>
            <w:tcW w:w="2693" w:type="dxa"/>
          </w:tcPr>
          <w:p w14:paraId="7F112B9B" w14:textId="77777777" w:rsidR="001F2013" w:rsidRPr="001F2013" w:rsidRDefault="001F2013" w:rsidP="001F2013">
            <w:pPr>
              <w:spacing w:line="360" w:lineRule="auto"/>
              <w:ind w:firstLine="567"/>
              <w:rPr>
                <w:rFonts w:ascii="Arial" w:hAnsi="Arial" w:cs="Arial"/>
                <w:sz w:val="24"/>
                <w:szCs w:val="24"/>
              </w:rPr>
            </w:pPr>
          </w:p>
        </w:tc>
        <w:tc>
          <w:tcPr>
            <w:tcW w:w="2126" w:type="dxa"/>
          </w:tcPr>
          <w:p w14:paraId="50C2C38E" w14:textId="77777777" w:rsidR="001F2013" w:rsidRPr="001F2013" w:rsidRDefault="001F2013" w:rsidP="001F2013">
            <w:pPr>
              <w:spacing w:line="360" w:lineRule="auto"/>
              <w:ind w:firstLine="567"/>
              <w:rPr>
                <w:rFonts w:ascii="Arial" w:hAnsi="Arial" w:cs="Arial"/>
                <w:sz w:val="24"/>
                <w:szCs w:val="24"/>
              </w:rPr>
            </w:pPr>
          </w:p>
        </w:tc>
      </w:tr>
      <w:tr w:rsidR="001F2013" w:rsidRPr="001F2013" w14:paraId="03BCA270" w14:textId="77777777" w:rsidTr="001F2013">
        <w:tc>
          <w:tcPr>
            <w:tcW w:w="4390" w:type="dxa"/>
          </w:tcPr>
          <w:p w14:paraId="3A929982"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Aplicações</w:t>
            </w:r>
          </w:p>
        </w:tc>
        <w:tc>
          <w:tcPr>
            <w:tcW w:w="2693" w:type="dxa"/>
          </w:tcPr>
          <w:p w14:paraId="2517DB88" w14:textId="77777777" w:rsidR="001F2013" w:rsidRPr="001F2013" w:rsidRDefault="001F2013" w:rsidP="001F2013">
            <w:pPr>
              <w:spacing w:line="360" w:lineRule="auto"/>
              <w:ind w:firstLine="567"/>
              <w:rPr>
                <w:rFonts w:ascii="Arial" w:hAnsi="Arial" w:cs="Arial"/>
                <w:sz w:val="24"/>
                <w:szCs w:val="24"/>
              </w:rPr>
            </w:pPr>
          </w:p>
        </w:tc>
        <w:tc>
          <w:tcPr>
            <w:tcW w:w="2126" w:type="dxa"/>
          </w:tcPr>
          <w:p w14:paraId="1F4DB8F0" w14:textId="77777777" w:rsidR="001F2013" w:rsidRPr="001F2013" w:rsidRDefault="001F2013" w:rsidP="001F2013">
            <w:pPr>
              <w:spacing w:line="360" w:lineRule="auto"/>
              <w:ind w:firstLine="567"/>
              <w:rPr>
                <w:rFonts w:ascii="Arial" w:hAnsi="Arial" w:cs="Arial"/>
                <w:sz w:val="24"/>
                <w:szCs w:val="24"/>
              </w:rPr>
            </w:pPr>
          </w:p>
        </w:tc>
      </w:tr>
      <w:tr w:rsidR="001F2013" w:rsidRPr="001F2013" w14:paraId="1A74F5D0" w14:textId="77777777" w:rsidTr="001F2013">
        <w:tc>
          <w:tcPr>
            <w:tcW w:w="4390" w:type="dxa"/>
          </w:tcPr>
          <w:p w14:paraId="76B04E98" w14:textId="77777777" w:rsidR="001F2013" w:rsidRPr="001F2013" w:rsidRDefault="001F2013" w:rsidP="001F2013">
            <w:pPr>
              <w:spacing w:line="360" w:lineRule="auto"/>
              <w:ind w:firstLine="306"/>
              <w:rPr>
                <w:rFonts w:ascii="Arial" w:hAnsi="Arial" w:cs="Arial"/>
                <w:sz w:val="24"/>
                <w:szCs w:val="24"/>
              </w:rPr>
            </w:pPr>
            <w:r w:rsidRPr="001F2013">
              <w:rPr>
                <w:rFonts w:ascii="Arial" w:hAnsi="Arial" w:cs="Arial"/>
                <w:sz w:val="24"/>
                <w:szCs w:val="24"/>
              </w:rPr>
              <w:t xml:space="preserve">Exemplos de processadores   </w:t>
            </w:r>
          </w:p>
        </w:tc>
        <w:tc>
          <w:tcPr>
            <w:tcW w:w="2693" w:type="dxa"/>
          </w:tcPr>
          <w:p w14:paraId="64C407FD" w14:textId="77777777" w:rsidR="001F2013" w:rsidRPr="001F2013" w:rsidRDefault="001F2013" w:rsidP="001F2013">
            <w:pPr>
              <w:spacing w:line="360" w:lineRule="auto"/>
              <w:ind w:firstLine="567"/>
              <w:rPr>
                <w:rFonts w:ascii="Arial" w:hAnsi="Arial" w:cs="Arial"/>
                <w:sz w:val="24"/>
                <w:szCs w:val="24"/>
              </w:rPr>
            </w:pPr>
          </w:p>
        </w:tc>
        <w:tc>
          <w:tcPr>
            <w:tcW w:w="2126" w:type="dxa"/>
          </w:tcPr>
          <w:p w14:paraId="4F736EF8" w14:textId="77777777" w:rsidR="001F2013" w:rsidRPr="001F2013" w:rsidRDefault="001F2013" w:rsidP="001F2013">
            <w:pPr>
              <w:spacing w:line="360" w:lineRule="auto"/>
              <w:ind w:firstLine="567"/>
              <w:rPr>
                <w:rFonts w:ascii="Arial" w:hAnsi="Arial" w:cs="Arial"/>
                <w:sz w:val="24"/>
                <w:szCs w:val="24"/>
              </w:rPr>
            </w:pPr>
          </w:p>
        </w:tc>
      </w:tr>
    </w:tbl>
    <w:p w14:paraId="1406FE9D" w14:textId="77777777" w:rsidR="001F2013" w:rsidRPr="001F2013" w:rsidRDefault="001F2013" w:rsidP="001F2013">
      <w:pPr>
        <w:spacing w:after="0" w:line="360" w:lineRule="auto"/>
        <w:ind w:firstLine="567"/>
        <w:rPr>
          <w:rFonts w:ascii="Arial" w:hAnsi="Arial" w:cs="Arial"/>
          <w:sz w:val="24"/>
          <w:szCs w:val="24"/>
        </w:rPr>
      </w:pPr>
    </w:p>
    <w:p w14:paraId="6B627C8A" w14:textId="77777777" w:rsidR="001F2013" w:rsidRPr="001F2013" w:rsidRDefault="001F2013" w:rsidP="001F2013">
      <w:pPr>
        <w:spacing w:after="0" w:line="360" w:lineRule="auto"/>
        <w:ind w:firstLine="567"/>
        <w:rPr>
          <w:rFonts w:ascii="Arial" w:hAnsi="Arial" w:cs="Arial"/>
          <w:sz w:val="24"/>
          <w:szCs w:val="24"/>
        </w:rPr>
      </w:pPr>
    </w:p>
    <w:p w14:paraId="3C509A1E" w14:textId="77777777" w:rsidR="001F2013" w:rsidRPr="001F2013" w:rsidRDefault="001F2013" w:rsidP="001F2013">
      <w:pPr>
        <w:spacing w:after="0" w:line="360" w:lineRule="auto"/>
        <w:ind w:firstLine="567"/>
        <w:jc w:val="both"/>
        <w:rPr>
          <w:rFonts w:ascii="Arial" w:hAnsi="Arial" w:cs="Arial"/>
          <w:sz w:val="24"/>
          <w:szCs w:val="24"/>
        </w:rPr>
      </w:pPr>
      <w:r w:rsidRPr="001F2013">
        <w:rPr>
          <w:rFonts w:ascii="Arial" w:hAnsi="Arial" w:cs="Arial"/>
          <w:sz w:val="24"/>
          <w:szCs w:val="24"/>
        </w:rPr>
        <w:t>A tabela deverá ser acompanhada de uma análise crítica, não sendo suficiente apenas apresentar diferenças de forma descritiva.</w:t>
      </w:r>
    </w:p>
    <w:p w14:paraId="7B353E99" w14:textId="77777777" w:rsidR="001F2013" w:rsidRPr="001F2013" w:rsidRDefault="001F2013" w:rsidP="001F2013">
      <w:pPr>
        <w:spacing w:after="0" w:line="360" w:lineRule="auto"/>
        <w:ind w:firstLine="567"/>
        <w:rPr>
          <w:rFonts w:ascii="Arial" w:hAnsi="Arial" w:cs="Arial"/>
          <w:sz w:val="24"/>
          <w:szCs w:val="24"/>
        </w:rPr>
      </w:pPr>
    </w:p>
    <w:p w14:paraId="44AF5B48"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 xml:space="preserve"> </w:t>
      </w:r>
      <w:r>
        <w:rPr>
          <w:rFonts w:ascii="Arial" w:hAnsi="Arial" w:cs="Arial"/>
          <w:sz w:val="24"/>
          <w:szCs w:val="24"/>
        </w:rPr>
        <w:t>2</w:t>
      </w:r>
      <w:r w:rsidRPr="001F2013">
        <w:rPr>
          <w:rFonts w:ascii="Arial" w:hAnsi="Arial" w:cs="Arial"/>
          <w:sz w:val="24"/>
          <w:szCs w:val="24"/>
        </w:rPr>
        <w:t>.4 Exemplos de arquiteturas e processadores</w:t>
      </w:r>
    </w:p>
    <w:p w14:paraId="164DC1FC" w14:textId="77777777" w:rsidR="001F2013" w:rsidRPr="001F2013" w:rsidRDefault="001F2013" w:rsidP="001F2013">
      <w:pPr>
        <w:spacing w:after="0" w:line="360" w:lineRule="auto"/>
        <w:ind w:firstLine="567"/>
        <w:jc w:val="both"/>
        <w:rPr>
          <w:rFonts w:ascii="Arial" w:hAnsi="Arial" w:cs="Arial"/>
          <w:sz w:val="24"/>
          <w:szCs w:val="24"/>
        </w:rPr>
      </w:pPr>
      <w:r w:rsidRPr="001F2013">
        <w:rPr>
          <w:rFonts w:ascii="Arial" w:hAnsi="Arial" w:cs="Arial"/>
          <w:sz w:val="24"/>
          <w:szCs w:val="24"/>
        </w:rPr>
        <w:t>Apresentar exemplos reais de processadores ou famílias de processadores associados às arquiteturas estudadas, como, por exemplo:</w:t>
      </w:r>
    </w:p>
    <w:p w14:paraId="40179872" w14:textId="77777777" w:rsidR="001F2013" w:rsidRPr="001F2013" w:rsidRDefault="001F2013" w:rsidP="001F2013">
      <w:pPr>
        <w:pStyle w:val="PargrafodaLista"/>
        <w:numPr>
          <w:ilvl w:val="0"/>
          <w:numId w:val="2"/>
        </w:numPr>
        <w:spacing w:after="0" w:line="360" w:lineRule="auto"/>
        <w:rPr>
          <w:rFonts w:ascii="Arial" w:hAnsi="Arial" w:cs="Arial"/>
          <w:sz w:val="24"/>
          <w:szCs w:val="24"/>
        </w:rPr>
      </w:pPr>
      <w:r w:rsidRPr="001F2013">
        <w:rPr>
          <w:rFonts w:ascii="Arial" w:hAnsi="Arial" w:cs="Arial"/>
          <w:sz w:val="24"/>
          <w:szCs w:val="24"/>
        </w:rPr>
        <w:t>x86/x86-64;</w:t>
      </w:r>
    </w:p>
    <w:p w14:paraId="64401438" w14:textId="77777777" w:rsidR="001F2013" w:rsidRPr="001F2013" w:rsidRDefault="001F2013" w:rsidP="001F2013">
      <w:pPr>
        <w:pStyle w:val="PargrafodaLista"/>
        <w:numPr>
          <w:ilvl w:val="0"/>
          <w:numId w:val="2"/>
        </w:numPr>
        <w:spacing w:after="0" w:line="360" w:lineRule="auto"/>
        <w:rPr>
          <w:rFonts w:ascii="Arial" w:hAnsi="Arial" w:cs="Arial"/>
          <w:sz w:val="24"/>
          <w:szCs w:val="24"/>
        </w:rPr>
      </w:pPr>
      <w:r w:rsidRPr="001F2013">
        <w:rPr>
          <w:rFonts w:ascii="Arial" w:hAnsi="Arial" w:cs="Arial"/>
          <w:sz w:val="24"/>
          <w:szCs w:val="24"/>
        </w:rPr>
        <w:t>ARM;</w:t>
      </w:r>
    </w:p>
    <w:p w14:paraId="09549B23" w14:textId="77777777" w:rsidR="001F2013" w:rsidRPr="001F2013" w:rsidRDefault="001F2013" w:rsidP="001F2013">
      <w:pPr>
        <w:pStyle w:val="PargrafodaLista"/>
        <w:numPr>
          <w:ilvl w:val="0"/>
          <w:numId w:val="2"/>
        </w:numPr>
        <w:spacing w:after="0" w:line="360" w:lineRule="auto"/>
        <w:rPr>
          <w:rFonts w:ascii="Arial" w:hAnsi="Arial" w:cs="Arial"/>
          <w:sz w:val="24"/>
          <w:szCs w:val="24"/>
        </w:rPr>
      </w:pPr>
      <w:r w:rsidRPr="001F2013">
        <w:rPr>
          <w:rFonts w:ascii="Arial" w:hAnsi="Arial" w:cs="Arial"/>
          <w:sz w:val="24"/>
          <w:szCs w:val="24"/>
        </w:rPr>
        <w:t>RISC-V;</w:t>
      </w:r>
    </w:p>
    <w:p w14:paraId="0DD04BAF"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lastRenderedPageBreak/>
        <w:t xml:space="preserve"> </w:t>
      </w:r>
      <w:r w:rsidR="00FF4641">
        <w:rPr>
          <w:rFonts w:ascii="Arial" w:hAnsi="Arial" w:cs="Arial"/>
          <w:sz w:val="24"/>
          <w:szCs w:val="24"/>
        </w:rPr>
        <w:t>2</w:t>
      </w:r>
      <w:r w:rsidRPr="001F2013">
        <w:rPr>
          <w:rFonts w:ascii="Arial" w:hAnsi="Arial" w:cs="Arial"/>
          <w:sz w:val="24"/>
          <w:szCs w:val="24"/>
        </w:rPr>
        <w:t>.5 Discussão</w:t>
      </w:r>
    </w:p>
    <w:p w14:paraId="0AF4345F"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A partir da pesquisa realizada, discutir a seguinte questão:</w:t>
      </w:r>
    </w:p>
    <w:p w14:paraId="5589D20A" w14:textId="77777777" w:rsidR="001F2013" w:rsidRPr="00FF4641" w:rsidRDefault="001F2013" w:rsidP="00FF4641">
      <w:pPr>
        <w:pStyle w:val="PargrafodaLista"/>
        <w:numPr>
          <w:ilvl w:val="0"/>
          <w:numId w:val="3"/>
        </w:numPr>
        <w:spacing w:after="0" w:line="360" w:lineRule="auto"/>
        <w:rPr>
          <w:rFonts w:ascii="Arial" w:hAnsi="Arial" w:cs="Arial"/>
          <w:sz w:val="24"/>
          <w:szCs w:val="24"/>
        </w:rPr>
      </w:pPr>
      <w:r w:rsidRPr="00FF4641">
        <w:rPr>
          <w:rFonts w:ascii="Arial" w:hAnsi="Arial" w:cs="Arial"/>
          <w:sz w:val="24"/>
          <w:szCs w:val="24"/>
        </w:rPr>
        <w:t>A distinção entre RISC e CISC permanece tão significativa nos processadores modernos quanto era nas primeiras gerações dessas arquiteturas?</w:t>
      </w:r>
    </w:p>
    <w:p w14:paraId="234BA5F2"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A resposta deverá ser fundamentada em referências bibliográficas e nos conceitos apresentados ao longo do trabalho.</w:t>
      </w:r>
    </w:p>
    <w:p w14:paraId="282A065D" w14:textId="77777777" w:rsidR="001F2013" w:rsidRPr="001F2013" w:rsidRDefault="001F2013" w:rsidP="001F2013">
      <w:pPr>
        <w:spacing w:after="0" w:line="360" w:lineRule="auto"/>
        <w:ind w:firstLine="567"/>
        <w:rPr>
          <w:rFonts w:ascii="Arial" w:hAnsi="Arial" w:cs="Arial"/>
          <w:sz w:val="24"/>
          <w:szCs w:val="24"/>
        </w:rPr>
      </w:pPr>
    </w:p>
    <w:p w14:paraId="6F42E244" w14:textId="77777777" w:rsidR="001F2013" w:rsidRPr="001F2013" w:rsidRDefault="00FF4641" w:rsidP="001F2013">
      <w:pPr>
        <w:spacing w:after="0" w:line="360" w:lineRule="auto"/>
        <w:ind w:firstLine="567"/>
        <w:rPr>
          <w:rFonts w:ascii="Arial" w:hAnsi="Arial" w:cs="Arial"/>
          <w:sz w:val="24"/>
          <w:szCs w:val="24"/>
        </w:rPr>
      </w:pPr>
      <w:r>
        <w:rPr>
          <w:rFonts w:ascii="Arial" w:hAnsi="Arial" w:cs="Arial"/>
          <w:sz w:val="24"/>
          <w:szCs w:val="24"/>
        </w:rPr>
        <w:t>2</w:t>
      </w:r>
      <w:r w:rsidR="001F2013" w:rsidRPr="001F2013">
        <w:rPr>
          <w:rFonts w:ascii="Arial" w:hAnsi="Arial" w:cs="Arial"/>
          <w:sz w:val="24"/>
          <w:szCs w:val="24"/>
        </w:rPr>
        <w:t>.6 Conclusão</w:t>
      </w:r>
    </w:p>
    <w:p w14:paraId="73EF4BA7" w14:textId="77777777" w:rsidR="001F2013" w:rsidRPr="001F2013" w:rsidRDefault="001F2013" w:rsidP="00FF4641">
      <w:pPr>
        <w:spacing w:after="0" w:line="360" w:lineRule="auto"/>
        <w:ind w:firstLine="567"/>
        <w:jc w:val="both"/>
        <w:rPr>
          <w:rFonts w:ascii="Arial" w:hAnsi="Arial" w:cs="Arial"/>
          <w:sz w:val="24"/>
          <w:szCs w:val="24"/>
        </w:rPr>
      </w:pPr>
      <w:r w:rsidRPr="001F2013">
        <w:rPr>
          <w:rFonts w:ascii="Arial" w:hAnsi="Arial" w:cs="Arial"/>
          <w:sz w:val="24"/>
          <w:szCs w:val="24"/>
        </w:rPr>
        <w:t>Apresentar as principais conclusões obtidas a partir da comparação, destacando vantagens, limitações e contextos de utilização das arquiteturas RISC e CISC.</w:t>
      </w:r>
    </w:p>
    <w:p w14:paraId="3E3636BC" w14:textId="77777777" w:rsidR="001F2013" w:rsidRPr="001F2013" w:rsidRDefault="001F2013" w:rsidP="001F2013">
      <w:pPr>
        <w:spacing w:after="0" w:line="360" w:lineRule="auto"/>
        <w:ind w:firstLine="567"/>
        <w:rPr>
          <w:rFonts w:ascii="Arial" w:hAnsi="Arial" w:cs="Arial"/>
          <w:sz w:val="24"/>
          <w:szCs w:val="24"/>
        </w:rPr>
      </w:pPr>
    </w:p>
    <w:p w14:paraId="40DEA7E2"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 xml:space="preserve"> </w:t>
      </w:r>
      <w:r w:rsidR="00FF4641">
        <w:rPr>
          <w:rFonts w:ascii="Arial" w:hAnsi="Arial" w:cs="Arial"/>
          <w:sz w:val="24"/>
          <w:szCs w:val="24"/>
        </w:rPr>
        <w:t>2</w:t>
      </w:r>
      <w:r w:rsidRPr="001F2013">
        <w:rPr>
          <w:rFonts w:ascii="Arial" w:hAnsi="Arial" w:cs="Arial"/>
          <w:sz w:val="24"/>
          <w:szCs w:val="24"/>
        </w:rPr>
        <w:t>.7 Referências</w:t>
      </w:r>
    </w:p>
    <w:p w14:paraId="38DB5DEC" w14:textId="77777777" w:rsidR="001F2013" w:rsidRPr="001F2013" w:rsidRDefault="001F2013" w:rsidP="00FF4641">
      <w:pPr>
        <w:spacing w:after="0" w:line="360" w:lineRule="auto"/>
        <w:ind w:firstLine="567"/>
        <w:jc w:val="both"/>
        <w:rPr>
          <w:rFonts w:ascii="Arial" w:hAnsi="Arial" w:cs="Arial"/>
          <w:sz w:val="24"/>
          <w:szCs w:val="24"/>
        </w:rPr>
      </w:pPr>
      <w:r w:rsidRPr="001F2013">
        <w:rPr>
          <w:rFonts w:ascii="Arial" w:hAnsi="Arial" w:cs="Arial"/>
          <w:sz w:val="24"/>
          <w:szCs w:val="24"/>
        </w:rPr>
        <w:t>Apresentar todas as fontes utilizadas na elaboração do trabalho, seguindo as normas de referência bibliográfica adotadas pela instituição.</w:t>
      </w:r>
    </w:p>
    <w:p w14:paraId="52AEF1E3" w14:textId="77777777" w:rsidR="001F2013" w:rsidRPr="001F2013" w:rsidRDefault="001F2013" w:rsidP="001F2013">
      <w:pPr>
        <w:spacing w:after="0" w:line="360" w:lineRule="auto"/>
        <w:ind w:firstLine="567"/>
        <w:rPr>
          <w:rFonts w:ascii="Arial" w:hAnsi="Arial" w:cs="Arial"/>
          <w:sz w:val="24"/>
          <w:szCs w:val="24"/>
        </w:rPr>
      </w:pPr>
    </w:p>
    <w:p w14:paraId="1C82726D"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 xml:space="preserve"> </w:t>
      </w:r>
      <w:r w:rsidR="00FF4641">
        <w:rPr>
          <w:rFonts w:ascii="Arial" w:hAnsi="Arial" w:cs="Arial"/>
          <w:sz w:val="24"/>
          <w:szCs w:val="24"/>
        </w:rPr>
        <w:t>3</w:t>
      </w:r>
      <w:r w:rsidRPr="001F2013">
        <w:rPr>
          <w:rFonts w:ascii="Arial" w:hAnsi="Arial" w:cs="Arial"/>
          <w:sz w:val="24"/>
          <w:szCs w:val="24"/>
        </w:rPr>
        <w:t>. Requisitos da pesquisa</w:t>
      </w:r>
    </w:p>
    <w:p w14:paraId="536C74B9" w14:textId="77777777" w:rsidR="001F2013" w:rsidRPr="001F2013" w:rsidRDefault="001F2013" w:rsidP="001F2013">
      <w:pPr>
        <w:spacing w:after="0" w:line="360" w:lineRule="auto"/>
        <w:ind w:firstLine="567"/>
        <w:rPr>
          <w:rFonts w:ascii="Arial" w:hAnsi="Arial" w:cs="Arial"/>
          <w:sz w:val="24"/>
          <w:szCs w:val="24"/>
        </w:rPr>
      </w:pPr>
      <w:r w:rsidRPr="001F2013">
        <w:rPr>
          <w:rFonts w:ascii="Arial" w:hAnsi="Arial" w:cs="Arial"/>
          <w:sz w:val="24"/>
          <w:szCs w:val="24"/>
        </w:rPr>
        <w:t>O resumo expandido deverá:</w:t>
      </w:r>
    </w:p>
    <w:p w14:paraId="02C6AEBC" w14:textId="77777777" w:rsidR="001F2013" w:rsidRPr="00FF4641" w:rsidRDefault="00FF4641" w:rsidP="00FF4641">
      <w:pPr>
        <w:pStyle w:val="PargrafodaLista"/>
        <w:numPr>
          <w:ilvl w:val="0"/>
          <w:numId w:val="3"/>
        </w:numPr>
        <w:spacing w:after="0" w:line="360" w:lineRule="auto"/>
        <w:jc w:val="both"/>
        <w:rPr>
          <w:rFonts w:ascii="Arial" w:hAnsi="Arial" w:cs="Arial"/>
          <w:sz w:val="24"/>
          <w:szCs w:val="24"/>
        </w:rPr>
      </w:pPr>
      <w:r w:rsidRPr="00FF4641">
        <w:rPr>
          <w:rFonts w:ascii="Arial" w:hAnsi="Arial" w:cs="Arial"/>
          <w:sz w:val="24"/>
          <w:szCs w:val="24"/>
        </w:rPr>
        <w:t>U</w:t>
      </w:r>
      <w:r w:rsidR="001F2013" w:rsidRPr="00FF4641">
        <w:rPr>
          <w:rFonts w:ascii="Arial" w:hAnsi="Arial" w:cs="Arial"/>
          <w:sz w:val="24"/>
          <w:szCs w:val="24"/>
        </w:rPr>
        <w:t>tilizar fontes acadêmicas e técnicas confiáveis;</w:t>
      </w:r>
    </w:p>
    <w:p w14:paraId="1B2A0764" w14:textId="77777777" w:rsidR="001F2013" w:rsidRPr="00FF4641" w:rsidRDefault="00FF4641" w:rsidP="00FF4641">
      <w:pPr>
        <w:pStyle w:val="PargrafodaLista"/>
        <w:numPr>
          <w:ilvl w:val="0"/>
          <w:numId w:val="3"/>
        </w:numPr>
        <w:spacing w:after="0" w:line="360" w:lineRule="auto"/>
        <w:jc w:val="both"/>
        <w:rPr>
          <w:rFonts w:ascii="Arial" w:hAnsi="Arial" w:cs="Arial"/>
          <w:sz w:val="24"/>
          <w:szCs w:val="24"/>
        </w:rPr>
      </w:pPr>
      <w:r w:rsidRPr="00FF4641">
        <w:rPr>
          <w:rFonts w:ascii="Arial" w:hAnsi="Arial" w:cs="Arial"/>
          <w:sz w:val="24"/>
          <w:szCs w:val="24"/>
        </w:rPr>
        <w:t>U</w:t>
      </w:r>
      <w:r w:rsidR="001F2013" w:rsidRPr="00FF4641">
        <w:rPr>
          <w:rFonts w:ascii="Arial" w:hAnsi="Arial" w:cs="Arial"/>
          <w:sz w:val="24"/>
          <w:szCs w:val="24"/>
        </w:rPr>
        <w:t>tilizar, preferencialmente, livros, artigos científicos, documentação de fabricantes e materiais de instituições de ensino;</w:t>
      </w:r>
    </w:p>
    <w:p w14:paraId="366A376F" w14:textId="77777777" w:rsidR="001F2013" w:rsidRPr="00FF4641" w:rsidRDefault="00FF4641" w:rsidP="00FF4641">
      <w:pPr>
        <w:pStyle w:val="PargrafodaLista"/>
        <w:numPr>
          <w:ilvl w:val="0"/>
          <w:numId w:val="3"/>
        </w:numPr>
        <w:spacing w:after="0" w:line="360" w:lineRule="auto"/>
        <w:jc w:val="both"/>
        <w:rPr>
          <w:rFonts w:ascii="Arial" w:hAnsi="Arial" w:cs="Arial"/>
          <w:sz w:val="24"/>
          <w:szCs w:val="24"/>
        </w:rPr>
      </w:pPr>
      <w:r w:rsidRPr="00FF4641">
        <w:rPr>
          <w:rFonts w:ascii="Arial" w:hAnsi="Arial" w:cs="Arial"/>
          <w:sz w:val="24"/>
          <w:szCs w:val="24"/>
        </w:rPr>
        <w:t>A</w:t>
      </w:r>
      <w:r w:rsidR="001F2013" w:rsidRPr="00FF4641">
        <w:rPr>
          <w:rFonts w:ascii="Arial" w:hAnsi="Arial" w:cs="Arial"/>
          <w:sz w:val="24"/>
          <w:szCs w:val="24"/>
        </w:rPr>
        <w:t>presentar citações ao longo do texto;</w:t>
      </w:r>
    </w:p>
    <w:p w14:paraId="23DD7F55" w14:textId="77777777" w:rsidR="001F2013" w:rsidRPr="00FF4641" w:rsidRDefault="00FF4641" w:rsidP="00FF4641">
      <w:pPr>
        <w:pStyle w:val="PargrafodaLista"/>
        <w:numPr>
          <w:ilvl w:val="0"/>
          <w:numId w:val="3"/>
        </w:numPr>
        <w:spacing w:after="0" w:line="360" w:lineRule="auto"/>
        <w:jc w:val="both"/>
        <w:rPr>
          <w:rFonts w:ascii="Arial" w:hAnsi="Arial" w:cs="Arial"/>
          <w:sz w:val="24"/>
          <w:szCs w:val="24"/>
        </w:rPr>
      </w:pPr>
      <w:r w:rsidRPr="00FF4641">
        <w:rPr>
          <w:rFonts w:ascii="Arial" w:hAnsi="Arial" w:cs="Arial"/>
          <w:sz w:val="24"/>
          <w:szCs w:val="24"/>
        </w:rPr>
        <w:t>E</w:t>
      </w:r>
      <w:r w:rsidR="001F2013" w:rsidRPr="00FF4641">
        <w:rPr>
          <w:rFonts w:ascii="Arial" w:hAnsi="Arial" w:cs="Arial"/>
          <w:sz w:val="24"/>
          <w:szCs w:val="24"/>
        </w:rPr>
        <w:t>vitar a utilização de conteúdo copiado diretamente da internet;</w:t>
      </w:r>
    </w:p>
    <w:p w14:paraId="036AA9D6" w14:textId="77777777" w:rsidR="001F2013" w:rsidRPr="00FF4641" w:rsidRDefault="00FF4641" w:rsidP="00FF4641">
      <w:pPr>
        <w:pStyle w:val="PargrafodaLista"/>
        <w:numPr>
          <w:ilvl w:val="0"/>
          <w:numId w:val="3"/>
        </w:numPr>
        <w:spacing w:after="0" w:line="360" w:lineRule="auto"/>
        <w:jc w:val="both"/>
        <w:rPr>
          <w:rFonts w:ascii="Arial" w:hAnsi="Arial" w:cs="Arial"/>
          <w:sz w:val="24"/>
          <w:szCs w:val="24"/>
        </w:rPr>
      </w:pPr>
      <w:r w:rsidRPr="00FF4641">
        <w:rPr>
          <w:rFonts w:ascii="Arial" w:hAnsi="Arial" w:cs="Arial"/>
          <w:sz w:val="24"/>
          <w:szCs w:val="24"/>
        </w:rPr>
        <w:t>U</w:t>
      </w:r>
      <w:r w:rsidR="001F2013" w:rsidRPr="00FF4641">
        <w:rPr>
          <w:rFonts w:ascii="Arial" w:hAnsi="Arial" w:cs="Arial"/>
          <w:sz w:val="24"/>
          <w:szCs w:val="24"/>
        </w:rPr>
        <w:t>tilizar linguagem acadêmica e técnica;</w:t>
      </w:r>
    </w:p>
    <w:p w14:paraId="2E0234EF" w14:textId="77777777" w:rsidR="001F2013" w:rsidRPr="00FF4641" w:rsidRDefault="00FF4641" w:rsidP="00FF4641">
      <w:pPr>
        <w:pStyle w:val="PargrafodaLista"/>
        <w:numPr>
          <w:ilvl w:val="0"/>
          <w:numId w:val="3"/>
        </w:numPr>
        <w:spacing w:after="0" w:line="360" w:lineRule="auto"/>
        <w:jc w:val="both"/>
        <w:rPr>
          <w:rFonts w:ascii="Arial" w:hAnsi="Arial" w:cs="Arial"/>
          <w:sz w:val="24"/>
          <w:szCs w:val="24"/>
        </w:rPr>
      </w:pPr>
      <w:r w:rsidRPr="00FF4641">
        <w:rPr>
          <w:rFonts w:ascii="Arial" w:hAnsi="Arial" w:cs="Arial"/>
          <w:sz w:val="24"/>
          <w:szCs w:val="24"/>
        </w:rPr>
        <w:t>A</w:t>
      </w:r>
      <w:r w:rsidR="001F2013" w:rsidRPr="00FF4641">
        <w:rPr>
          <w:rFonts w:ascii="Arial" w:hAnsi="Arial" w:cs="Arial"/>
          <w:sz w:val="24"/>
          <w:szCs w:val="24"/>
        </w:rPr>
        <w:t>presentar análise e comparação, e não apenas definições;</w:t>
      </w:r>
    </w:p>
    <w:p w14:paraId="25B58586" w14:textId="77777777" w:rsidR="001F2013" w:rsidRPr="00FF4641" w:rsidRDefault="00FF4641" w:rsidP="00FF4641">
      <w:pPr>
        <w:pStyle w:val="PargrafodaLista"/>
        <w:numPr>
          <w:ilvl w:val="0"/>
          <w:numId w:val="3"/>
        </w:numPr>
        <w:spacing w:after="0" w:line="360" w:lineRule="auto"/>
        <w:jc w:val="both"/>
        <w:rPr>
          <w:rFonts w:ascii="Arial" w:hAnsi="Arial" w:cs="Arial"/>
          <w:sz w:val="24"/>
          <w:szCs w:val="24"/>
        </w:rPr>
      </w:pPr>
      <w:r w:rsidRPr="00FF4641">
        <w:rPr>
          <w:rFonts w:ascii="Arial" w:hAnsi="Arial" w:cs="Arial"/>
          <w:sz w:val="24"/>
          <w:szCs w:val="24"/>
        </w:rPr>
        <w:t>C</w:t>
      </w:r>
      <w:r w:rsidR="001F2013" w:rsidRPr="00FF4641">
        <w:rPr>
          <w:rFonts w:ascii="Arial" w:hAnsi="Arial" w:cs="Arial"/>
          <w:sz w:val="24"/>
          <w:szCs w:val="24"/>
        </w:rPr>
        <w:t>onter pelo menos 5 referências bibliográficas, sendo recomendável a utilização de artigos científicos ou livros da área.</w:t>
      </w:r>
    </w:p>
    <w:p w14:paraId="3FD03135" w14:textId="478151D5" w:rsidR="001F2013" w:rsidRDefault="001F2013" w:rsidP="001F2013">
      <w:pPr>
        <w:spacing w:after="0" w:line="360" w:lineRule="auto"/>
        <w:ind w:firstLine="567"/>
        <w:rPr>
          <w:rFonts w:ascii="Arial" w:hAnsi="Arial" w:cs="Arial"/>
          <w:sz w:val="24"/>
          <w:szCs w:val="24"/>
        </w:rPr>
      </w:pPr>
    </w:p>
    <w:p w14:paraId="472D216F" w14:textId="29687CFC" w:rsidR="00B23344" w:rsidRDefault="00B23344" w:rsidP="001F2013">
      <w:pPr>
        <w:spacing w:after="0" w:line="360" w:lineRule="auto"/>
        <w:ind w:firstLine="567"/>
        <w:rPr>
          <w:rFonts w:ascii="Arial" w:hAnsi="Arial" w:cs="Arial"/>
          <w:sz w:val="24"/>
          <w:szCs w:val="24"/>
        </w:rPr>
      </w:pPr>
    </w:p>
    <w:p w14:paraId="288FAB56" w14:textId="2AACC947" w:rsidR="00B23344" w:rsidRDefault="00B23344" w:rsidP="001F2013">
      <w:pPr>
        <w:spacing w:after="0" w:line="360" w:lineRule="auto"/>
        <w:ind w:firstLine="567"/>
        <w:rPr>
          <w:rFonts w:ascii="Arial" w:hAnsi="Arial" w:cs="Arial"/>
          <w:sz w:val="24"/>
          <w:szCs w:val="24"/>
        </w:rPr>
      </w:pPr>
    </w:p>
    <w:p w14:paraId="41B263C3" w14:textId="73AA07CE" w:rsidR="00B23344" w:rsidRDefault="00B23344" w:rsidP="001F2013">
      <w:pPr>
        <w:spacing w:after="0" w:line="360" w:lineRule="auto"/>
        <w:ind w:firstLine="567"/>
        <w:rPr>
          <w:rFonts w:ascii="Arial" w:hAnsi="Arial" w:cs="Arial"/>
          <w:sz w:val="24"/>
          <w:szCs w:val="24"/>
        </w:rPr>
      </w:pPr>
    </w:p>
    <w:p w14:paraId="5CFA4D1D" w14:textId="096D454E" w:rsidR="00B23344" w:rsidRDefault="00B23344" w:rsidP="001F2013">
      <w:pPr>
        <w:spacing w:after="0" w:line="360" w:lineRule="auto"/>
        <w:ind w:firstLine="567"/>
        <w:rPr>
          <w:rFonts w:ascii="Arial" w:hAnsi="Arial" w:cs="Arial"/>
          <w:sz w:val="24"/>
          <w:szCs w:val="24"/>
        </w:rPr>
      </w:pPr>
    </w:p>
    <w:p w14:paraId="15718D37" w14:textId="56193BCB" w:rsidR="00EB376F" w:rsidRDefault="00EB376F" w:rsidP="00B23344">
      <w:pPr>
        <w:spacing w:after="0" w:line="360" w:lineRule="auto"/>
        <w:ind w:firstLine="567"/>
        <w:jc w:val="center"/>
        <w:rPr>
          <w:rFonts w:ascii="Arial" w:hAnsi="Arial" w:cs="Arial"/>
          <w:sz w:val="24"/>
          <w:szCs w:val="24"/>
        </w:rPr>
      </w:pPr>
    </w:p>
    <w:p w14:paraId="2117C1ED" w14:textId="27775925" w:rsidR="00EB376F" w:rsidRDefault="00EB376F" w:rsidP="00B23344">
      <w:pPr>
        <w:spacing w:after="0" w:line="360" w:lineRule="auto"/>
        <w:ind w:firstLine="567"/>
        <w:jc w:val="center"/>
        <w:rPr>
          <w:rFonts w:ascii="Arial" w:hAnsi="Arial" w:cs="Arial"/>
          <w:sz w:val="24"/>
          <w:szCs w:val="24"/>
        </w:rPr>
      </w:pPr>
    </w:p>
    <w:p w14:paraId="6F242A30" w14:textId="77777777" w:rsidR="00EB376F" w:rsidRPr="00EB376F" w:rsidRDefault="00EB376F" w:rsidP="00EB376F">
      <w:pPr>
        <w:spacing w:after="0" w:line="360" w:lineRule="auto"/>
        <w:ind w:firstLine="567"/>
        <w:jc w:val="center"/>
        <w:rPr>
          <w:rFonts w:ascii="Arial" w:hAnsi="Arial" w:cs="Arial"/>
          <w:b/>
          <w:bCs/>
          <w:sz w:val="28"/>
          <w:szCs w:val="28"/>
        </w:rPr>
      </w:pPr>
      <w:r w:rsidRPr="00EB376F">
        <w:rPr>
          <w:rFonts w:ascii="Arial" w:hAnsi="Arial" w:cs="Arial"/>
          <w:b/>
          <w:bCs/>
          <w:sz w:val="28"/>
          <w:szCs w:val="28"/>
        </w:rPr>
        <w:lastRenderedPageBreak/>
        <w:t>Gustavo de Abreu Becker – 2 Semestre Ciência da Computação</w:t>
      </w:r>
    </w:p>
    <w:p w14:paraId="537713C0" w14:textId="22FD6BFA" w:rsidR="00B23344" w:rsidRDefault="00B23344" w:rsidP="00EB376F">
      <w:pPr>
        <w:spacing w:after="0" w:line="360" w:lineRule="auto"/>
        <w:ind w:firstLine="708"/>
        <w:jc w:val="center"/>
        <w:rPr>
          <w:rFonts w:ascii="Arial" w:hAnsi="Arial" w:cs="Arial"/>
          <w:b/>
          <w:bCs/>
          <w:sz w:val="36"/>
          <w:szCs w:val="36"/>
        </w:rPr>
      </w:pPr>
      <w:r w:rsidRPr="00B23344">
        <w:rPr>
          <w:rFonts w:ascii="Arial" w:hAnsi="Arial" w:cs="Arial"/>
          <w:b/>
          <w:bCs/>
          <w:sz w:val="36"/>
          <w:szCs w:val="36"/>
        </w:rPr>
        <w:t>RESUMO EXPANDIDO</w:t>
      </w:r>
    </w:p>
    <w:p w14:paraId="184EB49F" w14:textId="1E73E638" w:rsidR="00B23344" w:rsidRDefault="00B23344" w:rsidP="00B23344">
      <w:pPr>
        <w:spacing w:after="0" w:line="360" w:lineRule="auto"/>
        <w:ind w:firstLine="567"/>
        <w:rPr>
          <w:rFonts w:ascii="Arial" w:hAnsi="Arial" w:cs="Arial"/>
          <w:b/>
          <w:bCs/>
          <w:sz w:val="36"/>
          <w:szCs w:val="36"/>
        </w:rPr>
      </w:pPr>
    </w:p>
    <w:p w14:paraId="5F53BD7F" w14:textId="7E19CC25" w:rsidR="00B23344" w:rsidRDefault="00A41D1F" w:rsidP="00B23344">
      <w:pPr>
        <w:spacing w:after="0" w:line="360" w:lineRule="auto"/>
        <w:ind w:firstLine="567"/>
        <w:rPr>
          <w:rFonts w:ascii="Arial" w:hAnsi="Arial" w:cs="Arial"/>
          <w:b/>
          <w:bCs/>
          <w:sz w:val="24"/>
          <w:szCs w:val="24"/>
        </w:rPr>
      </w:pPr>
      <w:r>
        <w:rPr>
          <w:rFonts w:ascii="Arial" w:hAnsi="Arial" w:cs="Arial"/>
          <w:b/>
          <w:bCs/>
          <w:sz w:val="24"/>
          <w:szCs w:val="24"/>
        </w:rPr>
        <w:t>Análise comparativa entre as Arquiteturas RISC e CISC:</w:t>
      </w:r>
    </w:p>
    <w:p w14:paraId="3EB9985C" w14:textId="7E72CE1D" w:rsidR="00A41D1F" w:rsidRDefault="00A41D1F" w:rsidP="00B23344">
      <w:pPr>
        <w:spacing w:after="0" w:line="360" w:lineRule="auto"/>
        <w:ind w:firstLine="567"/>
        <w:rPr>
          <w:rFonts w:ascii="Arial" w:hAnsi="Arial" w:cs="Arial"/>
          <w:b/>
          <w:bCs/>
          <w:sz w:val="24"/>
          <w:szCs w:val="24"/>
        </w:rPr>
      </w:pPr>
    </w:p>
    <w:p w14:paraId="155A236D" w14:textId="4418976A" w:rsidR="00A41D1F" w:rsidRDefault="00A41D1F" w:rsidP="00A41D1F">
      <w:pPr>
        <w:pStyle w:val="PargrafodaLista"/>
        <w:numPr>
          <w:ilvl w:val="0"/>
          <w:numId w:val="4"/>
        </w:numPr>
        <w:spacing w:after="0" w:line="360" w:lineRule="auto"/>
        <w:rPr>
          <w:rFonts w:ascii="Arial" w:hAnsi="Arial" w:cs="Arial"/>
          <w:b/>
          <w:bCs/>
          <w:sz w:val="24"/>
          <w:szCs w:val="24"/>
        </w:rPr>
      </w:pPr>
      <w:r>
        <w:rPr>
          <w:rFonts w:ascii="Arial" w:hAnsi="Arial" w:cs="Arial"/>
          <w:b/>
          <w:bCs/>
          <w:sz w:val="24"/>
          <w:szCs w:val="24"/>
        </w:rPr>
        <w:t>Introdução:</w:t>
      </w:r>
    </w:p>
    <w:p w14:paraId="7E75A774" w14:textId="5B8D1C7A" w:rsidR="00A41D1F" w:rsidRDefault="002B1D34" w:rsidP="00A41D1F">
      <w:pPr>
        <w:pStyle w:val="PargrafodaLista"/>
        <w:spacing w:after="0" w:line="360" w:lineRule="auto"/>
        <w:ind w:left="927"/>
        <w:rPr>
          <w:rFonts w:ascii="Arial" w:hAnsi="Arial" w:cs="Arial"/>
          <w:sz w:val="24"/>
          <w:szCs w:val="24"/>
        </w:rPr>
      </w:pPr>
      <w:r>
        <w:rPr>
          <w:rFonts w:ascii="Arial" w:hAnsi="Arial" w:cs="Arial"/>
          <w:sz w:val="24"/>
          <w:szCs w:val="24"/>
        </w:rPr>
        <w:t xml:space="preserve">A evolução das arquiteturas de processadores reflete a busca contínua pelo equilíbrio entre complexidade de silício, facilidade de programação e eficiência de execução. Historicamente, o projeto de conjuntos de instruções ISA dividiu-se em duas filosofias antagônicas: a arquitetura CISC, focada na densidade de código e na proximidade com linguagens de alto nível, e a RISC, orientada à simplicidade de decodificação e à máxima otimização do fluxo de execuções por ciclo de </w:t>
      </w:r>
      <w:proofErr w:type="spellStart"/>
      <w:r>
        <w:rPr>
          <w:rFonts w:ascii="Arial" w:hAnsi="Arial" w:cs="Arial"/>
          <w:sz w:val="24"/>
          <w:szCs w:val="24"/>
        </w:rPr>
        <w:t>clok</w:t>
      </w:r>
      <w:proofErr w:type="spellEnd"/>
      <w:r>
        <w:rPr>
          <w:rFonts w:ascii="Arial" w:hAnsi="Arial" w:cs="Arial"/>
          <w:sz w:val="24"/>
          <w:szCs w:val="24"/>
        </w:rPr>
        <w:t>.</w:t>
      </w:r>
    </w:p>
    <w:p w14:paraId="4F8A5E0B" w14:textId="0A46B127" w:rsidR="002B1D34" w:rsidRDefault="002B1D34" w:rsidP="00A41D1F">
      <w:pPr>
        <w:pStyle w:val="PargrafodaLista"/>
        <w:spacing w:after="0" w:line="360" w:lineRule="auto"/>
        <w:ind w:left="927"/>
        <w:rPr>
          <w:rFonts w:ascii="Arial" w:hAnsi="Arial" w:cs="Arial"/>
          <w:sz w:val="24"/>
          <w:szCs w:val="24"/>
        </w:rPr>
      </w:pPr>
    </w:p>
    <w:p w14:paraId="5506E0E3" w14:textId="074BEE4C" w:rsidR="002B1D34" w:rsidRDefault="002B1D34" w:rsidP="00A41D1F">
      <w:pPr>
        <w:pStyle w:val="PargrafodaLista"/>
        <w:spacing w:after="0" w:line="360" w:lineRule="auto"/>
        <w:ind w:left="927"/>
        <w:rPr>
          <w:rFonts w:ascii="Arial" w:hAnsi="Arial" w:cs="Arial"/>
          <w:sz w:val="24"/>
          <w:szCs w:val="24"/>
        </w:rPr>
      </w:pPr>
      <w:r>
        <w:rPr>
          <w:rFonts w:ascii="Arial" w:hAnsi="Arial" w:cs="Arial"/>
          <w:sz w:val="24"/>
          <w:szCs w:val="24"/>
        </w:rPr>
        <w:t>Compreender o embate teórico e prático entre RISC e CISC é indispensável para o estudo da Arquitetura de Computadores. Essa diferenciação não apenas dita restrições clássicas de compiladores de hardware, mas também elucida como processadores contemporâneos resolveram o gargalo de memória e os limites de consumo energético.</w:t>
      </w:r>
    </w:p>
    <w:p w14:paraId="0D99A9AA" w14:textId="56C40F02" w:rsidR="002B1D34" w:rsidRDefault="002B1D34" w:rsidP="002B1D34">
      <w:pPr>
        <w:spacing w:after="0" w:line="360" w:lineRule="auto"/>
        <w:rPr>
          <w:rFonts w:ascii="Arial" w:hAnsi="Arial" w:cs="Arial"/>
          <w:sz w:val="24"/>
          <w:szCs w:val="24"/>
        </w:rPr>
      </w:pPr>
    </w:p>
    <w:p w14:paraId="3A809FDC" w14:textId="47C6C9D7" w:rsidR="002B1D34" w:rsidRPr="00CD4E1E" w:rsidRDefault="002B1D34" w:rsidP="002B1D34">
      <w:pPr>
        <w:spacing w:after="0" w:line="360" w:lineRule="auto"/>
        <w:rPr>
          <w:rFonts w:ascii="Arial" w:hAnsi="Arial" w:cs="Arial"/>
          <w:b/>
          <w:bCs/>
          <w:sz w:val="32"/>
          <w:szCs w:val="32"/>
          <w:lang w:val="en-US"/>
        </w:rPr>
      </w:pPr>
      <w:r w:rsidRPr="00CD4E1E">
        <w:rPr>
          <w:rFonts w:ascii="Arial" w:hAnsi="Arial" w:cs="Arial"/>
          <w:b/>
          <w:bCs/>
          <w:sz w:val="32"/>
          <w:szCs w:val="32"/>
          <w:lang w:val="en-US"/>
        </w:rPr>
        <w:t xml:space="preserve">CISC </w:t>
      </w:r>
      <w:proofErr w:type="gramStart"/>
      <w:r w:rsidRPr="00CD4E1E">
        <w:rPr>
          <w:rFonts w:ascii="Arial" w:hAnsi="Arial" w:cs="Arial"/>
          <w:b/>
          <w:bCs/>
          <w:sz w:val="32"/>
          <w:szCs w:val="32"/>
          <w:lang w:val="en-US"/>
        </w:rPr>
        <w:t>( Complex</w:t>
      </w:r>
      <w:proofErr w:type="gramEnd"/>
      <w:r w:rsidRPr="00CD4E1E">
        <w:rPr>
          <w:rFonts w:ascii="Arial" w:hAnsi="Arial" w:cs="Arial"/>
          <w:b/>
          <w:bCs/>
          <w:sz w:val="32"/>
          <w:szCs w:val="32"/>
          <w:lang w:val="en-US"/>
        </w:rPr>
        <w:t xml:space="preserve"> Instruction Set Computer):</w:t>
      </w:r>
    </w:p>
    <w:p w14:paraId="303A2987" w14:textId="2DF84230" w:rsidR="002B1D34" w:rsidRDefault="002B1D34" w:rsidP="002B1D34">
      <w:pPr>
        <w:spacing w:after="0" w:line="360" w:lineRule="auto"/>
        <w:rPr>
          <w:rFonts w:ascii="Arial" w:hAnsi="Arial" w:cs="Arial"/>
          <w:sz w:val="24"/>
          <w:szCs w:val="24"/>
          <w:lang w:val="en-US"/>
        </w:rPr>
      </w:pPr>
    </w:p>
    <w:p w14:paraId="2810007C" w14:textId="054C7817" w:rsidR="002B1D34" w:rsidRDefault="002B1D34" w:rsidP="002B1D34">
      <w:pPr>
        <w:spacing w:after="0" w:line="360" w:lineRule="auto"/>
        <w:rPr>
          <w:rFonts w:ascii="Arial" w:hAnsi="Arial" w:cs="Arial"/>
          <w:sz w:val="24"/>
          <w:szCs w:val="24"/>
        </w:rPr>
      </w:pPr>
      <w:r>
        <w:rPr>
          <w:rFonts w:ascii="Arial" w:hAnsi="Arial" w:cs="Arial"/>
          <w:sz w:val="24"/>
          <w:szCs w:val="24"/>
          <w:lang w:val="en-US"/>
        </w:rPr>
        <w:tab/>
      </w:r>
      <w:r w:rsidRPr="002B1D34">
        <w:rPr>
          <w:rFonts w:ascii="Arial" w:hAnsi="Arial" w:cs="Arial"/>
          <w:sz w:val="24"/>
          <w:szCs w:val="24"/>
        </w:rPr>
        <w:t>A arquitetura CISC surgiu em u</w:t>
      </w:r>
      <w:r>
        <w:rPr>
          <w:rFonts w:ascii="Arial" w:hAnsi="Arial" w:cs="Arial"/>
          <w:sz w:val="24"/>
          <w:szCs w:val="24"/>
        </w:rPr>
        <w:t>m período no qual a memória principal (DRAM) era escassa, lenta e cara, enquanto os compiladores eram iniciais. O objetivo era transferir a complexidade de programação para o hardware: com uma única instrução complexa decodificada internamente via microcódigo, realizavam-se operações aritméticas compostas com acesso direto à memória:</w:t>
      </w:r>
    </w:p>
    <w:p w14:paraId="61A7C8FE" w14:textId="00E5C7CB" w:rsidR="002B1D34" w:rsidRDefault="002B1D34" w:rsidP="002B1D34">
      <w:pPr>
        <w:spacing w:after="0" w:line="360" w:lineRule="auto"/>
        <w:rPr>
          <w:rFonts w:ascii="Arial" w:hAnsi="Arial" w:cs="Arial"/>
          <w:sz w:val="24"/>
          <w:szCs w:val="24"/>
        </w:rPr>
      </w:pPr>
      <w:r>
        <w:rPr>
          <w:rFonts w:ascii="Arial" w:hAnsi="Arial" w:cs="Arial"/>
          <w:sz w:val="24"/>
          <w:szCs w:val="24"/>
        </w:rPr>
        <w:tab/>
      </w:r>
      <w:r w:rsidRPr="002B1D34">
        <w:rPr>
          <w:rFonts w:ascii="Arial" w:hAnsi="Arial" w:cs="Arial"/>
          <w:b/>
          <w:bCs/>
          <w:sz w:val="24"/>
          <w:szCs w:val="24"/>
        </w:rPr>
        <w:t>Conjunto e Tamanho de Instruções:</w:t>
      </w:r>
      <w:r>
        <w:rPr>
          <w:rFonts w:ascii="Arial" w:hAnsi="Arial" w:cs="Arial"/>
          <w:b/>
          <w:bCs/>
          <w:sz w:val="24"/>
          <w:szCs w:val="24"/>
        </w:rPr>
        <w:t xml:space="preserve"> </w:t>
      </w:r>
      <w:r>
        <w:rPr>
          <w:rFonts w:ascii="Arial" w:hAnsi="Arial" w:cs="Arial"/>
          <w:sz w:val="24"/>
          <w:szCs w:val="24"/>
        </w:rPr>
        <w:t xml:space="preserve">Instruções altamente heterogêneas com comprimento variável (por exemplo, de 1 a 15 bytes no x86), contendo múltiplos campos opcionais (prefixos, </w:t>
      </w:r>
      <w:proofErr w:type="spellStart"/>
      <w:r>
        <w:rPr>
          <w:rFonts w:ascii="Arial" w:hAnsi="Arial" w:cs="Arial"/>
          <w:sz w:val="24"/>
          <w:szCs w:val="24"/>
        </w:rPr>
        <w:t>opcodes</w:t>
      </w:r>
      <w:proofErr w:type="spellEnd"/>
      <w:r>
        <w:rPr>
          <w:rFonts w:ascii="Arial" w:hAnsi="Arial" w:cs="Arial"/>
          <w:sz w:val="24"/>
          <w:szCs w:val="24"/>
        </w:rPr>
        <w:t>, deslocamento e imediatos).</w:t>
      </w:r>
    </w:p>
    <w:p w14:paraId="0A2E7757" w14:textId="0A186A4B" w:rsidR="002B1D34" w:rsidRDefault="002B1D34" w:rsidP="002B1D34">
      <w:pPr>
        <w:spacing w:after="0" w:line="360" w:lineRule="auto"/>
        <w:rPr>
          <w:rFonts w:ascii="Arial" w:hAnsi="Arial" w:cs="Arial"/>
          <w:sz w:val="24"/>
          <w:szCs w:val="24"/>
        </w:rPr>
      </w:pPr>
      <w:r>
        <w:rPr>
          <w:rFonts w:ascii="Arial" w:hAnsi="Arial" w:cs="Arial"/>
          <w:sz w:val="24"/>
          <w:szCs w:val="24"/>
        </w:rPr>
        <w:tab/>
      </w:r>
      <w:r>
        <w:rPr>
          <w:rFonts w:ascii="Arial" w:hAnsi="Arial" w:cs="Arial"/>
          <w:b/>
          <w:bCs/>
          <w:sz w:val="24"/>
          <w:szCs w:val="24"/>
        </w:rPr>
        <w:t xml:space="preserve">Ciclos de execução e Modos de endereçamento: </w:t>
      </w:r>
      <w:r>
        <w:rPr>
          <w:rFonts w:ascii="Arial" w:hAnsi="Arial" w:cs="Arial"/>
          <w:sz w:val="24"/>
          <w:szCs w:val="24"/>
        </w:rPr>
        <w:t xml:space="preserve">Múltiplos ciclos de </w:t>
      </w:r>
      <w:proofErr w:type="spellStart"/>
      <w:r>
        <w:rPr>
          <w:rFonts w:ascii="Arial" w:hAnsi="Arial" w:cs="Arial"/>
          <w:sz w:val="24"/>
          <w:szCs w:val="24"/>
        </w:rPr>
        <w:t>clock</w:t>
      </w:r>
      <w:proofErr w:type="spellEnd"/>
      <w:r>
        <w:rPr>
          <w:rFonts w:ascii="Arial" w:hAnsi="Arial" w:cs="Arial"/>
          <w:sz w:val="24"/>
          <w:szCs w:val="24"/>
        </w:rPr>
        <w:t xml:space="preserve"> por instrução. A arquitetura dispõe de modos de endereçamento complexos (como base + índice escalado + deslocamento), </w:t>
      </w:r>
      <w:r w:rsidR="00CD4E1E">
        <w:rPr>
          <w:rFonts w:ascii="Arial" w:hAnsi="Arial" w:cs="Arial"/>
          <w:sz w:val="24"/>
          <w:szCs w:val="24"/>
        </w:rPr>
        <w:t>permitindo que instruções manipulem dados diretamente na RAM sem carrega-los previamente.</w:t>
      </w:r>
    </w:p>
    <w:p w14:paraId="65B27FAF" w14:textId="3CA8EB95" w:rsidR="00CD4E1E" w:rsidRDefault="00CD4E1E" w:rsidP="002B1D34">
      <w:pPr>
        <w:spacing w:after="0" w:line="360" w:lineRule="auto"/>
        <w:rPr>
          <w:rFonts w:ascii="Arial" w:hAnsi="Arial" w:cs="Arial"/>
          <w:sz w:val="24"/>
          <w:szCs w:val="24"/>
        </w:rPr>
      </w:pPr>
      <w:r>
        <w:rPr>
          <w:rFonts w:ascii="Arial" w:hAnsi="Arial" w:cs="Arial"/>
          <w:sz w:val="24"/>
          <w:szCs w:val="24"/>
        </w:rPr>
        <w:lastRenderedPageBreak/>
        <w:tab/>
      </w:r>
      <w:r>
        <w:rPr>
          <w:rFonts w:ascii="Arial" w:hAnsi="Arial" w:cs="Arial"/>
          <w:b/>
          <w:bCs/>
          <w:sz w:val="24"/>
          <w:szCs w:val="24"/>
        </w:rPr>
        <w:t xml:space="preserve">Registradores e Hardware: </w:t>
      </w:r>
      <w:r>
        <w:rPr>
          <w:rFonts w:ascii="Arial" w:hAnsi="Arial" w:cs="Arial"/>
          <w:sz w:val="24"/>
          <w:szCs w:val="24"/>
        </w:rPr>
        <w:t xml:space="preserve">Banco de registradores reduzido e especializado. A lógica de controle é complexa e baseada em </w:t>
      </w:r>
      <w:proofErr w:type="spellStart"/>
      <w:r>
        <w:rPr>
          <w:rFonts w:ascii="Arial" w:hAnsi="Arial" w:cs="Arial"/>
          <w:sz w:val="24"/>
          <w:szCs w:val="24"/>
        </w:rPr>
        <w:t>microprogramação</w:t>
      </w:r>
      <w:proofErr w:type="spellEnd"/>
      <w:r>
        <w:rPr>
          <w:rFonts w:ascii="Arial" w:hAnsi="Arial" w:cs="Arial"/>
          <w:sz w:val="24"/>
          <w:szCs w:val="24"/>
        </w:rPr>
        <w:t>, encarecendo a área de silício e o consumo térmico.</w:t>
      </w:r>
    </w:p>
    <w:p w14:paraId="37628D1E" w14:textId="5ACC9781" w:rsidR="00CD4E1E" w:rsidRDefault="00CD4E1E" w:rsidP="002B1D34">
      <w:pPr>
        <w:spacing w:after="0" w:line="360" w:lineRule="auto"/>
        <w:rPr>
          <w:rFonts w:ascii="Arial" w:hAnsi="Arial" w:cs="Arial"/>
          <w:sz w:val="24"/>
          <w:szCs w:val="24"/>
        </w:rPr>
      </w:pPr>
    </w:p>
    <w:p w14:paraId="568AA08E" w14:textId="40B2CE6E" w:rsidR="00CD4E1E" w:rsidRDefault="00CD4E1E" w:rsidP="00CD4E1E">
      <w:pPr>
        <w:spacing w:after="0" w:line="360" w:lineRule="auto"/>
        <w:rPr>
          <w:rFonts w:ascii="Arial" w:hAnsi="Arial" w:cs="Arial"/>
          <w:b/>
          <w:bCs/>
          <w:sz w:val="32"/>
          <w:szCs w:val="32"/>
          <w:lang w:val="en-US"/>
        </w:rPr>
      </w:pPr>
      <w:r>
        <w:rPr>
          <w:rFonts w:ascii="Arial" w:hAnsi="Arial" w:cs="Arial"/>
          <w:b/>
          <w:bCs/>
          <w:sz w:val="32"/>
          <w:szCs w:val="32"/>
          <w:lang w:val="en-US"/>
        </w:rPr>
        <w:t xml:space="preserve">RISC </w:t>
      </w:r>
      <w:proofErr w:type="gramStart"/>
      <w:r>
        <w:rPr>
          <w:rFonts w:ascii="Arial" w:hAnsi="Arial" w:cs="Arial"/>
          <w:b/>
          <w:bCs/>
          <w:sz w:val="32"/>
          <w:szCs w:val="32"/>
          <w:lang w:val="en-US"/>
        </w:rPr>
        <w:t>( Reduced</w:t>
      </w:r>
      <w:proofErr w:type="gramEnd"/>
      <w:r>
        <w:rPr>
          <w:rFonts w:ascii="Arial" w:hAnsi="Arial" w:cs="Arial"/>
          <w:b/>
          <w:bCs/>
          <w:sz w:val="32"/>
          <w:szCs w:val="32"/>
          <w:lang w:val="en-US"/>
        </w:rPr>
        <w:t xml:space="preserve"> Instruction Set Computer )</w:t>
      </w:r>
    </w:p>
    <w:p w14:paraId="26A6377E" w14:textId="51AB94F8" w:rsidR="00CD4E1E" w:rsidRDefault="00CD4E1E" w:rsidP="00CD4E1E">
      <w:pPr>
        <w:spacing w:after="0" w:line="360" w:lineRule="auto"/>
        <w:rPr>
          <w:rFonts w:ascii="Arial" w:hAnsi="Arial" w:cs="Arial"/>
          <w:b/>
          <w:bCs/>
          <w:sz w:val="32"/>
          <w:szCs w:val="32"/>
          <w:lang w:val="en-US"/>
        </w:rPr>
      </w:pPr>
    </w:p>
    <w:p w14:paraId="3E7ED0C6" w14:textId="6356A5DF" w:rsidR="00CD4E1E" w:rsidRDefault="00CD4E1E" w:rsidP="00CD4E1E">
      <w:pPr>
        <w:spacing w:after="0" w:line="360" w:lineRule="auto"/>
        <w:ind w:firstLine="708"/>
        <w:rPr>
          <w:rFonts w:ascii="Arial" w:hAnsi="Arial" w:cs="Arial"/>
          <w:sz w:val="24"/>
          <w:szCs w:val="24"/>
        </w:rPr>
      </w:pPr>
      <w:r w:rsidRPr="00CD4E1E">
        <w:rPr>
          <w:rFonts w:ascii="Arial" w:hAnsi="Arial" w:cs="Arial"/>
          <w:sz w:val="24"/>
          <w:szCs w:val="24"/>
        </w:rPr>
        <w:t>Proposta na década de 1980 p</w:t>
      </w:r>
      <w:r>
        <w:rPr>
          <w:rFonts w:ascii="Arial" w:hAnsi="Arial" w:cs="Arial"/>
          <w:sz w:val="24"/>
          <w:szCs w:val="24"/>
        </w:rPr>
        <w:t>or pioneiros como David Patterson e John Hennessy, a abordagem RISC demonstrou que a maioria das instruções complexas do CISC raramente era gerada por compiladores modernos. A premissa central é reduzir a ISA a operações primitivas, previsíveis e de alta velocidade.</w:t>
      </w:r>
    </w:p>
    <w:p w14:paraId="0E26588C" w14:textId="368249B9" w:rsidR="00CD4E1E" w:rsidRDefault="00CD4E1E" w:rsidP="00CD4E1E">
      <w:pPr>
        <w:spacing w:after="0" w:line="360" w:lineRule="auto"/>
        <w:ind w:firstLine="708"/>
        <w:rPr>
          <w:rFonts w:ascii="Arial" w:hAnsi="Arial" w:cs="Arial"/>
          <w:sz w:val="24"/>
          <w:szCs w:val="24"/>
        </w:rPr>
      </w:pPr>
      <w:r>
        <w:rPr>
          <w:rFonts w:ascii="Arial" w:hAnsi="Arial" w:cs="Arial"/>
          <w:b/>
          <w:bCs/>
          <w:sz w:val="24"/>
          <w:szCs w:val="24"/>
        </w:rPr>
        <w:t xml:space="preserve">Arquitetura </w:t>
      </w:r>
      <w:proofErr w:type="spellStart"/>
      <w:r>
        <w:rPr>
          <w:rFonts w:ascii="Arial" w:hAnsi="Arial" w:cs="Arial"/>
          <w:b/>
          <w:bCs/>
          <w:sz w:val="24"/>
          <w:szCs w:val="24"/>
        </w:rPr>
        <w:t>Load</w:t>
      </w:r>
      <w:proofErr w:type="spellEnd"/>
      <w:r>
        <w:rPr>
          <w:rFonts w:ascii="Arial" w:hAnsi="Arial" w:cs="Arial"/>
          <w:b/>
          <w:bCs/>
          <w:sz w:val="24"/>
          <w:szCs w:val="24"/>
        </w:rPr>
        <w:t xml:space="preserve">/Store: </w:t>
      </w:r>
      <w:r>
        <w:rPr>
          <w:rFonts w:ascii="Arial" w:hAnsi="Arial" w:cs="Arial"/>
          <w:sz w:val="24"/>
          <w:szCs w:val="24"/>
        </w:rPr>
        <w:t>O processador não realiza operações aritméticas ou lógicas diretamente sobre a memória. Todas as manipulações ocorrem estritamente entre registradores; apenas as instruções explícitas de carga (LOAD) e armazenamento (STORE) acessam a hierarquia da memória.</w:t>
      </w:r>
    </w:p>
    <w:p w14:paraId="3F5306D0" w14:textId="04F026B4" w:rsidR="00CD4E1E" w:rsidRDefault="00CD4E1E" w:rsidP="00CD4E1E">
      <w:pPr>
        <w:spacing w:after="0" w:line="360" w:lineRule="auto"/>
        <w:ind w:firstLine="708"/>
        <w:rPr>
          <w:rFonts w:ascii="Arial" w:hAnsi="Arial" w:cs="Arial"/>
          <w:sz w:val="24"/>
          <w:szCs w:val="24"/>
        </w:rPr>
      </w:pPr>
      <w:r>
        <w:rPr>
          <w:rFonts w:ascii="Arial" w:hAnsi="Arial" w:cs="Arial"/>
          <w:b/>
          <w:bCs/>
          <w:sz w:val="24"/>
          <w:szCs w:val="24"/>
        </w:rPr>
        <w:t xml:space="preserve">Tamanho e Ciclos: </w:t>
      </w:r>
      <w:r>
        <w:rPr>
          <w:rFonts w:ascii="Arial" w:hAnsi="Arial" w:cs="Arial"/>
          <w:sz w:val="24"/>
          <w:szCs w:val="24"/>
        </w:rPr>
        <w:t>Instruções de tamanho fixo (frequentemente 32 bits), o que viabiliza decodificadores de hardware cabeados extremamente simples e rápidos. O objetivo arquitetural primário é atingir CPI (</w:t>
      </w:r>
      <w:proofErr w:type="spellStart"/>
      <w:r>
        <w:rPr>
          <w:rFonts w:ascii="Arial" w:hAnsi="Arial" w:cs="Arial"/>
          <w:sz w:val="24"/>
          <w:szCs w:val="24"/>
        </w:rPr>
        <w:t>Cycles</w:t>
      </w:r>
      <w:proofErr w:type="spellEnd"/>
      <w:r>
        <w:rPr>
          <w:rFonts w:ascii="Arial" w:hAnsi="Arial" w:cs="Arial"/>
          <w:sz w:val="24"/>
          <w:szCs w:val="24"/>
        </w:rPr>
        <w:t xml:space="preserve"> Per </w:t>
      </w:r>
      <w:proofErr w:type="spellStart"/>
      <w:r>
        <w:rPr>
          <w:rFonts w:ascii="Arial" w:hAnsi="Arial" w:cs="Arial"/>
          <w:sz w:val="24"/>
          <w:szCs w:val="24"/>
        </w:rPr>
        <w:t>Instruction</w:t>
      </w:r>
      <w:proofErr w:type="spellEnd"/>
      <w:r>
        <w:rPr>
          <w:rFonts w:ascii="Arial" w:hAnsi="Arial" w:cs="Arial"/>
          <w:sz w:val="24"/>
          <w:szCs w:val="24"/>
        </w:rPr>
        <w:t>) próximo a 1.</w:t>
      </w:r>
    </w:p>
    <w:p w14:paraId="0C0985A9" w14:textId="14698B32" w:rsidR="00CD4E1E" w:rsidRDefault="00CD4E1E" w:rsidP="00CD4E1E">
      <w:pPr>
        <w:spacing w:after="0" w:line="360" w:lineRule="auto"/>
        <w:ind w:firstLine="708"/>
        <w:rPr>
          <w:rFonts w:ascii="Arial" w:hAnsi="Arial" w:cs="Arial"/>
          <w:sz w:val="24"/>
          <w:szCs w:val="24"/>
        </w:rPr>
      </w:pPr>
      <w:r>
        <w:rPr>
          <w:rFonts w:ascii="Arial" w:hAnsi="Arial" w:cs="Arial"/>
          <w:b/>
          <w:bCs/>
          <w:sz w:val="24"/>
          <w:szCs w:val="24"/>
        </w:rPr>
        <w:t xml:space="preserve"> Registradores e Pipeline: </w:t>
      </w:r>
      <w:r>
        <w:rPr>
          <w:rFonts w:ascii="Arial" w:hAnsi="Arial" w:cs="Arial"/>
          <w:sz w:val="24"/>
          <w:szCs w:val="24"/>
        </w:rPr>
        <w:t>Amplo banco de registradores de propósito geral, minimizando acesso à memória. O formato uniforme e ortogonal das instruções permite a implementação de estágios de pipeline balanceados, eliminando descompassos estruturais no fluxo de busca (</w:t>
      </w:r>
      <w:proofErr w:type="spellStart"/>
      <w:r>
        <w:rPr>
          <w:rFonts w:ascii="Arial" w:hAnsi="Arial" w:cs="Arial"/>
          <w:sz w:val="24"/>
          <w:szCs w:val="24"/>
        </w:rPr>
        <w:t>fetch</w:t>
      </w:r>
      <w:proofErr w:type="spellEnd"/>
      <w:r>
        <w:rPr>
          <w:rFonts w:ascii="Arial" w:hAnsi="Arial" w:cs="Arial"/>
          <w:sz w:val="24"/>
          <w:szCs w:val="24"/>
        </w:rPr>
        <w:t>), decodificação (</w:t>
      </w:r>
      <w:proofErr w:type="spellStart"/>
      <w:r>
        <w:rPr>
          <w:rFonts w:ascii="Arial" w:hAnsi="Arial" w:cs="Arial"/>
          <w:sz w:val="24"/>
          <w:szCs w:val="24"/>
        </w:rPr>
        <w:t>decode</w:t>
      </w:r>
      <w:proofErr w:type="spellEnd"/>
      <w:r>
        <w:rPr>
          <w:rFonts w:ascii="Arial" w:hAnsi="Arial" w:cs="Arial"/>
          <w:sz w:val="24"/>
          <w:szCs w:val="24"/>
        </w:rPr>
        <w:t>) e execução (execute).</w:t>
      </w:r>
    </w:p>
    <w:p w14:paraId="473E05EB" w14:textId="3175E4C2" w:rsidR="00CD4E1E" w:rsidRDefault="00CD4E1E" w:rsidP="00CD4E1E">
      <w:pPr>
        <w:spacing w:after="0" w:line="360" w:lineRule="auto"/>
        <w:rPr>
          <w:rFonts w:ascii="Arial" w:hAnsi="Arial" w:cs="Arial"/>
          <w:sz w:val="24"/>
          <w:szCs w:val="24"/>
        </w:rPr>
      </w:pPr>
    </w:p>
    <w:p w14:paraId="12D5BEE5" w14:textId="3F7BC3BF" w:rsidR="00CD4E1E" w:rsidRDefault="00CD4E1E" w:rsidP="00CD4E1E">
      <w:pPr>
        <w:spacing w:after="0" w:line="360" w:lineRule="auto"/>
        <w:rPr>
          <w:rFonts w:ascii="Arial" w:hAnsi="Arial" w:cs="Arial"/>
          <w:sz w:val="24"/>
          <w:szCs w:val="24"/>
        </w:rPr>
      </w:pPr>
    </w:p>
    <w:p w14:paraId="0A114823" w14:textId="540920B5" w:rsidR="00D80C22" w:rsidRDefault="00D80C22" w:rsidP="00CD4E1E">
      <w:pPr>
        <w:spacing w:after="0" w:line="360" w:lineRule="auto"/>
        <w:rPr>
          <w:rFonts w:ascii="Arial" w:hAnsi="Arial" w:cs="Arial"/>
          <w:sz w:val="24"/>
          <w:szCs w:val="24"/>
        </w:rPr>
      </w:pPr>
    </w:p>
    <w:p w14:paraId="7D38B038" w14:textId="02CD46D7" w:rsidR="00D80C22" w:rsidRDefault="00D80C22" w:rsidP="00CD4E1E">
      <w:pPr>
        <w:spacing w:after="0" w:line="360" w:lineRule="auto"/>
        <w:rPr>
          <w:rFonts w:ascii="Arial" w:hAnsi="Arial" w:cs="Arial"/>
          <w:sz w:val="24"/>
          <w:szCs w:val="24"/>
        </w:rPr>
      </w:pPr>
    </w:p>
    <w:p w14:paraId="18234833" w14:textId="1C9598CF" w:rsidR="00D80C22" w:rsidRDefault="00D80C22" w:rsidP="00CD4E1E">
      <w:pPr>
        <w:spacing w:after="0" w:line="360" w:lineRule="auto"/>
        <w:rPr>
          <w:rFonts w:ascii="Arial" w:hAnsi="Arial" w:cs="Arial"/>
          <w:sz w:val="24"/>
          <w:szCs w:val="24"/>
        </w:rPr>
      </w:pPr>
    </w:p>
    <w:p w14:paraId="3214043B" w14:textId="44F32CC4" w:rsidR="00D80C22" w:rsidRDefault="00D80C22" w:rsidP="00CD4E1E">
      <w:pPr>
        <w:spacing w:after="0" w:line="360" w:lineRule="auto"/>
        <w:rPr>
          <w:rFonts w:ascii="Arial" w:hAnsi="Arial" w:cs="Arial"/>
          <w:sz w:val="24"/>
          <w:szCs w:val="24"/>
        </w:rPr>
      </w:pPr>
    </w:p>
    <w:p w14:paraId="4009332B" w14:textId="3BFCDBE7" w:rsidR="00D80C22" w:rsidRDefault="00D80C22" w:rsidP="00CD4E1E">
      <w:pPr>
        <w:spacing w:after="0" w:line="360" w:lineRule="auto"/>
        <w:rPr>
          <w:rFonts w:ascii="Arial" w:hAnsi="Arial" w:cs="Arial"/>
          <w:sz w:val="24"/>
          <w:szCs w:val="24"/>
        </w:rPr>
      </w:pPr>
    </w:p>
    <w:p w14:paraId="6E8CFA3E" w14:textId="316907BF" w:rsidR="00D80C22" w:rsidRDefault="00D80C22" w:rsidP="00CD4E1E">
      <w:pPr>
        <w:spacing w:after="0" w:line="360" w:lineRule="auto"/>
        <w:rPr>
          <w:rFonts w:ascii="Arial" w:hAnsi="Arial" w:cs="Arial"/>
          <w:sz w:val="24"/>
          <w:szCs w:val="24"/>
        </w:rPr>
      </w:pPr>
    </w:p>
    <w:p w14:paraId="255B0188" w14:textId="2F567B66" w:rsidR="00D80C22" w:rsidRDefault="00D80C22" w:rsidP="00CD4E1E">
      <w:pPr>
        <w:spacing w:after="0" w:line="360" w:lineRule="auto"/>
        <w:rPr>
          <w:rFonts w:ascii="Arial" w:hAnsi="Arial" w:cs="Arial"/>
          <w:sz w:val="24"/>
          <w:szCs w:val="24"/>
        </w:rPr>
      </w:pPr>
    </w:p>
    <w:p w14:paraId="23C8CC5A" w14:textId="6954596E" w:rsidR="00D80C22" w:rsidRDefault="00D80C22" w:rsidP="00CD4E1E">
      <w:pPr>
        <w:spacing w:after="0" w:line="360" w:lineRule="auto"/>
        <w:rPr>
          <w:rFonts w:ascii="Arial" w:hAnsi="Arial" w:cs="Arial"/>
          <w:sz w:val="24"/>
          <w:szCs w:val="24"/>
        </w:rPr>
      </w:pPr>
    </w:p>
    <w:p w14:paraId="63F7CEC3" w14:textId="34C40E12" w:rsidR="00D80C22" w:rsidRDefault="00D80C22" w:rsidP="00CD4E1E">
      <w:pPr>
        <w:spacing w:after="0" w:line="360" w:lineRule="auto"/>
        <w:rPr>
          <w:rFonts w:ascii="Arial" w:hAnsi="Arial" w:cs="Arial"/>
          <w:sz w:val="24"/>
          <w:szCs w:val="24"/>
        </w:rPr>
      </w:pPr>
    </w:p>
    <w:p w14:paraId="605C8C59" w14:textId="77777777" w:rsidR="00D80C22" w:rsidRDefault="00D80C22" w:rsidP="00CD4E1E">
      <w:pPr>
        <w:spacing w:after="0" w:line="360" w:lineRule="auto"/>
        <w:rPr>
          <w:rFonts w:ascii="Arial" w:hAnsi="Arial" w:cs="Arial"/>
          <w:sz w:val="24"/>
          <w:szCs w:val="24"/>
        </w:rPr>
      </w:pPr>
    </w:p>
    <w:p w14:paraId="50D97D8C" w14:textId="13A8F289" w:rsidR="00CD4E1E" w:rsidRDefault="00CD4E1E" w:rsidP="00CD4E1E">
      <w:pPr>
        <w:spacing w:after="0" w:line="360" w:lineRule="auto"/>
        <w:rPr>
          <w:rFonts w:ascii="Arial" w:hAnsi="Arial" w:cs="Arial"/>
          <w:b/>
          <w:bCs/>
          <w:sz w:val="32"/>
          <w:szCs w:val="32"/>
        </w:rPr>
      </w:pPr>
      <w:r>
        <w:rPr>
          <w:rFonts w:ascii="Arial" w:hAnsi="Arial" w:cs="Arial"/>
          <w:b/>
          <w:bCs/>
          <w:sz w:val="32"/>
          <w:szCs w:val="32"/>
        </w:rPr>
        <w:lastRenderedPageBreak/>
        <w:t>Comparação entre RISC e CISC</w:t>
      </w:r>
    </w:p>
    <w:p w14:paraId="536D3175" w14:textId="1F0F3E7B" w:rsidR="00CD4E1E" w:rsidRDefault="00CD4E1E" w:rsidP="00CD4E1E">
      <w:pPr>
        <w:spacing w:after="0" w:line="360" w:lineRule="auto"/>
        <w:rPr>
          <w:rFonts w:ascii="Arial" w:hAnsi="Arial" w:cs="Arial"/>
          <w:b/>
          <w:bCs/>
          <w:sz w:val="32"/>
          <w:szCs w:val="32"/>
        </w:rPr>
      </w:pPr>
    </w:p>
    <w:tbl>
      <w:tblPr>
        <w:tblStyle w:val="Tabelacomgrade"/>
        <w:tblW w:w="0" w:type="auto"/>
        <w:tblLook w:val="04A0" w:firstRow="1" w:lastRow="0" w:firstColumn="1" w:lastColumn="0" w:noHBand="0" w:noVBand="1"/>
      </w:tblPr>
      <w:tblGrid>
        <w:gridCol w:w="3445"/>
        <w:gridCol w:w="3446"/>
        <w:gridCol w:w="3446"/>
      </w:tblGrid>
      <w:tr w:rsidR="00CD4E1E" w14:paraId="6BE3323B" w14:textId="77777777" w:rsidTr="00CD4E1E">
        <w:tc>
          <w:tcPr>
            <w:tcW w:w="3445" w:type="dxa"/>
          </w:tcPr>
          <w:p w14:paraId="7D50F196" w14:textId="2D3D9E87" w:rsidR="00CD4E1E" w:rsidRPr="00CD4E1E" w:rsidRDefault="00CD4E1E" w:rsidP="00CD4E1E">
            <w:pPr>
              <w:spacing w:line="360" w:lineRule="auto"/>
              <w:rPr>
                <w:rFonts w:ascii="Arial" w:hAnsi="Arial" w:cs="Arial"/>
                <w:b/>
                <w:bCs/>
                <w:sz w:val="24"/>
                <w:szCs w:val="24"/>
              </w:rPr>
            </w:pPr>
            <w:r>
              <w:rPr>
                <w:rFonts w:ascii="Arial" w:hAnsi="Arial" w:cs="Arial"/>
                <w:b/>
                <w:bCs/>
                <w:sz w:val="24"/>
                <w:szCs w:val="24"/>
              </w:rPr>
              <w:t>CARACTERÍSTICAS</w:t>
            </w:r>
          </w:p>
        </w:tc>
        <w:tc>
          <w:tcPr>
            <w:tcW w:w="3446" w:type="dxa"/>
          </w:tcPr>
          <w:p w14:paraId="25510B38" w14:textId="11B59AFB" w:rsidR="00CD4E1E" w:rsidRPr="00CD4E1E" w:rsidRDefault="00CD4E1E" w:rsidP="00CD4E1E">
            <w:pPr>
              <w:spacing w:line="360" w:lineRule="auto"/>
              <w:rPr>
                <w:rFonts w:ascii="Arial" w:hAnsi="Arial" w:cs="Arial"/>
                <w:b/>
                <w:bCs/>
                <w:sz w:val="24"/>
                <w:szCs w:val="24"/>
              </w:rPr>
            </w:pPr>
            <w:r>
              <w:rPr>
                <w:rFonts w:ascii="Arial" w:hAnsi="Arial" w:cs="Arial"/>
                <w:b/>
                <w:bCs/>
                <w:sz w:val="24"/>
                <w:szCs w:val="24"/>
              </w:rPr>
              <w:t>RISC</w:t>
            </w:r>
          </w:p>
        </w:tc>
        <w:tc>
          <w:tcPr>
            <w:tcW w:w="3446" w:type="dxa"/>
          </w:tcPr>
          <w:p w14:paraId="31282369" w14:textId="6C53CE86" w:rsidR="00CD4E1E" w:rsidRPr="00CD4E1E" w:rsidRDefault="00CD4E1E" w:rsidP="00CD4E1E">
            <w:pPr>
              <w:spacing w:line="360" w:lineRule="auto"/>
              <w:rPr>
                <w:rFonts w:ascii="Arial" w:hAnsi="Arial" w:cs="Arial"/>
                <w:b/>
                <w:bCs/>
                <w:sz w:val="24"/>
                <w:szCs w:val="24"/>
              </w:rPr>
            </w:pPr>
            <w:r>
              <w:rPr>
                <w:rFonts w:ascii="Arial" w:hAnsi="Arial" w:cs="Arial"/>
                <w:b/>
                <w:bCs/>
                <w:sz w:val="24"/>
                <w:szCs w:val="24"/>
              </w:rPr>
              <w:t>CISC</w:t>
            </w:r>
          </w:p>
        </w:tc>
      </w:tr>
      <w:tr w:rsidR="00CD4E1E" w14:paraId="16599F98" w14:textId="77777777" w:rsidTr="00CD4E1E">
        <w:tc>
          <w:tcPr>
            <w:tcW w:w="3445" w:type="dxa"/>
          </w:tcPr>
          <w:p w14:paraId="060AFF64" w14:textId="41F61175" w:rsidR="00CD4E1E" w:rsidRDefault="00CD4E1E" w:rsidP="00CD4E1E">
            <w:pPr>
              <w:spacing w:line="360" w:lineRule="auto"/>
              <w:rPr>
                <w:rFonts w:ascii="Arial" w:hAnsi="Arial" w:cs="Arial"/>
                <w:sz w:val="24"/>
                <w:szCs w:val="24"/>
              </w:rPr>
            </w:pPr>
            <w:r>
              <w:rPr>
                <w:rFonts w:ascii="Arial" w:hAnsi="Arial" w:cs="Arial"/>
                <w:sz w:val="24"/>
                <w:szCs w:val="24"/>
              </w:rPr>
              <w:t>Conjunto de Instruções</w:t>
            </w:r>
          </w:p>
        </w:tc>
        <w:tc>
          <w:tcPr>
            <w:tcW w:w="3446" w:type="dxa"/>
          </w:tcPr>
          <w:p w14:paraId="6EF45FD7" w14:textId="1B983F91" w:rsidR="00CD4E1E" w:rsidRDefault="00CD4E1E" w:rsidP="00CD4E1E">
            <w:pPr>
              <w:spacing w:line="360" w:lineRule="auto"/>
              <w:rPr>
                <w:rFonts w:ascii="Arial" w:hAnsi="Arial" w:cs="Arial"/>
                <w:sz w:val="24"/>
                <w:szCs w:val="24"/>
              </w:rPr>
            </w:pPr>
            <w:r>
              <w:rPr>
                <w:rFonts w:ascii="Arial" w:hAnsi="Arial" w:cs="Arial"/>
                <w:sz w:val="24"/>
                <w:szCs w:val="24"/>
              </w:rPr>
              <w:t>Reduzido, ortogonal e com operações elementares.</w:t>
            </w:r>
          </w:p>
        </w:tc>
        <w:tc>
          <w:tcPr>
            <w:tcW w:w="3446" w:type="dxa"/>
          </w:tcPr>
          <w:p w14:paraId="300DA402" w14:textId="20307F6F" w:rsidR="00CD4E1E" w:rsidRDefault="00CD4E1E" w:rsidP="00CD4E1E">
            <w:pPr>
              <w:spacing w:line="360" w:lineRule="auto"/>
              <w:rPr>
                <w:rFonts w:ascii="Arial" w:hAnsi="Arial" w:cs="Arial"/>
                <w:sz w:val="24"/>
                <w:szCs w:val="24"/>
              </w:rPr>
            </w:pPr>
            <w:r>
              <w:rPr>
                <w:rFonts w:ascii="Arial" w:hAnsi="Arial" w:cs="Arial"/>
                <w:sz w:val="24"/>
                <w:szCs w:val="24"/>
              </w:rPr>
              <w:t>Amplo, contendo centenas de instruções especializadas.</w:t>
            </w:r>
          </w:p>
        </w:tc>
      </w:tr>
      <w:tr w:rsidR="00CD4E1E" w14:paraId="5A17193D" w14:textId="77777777" w:rsidTr="00CD4E1E">
        <w:tc>
          <w:tcPr>
            <w:tcW w:w="3445" w:type="dxa"/>
          </w:tcPr>
          <w:p w14:paraId="074C4CE9" w14:textId="2F69DAA3" w:rsidR="00CD4E1E" w:rsidRDefault="00CD4E1E" w:rsidP="00CD4E1E">
            <w:pPr>
              <w:spacing w:line="360" w:lineRule="auto"/>
              <w:rPr>
                <w:rFonts w:ascii="Arial" w:hAnsi="Arial" w:cs="Arial"/>
                <w:sz w:val="24"/>
                <w:szCs w:val="24"/>
              </w:rPr>
            </w:pPr>
            <w:r>
              <w:rPr>
                <w:rFonts w:ascii="Arial" w:hAnsi="Arial" w:cs="Arial"/>
                <w:sz w:val="24"/>
                <w:szCs w:val="24"/>
              </w:rPr>
              <w:t>Complexidade das instruções</w:t>
            </w:r>
          </w:p>
        </w:tc>
        <w:tc>
          <w:tcPr>
            <w:tcW w:w="3446" w:type="dxa"/>
          </w:tcPr>
          <w:p w14:paraId="152F2D16" w14:textId="5295930A" w:rsidR="00CD4E1E" w:rsidRDefault="00CD4E1E" w:rsidP="00CD4E1E">
            <w:pPr>
              <w:spacing w:line="360" w:lineRule="auto"/>
              <w:rPr>
                <w:rFonts w:ascii="Arial" w:hAnsi="Arial" w:cs="Arial"/>
                <w:sz w:val="24"/>
                <w:szCs w:val="24"/>
              </w:rPr>
            </w:pPr>
            <w:r>
              <w:rPr>
                <w:rFonts w:ascii="Arial" w:hAnsi="Arial" w:cs="Arial"/>
                <w:sz w:val="24"/>
                <w:szCs w:val="24"/>
              </w:rPr>
              <w:t xml:space="preserve">Simples: operações primitivas </w:t>
            </w:r>
            <w:proofErr w:type="spellStart"/>
            <w:r>
              <w:rPr>
                <w:rFonts w:ascii="Arial" w:hAnsi="Arial" w:cs="Arial"/>
                <w:sz w:val="24"/>
                <w:szCs w:val="24"/>
              </w:rPr>
              <w:t>register-to-register</w:t>
            </w:r>
            <w:proofErr w:type="spellEnd"/>
            <w:r>
              <w:rPr>
                <w:rFonts w:ascii="Arial" w:hAnsi="Arial" w:cs="Arial"/>
                <w:sz w:val="24"/>
                <w:szCs w:val="24"/>
              </w:rPr>
              <w:t>.</w:t>
            </w:r>
          </w:p>
        </w:tc>
        <w:tc>
          <w:tcPr>
            <w:tcW w:w="3446" w:type="dxa"/>
          </w:tcPr>
          <w:p w14:paraId="2CF78FF0" w14:textId="77777777" w:rsidR="00CD4E1E" w:rsidRDefault="00CD4E1E" w:rsidP="00CD4E1E">
            <w:pPr>
              <w:spacing w:line="360" w:lineRule="auto"/>
              <w:rPr>
                <w:rFonts w:ascii="Arial" w:hAnsi="Arial" w:cs="Arial"/>
                <w:sz w:val="24"/>
                <w:szCs w:val="24"/>
              </w:rPr>
            </w:pPr>
            <w:r>
              <w:rPr>
                <w:rFonts w:ascii="Arial" w:hAnsi="Arial" w:cs="Arial"/>
                <w:sz w:val="24"/>
                <w:szCs w:val="24"/>
              </w:rPr>
              <w:t xml:space="preserve">Complexa: </w:t>
            </w:r>
            <w:r w:rsidR="00D80C22">
              <w:rPr>
                <w:rFonts w:ascii="Arial" w:hAnsi="Arial" w:cs="Arial"/>
                <w:sz w:val="24"/>
                <w:szCs w:val="24"/>
              </w:rPr>
              <w:t>executa operações de múltiplos passos em uma instrução</w:t>
            </w:r>
          </w:p>
          <w:p w14:paraId="4DE15F70" w14:textId="0A20F22E" w:rsidR="00D80C22" w:rsidRDefault="00D80C22" w:rsidP="00CD4E1E">
            <w:pPr>
              <w:spacing w:line="360" w:lineRule="auto"/>
              <w:rPr>
                <w:rFonts w:ascii="Arial" w:hAnsi="Arial" w:cs="Arial"/>
                <w:sz w:val="24"/>
                <w:szCs w:val="24"/>
              </w:rPr>
            </w:pPr>
          </w:p>
        </w:tc>
      </w:tr>
      <w:tr w:rsidR="00CD4E1E" w14:paraId="5AA94A65" w14:textId="77777777" w:rsidTr="00CD4E1E">
        <w:tc>
          <w:tcPr>
            <w:tcW w:w="3445" w:type="dxa"/>
          </w:tcPr>
          <w:p w14:paraId="433012ED" w14:textId="0C3F60D5" w:rsidR="00CD4E1E" w:rsidRDefault="00D80C22" w:rsidP="00CD4E1E">
            <w:pPr>
              <w:spacing w:line="360" w:lineRule="auto"/>
              <w:rPr>
                <w:rFonts w:ascii="Arial" w:hAnsi="Arial" w:cs="Arial"/>
                <w:sz w:val="24"/>
                <w:szCs w:val="24"/>
              </w:rPr>
            </w:pPr>
            <w:r>
              <w:rPr>
                <w:rFonts w:ascii="Arial" w:hAnsi="Arial" w:cs="Arial"/>
                <w:sz w:val="24"/>
                <w:szCs w:val="24"/>
              </w:rPr>
              <w:t>Tamanho das instruções</w:t>
            </w:r>
          </w:p>
        </w:tc>
        <w:tc>
          <w:tcPr>
            <w:tcW w:w="3446" w:type="dxa"/>
          </w:tcPr>
          <w:p w14:paraId="2652D8CE" w14:textId="00C07117" w:rsidR="00CD4E1E" w:rsidRDefault="00D80C22" w:rsidP="00CD4E1E">
            <w:pPr>
              <w:spacing w:line="360" w:lineRule="auto"/>
              <w:rPr>
                <w:rFonts w:ascii="Arial" w:hAnsi="Arial" w:cs="Arial"/>
                <w:sz w:val="24"/>
                <w:szCs w:val="24"/>
              </w:rPr>
            </w:pPr>
            <w:r>
              <w:rPr>
                <w:rFonts w:ascii="Arial" w:hAnsi="Arial" w:cs="Arial"/>
                <w:sz w:val="24"/>
                <w:szCs w:val="24"/>
              </w:rPr>
              <w:t>Fixo (geralmente 32 bits)</w:t>
            </w:r>
          </w:p>
        </w:tc>
        <w:tc>
          <w:tcPr>
            <w:tcW w:w="3446" w:type="dxa"/>
          </w:tcPr>
          <w:p w14:paraId="53540DFB" w14:textId="075DE2A2" w:rsidR="00CD4E1E" w:rsidRDefault="00D80C22" w:rsidP="00CD4E1E">
            <w:pPr>
              <w:spacing w:line="360" w:lineRule="auto"/>
              <w:rPr>
                <w:rFonts w:ascii="Arial" w:hAnsi="Arial" w:cs="Arial"/>
                <w:sz w:val="24"/>
                <w:szCs w:val="24"/>
              </w:rPr>
            </w:pPr>
            <w:r>
              <w:rPr>
                <w:rFonts w:ascii="Arial" w:hAnsi="Arial" w:cs="Arial"/>
                <w:sz w:val="24"/>
                <w:szCs w:val="24"/>
              </w:rPr>
              <w:t>Variável (1 a 15 bytes no x86)</w:t>
            </w:r>
          </w:p>
        </w:tc>
      </w:tr>
      <w:tr w:rsidR="00CD4E1E" w14:paraId="67AF0F7B" w14:textId="77777777" w:rsidTr="00CD4E1E">
        <w:tc>
          <w:tcPr>
            <w:tcW w:w="3445" w:type="dxa"/>
          </w:tcPr>
          <w:p w14:paraId="2B97FA55" w14:textId="55015A1B" w:rsidR="00CD4E1E" w:rsidRDefault="00D80C22" w:rsidP="00CD4E1E">
            <w:pPr>
              <w:spacing w:line="360" w:lineRule="auto"/>
              <w:rPr>
                <w:rFonts w:ascii="Arial" w:hAnsi="Arial" w:cs="Arial"/>
                <w:sz w:val="24"/>
                <w:szCs w:val="24"/>
              </w:rPr>
            </w:pPr>
            <w:r>
              <w:rPr>
                <w:rFonts w:ascii="Arial" w:hAnsi="Arial" w:cs="Arial"/>
                <w:sz w:val="24"/>
                <w:szCs w:val="24"/>
              </w:rPr>
              <w:t>Número de registradores</w:t>
            </w:r>
          </w:p>
        </w:tc>
        <w:tc>
          <w:tcPr>
            <w:tcW w:w="3446" w:type="dxa"/>
          </w:tcPr>
          <w:p w14:paraId="006B491A" w14:textId="4CC49E47" w:rsidR="00CD4E1E" w:rsidRDefault="00D80C22" w:rsidP="00CD4E1E">
            <w:pPr>
              <w:spacing w:line="360" w:lineRule="auto"/>
              <w:rPr>
                <w:rFonts w:ascii="Arial" w:hAnsi="Arial" w:cs="Arial"/>
                <w:sz w:val="24"/>
                <w:szCs w:val="24"/>
              </w:rPr>
            </w:pPr>
            <w:r>
              <w:rPr>
                <w:rFonts w:ascii="Arial" w:hAnsi="Arial" w:cs="Arial"/>
                <w:sz w:val="24"/>
                <w:szCs w:val="24"/>
              </w:rPr>
              <w:t>Elevado (Geralmente &gt;= 32)</w:t>
            </w:r>
          </w:p>
        </w:tc>
        <w:tc>
          <w:tcPr>
            <w:tcW w:w="3446" w:type="dxa"/>
          </w:tcPr>
          <w:p w14:paraId="2EE02318" w14:textId="31FDD3B8" w:rsidR="00CD4E1E" w:rsidRDefault="00D80C22" w:rsidP="00CD4E1E">
            <w:pPr>
              <w:spacing w:line="360" w:lineRule="auto"/>
              <w:rPr>
                <w:rFonts w:ascii="Arial" w:hAnsi="Arial" w:cs="Arial"/>
                <w:sz w:val="24"/>
                <w:szCs w:val="24"/>
              </w:rPr>
            </w:pPr>
            <w:r>
              <w:rPr>
                <w:rFonts w:ascii="Arial" w:hAnsi="Arial" w:cs="Arial"/>
                <w:sz w:val="24"/>
                <w:szCs w:val="24"/>
              </w:rPr>
              <w:t>Reduzido (8 a 16)</w:t>
            </w:r>
          </w:p>
        </w:tc>
      </w:tr>
      <w:tr w:rsidR="00CD4E1E" w14:paraId="21E7E34A" w14:textId="77777777" w:rsidTr="00CD4E1E">
        <w:tc>
          <w:tcPr>
            <w:tcW w:w="3445" w:type="dxa"/>
          </w:tcPr>
          <w:p w14:paraId="41F1DD21" w14:textId="54FA52D2" w:rsidR="00CD4E1E" w:rsidRDefault="00D80C22" w:rsidP="00CD4E1E">
            <w:pPr>
              <w:spacing w:line="360" w:lineRule="auto"/>
              <w:rPr>
                <w:rFonts w:ascii="Arial" w:hAnsi="Arial" w:cs="Arial"/>
                <w:sz w:val="24"/>
                <w:szCs w:val="24"/>
              </w:rPr>
            </w:pPr>
            <w:r>
              <w:rPr>
                <w:rFonts w:ascii="Arial" w:hAnsi="Arial" w:cs="Arial"/>
                <w:sz w:val="24"/>
                <w:szCs w:val="24"/>
              </w:rPr>
              <w:t>Modos de endereçamento</w:t>
            </w:r>
          </w:p>
        </w:tc>
        <w:tc>
          <w:tcPr>
            <w:tcW w:w="3446" w:type="dxa"/>
          </w:tcPr>
          <w:p w14:paraId="76BD0B4F" w14:textId="0351C0B3" w:rsidR="00CD4E1E" w:rsidRDefault="00D80C22" w:rsidP="00CD4E1E">
            <w:pPr>
              <w:spacing w:line="360" w:lineRule="auto"/>
              <w:rPr>
                <w:rFonts w:ascii="Arial" w:hAnsi="Arial" w:cs="Arial"/>
                <w:sz w:val="24"/>
                <w:szCs w:val="24"/>
              </w:rPr>
            </w:pPr>
            <w:r>
              <w:rPr>
                <w:rFonts w:ascii="Arial" w:hAnsi="Arial" w:cs="Arial"/>
                <w:sz w:val="24"/>
                <w:szCs w:val="24"/>
              </w:rPr>
              <w:t>Poucos e diretos</w:t>
            </w:r>
          </w:p>
        </w:tc>
        <w:tc>
          <w:tcPr>
            <w:tcW w:w="3446" w:type="dxa"/>
          </w:tcPr>
          <w:p w14:paraId="4D67CB1D" w14:textId="2A6382F0" w:rsidR="00CD4E1E" w:rsidRDefault="00D80C22" w:rsidP="00CD4E1E">
            <w:pPr>
              <w:spacing w:line="360" w:lineRule="auto"/>
              <w:rPr>
                <w:rFonts w:ascii="Arial" w:hAnsi="Arial" w:cs="Arial"/>
                <w:sz w:val="24"/>
                <w:szCs w:val="24"/>
              </w:rPr>
            </w:pPr>
            <w:r>
              <w:rPr>
                <w:rFonts w:ascii="Arial" w:hAnsi="Arial" w:cs="Arial"/>
                <w:sz w:val="24"/>
                <w:szCs w:val="24"/>
              </w:rPr>
              <w:t>Múltiplos e complexos</w:t>
            </w:r>
          </w:p>
        </w:tc>
      </w:tr>
      <w:tr w:rsidR="00CD4E1E" w14:paraId="1EAFD4B4" w14:textId="77777777" w:rsidTr="00CD4E1E">
        <w:tc>
          <w:tcPr>
            <w:tcW w:w="3445" w:type="dxa"/>
          </w:tcPr>
          <w:p w14:paraId="580759DC" w14:textId="1EF8A967" w:rsidR="00CD4E1E" w:rsidRDefault="00D80C22" w:rsidP="00CD4E1E">
            <w:pPr>
              <w:spacing w:line="360" w:lineRule="auto"/>
              <w:rPr>
                <w:rFonts w:ascii="Arial" w:hAnsi="Arial" w:cs="Arial"/>
                <w:sz w:val="24"/>
                <w:szCs w:val="24"/>
              </w:rPr>
            </w:pPr>
            <w:r>
              <w:rPr>
                <w:rFonts w:ascii="Arial" w:hAnsi="Arial" w:cs="Arial"/>
                <w:sz w:val="24"/>
                <w:szCs w:val="24"/>
              </w:rPr>
              <w:t>Pipeline</w:t>
            </w:r>
          </w:p>
        </w:tc>
        <w:tc>
          <w:tcPr>
            <w:tcW w:w="3446" w:type="dxa"/>
          </w:tcPr>
          <w:p w14:paraId="2D0F2DCE" w14:textId="614071CB" w:rsidR="00CD4E1E" w:rsidRDefault="00D80C22" w:rsidP="00CD4E1E">
            <w:pPr>
              <w:spacing w:line="360" w:lineRule="auto"/>
              <w:rPr>
                <w:rFonts w:ascii="Arial" w:hAnsi="Arial" w:cs="Arial"/>
                <w:sz w:val="24"/>
                <w:szCs w:val="24"/>
              </w:rPr>
            </w:pPr>
            <w:r>
              <w:rPr>
                <w:rFonts w:ascii="Arial" w:hAnsi="Arial" w:cs="Arial"/>
                <w:sz w:val="24"/>
                <w:szCs w:val="24"/>
              </w:rPr>
              <w:t>Altamente eficiente, simétrico e fácil de sincronizar.</w:t>
            </w:r>
          </w:p>
        </w:tc>
        <w:tc>
          <w:tcPr>
            <w:tcW w:w="3446" w:type="dxa"/>
          </w:tcPr>
          <w:p w14:paraId="3A5D0C5B" w14:textId="126A9C3E" w:rsidR="00CD4E1E" w:rsidRDefault="00D80C22" w:rsidP="00CD4E1E">
            <w:pPr>
              <w:spacing w:line="360" w:lineRule="auto"/>
              <w:rPr>
                <w:rFonts w:ascii="Arial" w:hAnsi="Arial" w:cs="Arial"/>
                <w:sz w:val="24"/>
                <w:szCs w:val="24"/>
              </w:rPr>
            </w:pPr>
            <w:r>
              <w:rPr>
                <w:rFonts w:ascii="Arial" w:hAnsi="Arial" w:cs="Arial"/>
                <w:sz w:val="24"/>
                <w:szCs w:val="24"/>
              </w:rPr>
              <w:t>Difícil de implementar nativamente devido a ciclos e tamanhos variáveis.</w:t>
            </w:r>
          </w:p>
        </w:tc>
      </w:tr>
      <w:tr w:rsidR="00CD4E1E" w14:paraId="1AB9CFCF" w14:textId="77777777" w:rsidTr="00CD4E1E">
        <w:tc>
          <w:tcPr>
            <w:tcW w:w="3445" w:type="dxa"/>
          </w:tcPr>
          <w:p w14:paraId="5A7FC878" w14:textId="29252243" w:rsidR="00CD4E1E" w:rsidRDefault="00D80C22" w:rsidP="00CD4E1E">
            <w:pPr>
              <w:spacing w:line="360" w:lineRule="auto"/>
              <w:rPr>
                <w:rFonts w:ascii="Arial" w:hAnsi="Arial" w:cs="Arial"/>
                <w:sz w:val="24"/>
                <w:szCs w:val="24"/>
              </w:rPr>
            </w:pPr>
            <w:r>
              <w:rPr>
                <w:rFonts w:ascii="Arial" w:hAnsi="Arial" w:cs="Arial"/>
                <w:sz w:val="24"/>
                <w:szCs w:val="24"/>
              </w:rPr>
              <w:t>Complexidade de hardware</w:t>
            </w:r>
          </w:p>
        </w:tc>
        <w:tc>
          <w:tcPr>
            <w:tcW w:w="3446" w:type="dxa"/>
          </w:tcPr>
          <w:p w14:paraId="733A7D94" w14:textId="5DEE1E75" w:rsidR="00CD4E1E" w:rsidRDefault="00D80C22" w:rsidP="00CD4E1E">
            <w:pPr>
              <w:spacing w:line="360" w:lineRule="auto"/>
              <w:rPr>
                <w:rFonts w:ascii="Arial" w:hAnsi="Arial" w:cs="Arial"/>
                <w:sz w:val="24"/>
                <w:szCs w:val="24"/>
              </w:rPr>
            </w:pPr>
            <w:r>
              <w:rPr>
                <w:rFonts w:ascii="Arial" w:hAnsi="Arial" w:cs="Arial"/>
                <w:sz w:val="24"/>
                <w:szCs w:val="24"/>
              </w:rPr>
              <w:t>Baixa na decodificação, foco em pipelines rápidos.</w:t>
            </w:r>
          </w:p>
        </w:tc>
        <w:tc>
          <w:tcPr>
            <w:tcW w:w="3446" w:type="dxa"/>
          </w:tcPr>
          <w:p w14:paraId="25F09CBD" w14:textId="32E381EA" w:rsidR="00CD4E1E" w:rsidRDefault="00D80C22" w:rsidP="00CD4E1E">
            <w:pPr>
              <w:spacing w:line="360" w:lineRule="auto"/>
              <w:rPr>
                <w:rFonts w:ascii="Arial" w:hAnsi="Arial" w:cs="Arial"/>
                <w:sz w:val="24"/>
                <w:szCs w:val="24"/>
              </w:rPr>
            </w:pPr>
            <w:proofErr w:type="gramStart"/>
            <w:r>
              <w:rPr>
                <w:rFonts w:ascii="Arial" w:hAnsi="Arial" w:cs="Arial"/>
                <w:sz w:val="24"/>
                <w:szCs w:val="24"/>
              </w:rPr>
              <w:t>Alta ,</w:t>
            </w:r>
            <w:proofErr w:type="gramEnd"/>
            <w:r>
              <w:rPr>
                <w:rFonts w:ascii="Arial" w:hAnsi="Arial" w:cs="Arial"/>
                <w:sz w:val="24"/>
                <w:szCs w:val="24"/>
              </w:rPr>
              <w:t xml:space="preserve"> decodificadores densos com suporte a microcódigo.</w:t>
            </w:r>
          </w:p>
        </w:tc>
      </w:tr>
      <w:tr w:rsidR="00CD4E1E" w14:paraId="0747F866" w14:textId="77777777" w:rsidTr="00CD4E1E">
        <w:tc>
          <w:tcPr>
            <w:tcW w:w="3445" w:type="dxa"/>
          </w:tcPr>
          <w:p w14:paraId="6566072C" w14:textId="2BE4AAEA" w:rsidR="00CD4E1E" w:rsidRDefault="00D80C22" w:rsidP="00CD4E1E">
            <w:pPr>
              <w:spacing w:line="360" w:lineRule="auto"/>
              <w:rPr>
                <w:rFonts w:ascii="Arial" w:hAnsi="Arial" w:cs="Arial"/>
                <w:sz w:val="24"/>
                <w:szCs w:val="24"/>
              </w:rPr>
            </w:pPr>
            <w:r>
              <w:rPr>
                <w:rFonts w:ascii="Arial" w:hAnsi="Arial" w:cs="Arial"/>
                <w:sz w:val="24"/>
                <w:szCs w:val="24"/>
              </w:rPr>
              <w:t>Desempenho</w:t>
            </w:r>
          </w:p>
        </w:tc>
        <w:tc>
          <w:tcPr>
            <w:tcW w:w="3446" w:type="dxa"/>
          </w:tcPr>
          <w:p w14:paraId="162E0E0F" w14:textId="7B2AED0A" w:rsidR="00CD4E1E" w:rsidRDefault="00D80C22" w:rsidP="00CD4E1E">
            <w:pPr>
              <w:spacing w:line="360" w:lineRule="auto"/>
              <w:rPr>
                <w:rFonts w:ascii="Arial" w:hAnsi="Arial" w:cs="Arial"/>
                <w:sz w:val="24"/>
                <w:szCs w:val="24"/>
              </w:rPr>
            </w:pPr>
            <w:proofErr w:type="gramStart"/>
            <w:r>
              <w:rPr>
                <w:rFonts w:ascii="Arial" w:hAnsi="Arial" w:cs="Arial"/>
                <w:sz w:val="24"/>
                <w:szCs w:val="24"/>
              </w:rPr>
              <w:t>Otimizado via</w:t>
            </w:r>
            <w:proofErr w:type="gramEnd"/>
            <w:r>
              <w:rPr>
                <w:rFonts w:ascii="Arial" w:hAnsi="Arial" w:cs="Arial"/>
                <w:sz w:val="24"/>
                <w:szCs w:val="24"/>
              </w:rPr>
              <w:t xml:space="preserve"> alto </w:t>
            </w:r>
            <w:proofErr w:type="spellStart"/>
            <w:r>
              <w:rPr>
                <w:rFonts w:ascii="Arial" w:hAnsi="Arial" w:cs="Arial"/>
                <w:sz w:val="24"/>
                <w:szCs w:val="24"/>
              </w:rPr>
              <w:t>throughput</w:t>
            </w:r>
            <w:proofErr w:type="spellEnd"/>
            <w:r>
              <w:rPr>
                <w:rFonts w:ascii="Arial" w:hAnsi="Arial" w:cs="Arial"/>
                <w:sz w:val="24"/>
                <w:szCs w:val="24"/>
              </w:rPr>
              <w:t xml:space="preserve"> de instruções e altas frequências.</w:t>
            </w:r>
          </w:p>
        </w:tc>
        <w:tc>
          <w:tcPr>
            <w:tcW w:w="3446" w:type="dxa"/>
          </w:tcPr>
          <w:p w14:paraId="7FDE1E93" w14:textId="546E8A7E" w:rsidR="00CD4E1E" w:rsidRDefault="00D80C22" w:rsidP="00CD4E1E">
            <w:pPr>
              <w:spacing w:line="360" w:lineRule="auto"/>
              <w:rPr>
                <w:rFonts w:ascii="Arial" w:hAnsi="Arial" w:cs="Arial"/>
                <w:sz w:val="24"/>
                <w:szCs w:val="24"/>
              </w:rPr>
            </w:pPr>
            <w:r>
              <w:rPr>
                <w:rFonts w:ascii="Arial" w:hAnsi="Arial" w:cs="Arial"/>
                <w:sz w:val="24"/>
                <w:szCs w:val="24"/>
              </w:rPr>
              <w:t>Alta densidade de trabalho por instrução nas penalizado em latências.</w:t>
            </w:r>
          </w:p>
        </w:tc>
      </w:tr>
      <w:tr w:rsidR="00CD4E1E" w14:paraId="4951DC65" w14:textId="77777777" w:rsidTr="00CD4E1E">
        <w:tc>
          <w:tcPr>
            <w:tcW w:w="3445" w:type="dxa"/>
          </w:tcPr>
          <w:p w14:paraId="6F11126E" w14:textId="698FA78B" w:rsidR="00CD4E1E" w:rsidRDefault="00D80C22" w:rsidP="00CD4E1E">
            <w:pPr>
              <w:spacing w:line="360" w:lineRule="auto"/>
              <w:rPr>
                <w:rFonts w:ascii="Arial" w:hAnsi="Arial" w:cs="Arial"/>
                <w:sz w:val="24"/>
                <w:szCs w:val="24"/>
              </w:rPr>
            </w:pPr>
            <w:r>
              <w:rPr>
                <w:rFonts w:ascii="Arial" w:hAnsi="Arial" w:cs="Arial"/>
                <w:sz w:val="24"/>
                <w:szCs w:val="24"/>
              </w:rPr>
              <w:t>Consumo de energia</w:t>
            </w:r>
          </w:p>
        </w:tc>
        <w:tc>
          <w:tcPr>
            <w:tcW w:w="3446" w:type="dxa"/>
          </w:tcPr>
          <w:p w14:paraId="7CFCFAB2" w14:textId="19B23397" w:rsidR="00CD4E1E" w:rsidRDefault="00D80C22" w:rsidP="00CD4E1E">
            <w:pPr>
              <w:spacing w:line="360" w:lineRule="auto"/>
              <w:rPr>
                <w:rFonts w:ascii="Arial" w:hAnsi="Arial" w:cs="Arial"/>
                <w:sz w:val="24"/>
                <w:szCs w:val="24"/>
              </w:rPr>
            </w:pPr>
            <w:r>
              <w:rPr>
                <w:rFonts w:ascii="Arial" w:hAnsi="Arial" w:cs="Arial"/>
                <w:sz w:val="24"/>
                <w:szCs w:val="24"/>
              </w:rPr>
              <w:t>Significativamente menor</w:t>
            </w:r>
          </w:p>
        </w:tc>
        <w:tc>
          <w:tcPr>
            <w:tcW w:w="3446" w:type="dxa"/>
          </w:tcPr>
          <w:p w14:paraId="102A7EDF" w14:textId="296C744C" w:rsidR="00CD4E1E" w:rsidRDefault="00D80C22" w:rsidP="00CD4E1E">
            <w:pPr>
              <w:spacing w:line="360" w:lineRule="auto"/>
              <w:rPr>
                <w:rFonts w:ascii="Arial" w:hAnsi="Arial" w:cs="Arial"/>
                <w:sz w:val="24"/>
                <w:szCs w:val="24"/>
              </w:rPr>
            </w:pPr>
            <w:r>
              <w:rPr>
                <w:rFonts w:ascii="Arial" w:hAnsi="Arial" w:cs="Arial"/>
                <w:sz w:val="24"/>
                <w:szCs w:val="24"/>
              </w:rPr>
              <w:t>Mais elevado devido à sobrecarga de decodificação.</w:t>
            </w:r>
          </w:p>
        </w:tc>
      </w:tr>
      <w:tr w:rsidR="00CD4E1E" w14:paraId="296347E6" w14:textId="77777777" w:rsidTr="00CD4E1E">
        <w:tc>
          <w:tcPr>
            <w:tcW w:w="3445" w:type="dxa"/>
          </w:tcPr>
          <w:p w14:paraId="6480EF0C" w14:textId="5F1CBD44" w:rsidR="00CD4E1E" w:rsidRDefault="00D80C22" w:rsidP="00CD4E1E">
            <w:pPr>
              <w:spacing w:line="360" w:lineRule="auto"/>
              <w:rPr>
                <w:rFonts w:ascii="Arial" w:hAnsi="Arial" w:cs="Arial"/>
                <w:sz w:val="24"/>
                <w:szCs w:val="24"/>
              </w:rPr>
            </w:pPr>
            <w:r>
              <w:rPr>
                <w:rFonts w:ascii="Arial" w:hAnsi="Arial" w:cs="Arial"/>
                <w:sz w:val="24"/>
                <w:szCs w:val="24"/>
              </w:rPr>
              <w:t>Compiladores</w:t>
            </w:r>
          </w:p>
        </w:tc>
        <w:tc>
          <w:tcPr>
            <w:tcW w:w="3446" w:type="dxa"/>
          </w:tcPr>
          <w:p w14:paraId="415F8FD4" w14:textId="3C76B774" w:rsidR="00CD4E1E" w:rsidRDefault="00D80C22" w:rsidP="00CD4E1E">
            <w:pPr>
              <w:spacing w:line="360" w:lineRule="auto"/>
              <w:rPr>
                <w:rFonts w:ascii="Arial" w:hAnsi="Arial" w:cs="Arial"/>
                <w:sz w:val="24"/>
                <w:szCs w:val="24"/>
              </w:rPr>
            </w:pPr>
            <w:r>
              <w:rPr>
                <w:rFonts w:ascii="Arial" w:hAnsi="Arial" w:cs="Arial"/>
                <w:sz w:val="24"/>
                <w:szCs w:val="24"/>
              </w:rPr>
              <w:t>Complexos, responsáveis por escalonamento e alocação de registradores.</w:t>
            </w:r>
          </w:p>
        </w:tc>
        <w:tc>
          <w:tcPr>
            <w:tcW w:w="3446" w:type="dxa"/>
          </w:tcPr>
          <w:p w14:paraId="0A1D8425" w14:textId="3ACB4251" w:rsidR="00CD4E1E" w:rsidRDefault="00D80C22" w:rsidP="00CD4E1E">
            <w:pPr>
              <w:spacing w:line="360" w:lineRule="auto"/>
              <w:rPr>
                <w:rFonts w:ascii="Arial" w:hAnsi="Arial" w:cs="Arial"/>
                <w:sz w:val="24"/>
                <w:szCs w:val="24"/>
              </w:rPr>
            </w:pPr>
            <w:r>
              <w:rPr>
                <w:rFonts w:ascii="Arial" w:hAnsi="Arial" w:cs="Arial"/>
                <w:sz w:val="24"/>
                <w:szCs w:val="24"/>
              </w:rPr>
              <w:t>Mias simples quanto à geração inicial, código binário denso e compacto.</w:t>
            </w:r>
          </w:p>
        </w:tc>
      </w:tr>
      <w:tr w:rsidR="00CD4E1E" w14:paraId="6E98FCDF" w14:textId="77777777" w:rsidTr="00CD4E1E">
        <w:tc>
          <w:tcPr>
            <w:tcW w:w="3445" w:type="dxa"/>
          </w:tcPr>
          <w:p w14:paraId="60CA0ED4" w14:textId="4EFCD517" w:rsidR="00CD4E1E" w:rsidRDefault="00D80C22" w:rsidP="00CD4E1E">
            <w:pPr>
              <w:spacing w:line="360" w:lineRule="auto"/>
              <w:rPr>
                <w:rFonts w:ascii="Arial" w:hAnsi="Arial" w:cs="Arial"/>
                <w:sz w:val="24"/>
                <w:szCs w:val="24"/>
              </w:rPr>
            </w:pPr>
            <w:r>
              <w:rPr>
                <w:rFonts w:ascii="Arial" w:hAnsi="Arial" w:cs="Arial"/>
                <w:sz w:val="24"/>
                <w:szCs w:val="24"/>
              </w:rPr>
              <w:t>Aplicações</w:t>
            </w:r>
          </w:p>
        </w:tc>
        <w:tc>
          <w:tcPr>
            <w:tcW w:w="3446" w:type="dxa"/>
          </w:tcPr>
          <w:p w14:paraId="42A7D7C5" w14:textId="5EF69F48" w:rsidR="00CD4E1E" w:rsidRDefault="00D80C22" w:rsidP="00CD4E1E">
            <w:pPr>
              <w:spacing w:line="360" w:lineRule="auto"/>
              <w:rPr>
                <w:rFonts w:ascii="Arial" w:hAnsi="Arial" w:cs="Arial"/>
                <w:sz w:val="24"/>
                <w:szCs w:val="24"/>
              </w:rPr>
            </w:pPr>
            <w:r>
              <w:rPr>
                <w:rFonts w:ascii="Arial" w:hAnsi="Arial" w:cs="Arial"/>
                <w:sz w:val="24"/>
                <w:szCs w:val="24"/>
              </w:rPr>
              <w:t xml:space="preserve">Dispositivos móveis, sistemas embarcados, </w:t>
            </w:r>
            <w:proofErr w:type="spellStart"/>
            <w:r>
              <w:rPr>
                <w:rFonts w:ascii="Arial" w:hAnsi="Arial" w:cs="Arial"/>
                <w:sz w:val="24"/>
                <w:szCs w:val="24"/>
              </w:rPr>
              <w:t>IoT</w:t>
            </w:r>
            <w:proofErr w:type="spellEnd"/>
            <w:r>
              <w:rPr>
                <w:rFonts w:ascii="Arial" w:hAnsi="Arial" w:cs="Arial"/>
                <w:sz w:val="24"/>
                <w:szCs w:val="24"/>
              </w:rPr>
              <w:t>, datacenters energeticamente eficientes.</w:t>
            </w:r>
          </w:p>
        </w:tc>
        <w:tc>
          <w:tcPr>
            <w:tcW w:w="3446" w:type="dxa"/>
          </w:tcPr>
          <w:p w14:paraId="3C0D8AF7" w14:textId="11F8F722" w:rsidR="00CD4E1E" w:rsidRDefault="00D80C22" w:rsidP="00CD4E1E">
            <w:pPr>
              <w:spacing w:line="360" w:lineRule="auto"/>
              <w:rPr>
                <w:rFonts w:ascii="Arial" w:hAnsi="Arial" w:cs="Arial"/>
                <w:sz w:val="24"/>
                <w:szCs w:val="24"/>
              </w:rPr>
            </w:pPr>
            <w:r>
              <w:rPr>
                <w:rFonts w:ascii="Arial" w:hAnsi="Arial" w:cs="Arial"/>
                <w:sz w:val="24"/>
                <w:szCs w:val="24"/>
              </w:rPr>
              <w:t>Computação pessoal (desktop, laptops corporativos) estação de trabalho e servidores legados:</w:t>
            </w:r>
          </w:p>
        </w:tc>
      </w:tr>
      <w:tr w:rsidR="00CD4E1E" w:rsidRPr="00D80C22" w14:paraId="53421D43" w14:textId="77777777" w:rsidTr="00CD4E1E">
        <w:tc>
          <w:tcPr>
            <w:tcW w:w="3445" w:type="dxa"/>
          </w:tcPr>
          <w:p w14:paraId="7E29DA5D" w14:textId="441E472F" w:rsidR="00CD4E1E" w:rsidRDefault="00D80C22" w:rsidP="00CD4E1E">
            <w:pPr>
              <w:spacing w:line="360" w:lineRule="auto"/>
              <w:rPr>
                <w:rFonts w:ascii="Arial" w:hAnsi="Arial" w:cs="Arial"/>
                <w:sz w:val="24"/>
                <w:szCs w:val="24"/>
              </w:rPr>
            </w:pPr>
            <w:r>
              <w:rPr>
                <w:rFonts w:ascii="Arial" w:hAnsi="Arial" w:cs="Arial"/>
                <w:sz w:val="24"/>
                <w:szCs w:val="24"/>
              </w:rPr>
              <w:t>Exemplos de processadores</w:t>
            </w:r>
          </w:p>
        </w:tc>
        <w:tc>
          <w:tcPr>
            <w:tcW w:w="3446" w:type="dxa"/>
          </w:tcPr>
          <w:p w14:paraId="26AB1C98" w14:textId="57A8D21B" w:rsidR="00CD4E1E" w:rsidRPr="00D80C22" w:rsidRDefault="00D80C22" w:rsidP="00CD4E1E">
            <w:pPr>
              <w:spacing w:line="360" w:lineRule="auto"/>
              <w:rPr>
                <w:rFonts w:ascii="Arial" w:hAnsi="Arial" w:cs="Arial"/>
                <w:sz w:val="24"/>
                <w:szCs w:val="24"/>
                <w:lang w:val="en-US"/>
              </w:rPr>
            </w:pPr>
            <w:r w:rsidRPr="00D80C22">
              <w:rPr>
                <w:rFonts w:ascii="Arial" w:hAnsi="Arial" w:cs="Arial"/>
                <w:sz w:val="24"/>
                <w:szCs w:val="24"/>
                <w:lang w:val="en-US"/>
              </w:rPr>
              <w:t>ARM Cortex, Apple Silicon (</w:t>
            </w:r>
            <w:r>
              <w:rPr>
                <w:rFonts w:ascii="Arial" w:hAnsi="Arial" w:cs="Arial"/>
                <w:sz w:val="24"/>
                <w:szCs w:val="24"/>
                <w:lang w:val="en-US"/>
              </w:rPr>
              <w:t>M1/M2/M3), RISC-V, MIPS.</w:t>
            </w:r>
          </w:p>
        </w:tc>
        <w:tc>
          <w:tcPr>
            <w:tcW w:w="3446" w:type="dxa"/>
          </w:tcPr>
          <w:p w14:paraId="0D74C1F9" w14:textId="17FE23A2" w:rsidR="00CD4E1E" w:rsidRPr="00D80C22" w:rsidRDefault="00D80C22" w:rsidP="00CD4E1E">
            <w:pPr>
              <w:spacing w:line="360" w:lineRule="auto"/>
              <w:rPr>
                <w:rFonts w:ascii="Arial" w:hAnsi="Arial" w:cs="Arial"/>
                <w:sz w:val="24"/>
                <w:szCs w:val="24"/>
              </w:rPr>
            </w:pPr>
            <w:r w:rsidRPr="00D80C22">
              <w:rPr>
                <w:rFonts w:ascii="Arial" w:hAnsi="Arial" w:cs="Arial"/>
                <w:sz w:val="24"/>
                <w:szCs w:val="24"/>
              </w:rPr>
              <w:t>Intel Core (i3, i5, i7), I</w:t>
            </w:r>
            <w:r>
              <w:rPr>
                <w:rFonts w:ascii="Arial" w:hAnsi="Arial" w:cs="Arial"/>
                <w:sz w:val="24"/>
                <w:szCs w:val="24"/>
              </w:rPr>
              <w:t xml:space="preserve">ntel Xeon, ADM </w:t>
            </w:r>
            <w:proofErr w:type="spellStart"/>
            <w:r>
              <w:rPr>
                <w:rFonts w:ascii="Arial" w:hAnsi="Arial" w:cs="Arial"/>
                <w:sz w:val="24"/>
                <w:szCs w:val="24"/>
              </w:rPr>
              <w:t>Ryzem</w:t>
            </w:r>
            <w:proofErr w:type="spellEnd"/>
            <w:r>
              <w:rPr>
                <w:rFonts w:ascii="Arial" w:hAnsi="Arial" w:cs="Arial"/>
                <w:sz w:val="24"/>
                <w:szCs w:val="24"/>
              </w:rPr>
              <w:t xml:space="preserve">, ADM </w:t>
            </w:r>
            <w:proofErr w:type="spellStart"/>
            <w:r>
              <w:rPr>
                <w:rFonts w:ascii="Arial" w:hAnsi="Arial" w:cs="Arial"/>
                <w:sz w:val="24"/>
                <w:szCs w:val="24"/>
              </w:rPr>
              <w:t>Epyc</w:t>
            </w:r>
            <w:proofErr w:type="spellEnd"/>
            <w:r>
              <w:rPr>
                <w:rFonts w:ascii="Arial" w:hAnsi="Arial" w:cs="Arial"/>
                <w:sz w:val="24"/>
                <w:szCs w:val="24"/>
              </w:rPr>
              <w:t>.</w:t>
            </w:r>
          </w:p>
        </w:tc>
      </w:tr>
    </w:tbl>
    <w:p w14:paraId="26DCBA85" w14:textId="77777777" w:rsidR="00CD4E1E" w:rsidRPr="00D80C22" w:rsidRDefault="00CD4E1E" w:rsidP="00CD4E1E">
      <w:pPr>
        <w:spacing w:after="0" w:line="360" w:lineRule="auto"/>
        <w:rPr>
          <w:rFonts w:ascii="Arial" w:hAnsi="Arial" w:cs="Arial"/>
          <w:sz w:val="24"/>
          <w:szCs w:val="24"/>
        </w:rPr>
      </w:pPr>
    </w:p>
    <w:p w14:paraId="1DF54E25" w14:textId="578C66E7" w:rsidR="00D80C22" w:rsidRDefault="00D80C22" w:rsidP="00D80C22">
      <w:pPr>
        <w:spacing w:after="0" w:line="360" w:lineRule="auto"/>
        <w:rPr>
          <w:rFonts w:ascii="Arial" w:hAnsi="Arial" w:cs="Arial"/>
          <w:b/>
          <w:bCs/>
          <w:sz w:val="32"/>
          <w:szCs w:val="32"/>
        </w:rPr>
      </w:pPr>
      <w:r>
        <w:rPr>
          <w:rFonts w:ascii="Arial" w:hAnsi="Arial" w:cs="Arial"/>
          <w:b/>
          <w:bCs/>
          <w:sz w:val="32"/>
          <w:szCs w:val="32"/>
        </w:rPr>
        <w:lastRenderedPageBreak/>
        <w:t>Comparação entre RISC e CISC</w:t>
      </w:r>
    </w:p>
    <w:p w14:paraId="4054A1A1" w14:textId="09C9850B" w:rsidR="00D80C22" w:rsidRDefault="00D80C22" w:rsidP="00D80C22">
      <w:pPr>
        <w:spacing w:after="0" w:line="360" w:lineRule="auto"/>
        <w:rPr>
          <w:rFonts w:ascii="Arial" w:hAnsi="Arial" w:cs="Arial"/>
          <w:b/>
          <w:bCs/>
          <w:sz w:val="32"/>
          <w:szCs w:val="32"/>
        </w:rPr>
      </w:pPr>
    </w:p>
    <w:p w14:paraId="6DF8945E" w14:textId="44B420A2" w:rsidR="00D80C22" w:rsidRDefault="00D80C22" w:rsidP="002B1D34">
      <w:pPr>
        <w:spacing w:after="0" w:line="360" w:lineRule="auto"/>
        <w:rPr>
          <w:rFonts w:ascii="Arial" w:hAnsi="Arial" w:cs="Arial"/>
          <w:sz w:val="24"/>
          <w:szCs w:val="24"/>
        </w:rPr>
      </w:pPr>
      <w:r w:rsidRPr="00D80C22">
        <w:rPr>
          <w:rFonts w:ascii="Arial" w:hAnsi="Arial" w:cs="Arial"/>
          <w:sz w:val="24"/>
          <w:szCs w:val="24"/>
        </w:rPr>
        <w:t>A divisão histórica centrou-se na equação fundamental de desempenho</w:t>
      </w:r>
    </w:p>
    <w:p w14:paraId="669B433F" w14:textId="4D54B3A7" w:rsidR="001130BE" w:rsidRPr="001130BE" w:rsidRDefault="00D80C22" w:rsidP="002B1D34">
      <w:pPr>
        <w:spacing w:after="0" w:line="360" w:lineRule="auto"/>
        <w:rPr>
          <w:rFonts w:ascii="Arial" w:hAnsi="Arial" w:cs="Arial"/>
          <w:b/>
          <w:bCs/>
          <w:sz w:val="28"/>
          <w:szCs w:val="28"/>
        </w:rPr>
      </w:pPr>
      <w:r w:rsidRPr="001130BE">
        <w:rPr>
          <w:rFonts w:ascii="Arial" w:hAnsi="Arial" w:cs="Arial"/>
          <w:b/>
          <w:bCs/>
          <w:sz w:val="28"/>
          <w:szCs w:val="28"/>
        </w:rPr>
        <w:t>Tempo de Execuçã</w:t>
      </w:r>
      <w:r w:rsidR="001130BE">
        <w:rPr>
          <w:rFonts w:ascii="Arial" w:hAnsi="Arial" w:cs="Arial"/>
          <w:b/>
          <w:bCs/>
          <w:sz w:val="28"/>
          <w:szCs w:val="28"/>
        </w:rPr>
        <w:t>o</w:t>
      </w:r>
      <w:r w:rsidRPr="001130BE">
        <w:rPr>
          <w:rFonts w:ascii="Arial" w:hAnsi="Arial" w:cs="Arial"/>
          <w:b/>
          <w:bCs/>
          <w:sz w:val="28"/>
          <w:szCs w:val="28"/>
        </w:rPr>
        <w:t xml:space="preserve"> = Contagem de Instruções</w:t>
      </w:r>
      <w:r w:rsidR="001130BE" w:rsidRPr="001130BE">
        <w:rPr>
          <w:rFonts w:ascii="Arial" w:hAnsi="Arial" w:cs="Arial"/>
          <w:b/>
          <w:bCs/>
          <w:sz w:val="28"/>
          <w:szCs w:val="28"/>
        </w:rPr>
        <w:t xml:space="preserve"> x C</w:t>
      </w:r>
      <w:r w:rsidRPr="001130BE">
        <w:rPr>
          <w:rFonts w:ascii="Arial" w:hAnsi="Arial" w:cs="Arial"/>
          <w:b/>
          <w:bCs/>
          <w:sz w:val="28"/>
          <w:szCs w:val="28"/>
        </w:rPr>
        <w:t>PI</w:t>
      </w:r>
      <w:r w:rsidR="001130BE" w:rsidRPr="001130BE">
        <w:rPr>
          <w:rFonts w:ascii="Arial" w:hAnsi="Arial" w:cs="Arial"/>
          <w:b/>
          <w:bCs/>
          <w:sz w:val="28"/>
          <w:szCs w:val="28"/>
        </w:rPr>
        <w:t xml:space="preserve"> </w:t>
      </w:r>
      <w:r w:rsidRPr="001130BE">
        <w:rPr>
          <w:rFonts w:ascii="Arial" w:hAnsi="Arial" w:cs="Arial"/>
          <w:b/>
          <w:bCs/>
          <w:sz w:val="28"/>
          <w:szCs w:val="28"/>
        </w:rPr>
        <w:t>x</w:t>
      </w:r>
      <w:r w:rsidR="001130BE" w:rsidRPr="001130BE">
        <w:rPr>
          <w:rFonts w:ascii="Arial" w:hAnsi="Arial" w:cs="Arial"/>
          <w:b/>
          <w:bCs/>
          <w:sz w:val="28"/>
          <w:szCs w:val="28"/>
        </w:rPr>
        <w:t xml:space="preserve"> </w:t>
      </w:r>
      <w:r w:rsidRPr="001130BE">
        <w:rPr>
          <w:rFonts w:ascii="Arial" w:hAnsi="Arial" w:cs="Arial"/>
          <w:b/>
          <w:bCs/>
          <w:sz w:val="28"/>
          <w:szCs w:val="28"/>
        </w:rPr>
        <w:t xml:space="preserve">Tempo de </w:t>
      </w:r>
      <w:proofErr w:type="spellStart"/>
      <w:r w:rsidRPr="001130BE">
        <w:rPr>
          <w:rFonts w:ascii="Arial" w:hAnsi="Arial" w:cs="Arial"/>
          <w:b/>
          <w:bCs/>
          <w:sz w:val="28"/>
          <w:szCs w:val="28"/>
        </w:rPr>
        <w:t>Cloc</w:t>
      </w:r>
      <w:r w:rsidR="001130BE">
        <w:rPr>
          <w:rFonts w:ascii="Arial" w:hAnsi="Arial" w:cs="Arial"/>
          <w:b/>
          <w:bCs/>
          <w:sz w:val="28"/>
          <w:szCs w:val="28"/>
        </w:rPr>
        <w:t>k</w:t>
      </w:r>
      <w:proofErr w:type="spellEnd"/>
      <w:r w:rsidR="001130BE" w:rsidRPr="001130BE">
        <w:rPr>
          <w:rFonts w:ascii="Arial" w:hAnsi="Arial" w:cs="Arial"/>
          <w:b/>
          <w:bCs/>
          <w:sz w:val="28"/>
          <w:szCs w:val="28"/>
        </w:rPr>
        <w:t>.</w:t>
      </w:r>
    </w:p>
    <w:p w14:paraId="75DD275F" w14:textId="6FF343C5" w:rsidR="00CD4E1E" w:rsidRDefault="00D80C22" w:rsidP="002B1D34">
      <w:pPr>
        <w:spacing w:after="0" w:line="360" w:lineRule="auto"/>
        <w:rPr>
          <w:rFonts w:ascii="Arial" w:hAnsi="Arial" w:cs="Arial"/>
          <w:sz w:val="24"/>
          <w:szCs w:val="24"/>
        </w:rPr>
      </w:pPr>
      <w:r w:rsidRPr="00D80C22">
        <w:rPr>
          <w:rFonts w:ascii="Arial" w:hAnsi="Arial" w:cs="Arial"/>
          <w:sz w:val="24"/>
          <w:szCs w:val="24"/>
        </w:rPr>
        <w:t xml:space="preserve">O modelo CISC priorizou a redução da Contagem de Instruções ao custo de elevar o CPI e a complexidade do circuito. O modelo RISC atacou frontalmente o CPI e o Tempo de </w:t>
      </w:r>
      <w:proofErr w:type="spellStart"/>
      <w:r w:rsidRPr="00D80C22">
        <w:rPr>
          <w:rFonts w:ascii="Arial" w:hAnsi="Arial" w:cs="Arial"/>
          <w:sz w:val="24"/>
          <w:szCs w:val="24"/>
        </w:rPr>
        <w:t>Clock</w:t>
      </w:r>
      <w:proofErr w:type="spellEnd"/>
      <w:r w:rsidRPr="00D80C22">
        <w:rPr>
          <w:rFonts w:ascii="Arial" w:hAnsi="Arial" w:cs="Arial"/>
          <w:sz w:val="24"/>
          <w:szCs w:val="24"/>
        </w:rPr>
        <w:t>, aceitando um aumento moderado na contagem de instruções gerada pelo compilador. Na prática, a eliminação de microcódigos complexos permitiu que as primeiras gerações RISC superassem processadores CISC contemporâneos em vazão de instruções e tempo total de ciclo.</w:t>
      </w:r>
    </w:p>
    <w:p w14:paraId="627BBD99" w14:textId="4025791D" w:rsidR="001130BE" w:rsidRDefault="001130BE" w:rsidP="002B1D34">
      <w:pPr>
        <w:spacing w:after="0" w:line="360" w:lineRule="auto"/>
        <w:rPr>
          <w:rFonts w:ascii="Arial" w:hAnsi="Arial" w:cs="Arial"/>
          <w:sz w:val="24"/>
          <w:szCs w:val="24"/>
        </w:rPr>
      </w:pPr>
    </w:p>
    <w:p w14:paraId="3883A490" w14:textId="77777777" w:rsidR="001130BE" w:rsidRPr="001130BE" w:rsidRDefault="001130BE" w:rsidP="002B1D34">
      <w:pPr>
        <w:spacing w:after="0" w:line="360" w:lineRule="auto"/>
        <w:rPr>
          <w:rFonts w:ascii="Arial" w:hAnsi="Arial" w:cs="Arial"/>
          <w:b/>
          <w:bCs/>
          <w:sz w:val="32"/>
          <w:szCs w:val="32"/>
        </w:rPr>
      </w:pPr>
      <w:r w:rsidRPr="001130BE">
        <w:rPr>
          <w:rFonts w:ascii="Arial" w:hAnsi="Arial" w:cs="Arial"/>
          <w:b/>
          <w:bCs/>
          <w:sz w:val="32"/>
          <w:szCs w:val="32"/>
        </w:rPr>
        <w:t>Exemplos de Arquiteturas e Processadores</w:t>
      </w:r>
    </w:p>
    <w:p w14:paraId="7DBA4AF3" w14:textId="77777777" w:rsidR="001130BE" w:rsidRDefault="001130BE" w:rsidP="002B1D34">
      <w:pPr>
        <w:spacing w:after="0" w:line="360" w:lineRule="auto"/>
        <w:rPr>
          <w:rFonts w:ascii="Arial" w:hAnsi="Arial" w:cs="Arial"/>
          <w:sz w:val="24"/>
          <w:szCs w:val="24"/>
        </w:rPr>
      </w:pPr>
    </w:p>
    <w:p w14:paraId="2BE83C10" w14:textId="77777777" w:rsidR="001130BE" w:rsidRPr="001130BE" w:rsidRDefault="001130BE" w:rsidP="002B1D34">
      <w:pPr>
        <w:spacing w:after="0" w:line="360" w:lineRule="auto"/>
        <w:rPr>
          <w:rFonts w:ascii="Arial" w:hAnsi="Arial" w:cs="Arial"/>
          <w:b/>
          <w:bCs/>
          <w:sz w:val="24"/>
          <w:szCs w:val="24"/>
          <w:u w:val="single"/>
        </w:rPr>
      </w:pPr>
      <w:r w:rsidRPr="001130BE">
        <w:rPr>
          <w:rFonts w:ascii="Arial" w:hAnsi="Arial" w:cs="Arial"/>
          <w:b/>
          <w:bCs/>
          <w:sz w:val="24"/>
          <w:szCs w:val="24"/>
          <w:u w:val="single"/>
        </w:rPr>
        <w:t>Família x86 / x86-64 (CISC)</w:t>
      </w:r>
    </w:p>
    <w:p w14:paraId="6A1D24B0" w14:textId="77777777" w:rsidR="001130BE" w:rsidRDefault="001130BE" w:rsidP="001130BE">
      <w:pPr>
        <w:spacing w:after="0" w:line="360" w:lineRule="auto"/>
        <w:ind w:firstLine="708"/>
        <w:rPr>
          <w:rFonts w:ascii="Arial" w:hAnsi="Arial" w:cs="Arial"/>
          <w:sz w:val="24"/>
          <w:szCs w:val="24"/>
        </w:rPr>
      </w:pPr>
      <w:r w:rsidRPr="001130BE">
        <w:rPr>
          <w:rFonts w:ascii="Arial" w:hAnsi="Arial" w:cs="Arial"/>
          <w:sz w:val="24"/>
          <w:szCs w:val="24"/>
        </w:rPr>
        <w:t xml:space="preserve">Desenvolvida pela Intel a partir do 8086 e estendida pela AMD (AMD64), a arquitetura x86 é o padrão dominante em computadores pessoais e servidores corporativos. Caracteriza-se pela </w:t>
      </w:r>
      <w:proofErr w:type="spellStart"/>
      <w:r w:rsidRPr="001130BE">
        <w:rPr>
          <w:rFonts w:ascii="Arial" w:hAnsi="Arial" w:cs="Arial"/>
          <w:sz w:val="24"/>
          <w:szCs w:val="24"/>
        </w:rPr>
        <w:t>retrocompatibilidade</w:t>
      </w:r>
      <w:proofErr w:type="spellEnd"/>
      <w:r w:rsidRPr="001130BE">
        <w:rPr>
          <w:rFonts w:ascii="Arial" w:hAnsi="Arial" w:cs="Arial"/>
          <w:sz w:val="24"/>
          <w:szCs w:val="24"/>
        </w:rPr>
        <w:t xml:space="preserve"> de software mantida por mais de quatro décadas, acomodando extensões contínuas (SSE, AVX-512) mantendo instruções legadas de largura variável.</w:t>
      </w:r>
    </w:p>
    <w:p w14:paraId="00B67F06" w14:textId="77777777" w:rsidR="001130BE" w:rsidRPr="001130BE" w:rsidRDefault="001130BE" w:rsidP="001130BE">
      <w:pPr>
        <w:spacing w:after="0" w:line="360" w:lineRule="auto"/>
        <w:rPr>
          <w:rFonts w:ascii="Arial" w:hAnsi="Arial" w:cs="Arial"/>
          <w:b/>
          <w:bCs/>
          <w:sz w:val="24"/>
          <w:szCs w:val="24"/>
          <w:u w:val="single"/>
        </w:rPr>
      </w:pPr>
      <w:r w:rsidRPr="001130BE">
        <w:rPr>
          <w:rFonts w:ascii="Arial" w:hAnsi="Arial" w:cs="Arial"/>
          <w:b/>
          <w:bCs/>
          <w:sz w:val="24"/>
          <w:szCs w:val="24"/>
          <w:u w:val="single"/>
        </w:rPr>
        <w:t>Arquitetura ARM (RISC)</w:t>
      </w:r>
    </w:p>
    <w:p w14:paraId="254F4511" w14:textId="77777777" w:rsidR="001130BE" w:rsidRDefault="001130BE" w:rsidP="001130BE">
      <w:pPr>
        <w:spacing w:after="0" w:line="360" w:lineRule="auto"/>
        <w:ind w:firstLine="708"/>
        <w:rPr>
          <w:rFonts w:ascii="Arial" w:hAnsi="Arial" w:cs="Arial"/>
          <w:sz w:val="24"/>
          <w:szCs w:val="24"/>
        </w:rPr>
      </w:pPr>
      <w:r w:rsidRPr="001130BE">
        <w:rPr>
          <w:rFonts w:ascii="Arial" w:hAnsi="Arial" w:cs="Arial"/>
          <w:sz w:val="24"/>
          <w:szCs w:val="24"/>
        </w:rPr>
        <w:t xml:space="preserve">Projetada com ênfase estrita na relação desempenho por Watt, a arquitetura ARM domina o ecossistema de smartphones (smartphones Android, iPhones) e expandiu-se com sucesso para computadores de alto desempenho e servidores através da microarquitetura ARMv8/v9 (ex.: chips Apple M-Series e processadores AWS </w:t>
      </w:r>
      <w:proofErr w:type="spellStart"/>
      <w:r w:rsidRPr="001130BE">
        <w:rPr>
          <w:rFonts w:ascii="Arial" w:hAnsi="Arial" w:cs="Arial"/>
          <w:sz w:val="24"/>
          <w:szCs w:val="24"/>
        </w:rPr>
        <w:t>Graviton</w:t>
      </w:r>
      <w:proofErr w:type="spellEnd"/>
      <w:r w:rsidRPr="001130BE">
        <w:rPr>
          <w:rFonts w:ascii="Arial" w:hAnsi="Arial" w:cs="Arial"/>
          <w:sz w:val="24"/>
          <w:szCs w:val="24"/>
        </w:rPr>
        <w:t>). Seu ecossistema baseia-se em licenciamento de IP, pipeline balanceado e conjuntos auxiliares como Thumb/Thumb-2.</w:t>
      </w:r>
    </w:p>
    <w:p w14:paraId="04342EEC" w14:textId="77777777" w:rsidR="001130BE" w:rsidRPr="001130BE" w:rsidRDefault="001130BE" w:rsidP="001130BE">
      <w:pPr>
        <w:spacing w:after="0" w:line="360" w:lineRule="auto"/>
        <w:rPr>
          <w:rFonts w:ascii="Arial" w:hAnsi="Arial" w:cs="Arial"/>
          <w:b/>
          <w:bCs/>
          <w:sz w:val="24"/>
          <w:szCs w:val="24"/>
          <w:u w:val="single"/>
        </w:rPr>
      </w:pPr>
      <w:r w:rsidRPr="001130BE">
        <w:rPr>
          <w:rFonts w:ascii="Arial" w:hAnsi="Arial" w:cs="Arial"/>
          <w:b/>
          <w:bCs/>
          <w:sz w:val="24"/>
          <w:szCs w:val="24"/>
          <w:u w:val="single"/>
        </w:rPr>
        <w:t>RISC-V (RISC Aberto)</w:t>
      </w:r>
    </w:p>
    <w:p w14:paraId="78A421E7" w14:textId="457CEE7A" w:rsidR="001130BE" w:rsidRDefault="001130BE" w:rsidP="001130BE">
      <w:pPr>
        <w:spacing w:after="0" w:line="360" w:lineRule="auto"/>
        <w:ind w:firstLine="708"/>
        <w:rPr>
          <w:rFonts w:ascii="Arial" w:hAnsi="Arial" w:cs="Arial"/>
          <w:sz w:val="24"/>
          <w:szCs w:val="24"/>
        </w:rPr>
      </w:pPr>
      <w:r w:rsidRPr="001130BE">
        <w:rPr>
          <w:rFonts w:ascii="Arial" w:hAnsi="Arial" w:cs="Arial"/>
          <w:sz w:val="24"/>
          <w:szCs w:val="24"/>
        </w:rPr>
        <w:t>Criada na Universidade da Califórnia em Berkeley, a ISA RISC-V representa uma quebra de paradigma por ser uma especificação aberta, modular e livre de royalties. Composta por uma ISA base inteira minimalista (RV32I/RV64I) e módulos padronizados opcionais (extensões para multiplicação, ponto flutuante, vetores e segurança), tornou-se o padrão emergente para semicondutores customizados, automotivo, inteligência artificial e aceleração em borda (</w:t>
      </w:r>
      <w:proofErr w:type="spellStart"/>
      <w:r w:rsidRPr="001130BE">
        <w:rPr>
          <w:rFonts w:ascii="Arial" w:hAnsi="Arial" w:cs="Arial"/>
          <w:sz w:val="24"/>
          <w:szCs w:val="24"/>
        </w:rPr>
        <w:t>edge</w:t>
      </w:r>
      <w:proofErr w:type="spellEnd"/>
      <w:r w:rsidRPr="001130BE">
        <w:rPr>
          <w:rFonts w:ascii="Arial" w:hAnsi="Arial" w:cs="Arial"/>
          <w:sz w:val="24"/>
          <w:szCs w:val="24"/>
        </w:rPr>
        <w:t xml:space="preserve"> </w:t>
      </w:r>
      <w:proofErr w:type="spellStart"/>
      <w:r w:rsidRPr="001130BE">
        <w:rPr>
          <w:rFonts w:ascii="Arial" w:hAnsi="Arial" w:cs="Arial"/>
          <w:sz w:val="24"/>
          <w:szCs w:val="24"/>
        </w:rPr>
        <w:t>computing</w:t>
      </w:r>
      <w:proofErr w:type="spellEnd"/>
      <w:r w:rsidRPr="001130BE">
        <w:rPr>
          <w:rFonts w:ascii="Arial" w:hAnsi="Arial" w:cs="Arial"/>
          <w:sz w:val="24"/>
          <w:szCs w:val="24"/>
        </w:rPr>
        <w:t>).</w:t>
      </w:r>
    </w:p>
    <w:p w14:paraId="1586EE87" w14:textId="74797C31" w:rsidR="001130BE" w:rsidRDefault="001130BE" w:rsidP="001130BE">
      <w:pPr>
        <w:spacing w:after="0" w:line="360" w:lineRule="auto"/>
        <w:ind w:firstLine="708"/>
        <w:rPr>
          <w:rFonts w:ascii="Arial" w:hAnsi="Arial" w:cs="Arial"/>
          <w:sz w:val="24"/>
          <w:szCs w:val="24"/>
        </w:rPr>
      </w:pPr>
    </w:p>
    <w:p w14:paraId="2BAFB06E" w14:textId="3E046E53" w:rsidR="001130BE" w:rsidRPr="001130BE" w:rsidRDefault="001130BE" w:rsidP="001130BE">
      <w:pPr>
        <w:spacing w:after="0" w:line="360" w:lineRule="auto"/>
        <w:rPr>
          <w:rFonts w:ascii="Arial" w:hAnsi="Arial" w:cs="Arial"/>
          <w:b/>
          <w:bCs/>
          <w:sz w:val="32"/>
          <w:szCs w:val="32"/>
        </w:rPr>
      </w:pPr>
      <w:r w:rsidRPr="001130BE">
        <w:rPr>
          <w:rFonts w:ascii="Arial" w:hAnsi="Arial" w:cs="Arial"/>
          <w:b/>
          <w:bCs/>
          <w:sz w:val="32"/>
          <w:szCs w:val="32"/>
        </w:rPr>
        <w:lastRenderedPageBreak/>
        <w:t>A Dissolução da Fronteira nos Processadores Modernos</w:t>
      </w:r>
    </w:p>
    <w:p w14:paraId="2160FA80" w14:textId="77777777" w:rsidR="001130BE" w:rsidRDefault="001130BE" w:rsidP="001130BE">
      <w:pPr>
        <w:spacing w:after="0" w:line="360" w:lineRule="auto"/>
        <w:ind w:firstLine="708"/>
        <w:rPr>
          <w:rFonts w:ascii="Arial" w:hAnsi="Arial" w:cs="Arial"/>
          <w:sz w:val="24"/>
          <w:szCs w:val="24"/>
        </w:rPr>
      </w:pPr>
    </w:p>
    <w:p w14:paraId="399E8AD7" w14:textId="77777777" w:rsidR="001130BE" w:rsidRDefault="001130BE" w:rsidP="001130BE">
      <w:pPr>
        <w:spacing w:after="0" w:line="360" w:lineRule="auto"/>
        <w:ind w:firstLine="708"/>
        <w:rPr>
          <w:rFonts w:ascii="Arial" w:hAnsi="Arial" w:cs="Arial"/>
          <w:sz w:val="24"/>
          <w:szCs w:val="24"/>
        </w:rPr>
      </w:pPr>
      <w:r w:rsidRPr="001130BE">
        <w:rPr>
          <w:rFonts w:ascii="Arial" w:hAnsi="Arial" w:cs="Arial"/>
          <w:sz w:val="24"/>
          <w:szCs w:val="24"/>
        </w:rPr>
        <w:t xml:space="preserve">A distinção canônica entre RISC e CISC não permanece tão rígida nos processadores modernos quanto era em suas primeiras gerações. A evolução da microeletrônica forçou uma convergência </w:t>
      </w:r>
      <w:proofErr w:type="spellStart"/>
      <w:r w:rsidRPr="001130BE">
        <w:rPr>
          <w:rFonts w:ascii="Arial" w:hAnsi="Arial" w:cs="Arial"/>
          <w:sz w:val="24"/>
          <w:szCs w:val="24"/>
        </w:rPr>
        <w:t>microarquitetural</w:t>
      </w:r>
      <w:proofErr w:type="spellEnd"/>
      <w:r w:rsidRPr="001130BE">
        <w:rPr>
          <w:rFonts w:ascii="Arial" w:hAnsi="Arial" w:cs="Arial"/>
          <w:sz w:val="24"/>
          <w:szCs w:val="24"/>
        </w:rPr>
        <w:t xml:space="preserve">:  </w:t>
      </w:r>
    </w:p>
    <w:p w14:paraId="675C2026" w14:textId="77777777" w:rsidR="001130BE" w:rsidRDefault="001130BE" w:rsidP="001130BE">
      <w:pPr>
        <w:spacing w:after="0" w:line="360" w:lineRule="auto"/>
        <w:ind w:firstLine="708"/>
        <w:rPr>
          <w:rFonts w:ascii="Arial" w:hAnsi="Arial" w:cs="Arial"/>
          <w:sz w:val="24"/>
          <w:szCs w:val="24"/>
        </w:rPr>
      </w:pPr>
    </w:p>
    <w:p w14:paraId="1E37C538" w14:textId="77777777" w:rsidR="001130BE" w:rsidRPr="001130BE" w:rsidRDefault="001130BE" w:rsidP="001130BE">
      <w:pPr>
        <w:spacing w:after="0" w:line="360" w:lineRule="auto"/>
        <w:ind w:firstLine="708"/>
        <w:rPr>
          <w:rFonts w:ascii="Arial" w:hAnsi="Arial" w:cs="Arial"/>
          <w:b/>
          <w:bCs/>
          <w:sz w:val="24"/>
          <w:szCs w:val="24"/>
        </w:rPr>
      </w:pPr>
      <w:r w:rsidRPr="001130BE">
        <w:rPr>
          <w:rFonts w:ascii="Arial" w:hAnsi="Arial" w:cs="Arial"/>
          <w:sz w:val="24"/>
          <w:szCs w:val="24"/>
        </w:rPr>
        <w:t xml:space="preserve"> </w:t>
      </w:r>
      <w:r w:rsidRPr="001130BE">
        <w:rPr>
          <w:rFonts w:ascii="Arial" w:hAnsi="Arial" w:cs="Arial"/>
          <w:b/>
          <w:bCs/>
          <w:sz w:val="24"/>
          <w:szCs w:val="24"/>
        </w:rPr>
        <w:t xml:space="preserve">Núcleos CISC Híbridos: </w:t>
      </w:r>
    </w:p>
    <w:p w14:paraId="5D220EF3" w14:textId="77777777" w:rsidR="001130BE" w:rsidRDefault="001130BE" w:rsidP="001130BE">
      <w:pPr>
        <w:spacing w:after="0" w:line="360" w:lineRule="auto"/>
        <w:rPr>
          <w:rFonts w:ascii="Arial" w:hAnsi="Arial" w:cs="Arial"/>
          <w:sz w:val="24"/>
          <w:szCs w:val="24"/>
        </w:rPr>
      </w:pPr>
      <w:r w:rsidRPr="001130BE">
        <w:rPr>
          <w:rFonts w:ascii="Arial" w:hAnsi="Arial" w:cs="Arial"/>
          <w:sz w:val="24"/>
          <w:szCs w:val="24"/>
        </w:rPr>
        <w:t xml:space="preserve">Desde a introdução do Intel Pentium Pro e das arquiteturas subsequentes da AMD, os processadores x86 modernos operam como processadores híbridos. Externamente, eles expõem uma ISA CISC para preservar a compatibilidade de software compilado há décadas; internamente, o hardware decodifica as instruções x86 complexas em operações curtas e de tamanho fixo, semelhantes a instruções RISC, chamadas micro-operações. Essas </w:t>
      </w:r>
      <w:r>
        <w:rPr>
          <w:rFonts w:ascii="Arial" w:hAnsi="Arial" w:cs="Arial"/>
          <w:sz w:val="24"/>
          <w:szCs w:val="24"/>
        </w:rPr>
        <w:t xml:space="preserve">micro-operações </w:t>
      </w:r>
      <w:r w:rsidRPr="001130BE">
        <w:rPr>
          <w:rFonts w:ascii="Arial" w:hAnsi="Arial" w:cs="Arial"/>
          <w:sz w:val="24"/>
          <w:szCs w:val="24"/>
        </w:rPr>
        <w:t xml:space="preserve">são então despachadas para uma fila de execução </w:t>
      </w:r>
      <w:proofErr w:type="spellStart"/>
      <w:r w:rsidRPr="001130BE">
        <w:rPr>
          <w:rFonts w:ascii="Arial" w:hAnsi="Arial" w:cs="Arial"/>
          <w:sz w:val="24"/>
          <w:szCs w:val="24"/>
        </w:rPr>
        <w:t>superescalar</w:t>
      </w:r>
      <w:proofErr w:type="spellEnd"/>
      <w:r w:rsidRPr="001130BE">
        <w:rPr>
          <w:rFonts w:ascii="Arial" w:hAnsi="Arial" w:cs="Arial"/>
          <w:sz w:val="24"/>
          <w:szCs w:val="24"/>
        </w:rPr>
        <w:t>, fora de ordem (out-</w:t>
      </w:r>
      <w:proofErr w:type="spellStart"/>
      <w:r w:rsidRPr="001130BE">
        <w:rPr>
          <w:rFonts w:ascii="Arial" w:hAnsi="Arial" w:cs="Arial"/>
          <w:sz w:val="24"/>
          <w:szCs w:val="24"/>
        </w:rPr>
        <w:t>of</w:t>
      </w:r>
      <w:proofErr w:type="spellEnd"/>
      <w:r w:rsidRPr="001130BE">
        <w:rPr>
          <w:rFonts w:ascii="Arial" w:hAnsi="Arial" w:cs="Arial"/>
          <w:sz w:val="24"/>
          <w:szCs w:val="24"/>
        </w:rPr>
        <w:t>-</w:t>
      </w:r>
      <w:proofErr w:type="spellStart"/>
      <w:r w:rsidRPr="001130BE">
        <w:rPr>
          <w:rFonts w:ascii="Arial" w:hAnsi="Arial" w:cs="Arial"/>
          <w:sz w:val="24"/>
          <w:szCs w:val="24"/>
        </w:rPr>
        <w:t>order</w:t>
      </w:r>
      <w:proofErr w:type="spellEnd"/>
      <w:r w:rsidRPr="001130BE">
        <w:rPr>
          <w:rFonts w:ascii="Arial" w:hAnsi="Arial" w:cs="Arial"/>
          <w:sz w:val="24"/>
          <w:szCs w:val="24"/>
        </w:rPr>
        <w:t>), especulativa e altamente paralela.</w:t>
      </w:r>
    </w:p>
    <w:p w14:paraId="0643D2FB" w14:textId="77777777" w:rsidR="001130BE" w:rsidRDefault="001130BE" w:rsidP="001130BE">
      <w:pPr>
        <w:spacing w:after="0" w:line="360" w:lineRule="auto"/>
        <w:rPr>
          <w:rFonts w:ascii="Arial" w:hAnsi="Arial" w:cs="Arial"/>
          <w:sz w:val="24"/>
          <w:szCs w:val="24"/>
        </w:rPr>
      </w:pPr>
    </w:p>
    <w:p w14:paraId="223D788C" w14:textId="77777777" w:rsidR="001130BE" w:rsidRPr="001130BE" w:rsidRDefault="001130BE" w:rsidP="001130BE">
      <w:pPr>
        <w:spacing w:after="0" w:line="360" w:lineRule="auto"/>
        <w:ind w:firstLine="708"/>
        <w:rPr>
          <w:rFonts w:ascii="Arial" w:hAnsi="Arial" w:cs="Arial"/>
          <w:b/>
          <w:bCs/>
          <w:sz w:val="24"/>
          <w:szCs w:val="24"/>
        </w:rPr>
      </w:pPr>
      <w:r w:rsidRPr="001130BE">
        <w:rPr>
          <w:rFonts w:ascii="Arial" w:hAnsi="Arial" w:cs="Arial"/>
          <w:b/>
          <w:bCs/>
          <w:sz w:val="24"/>
          <w:szCs w:val="24"/>
        </w:rPr>
        <w:t xml:space="preserve">Evolução do RISC rumo à Complexidade: </w:t>
      </w:r>
    </w:p>
    <w:p w14:paraId="45B3F87F" w14:textId="77777777" w:rsidR="001130BE" w:rsidRDefault="001130BE" w:rsidP="001130BE">
      <w:pPr>
        <w:spacing w:after="0" w:line="360" w:lineRule="auto"/>
        <w:rPr>
          <w:rFonts w:ascii="Arial" w:hAnsi="Arial" w:cs="Arial"/>
          <w:sz w:val="24"/>
          <w:szCs w:val="24"/>
        </w:rPr>
      </w:pPr>
      <w:r w:rsidRPr="001130BE">
        <w:rPr>
          <w:rFonts w:ascii="Arial" w:hAnsi="Arial" w:cs="Arial"/>
          <w:sz w:val="24"/>
          <w:szCs w:val="24"/>
        </w:rPr>
        <w:t xml:space="preserve">Paralelamente, processadores RISC de alta performance (como a linha Apple Silicon e os núcleos ARM </w:t>
      </w:r>
      <w:proofErr w:type="spellStart"/>
      <w:r w:rsidRPr="001130BE">
        <w:rPr>
          <w:rFonts w:ascii="Arial" w:hAnsi="Arial" w:cs="Arial"/>
          <w:sz w:val="24"/>
          <w:szCs w:val="24"/>
        </w:rPr>
        <w:t>Cortex</w:t>
      </w:r>
      <w:proofErr w:type="spellEnd"/>
      <w:r w:rsidRPr="001130BE">
        <w:rPr>
          <w:rFonts w:ascii="Arial" w:hAnsi="Arial" w:cs="Arial"/>
          <w:sz w:val="24"/>
          <w:szCs w:val="24"/>
        </w:rPr>
        <w:t xml:space="preserve">-X) deixaram para trás a simplicidade estrita. Eles incorporaram extensões complexas de vetorização (SVE2, Neon), predição de desvios baseada em redes neurais e decodificadores </w:t>
      </w:r>
      <w:proofErr w:type="spellStart"/>
      <w:r w:rsidRPr="001130BE">
        <w:rPr>
          <w:rFonts w:ascii="Arial" w:hAnsi="Arial" w:cs="Arial"/>
          <w:sz w:val="24"/>
          <w:szCs w:val="24"/>
        </w:rPr>
        <w:t>ultra-largos</w:t>
      </w:r>
      <w:proofErr w:type="spellEnd"/>
      <w:r w:rsidRPr="001130BE">
        <w:rPr>
          <w:rFonts w:ascii="Arial" w:hAnsi="Arial" w:cs="Arial"/>
          <w:sz w:val="24"/>
          <w:szCs w:val="24"/>
        </w:rPr>
        <w:t xml:space="preserve"> (8 a 10 vias), demandando áreas substanciais de silício e subsistemas de controle sofisticados.</w:t>
      </w:r>
    </w:p>
    <w:p w14:paraId="50288DC9" w14:textId="77777777" w:rsidR="001130BE" w:rsidRDefault="001130BE" w:rsidP="001130BE">
      <w:pPr>
        <w:spacing w:after="0" w:line="360" w:lineRule="auto"/>
        <w:rPr>
          <w:rFonts w:ascii="Arial" w:hAnsi="Arial" w:cs="Arial"/>
          <w:sz w:val="24"/>
          <w:szCs w:val="24"/>
        </w:rPr>
      </w:pPr>
    </w:p>
    <w:p w14:paraId="708BF3EF" w14:textId="77777777" w:rsidR="001130BE" w:rsidRPr="001130BE" w:rsidRDefault="001130BE" w:rsidP="001130BE">
      <w:pPr>
        <w:spacing w:after="0" w:line="360" w:lineRule="auto"/>
        <w:ind w:firstLine="708"/>
        <w:rPr>
          <w:rFonts w:ascii="Arial" w:hAnsi="Arial" w:cs="Arial"/>
          <w:b/>
          <w:bCs/>
          <w:sz w:val="24"/>
          <w:szCs w:val="24"/>
        </w:rPr>
      </w:pPr>
      <w:r w:rsidRPr="001130BE">
        <w:rPr>
          <w:rFonts w:ascii="Arial" w:hAnsi="Arial" w:cs="Arial"/>
          <w:b/>
          <w:bCs/>
          <w:sz w:val="24"/>
          <w:szCs w:val="24"/>
        </w:rPr>
        <w:t xml:space="preserve">Diferenças Remanescentes: </w:t>
      </w:r>
    </w:p>
    <w:p w14:paraId="337E0B50" w14:textId="77777777" w:rsidR="001130BE" w:rsidRDefault="001130BE" w:rsidP="001130BE">
      <w:pPr>
        <w:spacing w:after="0" w:line="360" w:lineRule="auto"/>
        <w:rPr>
          <w:rFonts w:ascii="Arial" w:hAnsi="Arial" w:cs="Arial"/>
          <w:sz w:val="24"/>
          <w:szCs w:val="24"/>
        </w:rPr>
      </w:pPr>
      <w:r w:rsidRPr="001130BE">
        <w:rPr>
          <w:rFonts w:ascii="Arial" w:hAnsi="Arial" w:cs="Arial"/>
          <w:sz w:val="24"/>
          <w:szCs w:val="24"/>
        </w:rPr>
        <w:t>Apesar da convergência no núcleo de execução (</w:t>
      </w:r>
      <w:proofErr w:type="spellStart"/>
      <w:r w:rsidRPr="001130BE">
        <w:rPr>
          <w:rFonts w:ascii="Arial" w:hAnsi="Arial" w:cs="Arial"/>
          <w:sz w:val="24"/>
          <w:szCs w:val="24"/>
        </w:rPr>
        <w:t>backend</w:t>
      </w:r>
      <w:proofErr w:type="spellEnd"/>
      <w:r w:rsidRPr="001130BE">
        <w:rPr>
          <w:rFonts w:ascii="Arial" w:hAnsi="Arial" w:cs="Arial"/>
          <w:sz w:val="24"/>
          <w:szCs w:val="24"/>
        </w:rPr>
        <w:t>), o formato da ISA (</w:t>
      </w:r>
      <w:proofErr w:type="spellStart"/>
      <w:r w:rsidRPr="001130BE">
        <w:rPr>
          <w:rFonts w:ascii="Arial" w:hAnsi="Arial" w:cs="Arial"/>
          <w:sz w:val="24"/>
          <w:szCs w:val="24"/>
        </w:rPr>
        <w:t>frontend</w:t>
      </w:r>
      <w:proofErr w:type="spellEnd"/>
      <w:r w:rsidRPr="001130BE">
        <w:rPr>
          <w:rFonts w:ascii="Arial" w:hAnsi="Arial" w:cs="Arial"/>
          <w:sz w:val="24"/>
          <w:szCs w:val="24"/>
        </w:rPr>
        <w:t xml:space="preserve">) ainda impõe custos reais. Decodificar instruções CISC de tamanho variável exige blocos decodificadores maiores, gerando maior dissipação térmica inicial se comparado aos decodificadores diretos e paralelos de </w:t>
      </w:r>
      <w:proofErr w:type="spellStart"/>
      <w:r w:rsidRPr="001130BE">
        <w:rPr>
          <w:rFonts w:ascii="Arial" w:hAnsi="Arial" w:cs="Arial"/>
          <w:sz w:val="24"/>
          <w:szCs w:val="24"/>
        </w:rPr>
        <w:t>ISAs</w:t>
      </w:r>
      <w:proofErr w:type="spellEnd"/>
      <w:r w:rsidRPr="001130BE">
        <w:rPr>
          <w:rFonts w:ascii="Arial" w:hAnsi="Arial" w:cs="Arial"/>
          <w:sz w:val="24"/>
          <w:szCs w:val="24"/>
        </w:rPr>
        <w:t xml:space="preserve"> com tamanho fixo (RISC), o que preserva a liderança da ARM e do RISC-V em cenários com restrições térmicas severas.</w:t>
      </w:r>
    </w:p>
    <w:p w14:paraId="5548227E" w14:textId="77777777" w:rsidR="001130BE" w:rsidRDefault="001130BE" w:rsidP="001130BE">
      <w:pPr>
        <w:spacing w:after="0" w:line="360" w:lineRule="auto"/>
        <w:rPr>
          <w:rFonts w:ascii="Arial" w:hAnsi="Arial" w:cs="Arial"/>
          <w:sz w:val="24"/>
          <w:szCs w:val="24"/>
        </w:rPr>
      </w:pPr>
    </w:p>
    <w:p w14:paraId="739E6B1E" w14:textId="4B602054" w:rsidR="001130BE" w:rsidRDefault="001130BE" w:rsidP="001130BE">
      <w:pPr>
        <w:spacing w:after="0" w:line="360" w:lineRule="auto"/>
        <w:rPr>
          <w:rFonts w:ascii="Arial" w:hAnsi="Arial" w:cs="Arial"/>
          <w:sz w:val="24"/>
          <w:szCs w:val="24"/>
        </w:rPr>
      </w:pPr>
      <w:r w:rsidRPr="001130BE">
        <w:rPr>
          <w:rFonts w:ascii="Arial" w:hAnsi="Arial" w:cs="Arial"/>
          <w:sz w:val="24"/>
          <w:szCs w:val="24"/>
        </w:rPr>
        <w:t>Portanto, a polarização teórica "RISC versus CISC" migrou do nível da organização do hardware para o nível de trade-</w:t>
      </w:r>
      <w:proofErr w:type="spellStart"/>
      <w:r w:rsidRPr="001130BE">
        <w:rPr>
          <w:rFonts w:ascii="Arial" w:hAnsi="Arial" w:cs="Arial"/>
          <w:sz w:val="24"/>
          <w:szCs w:val="24"/>
        </w:rPr>
        <w:t>offs</w:t>
      </w:r>
      <w:proofErr w:type="spellEnd"/>
      <w:r w:rsidRPr="001130BE">
        <w:rPr>
          <w:rFonts w:ascii="Arial" w:hAnsi="Arial" w:cs="Arial"/>
          <w:sz w:val="24"/>
          <w:szCs w:val="24"/>
        </w:rPr>
        <w:t xml:space="preserve"> de engenharia: decodificação flexível com sobrecarga energética (CISC/x86) contra simplicidade estrutural de decodificação e eficiência por Watt (RISC/ARM/RISC-V).</w:t>
      </w:r>
    </w:p>
    <w:p w14:paraId="0ADC69F0" w14:textId="77777777" w:rsidR="001130BE" w:rsidRPr="001130BE" w:rsidRDefault="001130BE" w:rsidP="001130BE">
      <w:pPr>
        <w:spacing w:after="0" w:line="360" w:lineRule="auto"/>
        <w:rPr>
          <w:rFonts w:ascii="Arial" w:hAnsi="Arial" w:cs="Arial"/>
          <w:b/>
          <w:bCs/>
          <w:sz w:val="32"/>
          <w:szCs w:val="32"/>
        </w:rPr>
      </w:pPr>
      <w:r w:rsidRPr="001130BE">
        <w:rPr>
          <w:rFonts w:ascii="Arial" w:hAnsi="Arial" w:cs="Arial"/>
          <w:b/>
          <w:bCs/>
          <w:sz w:val="32"/>
          <w:szCs w:val="32"/>
        </w:rPr>
        <w:lastRenderedPageBreak/>
        <w:t>Conclusão</w:t>
      </w:r>
    </w:p>
    <w:p w14:paraId="798CF669" w14:textId="77777777" w:rsidR="001130BE" w:rsidRDefault="001130BE" w:rsidP="001130BE">
      <w:pPr>
        <w:spacing w:after="0" w:line="360" w:lineRule="auto"/>
        <w:rPr>
          <w:rFonts w:ascii="Arial" w:hAnsi="Arial" w:cs="Arial"/>
          <w:sz w:val="24"/>
          <w:szCs w:val="24"/>
        </w:rPr>
      </w:pPr>
    </w:p>
    <w:p w14:paraId="7A382C49" w14:textId="77777777" w:rsidR="001130BE" w:rsidRDefault="001130BE" w:rsidP="001130BE">
      <w:pPr>
        <w:spacing w:after="0" w:line="360" w:lineRule="auto"/>
        <w:ind w:left="708" w:firstLine="708"/>
        <w:rPr>
          <w:rFonts w:ascii="Arial" w:hAnsi="Arial" w:cs="Arial"/>
          <w:sz w:val="24"/>
          <w:szCs w:val="24"/>
        </w:rPr>
      </w:pPr>
      <w:r w:rsidRPr="001130BE">
        <w:rPr>
          <w:rFonts w:ascii="Arial" w:hAnsi="Arial" w:cs="Arial"/>
          <w:sz w:val="24"/>
          <w:szCs w:val="24"/>
        </w:rPr>
        <w:t xml:space="preserve">A comparação entre as filosofias RISC e CISC evidencia diferentes abordagens para resolver o compromisso entre complexidade de silício e expressividade de software. O modelo CISC consolidou-se pela viabilidade comercial e garantia ininterrupta de compatibilidade de código binário em larga escala, enquanto o modelo RISC estabeleceu os alicerces teóricos para o avanço dos compiladores, </w:t>
      </w:r>
      <w:proofErr w:type="spellStart"/>
      <w:r w:rsidRPr="001130BE">
        <w:rPr>
          <w:rFonts w:ascii="Arial" w:hAnsi="Arial" w:cs="Arial"/>
          <w:sz w:val="24"/>
          <w:szCs w:val="24"/>
        </w:rPr>
        <w:t>pipelining</w:t>
      </w:r>
      <w:proofErr w:type="spellEnd"/>
      <w:r w:rsidRPr="001130BE">
        <w:rPr>
          <w:rFonts w:ascii="Arial" w:hAnsi="Arial" w:cs="Arial"/>
          <w:sz w:val="24"/>
          <w:szCs w:val="24"/>
        </w:rPr>
        <w:t xml:space="preserve"> eficiente e semicondutores de baixo consumo.   </w:t>
      </w:r>
    </w:p>
    <w:p w14:paraId="41C50737" w14:textId="5807E71A" w:rsidR="001130BE" w:rsidRDefault="001130BE" w:rsidP="001130BE">
      <w:pPr>
        <w:spacing w:after="0" w:line="360" w:lineRule="auto"/>
        <w:ind w:left="708" w:firstLine="708"/>
        <w:rPr>
          <w:rFonts w:ascii="Arial" w:hAnsi="Arial" w:cs="Arial"/>
          <w:sz w:val="24"/>
          <w:szCs w:val="24"/>
        </w:rPr>
      </w:pPr>
      <w:r w:rsidRPr="001130BE">
        <w:rPr>
          <w:rFonts w:ascii="Arial" w:hAnsi="Arial" w:cs="Arial"/>
          <w:sz w:val="24"/>
          <w:szCs w:val="24"/>
        </w:rPr>
        <w:t>Atualmente, ambas as abordagens coexistem em sinergia técnica: o silício de alta densidade permitiu que processadores CISC adotassem núcleos internos com características RISC, ao mesmo tempo em que processadores RISC de última geração assumiram estruturas de controle complexas para maximizar IPC (</w:t>
      </w:r>
      <w:proofErr w:type="spellStart"/>
      <w:r w:rsidRPr="001130BE">
        <w:rPr>
          <w:rFonts w:ascii="Arial" w:hAnsi="Arial" w:cs="Arial"/>
          <w:sz w:val="24"/>
          <w:szCs w:val="24"/>
        </w:rPr>
        <w:t>Instructions</w:t>
      </w:r>
      <w:proofErr w:type="spellEnd"/>
      <w:r w:rsidRPr="001130BE">
        <w:rPr>
          <w:rFonts w:ascii="Arial" w:hAnsi="Arial" w:cs="Arial"/>
          <w:sz w:val="24"/>
          <w:szCs w:val="24"/>
        </w:rPr>
        <w:t xml:space="preserve"> Per </w:t>
      </w:r>
      <w:proofErr w:type="spellStart"/>
      <w:r w:rsidRPr="001130BE">
        <w:rPr>
          <w:rFonts w:ascii="Arial" w:hAnsi="Arial" w:cs="Arial"/>
          <w:sz w:val="24"/>
          <w:szCs w:val="24"/>
        </w:rPr>
        <w:t>Cycle</w:t>
      </w:r>
      <w:proofErr w:type="spellEnd"/>
      <w:r w:rsidRPr="001130BE">
        <w:rPr>
          <w:rFonts w:ascii="Arial" w:hAnsi="Arial" w:cs="Arial"/>
          <w:sz w:val="24"/>
          <w:szCs w:val="24"/>
        </w:rPr>
        <w:t>). O critério de escolha contemporâneo transcende rótulos acadêmicos estritos, orientando-se pelo perfil da carga de trabalho, limitações térmicas de empacotamento e custo de licenciamento do ecossistema de software.</w:t>
      </w:r>
    </w:p>
    <w:p w14:paraId="1064E402" w14:textId="098BE810" w:rsidR="001130BE" w:rsidRDefault="001130BE" w:rsidP="001130BE">
      <w:pPr>
        <w:spacing w:after="0" w:line="360" w:lineRule="auto"/>
        <w:rPr>
          <w:rFonts w:ascii="Arial" w:hAnsi="Arial" w:cs="Arial"/>
          <w:sz w:val="24"/>
          <w:szCs w:val="24"/>
        </w:rPr>
      </w:pPr>
    </w:p>
    <w:p w14:paraId="44D8DB5A" w14:textId="51FA32F3" w:rsidR="001130BE" w:rsidRDefault="001130BE" w:rsidP="001130BE">
      <w:pPr>
        <w:spacing w:after="0" w:line="360" w:lineRule="auto"/>
        <w:rPr>
          <w:rFonts w:ascii="Arial" w:hAnsi="Arial" w:cs="Arial"/>
          <w:b/>
          <w:bCs/>
          <w:sz w:val="32"/>
          <w:szCs w:val="32"/>
        </w:rPr>
      </w:pPr>
      <w:r>
        <w:rPr>
          <w:rFonts w:ascii="Arial" w:hAnsi="Arial" w:cs="Arial"/>
          <w:b/>
          <w:bCs/>
          <w:sz w:val="32"/>
          <w:szCs w:val="32"/>
        </w:rPr>
        <w:t xml:space="preserve">Referências: </w:t>
      </w:r>
    </w:p>
    <w:p w14:paraId="06817AEF" w14:textId="3055D075" w:rsidR="001130BE" w:rsidRDefault="001130BE" w:rsidP="001130BE">
      <w:pPr>
        <w:spacing w:after="0" w:line="360" w:lineRule="auto"/>
        <w:rPr>
          <w:rFonts w:ascii="Arial" w:hAnsi="Arial" w:cs="Arial"/>
          <w:b/>
          <w:bCs/>
          <w:sz w:val="32"/>
          <w:szCs w:val="32"/>
        </w:rPr>
      </w:pPr>
    </w:p>
    <w:p w14:paraId="65D3309E" w14:textId="77777777" w:rsidR="001130BE" w:rsidRPr="001130BE" w:rsidRDefault="001130BE" w:rsidP="001130BE">
      <w:pPr>
        <w:spacing w:after="0" w:line="360" w:lineRule="auto"/>
        <w:rPr>
          <w:rFonts w:ascii="Arial" w:hAnsi="Arial" w:cs="Arial"/>
          <w:sz w:val="24"/>
          <w:szCs w:val="24"/>
          <w:u w:val="single"/>
        </w:rPr>
      </w:pPr>
      <w:r w:rsidRPr="001130BE">
        <w:rPr>
          <w:rFonts w:ascii="Arial" w:hAnsi="Arial" w:cs="Arial"/>
          <w:sz w:val="24"/>
          <w:szCs w:val="24"/>
          <w:u w:val="single"/>
        </w:rPr>
        <w:t>HENNESSY, John L.; PATTERSON, David A. Arquitetura de Computadores: Uma Abordagem Quantitativa. 5. ed. Rio de Janeiro: Elsevier, 2014.</w:t>
      </w:r>
    </w:p>
    <w:p w14:paraId="71FD0CD0" w14:textId="77777777" w:rsidR="001130BE" w:rsidRPr="001130BE" w:rsidRDefault="001130BE" w:rsidP="001130BE">
      <w:pPr>
        <w:spacing w:after="0" w:line="360" w:lineRule="auto"/>
        <w:rPr>
          <w:rFonts w:ascii="Arial" w:hAnsi="Arial" w:cs="Arial"/>
          <w:sz w:val="24"/>
          <w:szCs w:val="24"/>
          <w:u w:val="single"/>
        </w:rPr>
      </w:pPr>
    </w:p>
    <w:p w14:paraId="13E18B97" w14:textId="77777777" w:rsidR="001130BE" w:rsidRPr="001130BE" w:rsidRDefault="001130BE" w:rsidP="001130BE">
      <w:pPr>
        <w:spacing w:after="0" w:line="360" w:lineRule="auto"/>
        <w:rPr>
          <w:rFonts w:ascii="Arial" w:hAnsi="Arial" w:cs="Arial"/>
          <w:sz w:val="24"/>
          <w:szCs w:val="24"/>
          <w:u w:val="single"/>
        </w:rPr>
      </w:pPr>
      <w:r w:rsidRPr="001130BE">
        <w:rPr>
          <w:rFonts w:ascii="Arial" w:hAnsi="Arial" w:cs="Arial"/>
          <w:sz w:val="24"/>
          <w:szCs w:val="24"/>
          <w:u w:val="single"/>
        </w:rPr>
        <w:t>PATTERSON, David A.; HENNESSY, John L. Organização e Projeto de Computadores: A Interface Hardware/Software. 5. ed. Rio de Janeiro: Elsevier, 2017.</w:t>
      </w:r>
    </w:p>
    <w:p w14:paraId="4EB4D56E" w14:textId="77777777" w:rsidR="001130BE" w:rsidRPr="001130BE" w:rsidRDefault="001130BE" w:rsidP="001130BE">
      <w:pPr>
        <w:spacing w:after="0" w:line="360" w:lineRule="auto"/>
        <w:rPr>
          <w:rFonts w:ascii="Arial" w:hAnsi="Arial" w:cs="Arial"/>
          <w:sz w:val="24"/>
          <w:szCs w:val="24"/>
          <w:u w:val="single"/>
        </w:rPr>
      </w:pPr>
    </w:p>
    <w:p w14:paraId="0A6CB1EF" w14:textId="77777777" w:rsidR="001130BE" w:rsidRPr="001130BE" w:rsidRDefault="001130BE" w:rsidP="001130BE">
      <w:pPr>
        <w:spacing w:after="0" w:line="360" w:lineRule="auto"/>
        <w:rPr>
          <w:rFonts w:ascii="Arial" w:hAnsi="Arial" w:cs="Arial"/>
          <w:sz w:val="24"/>
          <w:szCs w:val="24"/>
          <w:u w:val="single"/>
        </w:rPr>
      </w:pPr>
      <w:r w:rsidRPr="001130BE">
        <w:rPr>
          <w:rFonts w:ascii="Arial" w:hAnsi="Arial" w:cs="Arial"/>
          <w:sz w:val="24"/>
          <w:szCs w:val="24"/>
          <w:u w:val="single"/>
        </w:rPr>
        <w:t xml:space="preserve">STALLINGS, William. Arquitetura e Organização de Computadores. 10. ed. São Paulo: Pearson </w:t>
      </w:r>
      <w:proofErr w:type="spellStart"/>
      <w:r w:rsidRPr="001130BE">
        <w:rPr>
          <w:rFonts w:ascii="Arial" w:hAnsi="Arial" w:cs="Arial"/>
          <w:sz w:val="24"/>
          <w:szCs w:val="24"/>
          <w:u w:val="single"/>
        </w:rPr>
        <w:t>Education</w:t>
      </w:r>
      <w:proofErr w:type="spellEnd"/>
      <w:r w:rsidRPr="001130BE">
        <w:rPr>
          <w:rFonts w:ascii="Arial" w:hAnsi="Arial" w:cs="Arial"/>
          <w:sz w:val="24"/>
          <w:szCs w:val="24"/>
          <w:u w:val="single"/>
        </w:rPr>
        <w:t xml:space="preserve"> do Brasil, 2017.</w:t>
      </w:r>
    </w:p>
    <w:p w14:paraId="06F2D08E" w14:textId="77777777" w:rsidR="001130BE" w:rsidRPr="001130BE" w:rsidRDefault="001130BE" w:rsidP="001130BE">
      <w:pPr>
        <w:spacing w:after="0" w:line="360" w:lineRule="auto"/>
        <w:rPr>
          <w:rFonts w:ascii="Arial" w:hAnsi="Arial" w:cs="Arial"/>
          <w:sz w:val="24"/>
          <w:szCs w:val="24"/>
          <w:u w:val="single"/>
        </w:rPr>
      </w:pPr>
    </w:p>
    <w:p w14:paraId="2C3789F0" w14:textId="77777777" w:rsidR="001130BE" w:rsidRPr="00EB376F" w:rsidRDefault="001130BE" w:rsidP="001130BE">
      <w:pPr>
        <w:spacing w:after="0" w:line="360" w:lineRule="auto"/>
        <w:rPr>
          <w:rFonts w:ascii="Arial" w:hAnsi="Arial" w:cs="Arial"/>
          <w:sz w:val="24"/>
          <w:szCs w:val="24"/>
          <w:u w:val="single"/>
          <w:lang w:val="en-US"/>
        </w:rPr>
      </w:pPr>
      <w:r w:rsidRPr="001130BE">
        <w:rPr>
          <w:rFonts w:ascii="Arial" w:hAnsi="Arial" w:cs="Arial"/>
          <w:sz w:val="24"/>
          <w:szCs w:val="24"/>
          <w:u w:val="single"/>
          <w:lang w:val="en-US"/>
        </w:rPr>
        <w:t xml:space="preserve">TANENBAUM, Andrew S.; AUSTIN, Todd. </w:t>
      </w:r>
      <w:r w:rsidRPr="001130BE">
        <w:rPr>
          <w:rFonts w:ascii="Arial" w:hAnsi="Arial" w:cs="Arial"/>
          <w:sz w:val="24"/>
          <w:szCs w:val="24"/>
          <w:u w:val="single"/>
        </w:rPr>
        <w:t xml:space="preserve">Organização Estruturada de Computadores. 6. ed. </w:t>
      </w:r>
      <w:r w:rsidRPr="00EB376F">
        <w:rPr>
          <w:rFonts w:ascii="Arial" w:hAnsi="Arial" w:cs="Arial"/>
          <w:sz w:val="24"/>
          <w:szCs w:val="24"/>
          <w:u w:val="single"/>
          <w:lang w:val="en-US"/>
        </w:rPr>
        <w:t>São Paulo: Pearson Prentice Hall, 2013.</w:t>
      </w:r>
    </w:p>
    <w:p w14:paraId="69B3986C" w14:textId="77777777" w:rsidR="001130BE" w:rsidRPr="00EB376F" w:rsidRDefault="001130BE" w:rsidP="001130BE">
      <w:pPr>
        <w:spacing w:after="0" w:line="360" w:lineRule="auto"/>
        <w:rPr>
          <w:rFonts w:ascii="Arial" w:hAnsi="Arial" w:cs="Arial"/>
          <w:sz w:val="24"/>
          <w:szCs w:val="24"/>
          <w:u w:val="single"/>
          <w:lang w:val="en-US"/>
        </w:rPr>
      </w:pPr>
    </w:p>
    <w:p w14:paraId="672AE3BB" w14:textId="29EB5814" w:rsidR="001130BE" w:rsidRPr="001130BE" w:rsidRDefault="001130BE" w:rsidP="001130BE">
      <w:pPr>
        <w:spacing w:after="0" w:line="360" w:lineRule="auto"/>
        <w:rPr>
          <w:rFonts w:ascii="Arial" w:hAnsi="Arial" w:cs="Arial"/>
          <w:sz w:val="24"/>
          <w:szCs w:val="24"/>
          <w:u w:val="single"/>
          <w:lang w:val="en-US"/>
        </w:rPr>
      </w:pPr>
      <w:r w:rsidRPr="001130BE">
        <w:rPr>
          <w:rFonts w:ascii="Arial" w:hAnsi="Arial" w:cs="Arial"/>
          <w:sz w:val="24"/>
          <w:szCs w:val="24"/>
          <w:u w:val="single"/>
          <w:lang w:val="en-US"/>
        </w:rPr>
        <w:t xml:space="preserve">WATERMAN, Andrew; ASANOVIĆ, </w:t>
      </w:r>
      <w:proofErr w:type="spellStart"/>
      <w:r w:rsidRPr="001130BE">
        <w:rPr>
          <w:rFonts w:ascii="Arial" w:hAnsi="Arial" w:cs="Arial"/>
          <w:sz w:val="24"/>
          <w:szCs w:val="24"/>
          <w:u w:val="single"/>
          <w:lang w:val="en-US"/>
        </w:rPr>
        <w:t>Krste</w:t>
      </w:r>
      <w:proofErr w:type="spellEnd"/>
      <w:r w:rsidRPr="001130BE">
        <w:rPr>
          <w:rFonts w:ascii="Arial" w:hAnsi="Arial" w:cs="Arial"/>
          <w:sz w:val="24"/>
          <w:szCs w:val="24"/>
          <w:u w:val="single"/>
          <w:lang w:val="en-US"/>
        </w:rPr>
        <w:t>. The RISC-V Instruction Set Manual, Volume I: User-Level ISA, Document Version 2.2. EECS Department, University of California, Berkeley, Tech. Rep. UCB/EECS-2017-156, 2017.</w:t>
      </w:r>
    </w:p>
    <w:p w14:paraId="57525E4A" w14:textId="77777777" w:rsidR="001130BE" w:rsidRPr="001130BE" w:rsidRDefault="001130BE" w:rsidP="001130BE">
      <w:pPr>
        <w:spacing w:after="0" w:line="360" w:lineRule="auto"/>
        <w:rPr>
          <w:rFonts w:ascii="Arial" w:hAnsi="Arial" w:cs="Arial"/>
          <w:sz w:val="24"/>
          <w:szCs w:val="24"/>
          <w:lang w:val="en-US"/>
        </w:rPr>
      </w:pPr>
    </w:p>
    <w:sectPr w:rsidR="001130BE" w:rsidRPr="001130BE" w:rsidSect="001F2013">
      <w:pgSz w:w="11906" w:h="16838"/>
      <w:pgMar w:top="1417" w:right="566"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8182D"/>
    <w:multiLevelType w:val="hybridMultilevel"/>
    <w:tmpl w:val="600653C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 w15:restartNumberingAfterBreak="0">
    <w:nsid w:val="694F528E"/>
    <w:multiLevelType w:val="hybridMultilevel"/>
    <w:tmpl w:val="5590FE5A"/>
    <w:lvl w:ilvl="0" w:tplc="4A40E9D6">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768C1962"/>
    <w:multiLevelType w:val="hybridMultilevel"/>
    <w:tmpl w:val="62DC28B2"/>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 w15:restartNumberingAfterBreak="0">
    <w:nsid w:val="7A6842D1"/>
    <w:multiLevelType w:val="hybridMultilevel"/>
    <w:tmpl w:val="1E029354"/>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13"/>
    <w:rsid w:val="001130BE"/>
    <w:rsid w:val="001F2013"/>
    <w:rsid w:val="002B1D34"/>
    <w:rsid w:val="003B160B"/>
    <w:rsid w:val="00A41D1F"/>
    <w:rsid w:val="00B23344"/>
    <w:rsid w:val="00CD4E1E"/>
    <w:rsid w:val="00D80C22"/>
    <w:rsid w:val="00EB376F"/>
    <w:rsid w:val="00FF46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D9C2E"/>
  <w15:chartTrackingRefBased/>
  <w15:docId w15:val="{AABBFF98-57FD-4B47-A972-85867F781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C2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F2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F20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362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2226</Words>
  <Characters>12021</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Fabiano Wonzoski</dc:creator>
  <cp:keywords/>
  <dc:description/>
  <cp:lastModifiedBy>Gustavo de Abreu Becker</cp:lastModifiedBy>
  <cp:revision>4</cp:revision>
  <dcterms:created xsi:type="dcterms:W3CDTF">2026-10-07T00:09:00Z</dcterms:created>
  <dcterms:modified xsi:type="dcterms:W3CDTF">2026-10-13T23:47:00Z</dcterms:modified>
</cp:coreProperties>
</file>