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5C8132" w14:textId="77777777" w:rsidR="00897653" w:rsidRPr="00897653" w:rsidRDefault="00897653" w:rsidP="0089765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ED54A48" w14:textId="77777777" w:rsidR="00897653" w:rsidRPr="00897653" w:rsidRDefault="00897653" w:rsidP="00897653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976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Atividade Prática: Utilização de MUX e DEMUX para Controle de um Display de 7 Segmentos no Logisim</w:t>
      </w:r>
    </w:p>
    <w:p w14:paraId="078F944F" w14:textId="77777777" w:rsidR="00897653" w:rsidRDefault="00897653" w:rsidP="00897653">
      <w:pPr>
        <w:spacing w:after="0" w:line="36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2A3960C2" w14:textId="77777777" w:rsidR="00897653" w:rsidRPr="00897653" w:rsidRDefault="00897653" w:rsidP="00897653">
      <w:pPr>
        <w:spacing w:after="0" w:line="36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8976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Texto Base</w:t>
      </w:r>
    </w:p>
    <w:p w14:paraId="7641C5F2" w14:textId="77777777" w:rsidR="00897653" w:rsidRPr="00897653" w:rsidRDefault="00897653" w:rsidP="00897653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97653">
        <w:rPr>
          <w:rFonts w:ascii="Arial" w:eastAsia="Times New Roman" w:hAnsi="Arial" w:cs="Arial"/>
          <w:sz w:val="24"/>
          <w:szCs w:val="24"/>
          <w:lang w:eastAsia="pt-BR"/>
        </w:rPr>
        <w:t xml:space="preserve">A tecnologia digital faz amplo uso de circuitos multiplexadores (MUX) e demultiplexadores (DEMUX) para otimizar a comunicação e a transmissão de sinais em sistemas eletrônicos. Um exemplo prático de sua aplicação ocorre no controle de </w:t>
      </w:r>
      <w:r w:rsidRPr="008976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displays de 7 segmentos</w:t>
      </w:r>
      <w:r w:rsidRPr="00897653">
        <w:rPr>
          <w:rFonts w:ascii="Arial" w:eastAsia="Times New Roman" w:hAnsi="Arial" w:cs="Arial"/>
          <w:sz w:val="24"/>
          <w:szCs w:val="24"/>
          <w:lang w:eastAsia="pt-BR"/>
        </w:rPr>
        <w:t>, comumente utilizados para representar números em relógios digitais, calculadoras e painéis eletrônicos.</w:t>
      </w:r>
    </w:p>
    <w:p w14:paraId="5453BC17" w14:textId="77777777" w:rsidR="00897653" w:rsidRPr="00897653" w:rsidRDefault="00897653" w:rsidP="00897653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97653">
        <w:rPr>
          <w:rFonts w:ascii="Arial" w:eastAsia="Times New Roman" w:hAnsi="Arial" w:cs="Arial"/>
          <w:sz w:val="24"/>
          <w:szCs w:val="24"/>
          <w:lang w:eastAsia="pt-BR"/>
        </w:rPr>
        <w:t xml:space="preserve">O objetivo desta atividade é compreender e aplicar os conceitos de MUX e DEMUX no controle de um </w:t>
      </w:r>
      <w:r w:rsidRPr="008976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display de 7 segmentos</w:t>
      </w:r>
      <w:r w:rsidRPr="00897653">
        <w:rPr>
          <w:rFonts w:ascii="Arial" w:eastAsia="Times New Roman" w:hAnsi="Arial" w:cs="Arial"/>
          <w:sz w:val="24"/>
          <w:szCs w:val="24"/>
          <w:lang w:eastAsia="pt-BR"/>
        </w:rPr>
        <w:t xml:space="preserve">, utilizando o software </w:t>
      </w:r>
      <w:r w:rsidRPr="008976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Logisim</w:t>
      </w:r>
      <w:r w:rsidRPr="00897653">
        <w:rPr>
          <w:rFonts w:ascii="Arial" w:eastAsia="Times New Roman" w:hAnsi="Arial" w:cs="Arial"/>
          <w:sz w:val="24"/>
          <w:szCs w:val="24"/>
          <w:lang w:eastAsia="pt-BR"/>
        </w:rPr>
        <w:t xml:space="preserve"> para a simulação do circuito.</w:t>
      </w:r>
    </w:p>
    <w:p w14:paraId="2B639CD7" w14:textId="77777777" w:rsidR="00897653" w:rsidRPr="00897653" w:rsidRDefault="00897653" w:rsidP="00897653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2784BFD2" w14:textId="77777777" w:rsidR="00897653" w:rsidRPr="00897653" w:rsidRDefault="00897653" w:rsidP="00897653">
      <w:pPr>
        <w:spacing w:after="0" w:line="36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8976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Objetivo da Atividade</w:t>
      </w:r>
    </w:p>
    <w:p w14:paraId="2ABF9B5B" w14:textId="77777777" w:rsidR="00897653" w:rsidRPr="00897653" w:rsidRDefault="00897653" w:rsidP="00897653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Durante esta atividade vocês deverão </w:t>
      </w:r>
      <w:r w:rsidRPr="00897653">
        <w:rPr>
          <w:rFonts w:ascii="Arial" w:eastAsia="Times New Roman" w:hAnsi="Arial" w:cs="Arial"/>
          <w:sz w:val="24"/>
          <w:szCs w:val="24"/>
          <w:lang w:eastAsia="pt-BR"/>
        </w:rPr>
        <w:t xml:space="preserve">projetar um circuito digital no </w:t>
      </w:r>
      <w:r w:rsidRPr="008976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Logisim</w:t>
      </w:r>
      <w:r w:rsidRPr="00897653">
        <w:rPr>
          <w:rFonts w:ascii="Arial" w:eastAsia="Times New Roman" w:hAnsi="Arial" w:cs="Arial"/>
          <w:sz w:val="24"/>
          <w:szCs w:val="24"/>
          <w:lang w:eastAsia="pt-BR"/>
        </w:rPr>
        <w:t xml:space="preserve">, utilizando </w:t>
      </w:r>
      <w:r w:rsidRPr="008976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MUX e DEMUX</w:t>
      </w:r>
      <w:r w:rsidRPr="00897653">
        <w:rPr>
          <w:rFonts w:ascii="Arial" w:eastAsia="Times New Roman" w:hAnsi="Arial" w:cs="Arial"/>
          <w:sz w:val="24"/>
          <w:szCs w:val="24"/>
          <w:lang w:eastAsia="pt-BR"/>
        </w:rPr>
        <w:t xml:space="preserve"> para selecionar e exibir diferentes números em um </w:t>
      </w:r>
      <w:r w:rsidRPr="008976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display de 7 segmentos</w:t>
      </w:r>
      <w:r w:rsidRPr="00897653">
        <w:rPr>
          <w:rFonts w:ascii="Arial" w:eastAsia="Times New Roman" w:hAnsi="Arial" w:cs="Arial"/>
          <w:sz w:val="24"/>
          <w:szCs w:val="24"/>
          <w:lang w:eastAsia="pt-BR"/>
        </w:rPr>
        <w:t xml:space="preserve">. O circuito deve permitir a exibição dos números de </w:t>
      </w:r>
      <w:r w:rsidRPr="008976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0 a 9</w:t>
      </w:r>
      <w:r w:rsidRPr="00897653">
        <w:rPr>
          <w:rFonts w:ascii="Arial" w:eastAsia="Times New Roman" w:hAnsi="Arial" w:cs="Arial"/>
          <w:sz w:val="24"/>
          <w:szCs w:val="24"/>
          <w:lang w:eastAsia="pt-BR"/>
        </w:rPr>
        <w:t xml:space="preserve"> de forma controlada.</w:t>
      </w:r>
    </w:p>
    <w:p w14:paraId="13B7B127" w14:textId="77777777" w:rsidR="00897653" w:rsidRPr="00897653" w:rsidRDefault="00897653" w:rsidP="00897653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913D666" w14:textId="77777777" w:rsidR="00897653" w:rsidRPr="00897653" w:rsidRDefault="00897653" w:rsidP="00897653">
      <w:pPr>
        <w:spacing w:after="0" w:line="36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8976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Requisitos da Atividade</w:t>
      </w:r>
    </w:p>
    <w:p w14:paraId="5914C77E" w14:textId="77777777" w:rsidR="00897653" w:rsidRPr="00897653" w:rsidRDefault="00897653" w:rsidP="00897653">
      <w:pPr>
        <w:numPr>
          <w:ilvl w:val="0"/>
          <w:numId w:val="1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97653">
        <w:rPr>
          <w:rFonts w:ascii="Arial" w:eastAsia="Times New Roman" w:hAnsi="Arial" w:cs="Arial"/>
          <w:sz w:val="24"/>
          <w:szCs w:val="24"/>
          <w:lang w:eastAsia="pt-BR"/>
        </w:rPr>
        <w:t xml:space="preserve">Utilizar um </w:t>
      </w:r>
      <w:r w:rsidRPr="008976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multiplexador (MUX)</w:t>
      </w:r>
      <w:r w:rsidRPr="00897653">
        <w:rPr>
          <w:rFonts w:ascii="Arial" w:eastAsia="Times New Roman" w:hAnsi="Arial" w:cs="Arial"/>
          <w:sz w:val="24"/>
          <w:szCs w:val="24"/>
          <w:lang w:eastAsia="pt-BR"/>
        </w:rPr>
        <w:t xml:space="preserve"> para selecionar qual número será exibido no </w:t>
      </w:r>
      <w:r w:rsidRPr="008976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display de 7 segmentos</w:t>
      </w:r>
      <w:r w:rsidRPr="00897653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0D360EB5" w14:textId="77777777" w:rsidR="00897653" w:rsidRPr="00897653" w:rsidRDefault="00897653" w:rsidP="00897653">
      <w:pPr>
        <w:numPr>
          <w:ilvl w:val="0"/>
          <w:numId w:val="1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97653">
        <w:rPr>
          <w:rFonts w:ascii="Arial" w:eastAsia="Times New Roman" w:hAnsi="Arial" w:cs="Arial"/>
          <w:sz w:val="24"/>
          <w:szCs w:val="24"/>
          <w:lang w:eastAsia="pt-BR"/>
        </w:rPr>
        <w:t xml:space="preserve">Utilizar um </w:t>
      </w:r>
      <w:r w:rsidRPr="008976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demultiplexador (DEMUX)</w:t>
      </w:r>
      <w:r w:rsidRPr="00897653">
        <w:rPr>
          <w:rFonts w:ascii="Arial" w:eastAsia="Times New Roman" w:hAnsi="Arial" w:cs="Arial"/>
          <w:sz w:val="24"/>
          <w:szCs w:val="24"/>
          <w:lang w:eastAsia="pt-BR"/>
        </w:rPr>
        <w:t xml:space="preserve"> para direcionar os sinais corretos para os segmentos do display.</w:t>
      </w:r>
    </w:p>
    <w:p w14:paraId="6DDEF8BD" w14:textId="34A96821" w:rsidR="00897653" w:rsidRPr="00897653" w:rsidRDefault="00897653" w:rsidP="00897653">
      <w:pPr>
        <w:numPr>
          <w:ilvl w:val="0"/>
          <w:numId w:val="1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97653">
        <w:rPr>
          <w:rFonts w:ascii="Arial" w:eastAsia="Times New Roman" w:hAnsi="Arial" w:cs="Arial"/>
          <w:sz w:val="24"/>
          <w:szCs w:val="24"/>
          <w:lang w:eastAsia="pt-BR"/>
        </w:rPr>
        <w:t xml:space="preserve">Criar uma entrada de seleção para alternar entre os números de </w:t>
      </w:r>
      <w:r w:rsidRPr="008976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0 a 9</w:t>
      </w:r>
      <w:r w:rsidRPr="00897653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1DF95356" w14:textId="77777777" w:rsidR="00897653" w:rsidRPr="00897653" w:rsidRDefault="00897653" w:rsidP="00897653">
      <w:pPr>
        <w:numPr>
          <w:ilvl w:val="0"/>
          <w:numId w:val="1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97653">
        <w:rPr>
          <w:rFonts w:ascii="Arial" w:eastAsia="Times New Roman" w:hAnsi="Arial" w:cs="Arial"/>
          <w:sz w:val="24"/>
          <w:szCs w:val="24"/>
          <w:lang w:eastAsia="pt-BR"/>
        </w:rPr>
        <w:t xml:space="preserve">Configurar os sinais de saída do MUX para corresponder às combinações adequadas para cada número no </w:t>
      </w:r>
      <w:r w:rsidRPr="008976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display de 7 segmentos</w:t>
      </w:r>
      <w:r w:rsidRPr="00897653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00FEDAA5" w14:textId="77777777" w:rsidR="00897653" w:rsidRPr="00897653" w:rsidRDefault="00897653" w:rsidP="00897653">
      <w:pPr>
        <w:numPr>
          <w:ilvl w:val="0"/>
          <w:numId w:val="1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97653">
        <w:rPr>
          <w:rFonts w:ascii="Arial" w:eastAsia="Times New Roman" w:hAnsi="Arial" w:cs="Arial"/>
          <w:sz w:val="24"/>
          <w:szCs w:val="24"/>
          <w:lang w:eastAsia="pt-BR"/>
        </w:rPr>
        <w:t xml:space="preserve">Implementar o circuito no </w:t>
      </w:r>
      <w:r w:rsidRPr="0089765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Logisim</w:t>
      </w:r>
      <w:r w:rsidRPr="00897653">
        <w:rPr>
          <w:rFonts w:ascii="Arial" w:eastAsia="Times New Roman" w:hAnsi="Arial" w:cs="Arial"/>
          <w:sz w:val="24"/>
          <w:szCs w:val="24"/>
          <w:lang w:eastAsia="pt-BR"/>
        </w:rPr>
        <w:t xml:space="preserve"> e testar o funcionamento.</w:t>
      </w:r>
    </w:p>
    <w:p w14:paraId="4C169B98" w14:textId="77777777" w:rsidR="00897653" w:rsidRPr="00897653" w:rsidRDefault="00897653" w:rsidP="00897653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sectPr w:rsidR="00897653" w:rsidRPr="00897653" w:rsidSect="00897653">
      <w:headerReference w:type="default" r:id="rId7"/>
      <w:pgSz w:w="11906" w:h="16838"/>
      <w:pgMar w:top="1417" w:right="849" w:bottom="141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933E6C" w14:textId="77777777" w:rsidR="00DF7001" w:rsidRDefault="00DF7001" w:rsidP="00897653">
      <w:pPr>
        <w:spacing w:after="0" w:line="240" w:lineRule="auto"/>
      </w:pPr>
      <w:r>
        <w:separator/>
      </w:r>
    </w:p>
  </w:endnote>
  <w:endnote w:type="continuationSeparator" w:id="0">
    <w:p w14:paraId="4DD82EA5" w14:textId="77777777" w:rsidR="00DF7001" w:rsidRDefault="00DF7001" w:rsidP="008976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AB4351" w14:textId="77777777" w:rsidR="00DF7001" w:rsidRDefault="00DF7001" w:rsidP="00897653">
      <w:pPr>
        <w:spacing w:after="0" w:line="240" w:lineRule="auto"/>
      </w:pPr>
      <w:r>
        <w:separator/>
      </w:r>
    </w:p>
  </w:footnote>
  <w:footnote w:type="continuationSeparator" w:id="0">
    <w:p w14:paraId="5DF8B0CB" w14:textId="77777777" w:rsidR="00DF7001" w:rsidRDefault="00DF7001" w:rsidP="008976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CEA2F9" w14:textId="77777777" w:rsidR="00897653" w:rsidRPr="00897653" w:rsidRDefault="00897653" w:rsidP="00897653">
    <w:pPr>
      <w:spacing w:after="0" w:line="360" w:lineRule="auto"/>
      <w:jc w:val="both"/>
      <w:rPr>
        <w:rFonts w:ascii="Arial" w:hAnsi="Arial" w:cs="Arial"/>
        <w:sz w:val="24"/>
        <w:szCs w:val="24"/>
      </w:rPr>
    </w:pPr>
    <w:r w:rsidRPr="00DD40A9">
      <w:rPr>
        <w:rFonts w:ascii="Arial" w:hAnsi="Arial" w:cs="Arial"/>
        <w:i/>
        <w:noProof/>
        <w:sz w:val="20"/>
        <w:szCs w:val="20"/>
      </w:rPr>
      <w:drawing>
        <wp:anchor distT="0" distB="0" distL="114300" distR="114300" simplePos="0" relativeHeight="251659264" behindDoc="0" locked="0" layoutInCell="1" allowOverlap="1" wp14:anchorId="40710521" wp14:editId="4ADE91AA">
          <wp:simplePos x="0" y="0"/>
          <wp:positionH relativeFrom="margin">
            <wp:align>left</wp:align>
          </wp:positionH>
          <wp:positionV relativeFrom="paragraph">
            <wp:posOffset>261620</wp:posOffset>
          </wp:positionV>
          <wp:extent cx="850265" cy="638175"/>
          <wp:effectExtent l="0" t="0" r="6985" b="9525"/>
          <wp:wrapSquare wrapText="bothSides"/>
          <wp:docPr id="14" name="Imagem 14" descr="logo_1024x76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1024x76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0265" cy="638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04F342C" w14:textId="77777777" w:rsidR="00897653" w:rsidRPr="00DD40A9" w:rsidRDefault="00897653" w:rsidP="00897653">
    <w:pPr>
      <w:spacing w:after="0" w:line="276" w:lineRule="auto"/>
      <w:rPr>
        <w:rFonts w:ascii="Arial" w:hAnsi="Arial" w:cs="Arial"/>
        <w:i/>
        <w:sz w:val="20"/>
        <w:szCs w:val="20"/>
      </w:rPr>
    </w:pPr>
    <w:r w:rsidRPr="00DD40A9">
      <w:rPr>
        <w:rFonts w:ascii="Arial" w:hAnsi="Arial" w:cs="Arial"/>
        <w:i/>
        <w:sz w:val="20"/>
        <w:szCs w:val="20"/>
      </w:rPr>
      <w:t>UNIVERSIDADE DO OESTE DE SANTA CATARINA</w:t>
    </w:r>
  </w:p>
  <w:p w14:paraId="299176CB" w14:textId="77777777" w:rsidR="00897653" w:rsidRPr="00DD40A9" w:rsidRDefault="00897653" w:rsidP="00897653">
    <w:pPr>
      <w:spacing w:after="0" w:line="276" w:lineRule="auto"/>
      <w:rPr>
        <w:rFonts w:ascii="Arial" w:hAnsi="Arial" w:cs="Arial"/>
        <w:i/>
        <w:sz w:val="20"/>
        <w:szCs w:val="20"/>
      </w:rPr>
    </w:pPr>
    <w:r w:rsidRPr="00DD40A9">
      <w:rPr>
        <w:rFonts w:ascii="Arial" w:hAnsi="Arial" w:cs="Arial"/>
        <w:i/>
        <w:sz w:val="20"/>
        <w:szCs w:val="20"/>
      </w:rPr>
      <w:t>UNOESC – CAMPUS VIDEIRA</w:t>
    </w:r>
  </w:p>
  <w:p w14:paraId="4C87187F" w14:textId="77777777" w:rsidR="00897653" w:rsidRPr="00DD40A9" w:rsidRDefault="00897653" w:rsidP="00897653">
    <w:pPr>
      <w:spacing w:after="0" w:line="276" w:lineRule="auto"/>
      <w:rPr>
        <w:rFonts w:ascii="Arial" w:hAnsi="Arial" w:cs="Arial"/>
        <w:i/>
        <w:sz w:val="20"/>
        <w:szCs w:val="20"/>
      </w:rPr>
    </w:pPr>
    <w:r w:rsidRPr="00DD40A9">
      <w:rPr>
        <w:rFonts w:ascii="Arial" w:hAnsi="Arial" w:cs="Arial"/>
        <w:i/>
        <w:sz w:val="20"/>
        <w:szCs w:val="20"/>
      </w:rPr>
      <w:t xml:space="preserve">CIÊNCIA DA COMPUTAÇÃO </w:t>
    </w:r>
  </w:p>
  <w:p w14:paraId="75C3964D" w14:textId="77777777" w:rsidR="00897653" w:rsidRPr="00E518C5" w:rsidRDefault="00897653" w:rsidP="00897653">
    <w:pPr>
      <w:spacing w:after="0" w:line="276" w:lineRule="auto"/>
      <w:rPr>
        <w:rFonts w:ascii="Arial" w:hAnsi="Arial" w:cs="Arial"/>
      </w:rPr>
    </w:pPr>
    <w:r w:rsidRPr="00DD40A9">
      <w:rPr>
        <w:rFonts w:ascii="Arial" w:hAnsi="Arial" w:cs="Arial"/>
        <w:i/>
        <w:sz w:val="20"/>
        <w:szCs w:val="20"/>
      </w:rPr>
      <w:t>CIRCUITOS DIGITAIS</w:t>
    </w:r>
  </w:p>
  <w:p w14:paraId="6B6A03D4" w14:textId="77777777" w:rsidR="00897653" w:rsidRPr="00897653" w:rsidRDefault="00897653" w:rsidP="00897653">
    <w:pPr>
      <w:spacing w:after="0" w:line="360" w:lineRule="auto"/>
      <w:jc w:val="both"/>
      <w:rPr>
        <w:rFonts w:ascii="Arial" w:hAnsi="Arial" w:cs="Arial"/>
        <w:sz w:val="24"/>
        <w:szCs w:val="24"/>
      </w:rPr>
    </w:pPr>
  </w:p>
  <w:p w14:paraId="5D21BF98" w14:textId="77777777" w:rsidR="00897653" w:rsidRDefault="0089765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103068"/>
    <w:multiLevelType w:val="multilevel"/>
    <w:tmpl w:val="75805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AB70DB"/>
    <w:multiLevelType w:val="multilevel"/>
    <w:tmpl w:val="9424C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06657C"/>
    <w:multiLevelType w:val="multilevel"/>
    <w:tmpl w:val="15C21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8158484">
    <w:abstractNumId w:val="1"/>
  </w:num>
  <w:num w:numId="2" w16cid:durableId="1493377582">
    <w:abstractNumId w:val="0"/>
  </w:num>
  <w:num w:numId="3" w16cid:durableId="14597591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653"/>
    <w:rsid w:val="00257FC9"/>
    <w:rsid w:val="00260ACB"/>
    <w:rsid w:val="00282F95"/>
    <w:rsid w:val="006C2AA5"/>
    <w:rsid w:val="00897653"/>
    <w:rsid w:val="008E122A"/>
    <w:rsid w:val="00DF7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96919E"/>
  <w15:chartTrackingRefBased/>
  <w15:docId w15:val="{D1E41CB7-C0AC-42A0-AA47-635DB46D7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8976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976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897653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rsid w:val="00897653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8976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97653"/>
  </w:style>
  <w:style w:type="paragraph" w:styleId="Rodap">
    <w:name w:val="footer"/>
    <w:basedOn w:val="Normal"/>
    <w:link w:val="RodapChar"/>
    <w:uiPriority w:val="99"/>
    <w:unhideWhenUsed/>
    <w:rsid w:val="008976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976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95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</Pages>
  <Words>220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Fabiano de Oliveira Wonzoski</dc:creator>
  <cp:keywords/>
  <dc:description/>
  <cp:lastModifiedBy>Fabiano de Oliveira Wonzoski</cp:lastModifiedBy>
  <cp:revision>3</cp:revision>
  <dcterms:created xsi:type="dcterms:W3CDTF">2025-04-02T19:34:00Z</dcterms:created>
  <dcterms:modified xsi:type="dcterms:W3CDTF">2026-03-18T19:39:00Z</dcterms:modified>
</cp:coreProperties>
</file>