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03F4" w14:textId="77777777" w:rsidR="00724A3B" w:rsidRPr="00C4763C" w:rsidRDefault="00C4763C" w:rsidP="001E5216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</w:rPr>
        <w:t>Plano de T</w:t>
      </w:r>
      <w:r w:rsidR="001E5216" w:rsidRPr="001E5216">
        <w:rPr>
          <w:b/>
          <w:sz w:val="72"/>
          <w:szCs w:val="72"/>
        </w:rPr>
        <w:t>este</w:t>
      </w:r>
    </w:p>
    <w:p w14:paraId="329E7B69" w14:textId="77777777" w:rsidR="001E5216" w:rsidRPr="00DB501B" w:rsidRDefault="001E5216" w:rsidP="00DB501B">
      <w:pPr>
        <w:jc w:val="center"/>
        <w:rPr>
          <w:b/>
          <w:sz w:val="24"/>
          <w:szCs w:val="24"/>
        </w:rPr>
      </w:pPr>
      <w:r w:rsidRPr="001E5216">
        <w:rPr>
          <w:b/>
          <w:sz w:val="24"/>
          <w:szCs w:val="24"/>
        </w:rPr>
        <w:t>Situação: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="00324ADA" w:rsidRPr="00324ADA">
        <w:rPr>
          <w:sz w:val="24"/>
          <w:szCs w:val="24"/>
        </w:rPr>
        <w:t>Este Plano de Testes detalha a estratégia e as atividades de teste para o sistema de gerenciamento de tarefas da Criativa Digital. O objetivo é garantir que o software atenda aos requisitos de funcionalidade, segurança, colaboração, organização e usabilidade, conforme especificado pela equipe de marketing.</w:t>
      </w:r>
    </w:p>
    <w:p w14:paraId="04F147D6" w14:textId="77777777" w:rsidR="00C4763C" w:rsidRPr="000862AA" w:rsidRDefault="00C4763C" w:rsidP="00C476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E74B5" w:themeColor="accent1" w:themeShade="BF"/>
          <w:sz w:val="27"/>
          <w:szCs w:val="27"/>
          <w:lang w:eastAsia="pt-BR"/>
        </w:rPr>
      </w:pPr>
      <w:r w:rsidRPr="000862AA">
        <w:rPr>
          <w:rFonts w:eastAsia="Times New Roman" w:cstheme="minorHAnsi"/>
          <w:b/>
          <w:bCs/>
          <w:color w:val="2E74B5" w:themeColor="accent1" w:themeShade="BF"/>
          <w:sz w:val="27"/>
          <w:szCs w:val="27"/>
          <w:lang w:eastAsia="pt-BR"/>
        </w:rPr>
        <w:t>1. Objetivo de Teste</w:t>
      </w:r>
    </w:p>
    <w:p w14:paraId="375D844E" w14:textId="77777777" w:rsidR="00731EC0" w:rsidRPr="00731EC0" w:rsidRDefault="00731EC0" w:rsidP="00731EC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31EC0">
        <w:rPr>
          <w:rFonts w:eastAsia="Times New Roman" w:cstheme="minorHAnsi"/>
          <w:sz w:val="24"/>
          <w:szCs w:val="24"/>
          <w:lang w:eastAsia="pt-BR"/>
        </w:rPr>
        <w:t>O objetivo principal deste plano de testes é assegurar que o software de gerenciamento de tarefas desenvolvido para a "Criativa Digital" atenda a todos os requisitos funcionais e não funcionais especificados, garantindo sua qualidade, confiabilidade, segurança e usabilidade antes da entrega. Especificamente, os testes visam:</w:t>
      </w:r>
    </w:p>
    <w:p w14:paraId="19A97A95" w14:textId="77777777" w:rsidR="00731EC0" w:rsidRPr="00731EC0" w:rsidRDefault="00731EC0" w:rsidP="00731E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31EC0">
        <w:rPr>
          <w:rFonts w:eastAsia="Times New Roman" w:cstheme="minorHAnsi"/>
          <w:sz w:val="24"/>
          <w:szCs w:val="24"/>
          <w:lang w:eastAsia="pt-BR"/>
        </w:rPr>
        <w:t>Validar se o sistema permite a criação, edição, exclusão e gerenciamento colaborativo de tarefas em tempo real.</w:t>
      </w:r>
    </w:p>
    <w:p w14:paraId="15D05C3B" w14:textId="77777777" w:rsidR="00731EC0" w:rsidRPr="00731EC0" w:rsidRDefault="00731EC0" w:rsidP="00731E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31EC0">
        <w:rPr>
          <w:rFonts w:eastAsia="Times New Roman" w:cstheme="minorHAnsi"/>
          <w:sz w:val="24"/>
          <w:szCs w:val="24"/>
          <w:lang w:eastAsia="pt-BR"/>
        </w:rPr>
        <w:t>Confirmar que os mecanismos de autenticação e autorização são robustos, garantindo que apenas usuários autorizados acessem e modifiquem as listas de tarefas.</w:t>
      </w:r>
    </w:p>
    <w:p w14:paraId="756EFC73" w14:textId="77777777" w:rsidR="00731EC0" w:rsidRPr="00731EC0" w:rsidRDefault="00731EC0" w:rsidP="00731E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31EC0">
        <w:rPr>
          <w:rFonts w:eastAsia="Times New Roman" w:cstheme="minorHAnsi"/>
          <w:sz w:val="24"/>
          <w:szCs w:val="24"/>
          <w:lang w:eastAsia="pt-BR"/>
        </w:rPr>
        <w:t>Verificar se o sistema permite a organização e filtragem de tarefas por data de vencimento e prioridade.</w:t>
      </w:r>
    </w:p>
    <w:p w14:paraId="3DD7D0BF" w14:textId="77777777" w:rsidR="00731EC0" w:rsidRPr="00731EC0" w:rsidRDefault="00731EC0" w:rsidP="00731E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31EC0">
        <w:rPr>
          <w:rFonts w:eastAsia="Times New Roman" w:cstheme="minorHAnsi"/>
          <w:sz w:val="24"/>
          <w:szCs w:val="24"/>
          <w:lang w:eastAsia="pt-BR"/>
        </w:rPr>
        <w:t>Assegurar que a interface do usuário seja intuitiva, acessível e responsiva em diferentes dispositivos.</w:t>
      </w:r>
    </w:p>
    <w:p w14:paraId="1B700ABA" w14:textId="77777777" w:rsidR="00C4763C" w:rsidRPr="000862AA" w:rsidRDefault="00C4763C" w:rsidP="00C476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E74B5" w:themeColor="accent1" w:themeShade="BF"/>
          <w:sz w:val="27"/>
          <w:szCs w:val="27"/>
          <w:lang w:eastAsia="pt-BR"/>
        </w:rPr>
      </w:pPr>
      <w:r w:rsidRPr="000862AA">
        <w:rPr>
          <w:rFonts w:eastAsia="Times New Roman" w:cstheme="minorHAnsi"/>
          <w:b/>
          <w:bCs/>
          <w:color w:val="2E74B5" w:themeColor="accent1" w:themeShade="BF"/>
          <w:sz w:val="27"/>
          <w:szCs w:val="27"/>
          <w:lang w:eastAsia="pt-BR"/>
        </w:rPr>
        <w:t>2. Escopo de Teste</w:t>
      </w:r>
    </w:p>
    <w:p w14:paraId="34584528" w14:textId="77777777" w:rsidR="00E476D0" w:rsidRPr="00E476D0" w:rsidRDefault="00E476D0" w:rsidP="00E476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476D0">
        <w:rPr>
          <w:rFonts w:eastAsia="Times New Roman" w:cstheme="minorHAnsi"/>
          <w:sz w:val="24"/>
          <w:szCs w:val="24"/>
          <w:lang w:eastAsia="pt-BR"/>
        </w:rPr>
        <w:t>O escopo do teste abrange os seguintes módulos e funcionalidades do sistema de gerenciamento de tarefas:</w:t>
      </w:r>
    </w:p>
    <w:p w14:paraId="3961E33A" w14:textId="77777777" w:rsidR="00E476D0" w:rsidRPr="00F47B3A" w:rsidRDefault="00E476D0" w:rsidP="00F47B3A">
      <w:pPr>
        <w:pStyle w:val="PargrafodaLista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47B3A">
        <w:rPr>
          <w:rFonts w:eastAsia="Times New Roman" w:cstheme="minorHAnsi"/>
          <w:b/>
          <w:bCs/>
          <w:sz w:val="24"/>
          <w:szCs w:val="24"/>
          <w:lang w:eastAsia="pt-BR"/>
        </w:rPr>
        <w:t>Módulo de Autenticação e Segurança:</w:t>
      </w:r>
      <w:r w:rsidRPr="00F47B3A">
        <w:rPr>
          <w:rFonts w:eastAsia="Times New Roman" w:cstheme="minorHAnsi"/>
          <w:sz w:val="24"/>
          <w:szCs w:val="24"/>
          <w:lang w:eastAsia="pt-BR"/>
        </w:rPr>
        <w:t xml:space="preserve"> </w:t>
      </w:r>
    </w:p>
    <w:p w14:paraId="7B56FDC9" w14:textId="2FB9E13B" w:rsidR="00E476D0" w:rsidRPr="00F47B3A" w:rsidRDefault="001D1232" w:rsidP="00E476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Cadastro</w:t>
      </w:r>
      <w:r w:rsidR="00C710F7" w:rsidRPr="00F47B3A">
        <w:rPr>
          <w:rFonts w:eastAsia="Times New Roman" w:cstheme="minorHAnsi"/>
          <w:sz w:val="24"/>
          <w:szCs w:val="24"/>
          <w:lang w:eastAsia="pt-BR"/>
        </w:rPr>
        <w:t xml:space="preserve"> de usuário</w:t>
      </w:r>
      <w:r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F47B3A">
        <w:rPr>
          <w:rFonts w:cstheme="minorHAnsi"/>
        </w:rPr>
        <w:t>(válido e inválido)</w:t>
      </w:r>
      <w:r w:rsidR="008E2285">
        <w:rPr>
          <w:rFonts w:cstheme="minorHAnsi"/>
        </w:rPr>
        <w:t>.</w:t>
      </w:r>
    </w:p>
    <w:p w14:paraId="5353006E" w14:textId="77777777" w:rsidR="00C710F7" w:rsidRPr="00F47B3A" w:rsidRDefault="00C710F7" w:rsidP="00C710F7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F47B3A">
        <w:rPr>
          <w:rFonts w:cstheme="minorHAnsi"/>
        </w:rPr>
        <w:t>Login de usuário (válido e inválido).</w:t>
      </w:r>
    </w:p>
    <w:p w14:paraId="324451E8" w14:textId="77777777" w:rsidR="00C710F7" w:rsidRPr="00F47B3A" w:rsidRDefault="00C710F7" w:rsidP="00E476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47B3A">
        <w:rPr>
          <w:rFonts w:cstheme="minorHAnsi"/>
        </w:rPr>
        <w:t>Recuperação de senha.</w:t>
      </w:r>
    </w:p>
    <w:p w14:paraId="0206F1E0" w14:textId="77777777" w:rsidR="00C710F7" w:rsidRPr="00F47B3A" w:rsidRDefault="00C710F7" w:rsidP="00E476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47B3A">
        <w:rPr>
          <w:rFonts w:cstheme="minorHAnsi"/>
        </w:rPr>
        <w:t>Controle de acesso e permissões (quem pode ver/editar o quê).</w:t>
      </w:r>
    </w:p>
    <w:p w14:paraId="5F79C184" w14:textId="77777777" w:rsidR="00C710F7" w:rsidRPr="00F47B3A" w:rsidRDefault="00C710F7" w:rsidP="00E476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47B3A">
        <w:rPr>
          <w:rFonts w:cstheme="minorHAnsi"/>
        </w:rPr>
        <w:t>Tratamento de sessões de usuário.</w:t>
      </w:r>
    </w:p>
    <w:p w14:paraId="5D01C610" w14:textId="77777777" w:rsidR="00F47B3A" w:rsidRPr="000C04B7" w:rsidRDefault="00F47B3A" w:rsidP="00F47B3A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47B3A">
        <w:rPr>
          <w:b/>
          <w:sz w:val="24"/>
          <w:szCs w:val="24"/>
        </w:rPr>
        <w:t>Módulo de Gerenciamento de Tarefas:</w:t>
      </w:r>
    </w:p>
    <w:p w14:paraId="28182DE1" w14:textId="77777777" w:rsidR="000C04B7" w:rsidRPr="000C04B7" w:rsidRDefault="000C04B7" w:rsidP="000C04B7">
      <w:pPr>
        <w:pStyle w:val="PargrafodaLista"/>
        <w:spacing w:before="100" w:beforeAutospacing="1" w:after="100" w:afterAutospacing="1" w:line="240" w:lineRule="auto"/>
        <w:ind w:left="643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42A4D0F4" w14:textId="77777777" w:rsidR="000C04B7" w:rsidRDefault="000C04B7" w:rsidP="008C24A3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</w:pPr>
      <w:r>
        <w:t>Criação de tarefas (com título, descrição, data de vencimento, prioridade).</w:t>
      </w:r>
    </w:p>
    <w:p w14:paraId="47F0EDAB" w14:textId="77777777" w:rsidR="000C04B7" w:rsidRDefault="000C04B7" w:rsidP="008C24A3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</w:pPr>
      <w:r>
        <w:t>Edição de tarefas.</w:t>
      </w:r>
    </w:p>
    <w:p w14:paraId="00DA8879" w14:textId="77777777" w:rsidR="000C04B7" w:rsidRDefault="000C04B7" w:rsidP="008C24A3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</w:pPr>
      <w:r>
        <w:t>Exclusão de tarefas.</w:t>
      </w:r>
    </w:p>
    <w:p w14:paraId="5AB24B25" w14:textId="77777777" w:rsidR="000C04B7" w:rsidRDefault="000C04B7" w:rsidP="008C24A3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</w:pPr>
      <w:r>
        <w:t>Marcação de tarefas como concluídas.</w:t>
      </w:r>
    </w:p>
    <w:p w14:paraId="04F9A556" w14:textId="77777777" w:rsidR="000C04B7" w:rsidRPr="008C24A3" w:rsidRDefault="000C04B7" w:rsidP="008C24A3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t>Visualização de listas de tarefas.</w:t>
      </w:r>
    </w:p>
    <w:p w14:paraId="7848797A" w14:textId="491861BA" w:rsidR="008C24A3" w:rsidRPr="00A83F06" w:rsidRDefault="008C24A3" w:rsidP="008C24A3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C24A3">
        <w:rPr>
          <w:b/>
          <w:sz w:val="24"/>
          <w:szCs w:val="24"/>
        </w:rPr>
        <w:lastRenderedPageBreak/>
        <w:t xml:space="preserve">Módulo de Colaboração e </w:t>
      </w:r>
      <w:r w:rsidR="0093549E">
        <w:rPr>
          <w:b/>
          <w:sz w:val="24"/>
          <w:szCs w:val="24"/>
        </w:rPr>
        <w:t>Compartilhamento de tarefas:</w:t>
      </w:r>
    </w:p>
    <w:p w14:paraId="0F694817" w14:textId="77777777" w:rsidR="00A83F06" w:rsidRPr="008C24A3" w:rsidRDefault="00A83F06" w:rsidP="00A83F06">
      <w:pPr>
        <w:pStyle w:val="PargrafodaLista"/>
        <w:spacing w:before="100" w:beforeAutospacing="1" w:after="100" w:afterAutospacing="1" w:line="240" w:lineRule="auto"/>
        <w:ind w:left="643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4FF5D1E" w14:textId="77777777" w:rsidR="008C24A3" w:rsidRPr="003B4F5A" w:rsidRDefault="008C24A3" w:rsidP="00A83F06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pt-BR"/>
        </w:rPr>
      </w:pPr>
      <w:r w:rsidRPr="003B4F5A">
        <w:rPr>
          <w:rFonts w:cstheme="minorHAnsi"/>
        </w:rPr>
        <w:t>Atualização de tarefas em tempo real por múltiplos usuários.</w:t>
      </w:r>
    </w:p>
    <w:p w14:paraId="63A41BAB" w14:textId="77777777" w:rsidR="008C24A3" w:rsidRPr="003B4F5A" w:rsidRDefault="008C24A3" w:rsidP="00A83F06">
      <w:pPr>
        <w:pStyle w:val="PargrafodaLista"/>
        <w:numPr>
          <w:ilvl w:val="0"/>
          <w:numId w:val="14"/>
        </w:numPr>
        <w:spacing w:after="0" w:line="240" w:lineRule="auto"/>
        <w:rPr>
          <w:rFonts w:eastAsia="Times New Roman" w:cstheme="minorHAnsi"/>
          <w:lang w:eastAsia="pt-BR"/>
        </w:rPr>
      </w:pPr>
      <w:r w:rsidRPr="003B4F5A">
        <w:rPr>
          <w:rFonts w:eastAsia="Times New Roman" w:cstheme="minorHAnsi"/>
          <w:lang w:eastAsia="pt-BR"/>
        </w:rPr>
        <w:t>Adição e visualização de comentários em tarefas.</w:t>
      </w:r>
    </w:p>
    <w:p w14:paraId="29C64BCF" w14:textId="77777777" w:rsidR="008C24A3" w:rsidRPr="003B4F5A" w:rsidRDefault="008C24A3" w:rsidP="00A83F06">
      <w:pPr>
        <w:pStyle w:val="PargrafodaLista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3B4F5A">
        <w:rPr>
          <w:rFonts w:cstheme="minorHAnsi"/>
        </w:rPr>
        <w:t>Atribuição de tarefas a membros da equipe (se aplicável).</w:t>
      </w:r>
    </w:p>
    <w:p w14:paraId="37571220" w14:textId="77777777" w:rsidR="008C24A3" w:rsidRPr="00413AB1" w:rsidRDefault="008C24A3" w:rsidP="00A83F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4F5A">
        <w:rPr>
          <w:rFonts w:cstheme="minorHAnsi"/>
        </w:rPr>
        <w:t>Notificações sobre alterações em tarefas (se aplicável</w:t>
      </w:r>
      <w:r>
        <w:t>).</w:t>
      </w:r>
    </w:p>
    <w:p w14:paraId="225F2BDF" w14:textId="77777777" w:rsidR="00413AB1" w:rsidRDefault="00413AB1" w:rsidP="00413AB1">
      <w:pPr>
        <w:pStyle w:val="PargrafodaLista"/>
        <w:spacing w:after="0" w:line="240" w:lineRule="auto"/>
        <w:ind w:left="643"/>
      </w:pPr>
    </w:p>
    <w:p w14:paraId="3822C01C" w14:textId="77777777" w:rsidR="00413AB1" w:rsidRPr="00413AB1" w:rsidRDefault="00413AB1" w:rsidP="00413AB1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13AB1">
        <w:rPr>
          <w:b/>
          <w:sz w:val="24"/>
          <w:szCs w:val="24"/>
        </w:rPr>
        <w:t>Módulo de Organização e Filtragem:</w:t>
      </w:r>
    </w:p>
    <w:p w14:paraId="2830D18F" w14:textId="77777777" w:rsidR="00413AB1" w:rsidRDefault="00413AB1" w:rsidP="00413AB1">
      <w:pPr>
        <w:spacing w:after="0" w:line="240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73E41730" w14:textId="77777777" w:rsidR="00413AB1" w:rsidRPr="00413AB1" w:rsidRDefault="00413AB1" w:rsidP="00413AB1">
      <w:pPr>
        <w:pStyle w:val="PargrafodaLista"/>
        <w:numPr>
          <w:ilvl w:val="0"/>
          <w:numId w:val="15"/>
        </w:numPr>
        <w:spacing w:after="0" w:line="240" w:lineRule="auto"/>
        <w:rPr>
          <w:rFonts w:eastAsia="Times New Roman" w:cstheme="minorHAnsi"/>
          <w:lang w:eastAsia="pt-BR"/>
        </w:rPr>
      </w:pPr>
      <w:r w:rsidRPr="00413AB1">
        <w:rPr>
          <w:rFonts w:eastAsia="Times New Roman" w:cstheme="minorHAnsi"/>
          <w:lang w:eastAsia="pt-BR"/>
        </w:rPr>
        <w:t>Classificação de tarefas por data de vencimento</w:t>
      </w:r>
      <w:r>
        <w:rPr>
          <w:rFonts w:eastAsia="Times New Roman" w:cstheme="minorHAnsi"/>
          <w:lang w:eastAsia="pt-BR"/>
        </w:rPr>
        <w:t>.</w:t>
      </w:r>
    </w:p>
    <w:p w14:paraId="105A8E24" w14:textId="77777777" w:rsidR="00413AB1" w:rsidRPr="00413AB1" w:rsidRDefault="00413AB1" w:rsidP="00413AB1">
      <w:pPr>
        <w:pStyle w:val="PargrafodaLista"/>
        <w:numPr>
          <w:ilvl w:val="0"/>
          <w:numId w:val="15"/>
        </w:numPr>
        <w:spacing w:after="0" w:line="240" w:lineRule="auto"/>
        <w:rPr>
          <w:rFonts w:eastAsia="Times New Roman" w:cstheme="minorHAnsi"/>
          <w:lang w:eastAsia="pt-BR"/>
        </w:rPr>
      </w:pPr>
      <w:r w:rsidRPr="00413AB1">
        <w:rPr>
          <w:rFonts w:eastAsia="Times New Roman" w:cstheme="minorHAnsi"/>
          <w:lang w:eastAsia="pt-BR"/>
        </w:rPr>
        <w:t>Classificação de tarefas por prioridade</w:t>
      </w:r>
      <w:r>
        <w:rPr>
          <w:rFonts w:eastAsia="Times New Roman" w:cstheme="minorHAnsi"/>
          <w:lang w:eastAsia="pt-BR"/>
        </w:rPr>
        <w:t>.</w:t>
      </w:r>
    </w:p>
    <w:p w14:paraId="7D0BBEBC" w14:textId="77777777" w:rsidR="00413AB1" w:rsidRPr="00413AB1" w:rsidRDefault="00413AB1" w:rsidP="00413AB1">
      <w:pPr>
        <w:pStyle w:val="PargrafodaLista"/>
        <w:numPr>
          <w:ilvl w:val="0"/>
          <w:numId w:val="15"/>
        </w:numPr>
        <w:spacing w:after="0" w:line="240" w:lineRule="auto"/>
        <w:rPr>
          <w:rFonts w:eastAsia="Times New Roman" w:cstheme="minorHAnsi"/>
          <w:lang w:eastAsia="pt-BR"/>
        </w:rPr>
      </w:pPr>
      <w:r w:rsidRPr="00413AB1">
        <w:rPr>
          <w:rFonts w:eastAsia="Times New Roman" w:cstheme="minorHAnsi"/>
          <w:lang w:eastAsia="pt-BR"/>
        </w:rPr>
        <w:t>Filtragem de tarefas por status (concluídas/pendentes)</w:t>
      </w:r>
      <w:r>
        <w:rPr>
          <w:rFonts w:eastAsia="Times New Roman" w:cstheme="minorHAnsi"/>
          <w:lang w:eastAsia="pt-BR"/>
        </w:rPr>
        <w:t>.</w:t>
      </w:r>
    </w:p>
    <w:p w14:paraId="46A13353" w14:textId="77777777" w:rsidR="00413AB1" w:rsidRDefault="00413AB1" w:rsidP="00413AB1">
      <w:pPr>
        <w:pStyle w:val="PargrafodaLista"/>
        <w:numPr>
          <w:ilvl w:val="0"/>
          <w:numId w:val="15"/>
        </w:numPr>
        <w:spacing w:after="0" w:line="240" w:lineRule="auto"/>
        <w:rPr>
          <w:rFonts w:eastAsia="Times New Roman" w:cstheme="minorHAnsi"/>
          <w:lang w:eastAsia="pt-BR"/>
        </w:rPr>
      </w:pPr>
      <w:r w:rsidRPr="00413AB1">
        <w:rPr>
          <w:rFonts w:eastAsia="Times New Roman" w:cstheme="minorHAnsi"/>
          <w:lang w:eastAsia="pt-BR"/>
        </w:rPr>
        <w:t>Filtragem de tarefas por membros da equipe (se aplicável)</w:t>
      </w:r>
      <w:r>
        <w:rPr>
          <w:rFonts w:eastAsia="Times New Roman" w:cstheme="minorHAnsi"/>
          <w:lang w:eastAsia="pt-BR"/>
        </w:rPr>
        <w:t>.</w:t>
      </w:r>
    </w:p>
    <w:p w14:paraId="313AC8E6" w14:textId="77777777" w:rsidR="004906A5" w:rsidRDefault="004906A5" w:rsidP="004906A5">
      <w:pPr>
        <w:pStyle w:val="PargrafodaLista"/>
        <w:spacing w:after="0" w:line="240" w:lineRule="auto"/>
        <w:ind w:left="643"/>
        <w:rPr>
          <w:rFonts w:eastAsia="Times New Roman" w:cstheme="minorHAnsi"/>
          <w:lang w:eastAsia="pt-BR"/>
        </w:rPr>
      </w:pPr>
    </w:p>
    <w:p w14:paraId="3739FFEA" w14:textId="7B648DCD" w:rsidR="004906A5" w:rsidRPr="00DB501B" w:rsidRDefault="004906A5" w:rsidP="004906A5">
      <w:pPr>
        <w:pStyle w:val="PargrafodaLista"/>
        <w:numPr>
          <w:ilvl w:val="0"/>
          <w:numId w:val="12"/>
        </w:numPr>
        <w:spacing w:after="0" w:line="240" w:lineRule="auto"/>
        <w:rPr>
          <w:rFonts w:eastAsia="Times New Roman" w:cstheme="minorHAnsi"/>
          <w:b/>
          <w:sz w:val="24"/>
          <w:szCs w:val="24"/>
          <w:lang w:eastAsia="pt-BR"/>
        </w:rPr>
      </w:pPr>
      <w:r w:rsidRPr="00DB501B">
        <w:rPr>
          <w:b/>
          <w:sz w:val="24"/>
          <w:szCs w:val="24"/>
        </w:rPr>
        <w:t>Interface e Experiência do Usuário (</w:t>
      </w:r>
      <w:r w:rsidR="0093549E">
        <w:rPr>
          <w:b/>
          <w:sz w:val="24"/>
          <w:szCs w:val="24"/>
        </w:rPr>
        <w:t>UI/</w:t>
      </w:r>
      <w:r w:rsidRPr="00DB501B">
        <w:rPr>
          <w:b/>
          <w:sz w:val="24"/>
          <w:szCs w:val="24"/>
        </w:rPr>
        <w:t>UX):</w:t>
      </w:r>
    </w:p>
    <w:p w14:paraId="471B7E1D" w14:textId="77777777" w:rsidR="00DB501B" w:rsidRPr="00DB501B" w:rsidRDefault="00DB501B" w:rsidP="00DB501B">
      <w:pPr>
        <w:pStyle w:val="PargrafodaLista"/>
        <w:spacing w:after="0" w:line="240" w:lineRule="auto"/>
        <w:ind w:left="643"/>
        <w:rPr>
          <w:rFonts w:eastAsia="Times New Roman" w:cstheme="minorHAnsi"/>
          <w:b/>
          <w:sz w:val="24"/>
          <w:szCs w:val="24"/>
          <w:lang w:eastAsia="pt-BR"/>
        </w:rPr>
      </w:pPr>
    </w:p>
    <w:p w14:paraId="04C1EAAB" w14:textId="77777777" w:rsidR="00DB501B" w:rsidRPr="00DB501B" w:rsidRDefault="00DB501B" w:rsidP="00DB501B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DB501B">
        <w:rPr>
          <w:rFonts w:eastAsia="Times New Roman" w:cstheme="minorHAnsi"/>
          <w:lang w:eastAsia="pt-BR"/>
        </w:rPr>
        <w:t>Navegabilidade e usabilidade geral do sistema</w:t>
      </w:r>
      <w:r>
        <w:rPr>
          <w:rFonts w:eastAsia="Times New Roman" w:cstheme="minorHAnsi"/>
          <w:lang w:eastAsia="pt-BR"/>
        </w:rPr>
        <w:t>.</w:t>
      </w:r>
    </w:p>
    <w:p w14:paraId="1E544437" w14:textId="77777777" w:rsidR="00DB501B" w:rsidRPr="00DB501B" w:rsidRDefault="00DB501B" w:rsidP="00DB501B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DB501B">
        <w:rPr>
          <w:rFonts w:eastAsia="Times New Roman" w:cstheme="minorHAnsi"/>
          <w:lang w:eastAsia="pt-BR"/>
        </w:rPr>
        <w:t>Design responsivo em diferentes dispositivos e navegadores</w:t>
      </w:r>
      <w:r>
        <w:rPr>
          <w:rFonts w:eastAsia="Times New Roman" w:cstheme="minorHAnsi"/>
          <w:lang w:eastAsia="pt-BR"/>
        </w:rPr>
        <w:t>.</w:t>
      </w:r>
    </w:p>
    <w:p w14:paraId="21C9BE42" w14:textId="77777777" w:rsidR="00DB501B" w:rsidRPr="00DB501B" w:rsidRDefault="00DB501B" w:rsidP="00DB501B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DB501B">
        <w:rPr>
          <w:rFonts w:eastAsia="Times New Roman" w:cstheme="minorHAnsi"/>
          <w:lang w:eastAsia="pt-BR"/>
        </w:rPr>
        <w:t>Feedback visual para ações do usuário</w:t>
      </w:r>
      <w:r>
        <w:rPr>
          <w:rFonts w:eastAsia="Times New Roman" w:cstheme="minorHAnsi"/>
          <w:lang w:eastAsia="pt-BR"/>
        </w:rPr>
        <w:t>.</w:t>
      </w:r>
    </w:p>
    <w:p w14:paraId="5394C05E" w14:textId="77777777" w:rsidR="009A5DFF" w:rsidRDefault="00DB501B" w:rsidP="009A5DFF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DB501B">
        <w:rPr>
          <w:rFonts w:eastAsia="Times New Roman" w:cstheme="minorHAnsi"/>
          <w:lang w:eastAsia="pt-BR"/>
        </w:rPr>
        <w:t>Consistência visual e de interação</w:t>
      </w:r>
      <w:r>
        <w:rPr>
          <w:rFonts w:eastAsia="Times New Roman" w:cstheme="minorHAnsi"/>
          <w:lang w:eastAsia="pt-BR"/>
        </w:rPr>
        <w:t>.</w:t>
      </w:r>
    </w:p>
    <w:p w14:paraId="0CA4C08D" w14:textId="77777777" w:rsidR="000862AA" w:rsidRPr="000862AA" w:rsidRDefault="000862AA" w:rsidP="000862AA">
      <w:pPr>
        <w:pStyle w:val="PargrafodaLista"/>
        <w:spacing w:before="100" w:beforeAutospacing="1" w:after="100" w:afterAutospacing="1" w:line="240" w:lineRule="auto"/>
        <w:ind w:left="643"/>
        <w:rPr>
          <w:rFonts w:eastAsia="Times New Roman" w:cstheme="minorHAnsi"/>
          <w:lang w:eastAsia="pt-BR"/>
        </w:rPr>
      </w:pPr>
    </w:p>
    <w:p w14:paraId="277B9201" w14:textId="77777777" w:rsidR="00C4763C" w:rsidRPr="000862AA" w:rsidRDefault="00C4763C" w:rsidP="00C476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E74B5" w:themeColor="accent1" w:themeShade="BF"/>
          <w:sz w:val="27"/>
          <w:szCs w:val="27"/>
          <w:lang w:eastAsia="pt-BR"/>
        </w:rPr>
      </w:pPr>
      <w:r w:rsidRPr="000862AA">
        <w:rPr>
          <w:rFonts w:eastAsia="Times New Roman" w:cstheme="minorHAnsi"/>
          <w:b/>
          <w:bCs/>
          <w:color w:val="2E74B5" w:themeColor="accent1" w:themeShade="BF"/>
          <w:sz w:val="27"/>
          <w:szCs w:val="27"/>
          <w:lang w:eastAsia="pt-BR"/>
        </w:rPr>
        <w:t>3. Estratégia de Teste</w:t>
      </w:r>
    </w:p>
    <w:p w14:paraId="4A9CED5B" w14:textId="19B3DF65" w:rsidR="00C4763C" w:rsidRPr="00C4763C" w:rsidRDefault="00C4763C" w:rsidP="00C476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sz w:val="24"/>
          <w:szCs w:val="24"/>
          <w:lang w:eastAsia="pt-BR"/>
        </w:rPr>
        <w:t xml:space="preserve">A estratégia de teste adotada será </w:t>
      </w: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manual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, utilizando a abordagem de </w:t>
      </w: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 xml:space="preserve">Caixa </w:t>
      </w:r>
      <w:r w:rsidR="0093549E">
        <w:rPr>
          <w:rFonts w:eastAsia="Times New Roman" w:cstheme="minorHAnsi"/>
          <w:b/>
          <w:bCs/>
          <w:sz w:val="24"/>
          <w:szCs w:val="24"/>
          <w:lang w:eastAsia="pt-BR"/>
        </w:rPr>
        <w:t>Branca</w:t>
      </w:r>
      <w:r w:rsidRPr="00C4763C">
        <w:rPr>
          <w:rFonts w:eastAsia="Times New Roman" w:cstheme="minorHAnsi"/>
          <w:sz w:val="24"/>
          <w:szCs w:val="24"/>
          <w:lang w:eastAsia="pt-BR"/>
        </w:rPr>
        <w:t>.</w:t>
      </w:r>
    </w:p>
    <w:p w14:paraId="014A905B" w14:textId="77777777" w:rsidR="00C4763C" w:rsidRPr="00C4763C" w:rsidRDefault="00C4763C" w:rsidP="00C476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Manual: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 Os testes serão executados manualmente, com a equipe de teste interagindo diretamente </w:t>
      </w:r>
      <w:r w:rsidR="00A30572">
        <w:rPr>
          <w:rFonts w:eastAsia="Times New Roman" w:cstheme="minorHAnsi"/>
          <w:sz w:val="24"/>
          <w:szCs w:val="24"/>
          <w:lang w:eastAsia="pt-BR"/>
        </w:rPr>
        <w:t>como sistema de gerenciamento de tarefas.</w:t>
      </w:r>
    </w:p>
    <w:p w14:paraId="2490B3CC" w14:textId="2EA31E46" w:rsidR="00C4763C" w:rsidRPr="00C4763C" w:rsidRDefault="00C4763C" w:rsidP="00C476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 xml:space="preserve">Caixa </w:t>
      </w:r>
      <w:r w:rsidR="0093549E">
        <w:rPr>
          <w:rFonts w:eastAsia="Times New Roman" w:cstheme="minorHAnsi"/>
          <w:b/>
          <w:bCs/>
          <w:sz w:val="24"/>
          <w:szCs w:val="24"/>
          <w:lang w:eastAsia="pt-BR"/>
        </w:rPr>
        <w:t>Branca</w:t>
      </w: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: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93549E" w:rsidRPr="0093549E">
        <w:rPr>
          <w:sz w:val="24"/>
          <w:szCs w:val="24"/>
        </w:rPr>
        <w:t xml:space="preserve">A equipe de teste terá </w:t>
      </w:r>
      <w:r w:rsidR="0093549E" w:rsidRPr="0093549E">
        <w:rPr>
          <w:rStyle w:val="Forte"/>
          <w:sz w:val="24"/>
          <w:szCs w:val="24"/>
          <w:u w:val="single"/>
        </w:rPr>
        <w:t>acesso total ao código-fonte</w:t>
      </w:r>
      <w:r w:rsidR="0093549E" w:rsidRPr="0093549E">
        <w:rPr>
          <w:sz w:val="24"/>
          <w:szCs w:val="24"/>
        </w:rPr>
        <w:t xml:space="preserve"> da enquete. Os testes serão baseados na estrutura interna, no design e na implementação do código, permitindo a verificação de caminhos de código, lógica interna e componentes individuais. Isso possibilita a detecção de erros em um nível mais profundo da aplicação</w:t>
      </w:r>
      <w:r w:rsidR="0093549E" w:rsidRPr="0093549E">
        <w:rPr>
          <w:sz w:val="24"/>
          <w:szCs w:val="24"/>
        </w:rPr>
        <w:t>.</w:t>
      </w:r>
    </w:p>
    <w:p w14:paraId="5E4E708D" w14:textId="77777777" w:rsidR="00C4763C" w:rsidRPr="00C4763C" w:rsidRDefault="00C4763C" w:rsidP="00C476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C4763C">
        <w:rPr>
          <w:rFonts w:eastAsia="Times New Roman" w:cstheme="minorHAnsi"/>
          <w:b/>
          <w:bCs/>
          <w:sz w:val="27"/>
          <w:szCs w:val="27"/>
          <w:lang w:eastAsia="pt-BR"/>
        </w:rPr>
        <w:t>4. Ambiente de Teste</w:t>
      </w:r>
    </w:p>
    <w:p w14:paraId="0240B598" w14:textId="77777777" w:rsidR="00A30572" w:rsidRPr="00A30572" w:rsidRDefault="00A30572" w:rsidP="003A5F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>Sistema Operacional:</w:t>
      </w:r>
    </w:p>
    <w:p w14:paraId="07833448" w14:textId="77777777" w:rsidR="00A30572" w:rsidRPr="00A30572" w:rsidRDefault="00A30572" w:rsidP="00A3057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A30572">
        <w:rPr>
          <w:rFonts w:eastAsia="Times New Roman" w:cstheme="minorHAnsi"/>
          <w:lang w:eastAsia="pt-BR"/>
        </w:rPr>
        <w:t>Windows 10/11</w:t>
      </w:r>
      <w:r w:rsidR="003A5F56">
        <w:rPr>
          <w:rFonts w:eastAsia="Times New Roman" w:cstheme="minorHAnsi"/>
          <w:lang w:eastAsia="pt-BR"/>
        </w:rPr>
        <w:t>.</w:t>
      </w:r>
    </w:p>
    <w:p w14:paraId="4F795A24" w14:textId="77777777" w:rsidR="00A30572" w:rsidRPr="00A30572" w:rsidRDefault="00A30572" w:rsidP="00A305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30572">
        <w:rPr>
          <w:rFonts w:eastAsia="Times New Roman" w:cstheme="minorHAnsi"/>
          <w:b/>
          <w:bCs/>
          <w:sz w:val="24"/>
          <w:szCs w:val="24"/>
          <w:lang w:eastAsia="pt-BR"/>
        </w:rPr>
        <w:t>Navegadores Web:</w:t>
      </w:r>
      <w:r w:rsidRPr="00A30572">
        <w:rPr>
          <w:rFonts w:eastAsia="Times New Roman" w:cstheme="minorHAnsi"/>
          <w:sz w:val="24"/>
          <w:szCs w:val="24"/>
          <w:lang w:eastAsia="pt-BR"/>
        </w:rPr>
        <w:t xml:space="preserve"> </w:t>
      </w:r>
    </w:p>
    <w:p w14:paraId="7D83F972" w14:textId="77777777" w:rsidR="00A30572" w:rsidRPr="00A30572" w:rsidRDefault="003A5F56" w:rsidP="00A3057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Google Chrome.</w:t>
      </w:r>
    </w:p>
    <w:p w14:paraId="4B058E4A" w14:textId="77777777" w:rsidR="00A30572" w:rsidRPr="00A30572" w:rsidRDefault="003A5F56" w:rsidP="00A3057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Mozilla Firefox.</w:t>
      </w:r>
    </w:p>
    <w:p w14:paraId="2F307ABC" w14:textId="77777777" w:rsidR="00A30572" w:rsidRPr="00A30572" w:rsidRDefault="003A5F56" w:rsidP="00A3057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Microsoft Edge.</w:t>
      </w:r>
    </w:p>
    <w:p w14:paraId="71E14D91" w14:textId="77777777" w:rsidR="00A30572" w:rsidRPr="00A30572" w:rsidRDefault="0086117A" w:rsidP="00A3057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Safari.</w:t>
      </w:r>
    </w:p>
    <w:p w14:paraId="6B69BA9F" w14:textId="77777777" w:rsidR="00A30572" w:rsidRPr="00A30572" w:rsidRDefault="00A30572" w:rsidP="00A305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30572">
        <w:rPr>
          <w:rFonts w:eastAsia="Times New Roman" w:cstheme="minorHAnsi"/>
          <w:b/>
          <w:bCs/>
          <w:sz w:val="24"/>
          <w:szCs w:val="24"/>
          <w:lang w:eastAsia="pt-BR"/>
        </w:rPr>
        <w:t>Dispositivos Móveis (para testes responsivos/acessibilidade):</w:t>
      </w:r>
      <w:r w:rsidRPr="00A30572">
        <w:rPr>
          <w:rFonts w:eastAsia="Times New Roman" w:cstheme="minorHAnsi"/>
          <w:sz w:val="24"/>
          <w:szCs w:val="24"/>
          <w:lang w:eastAsia="pt-BR"/>
        </w:rPr>
        <w:t xml:space="preserve"> </w:t>
      </w:r>
    </w:p>
    <w:p w14:paraId="522944D8" w14:textId="096F340D" w:rsidR="00A30572" w:rsidRPr="00A30572" w:rsidRDefault="00A30572" w:rsidP="0086117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30572">
        <w:rPr>
          <w:rFonts w:eastAsia="Times New Roman" w:cstheme="minorHAnsi"/>
          <w:sz w:val="24"/>
          <w:szCs w:val="24"/>
          <w:lang w:eastAsia="pt-BR"/>
        </w:rPr>
        <w:t>Smartp</w:t>
      </w:r>
      <w:r w:rsidR="0086117A">
        <w:rPr>
          <w:rFonts w:eastAsia="Times New Roman" w:cstheme="minorHAnsi"/>
          <w:sz w:val="24"/>
          <w:szCs w:val="24"/>
          <w:lang w:eastAsia="pt-BR"/>
        </w:rPr>
        <w:t xml:space="preserve">hone Android e </w:t>
      </w:r>
      <w:r w:rsidR="0093549E">
        <w:rPr>
          <w:rFonts w:eastAsia="Times New Roman" w:cstheme="minorHAnsi"/>
          <w:sz w:val="24"/>
          <w:szCs w:val="24"/>
          <w:lang w:eastAsia="pt-BR"/>
        </w:rPr>
        <w:t>IOS</w:t>
      </w:r>
      <w:r w:rsidR="0086117A">
        <w:rPr>
          <w:rFonts w:eastAsia="Times New Roman" w:cstheme="minorHAnsi"/>
          <w:sz w:val="24"/>
          <w:szCs w:val="24"/>
          <w:lang w:eastAsia="pt-BR"/>
        </w:rPr>
        <w:t>.</w:t>
      </w:r>
    </w:p>
    <w:p w14:paraId="1442FFA4" w14:textId="09026669" w:rsidR="00A30572" w:rsidRDefault="00A30572" w:rsidP="00A3057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30572">
        <w:rPr>
          <w:rFonts w:eastAsia="Times New Roman" w:cstheme="minorHAnsi"/>
          <w:sz w:val="24"/>
          <w:szCs w:val="24"/>
          <w:lang w:eastAsia="pt-BR"/>
        </w:rPr>
        <w:t>Tablet</w:t>
      </w:r>
      <w:r w:rsidR="0093549E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A30572">
        <w:rPr>
          <w:rFonts w:eastAsia="Times New Roman" w:cstheme="minorHAnsi"/>
          <w:sz w:val="24"/>
          <w:szCs w:val="24"/>
          <w:lang w:eastAsia="pt-BR"/>
        </w:rPr>
        <w:t>Android e iPad</w:t>
      </w:r>
      <w:r w:rsidR="0086117A">
        <w:rPr>
          <w:rFonts w:eastAsia="Times New Roman" w:cstheme="minorHAnsi"/>
          <w:sz w:val="24"/>
          <w:szCs w:val="24"/>
          <w:lang w:eastAsia="pt-BR"/>
        </w:rPr>
        <w:t>.</w:t>
      </w:r>
    </w:p>
    <w:p w14:paraId="3C1F72AE" w14:textId="77777777" w:rsidR="008E2285" w:rsidRPr="00A30572" w:rsidRDefault="008E2285" w:rsidP="008E228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9560301" w14:textId="57FBDC74" w:rsidR="00A30572" w:rsidRPr="00A30572" w:rsidRDefault="00A30572" w:rsidP="00A305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30572"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>Ferramentas de Suporte:</w:t>
      </w:r>
      <w:r w:rsidRPr="00A30572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C03FAC">
        <w:rPr>
          <w:rFonts w:eastAsia="Times New Roman" w:cstheme="minorHAnsi"/>
          <w:sz w:val="24"/>
          <w:szCs w:val="24"/>
          <w:lang w:eastAsia="pt-BR"/>
        </w:rPr>
        <w:t xml:space="preserve"> </w:t>
      </w:r>
    </w:p>
    <w:p w14:paraId="23BE21B2" w14:textId="77777777" w:rsidR="00A30572" w:rsidRPr="00A30572" w:rsidRDefault="00A30572" w:rsidP="00A3057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30572">
        <w:rPr>
          <w:rFonts w:eastAsia="Times New Roman" w:cstheme="minorHAnsi"/>
          <w:b/>
          <w:bCs/>
          <w:sz w:val="24"/>
          <w:szCs w:val="24"/>
          <w:lang w:eastAsia="pt-BR"/>
        </w:rPr>
        <w:t>Ferramenta de Gerenciamento de Casos de Teste e Rastreamento de Defeitos:</w:t>
      </w:r>
      <w:r w:rsidR="004F119D">
        <w:rPr>
          <w:rFonts w:eastAsia="Times New Roman" w:cstheme="minorHAnsi"/>
          <w:sz w:val="24"/>
          <w:szCs w:val="24"/>
          <w:lang w:eastAsia="pt-BR"/>
        </w:rPr>
        <w:t xml:space="preserve"> JIRA, Trello, MIRO </w:t>
      </w:r>
      <w:r w:rsidRPr="00A30572">
        <w:rPr>
          <w:rFonts w:eastAsia="Times New Roman" w:cstheme="minorHAnsi"/>
          <w:sz w:val="24"/>
          <w:szCs w:val="24"/>
          <w:lang w:eastAsia="pt-BR"/>
        </w:rPr>
        <w:t>ou similar (para registrar, rastrear e gerenciar os casos de teste e os defeitos encontrados).</w:t>
      </w:r>
    </w:p>
    <w:p w14:paraId="501F6575" w14:textId="77777777" w:rsidR="00A30572" w:rsidRPr="00A30572" w:rsidRDefault="00A30572" w:rsidP="00A3057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30572">
        <w:rPr>
          <w:rFonts w:eastAsia="Times New Roman" w:cstheme="minorHAnsi"/>
          <w:b/>
          <w:bCs/>
          <w:sz w:val="24"/>
          <w:szCs w:val="24"/>
          <w:lang w:eastAsia="pt-BR"/>
        </w:rPr>
        <w:t>Ferramenta de Comunicação</w:t>
      </w:r>
      <w:r w:rsidR="00B45933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Colaborativa</w:t>
      </w:r>
      <w:r w:rsidRPr="00A30572">
        <w:rPr>
          <w:rFonts w:eastAsia="Times New Roman" w:cstheme="minorHAnsi"/>
          <w:b/>
          <w:bCs/>
          <w:sz w:val="24"/>
          <w:szCs w:val="24"/>
          <w:lang w:eastAsia="pt-BR"/>
        </w:rPr>
        <w:t>:</w:t>
      </w:r>
      <w:r w:rsidRPr="00A30572">
        <w:rPr>
          <w:rFonts w:eastAsia="Times New Roman" w:cstheme="minorHAnsi"/>
          <w:sz w:val="24"/>
          <w:szCs w:val="24"/>
          <w:lang w:eastAsia="pt-BR"/>
        </w:rPr>
        <w:t xml:space="preserve"> Slack, Microsoft Teams ou similar (para comunicação rápida entre a equipe de teste e desenvolvimento).</w:t>
      </w:r>
    </w:p>
    <w:p w14:paraId="5F841165" w14:textId="77777777" w:rsidR="001E5216" w:rsidRPr="001E5216" w:rsidRDefault="001E5216" w:rsidP="001E5216">
      <w:pPr>
        <w:jc w:val="center"/>
        <w:rPr>
          <w:b/>
          <w:sz w:val="24"/>
          <w:szCs w:val="24"/>
        </w:rPr>
      </w:pPr>
    </w:p>
    <w:p w14:paraId="689C2C00" w14:textId="77777777" w:rsidR="001E5216" w:rsidRPr="00B0218F" w:rsidRDefault="00B0218F" w:rsidP="00B0218F">
      <w:pPr>
        <w:rPr>
          <w:b/>
          <w:sz w:val="24"/>
          <w:szCs w:val="24"/>
        </w:rPr>
      </w:pPr>
      <w:r w:rsidRPr="00B0218F">
        <w:rPr>
          <w:b/>
          <w:sz w:val="24"/>
          <w:szCs w:val="24"/>
        </w:rPr>
        <w:t>5.</w:t>
      </w:r>
      <w:r>
        <w:rPr>
          <w:b/>
          <w:sz w:val="24"/>
          <w:szCs w:val="24"/>
        </w:rPr>
        <w:t xml:space="preserve">  </w:t>
      </w:r>
      <w:r w:rsidR="00457D5E">
        <w:rPr>
          <w:b/>
          <w:sz w:val="24"/>
          <w:szCs w:val="24"/>
        </w:rPr>
        <w:t>Critérios de aceitação</w:t>
      </w:r>
    </w:p>
    <w:p w14:paraId="4A50F3CF" w14:textId="77777777" w:rsidR="00B45933" w:rsidRPr="00B45933" w:rsidRDefault="00B45933" w:rsidP="00B45933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B45933">
        <w:rPr>
          <w:rFonts w:eastAsia="Times New Roman" w:cstheme="minorHAnsi"/>
          <w:lang w:eastAsia="pt-BR"/>
        </w:rPr>
        <w:t>O sistema será considerado aceito e pronto para implantação quando os seguintes critérios forem atendidos:</w:t>
      </w:r>
    </w:p>
    <w:p w14:paraId="1EA6370D" w14:textId="77777777" w:rsidR="00B45933" w:rsidRPr="00B45933" w:rsidRDefault="00B45933" w:rsidP="00B4593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B45933">
        <w:rPr>
          <w:rFonts w:eastAsia="Times New Roman" w:cstheme="minorHAnsi"/>
          <w:b/>
          <w:bCs/>
          <w:lang w:eastAsia="pt-BR"/>
        </w:rPr>
        <w:t>Cobertura de Testes:</w:t>
      </w:r>
      <w:r w:rsidRPr="00B45933">
        <w:rPr>
          <w:rFonts w:eastAsia="Times New Roman" w:cstheme="minorHAnsi"/>
          <w:lang w:eastAsia="pt-BR"/>
        </w:rPr>
        <w:t xml:space="preserve"> Pelo menos 95% dos casos de teste funcionais planejados foram executados.</w:t>
      </w:r>
    </w:p>
    <w:p w14:paraId="699AA1F2" w14:textId="77777777" w:rsidR="00B45933" w:rsidRPr="00B45933" w:rsidRDefault="00B45933" w:rsidP="00B4593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B45933">
        <w:rPr>
          <w:rFonts w:eastAsia="Times New Roman" w:cstheme="minorHAnsi"/>
          <w:b/>
          <w:bCs/>
          <w:lang w:eastAsia="pt-BR"/>
        </w:rPr>
        <w:t>Taxa de Aprovação:</w:t>
      </w:r>
      <w:r w:rsidRPr="00B45933">
        <w:rPr>
          <w:rFonts w:eastAsia="Times New Roman" w:cstheme="minorHAnsi"/>
          <w:lang w:eastAsia="pt-BR"/>
        </w:rPr>
        <w:t xml:space="preserve"> Pelo menos 95% dos casos de teste funcionais executados foram aprovados.</w:t>
      </w:r>
    </w:p>
    <w:p w14:paraId="6C43B1E7" w14:textId="77777777" w:rsidR="00B45933" w:rsidRPr="00B45933" w:rsidRDefault="00B45933" w:rsidP="00B4593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B45933">
        <w:rPr>
          <w:rFonts w:eastAsia="Times New Roman" w:cstheme="minorHAnsi"/>
          <w:b/>
          <w:bCs/>
          <w:lang w:eastAsia="pt-BR"/>
        </w:rPr>
        <w:t>Defeitos Críticos/Altos:</w:t>
      </w:r>
      <w:r w:rsidRPr="00B45933">
        <w:rPr>
          <w:rFonts w:eastAsia="Times New Roman" w:cstheme="minorHAnsi"/>
          <w:lang w:eastAsia="pt-BR"/>
        </w:rPr>
        <w:t xml:space="preserve"> Nenhum defeito classificado como "Crítico" ou "Alto" em aberto.</w:t>
      </w:r>
    </w:p>
    <w:p w14:paraId="7C0CE7D2" w14:textId="77777777" w:rsidR="00B45933" w:rsidRPr="00B45933" w:rsidRDefault="00B45933" w:rsidP="00B4593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B45933">
        <w:rPr>
          <w:rFonts w:eastAsia="Times New Roman" w:cstheme="minorHAnsi"/>
          <w:b/>
          <w:bCs/>
          <w:lang w:eastAsia="pt-BR"/>
        </w:rPr>
        <w:t>Defeitos Médios/Baixos:</w:t>
      </w:r>
      <w:r w:rsidRPr="00B45933">
        <w:rPr>
          <w:rFonts w:eastAsia="Times New Roman" w:cstheme="minorHAnsi"/>
          <w:lang w:eastAsia="pt-BR"/>
        </w:rPr>
        <w:t xml:space="preserve"> O número de defeitos "Médios" e "Baixos" em aberto está dentro de um limite aceitável </w:t>
      </w:r>
      <w:r w:rsidR="00767869">
        <w:rPr>
          <w:rFonts w:eastAsia="Times New Roman" w:cstheme="minorHAnsi"/>
          <w:lang w:eastAsia="pt-BR"/>
        </w:rPr>
        <w:t>(</w:t>
      </w:r>
      <w:r w:rsidRPr="00B45933">
        <w:rPr>
          <w:rFonts w:eastAsia="Times New Roman" w:cstheme="minorHAnsi"/>
          <w:lang w:eastAsia="pt-BR"/>
        </w:rPr>
        <w:t>definido pela equipe do projeto</w:t>
      </w:r>
      <w:r w:rsidR="00767869">
        <w:rPr>
          <w:rFonts w:eastAsia="Times New Roman" w:cstheme="minorHAnsi"/>
          <w:lang w:eastAsia="pt-BR"/>
        </w:rPr>
        <w:t>)</w:t>
      </w:r>
      <w:r w:rsidRPr="00B45933">
        <w:rPr>
          <w:rFonts w:eastAsia="Times New Roman" w:cstheme="minorHAnsi"/>
          <w:lang w:eastAsia="pt-BR"/>
        </w:rPr>
        <w:t>.</w:t>
      </w:r>
    </w:p>
    <w:p w14:paraId="16265BB4" w14:textId="77777777" w:rsidR="00B45933" w:rsidRPr="00B45933" w:rsidRDefault="00B45933" w:rsidP="00B4593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B45933">
        <w:rPr>
          <w:rFonts w:eastAsia="Times New Roman" w:cstheme="minorHAnsi"/>
          <w:b/>
          <w:bCs/>
          <w:lang w:eastAsia="pt-BR"/>
        </w:rPr>
        <w:t>Desempenho (Básico):</w:t>
      </w:r>
      <w:r w:rsidRPr="00B45933">
        <w:rPr>
          <w:rFonts w:eastAsia="Times New Roman" w:cstheme="minorHAnsi"/>
          <w:lang w:eastAsia="pt-BR"/>
        </w:rPr>
        <w:t xml:space="preserve"> O sistema responde dentro de um tempo aceitável durante a execução das operações comuns (criação/edição de tarefa, login, etc.).</w:t>
      </w:r>
    </w:p>
    <w:p w14:paraId="5898B7F8" w14:textId="77777777" w:rsidR="00B45933" w:rsidRPr="00B45933" w:rsidRDefault="00B45933" w:rsidP="00B4593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B45933">
        <w:rPr>
          <w:rFonts w:eastAsia="Times New Roman" w:cstheme="minorHAnsi"/>
          <w:b/>
          <w:bCs/>
          <w:lang w:eastAsia="pt-BR"/>
        </w:rPr>
        <w:t>Usabilidade:</w:t>
      </w:r>
      <w:r w:rsidRPr="00B45933">
        <w:rPr>
          <w:rFonts w:eastAsia="Times New Roman" w:cstheme="minorHAnsi"/>
          <w:lang w:eastAsia="pt-BR"/>
        </w:rPr>
        <w:t xml:space="preserve"> O sistema é considerado intuitivo e fácil de usar pelos testers, conforme avaliação nos testes de usabilidade.</w:t>
      </w:r>
    </w:p>
    <w:p w14:paraId="75D68C0B" w14:textId="77777777" w:rsidR="00B45933" w:rsidRPr="00B45933" w:rsidRDefault="00B45933" w:rsidP="00B4593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B45933">
        <w:rPr>
          <w:rFonts w:eastAsia="Times New Roman" w:cstheme="minorHAnsi"/>
          <w:b/>
          <w:bCs/>
          <w:lang w:eastAsia="pt-BR"/>
        </w:rPr>
        <w:t>Segurança:</w:t>
      </w:r>
      <w:r w:rsidRPr="00B45933">
        <w:rPr>
          <w:rFonts w:eastAsia="Times New Roman" w:cstheme="minorHAnsi"/>
          <w:lang w:eastAsia="pt-BR"/>
        </w:rPr>
        <w:t xml:space="preserve"> Nenhuma vulnerabilidade de segurança significativa foi identificada.</w:t>
      </w:r>
    </w:p>
    <w:p w14:paraId="42C771DD" w14:textId="77777777" w:rsidR="00B45933" w:rsidRPr="00B45933" w:rsidRDefault="00B45933" w:rsidP="00B4593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B45933">
        <w:rPr>
          <w:rFonts w:eastAsia="Times New Roman" w:cstheme="minorHAnsi"/>
          <w:b/>
          <w:bCs/>
          <w:lang w:eastAsia="pt-BR"/>
        </w:rPr>
        <w:t>Documentação de Testes:</w:t>
      </w:r>
      <w:r w:rsidRPr="00B45933">
        <w:rPr>
          <w:rFonts w:eastAsia="Times New Roman" w:cstheme="minorHAnsi"/>
          <w:lang w:eastAsia="pt-BR"/>
        </w:rPr>
        <w:t xml:space="preserve"> Todos os resultados dos testes e defeitos foram registrados e documentados na ferramenta de gerenciamento apropriada.</w:t>
      </w:r>
    </w:p>
    <w:p w14:paraId="551DBC48" w14:textId="2BD0A3E6" w:rsidR="00457D5E" w:rsidRPr="008366BC" w:rsidRDefault="00B45933" w:rsidP="001E5216">
      <w:pPr>
        <w:numPr>
          <w:ilvl w:val="0"/>
          <w:numId w:val="18"/>
        </w:numPr>
        <w:spacing w:before="100" w:beforeAutospacing="1" w:after="100" w:afterAutospacing="1" w:line="240" w:lineRule="auto"/>
        <w:rPr>
          <w:b/>
          <w:sz w:val="24"/>
          <w:szCs w:val="24"/>
          <w:u w:val="single"/>
        </w:rPr>
      </w:pPr>
      <w:r w:rsidRPr="00767869">
        <w:rPr>
          <w:rFonts w:eastAsia="Times New Roman" w:cstheme="minorHAnsi"/>
          <w:b/>
          <w:bCs/>
          <w:lang w:eastAsia="pt-BR"/>
        </w:rPr>
        <w:t>Aprovação:</w:t>
      </w:r>
      <w:r w:rsidRPr="00B45933">
        <w:rPr>
          <w:rFonts w:eastAsia="Times New Roman" w:cstheme="minorHAnsi"/>
          <w:lang w:eastAsia="pt-BR"/>
        </w:rPr>
        <w:t xml:space="preserve"> A equipe de </w:t>
      </w:r>
      <w:r w:rsidR="00767869">
        <w:rPr>
          <w:rFonts w:eastAsia="Times New Roman" w:cstheme="minorHAnsi"/>
          <w:lang w:eastAsia="pt-BR"/>
        </w:rPr>
        <w:t>marketing da "Criativa Digital"</w:t>
      </w:r>
      <w:r w:rsidR="004D1BD5">
        <w:rPr>
          <w:rFonts w:eastAsia="Times New Roman" w:cstheme="minorHAnsi"/>
          <w:lang w:eastAsia="pt-BR"/>
        </w:rPr>
        <w:t xml:space="preserve"> deverá a</w:t>
      </w:r>
      <w:r w:rsidR="008D2527">
        <w:rPr>
          <w:rFonts w:eastAsia="Times New Roman" w:cstheme="minorHAnsi"/>
          <w:lang w:eastAsia="pt-BR"/>
        </w:rPr>
        <w:t>provar todas as funcionalidades.</w:t>
      </w:r>
    </w:p>
    <w:p w14:paraId="70CD0918" w14:textId="77777777" w:rsidR="001E5216" w:rsidRDefault="00B0218F" w:rsidP="001E5216">
      <w:pPr>
        <w:rPr>
          <w:b/>
          <w:sz w:val="24"/>
          <w:szCs w:val="24"/>
        </w:rPr>
      </w:pPr>
      <w:r w:rsidRPr="00B0218F">
        <w:rPr>
          <w:b/>
          <w:sz w:val="24"/>
          <w:szCs w:val="24"/>
        </w:rPr>
        <w:t>6. CRONOGRAMA</w:t>
      </w:r>
    </w:p>
    <w:p w14:paraId="04E2CFFD" w14:textId="77777777" w:rsidR="00B0218F" w:rsidRDefault="00B0218F" w:rsidP="001E5216">
      <w:pPr>
        <w:rPr>
          <w:b/>
          <w:sz w:val="24"/>
          <w:szCs w:val="24"/>
        </w:rPr>
      </w:pPr>
      <w:r>
        <w:rPr>
          <w:b/>
          <w:sz w:val="24"/>
          <w:szCs w:val="24"/>
        </w:rPr>
        <w:t>Etapa:</w:t>
      </w:r>
      <w:r>
        <w:rPr>
          <w:b/>
          <w:sz w:val="24"/>
          <w:szCs w:val="24"/>
        </w:rPr>
        <w:tab/>
      </w:r>
      <w:r w:rsidR="00E54CDA">
        <w:rPr>
          <w:sz w:val="24"/>
          <w:szCs w:val="24"/>
        </w:rPr>
        <w:t>Início da elaboração do Plano de Testes e Casos de Teste.</w:t>
      </w:r>
    </w:p>
    <w:p w14:paraId="0C51D08A" w14:textId="77777777" w:rsidR="00B0218F" w:rsidRPr="00B0218F" w:rsidRDefault="00B0218F" w:rsidP="001E521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Responsável: </w:t>
      </w:r>
      <w:r>
        <w:rPr>
          <w:sz w:val="24"/>
          <w:szCs w:val="24"/>
        </w:rPr>
        <w:t>Gustavo de Abreu Becker.</w:t>
      </w:r>
    </w:p>
    <w:p w14:paraId="39B9F761" w14:textId="77777777" w:rsidR="00B0218F" w:rsidRDefault="00B0218F" w:rsidP="001E5216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Data:</w:t>
      </w:r>
      <w:r w:rsidR="00CE645A">
        <w:rPr>
          <w:b/>
          <w:sz w:val="24"/>
          <w:szCs w:val="24"/>
        </w:rPr>
        <w:t xml:space="preserve"> </w:t>
      </w:r>
      <w:r w:rsidR="003B7A9D">
        <w:rPr>
          <w:sz w:val="24"/>
          <w:szCs w:val="24"/>
        </w:rPr>
        <w:t>11/06/2025.</w:t>
      </w:r>
    </w:p>
    <w:p w14:paraId="2E541563" w14:textId="5227CC94" w:rsidR="00B0218F" w:rsidRDefault="00B0218F" w:rsidP="001E5216">
      <w:pPr>
        <w:rPr>
          <w:sz w:val="24"/>
          <w:szCs w:val="24"/>
        </w:rPr>
      </w:pPr>
      <w:r>
        <w:rPr>
          <w:b/>
          <w:sz w:val="24"/>
          <w:szCs w:val="24"/>
        </w:rPr>
        <w:t>Status:</w:t>
      </w:r>
      <w:r w:rsidR="00CE645A">
        <w:rPr>
          <w:b/>
          <w:sz w:val="24"/>
          <w:szCs w:val="24"/>
        </w:rPr>
        <w:t xml:space="preserve"> </w:t>
      </w:r>
      <w:r w:rsidR="004D3B17">
        <w:rPr>
          <w:sz w:val="24"/>
          <w:szCs w:val="24"/>
        </w:rPr>
        <w:t>Concluído</w:t>
      </w:r>
      <w:r w:rsidR="003B7A9D">
        <w:rPr>
          <w:sz w:val="24"/>
          <w:szCs w:val="24"/>
        </w:rPr>
        <w:t>.</w:t>
      </w:r>
    </w:p>
    <w:p w14:paraId="6AC545F0" w14:textId="77777777" w:rsidR="003B7A9D" w:rsidRDefault="003B7A9D" w:rsidP="001E5216">
      <w:pPr>
        <w:rPr>
          <w:sz w:val="24"/>
          <w:szCs w:val="24"/>
        </w:rPr>
      </w:pPr>
    </w:p>
    <w:p w14:paraId="2D18F343" w14:textId="77777777" w:rsidR="003B7A9D" w:rsidRDefault="003B7A9D" w:rsidP="003B7A9D">
      <w:pPr>
        <w:rPr>
          <w:b/>
          <w:sz w:val="24"/>
          <w:szCs w:val="24"/>
        </w:rPr>
      </w:pPr>
      <w:r>
        <w:rPr>
          <w:b/>
          <w:sz w:val="24"/>
          <w:szCs w:val="24"/>
        </w:rPr>
        <w:t>Etapa: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Conclusão da elaboração do Plano de Testes e Casos de Teste.</w:t>
      </w:r>
    </w:p>
    <w:p w14:paraId="31391A8C" w14:textId="77777777" w:rsidR="003B7A9D" w:rsidRPr="00B0218F" w:rsidRDefault="003B7A9D" w:rsidP="003B7A9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Responsável: </w:t>
      </w:r>
      <w:r>
        <w:rPr>
          <w:sz w:val="24"/>
          <w:szCs w:val="24"/>
        </w:rPr>
        <w:t>Gustavo de Abreu Becker.</w:t>
      </w:r>
    </w:p>
    <w:p w14:paraId="76BC3217" w14:textId="77777777" w:rsidR="003B7A9D" w:rsidRDefault="003B7A9D" w:rsidP="003B7A9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Data: </w:t>
      </w:r>
      <w:r>
        <w:rPr>
          <w:sz w:val="24"/>
          <w:szCs w:val="24"/>
        </w:rPr>
        <w:t>1</w:t>
      </w:r>
      <w:r w:rsidR="00FA795C">
        <w:rPr>
          <w:sz w:val="24"/>
          <w:szCs w:val="24"/>
        </w:rPr>
        <w:t>6</w:t>
      </w:r>
      <w:r>
        <w:rPr>
          <w:sz w:val="24"/>
          <w:szCs w:val="24"/>
        </w:rPr>
        <w:t>/06/2025.</w:t>
      </w:r>
    </w:p>
    <w:p w14:paraId="58C3768F" w14:textId="6F1DF5C1" w:rsidR="001E5216" w:rsidRPr="001F6E3D" w:rsidRDefault="003B7A9D" w:rsidP="001E521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Status: </w:t>
      </w:r>
      <w:r w:rsidR="00490AEC">
        <w:rPr>
          <w:sz w:val="24"/>
          <w:szCs w:val="24"/>
        </w:rPr>
        <w:t>Concluído.</w:t>
      </w:r>
    </w:p>
    <w:sectPr w:rsidR="001E5216" w:rsidRPr="001F6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45pt;height:11.45pt" o:bullet="t">
        <v:imagedata r:id="rId1" o:title="mso32AA"/>
      </v:shape>
    </w:pict>
  </w:numPicBullet>
  <w:abstractNum w:abstractNumId="0" w15:restartNumberingAfterBreak="0">
    <w:nsid w:val="09040588"/>
    <w:multiLevelType w:val="hybridMultilevel"/>
    <w:tmpl w:val="5C48A792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b/>
      </w:rPr>
    </w:lvl>
    <w:lvl w:ilvl="1" w:tplc="0416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" w15:restartNumberingAfterBreak="0">
    <w:nsid w:val="0A807D96"/>
    <w:multiLevelType w:val="multilevel"/>
    <w:tmpl w:val="4FDA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B128C"/>
    <w:multiLevelType w:val="multilevel"/>
    <w:tmpl w:val="9422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7792A"/>
    <w:multiLevelType w:val="multilevel"/>
    <w:tmpl w:val="3750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655EA"/>
    <w:multiLevelType w:val="hybridMultilevel"/>
    <w:tmpl w:val="6B6CA9B2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20D41800"/>
    <w:multiLevelType w:val="hybridMultilevel"/>
    <w:tmpl w:val="F19446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87600"/>
    <w:multiLevelType w:val="multilevel"/>
    <w:tmpl w:val="82D6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422606"/>
    <w:multiLevelType w:val="hybridMultilevel"/>
    <w:tmpl w:val="CF44EEEA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2CAC6FF9"/>
    <w:multiLevelType w:val="multilevel"/>
    <w:tmpl w:val="F942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D62BDE"/>
    <w:multiLevelType w:val="multilevel"/>
    <w:tmpl w:val="4D68E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FF79DE"/>
    <w:multiLevelType w:val="hybridMultilevel"/>
    <w:tmpl w:val="CC52FC20"/>
    <w:lvl w:ilvl="0" w:tplc="10EED5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33467"/>
    <w:multiLevelType w:val="multilevel"/>
    <w:tmpl w:val="23BE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8337CE"/>
    <w:multiLevelType w:val="multilevel"/>
    <w:tmpl w:val="2648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38384D"/>
    <w:multiLevelType w:val="multilevel"/>
    <w:tmpl w:val="54C0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E1721A"/>
    <w:multiLevelType w:val="hybridMultilevel"/>
    <w:tmpl w:val="897267AA"/>
    <w:lvl w:ilvl="0" w:tplc="2D1E4DC8">
      <w:start w:val="1"/>
      <w:numFmt w:val="decimal"/>
      <w:lvlText w:val="%1."/>
      <w:lvlJc w:val="left"/>
      <w:pPr>
        <w:ind w:left="643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5EAE7364"/>
    <w:multiLevelType w:val="multilevel"/>
    <w:tmpl w:val="44A0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4009B1"/>
    <w:multiLevelType w:val="hybridMultilevel"/>
    <w:tmpl w:val="166456A6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77F71160"/>
    <w:multiLevelType w:val="multilevel"/>
    <w:tmpl w:val="9494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8"/>
  </w:num>
  <w:num w:numId="5">
    <w:abstractNumId w:val="2"/>
  </w:num>
  <w:num w:numId="6">
    <w:abstractNumId w:val="15"/>
  </w:num>
  <w:num w:numId="7">
    <w:abstractNumId w:val="17"/>
  </w:num>
  <w:num w:numId="8">
    <w:abstractNumId w:val="3"/>
  </w:num>
  <w:num w:numId="9">
    <w:abstractNumId w:val="12"/>
  </w:num>
  <w:num w:numId="10">
    <w:abstractNumId w:val="13"/>
  </w:num>
  <w:num w:numId="11">
    <w:abstractNumId w:val="5"/>
  </w:num>
  <w:num w:numId="12">
    <w:abstractNumId w:val="14"/>
  </w:num>
  <w:num w:numId="13">
    <w:abstractNumId w:val="0"/>
  </w:num>
  <w:num w:numId="14">
    <w:abstractNumId w:val="7"/>
  </w:num>
  <w:num w:numId="15">
    <w:abstractNumId w:val="4"/>
  </w:num>
  <w:num w:numId="16">
    <w:abstractNumId w:val="16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216"/>
    <w:rsid w:val="000862AA"/>
    <w:rsid w:val="000C04B7"/>
    <w:rsid w:val="001D1232"/>
    <w:rsid w:val="001E5216"/>
    <w:rsid w:val="001F6E3D"/>
    <w:rsid w:val="002455C6"/>
    <w:rsid w:val="00324ADA"/>
    <w:rsid w:val="0033028E"/>
    <w:rsid w:val="003A5F56"/>
    <w:rsid w:val="003B4F5A"/>
    <w:rsid w:val="003B7A9D"/>
    <w:rsid w:val="00413AB1"/>
    <w:rsid w:val="00457D5E"/>
    <w:rsid w:val="004906A5"/>
    <w:rsid w:val="00490AEC"/>
    <w:rsid w:val="004D1BD5"/>
    <w:rsid w:val="004D3B17"/>
    <w:rsid w:val="004F119D"/>
    <w:rsid w:val="006C7F52"/>
    <w:rsid w:val="00731EC0"/>
    <w:rsid w:val="00767869"/>
    <w:rsid w:val="008366BC"/>
    <w:rsid w:val="0086117A"/>
    <w:rsid w:val="008C24A3"/>
    <w:rsid w:val="008D2527"/>
    <w:rsid w:val="008E2285"/>
    <w:rsid w:val="0093549E"/>
    <w:rsid w:val="009A5DFF"/>
    <w:rsid w:val="009A6C6C"/>
    <w:rsid w:val="00A30572"/>
    <w:rsid w:val="00A30B22"/>
    <w:rsid w:val="00A83F06"/>
    <w:rsid w:val="00B0218F"/>
    <w:rsid w:val="00B452F2"/>
    <w:rsid w:val="00B45933"/>
    <w:rsid w:val="00BB2128"/>
    <w:rsid w:val="00C03FAC"/>
    <w:rsid w:val="00C4763C"/>
    <w:rsid w:val="00C710F7"/>
    <w:rsid w:val="00CE645A"/>
    <w:rsid w:val="00DB501B"/>
    <w:rsid w:val="00E476D0"/>
    <w:rsid w:val="00E54CDA"/>
    <w:rsid w:val="00F47B3A"/>
    <w:rsid w:val="00FA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B1B41"/>
  <w15:chartTrackingRefBased/>
  <w15:docId w15:val="{C883C402-80BE-4F58-A105-6C4D8ABC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54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C476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521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C4763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47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4763C"/>
    <w:rPr>
      <w:b/>
      <w:bCs/>
    </w:rPr>
  </w:style>
  <w:style w:type="character" w:customStyle="1" w:styleId="citation-66">
    <w:name w:val="citation-66"/>
    <w:basedOn w:val="Fontepargpadro"/>
    <w:rsid w:val="00E476D0"/>
  </w:style>
  <w:style w:type="character" w:customStyle="1" w:styleId="citation-58">
    <w:name w:val="citation-58"/>
    <w:basedOn w:val="Fontepargpadro"/>
    <w:rsid w:val="008C24A3"/>
  </w:style>
  <w:style w:type="character" w:customStyle="1" w:styleId="citation-49">
    <w:name w:val="citation-49"/>
    <w:basedOn w:val="Fontepargpadro"/>
    <w:rsid w:val="00A30572"/>
  </w:style>
  <w:style w:type="character" w:customStyle="1" w:styleId="citation-48">
    <w:name w:val="citation-48"/>
    <w:basedOn w:val="Fontepargpadro"/>
    <w:rsid w:val="00E54CDA"/>
  </w:style>
  <w:style w:type="character" w:customStyle="1" w:styleId="Ttulo2Char">
    <w:name w:val="Título 2 Char"/>
    <w:basedOn w:val="Fontepargpadro"/>
    <w:link w:val="Ttulo2"/>
    <w:uiPriority w:val="9"/>
    <w:semiHidden/>
    <w:rsid w:val="009354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799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DE ABREU BECKER</dc:creator>
  <cp:keywords/>
  <dc:description/>
  <cp:lastModifiedBy>Gustavo de Abreu Becker</cp:lastModifiedBy>
  <cp:revision>27</cp:revision>
  <dcterms:created xsi:type="dcterms:W3CDTF">2025-06-10T00:39:00Z</dcterms:created>
  <dcterms:modified xsi:type="dcterms:W3CDTF">2025-06-14T16:58:00Z</dcterms:modified>
</cp:coreProperties>
</file>