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7F672" w14:textId="71ADA602" w:rsidR="0040715B" w:rsidRDefault="00565624">
      <w:pPr>
        <w:pStyle w:val="Ttulo"/>
      </w:pPr>
      <w:proofErr w:type="spellStart"/>
      <w:r>
        <w:t>Exercício</w:t>
      </w:r>
      <w:proofErr w:type="spellEnd"/>
      <w:r>
        <w:t xml:space="preserve"> 2</w:t>
      </w:r>
    </w:p>
    <w:p w14:paraId="65C65232" w14:textId="07AD7DE1" w:rsidR="0040715B" w:rsidRDefault="00565624">
      <w:pPr>
        <w:pStyle w:val="Author"/>
      </w:pPr>
      <w:r>
        <w:t>Gustavo Beretta Gonçalves</w:t>
      </w:r>
    </w:p>
    <w:p w14:paraId="402B7E71" w14:textId="77777777" w:rsidR="00565624" w:rsidRPr="00565624" w:rsidRDefault="00565624" w:rsidP="00565624">
      <w:pPr>
        <w:pStyle w:val="Corpodetexto"/>
      </w:pPr>
    </w:p>
    <w:p w14:paraId="7C367EB0" w14:textId="77777777" w:rsidR="0040715B" w:rsidRDefault="00000000">
      <w:pPr>
        <w:pStyle w:val="SourceCode"/>
      </w:pPr>
      <w:r>
        <w:rPr>
          <w:rStyle w:val="CommentTok"/>
        </w:rPr>
        <w:t>#lendo a base de dados</w:t>
      </w:r>
      <w:r>
        <w:br/>
      </w:r>
      <w:r>
        <w:rPr>
          <w:rStyle w:val="NormalTok"/>
        </w:rPr>
        <w:t xml:space="preserve">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"car_base.csv"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#a) retirando as observações "drivewheel=4wd"</w:t>
      </w:r>
      <w:r>
        <w:br/>
      </w:r>
      <w:r>
        <w:rPr>
          <w:rStyle w:val="NormalTok"/>
        </w:rPr>
        <w:t xml:space="preserve">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(base, drivewheel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"4wd"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#b) retirando a amostra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09092003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base </w:t>
      </w:r>
      <w:r>
        <w:rPr>
          <w:rStyle w:val="OtherTok"/>
        </w:rPr>
        <w:t>=</w:t>
      </w:r>
      <w:r>
        <w:rPr>
          <w:rStyle w:val="NormalTok"/>
        </w:rPr>
        <w:t xml:space="preserve"> base[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(base), </w:t>
      </w:r>
      <w:r>
        <w:rPr>
          <w:rStyle w:val="DecValTok"/>
        </w:rPr>
        <w:t>120</w:t>
      </w:r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t>#c) ajuste do modelo</w:t>
      </w:r>
      <w:r>
        <w:br/>
      </w:r>
      <w:r>
        <w:rPr>
          <w:rStyle w:val="NormalTok"/>
        </w:rPr>
        <w:t xml:space="preserve">modelo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(price </w:t>
      </w:r>
      <w:r>
        <w:rPr>
          <w:rStyle w:val="SpecialCharTok"/>
        </w:rPr>
        <w:t>~</w:t>
      </w:r>
      <w:r>
        <w:rPr>
          <w:rStyle w:val="NormalTok"/>
        </w:rPr>
        <w:t xml:space="preserve"> carwidth </w:t>
      </w:r>
      <w:r>
        <w:rPr>
          <w:rStyle w:val="SpecialCharTok"/>
        </w:rPr>
        <w:t>*</w:t>
      </w:r>
      <w:r>
        <w:rPr>
          <w:rStyle w:val="NormalTok"/>
        </w:rPr>
        <w:t xml:space="preserve"> drivewheel, </w:t>
      </w:r>
      <w:r>
        <w:rPr>
          <w:rStyle w:val="AttributeTok"/>
        </w:rPr>
        <w:t>data =</w:t>
      </w:r>
      <w:r>
        <w:rPr>
          <w:rStyle w:val="NormalTok"/>
        </w:rPr>
        <w:t xml:space="preserve"> base)</w:t>
      </w:r>
      <w:r>
        <w:br/>
      </w:r>
      <w:r>
        <w:br/>
      </w:r>
      <w:r>
        <w:rPr>
          <w:rStyle w:val="CommentTok"/>
        </w:rPr>
        <w:t>#d) análise do modelo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(modelo)</w:t>
      </w:r>
    </w:p>
    <w:p w14:paraId="4A30A46D" w14:textId="5D80CBBF" w:rsidR="00565624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carwidth * drivewheel, data = base)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-10.9051  -1.8043  -0.3891   1.0053  12.2902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>## (Intercept)            -106.3569    16.0691  -6.619 1.18e-09 ***</w:t>
      </w:r>
      <w:r>
        <w:br/>
      </w:r>
      <w:r>
        <w:rPr>
          <w:rStyle w:val="VerbatimChar"/>
        </w:rPr>
        <w:t>## carwidth                  1.7741     0.2462   7.205 6.31e-11 ***</w:t>
      </w:r>
      <w:r>
        <w:br/>
      </w:r>
      <w:r>
        <w:rPr>
          <w:rStyle w:val="VerbatimChar"/>
        </w:rPr>
        <w:t xml:space="preserve">## drivewheelrwd           -68.5288    23.6652  -2.896  0.00452 ** </w:t>
      </w:r>
      <w:r>
        <w:br/>
      </w:r>
      <w:r>
        <w:rPr>
          <w:rStyle w:val="VerbatimChar"/>
        </w:rPr>
        <w:t xml:space="preserve">## carwidth:drivewheelrwd    1.1161     0.3561   3.134  0.00218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3.765 on 116 degrees of freedom</w:t>
      </w:r>
      <w:r>
        <w:br/>
      </w:r>
      <w:r>
        <w:rPr>
          <w:rStyle w:val="VerbatimChar"/>
        </w:rPr>
        <w:t xml:space="preserve">## Multiple R-squared:  0.7776, Adjusted R-squared:  0.7718 </w:t>
      </w:r>
      <w:r>
        <w:br/>
      </w:r>
      <w:r>
        <w:rPr>
          <w:rStyle w:val="VerbatimChar"/>
        </w:rPr>
        <w:t>## F-statistic: 135.2 on 3 and 116 DF,  p-value: &lt; 2.2e-16</w:t>
      </w:r>
    </w:p>
    <w:p w14:paraId="1817A3DB" w14:textId="77777777" w:rsidR="00565624" w:rsidRDefault="00565624">
      <w:pPr>
        <w:pStyle w:val="SourceCode"/>
        <w:rPr>
          <w:rStyle w:val="VerbatimChar"/>
        </w:rPr>
      </w:pPr>
    </w:p>
    <w:p w14:paraId="4E8EF604" w14:textId="3AE413DD" w:rsidR="00565624" w:rsidRDefault="00565624">
      <w:pPr>
        <w:pStyle w:val="SourceCode"/>
        <w:rPr>
          <w:rFonts w:ascii="Segoe UI" w:hAnsi="Segoe UI" w:cs="Segoe UI"/>
          <w:sz w:val="21"/>
          <w:szCs w:val="21"/>
          <w:shd w:val="clear" w:color="auto" w:fill="F3F3F3"/>
        </w:rPr>
      </w:pPr>
      <w:r>
        <w:rPr>
          <w:rFonts w:ascii="Segoe UI" w:hAnsi="Segoe UI" w:cs="Segoe UI"/>
          <w:sz w:val="21"/>
          <w:szCs w:val="21"/>
          <w:shd w:val="clear" w:color="auto" w:fill="F3F3F3"/>
        </w:rPr>
        <w:t xml:space="preserve">Neste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3F3"/>
        </w:rPr>
        <w:t>caso</w:t>
      </w:r>
      <w:proofErr w:type="spellEnd"/>
      <w:r>
        <w:rPr>
          <w:rFonts w:ascii="Segoe UI" w:hAnsi="Segoe UI" w:cs="Segoe UI"/>
          <w:sz w:val="21"/>
          <w:szCs w:val="21"/>
          <w:shd w:val="clear" w:color="auto" w:fill="F3F3F3"/>
        </w:rPr>
        <w:t xml:space="preserve">, o p-valor para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3F3"/>
        </w:rPr>
        <w:t>interação</w:t>
      </w:r>
      <w:proofErr w:type="spellEnd"/>
      <w:r>
        <w:rPr>
          <w:rFonts w:ascii="Segoe UI" w:hAnsi="Segoe UI" w:cs="Segoe UI"/>
          <w:sz w:val="21"/>
          <w:szCs w:val="21"/>
          <w:shd w:val="clear" w:color="auto" w:fill="F3F3F3"/>
        </w:rPr>
        <w:t xml:space="preserve"> é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3F3"/>
        </w:rPr>
        <w:t>significativo</w:t>
      </w:r>
      <w:proofErr w:type="spellEnd"/>
      <w:r>
        <w:rPr>
          <w:rFonts w:ascii="Segoe UI" w:hAnsi="Segoe UI" w:cs="Segoe UI"/>
          <w:sz w:val="21"/>
          <w:szCs w:val="21"/>
          <w:shd w:val="clear" w:color="auto" w:fill="F3F3F3"/>
        </w:rPr>
        <w:t xml:space="preserve"> (0.00218), o que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3F3"/>
        </w:rPr>
        <w:t>sugere</w:t>
      </w:r>
      <w:proofErr w:type="spellEnd"/>
      <w:r>
        <w:rPr>
          <w:rFonts w:ascii="Segoe UI" w:hAnsi="Segoe UI" w:cs="Segoe UI"/>
          <w:sz w:val="21"/>
          <w:szCs w:val="21"/>
          <w:shd w:val="clear" w:color="auto" w:fill="F3F3F3"/>
        </w:rPr>
        <w:t xml:space="preserve"> que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3F3"/>
        </w:rPr>
        <w:t>interação</w:t>
      </w:r>
      <w:proofErr w:type="spellEnd"/>
      <w:r>
        <w:rPr>
          <w:rFonts w:ascii="Segoe UI" w:hAnsi="Segoe UI" w:cs="Segoe UI"/>
          <w:sz w:val="21"/>
          <w:szCs w:val="21"/>
          <w:shd w:val="clear" w:color="auto" w:fill="F3F3F3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3F3"/>
        </w:rPr>
        <w:t>melhora</w:t>
      </w:r>
      <w:proofErr w:type="spellEnd"/>
      <w:r>
        <w:rPr>
          <w:rFonts w:ascii="Segoe UI" w:hAnsi="Segoe UI" w:cs="Segoe UI"/>
          <w:sz w:val="21"/>
          <w:szCs w:val="21"/>
          <w:shd w:val="clear" w:color="auto" w:fill="F3F3F3"/>
        </w:rPr>
        <w:t xml:space="preserve"> 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3F3"/>
        </w:rPr>
        <w:t>ajuste</w:t>
      </w:r>
      <w:proofErr w:type="spellEnd"/>
      <w:r>
        <w:rPr>
          <w:rFonts w:ascii="Segoe UI" w:hAnsi="Segoe UI" w:cs="Segoe UI"/>
          <w:sz w:val="21"/>
          <w:szCs w:val="21"/>
          <w:shd w:val="clear" w:color="auto" w:fill="F3F3F3"/>
        </w:rPr>
        <w:t xml:space="preserve"> do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3F3"/>
        </w:rPr>
        <w:t>modelo</w:t>
      </w:r>
      <w:proofErr w:type="spellEnd"/>
      <w:r>
        <w:rPr>
          <w:rFonts w:ascii="Segoe UI" w:hAnsi="Segoe UI" w:cs="Segoe UI"/>
          <w:sz w:val="21"/>
          <w:szCs w:val="21"/>
          <w:shd w:val="clear" w:color="auto" w:fill="F3F3F3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3F3"/>
        </w:rPr>
        <w:t>aos</w:t>
      </w:r>
      <w:proofErr w:type="spellEnd"/>
      <w:r>
        <w:rPr>
          <w:rFonts w:ascii="Segoe UI" w:hAnsi="Segoe UI" w:cs="Segoe UI"/>
          <w:sz w:val="21"/>
          <w:szCs w:val="21"/>
          <w:shd w:val="clear" w:color="auto" w:fill="F3F3F3"/>
        </w:rPr>
        <w:t xml:space="preserve"> dados.</w:t>
      </w:r>
    </w:p>
    <w:p w14:paraId="296E6A22" w14:textId="77777777" w:rsidR="00565624" w:rsidRDefault="00565624" w:rsidP="00222DF3">
      <w:pPr>
        <w:pStyle w:val="NormalWeb"/>
        <w:shd w:val="clear" w:color="auto" w:fill="F3F3F3"/>
        <w:spacing w:before="0" w:beforeAutospacing="0" w:after="0" w:afterAutospacing="0"/>
        <w:jc w:val="both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lastRenderedPageBreak/>
        <w:t>Intercepto (-106.3569)</w:t>
      </w:r>
      <w:r>
        <w:rPr>
          <w:rFonts w:ascii="Segoe UI" w:hAnsi="Segoe UI" w:cs="Segoe UI"/>
          <w:sz w:val="21"/>
          <w:szCs w:val="21"/>
        </w:rPr>
        <w:t>: Este é o valor esperado de </w:t>
      </w:r>
      <w:proofErr w:type="spellStart"/>
      <w:r>
        <w:rPr>
          <w:rStyle w:val="CdigoHTML"/>
        </w:rPr>
        <w:t>price</w:t>
      </w:r>
      <w:proofErr w:type="spellEnd"/>
      <w:r>
        <w:rPr>
          <w:rFonts w:ascii="Segoe UI" w:hAnsi="Segoe UI" w:cs="Segoe UI"/>
          <w:sz w:val="21"/>
          <w:szCs w:val="21"/>
        </w:rPr>
        <w:t> quando todas as outras variáveis são 0. No entanto, como </w:t>
      </w:r>
      <w:proofErr w:type="spellStart"/>
      <w:r>
        <w:rPr>
          <w:rStyle w:val="CdigoHTML"/>
        </w:rPr>
        <w:t>drivewheel</w:t>
      </w:r>
      <w:proofErr w:type="spellEnd"/>
      <w:r>
        <w:rPr>
          <w:rFonts w:ascii="Segoe UI" w:hAnsi="Segoe UI" w:cs="Segoe UI"/>
          <w:sz w:val="21"/>
          <w:szCs w:val="21"/>
        </w:rPr>
        <w:t> é uma variável categórica, essa interpretação não é muito útil.</w:t>
      </w:r>
    </w:p>
    <w:p w14:paraId="0BEA6090" w14:textId="77777777" w:rsidR="00565624" w:rsidRDefault="00565624" w:rsidP="00222DF3">
      <w:pPr>
        <w:pStyle w:val="NormalWeb"/>
        <w:shd w:val="clear" w:color="auto" w:fill="F3F3F3"/>
        <w:spacing w:before="0" w:beforeAutospacing="0" w:after="0" w:afterAutospacing="0"/>
        <w:jc w:val="both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Forte"/>
          <w:rFonts w:ascii="Segoe UI" w:hAnsi="Segoe UI" w:cs="Segoe UI"/>
          <w:sz w:val="21"/>
          <w:szCs w:val="21"/>
        </w:rPr>
        <w:t>carwidth</w:t>
      </w:r>
      <w:proofErr w:type="spellEnd"/>
      <w:r>
        <w:rPr>
          <w:rStyle w:val="Forte"/>
          <w:rFonts w:ascii="Segoe UI" w:hAnsi="Segoe UI" w:cs="Segoe UI"/>
          <w:sz w:val="21"/>
          <w:szCs w:val="21"/>
        </w:rPr>
        <w:t xml:space="preserve"> (1.7741)</w:t>
      </w:r>
      <w:r>
        <w:rPr>
          <w:rFonts w:ascii="Segoe UI" w:hAnsi="Segoe UI" w:cs="Segoe UI"/>
          <w:sz w:val="21"/>
          <w:szCs w:val="21"/>
        </w:rPr>
        <w:t>: Este é o aumento esperado no </w:t>
      </w:r>
      <w:proofErr w:type="spellStart"/>
      <w:r>
        <w:rPr>
          <w:rStyle w:val="CdigoHTML"/>
        </w:rPr>
        <w:t>price</w:t>
      </w:r>
      <w:proofErr w:type="spellEnd"/>
      <w:r>
        <w:rPr>
          <w:rFonts w:ascii="Segoe UI" w:hAnsi="Segoe UI" w:cs="Segoe UI"/>
          <w:sz w:val="21"/>
          <w:szCs w:val="21"/>
        </w:rPr>
        <w:t> para cada aumento de uma unidade em </w:t>
      </w:r>
      <w:proofErr w:type="spellStart"/>
      <w:r>
        <w:rPr>
          <w:rStyle w:val="CdigoHTML"/>
        </w:rPr>
        <w:t>carwidth</w:t>
      </w:r>
      <w:proofErr w:type="spellEnd"/>
      <w:r>
        <w:rPr>
          <w:rFonts w:ascii="Segoe UI" w:hAnsi="Segoe UI" w:cs="Segoe UI"/>
          <w:sz w:val="21"/>
          <w:szCs w:val="21"/>
        </w:rPr>
        <w:t>, assumindo que </w:t>
      </w:r>
      <w:proofErr w:type="spellStart"/>
      <w:r>
        <w:rPr>
          <w:rStyle w:val="CdigoHTML"/>
        </w:rPr>
        <w:t>drivewheel</w:t>
      </w:r>
      <w:proofErr w:type="spellEnd"/>
      <w:r>
        <w:rPr>
          <w:rFonts w:ascii="Segoe UI" w:hAnsi="Segoe UI" w:cs="Segoe UI"/>
          <w:sz w:val="21"/>
          <w:szCs w:val="21"/>
        </w:rPr>
        <w:t> é igual a </w:t>
      </w:r>
      <w:proofErr w:type="spellStart"/>
      <w:r>
        <w:rPr>
          <w:rStyle w:val="CdigoHTML"/>
        </w:rPr>
        <w:t>fwd</w:t>
      </w:r>
      <w:proofErr w:type="spellEnd"/>
      <w:r>
        <w:rPr>
          <w:rFonts w:ascii="Segoe UI" w:hAnsi="Segoe UI" w:cs="Segoe UI"/>
          <w:sz w:val="21"/>
          <w:szCs w:val="21"/>
        </w:rPr>
        <w:t> (a categoria de referência).</w:t>
      </w:r>
    </w:p>
    <w:p w14:paraId="39872F5B" w14:textId="06717678" w:rsidR="00565624" w:rsidRDefault="00565624" w:rsidP="00222DF3">
      <w:pPr>
        <w:pStyle w:val="NormalWeb"/>
        <w:shd w:val="clear" w:color="auto" w:fill="F3F3F3"/>
        <w:spacing w:before="0" w:beforeAutospacing="0" w:after="0" w:afterAutospacing="0"/>
        <w:jc w:val="both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Forte"/>
          <w:rFonts w:ascii="Segoe UI" w:hAnsi="Segoe UI" w:cs="Segoe UI"/>
          <w:sz w:val="21"/>
          <w:szCs w:val="21"/>
        </w:rPr>
        <w:t>drivewheelrwd</w:t>
      </w:r>
      <w:proofErr w:type="spellEnd"/>
      <w:r>
        <w:rPr>
          <w:rStyle w:val="Forte"/>
          <w:rFonts w:ascii="Segoe UI" w:hAnsi="Segoe UI" w:cs="Segoe UI"/>
          <w:sz w:val="21"/>
          <w:szCs w:val="21"/>
        </w:rPr>
        <w:t xml:space="preserve"> (-68.5288)</w:t>
      </w:r>
      <w:r>
        <w:rPr>
          <w:rFonts w:ascii="Segoe UI" w:hAnsi="Segoe UI" w:cs="Segoe UI"/>
          <w:sz w:val="21"/>
          <w:szCs w:val="21"/>
        </w:rPr>
        <w:t>: Este é a diferença esperada no </w:t>
      </w:r>
      <w:proofErr w:type="spellStart"/>
      <w:r>
        <w:rPr>
          <w:rStyle w:val="CdigoHTML"/>
        </w:rPr>
        <w:t>price</w:t>
      </w:r>
      <w:proofErr w:type="spellEnd"/>
      <w:r>
        <w:rPr>
          <w:rFonts w:ascii="Segoe UI" w:hAnsi="Segoe UI" w:cs="Segoe UI"/>
          <w:sz w:val="21"/>
          <w:szCs w:val="21"/>
        </w:rPr>
        <w:t> entre um carro com </w:t>
      </w:r>
      <w:proofErr w:type="spellStart"/>
      <w:r>
        <w:rPr>
          <w:rStyle w:val="CdigoHTML"/>
        </w:rPr>
        <w:t>drivewheel</w:t>
      </w:r>
      <w:proofErr w:type="spellEnd"/>
      <w:r>
        <w:rPr>
          <w:rFonts w:ascii="Segoe UI" w:hAnsi="Segoe UI" w:cs="Segoe UI"/>
          <w:sz w:val="21"/>
          <w:szCs w:val="21"/>
        </w:rPr>
        <w:t> igual a </w:t>
      </w:r>
      <w:proofErr w:type="spellStart"/>
      <w:r>
        <w:rPr>
          <w:rStyle w:val="CdigoHTML"/>
        </w:rPr>
        <w:t>rwd</w:t>
      </w:r>
      <w:proofErr w:type="spellEnd"/>
      <w:r>
        <w:rPr>
          <w:rFonts w:ascii="Segoe UI" w:hAnsi="Segoe UI" w:cs="Segoe UI"/>
          <w:sz w:val="21"/>
          <w:szCs w:val="21"/>
        </w:rPr>
        <w:t> e um carro com </w:t>
      </w:r>
      <w:proofErr w:type="spellStart"/>
      <w:r>
        <w:rPr>
          <w:rStyle w:val="CdigoHTML"/>
        </w:rPr>
        <w:t>drivewheel</w:t>
      </w:r>
      <w:proofErr w:type="spellEnd"/>
      <w:r>
        <w:rPr>
          <w:rFonts w:ascii="Segoe UI" w:hAnsi="Segoe UI" w:cs="Segoe UI"/>
          <w:sz w:val="21"/>
          <w:szCs w:val="21"/>
        </w:rPr>
        <w:t> igual a </w:t>
      </w:r>
      <w:proofErr w:type="spellStart"/>
      <w:r>
        <w:rPr>
          <w:rStyle w:val="CdigoHTML"/>
        </w:rPr>
        <w:t>fwd</w:t>
      </w:r>
      <w:proofErr w:type="spellEnd"/>
      <w:r>
        <w:rPr>
          <w:rFonts w:ascii="Segoe UI" w:hAnsi="Segoe UI" w:cs="Segoe UI"/>
          <w:sz w:val="21"/>
          <w:szCs w:val="21"/>
        </w:rPr>
        <w:t>, assumindo que </w:t>
      </w:r>
      <w:proofErr w:type="spellStart"/>
      <w:r>
        <w:rPr>
          <w:rStyle w:val="CdigoHTML"/>
        </w:rPr>
        <w:t>carwidth</w:t>
      </w:r>
      <w:proofErr w:type="spellEnd"/>
      <w:r>
        <w:rPr>
          <w:rFonts w:ascii="Segoe UI" w:hAnsi="Segoe UI" w:cs="Segoe UI"/>
          <w:sz w:val="21"/>
          <w:szCs w:val="21"/>
        </w:rPr>
        <w:t xml:space="preserve"> é 0. Novamente, essa interpretação </w:t>
      </w:r>
      <w:r>
        <w:rPr>
          <w:rFonts w:ascii="Segoe UI" w:hAnsi="Segoe UI" w:cs="Segoe UI"/>
          <w:sz w:val="21"/>
          <w:szCs w:val="21"/>
        </w:rPr>
        <w:t>não é</w:t>
      </w:r>
      <w:r>
        <w:rPr>
          <w:rFonts w:ascii="Segoe UI" w:hAnsi="Segoe UI" w:cs="Segoe UI"/>
          <w:sz w:val="21"/>
          <w:szCs w:val="21"/>
        </w:rPr>
        <w:t xml:space="preserve"> muito útil porque </w:t>
      </w:r>
      <w:proofErr w:type="spellStart"/>
      <w:r>
        <w:rPr>
          <w:rStyle w:val="CdigoHTML"/>
        </w:rPr>
        <w:t>carwidth</w:t>
      </w:r>
      <w:proofErr w:type="spellEnd"/>
      <w:r>
        <w:rPr>
          <w:rFonts w:ascii="Segoe UI" w:hAnsi="Segoe UI" w:cs="Segoe UI"/>
          <w:sz w:val="21"/>
          <w:szCs w:val="21"/>
        </w:rPr>
        <w:t xml:space="preserve"> nunca é 0.</w:t>
      </w:r>
    </w:p>
    <w:p w14:paraId="371618A0" w14:textId="792EB9E4" w:rsidR="00565624" w:rsidRPr="00222DF3" w:rsidRDefault="00565624" w:rsidP="00222DF3">
      <w:pPr>
        <w:pStyle w:val="NormalWeb"/>
        <w:shd w:val="clear" w:color="auto" w:fill="F3F3F3"/>
        <w:spacing w:before="0" w:beforeAutospacing="0" w:after="0" w:afterAutospacing="0"/>
        <w:jc w:val="both"/>
        <w:rPr>
          <w:rStyle w:val="CommentTok"/>
          <w:rFonts w:ascii="Segoe UI" w:hAnsi="Segoe UI" w:cs="Segoe UI"/>
          <w:i w:val="0"/>
          <w:color w:val="auto"/>
          <w:sz w:val="21"/>
          <w:szCs w:val="21"/>
          <w:shd w:val="clear" w:color="auto" w:fill="auto"/>
        </w:rPr>
      </w:pPr>
      <w:proofErr w:type="spellStart"/>
      <w:r>
        <w:rPr>
          <w:rStyle w:val="Forte"/>
          <w:rFonts w:ascii="Segoe UI" w:hAnsi="Segoe UI" w:cs="Segoe UI"/>
          <w:sz w:val="21"/>
          <w:szCs w:val="21"/>
        </w:rPr>
        <w:t>carwidth:drivewheelrwd</w:t>
      </w:r>
      <w:proofErr w:type="spellEnd"/>
      <w:r>
        <w:rPr>
          <w:rStyle w:val="Forte"/>
          <w:rFonts w:ascii="Segoe UI" w:hAnsi="Segoe UI" w:cs="Segoe UI"/>
          <w:sz w:val="21"/>
          <w:szCs w:val="21"/>
        </w:rPr>
        <w:t xml:space="preserve"> (1.1161)</w:t>
      </w:r>
      <w:r>
        <w:rPr>
          <w:rFonts w:ascii="Segoe UI" w:hAnsi="Segoe UI" w:cs="Segoe UI"/>
          <w:sz w:val="21"/>
          <w:szCs w:val="21"/>
        </w:rPr>
        <w:t>: Este é o efeito da interação. Ele representa a diferença na inclinação da relação entre </w:t>
      </w:r>
      <w:proofErr w:type="spellStart"/>
      <w:r>
        <w:rPr>
          <w:rStyle w:val="CdigoHTML"/>
        </w:rPr>
        <w:t>price</w:t>
      </w:r>
      <w:proofErr w:type="spellEnd"/>
      <w:r>
        <w:rPr>
          <w:rFonts w:ascii="Segoe UI" w:hAnsi="Segoe UI" w:cs="Segoe UI"/>
          <w:sz w:val="21"/>
          <w:szCs w:val="21"/>
        </w:rPr>
        <w:t> e </w:t>
      </w:r>
      <w:proofErr w:type="spellStart"/>
      <w:r>
        <w:rPr>
          <w:rStyle w:val="CdigoHTML"/>
        </w:rPr>
        <w:t>carwidth</w:t>
      </w:r>
      <w:proofErr w:type="spellEnd"/>
      <w:r>
        <w:rPr>
          <w:rFonts w:ascii="Segoe UI" w:hAnsi="Segoe UI" w:cs="Segoe UI"/>
          <w:sz w:val="21"/>
          <w:szCs w:val="21"/>
        </w:rPr>
        <w:t> para carros com </w:t>
      </w:r>
      <w:proofErr w:type="spellStart"/>
      <w:r>
        <w:rPr>
          <w:rStyle w:val="CdigoHTML"/>
        </w:rPr>
        <w:t>drivewheel</w:t>
      </w:r>
      <w:proofErr w:type="spellEnd"/>
      <w:r>
        <w:rPr>
          <w:rFonts w:ascii="Segoe UI" w:hAnsi="Segoe UI" w:cs="Segoe UI"/>
          <w:sz w:val="21"/>
          <w:szCs w:val="21"/>
        </w:rPr>
        <w:t> igual a </w:t>
      </w:r>
      <w:proofErr w:type="spellStart"/>
      <w:r>
        <w:rPr>
          <w:rStyle w:val="CdigoHTML"/>
        </w:rPr>
        <w:t>rwd</w:t>
      </w:r>
      <w:proofErr w:type="spellEnd"/>
      <w:r>
        <w:rPr>
          <w:rFonts w:ascii="Segoe UI" w:hAnsi="Segoe UI" w:cs="Segoe UI"/>
          <w:sz w:val="21"/>
          <w:szCs w:val="21"/>
        </w:rPr>
        <w:t> em comparação com carros com </w:t>
      </w:r>
      <w:proofErr w:type="spellStart"/>
      <w:r>
        <w:rPr>
          <w:rStyle w:val="CdigoHTML"/>
        </w:rPr>
        <w:t>drivewheel</w:t>
      </w:r>
      <w:proofErr w:type="spellEnd"/>
      <w:r>
        <w:rPr>
          <w:rFonts w:ascii="Segoe UI" w:hAnsi="Segoe UI" w:cs="Segoe UI"/>
          <w:sz w:val="21"/>
          <w:szCs w:val="21"/>
        </w:rPr>
        <w:t> igual a </w:t>
      </w:r>
      <w:proofErr w:type="spellStart"/>
      <w:r>
        <w:rPr>
          <w:rStyle w:val="CdigoHTML"/>
        </w:rPr>
        <w:t>fwd</w:t>
      </w:r>
      <w:proofErr w:type="spellEnd"/>
      <w:r>
        <w:rPr>
          <w:rFonts w:ascii="Segoe UI" w:hAnsi="Segoe UI" w:cs="Segoe UI"/>
          <w:sz w:val="21"/>
          <w:szCs w:val="21"/>
        </w:rPr>
        <w:t>. Em outras palavras, para carros com </w:t>
      </w:r>
      <w:proofErr w:type="spellStart"/>
      <w:r>
        <w:rPr>
          <w:rStyle w:val="CdigoHTML"/>
        </w:rPr>
        <w:t>drivewheel</w:t>
      </w:r>
      <w:proofErr w:type="spellEnd"/>
      <w:r>
        <w:rPr>
          <w:rFonts w:ascii="Segoe UI" w:hAnsi="Segoe UI" w:cs="Segoe UI"/>
          <w:sz w:val="21"/>
          <w:szCs w:val="21"/>
        </w:rPr>
        <w:t> igual a </w:t>
      </w:r>
      <w:proofErr w:type="spellStart"/>
      <w:r>
        <w:rPr>
          <w:rStyle w:val="CdigoHTML"/>
        </w:rPr>
        <w:t>rwd</w:t>
      </w:r>
      <w:proofErr w:type="spellEnd"/>
      <w:r>
        <w:rPr>
          <w:rFonts w:ascii="Segoe UI" w:hAnsi="Segoe UI" w:cs="Segoe UI"/>
          <w:sz w:val="21"/>
          <w:szCs w:val="21"/>
        </w:rPr>
        <w:t>, o aumento esperado no </w:t>
      </w:r>
      <w:proofErr w:type="spellStart"/>
      <w:r>
        <w:rPr>
          <w:rStyle w:val="CdigoHTML"/>
        </w:rPr>
        <w:t>price</w:t>
      </w:r>
      <w:proofErr w:type="spellEnd"/>
      <w:r>
        <w:rPr>
          <w:rFonts w:ascii="Segoe UI" w:hAnsi="Segoe UI" w:cs="Segoe UI"/>
          <w:sz w:val="21"/>
          <w:szCs w:val="21"/>
        </w:rPr>
        <w:t> para cada aumento de uma unidade em </w:t>
      </w:r>
      <w:proofErr w:type="spellStart"/>
      <w:r>
        <w:rPr>
          <w:rStyle w:val="CdigoHTML"/>
        </w:rPr>
        <w:t>carwidth</w:t>
      </w:r>
      <w:proofErr w:type="spellEnd"/>
      <w:r>
        <w:rPr>
          <w:rFonts w:ascii="Segoe UI" w:hAnsi="Segoe UI" w:cs="Segoe UI"/>
          <w:sz w:val="21"/>
          <w:szCs w:val="21"/>
        </w:rPr>
        <w:t> é (1.7741 + 1.1161) = 2.8902.</w:t>
      </w:r>
    </w:p>
    <w:p w14:paraId="0C735FA6" w14:textId="77777777" w:rsidR="00565624" w:rsidRDefault="00565624">
      <w:pPr>
        <w:pStyle w:val="SourceCode"/>
        <w:rPr>
          <w:rStyle w:val="CommentTok"/>
        </w:rPr>
      </w:pPr>
    </w:p>
    <w:p w14:paraId="16660E45" w14:textId="3C0F8140" w:rsidR="0040715B" w:rsidRDefault="00000000">
      <w:pPr>
        <w:pStyle w:val="SourceCode"/>
      </w:pPr>
      <w:r>
        <w:rPr>
          <w:rStyle w:val="CommentTok"/>
        </w:rPr>
        <w:t xml:space="preserve">#e) </w:t>
      </w:r>
      <w:proofErr w:type="spellStart"/>
      <w:r>
        <w:rPr>
          <w:rStyle w:val="CommentTok"/>
        </w:rPr>
        <w:t>gráfico</w:t>
      </w:r>
      <w:proofErr w:type="spellEnd"/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(base,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carwidth, </w:t>
      </w:r>
      <w:r>
        <w:rPr>
          <w:rStyle w:val="AttributeTok"/>
        </w:rPr>
        <w:t>y =</w:t>
      </w:r>
      <w:r>
        <w:rPr>
          <w:rStyle w:val="NormalTok"/>
        </w:rPr>
        <w:t xml:space="preserve"> price, </w:t>
      </w:r>
      <w:r>
        <w:rPr>
          <w:rStyle w:val="AttributeTok"/>
        </w:rPr>
        <w:t>color =</w:t>
      </w:r>
      <w:r>
        <w:rPr>
          <w:rStyle w:val="NormalTok"/>
        </w:rPr>
        <w:t xml:space="preserve"> drivewheel))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"Interação entre Carwidth e Drivewheel no Preço"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"Carwidth (polegadas)"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"Price (x1000$)"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"Drivewheel"</w:t>
      </w:r>
      <w:r>
        <w:rPr>
          <w:rStyle w:val="NormalTok"/>
        </w:rPr>
        <w:t>)</w:t>
      </w:r>
    </w:p>
    <w:p w14:paraId="41A0C192" w14:textId="77777777" w:rsidR="0040715B" w:rsidRDefault="00000000">
      <w:pPr>
        <w:pStyle w:val="FirstParagraph"/>
      </w:pPr>
      <w:r>
        <w:rPr>
          <w:noProof/>
        </w:rPr>
        <w:drawing>
          <wp:inline distT="0" distB="0" distL="0" distR="0" wp14:anchorId="2C7C9188" wp14:editId="41E7E70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xercicio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2EC811" w14:textId="77777777" w:rsidR="0040715B" w:rsidRDefault="00000000">
      <w:pPr>
        <w:pStyle w:val="SourceCode"/>
      </w:pPr>
      <w:r>
        <w:rPr>
          <w:rStyle w:val="CommentTok"/>
        </w:rPr>
        <w:lastRenderedPageBreak/>
        <w:t>#f) intervalos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carwidth 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AttributeTok"/>
        </w:rPr>
        <w:t>drivewheel =</w:t>
      </w:r>
      <w:r>
        <w:rPr>
          <w:rStyle w:val="NormalTok"/>
        </w:rPr>
        <w:t xml:space="preserve"> </w:t>
      </w:r>
      <w:r>
        <w:rPr>
          <w:rStyle w:val="StringTok"/>
        </w:rPr>
        <w:t>"fwd"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 xml:space="preserve">(modelo, dados, </w:t>
      </w:r>
      <w:r>
        <w:rPr>
          <w:rStyle w:val="Attribut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"confidence"</w:t>
      </w:r>
      <w:r>
        <w:rPr>
          <w:rStyle w:val="NormalTok"/>
        </w:rPr>
        <w:t>)</w:t>
      </w:r>
    </w:p>
    <w:p w14:paraId="50BE1FB2" w14:textId="77777777" w:rsidR="0040715B" w:rsidRDefault="00000000">
      <w:pPr>
        <w:pStyle w:val="SourceCode"/>
      </w:pP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17.83286 15.35951 20.30621</w:t>
      </w:r>
    </w:p>
    <w:p w14:paraId="28D2E29B" w14:textId="77777777" w:rsidR="0040715B" w:rsidRDefault="00000000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 xml:space="preserve">(modelo, dados, </w:t>
      </w:r>
      <w:r>
        <w:rPr>
          <w:rStyle w:val="Attribut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"prediction"</w:t>
      </w:r>
      <w:r>
        <w:rPr>
          <w:rStyle w:val="NormalTok"/>
        </w:rPr>
        <w:t>)</w:t>
      </w:r>
    </w:p>
    <w:p w14:paraId="40BA1AE4" w14:textId="5D56241C" w:rsidR="00565624" w:rsidRDefault="00000000">
      <w:pPr>
        <w:pStyle w:val="SourceCode"/>
        <w:rPr>
          <w:rStyle w:val="VerbatimChar"/>
        </w:rPr>
      </w:pP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17.83286 9.977202 25.68851</w:t>
      </w:r>
    </w:p>
    <w:p w14:paraId="1539C43B" w14:textId="3F64EC10" w:rsidR="00222DF3" w:rsidRDefault="00222DF3" w:rsidP="00222DF3">
      <w:pPr>
        <w:pStyle w:val="NormalWeb"/>
        <w:shd w:val="clear" w:color="auto" w:fill="F3F3F3"/>
        <w:spacing w:before="0" w:beforeAutospacing="0" w:after="0" w:afterAutospacing="0"/>
        <w:jc w:val="both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Intervalo de Confiança (15.36, 20.31)</w:t>
      </w:r>
      <w:r>
        <w:rPr>
          <w:rFonts w:ascii="Segoe UI" w:hAnsi="Segoe UI" w:cs="Segoe UI"/>
          <w:sz w:val="21"/>
          <w:szCs w:val="21"/>
        </w:rPr>
        <w:t xml:space="preserve">: Este intervalo fornece uma estimativa do intervalo dentro do qual você pode esperar que a média do preço dos carros </w:t>
      </w:r>
      <w:r>
        <w:rPr>
          <w:rFonts w:ascii="Segoe UI" w:hAnsi="Segoe UI" w:cs="Segoe UI"/>
          <w:sz w:val="21"/>
          <w:szCs w:val="21"/>
        </w:rPr>
        <w:t>esteja</w:t>
      </w:r>
      <w:r>
        <w:rPr>
          <w:rFonts w:ascii="Segoe UI" w:hAnsi="Segoe UI" w:cs="Segoe UI"/>
          <w:sz w:val="21"/>
          <w:szCs w:val="21"/>
        </w:rPr>
        <w:t xml:space="preserve">, com </w:t>
      </w:r>
      <w:r>
        <w:rPr>
          <w:rFonts w:ascii="Segoe UI" w:hAnsi="Segoe UI" w:cs="Segoe UI"/>
          <w:sz w:val="21"/>
          <w:szCs w:val="21"/>
        </w:rPr>
        <w:t>95%</w:t>
      </w:r>
      <w:r>
        <w:rPr>
          <w:rFonts w:ascii="Segoe UI" w:hAnsi="Segoe UI" w:cs="Segoe UI"/>
          <w:sz w:val="21"/>
          <w:szCs w:val="21"/>
        </w:rPr>
        <w:t xml:space="preserve"> de confiança</w:t>
      </w:r>
      <w:r>
        <w:rPr>
          <w:rFonts w:ascii="Segoe UI" w:hAnsi="Segoe UI" w:cs="Segoe UI"/>
          <w:sz w:val="21"/>
          <w:szCs w:val="21"/>
        </w:rPr>
        <w:t>.</w:t>
      </w:r>
    </w:p>
    <w:p w14:paraId="5066C954" w14:textId="77777777" w:rsidR="00222DF3" w:rsidRDefault="00222DF3" w:rsidP="00222DF3">
      <w:pPr>
        <w:pStyle w:val="NormalWeb"/>
        <w:shd w:val="clear" w:color="auto" w:fill="F3F3F3"/>
        <w:spacing w:before="0" w:beforeAutospacing="0" w:after="0" w:afterAutospacing="0"/>
        <w:jc w:val="both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Intervalo de Predição (9.98, 25.69)</w:t>
      </w:r>
      <w:r>
        <w:rPr>
          <w:rFonts w:ascii="Segoe UI" w:hAnsi="Segoe UI" w:cs="Segoe UI"/>
          <w:sz w:val="21"/>
          <w:szCs w:val="21"/>
        </w:rPr>
        <w:t xml:space="preserve">: Este intervalo fornece uma estimativa do intervalo dentro do qual você pode esperar que o preço de um único carro </w:t>
      </w:r>
      <w:r>
        <w:rPr>
          <w:rFonts w:ascii="Segoe UI" w:hAnsi="Segoe UI" w:cs="Segoe UI"/>
          <w:sz w:val="21"/>
          <w:szCs w:val="21"/>
        </w:rPr>
        <w:t>esteja</w:t>
      </w:r>
      <w:r>
        <w:rPr>
          <w:rFonts w:ascii="Segoe UI" w:hAnsi="Segoe UI" w:cs="Segoe UI"/>
          <w:sz w:val="21"/>
          <w:szCs w:val="21"/>
        </w:rPr>
        <w:t xml:space="preserve">, com </w:t>
      </w:r>
      <w:r>
        <w:rPr>
          <w:rFonts w:ascii="Segoe UI" w:hAnsi="Segoe UI" w:cs="Segoe UI"/>
          <w:sz w:val="21"/>
          <w:szCs w:val="21"/>
        </w:rPr>
        <w:t xml:space="preserve">95% </w:t>
      </w:r>
      <w:r>
        <w:rPr>
          <w:rFonts w:ascii="Segoe UI" w:hAnsi="Segoe UI" w:cs="Segoe UI"/>
          <w:sz w:val="21"/>
          <w:szCs w:val="21"/>
        </w:rPr>
        <w:t>de confiança</w:t>
      </w:r>
      <w:r>
        <w:rPr>
          <w:rFonts w:ascii="Segoe UI" w:hAnsi="Segoe UI" w:cs="Segoe UI"/>
          <w:sz w:val="21"/>
          <w:szCs w:val="21"/>
        </w:rPr>
        <w:t>. Este é</w:t>
      </w:r>
    </w:p>
    <w:p w14:paraId="6429C487" w14:textId="7D01FD7E" w:rsidR="00222DF3" w:rsidRDefault="00222DF3" w:rsidP="00222DF3">
      <w:pPr>
        <w:pStyle w:val="NormalWeb"/>
        <w:shd w:val="clear" w:color="auto" w:fill="F3F3F3"/>
        <w:spacing w:before="0" w:beforeAutospacing="0" w:after="0" w:afterAutospacing="0"/>
        <w:jc w:val="both"/>
        <w:rPr>
          <w:rFonts w:ascii="Segoe UI" w:hAnsi="Segoe UI" w:cs="Segoe UI"/>
          <w:sz w:val="21"/>
          <w:szCs w:val="21"/>
        </w:rPr>
      </w:pPr>
      <w:r w:rsidRPr="00222DF3">
        <w:rPr>
          <w:rFonts w:ascii="Segoe UI" w:hAnsi="Segoe UI" w:cs="Segoe UI"/>
          <w:sz w:val="21"/>
          <w:szCs w:val="21"/>
        </w:rPr>
        <w:t>mais amplo porque está tentando capturar a variabilidade inerente em previsões individuais.</w:t>
      </w:r>
    </w:p>
    <w:p w14:paraId="237CDB4C" w14:textId="77777777" w:rsidR="00222DF3" w:rsidRPr="00565624" w:rsidRDefault="00222DF3">
      <w:pPr>
        <w:pStyle w:val="SourceCode"/>
        <w:rPr>
          <w:rFonts w:ascii="Consolas" w:hAnsi="Consolas"/>
          <w:sz w:val="22"/>
        </w:rPr>
      </w:pPr>
    </w:p>
    <w:sectPr w:rsidR="00222DF3" w:rsidRPr="0056562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352BC" w14:textId="77777777" w:rsidR="00FF6531" w:rsidRDefault="00FF6531">
      <w:pPr>
        <w:spacing w:after="0"/>
      </w:pPr>
      <w:r>
        <w:separator/>
      </w:r>
    </w:p>
  </w:endnote>
  <w:endnote w:type="continuationSeparator" w:id="0">
    <w:p w14:paraId="41C756D1" w14:textId="77777777" w:rsidR="00FF6531" w:rsidRDefault="00FF65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4CC4B" w14:textId="77777777" w:rsidR="00FF6531" w:rsidRDefault="00FF6531">
      <w:r>
        <w:separator/>
      </w:r>
    </w:p>
  </w:footnote>
  <w:footnote w:type="continuationSeparator" w:id="0">
    <w:p w14:paraId="65D7DFBF" w14:textId="77777777" w:rsidR="00FF6531" w:rsidRDefault="00FF6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006F8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39AA7AA4"/>
    <w:multiLevelType w:val="multilevel"/>
    <w:tmpl w:val="4CBE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E723A"/>
    <w:multiLevelType w:val="multilevel"/>
    <w:tmpl w:val="D6B6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279071">
    <w:abstractNumId w:val="0"/>
  </w:num>
  <w:num w:numId="2" w16cid:durableId="617103865">
    <w:abstractNumId w:val="2"/>
  </w:num>
  <w:num w:numId="3" w16cid:durableId="633222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15B"/>
    <w:rsid w:val="00222DF3"/>
    <w:rsid w:val="00234773"/>
    <w:rsid w:val="0040715B"/>
    <w:rsid w:val="00565624"/>
    <w:rsid w:val="00F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1AA9"/>
  <w15:docId w15:val="{DD96D501-E9BA-40FF-AFCB-2B93D7E8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unhideWhenUsed/>
    <w:rsid w:val="005656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Forte">
    <w:name w:val="Strong"/>
    <w:basedOn w:val="Fontepargpadro"/>
    <w:uiPriority w:val="22"/>
    <w:qFormat/>
    <w:rsid w:val="00565624"/>
    <w:rPr>
      <w:b/>
      <w:bCs/>
    </w:rPr>
  </w:style>
  <w:style w:type="character" w:styleId="CdigoHTML">
    <w:name w:val="HTML Code"/>
    <w:basedOn w:val="Fontepargpadro"/>
    <w:uiPriority w:val="99"/>
    <w:unhideWhenUsed/>
    <w:rsid w:val="005656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exercicio2.R</vt:lpstr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exercicio2.R</dc:title>
  <dc:creator>gusta</dc:creator>
  <cp:keywords/>
  <cp:lastModifiedBy>Gustavo Beretta Gonçalves</cp:lastModifiedBy>
  <cp:revision>3</cp:revision>
  <cp:lastPrinted>2024-05-14T13:41:00Z</cp:lastPrinted>
  <dcterms:created xsi:type="dcterms:W3CDTF">2024-05-14T13:23:00Z</dcterms:created>
  <dcterms:modified xsi:type="dcterms:W3CDTF">2024-05-14T13:41:00Z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2024-05-14</vt:lpwstr>
  </property>
</Properties>
</file>