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8F650" w14:textId="77777777" w:rsidR="00F41D06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3B547885" wp14:editId="32A046E8">
            <wp:extent cx="2785263" cy="720000"/>
            <wp:effectExtent l="0" t="0" r="0" b="0"/>
            <wp:docPr id="1" name="image1.jpg" descr="Desenho de um cachorr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enho de um cachorro&#10;&#10;O conteúdo gerado por IA pode estar incorre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5263" cy="7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E429E" w14:textId="77777777" w:rsidR="00F41D06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5BAE5BEC" w14:textId="77777777" w:rsidR="00F41D06" w:rsidRDefault="00F41D06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4B09533C" w14:textId="77777777" w:rsidR="00F41D06" w:rsidRDefault="00F41D06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3FCB1138" w14:textId="77777777" w:rsidR="00F41D06" w:rsidRDefault="00F41D06">
      <w:pPr>
        <w:spacing w:after="0" w:line="360" w:lineRule="auto"/>
        <w:rPr>
          <w:rFonts w:ascii="Arial" w:eastAsia="Arial" w:hAnsi="Arial" w:cs="Arial"/>
          <w:b/>
          <w:bCs/>
          <w:i/>
          <w:iCs/>
        </w:rPr>
      </w:pPr>
    </w:p>
    <w:tbl>
      <w:tblPr>
        <w:tblStyle w:val="a"/>
        <w:tblW w:w="9651" w:type="dxa"/>
        <w:tblInd w:w="-1001" w:type="dxa"/>
        <w:tblLayout w:type="fixed"/>
        <w:tblLook w:val="0000" w:firstRow="0" w:lastRow="0" w:firstColumn="0" w:lastColumn="0" w:noHBand="0" w:noVBand="0"/>
      </w:tblPr>
      <w:tblGrid>
        <w:gridCol w:w="1560"/>
        <w:gridCol w:w="2410"/>
        <w:gridCol w:w="3402"/>
        <w:gridCol w:w="2279"/>
      </w:tblGrid>
      <w:tr w:rsidR="00F41D06" w14:paraId="066AA099" w14:textId="77777777" w:rsidTr="00AA26B3">
        <w:trPr>
          <w:trHeight w:val="468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064D0" w14:textId="77777777" w:rsidR="00F41D06" w:rsidRDefault="00000000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</w:t>
            </w:r>
            <w:r>
              <w:rPr>
                <w:rFonts w:ascii="Arial" w:eastAsia="Arial" w:hAnsi="Arial" w:cs="Arial"/>
                <w:b/>
                <w:bCs/>
                <w:vertAlign w:val="superscript"/>
              </w:rPr>
              <w:t>O</w:t>
            </w: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866BD" w14:textId="77777777" w:rsidR="00F41D06" w:rsidRDefault="00000000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NOME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A3F25" w14:textId="77777777" w:rsidR="00F41D06" w:rsidRDefault="00000000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E-mail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54A27" w14:textId="77777777" w:rsidR="00F41D06" w:rsidRDefault="00000000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Telefone</w:t>
            </w:r>
          </w:p>
        </w:tc>
      </w:tr>
      <w:tr w:rsidR="00F41D06" w14:paraId="31305B37" w14:textId="77777777" w:rsidTr="00AA26B3">
        <w:trPr>
          <w:trHeight w:val="761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FCCAC" w14:textId="77777777" w:rsidR="00F41D06" w:rsidRDefault="00F41D06">
            <w:pPr>
              <w:spacing w:line="360" w:lineRule="auto"/>
              <w:ind w:left="54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BBA13" w14:textId="1D4F73D0" w:rsidR="00F41D06" w:rsidRDefault="00AA26B3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Gustavo Boing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E51B3" w14:textId="312C4B20" w:rsidR="00F41D06" w:rsidRDefault="00AA26B3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hyperlink r:id="rId9" w:history="1">
              <w:r w:rsidRPr="00C4118F">
                <w:rPr>
                  <w:rStyle w:val="Hyperlink"/>
                  <w:rFonts w:ascii="Arial" w:eastAsia="Arial" w:hAnsi="Arial" w:cs="Arial"/>
                  <w:b/>
                  <w:bCs/>
                </w:rPr>
                <w:t>Gustavo.boiing@gmail.com</w:t>
              </w:r>
            </w:hyperlink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14852" w14:textId="02CC19C6" w:rsidR="00F41D06" w:rsidRDefault="00AA26B3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(15) 9 9697-7459</w:t>
            </w:r>
          </w:p>
        </w:tc>
      </w:tr>
      <w:tr w:rsidR="00F41D06" w14:paraId="7A209198" w14:textId="77777777" w:rsidTr="00AA26B3">
        <w:trPr>
          <w:trHeight w:val="761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81643" w14:textId="77777777" w:rsidR="00F41D06" w:rsidRDefault="00F41D06">
            <w:pPr>
              <w:spacing w:line="360" w:lineRule="auto"/>
              <w:ind w:left="54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AD48B" w14:textId="347205EF" w:rsidR="00F41D06" w:rsidRDefault="00AA26B3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Lucas Penteado 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8A7EC" w14:textId="77777777" w:rsidR="00F41D06" w:rsidRDefault="00F41D06">
            <w:pPr>
              <w:spacing w:line="360" w:lineRule="auto"/>
              <w:ind w:left="86"/>
              <w:rPr>
                <w:rFonts w:ascii="Arial" w:eastAsia="Arial" w:hAnsi="Arial" w:cs="Arial"/>
                <w:b/>
                <w:bCs/>
                <w:u w:val="single"/>
              </w:rPr>
            </w:pP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ED0E3" w14:textId="77777777" w:rsidR="00F41D06" w:rsidRDefault="00F41D06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F41D06" w14:paraId="4A1A7317" w14:textId="77777777" w:rsidTr="00AA26B3">
        <w:trPr>
          <w:trHeight w:val="761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E5B3F" w14:textId="77777777" w:rsidR="00F41D06" w:rsidRDefault="00F41D06">
            <w:pPr>
              <w:spacing w:line="360" w:lineRule="auto"/>
              <w:ind w:left="54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F506F" w14:textId="49629EBD" w:rsidR="00F41D06" w:rsidRDefault="00AA26B3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Luis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Felype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Dias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D9648" w14:textId="77777777" w:rsidR="00F41D06" w:rsidRDefault="00F41D06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u w:val="single"/>
              </w:rPr>
            </w:pP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B0778" w14:textId="77777777" w:rsidR="00F41D06" w:rsidRDefault="00F41D06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F41D06" w14:paraId="590EA740" w14:textId="77777777" w:rsidTr="00AA26B3">
        <w:trPr>
          <w:trHeight w:val="761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E13CB" w14:textId="77777777" w:rsidR="00F41D06" w:rsidRDefault="00F41D06">
            <w:pPr>
              <w:spacing w:line="360" w:lineRule="auto"/>
              <w:ind w:left="54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35CD" w14:textId="78F161B1" w:rsidR="00F41D06" w:rsidRDefault="00AA26B3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Thiago Souza 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ED868" w14:textId="77777777" w:rsidR="00F41D06" w:rsidRDefault="00F41D06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  <w:u w:val="single"/>
              </w:rPr>
            </w:pP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0ECF0" w14:textId="77777777" w:rsidR="00F41D06" w:rsidRDefault="00F41D06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F41D06" w14:paraId="1CF721BE" w14:textId="77777777" w:rsidTr="00AA26B3">
        <w:trPr>
          <w:trHeight w:val="761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329F4" w14:textId="77777777" w:rsidR="00F41D06" w:rsidRDefault="00F41D06">
            <w:pPr>
              <w:spacing w:line="360" w:lineRule="auto"/>
              <w:ind w:left="54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D381B" w14:textId="77777777" w:rsidR="00F41D06" w:rsidRDefault="00F41D06">
            <w:pPr>
              <w:spacing w:after="28" w:line="360" w:lineRule="auto"/>
              <w:ind w:left="6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E1BB6" w14:textId="77777777" w:rsidR="00F41D06" w:rsidRDefault="00F41D06">
            <w:pPr>
              <w:spacing w:line="360" w:lineRule="auto"/>
              <w:ind w:left="6"/>
              <w:jc w:val="both"/>
              <w:rPr>
                <w:rFonts w:ascii="Arial" w:eastAsia="Arial" w:hAnsi="Arial" w:cs="Arial"/>
                <w:b/>
                <w:bCs/>
                <w:u w:val="single"/>
              </w:rPr>
            </w:pP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9B591" w14:textId="77777777" w:rsidR="00F41D06" w:rsidRDefault="00F41D06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4FD633FD" w14:textId="77777777" w:rsidR="00F41D06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67955310" w14:textId="77777777" w:rsidR="00F41D06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66A08B11" w14:textId="77777777" w:rsidR="00F41D06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3803E77D" w14:textId="77777777" w:rsidR="00F41D06" w:rsidRDefault="00000000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ATIVIDADE </w:t>
      </w:r>
      <w:proofErr w:type="gramStart"/>
      <w:r>
        <w:rPr>
          <w:rFonts w:ascii="Arial" w:eastAsia="Arial" w:hAnsi="Arial" w:cs="Arial"/>
          <w:b/>
          <w:bCs/>
        </w:rPr>
        <w:t>PRÁTICA :</w:t>
      </w:r>
      <w:proofErr w:type="gramEnd"/>
    </w:p>
    <w:p w14:paraId="08D477DC" w14:textId="77777777" w:rsidR="00F41D06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(v1.0.0)</w:t>
      </w:r>
    </w:p>
    <w:p w14:paraId="5A06F768" w14:textId="77777777" w:rsidR="00F41D06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584E2B5E" w14:textId="77777777" w:rsidR="00F41D06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49E2A624" w14:textId="77777777" w:rsidR="00F41D06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170C89A0" w14:textId="77777777" w:rsidR="00F41D06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57086ABB" w14:textId="77777777" w:rsidR="00F41D06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78F37D31" w14:textId="77777777" w:rsidR="00F41D06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6C9D7EAD" w14:textId="77777777" w:rsidR="00F41D06" w:rsidRDefault="00F41D06" w:rsidP="001973A1">
      <w:pPr>
        <w:spacing w:after="0" w:line="360" w:lineRule="auto"/>
        <w:rPr>
          <w:rFonts w:ascii="Arial" w:eastAsia="Arial" w:hAnsi="Arial" w:cs="Arial"/>
        </w:rPr>
      </w:pPr>
    </w:p>
    <w:p w14:paraId="74D30124" w14:textId="77777777" w:rsidR="001973A1" w:rsidRDefault="001973A1" w:rsidP="001973A1">
      <w:pPr>
        <w:spacing w:after="0" w:line="360" w:lineRule="auto"/>
        <w:rPr>
          <w:rFonts w:ascii="Arial" w:eastAsia="Arial" w:hAnsi="Arial" w:cs="Arial"/>
        </w:rPr>
      </w:pPr>
    </w:p>
    <w:p w14:paraId="7111B48C" w14:textId="77777777" w:rsidR="00F41D06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SOROCABA, SP</w:t>
      </w:r>
    </w:p>
    <w:p w14:paraId="4F4848E2" w14:textId="77777777" w:rsidR="00F41D06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2026</w:t>
      </w:r>
    </w:p>
    <w:p w14:paraId="2320E0D8" w14:textId="77777777" w:rsidR="00F41D06" w:rsidRPr="001973A1" w:rsidRDefault="00000000">
      <w:pPr>
        <w:spacing w:after="0" w:line="360" w:lineRule="auto"/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1973A1">
        <w:rPr>
          <w:rFonts w:ascii="Arial" w:eastAsia="Arial" w:hAnsi="Arial" w:cs="Arial"/>
          <w:b/>
          <w:bCs/>
          <w:sz w:val="36"/>
          <w:szCs w:val="36"/>
        </w:rPr>
        <w:lastRenderedPageBreak/>
        <w:t>SUMÁRIO</w:t>
      </w:r>
    </w:p>
    <w:p w14:paraId="3F5E70AC" w14:textId="77777777" w:rsidR="00F41D06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sdt>
      <w:sdtPr>
        <w:id w:val="-336848972"/>
        <w:docPartObj>
          <w:docPartGallery w:val="Table of Contents"/>
          <w:docPartUnique/>
        </w:docPartObj>
      </w:sdtPr>
      <w:sdtEndPr>
        <w:rPr>
          <w:rFonts w:ascii="Aptos" w:eastAsia="Aptos" w:hAnsi="Aptos" w:cs="Aptos"/>
          <w:b/>
          <w:bCs/>
          <w:color w:val="auto"/>
          <w:sz w:val="24"/>
          <w:szCs w:val="24"/>
        </w:rPr>
      </w:sdtEndPr>
      <w:sdtContent>
        <w:p w14:paraId="43002A6B" w14:textId="5DDFABF3" w:rsidR="001973A1" w:rsidRDefault="001973A1">
          <w:pPr>
            <w:pStyle w:val="CabealhodoSumrio"/>
          </w:pPr>
        </w:p>
        <w:p w14:paraId="5270FAD1" w14:textId="26DAA86F" w:rsidR="001973A1" w:rsidRPr="001973A1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r w:rsidRPr="001973A1">
            <w:rPr>
              <w:rFonts w:ascii="Arial" w:hAnsi="Arial" w:cs="Arial"/>
              <w:sz w:val="32"/>
              <w:szCs w:val="32"/>
            </w:rPr>
            <w:fldChar w:fldCharType="begin"/>
          </w:r>
          <w:r w:rsidRPr="001973A1">
            <w:rPr>
              <w:rFonts w:ascii="Arial" w:hAnsi="Arial" w:cs="Arial"/>
              <w:sz w:val="32"/>
              <w:szCs w:val="32"/>
            </w:rPr>
            <w:instrText xml:space="preserve"> TOC \o "1-3" \h \z \u </w:instrText>
          </w:r>
          <w:r w:rsidRPr="001973A1">
            <w:rPr>
              <w:rFonts w:ascii="Arial" w:hAnsi="Arial" w:cs="Arial"/>
              <w:sz w:val="32"/>
              <w:szCs w:val="32"/>
            </w:rPr>
            <w:fldChar w:fldCharType="separate"/>
          </w:r>
          <w:hyperlink w:anchor="_Toc224645141" w:history="1">
            <w:r w:rsidRPr="001973A1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1 Introdução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_Toc224645141 \h </w:instrTex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>4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353069B" w14:textId="1AD348DC" w:rsidR="001973A1" w:rsidRPr="001973A1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hyperlink w:anchor="_Toc224645142" w:history="1">
            <w:r w:rsidRPr="001973A1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2 Planejamento da Página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_Toc224645142 \h </w:instrTex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>4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3314A9E" w14:textId="0554AAEA" w:rsidR="001973A1" w:rsidRPr="001973A1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hyperlink w:anchor="_Toc224645143" w:history="1">
            <w:r w:rsidRPr="001973A1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3 Estrutura do Projeto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_Toc224645143 \h </w:instrTex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>5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084EDE" w14:textId="1756CE33" w:rsidR="001973A1" w:rsidRPr="001973A1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hyperlink w:anchor="_Toc224645144" w:history="1">
            <w:r w:rsidRPr="001973A1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4 Estrutura do Projeto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_Toc224645144 \h </w:instrTex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>5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C6485B" w14:textId="129C0415" w:rsidR="001973A1" w:rsidRPr="001973A1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hyperlink w:anchor="_Toc224645145" w:history="1">
            <w:r w:rsidRPr="001973A1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5 Desenvolvimento da Página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_Toc224645145 \h </w:instrTex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>5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D29D42" w14:textId="0FDDE91B" w:rsidR="001973A1" w:rsidRPr="001973A1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hyperlink w:anchor="_Toc224645146" w:history="1">
            <w:r w:rsidRPr="001973A1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6 Versionamento com Git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_Toc224645146 \h </w:instrTex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>6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E7AA6C" w14:textId="1068B7EF" w:rsidR="001973A1" w:rsidRPr="001973A1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hyperlink w:anchor="_Toc224645147" w:history="1">
            <w:r w:rsidRPr="001973A1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7 Deploy no Vercel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_Toc224645147 \h </w:instrTex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>6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F81A29C" w14:textId="68C88879" w:rsidR="001973A1" w:rsidRPr="001973A1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hyperlink w:anchor="_Toc224645148" w:history="1">
            <w:r w:rsidRPr="001973A1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8 Anexos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_Toc224645148 \h </w:instrTex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>6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482F69" w14:textId="596990B1" w:rsidR="001973A1" w:rsidRPr="001973A1" w:rsidRDefault="001973A1">
          <w:pPr>
            <w:pStyle w:val="Sumrio1"/>
            <w:tabs>
              <w:tab w:val="right" w:leader="dot" w:pos="9061"/>
            </w:tabs>
            <w:rPr>
              <w:rFonts w:ascii="Arial" w:hAnsi="Arial" w:cs="Arial"/>
              <w:noProof/>
              <w:sz w:val="32"/>
              <w:szCs w:val="32"/>
            </w:rPr>
          </w:pPr>
          <w:hyperlink w:anchor="_Toc224645149" w:history="1">
            <w:r w:rsidRPr="001973A1">
              <w:rPr>
                <w:rStyle w:val="Hyperlink"/>
                <w:rFonts w:ascii="Arial" w:eastAsia="Arial" w:hAnsi="Arial" w:cs="Arial"/>
                <w:noProof/>
                <w:sz w:val="32"/>
                <w:szCs w:val="32"/>
              </w:rPr>
              <w:t>REFERÊNCIAS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ab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begin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instrText xml:space="preserve"> PAGEREF _Toc224645149 \h </w:instrTex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separate"/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t>6</w:t>
            </w:r>
            <w:r w:rsidRPr="001973A1">
              <w:rPr>
                <w:rFonts w:ascii="Arial" w:hAnsi="Arial" w:cs="Aria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68309F" w14:textId="41E0C785" w:rsidR="001973A1" w:rsidRDefault="001973A1">
          <w:r w:rsidRPr="001973A1">
            <w:rPr>
              <w:rFonts w:ascii="Arial" w:hAnsi="Arial" w:cs="Arial"/>
              <w:b/>
              <w:bCs/>
              <w:sz w:val="32"/>
              <w:szCs w:val="32"/>
            </w:rPr>
            <w:fldChar w:fldCharType="end"/>
          </w:r>
        </w:p>
      </w:sdtContent>
    </w:sdt>
    <w:p w14:paraId="0B7A6DA6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423C1D59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3AB6DBDC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443E7FB9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762E1627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75A4E0F3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05F0ED0F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01EA0914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43D76F66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41811F64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76417A6F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0DAB9BFD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12404068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2CA3069B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2FC50952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5B65019A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63C380E6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0CAD237E" w14:textId="77777777" w:rsidR="001973A1" w:rsidRDefault="001973A1">
      <w:pPr>
        <w:spacing w:after="0" w:line="360" w:lineRule="auto"/>
        <w:jc w:val="center"/>
        <w:rPr>
          <w:rFonts w:ascii="Arial" w:eastAsia="Arial" w:hAnsi="Arial" w:cs="Arial"/>
        </w:rPr>
      </w:pPr>
    </w:p>
    <w:p w14:paraId="76FA0640" w14:textId="2193A6E8" w:rsidR="00F41D06" w:rsidRDefault="00000000">
      <w:pPr>
        <w:pStyle w:val="Ttulo1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0" w:name="_Toc224645141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1 </w:t>
      </w:r>
      <w:r w:rsidR="00AA26B3">
        <w:rPr>
          <w:rFonts w:ascii="Arial" w:eastAsia="Arial" w:hAnsi="Arial" w:cs="Arial"/>
          <w:b/>
          <w:bCs/>
          <w:color w:val="000000"/>
          <w:sz w:val="24"/>
          <w:szCs w:val="24"/>
        </w:rPr>
        <w:t>Introdução</w:t>
      </w:r>
      <w:bookmarkEnd w:id="0"/>
    </w:p>
    <w:p w14:paraId="70CEB890" w14:textId="77777777" w:rsidR="00F41D06" w:rsidRDefault="00F41D06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458B5B22" w14:textId="01495E6A" w:rsidR="00F41D06" w:rsidRDefault="00000000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 w:rsidR="002C24A4">
        <w:rPr>
          <w:rFonts w:ascii="Arial" w:eastAsia="Arial" w:hAnsi="Arial" w:cs="Arial"/>
        </w:rPr>
        <w:t xml:space="preserve">A presente página foi desenvolvida com o objetivo de explicar o projeto web acadêmico que será feito ao longo do primeiro semestre de 2026, voltado à criação da identidade digital de uma construtora fictícia, elaborada pelo grupo NEWBIE no contexto da disciplina de Desenvolvimento Web na </w:t>
      </w:r>
      <w:proofErr w:type="spellStart"/>
      <w:r w:rsidR="002C24A4">
        <w:rPr>
          <w:rFonts w:ascii="Arial" w:eastAsia="Arial" w:hAnsi="Arial" w:cs="Arial"/>
        </w:rPr>
        <w:t>Facens</w:t>
      </w:r>
      <w:proofErr w:type="spellEnd"/>
      <w:r w:rsidR="002C24A4">
        <w:rPr>
          <w:rFonts w:ascii="Arial" w:eastAsia="Arial" w:hAnsi="Arial" w:cs="Arial"/>
        </w:rPr>
        <w:t xml:space="preserve">. A proposta consiste na construção de uma plataforma introdutória, desenvolvida com tecnologias fundamentais da web, como HTML, CSS, </w:t>
      </w:r>
      <w:proofErr w:type="spellStart"/>
      <w:r w:rsidR="002C24A4">
        <w:rPr>
          <w:rFonts w:ascii="Arial" w:eastAsia="Arial" w:hAnsi="Arial" w:cs="Arial"/>
        </w:rPr>
        <w:t>JavaScript</w:t>
      </w:r>
      <w:proofErr w:type="spellEnd"/>
      <w:r w:rsidR="002C24A4">
        <w:rPr>
          <w:rFonts w:ascii="Arial" w:eastAsia="Arial" w:hAnsi="Arial" w:cs="Arial"/>
        </w:rPr>
        <w:t xml:space="preserve"> e PHP, com foco em organização visual, estrutura semântica e aplicação de boas práticas de </w:t>
      </w:r>
      <w:proofErr w:type="spellStart"/>
      <w:r w:rsidR="002C24A4">
        <w:rPr>
          <w:rFonts w:ascii="Arial" w:eastAsia="Arial" w:hAnsi="Arial" w:cs="Arial"/>
        </w:rPr>
        <w:t>desevolvimento</w:t>
      </w:r>
      <w:proofErr w:type="spellEnd"/>
      <w:r w:rsidR="002C24A4">
        <w:rPr>
          <w:rFonts w:ascii="Arial" w:eastAsia="Arial" w:hAnsi="Arial" w:cs="Arial"/>
        </w:rPr>
        <w:t xml:space="preserve"> web.</w:t>
      </w:r>
    </w:p>
    <w:p w14:paraId="7EDF24CE" w14:textId="4D98B877" w:rsidR="002C24A4" w:rsidRDefault="002C24A4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atividade busca demonstrar, de forma prática, a aplicação dos </w:t>
      </w:r>
      <w:proofErr w:type="spellStart"/>
      <w:r>
        <w:rPr>
          <w:rFonts w:ascii="Arial" w:eastAsia="Arial" w:hAnsi="Arial" w:cs="Arial"/>
        </w:rPr>
        <w:t>ocnceitos</w:t>
      </w:r>
      <w:proofErr w:type="spellEnd"/>
      <w:r>
        <w:rPr>
          <w:rFonts w:ascii="Arial" w:eastAsia="Arial" w:hAnsi="Arial" w:cs="Arial"/>
        </w:rPr>
        <w:t xml:space="preserve"> estudados em sala de aula, incluindo hierarquia de conteúdo, responsividade, usabilidade e composição visual voltada ao ambiente profissional. Além disso, o projeto principal também serve como base conceitual para futuras etapas de evolução do site, permitindo a expansão de </w:t>
      </w:r>
      <w:proofErr w:type="spellStart"/>
      <w:r>
        <w:rPr>
          <w:rFonts w:ascii="Arial" w:eastAsia="Arial" w:hAnsi="Arial" w:cs="Arial"/>
        </w:rPr>
        <w:t>funcion</w:t>
      </w:r>
      <w:proofErr w:type="spellEnd"/>
      <w:r>
        <w:rPr>
          <w:rFonts w:ascii="Arial" w:eastAsia="Arial" w:hAnsi="Arial" w:cs="Arial"/>
        </w:rPr>
        <w:t xml:space="preserve"> alidades e a consolidação de uma proposta digital mais completa para o segmento da construção civil.</w:t>
      </w:r>
    </w:p>
    <w:p w14:paraId="0E33F3B5" w14:textId="77777777" w:rsidR="00F41D06" w:rsidRDefault="00F41D06">
      <w:pPr>
        <w:spacing w:after="0" w:line="360" w:lineRule="auto"/>
        <w:jc w:val="both"/>
        <w:rPr>
          <w:rFonts w:ascii="Arial" w:eastAsia="Arial" w:hAnsi="Arial" w:cs="Arial"/>
        </w:rPr>
      </w:pPr>
    </w:p>
    <w:p w14:paraId="7A191DC0" w14:textId="69446643" w:rsidR="00F41D06" w:rsidRDefault="00000000">
      <w:pPr>
        <w:pStyle w:val="Ttulo1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1" w:name="_Toc224645142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2 </w:t>
      </w:r>
      <w:r w:rsidR="00AA26B3">
        <w:rPr>
          <w:rFonts w:ascii="Arial" w:eastAsia="Arial" w:hAnsi="Arial" w:cs="Arial"/>
          <w:b/>
          <w:bCs/>
          <w:color w:val="000000"/>
          <w:sz w:val="24"/>
          <w:szCs w:val="24"/>
        </w:rPr>
        <w:t>Planejamento da Página</w:t>
      </w:r>
      <w:bookmarkEnd w:id="1"/>
    </w:p>
    <w:p w14:paraId="30973507" w14:textId="77777777" w:rsidR="00F41D06" w:rsidRDefault="00F41D06">
      <w:pPr>
        <w:spacing w:after="0" w:line="360" w:lineRule="auto"/>
        <w:jc w:val="both"/>
        <w:rPr>
          <w:rFonts w:ascii="Arial" w:eastAsia="Arial" w:hAnsi="Arial" w:cs="Arial"/>
        </w:rPr>
      </w:pPr>
    </w:p>
    <w:p w14:paraId="33DA2523" w14:textId="1F8D726A" w:rsidR="00F41D06" w:rsidRDefault="00000000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 w:rsidR="002C24A4">
        <w:rPr>
          <w:rFonts w:ascii="Arial" w:eastAsia="Arial" w:hAnsi="Arial" w:cs="Arial"/>
        </w:rPr>
        <w:t xml:space="preserve">O planejamento da página foi estruturado com o objetivo de desenvolver uma interface clara, organizada e visualmente coerente </w:t>
      </w:r>
      <w:r w:rsidR="00A419F1">
        <w:rPr>
          <w:rFonts w:ascii="Arial" w:eastAsia="Arial" w:hAnsi="Arial" w:cs="Arial"/>
        </w:rPr>
        <w:t xml:space="preserve">para explicar a </w:t>
      </w:r>
      <w:r w:rsidR="002C24A4">
        <w:rPr>
          <w:rFonts w:ascii="Arial" w:eastAsia="Arial" w:hAnsi="Arial" w:cs="Arial"/>
        </w:rPr>
        <w:t>proposta d</w:t>
      </w:r>
      <w:r w:rsidR="00A419F1">
        <w:rPr>
          <w:rFonts w:ascii="Arial" w:eastAsia="Arial" w:hAnsi="Arial" w:cs="Arial"/>
        </w:rPr>
        <w:t>a plataforma que será criada para uma construtora fictícia</w:t>
      </w:r>
      <w:r>
        <w:rPr>
          <w:rFonts w:ascii="Arial" w:eastAsia="Arial" w:hAnsi="Arial" w:cs="Arial"/>
        </w:rPr>
        <w:t>.</w:t>
      </w:r>
      <w:r w:rsidR="00A419F1">
        <w:rPr>
          <w:rFonts w:ascii="Arial" w:eastAsia="Arial" w:hAnsi="Arial" w:cs="Arial"/>
        </w:rPr>
        <w:t xml:space="preserve"> O layout foi desenvolvido com o </w:t>
      </w:r>
      <w:proofErr w:type="spellStart"/>
      <w:r w:rsidR="00A419F1">
        <w:rPr>
          <w:rFonts w:ascii="Arial" w:eastAsia="Arial" w:hAnsi="Arial" w:cs="Arial"/>
        </w:rPr>
        <w:t>Stitch</w:t>
      </w:r>
      <w:proofErr w:type="spellEnd"/>
      <w:r w:rsidR="00A419F1">
        <w:rPr>
          <w:rFonts w:ascii="Arial" w:eastAsia="Arial" w:hAnsi="Arial" w:cs="Arial"/>
        </w:rPr>
        <w:t xml:space="preserve"> AI (</w:t>
      </w:r>
      <w:hyperlink r:id="rId10" w:history="1">
        <w:r w:rsidR="00A419F1" w:rsidRPr="00B34646">
          <w:rPr>
            <w:rStyle w:val="Hyperlink"/>
            <w:rFonts w:ascii="Arial" w:eastAsia="Arial" w:hAnsi="Arial" w:cs="Arial"/>
          </w:rPr>
          <w:t>https://stitch.withgoogle.com/</w:t>
        </w:r>
      </w:hyperlink>
      <w:r w:rsidR="00A419F1">
        <w:rPr>
          <w:rFonts w:ascii="Arial" w:eastAsia="Arial" w:hAnsi="Arial" w:cs="Arial"/>
        </w:rPr>
        <w:t>), utilizando prompts que foram feitos com o auxílio do Chat GPT (</w:t>
      </w:r>
      <w:hyperlink r:id="rId11" w:history="1">
        <w:r w:rsidR="00A419F1" w:rsidRPr="00B34646">
          <w:rPr>
            <w:rStyle w:val="Hyperlink"/>
            <w:rFonts w:ascii="Arial" w:eastAsia="Arial" w:hAnsi="Arial" w:cs="Arial"/>
          </w:rPr>
          <w:t>https://chatgpt.com/</w:t>
        </w:r>
      </w:hyperlink>
      <w:r w:rsidR="00A419F1">
        <w:rPr>
          <w:rFonts w:ascii="Arial" w:eastAsia="Arial" w:hAnsi="Arial" w:cs="Arial"/>
        </w:rPr>
        <w:t xml:space="preserve">) e enviados diretamente ao </w:t>
      </w:r>
      <w:proofErr w:type="spellStart"/>
      <w:r w:rsidR="00A419F1">
        <w:rPr>
          <w:rFonts w:ascii="Arial" w:eastAsia="Arial" w:hAnsi="Arial" w:cs="Arial"/>
        </w:rPr>
        <w:t>Stitch</w:t>
      </w:r>
      <w:proofErr w:type="spellEnd"/>
      <w:r w:rsidR="00A419F1">
        <w:rPr>
          <w:rFonts w:ascii="Arial" w:eastAsia="Arial" w:hAnsi="Arial" w:cs="Arial"/>
        </w:rPr>
        <w:t xml:space="preserve"> AI. </w:t>
      </w:r>
    </w:p>
    <w:p w14:paraId="7C128EFE" w14:textId="62C86B2D" w:rsidR="00A419F1" w:rsidRDefault="00A419F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estrutura foi organizada em seções principais: cabeçalho, área de apresentação, descrição do projeto, valores, serviços e rodapé. O cabeçalho foi planejado para conter a identidade visual do grupo, permitindo reconhecimento imediato do projeto. Em seguida, a seção principal foi definida para destacar o título do trabalho e apresentar de forma resumida o propósito da proposta desenvolvida</w:t>
      </w:r>
      <w:r w:rsidR="007010E7">
        <w:rPr>
          <w:rFonts w:ascii="Arial" w:eastAsia="Arial" w:hAnsi="Arial" w:cs="Arial"/>
        </w:rPr>
        <w:t>.</w:t>
      </w:r>
    </w:p>
    <w:p w14:paraId="12850095" w14:textId="77777777" w:rsidR="007010E7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45A20BC5" w14:textId="77777777" w:rsidR="007010E7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4456CB96" w14:textId="77777777" w:rsidR="007010E7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66883441" w14:textId="77777777" w:rsidR="007010E7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2D53264A" w14:textId="77777777" w:rsidR="007010E7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6BCD7157" w14:textId="4571C211" w:rsidR="007010E7" w:rsidRDefault="007010E7" w:rsidP="007010E7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Figura 1 – </w:t>
      </w:r>
      <w:r>
        <w:rPr>
          <w:rFonts w:ascii="Arial" w:eastAsia="Arial" w:hAnsi="Arial" w:cs="Arial"/>
        </w:rPr>
        <w:t>Cabeçalho e Seção Principal</w:t>
      </w:r>
      <w:r>
        <w:rPr>
          <w:rFonts w:ascii="Arial" w:eastAsia="Arial" w:hAnsi="Arial" w:cs="Arial"/>
        </w:rPr>
        <w:t>.</w:t>
      </w:r>
    </w:p>
    <w:p w14:paraId="4381F504" w14:textId="45F7993C" w:rsidR="007010E7" w:rsidRDefault="00B77AEE" w:rsidP="007010E7">
      <w:pPr>
        <w:spacing w:after="0" w:line="360" w:lineRule="auto"/>
        <w:jc w:val="center"/>
        <w:rPr>
          <w:rFonts w:ascii="Arial" w:eastAsia="Arial" w:hAnsi="Arial" w:cs="Arial"/>
        </w:rPr>
      </w:pPr>
      <w:r w:rsidRPr="00B77AEE">
        <w:rPr>
          <w:rFonts w:ascii="Arial" w:eastAsia="Arial" w:hAnsi="Arial" w:cs="Arial"/>
        </w:rPr>
        <w:drawing>
          <wp:inline distT="0" distB="0" distL="0" distR="0" wp14:anchorId="46BE630C" wp14:editId="057384A4">
            <wp:extent cx="5038983" cy="2775857"/>
            <wp:effectExtent l="0" t="0" r="0" b="5715"/>
            <wp:docPr id="916764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64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1908" cy="277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6F32" w14:textId="46091484" w:rsidR="007010E7" w:rsidRDefault="007010E7" w:rsidP="007010E7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Fonte: </w:t>
      </w:r>
      <w:proofErr w:type="spellStart"/>
      <w:r w:rsidR="00B77AEE">
        <w:rPr>
          <w:rFonts w:ascii="Arial" w:eastAsia="Arial" w:hAnsi="Arial" w:cs="Arial"/>
        </w:rPr>
        <w:t>Figma</w:t>
      </w:r>
      <w:proofErr w:type="spellEnd"/>
      <w:r w:rsidR="00B77AE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(2026).</w:t>
      </w:r>
    </w:p>
    <w:p w14:paraId="0C747C33" w14:textId="77777777" w:rsidR="007010E7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080AB88F" w14:textId="77777777" w:rsidR="007010E7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30462A66" w14:textId="77777777" w:rsidR="007010E7" w:rsidRDefault="007010E7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área “Sobre o projeto” foi pensada para contextualizar academicamente a atividade, explicando sua finalidade dentro da disciplina e os conceitos aplicados durante o desenvolvimento. </w:t>
      </w:r>
    </w:p>
    <w:p w14:paraId="522DE3C2" w14:textId="77777777" w:rsidR="007010E7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6F9641A1" w14:textId="4D4B7822" w:rsidR="007010E7" w:rsidRDefault="007010E7" w:rsidP="007010E7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Figura </w:t>
      </w:r>
      <w:r w:rsidR="00FB7493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 xml:space="preserve"> – </w:t>
      </w:r>
      <w:r w:rsidR="00FB7493">
        <w:rPr>
          <w:rFonts w:ascii="Arial" w:eastAsia="Arial" w:hAnsi="Arial" w:cs="Arial"/>
        </w:rPr>
        <w:t>Sobre o Projeto</w:t>
      </w:r>
      <w:r>
        <w:rPr>
          <w:rFonts w:ascii="Arial" w:eastAsia="Arial" w:hAnsi="Arial" w:cs="Arial"/>
        </w:rPr>
        <w:t>.</w:t>
      </w:r>
    </w:p>
    <w:p w14:paraId="7260B4B2" w14:textId="631E8A93" w:rsidR="007010E7" w:rsidRDefault="00B77AEE" w:rsidP="007010E7">
      <w:pPr>
        <w:spacing w:after="0" w:line="360" w:lineRule="auto"/>
        <w:jc w:val="center"/>
        <w:rPr>
          <w:rFonts w:ascii="Arial" w:eastAsia="Arial" w:hAnsi="Arial" w:cs="Arial"/>
        </w:rPr>
      </w:pPr>
      <w:r w:rsidRPr="00B77AEE">
        <w:rPr>
          <w:rFonts w:ascii="Arial" w:eastAsia="Arial" w:hAnsi="Arial" w:cs="Arial"/>
        </w:rPr>
        <w:drawing>
          <wp:inline distT="0" distB="0" distL="0" distR="0" wp14:anchorId="25B70CD6" wp14:editId="41B75B52">
            <wp:extent cx="5760085" cy="1864360"/>
            <wp:effectExtent l="0" t="0" r="0" b="2540"/>
            <wp:docPr id="20026297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29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1092" w14:textId="6A250995" w:rsidR="007010E7" w:rsidRDefault="007010E7" w:rsidP="007010E7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Fonte: </w:t>
      </w:r>
      <w:proofErr w:type="spellStart"/>
      <w:r w:rsidR="00B77AEE">
        <w:rPr>
          <w:rFonts w:ascii="Arial" w:eastAsia="Arial" w:hAnsi="Arial" w:cs="Arial"/>
        </w:rPr>
        <w:t>Figma</w:t>
      </w:r>
      <w:proofErr w:type="spellEnd"/>
      <w:r>
        <w:rPr>
          <w:rFonts w:ascii="Arial" w:eastAsia="Arial" w:hAnsi="Arial" w:cs="Arial"/>
        </w:rPr>
        <w:t xml:space="preserve"> (2026).</w:t>
      </w:r>
    </w:p>
    <w:p w14:paraId="076AE106" w14:textId="77777777" w:rsidR="00B77AEE" w:rsidRDefault="00B77AEE" w:rsidP="007010E7">
      <w:pPr>
        <w:spacing w:after="0" w:line="360" w:lineRule="auto"/>
        <w:jc w:val="center"/>
        <w:rPr>
          <w:rFonts w:ascii="Arial" w:eastAsia="Arial" w:hAnsi="Arial" w:cs="Arial"/>
        </w:rPr>
      </w:pPr>
    </w:p>
    <w:p w14:paraId="356F2A63" w14:textId="686CC81F" w:rsidR="007010E7" w:rsidRDefault="007010E7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Já a seção “Estrutura &amp; Valores” foi incluída para representar princípios que seriam associados a uma empresa do setor de construção civil, reforçando a coerência temática do site.</w:t>
      </w:r>
    </w:p>
    <w:p w14:paraId="48F7D0F7" w14:textId="77777777" w:rsidR="007010E7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2BF3645D" w14:textId="3552EBFE" w:rsidR="007010E7" w:rsidRDefault="007010E7" w:rsidP="007010E7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Figura </w:t>
      </w:r>
      <w:r w:rsidR="00FB7493">
        <w:rPr>
          <w:rFonts w:ascii="Arial" w:eastAsia="Arial" w:hAnsi="Arial" w:cs="Arial"/>
        </w:rPr>
        <w:t>3</w:t>
      </w:r>
      <w:r>
        <w:rPr>
          <w:rFonts w:ascii="Arial" w:eastAsia="Arial" w:hAnsi="Arial" w:cs="Arial"/>
        </w:rPr>
        <w:t xml:space="preserve"> – E</w:t>
      </w:r>
      <w:r w:rsidR="00FB7493">
        <w:rPr>
          <w:rFonts w:ascii="Arial" w:eastAsia="Arial" w:hAnsi="Arial" w:cs="Arial"/>
        </w:rPr>
        <w:t>strutura &amp; Valores</w:t>
      </w:r>
      <w:r>
        <w:rPr>
          <w:rFonts w:ascii="Arial" w:eastAsia="Arial" w:hAnsi="Arial" w:cs="Arial"/>
        </w:rPr>
        <w:t>.</w:t>
      </w:r>
    </w:p>
    <w:p w14:paraId="335E020D" w14:textId="0AB9C2E5" w:rsidR="007010E7" w:rsidRDefault="00FB7493" w:rsidP="007010E7">
      <w:pPr>
        <w:spacing w:after="0" w:line="360" w:lineRule="auto"/>
        <w:jc w:val="center"/>
        <w:rPr>
          <w:rFonts w:ascii="Arial" w:eastAsia="Arial" w:hAnsi="Arial" w:cs="Arial"/>
        </w:rPr>
      </w:pPr>
      <w:r w:rsidRPr="00FB7493">
        <w:rPr>
          <w:rFonts w:ascii="Arial" w:eastAsia="Arial" w:hAnsi="Arial" w:cs="Arial"/>
        </w:rPr>
        <w:drawing>
          <wp:inline distT="0" distB="0" distL="0" distR="0" wp14:anchorId="13767887" wp14:editId="398D5EFC">
            <wp:extent cx="5760085" cy="2684780"/>
            <wp:effectExtent l="0" t="0" r="0" b="1270"/>
            <wp:docPr id="309072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72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8464" w14:textId="450BCCE2" w:rsidR="007010E7" w:rsidRDefault="007010E7" w:rsidP="007010E7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Fonte: </w:t>
      </w:r>
      <w:proofErr w:type="spellStart"/>
      <w:r w:rsidR="00FB7493">
        <w:rPr>
          <w:rFonts w:ascii="Arial" w:eastAsia="Arial" w:hAnsi="Arial" w:cs="Arial"/>
        </w:rPr>
        <w:t>Figma</w:t>
      </w:r>
      <w:proofErr w:type="spellEnd"/>
      <w:r>
        <w:rPr>
          <w:rFonts w:ascii="Arial" w:eastAsia="Arial" w:hAnsi="Arial" w:cs="Arial"/>
        </w:rPr>
        <w:t xml:space="preserve"> (2026).</w:t>
      </w:r>
    </w:p>
    <w:p w14:paraId="508F7E76" w14:textId="77777777" w:rsidR="007010E7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2A47A57B" w14:textId="77777777" w:rsidR="007010E7" w:rsidRDefault="007010E7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Etapa de serviços, o planejamento buscou apresentar exemplos de áreas de atuação de uma construtora, utilizando blocos visuais organizados em formato de cards, facilitando a leitura e a distribuição do conteúdo na interface. </w:t>
      </w:r>
    </w:p>
    <w:p w14:paraId="38FEB48F" w14:textId="77777777" w:rsidR="007010E7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28DCE43B" w14:textId="36B69C57" w:rsidR="007010E7" w:rsidRDefault="007010E7" w:rsidP="007010E7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Figura </w:t>
      </w:r>
      <w:r w:rsidR="00FB7493">
        <w:rPr>
          <w:rFonts w:ascii="Arial" w:eastAsia="Arial" w:hAnsi="Arial" w:cs="Arial"/>
        </w:rPr>
        <w:t>4</w:t>
      </w:r>
      <w:r>
        <w:rPr>
          <w:rFonts w:ascii="Arial" w:eastAsia="Arial" w:hAnsi="Arial" w:cs="Arial"/>
        </w:rPr>
        <w:t xml:space="preserve"> – </w:t>
      </w:r>
      <w:r w:rsidR="00FB7493">
        <w:rPr>
          <w:rFonts w:ascii="Arial" w:eastAsia="Arial" w:hAnsi="Arial" w:cs="Arial"/>
        </w:rPr>
        <w:t>Nossos Serviços</w:t>
      </w:r>
      <w:r>
        <w:rPr>
          <w:rFonts w:ascii="Arial" w:eastAsia="Arial" w:hAnsi="Arial" w:cs="Arial"/>
        </w:rPr>
        <w:t>.</w:t>
      </w:r>
    </w:p>
    <w:p w14:paraId="3D2C7D41" w14:textId="37E83979" w:rsidR="007010E7" w:rsidRDefault="00FB7493" w:rsidP="007010E7">
      <w:pPr>
        <w:spacing w:after="0" w:line="360" w:lineRule="auto"/>
        <w:jc w:val="center"/>
        <w:rPr>
          <w:rFonts w:ascii="Arial" w:eastAsia="Arial" w:hAnsi="Arial" w:cs="Arial"/>
        </w:rPr>
      </w:pPr>
      <w:r w:rsidRPr="00FB7493">
        <w:rPr>
          <w:rFonts w:ascii="Arial" w:eastAsia="Arial" w:hAnsi="Arial" w:cs="Arial"/>
        </w:rPr>
        <w:drawing>
          <wp:inline distT="0" distB="0" distL="0" distR="0" wp14:anchorId="62F1B1B2" wp14:editId="3EABFEA2">
            <wp:extent cx="5760085" cy="2178685"/>
            <wp:effectExtent l="0" t="0" r="0" b="0"/>
            <wp:docPr id="14025818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81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6E0E" w14:textId="77777777" w:rsidR="00FB7493" w:rsidRDefault="00FB7493" w:rsidP="00FB7493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Fonte: </w:t>
      </w:r>
      <w:proofErr w:type="spellStart"/>
      <w:r>
        <w:rPr>
          <w:rFonts w:ascii="Arial" w:eastAsia="Arial" w:hAnsi="Arial" w:cs="Arial"/>
        </w:rPr>
        <w:t>Figma</w:t>
      </w:r>
      <w:proofErr w:type="spellEnd"/>
      <w:r>
        <w:rPr>
          <w:rFonts w:ascii="Arial" w:eastAsia="Arial" w:hAnsi="Arial" w:cs="Arial"/>
        </w:rPr>
        <w:t xml:space="preserve"> (2026).</w:t>
      </w:r>
    </w:p>
    <w:p w14:paraId="254A2792" w14:textId="77777777" w:rsidR="007010E7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473AB529" w14:textId="77777777" w:rsidR="007010E7" w:rsidRDefault="007010E7">
      <w:pPr>
        <w:spacing w:after="0" w:line="360" w:lineRule="auto"/>
        <w:jc w:val="both"/>
        <w:rPr>
          <w:rFonts w:ascii="Arial" w:eastAsia="Arial" w:hAnsi="Arial" w:cs="Arial"/>
        </w:rPr>
      </w:pPr>
    </w:p>
    <w:p w14:paraId="001A4F9E" w14:textId="19A41808" w:rsidR="007010E7" w:rsidRDefault="007010E7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Por último, o rodapé foi projetado para encerrar a página de forma institucional, mantendo unidade visual com o cabeçalho.</w:t>
      </w:r>
    </w:p>
    <w:p w14:paraId="52CF7027" w14:textId="77777777" w:rsidR="00F41D06" w:rsidRDefault="00F41D06">
      <w:pPr>
        <w:spacing w:after="0" w:line="360" w:lineRule="auto"/>
        <w:jc w:val="both"/>
        <w:rPr>
          <w:rFonts w:ascii="Arial" w:eastAsia="Arial" w:hAnsi="Arial" w:cs="Arial"/>
        </w:rPr>
      </w:pPr>
    </w:p>
    <w:p w14:paraId="7B0E6A19" w14:textId="3EC25E92" w:rsidR="00F41D06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Figura </w:t>
      </w:r>
      <w:r w:rsidR="00FB7493">
        <w:rPr>
          <w:rFonts w:ascii="Arial" w:eastAsia="Arial" w:hAnsi="Arial" w:cs="Arial"/>
        </w:rPr>
        <w:t>5</w:t>
      </w:r>
      <w:r>
        <w:rPr>
          <w:rFonts w:ascii="Arial" w:eastAsia="Arial" w:hAnsi="Arial" w:cs="Arial"/>
        </w:rPr>
        <w:t xml:space="preserve"> – </w:t>
      </w:r>
      <w:r w:rsidR="00FB7493">
        <w:rPr>
          <w:rFonts w:ascii="Arial" w:eastAsia="Arial" w:hAnsi="Arial" w:cs="Arial"/>
        </w:rPr>
        <w:t>Rodapé</w:t>
      </w:r>
      <w:r>
        <w:rPr>
          <w:rFonts w:ascii="Arial" w:eastAsia="Arial" w:hAnsi="Arial" w:cs="Arial"/>
        </w:rPr>
        <w:t>.</w:t>
      </w:r>
    </w:p>
    <w:p w14:paraId="73092A6E" w14:textId="2D71F346" w:rsidR="00F41D06" w:rsidRDefault="00FB7493">
      <w:pPr>
        <w:spacing w:after="0" w:line="360" w:lineRule="auto"/>
        <w:jc w:val="center"/>
        <w:rPr>
          <w:rFonts w:ascii="Arial" w:eastAsia="Arial" w:hAnsi="Arial" w:cs="Arial"/>
        </w:rPr>
      </w:pPr>
      <w:r w:rsidRPr="00FB7493">
        <w:rPr>
          <w:rFonts w:ascii="Arial" w:eastAsia="Arial" w:hAnsi="Arial" w:cs="Arial"/>
        </w:rPr>
        <w:drawing>
          <wp:inline distT="0" distB="0" distL="0" distR="0" wp14:anchorId="078E8D44" wp14:editId="014A4B6C">
            <wp:extent cx="5760085" cy="1355090"/>
            <wp:effectExtent l="0" t="0" r="0" b="0"/>
            <wp:docPr id="1498905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05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4B5B" w14:textId="71E27D86" w:rsidR="00F41D06" w:rsidRDefault="00000000" w:rsidP="00FB7493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Fonte: </w:t>
      </w:r>
      <w:proofErr w:type="spellStart"/>
      <w:r w:rsidR="00FB7493">
        <w:rPr>
          <w:rFonts w:ascii="Arial" w:eastAsia="Arial" w:hAnsi="Arial" w:cs="Arial"/>
        </w:rPr>
        <w:t>Figma</w:t>
      </w:r>
      <w:proofErr w:type="spellEnd"/>
      <w:r>
        <w:rPr>
          <w:rFonts w:ascii="Arial" w:eastAsia="Arial" w:hAnsi="Arial" w:cs="Arial"/>
        </w:rPr>
        <w:t>.</w:t>
      </w:r>
    </w:p>
    <w:p w14:paraId="7A2BAFD5" w14:textId="77777777" w:rsidR="00F41D06" w:rsidRDefault="00F41D06">
      <w:pPr>
        <w:spacing w:after="0" w:line="360" w:lineRule="auto"/>
        <w:jc w:val="center"/>
        <w:rPr>
          <w:rFonts w:ascii="Arial" w:eastAsia="Arial" w:hAnsi="Arial" w:cs="Arial"/>
        </w:rPr>
      </w:pPr>
    </w:p>
    <w:p w14:paraId="60354A23" w14:textId="4679B542" w:rsidR="00F41D06" w:rsidRDefault="00000000" w:rsidP="00FB7493">
      <w:pPr>
        <w:pStyle w:val="Ttulo1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2" w:name="_Toc224645143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3 </w:t>
      </w:r>
      <w:r w:rsidR="00AA26B3">
        <w:rPr>
          <w:rFonts w:ascii="Arial" w:eastAsia="Arial" w:hAnsi="Arial" w:cs="Arial"/>
          <w:b/>
          <w:bCs/>
          <w:color w:val="000000"/>
          <w:sz w:val="24"/>
          <w:szCs w:val="24"/>
        </w:rPr>
        <w:t>Estrutura do Projeto</w:t>
      </w:r>
      <w:bookmarkEnd w:id="2"/>
    </w:p>
    <w:p w14:paraId="0F73152B" w14:textId="77777777" w:rsidR="00FB7493" w:rsidRPr="00FB7493" w:rsidRDefault="00FB7493" w:rsidP="00FB7493"/>
    <w:p w14:paraId="6F917193" w14:textId="59A741DD" w:rsidR="00AA26B3" w:rsidRDefault="00FB7493" w:rsidP="00AA26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tab/>
        <w:t>A organização estrutural do projeto foi definida com o objetivo de manter o código limpo, acessível e de fácil manutenção durante o desenvolvimento. Para isso, os arquivos foram distribuídos em pastas específicas conforme sua função, seguindo uma lógica comum em projetos web front-end.</w:t>
      </w:r>
    </w:p>
    <w:p w14:paraId="50B85E29" w14:textId="77777777" w:rsidR="00646721" w:rsidRDefault="00646721" w:rsidP="00AA26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tab/>
        <w:t>O arquivo principal da aplicação é o “index.html”, responsável por concentrar a estrutura base da página e organizar semanticamente os conteúdos apresentados ao usuário. Toda a estilização visual foi separada em uma pasta “</w:t>
      </w:r>
      <w:proofErr w:type="spellStart"/>
      <w:r>
        <w:t>css</w:t>
      </w:r>
      <w:proofErr w:type="spellEnd"/>
      <w:r>
        <w:t>”, onde se encontra o arquivo “style.css”, permitindo que o design da interface seja mantido de forma independente da estrutura HTML.</w:t>
      </w:r>
    </w:p>
    <w:p w14:paraId="5CB886E5" w14:textId="267A558A" w:rsidR="001973A1" w:rsidRDefault="00646721" w:rsidP="00646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tab/>
        <w:t>Os comportamentos e interações futuras do projeto foram reservados para a pasta “</w:t>
      </w:r>
      <w:proofErr w:type="spellStart"/>
      <w:r>
        <w:t>js</w:t>
      </w:r>
      <w:proofErr w:type="spellEnd"/>
      <w:r>
        <w:t xml:space="preserve">”, contendo o arquivo “script.js”, destinado à implementação de funcionalidades em </w:t>
      </w:r>
      <w:proofErr w:type="spellStart"/>
      <w:r>
        <w:t>JavaScript</w:t>
      </w:r>
      <w:proofErr w:type="spellEnd"/>
      <w:r>
        <w:t xml:space="preserve"> conforme a evolução do site. </w:t>
      </w:r>
    </w:p>
    <w:p w14:paraId="553C13DA" w14:textId="77777777" w:rsidR="001973A1" w:rsidRDefault="001973A1" w:rsidP="001973A1"/>
    <w:p w14:paraId="7FCBDDC5" w14:textId="620CCC11" w:rsidR="001973A1" w:rsidRPr="001973A1" w:rsidRDefault="00646721" w:rsidP="001973A1">
      <w:pPr>
        <w:pStyle w:val="Ttulo1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3" w:name="_Toc224645145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4</w:t>
      </w:r>
      <w:r w:rsidR="001973A1" w:rsidRPr="001973A1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Desenvolvimento da Página</w:t>
      </w:r>
      <w:bookmarkEnd w:id="3"/>
    </w:p>
    <w:p w14:paraId="343CEEDB" w14:textId="7FED5F7B" w:rsidR="001973A1" w:rsidRDefault="0039383B" w:rsidP="001973A1">
      <w:bookmarkStart w:id="4" w:name="_qoea0ywb6srr" w:colFirst="0" w:colLast="0"/>
      <w:bookmarkEnd w:id="4"/>
      <w:r>
        <w:tab/>
      </w:r>
    </w:p>
    <w:p w14:paraId="33A3C9DD" w14:textId="3225D66E" w:rsidR="0039383B" w:rsidRDefault="0039383B" w:rsidP="001973A1">
      <w:r>
        <w:tab/>
        <w:t xml:space="preserve">O desenvolvimento da </w:t>
      </w:r>
      <w:proofErr w:type="spellStart"/>
      <w:proofErr w:type="gramStart"/>
      <w:r>
        <w:t>pagina</w:t>
      </w:r>
      <w:proofErr w:type="spellEnd"/>
      <w:proofErr w:type="gramEnd"/>
      <w:r>
        <w:t xml:space="preserve"> foi iniciado a partir de uma estrutura visual simples, com foco na clareza das informações na apresentação organizada do projeto acadêmico. A construção da interface utilizou HTML para a criação da base estrutural do conteúdo, aplicando elementos semânticos como cabeçalho, seções principais e rodapé, de modo a favorecer a organização do código e a leitura da página.</w:t>
      </w:r>
    </w:p>
    <w:p w14:paraId="47415B5C" w14:textId="13E73F83" w:rsidR="0039383B" w:rsidRDefault="0039383B" w:rsidP="001973A1">
      <w:r>
        <w:tab/>
        <w:t xml:space="preserve">Na etapa de estilização, foi utilizado CSS para definir cores, espaçamentos, alinhamentos e distribuição dos elementos na tela. A proposta visual adotada buscou manter um aspecto limpo e profissional, utilizando </w:t>
      </w:r>
      <w:r w:rsidR="009B22C5">
        <w:t xml:space="preserve">cores neutras, blocos de conteúdo </w:t>
      </w:r>
      <w:r w:rsidR="009B22C5">
        <w:lastRenderedPageBreak/>
        <w:t>bem definidos e uma hierarquia visual semelhante à de páginas institucionais modernas.</w:t>
      </w:r>
    </w:p>
    <w:p w14:paraId="4187C889" w14:textId="77777777" w:rsidR="001973A1" w:rsidRDefault="001973A1" w:rsidP="001973A1"/>
    <w:p w14:paraId="50B0F99C" w14:textId="5EE41D6C" w:rsidR="001973A1" w:rsidRPr="001973A1" w:rsidRDefault="00646721" w:rsidP="001973A1">
      <w:pPr>
        <w:pStyle w:val="Ttulo1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5" w:name="_Toc224645146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5</w:t>
      </w:r>
      <w:r w:rsidR="001973A1" w:rsidRPr="001973A1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Versionamento com </w:t>
      </w:r>
      <w:proofErr w:type="spellStart"/>
      <w:r w:rsidR="001973A1" w:rsidRPr="001973A1">
        <w:rPr>
          <w:rFonts w:ascii="Arial" w:eastAsia="Arial" w:hAnsi="Arial" w:cs="Arial"/>
          <w:b/>
          <w:bCs/>
          <w:color w:val="000000"/>
          <w:sz w:val="24"/>
          <w:szCs w:val="24"/>
        </w:rPr>
        <w:t>Git</w:t>
      </w:r>
      <w:bookmarkEnd w:id="5"/>
      <w:proofErr w:type="spellEnd"/>
    </w:p>
    <w:p w14:paraId="64AA6AEB" w14:textId="77777777" w:rsidR="001973A1" w:rsidRDefault="001973A1" w:rsidP="001973A1"/>
    <w:p w14:paraId="1C6042C8" w14:textId="11528AA6" w:rsidR="009B22C5" w:rsidRDefault="009B22C5" w:rsidP="001973A1">
      <w:r>
        <w:tab/>
        <w:t xml:space="preserve">O processo de versionamento do projeto foi estruturado com o uso do </w:t>
      </w:r>
      <w:proofErr w:type="spellStart"/>
      <w:r>
        <w:t>Git</w:t>
      </w:r>
      <w:proofErr w:type="spellEnd"/>
      <w:r>
        <w:t xml:space="preserve"> como ferramenta principal de controle de versões, permitindo registrar de forma organizada cada alteração realizada durante o desenvolvimento da página. A adoção desse sistema possibilita acompanhar a evolução do código</w:t>
      </w:r>
      <w:r w:rsidR="00146AAD">
        <w:t>, manter um histórico de modificações e garantir maior segurança na implementação de novas funcionalidades.</w:t>
      </w:r>
    </w:p>
    <w:p w14:paraId="00037C64" w14:textId="3A8E9C1A" w:rsidR="00146AAD" w:rsidRDefault="00146AAD" w:rsidP="001973A1">
      <w:r>
        <w:tab/>
        <w:t xml:space="preserve">Como prática de organização, foi criada uma Branch específica no repositório que já tinha sido criado para a aula de Desenvolvimento Web, a </w:t>
      </w:r>
      <w:proofErr w:type="spellStart"/>
      <w:r>
        <w:t>branch</w:t>
      </w:r>
      <w:proofErr w:type="spellEnd"/>
      <w:r>
        <w:t xml:space="preserve"> foi chamada de “feature/Project-</w:t>
      </w:r>
      <w:proofErr w:type="spellStart"/>
      <w:r>
        <w:t>presentation</w:t>
      </w:r>
      <w:proofErr w:type="spellEnd"/>
      <w:r>
        <w:t>”, ela foi utilizada exclusivamente para a construção da página de apresentação do projeto, mantendo a Branch principal “</w:t>
      </w:r>
      <w:proofErr w:type="spellStart"/>
      <w:r>
        <w:t>main</w:t>
      </w:r>
      <w:proofErr w:type="spellEnd"/>
      <w:r>
        <w:t>” separada das alterações em desenvolvimento.</w:t>
      </w:r>
    </w:p>
    <w:p w14:paraId="0E6727E5" w14:textId="79713AA5" w:rsidR="00146AAD" w:rsidRDefault="00146AAD" w:rsidP="00146AAD">
      <w:pPr>
        <w:ind w:firstLine="720"/>
      </w:pPr>
      <w:r>
        <w:t xml:space="preserve">Além da criação de </w:t>
      </w:r>
      <w:proofErr w:type="spellStart"/>
      <w:r>
        <w:t>branches</w:t>
      </w:r>
      <w:proofErr w:type="spellEnd"/>
      <w:r>
        <w:t xml:space="preserve">, foi criado também um padrão de controle de versões representada pelo formato </w:t>
      </w:r>
      <w:proofErr w:type="spellStart"/>
      <w:r>
        <w:t>vX.Y.Z</w:t>
      </w:r>
      <w:proofErr w:type="spellEnd"/>
      <w:r>
        <w:t xml:space="preserve">. Nesse modelo, o primeiro número (X) corresponde </w:t>
      </w:r>
      <w:proofErr w:type="gramStart"/>
      <w:r>
        <w:t>à</w:t>
      </w:r>
      <w:proofErr w:type="gramEnd"/>
      <w:r>
        <w:t xml:space="preserve"> alterações estruturais que geram incompatibilidade com a versão anterior, o segundo número (Y) representa a inclusão de novas funcionalidades mantendo a compatibilidade com a versão atual, e o terceiro número (Z) é utilizado para correções de bugs ou pequenos ajustes sem impacto funcional significativo.</w:t>
      </w:r>
    </w:p>
    <w:p w14:paraId="06A1A98A" w14:textId="77777777" w:rsidR="001973A1" w:rsidRDefault="001973A1" w:rsidP="001973A1"/>
    <w:p w14:paraId="11F82035" w14:textId="518413ED" w:rsidR="001973A1" w:rsidRPr="001973A1" w:rsidRDefault="00646721" w:rsidP="001973A1">
      <w:pPr>
        <w:pStyle w:val="Ttulo1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6" w:name="_Toc224645147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6</w:t>
      </w:r>
      <w:r w:rsidR="001973A1" w:rsidRPr="001973A1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="001973A1" w:rsidRPr="001973A1">
        <w:rPr>
          <w:rFonts w:ascii="Arial" w:eastAsia="Arial" w:hAnsi="Arial" w:cs="Arial"/>
          <w:b/>
          <w:bCs/>
          <w:color w:val="000000"/>
          <w:sz w:val="24"/>
          <w:szCs w:val="24"/>
        </w:rPr>
        <w:t>Deploy</w:t>
      </w:r>
      <w:proofErr w:type="spellEnd"/>
      <w:r w:rsidR="001973A1" w:rsidRPr="001973A1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no </w:t>
      </w:r>
      <w:proofErr w:type="spellStart"/>
      <w:r w:rsidR="001973A1" w:rsidRPr="001973A1">
        <w:rPr>
          <w:rFonts w:ascii="Arial" w:eastAsia="Arial" w:hAnsi="Arial" w:cs="Arial"/>
          <w:b/>
          <w:bCs/>
          <w:color w:val="000000"/>
          <w:sz w:val="24"/>
          <w:szCs w:val="24"/>
        </w:rPr>
        <w:t>Vercel</w:t>
      </w:r>
      <w:bookmarkEnd w:id="6"/>
      <w:proofErr w:type="spellEnd"/>
    </w:p>
    <w:p w14:paraId="2FE9EF28" w14:textId="5E74579A" w:rsidR="001973A1" w:rsidRDefault="001973A1" w:rsidP="001973A1"/>
    <w:p w14:paraId="57F9CFE9" w14:textId="77777777" w:rsidR="001973A1" w:rsidRDefault="001973A1" w:rsidP="001973A1"/>
    <w:p w14:paraId="3328DCA5" w14:textId="5BE55EDB" w:rsidR="001973A1" w:rsidRDefault="00646721" w:rsidP="001973A1">
      <w:pPr>
        <w:pStyle w:val="Ttulo1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7" w:name="_Toc224645148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7</w:t>
      </w:r>
      <w:r w:rsidR="001973A1" w:rsidRPr="001973A1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Anexos</w:t>
      </w:r>
      <w:bookmarkEnd w:id="7"/>
    </w:p>
    <w:p w14:paraId="4051F736" w14:textId="77777777" w:rsidR="001973A1" w:rsidRPr="001973A1" w:rsidRDefault="001973A1" w:rsidP="001973A1"/>
    <w:p w14:paraId="55627AF3" w14:textId="77777777" w:rsidR="001973A1" w:rsidRDefault="001973A1" w:rsidP="001973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Projeto</w:t>
      </w:r>
    </w:p>
    <w:p w14:paraId="3E138ED9" w14:textId="77777777" w:rsidR="001973A1" w:rsidRDefault="001973A1" w:rsidP="001973A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GitHub: </w:t>
      </w:r>
      <w:hyperlink r:id="rId17">
        <w:r>
          <w:rPr>
            <w:rFonts w:ascii="Arial" w:eastAsia="Arial" w:hAnsi="Arial" w:cs="Arial"/>
            <w:color w:val="1155CC"/>
            <w:u w:val="single"/>
          </w:rPr>
          <w:t>https://github.com</w:t>
        </w:r>
      </w:hyperlink>
    </w:p>
    <w:p w14:paraId="0F5BFB1E" w14:textId="77777777" w:rsidR="001973A1" w:rsidRPr="00AA26B3" w:rsidRDefault="001973A1" w:rsidP="001973A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Vercel</w:t>
      </w:r>
      <w:proofErr w:type="spellEnd"/>
      <w:r>
        <w:rPr>
          <w:rFonts w:ascii="Arial" w:eastAsia="Arial" w:hAnsi="Arial" w:cs="Arial"/>
          <w:color w:val="000000"/>
        </w:rPr>
        <w:t xml:space="preserve">: </w:t>
      </w:r>
      <w:hyperlink r:id="rId18">
        <w:r>
          <w:rPr>
            <w:rFonts w:ascii="Arial" w:eastAsia="Arial" w:hAnsi="Arial" w:cs="Arial"/>
            <w:color w:val="1155CC"/>
            <w:u w:val="single"/>
          </w:rPr>
          <w:t>https://vercel.com</w:t>
        </w:r>
      </w:hyperlink>
    </w:p>
    <w:p w14:paraId="010ABC89" w14:textId="77777777" w:rsidR="001973A1" w:rsidRDefault="001973A1" w:rsidP="001973A1"/>
    <w:p w14:paraId="139BA701" w14:textId="77777777" w:rsidR="001973A1" w:rsidRPr="001973A1" w:rsidRDefault="001973A1" w:rsidP="001973A1"/>
    <w:p w14:paraId="481A7DAF" w14:textId="77777777" w:rsidR="00F41D06" w:rsidRDefault="00000000">
      <w:pPr>
        <w:pStyle w:val="Ttulo1"/>
        <w:spacing w:before="0" w:after="0" w:line="360" w:lineRule="auto"/>
        <w:rPr>
          <w:rFonts w:ascii="Arial" w:eastAsia="Arial" w:hAnsi="Arial" w:cs="Arial"/>
          <w:sz w:val="24"/>
          <w:szCs w:val="24"/>
        </w:rPr>
      </w:pPr>
      <w:bookmarkStart w:id="8" w:name="_Toc224645149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REFERÊNCIAS</w:t>
      </w:r>
      <w:bookmarkEnd w:id="8"/>
    </w:p>
    <w:sectPr w:rsidR="00F41D06">
      <w:headerReference w:type="default" r:id="rId19"/>
      <w:pgSz w:w="11906" w:h="16838"/>
      <w:pgMar w:top="1701" w:right="1134" w:bottom="1134" w:left="1701" w:header="708" w:footer="708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19A06" w14:textId="77777777" w:rsidR="00A876ED" w:rsidRDefault="00A876ED">
      <w:pPr>
        <w:spacing w:after="0" w:line="240" w:lineRule="auto"/>
      </w:pPr>
      <w:r>
        <w:separator/>
      </w:r>
    </w:p>
  </w:endnote>
  <w:endnote w:type="continuationSeparator" w:id="0">
    <w:p w14:paraId="2AE4E784" w14:textId="77777777" w:rsidR="00A876ED" w:rsidRDefault="00A87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7724AA9-CD02-4D1F-91E6-3469399BD00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F4A389C-E182-47C9-AFB3-94B10C057B39}"/>
    <w:embedBold r:id="rId3" w:fontKey="{37F922B4-05A1-4126-8443-0EF41AAE11F4}"/>
    <w:embedItalic r:id="rId4" w:fontKey="{C240104C-2E5C-4695-92D2-0EB9DB09C860}"/>
  </w:font>
  <w:font w:name="Play">
    <w:charset w:val="00"/>
    <w:family w:val="auto"/>
    <w:pitch w:val="default"/>
    <w:embedRegular r:id="rId5" w:fontKey="{837D4650-A202-42BD-9D49-9A0D13A8267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E7B56C7-BA12-411A-A093-6D597989CA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A7431D4-C314-4091-92EC-34EFE7624C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A2598" w14:textId="77777777" w:rsidR="00A876ED" w:rsidRDefault="00A876ED">
      <w:pPr>
        <w:spacing w:after="0" w:line="240" w:lineRule="auto"/>
      </w:pPr>
      <w:r>
        <w:separator/>
      </w:r>
    </w:p>
  </w:footnote>
  <w:footnote w:type="continuationSeparator" w:id="0">
    <w:p w14:paraId="7DA890A9" w14:textId="77777777" w:rsidR="00A876ED" w:rsidRDefault="00A87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231BE" w14:textId="7C3740F5" w:rsidR="00F41D0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A26B3">
      <w:rPr>
        <w:noProof/>
        <w:color w:val="000000"/>
      </w:rPr>
      <w:t>3</w:t>
    </w:r>
    <w:r>
      <w:rPr>
        <w:color w:val="000000"/>
      </w:rPr>
      <w:fldChar w:fldCharType="end"/>
    </w:r>
  </w:p>
  <w:p w14:paraId="6EDB19CA" w14:textId="77777777" w:rsidR="00F41D06" w:rsidRDefault="00F41D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568EC"/>
    <w:multiLevelType w:val="multilevel"/>
    <w:tmpl w:val="891EBD4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53041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D06"/>
    <w:rsid w:val="00146AAD"/>
    <w:rsid w:val="001973A1"/>
    <w:rsid w:val="002C24A4"/>
    <w:rsid w:val="0039383B"/>
    <w:rsid w:val="00646721"/>
    <w:rsid w:val="007010E7"/>
    <w:rsid w:val="009B22C5"/>
    <w:rsid w:val="00A419F1"/>
    <w:rsid w:val="00A876ED"/>
    <w:rsid w:val="00AA26B3"/>
    <w:rsid w:val="00B77AEE"/>
    <w:rsid w:val="00BC260E"/>
    <w:rsid w:val="00F41D06"/>
    <w:rsid w:val="00F96CD4"/>
    <w:rsid w:val="00FB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D8220"/>
  <w15:docId w15:val="{935E01D4-4338-4383-B8C6-FBA228789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107" w:type="dxa"/>
        <w:bottom w:w="0" w:type="dxa"/>
        <w:right w:w="52" w:type="dxa"/>
      </w:tblCellMar>
    </w:tblPr>
  </w:style>
  <w:style w:type="character" w:styleId="Hyperlink">
    <w:name w:val="Hyperlink"/>
    <w:basedOn w:val="Fontepargpadro"/>
    <w:uiPriority w:val="99"/>
    <w:unhideWhenUsed/>
    <w:rsid w:val="00AA26B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26B3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1973A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1973A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hyperlink" Target="https://vercel.co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github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hatgpt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stitch.withgoogle.com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Gustavo.boiing@gmail.com" TargetMode="Externa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79128-8506-40BE-952F-3F69601C1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7</Pages>
  <Words>1108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BOING DE LIMA</cp:lastModifiedBy>
  <cp:revision>2</cp:revision>
  <dcterms:created xsi:type="dcterms:W3CDTF">2026-03-17T15:50:00Z</dcterms:created>
  <dcterms:modified xsi:type="dcterms:W3CDTF">2026-03-18T00:23:00Z</dcterms:modified>
</cp:coreProperties>
</file>