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21CD" w14:textId="77777777" w:rsidR="00AD23AB" w:rsidRDefault="00000000">
      <w:pPr>
        <w:spacing w:after="0" w:line="360" w:lineRule="auto"/>
        <w:jc w:val="center"/>
        <w:rPr>
          <w:rFonts w:ascii="Arial" w:eastAsia="Arial" w:hAnsi="Arial" w:cs="Arial"/>
          <w:b/>
          <w:bCs/>
        </w:rPr>
      </w:pPr>
      <w:r>
        <w:rPr>
          <w:rFonts w:ascii="Arial" w:eastAsia="Arial" w:hAnsi="Arial" w:cs="Arial"/>
          <w:b/>
          <w:bCs/>
        </w:rPr>
        <w:t>PLANO DE ENSINO</w:t>
      </w: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4962"/>
        <w:gridCol w:w="4961"/>
      </w:tblGrid>
      <w:tr w:rsidR="00AD23AB" w14:paraId="5DD80613" w14:textId="77777777">
        <w:tc>
          <w:tcPr>
            <w:tcW w:w="9923" w:type="dxa"/>
            <w:gridSpan w:val="2"/>
            <w:shd w:val="clear" w:color="auto" w:fill="000000"/>
          </w:tcPr>
          <w:p w14:paraId="58CD7A41" w14:textId="77777777" w:rsidR="00AD23AB" w:rsidRDefault="00000000">
            <w:pPr>
              <w:spacing w:before="40" w:after="40"/>
              <w:ind w:right="-799"/>
              <w:jc w:val="center"/>
              <w:rPr>
                <w:rFonts w:ascii="Arial" w:eastAsia="Arial" w:hAnsi="Arial" w:cs="Arial"/>
                <w:b/>
                <w:bCs/>
                <w:color w:val="FFFFFF"/>
              </w:rPr>
            </w:pPr>
            <w:bookmarkStart w:id="0" w:name="_heading=h.jooh04uu3gp6" w:colFirst="0" w:colLast="0"/>
            <w:bookmarkEnd w:id="0"/>
            <w:r>
              <w:rPr>
                <w:b/>
                <w:bCs/>
                <w:color w:val="FFFFFF"/>
                <w:sz w:val="32"/>
                <w:szCs w:val="32"/>
              </w:rPr>
              <w:t>SITUAÇÃO DE APRENDIZAGEM 01</w:t>
            </w:r>
          </w:p>
        </w:tc>
      </w:tr>
      <w:tr w:rsidR="00AD23AB" w14:paraId="6A537F2F" w14:textId="77777777">
        <w:tc>
          <w:tcPr>
            <w:tcW w:w="9923" w:type="dxa"/>
            <w:gridSpan w:val="2"/>
          </w:tcPr>
          <w:p>
            <w:r>
              <w:t>Curso: Aperfeiçoamento Profissional - Programação em Python</w:t>
            </w:r>
          </w:p>
        </w:tc>
      </w:tr>
      <w:tr w:rsidR="00AD23AB" w14:paraId="4908F15B" w14:textId="77777777">
        <w:tc>
          <w:tcPr>
            <w:tcW w:w="9923" w:type="dxa"/>
            <w:gridSpan w:val="2"/>
          </w:tcPr>
          <w:p>
            <w:r>
              <w:t>Unidade curricular (UC): Programação em Python</w:t>
            </w:r>
          </w:p>
        </w:tc>
      </w:tr>
      <w:tr w:rsidR="00AD23AB" w14:paraId="7D15289E" w14:textId="77777777">
        <w:tc>
          <w:tcPr>
            <w:tcW w:w="4962" w:type="dxa"/>
          </w:tcPr>
          <w:p>
            <w:r>
              <w:t>Carga horária da UC: 60h</w:t>
            </w:r>
          </w:p>
        </w:tc>
        <w:tc>
          <w:tcPr>
            <w:tcW w:w="4961" w:type="dxa"/>
          </w:tcPr>
          <w:p>
            <w:r>
              <w:t>Nº de aulas: 15 (aulas de 4h)</w:t>
            </w:r>
          </w:p>
        </w:tc>
      </w:tr>
      <w:tr w:rsidR="00AD23AB" w14:paraId="1665B9F7" w14:textId="77777777">
        <w:tc>
          <w:tcPr>
            <w:tcW w:w="9923" w:type="dxa"/>
            <w:gridSpan w:val="2"/>
          </w:tcPr>
          <w:p>
            <w:r>
              <w:t>Carga horária prevista para o desenvolvimento da Situação de Aprendizagem: 20h</w:t>
            </w:r>
          </w:p>
        </w:tc>
      </w:tr>
      <w:tr w:rsidR="00AD23AB" w14:paraId="1820F15D" w14:textId="77777777">
        <w:trPr>
          <w:trHeight w:val="739"/>
        </w:trPr>
        <w:tc>
          <w:tcPr>
            <w:tcW w:w="9923" w:type="dxa"/>
            <w:gridSpan w:val="2"/>
          </w:tcPr>
          <w:p>
            <w:r>
              <w:t>Objetivo da UC: Capacitar profissionais para desenvolver aplicações em linguagem Python, por meio de técnicas de programação, seguindo boas práticas, procedimentos e normas.</w:t>
            </w:r>
          </w:p>
        </w:tc>
      </w:tr>
      <w:tr w:rsidR="00AD23AB" w14:paraId="7C5E3963" w14:textId="77777777">
        <w:tc>
          <w:tcPr>
            <w:tcW w:w="9923" w:type="dxa"/>
            <w:gridSpan w:val="2"/>
          </w:tcPr>
          <w:p>
            <w:r>
              <w:t>Capacidades a serem desenvolvidas:  Básicas (   )     Técnicas ( X )    Socioemocionais ( X )</w:t>
            </w:r>
          </w:p>
        </w:tc>
      </w:tr>
      <w:tr w:rsidR="00AD23AB" w14:paraId="5040A22E" w14:textId="77777777">
        <w:trPr>
          <w:trHeight w:val="2394"/>
        </w:trPr>
        <w:tc>
          <w:tcPr>
            <w:tcW w:w="9923" w:type="dxa"/>
            <w:gridSpan w:val="2"/>
          </w:tcPr>
          <w:p>
            <w:r>
              <w:t>Capacidades Técnicas:</w:t>
              <w:br/>
              <w:t>- Identificar os requisitos do problema para definição dos recursos a serem utilizados.</w:t>
              <w:br/>
              <w:t>- Elaborar algoritmo da solução do problema.</w:t>
              <w:br/>
              <w:t>- Configurar o ambiente de desenvolvimento em Python.</w:t>
              <w:br/>
              <w:t>- Programar em linguagem Python.</w:t>
              <w:br/>
              <w:br/>
              <w:t>Capacidades Socioemocionais:</w:t>
              <w:br/>
              <w:t>- Demonstrar autogestão.</w:t>
              <w:br/>
              <w:t>- Demonstrar pensamento analítico.</w:t>
            </w:r>
          </w:p>
        </w:tc>
      </w:tr>
      <w:tr w:rsidR="00AD23AB" w14:paraId="0FED953D" w14:textId="77777777">
        <w:trPr>
          <w:trHeight w:val="2953"/>
        </w:trPr>
        <w:tc>
          <w:tcPr>
            <w:tcW w:w="9923" w:type="dxa"/>
            <w:gridSpan w:val="2"/>
          </w:tcPr>
          <w:p>
            <w:r>
              <w:t>Conhecimentos:</w:t>
              <w:br/>
              <w:t>- Fundamentos da computação (funcionamento de computadores, programas, algoritmos, linguagens de baixo/alto nível, interpretada/compilada).</w:t>
              <w:br/>
              <w:t>- Lógica de programação (abstração lógica, álgebra booleana, fluxogramas, operadores aritméticos, relacionais, lógicos, expressões, teste de mesa, refatoração).</w:t>
              <w:br/>
              <w:t>- Ambiente de programação em Python (histórico, instalação, configuração do ambiente, tipos de dados, variáveis, constantes, instruções de I/O, operadores, estruturas condicionais e de repetição).</w:t>
            </w:r>
          </w:p>
        </w:tc>
      </w:tr>
      <w:tr w:rsidR="00AD23AB" w14:paraId="61BB45C9" w14:textId="77777777">
        <w:trPr>
          <w:trHeight w:val="405"/>
        </w:trPr>
        <w:tc>
          <w:tcPr>
            <w:tcW w:w="9923" w:type="dxa"/>
            <w:gridSpan w:val="2"/>
          </w:tcPr>
          <w:p>
            <w:r>
              <w:t>Estratégia de aprendizagem desafiadora</w:t>
              <w:br/>
              <w:t>Situação-problema ( X )   Estudo de caso (   )  Pesquisa Aplicada (   )  Projeto (   ) Integrador (   )</w:t>
            </w:r>
          </w:p>
        </w:tc>
      </w:tr>
      <w:tr w:rsidR="00AD23AB" w14:paraId="6743A27C" w14:textId="77777777">
        <w:trPr>
          <w:trHeight w:val="3103"/>
        </w:trPr>
        <w:tc>
          <w:tcPr>
            <w:tcW w:w="9923" w:type="dxa"/>
            <w:gridSpan w:val="2"/>
          </w:tcPr>
          <w:p>
            <w:r>
              <w:t>Contextualização:</w:t>
              <w:br/>
              <w:t>A empresa TechLogistics realiza manualmente a triagem e o cálculo de relatórios de envios diários de mercadorias. O processo consome cerca de 4 horas diárias de um assistente administrativo, o que atrasa a tomada de decisão logística e gera erros frequentes no fechamento financeiro do frete.</w:t>
              <w:br/>
              <w:br/>
              <w:t>Observações para o docente:</w:t>
              <w:br/>
              <w:t>Recomenda-se dividir a turma em duplas para incentivar a colaboração analítica. Nas primeiras 4 horas, foque na modelagem do fluxograma antes da digitação do código. Oriente a instalação do VS Code e da versão mais recente do Python.</w:t>
              <w:br/>
              <w:br/>
              <w:t>Desafio:</w:t>
              <w:br/>
              <w:t>Como desenvolvedor júnior contratado pela TechLogistics, você deve configurar o ambiente Python e construir um script automatizado que leia um arquivo de texto com registros brutos de envios, faça o parse dos dados de frete, aplique taxas condicionais de distância e salve um sumário final limpo com a soma do faturamento total de frete.</w:t>
              <w:br/>
              <w:br/>
              <w:t>Resultados esperados:</w:t>
              <w:br/>
              <w:t>- Fluxograma do algoritmo da solução (digital ou papel).</w:t>
              <w:br/>
              <w:t>- Script Python (.py) estruturado para processamento automático do relatório.</w:t>
              <w:br/>
              <w:t>- Arquivo de saída limpo contendo o sumário formatado.</w:t>
            </w:r>
          </w:p>
        </w:tc>
      </w:tr>
      <w:tr w:rsidR="00AD23AB" w14:paraId="31E90DC1" w14:textId="77777777">
        <w:trPr>
          <w:trHeight w:val="48"/>
        </w:trPr>
        <w:tc>
          <w:tcPr>
            <w:tcW w:w="9923" w:type="dxa"/>
            <w:gridSpan w:val="2"/>
          </w:tcPr>
          <w:p>
            <w:r>
              <w:t>Anexos (Figuras, esquemas, desenhos, leiaute, formulários, etc):</w:t>
              <w:br/>
              <w:t>Arquivo bruto de exemplo (dados_envio.txt), fluxogramas de referência.</w:t>
            </w:r>
          </w:p>
        </w:tc>
      </w:tr>
    </w:tbl>
    <w:p w14:paraId="54C180E6" w14:textId="77777777" w:rsidR="00AD23AB" w:rsidRDefault="00AD23AB">
      <w:pPr>
        <w:spacing w:after="0" w:line="360" w:lineRule="auto"/>
        <w:rPr>
          <w:rFonts w:ascii="Arial" w:eastAsia="Arial" w:hAnsi="Arial" w:cs="Arial"/>
          <w:b/>
          <w:bCs/>
        </w:rPr>
        <w:sectPr w:rsidR="00AD23AB">
          <w:headerReference w:type="default" r:id="rId8"/>
          <w:footerReference w:type="default" r:id="rId9"/>
          <w:pgSz w:w="11907" w:h="16839"/>
          <w:pgMar w:top="1134" w:right="1134" w:bottom="1134" w:left="1134" w:header="709" w:footer="709" w:gutter="0"/>
          <w:pgNumType w:start="1"/>
          <w:cols w:space="720"/>
        </w:sectPr>
      </w:pPr>
    </w:p>
    <w:p w14:paraId="1E7AE4F4" w14:textId="77777777" w:rsidR="00AD23AB" w:rsidRDefault="00AD23AB">
      <w:pPr>
        <w:spacing w:after="0" w:line="260" w:lineRule="auto"/>
        <w:rPr>
          <w:rFonts w:ascii="Arial" w:eastAsia="Arial" w:hAnsi="Arial" w:cs="Arial"/>
        </w:rPr>
      </w:pPr>
    </w:p>
    <w:tbl>
      <w:tblPr>
        <w:tblStyle w:val="a0"/>
        <w:tblW w:w="1488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885"/>
      </w:tblGrid>
      <w:tr w:rsidR="00AD23AB" w14:paraId="5A03D4CE" w14:textId="77777777">
        <w:trPr>
          <w:trHeight w:val="828"/>
        </w:trPr>
        <w:tc>
          <w:tcPr>
            <w:tcW w:w="14885" w:type="dxa"/>
          </w:tcPr>
          <w:p>
            <w:r>
              <w:t>Referências (livros, apostilas, sites, blog etc.):</w:t>
              <w:br/>
              <w:t>MENEZES, Nilo Ney Coutinho. Introdução à programação com Python. Novatec Editora, 2016.</w:t>
            </w:r>
          </w:p>
        </w:tc>
      </w:tr>
    </w:tbl>
    <w:p w14:paraId="6007CBBC" w14:textId="77777777" w:rsidR="00AD23AB" w:rsidRDefault="00AD23AB">
      <w:pPr>
        <w:spacing w:after="0" w:line="260" w:lineRule="auto"/>
        <w:rPr>
          <w:rFonts w:ascii="Arial" w:eastAsia="Arial" w:hAnsi="Arial" w:cs="Arial"/>
        </w:rPr>
      </w:pPr>
    </w:p>
    <w:p w14:paraId="261FD087"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2D8F8D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as estratégias e recursos aqui definidos poderão ser modificados pelo docente, desde que cumpra o desenvolvimento dos conteúdos formativos previstos;</w:t>
      </w:r>
    </w:p>
    <w:p w14:paraId="773D0B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intervenção mediadora deverá ser planejada pelo docente no momento da seleção das estratégias, considerando sua intencionalidade na aplicação;</w:t>
      </w:r>
    </w:p>
    <w:p w14:paraId="7BF80C1A"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sectPr w:rsidR="00AD23AB">
          <w:pgSz w:w="16839" w:h="11907" w:orient="landscape"/>
          <w:pgMar w:top="993" w:right="679" w:bottom="1134" w:left="993" w:header="709" w:footer="709" w:gutter="0"/>
          <w:cols w:space="720"/>
        </w:sectPr>
      </w:pPr>
      <w:r>
        <w:rPr>
          <w:rFonts w:ascii="Arial" w:eastAsia="Arial" w:hAnsi="Arial" w:cs="Arial"/>
          <w:color w:val="000000"/>
          <w:sz w:val="20"/>
          <w:szCs w:val="20"/>
        </w:rPr>
        <w:t>a avaliação formativa é feita durante o desenvolvimento de cada estratégia, cabendo ao docente definir os momentos em que os resultados do processo de ensino e de aprendizagem serão discutidos com os alunos.</w:t>
      </w:r>
    </w:p>
    <w:p w14:paraId="75F5355B" w14:textId="77777777" w:rsidR="00AD23AB" w:rsidRDefault="00AD23AB">
      <w:pPr>
        <w:pBdr>
          <w:top w:val="nil"/>
          <w:left w:val="nil"/>
          <w:bottom w:val="nil"/>
          <w:right w:val="nil"/>
          <w:between w:val="nil"/>
        </w:pBdr>
        <w:spacing w:before="120" w:after="120" w:line="360" w:lineRule="auto"/>
        <w:ind w:left="360" w:hanging="360"/>
        <w:jc w:val="center"/>
        <w:rPr>
          <w:rFonts w:ascii="Arial" w:eastAsia="Arial" w:hAnsi="Arial" w:cs="Arial"/>
          <w:b/>
          <w:bCs/>
          <w:color w:val="000000"/>
          <w:sz w:val="18"/>
          <w:szCs w:val="18"/>
        </w:rPr>
      </w:pPr>
    </w:p>
    <w:tbl>
      <w:tblPr>
        <w:tblStyle w:val="a2"/>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89DB017" w14:textId="77777777">
        <w:trPr>
          <w:trHeight w:val="405"/>
          <w:tblHeader/>
        </w:trPr>
        <w:tc>
          <w:tcPr>
            <w:tcW w:w="10631" w:type="dxa"/>
            <w:gridSpan w:val="4"/>
            <w:shd w:val="clear" w:color="auto" w:fill="000000"/>
            <w:vAlign w:val="center"/>
          </w:tcPr>
          <w:p w14:paraId="5B0CE442"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ADDEEAD" w14:textId="77777777">
        <w:trPr>
          <w:trHeight w:val="405"/>
          <w:tblHeader/>
        </w:trPr>
        <w:tc>
          <w:tcPr>
            <w:tcW w:w="8506" w:type="dxa"/>
            <w:gridSpan w:val="2"/>
            <w:vAlign w:val="center"/>
          </w:tcPr>
          <w:p w14:paraId="74791C59"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654172CC" w14:textId="77777777" w:rsidR="00AD23AB" w:rsidRDefault="00000000">
            <w:pPr>
              <w:spacing w:after="0" w:line="240" w:lineRule="auto"/>
            </w:pPr>
            <w:r>
              <w:rPr>
                <w:rFonts w:ascii="Arial" w:eastAsia="Arial" w:hAnsi="Arial" w:cs="Arial"/>
                <w:b/>
                <w:bCs/>
                <w:sz w:val="20"/>
                <w:szCs w:val="20"/>
              </w:rPr>
              <w:t>Turma:</w:t>
            </w:r>
          </w:p>
        </w:tc>
      </w:tr>
      <w:tr w:rsidR="00AD23AB" w14:paraId="5BBA5EDA" w14:textId="77777777">
        <w:trPr>
          <w:trHeight w:val="349"/>
          <w:tblHeader/>
        </w:trPr>
        <w:tc>
          <w:tcPr>
            <w:tcW w:w="3261" w:type="dxa"/>
            <w:vMerge w:val="restart"/>
            <w:vAlign w:val="center"/>
          </w:tcPr>
          <w:p w14:paraId="4F1A324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B076F96"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50A443" w14:textId="77777777" w:rsidR="00AD23AB" w:rsidRDefault="00000000">
            <w:pPr>
              <w:spacing w:after="0" w:line="240" w:lineRule="auto"/>
              <w:jc w:val="center"/>
            </w:pPr>
            <w:r>
              <w:rPr>
                <w:rFonts w:ascii="Arial" w:eastAsia="Arial" w:hAnsi="Arial" w:cs="Arial"/>
                <w:b/>
                <w:bCs/>
                <w:sz w:val="20"/>
                <w:szCs w:val="20"/>
              </w:rPr>
              <w:t>Resultado</w:t>
            </w:r>
          </w:p>
        </w:tc>
      </w:tr>
      <w:tr w:rsidR="00AD23AB" w14:paraId="7F8468F4" w14:textId="77777777">
        <w:trPr>
          <w:trHeight w:val="349"/>
          <w:tblHeader/>
        </w:trPr>
        <w:tc>
          <w:tcPr>
            <w:tcW w:w="3261" w:type="dxa"/>
            <w:vMerge/>
            <w:vAlign w:val="center"/>
          </w:tcPr>
          <w:p w14:paraId="17D5BA19" w14:textId="77777777" w:rsidR="00AD23AB" w:rsidRDefault="00AD23AB">
            <w:pPr>
              <w:widowControl w:val="0"/>
              <w:pBdr>
                <w:top w:val="nil"/>
                <w:left w:val="nil"/>
                <w:bottom w:val="nil"/>
                <w:right w:val="nil"/>
                <w:between w:val="nil"/>
              </w:pBdr>
              <w:spacing w:after="0"/>
            </w:pPr>
          </w:p>
        </w:tc>
        <w:tc>
          <w:tcPr>
            <w:tcW w:w="5245" w:type="dxa"/>
            <w:vMerge/>
            <w:vAlign w:val="center"/>
          </w:tcPr>
          <w:p w14:paraId="7D510FF2" w14:textId="77777777" w:rsidR="00AD23AB" w:rsidRDefault="00AD23AB">
            <w:pPr>
              <w:widowControl w:val="0"/>
              <w:pBdr>
                <w:top w:val="nil"/>
                <w:left w:val="nil"/>
                <w:bottom w:val="nil"/>
                <w:right w:val="nil"/>
                <w:between w:val="nil"/>
              </w:pBdr>
              <w:spacing w:after="0"/>
            </w:pPr>
          </w:p>
        </w:tc>
        <w:tc>
          <w:tcPr>
            <w:tcW w:w="1134" w:type="dxa"/>
            <w:vAlign w:val="center"/>
          </w:tcPr>
          <w:p w14:paraId="29DD9FF7"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364E93AF"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12C8C23" w14:textId="77777777">
        <w:trPr>
          <w:trHeight w:val="558"/>
        </w:trPr>
        <w:tc>
          <w:tcPr>
            <w:tcW w:w="3261" w:type="dxa"/>
            <w:vMerge w:val="restart"/>
          </w:tcPr>
          <w:p>
            <w:r>
              <w:t>Elaborar algoritmo da solução do problema</w:t>
            </w:r>
          </w:p>
        </w:tc>
        <w:tc>
          <w:tcPr>
            <w:tcW w:w="5245" w:type="dxa"/>
            <w:vAlign w:val="center"/>
          </w:tcPr>
          <w:p>
            <w:r/>
            <w:r>
              <w:rPr>
                <w:b/>
              </w:rPr>
              <w:t>O aluno mapeou corretamente todas as variáveis e requisitos lógicos do problema de logística?</w:t>
            </w:r>
          </w:p>
        </w:tc>
        <w:tc>
          <w:tcPr>
            <w:tcW w:w="1134" w:type="dxa"/>
          </w:tcPr>
          <w:p w14:paraId="3052504C" w14:textId="77777777" w:rsidR="00AD23AB" w:rsidRDefault="00AD23AB">
            <w:pPr>
              <w:spacing w:after="0" w:line="240" w:lineRule="auto"/>
              <w:rPr>
                <w:rFonts w:ascii="Arial" w:eastAsia="Arial" w:hAnsi="Arial" w:cs="Arial"/>
                <w:b/>
                <w:bCs/>
                <w:sz w:val="20"/>
                <w:szCs w:val="20"/>
              </w:rPr>
            </w:pPr>
          </w:p>
        </w:tc>
        <w:tc>
          <w:tcPr>
            <w:tcW w:w="991" w:type="dxa"/>
          </w:tcPr>
          <w:p w14:paraId="60DF4A26" w14:textId="77777777" w:rsidR="00AD23AB" w:rsidRDefault="00AD23AB">
            <w:pPr>
              <w:spacing w:after="0" w:line="240" w:lineRule="auto"/>
              <w:rPr>
                <w:rFonts w:ascii="Arial" w:eastAsia="Arial" w:hAnsi="Arial" w:cs="Arial"/>
                <w:b/>
                <w:bCs/>
                <w:sz w:val="20"/>
                <w:szCs w:val="20"/>
              </w:rPr>
            </w:pPr>
          </w:p>
        </w:tc>
      </w:tr>
      <w:tr w:rsidR="00AD23AB" w14:paraId="4D0951E2" w14:textId="77777777">
        <w:trPr>
          <w:trHeight w:val="558"/>
        </w:trPr>
        <w:tc>
          <w:tcPr>
            <w:tcW w:w="3261" w:type="dxa"/>
            <w:vMerge/>
          </w:tcPr>
          <w:p w14:paraId="55090FFA"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r/>
            <w:r>
              <w:t>O fluxograma elaborado resolve a ordenação do processamento logicamente?</w:t>
            </w:r>
          </w:p>
        </w:tc>
        <w:tc>
          <w:tcPr>
            <w:tcW w:w="1134" w:type="dxa"/>
          </w:tcPr>
          <w:p w14:paraId="1B09AA39" w14:textId="77777777" w:rsidR="00AD23AB" w:rsidRDefault="00AD23AB">
            <w:pPr>
              <w:spacing w:after="0" w:line="240" w:lineRule="auto"/>
              <w:rPr>
                <w:rFonts w:ascii="Arial" w:eastAsia="Arial" w:hAnsi="Arial" w:cs="Arial"/>
                <w:b/>
                <w:bCs/>
                <w:sz w:val="20"/>
                <w:szCs w:val="20"/>
              </w:rPr>
            </w:pPr>
          </w:p>
        </w:tc>
        <w:tc>
          <w:tcPr>
            <w:tcW w:w="991" w:type="dxa"/>
          </w:tcPr>
          <w:p w14:paraId="5CD4067A" w14:textId="77777777" w:rsidR="00AD23AB" w:rsidRDefault="00AD23AB">
            <w:pPr>
              <w:spacing w:after="0" w:line="240" w:lineRule="auto"/>
              <w:rPr>
                <w:rFonts w:ascii="Arial" w:eastAsia="Arial" w:hAnsi="Arial" w:cs="Arial"/>
                <w:b/>
                <w:bCs/>
                <w:sz w:val="20"/>
                <w:szCs w:val="20"/>
              </w:rPr>
            </w:pPr>
          </w:p>
        </w:tc>
      </w:tr>
      <w:tr w:rsidR="00AD23AB" w14:paraId="6BE749CF" w14:textId="77777777">
        <w:trPr>
          <w:trHeight w:val="558"/>
        </w:trPr>
        <w:tc>
          <w:tcPr>
            <w:tcW w:w="3261" w:type="dxa"/>
            <w:vMerge w:val="restart"/>
          </w:tcPr>
          <w:p>
            <w:r>
              <w:t>Programar em linguagem Python</w:t>
            </w:r>
          </w:p>
        </w:tc>
        <w:tc>
          <w:tcPr>
            <w:tcW w:w="5245" w:type="dxa"/>
            <w:vAlign w:val="center"/>
          </w:tcPr>
          <w:p>
            <w:r/>
            <w:r>
              <w:rPr>
                <w:b/>
              </w:rPr>
              <w:t>O ambiente de programação (Python e VS Code) foi instalado e configurado corretamente?</w:t>
            </w:r>
          </w:p>
        </w:tc>
        <w:tc>
          <w:tcPr>
            <w:tcW w:w="1134" w:type="dxa"/>
          </w:tcPr>
          <w:p w14:paraId="67A20910" w14:textId="77777777" w:rsidR="00AD23AB" w:rsidRDefault="00AD23AB">
            <w:pPr>
              <w:spacing w:after="0" w:line="240" w:lineRule="auto"/>
              <w:rPr>
                <w:rFonts w:ascii="Arial" w:eastAsia="Arial" w:hAnsi="Arial" w:cs="Arial"/>
                <w:b/>
                <w:bCs/>
                <w:sz w:val="20"/>
                <w:szCs w:val="20"/>
              </w:rPr>
            </w:pPr>
          </w:p>
        </w:tc>
        <w:tc>
          <w:tcPr>
            <w:tcW w:w="991" w:type="dxa"/>
          </w:tcPr>
          <w:p w14:paraId="4E4298A8" w14:textId="77777777" w:rsidR="00AD23AB" w:rsidRDefault="00AD23AB">
            <w:pPr>
              <w:spacing w:after="0" w:line="240" w:lineRule="auto"/>
              <w:rPr>
                <w:rFonts w:ascii="Arial" w:eastAsia="Arial" w:hAnsi="Arial" w:cs="Arial"/>
                <w:b/>
                <w:bCs/>
                <w:sz w:val="20"/>
                <w:szCs w:val="20"/>
              </w:rPr>
            </w:pPr>
          </w:p>
        </w:tc>
      </w:tr>
      <w:tr w:rsidR="00AD23AB" w14:paraId="3986D589" w14:textId="77777777">
        <w:trPr>
          <w:trHeight w:val="558"/>
        </w:trPr>
        <w:tc>
          <w:tcPr>
            <w:tcW w:w="3261" w:type="dxa"/>
            <w:vMerge/>
          </w:tcPr>
          <w:p w14:paraId="23076FCE"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r/>
            <w:r>
              <w:rPr>
                <w:b/>
              </w:rPr>
              <w:t>O script lê e processa as informações do arquivo de texto sem erros de sintaxe?</w:t>
            </w:r>
          </w:p>
        </w:tc>
        <w:tc>
          <w:tcPr>
            <w:tcW w:w="1134" w:type="dxa"/>
          </w:tcPr>
          <w:p w14:paraId="42226B8F" w14:textId="77777777" w:rsidR="00AD23AB" w:rsidRDefault="00AD23AB">
            <w:pPr>
              <w:spacing w:after="0" w:line="240" w:lineRule="auto"/>
              <w:rPr>
                <w:rFonts w:ascii="Arial" w:eastAsia="Arial" w:hAnsi="Arial" w:cs="Arial"/>
                <w:b/>
                <w:bCs/>
                <w:sz w:val="20"/>
                <w:szCs w:val="20"/>
              </w:rPr>
            </w:pPr>
          </w:p>
        </w:tc>
        <w:tc>
          <w:tcPr>
            <w:tcW w:w="991" w:type="dxa"/>
          </w:tcPr>
          <w:p w14:paraId="3D852FC8" w14:textId="77777777" w:rsidR="00AD23AB" w:rsidRDefault="00AD23AB">
            <w:pPr>
              <w:spacing w:after="0" w:line="240" w:lineRule="auto"/>
              <w:rPr>
                <w:rFonts w:ascii="Arial" w:eastAsia="Arial" w:hAnsi="Arial" w:cs="Arial"/>
                <w:b/>
                <w:bCs/>
                <w:sz w:val="20"/>
                <w:szCs w:val="20"/>
              </w:rPr>
            </w:pPr>
          </w:p>
        </w:tc>
      </w:tr>
      <w:tr w:rsidR="00AD23AB" w14:paraId="2E040482" w14:textId="77777777">
        <w:trPr>
          <w:trHeight w:val="558"/>
        </w:trPr>
        <w:tc>
          <w:tcPr>
            <w:tcW w:w="3261" w:type="dxa"/>
            <w:vMerge w:val="restart"/>
          </w:tcPr>
          <w:p>
            <w:r>
              <w:t>Demonstrar pensamento analítico</w:t>
            </w:r>
          </w:p>
        </w:tc>
        <w:tc>
          <w:tcPr>
            <w:tcW w:w="5245" w:type="dxa"/>
            <w:vAlign w:val="center"/>
          </w:tcPr>
          <w:p>
            <w:r/>
            <w:r>
              <w:t>O aluno organizou seu tempo e entregou as etapas do projeto no prazo determinado?</w:t>
            </w:r>
          </w:p>
        </w:tc>
        <w:tc>
          <w:tcPr>
            <w:tcW w:w="1134" w:type="dxa"/>
          </w:tcPr>
          <w:p w14:paraId="364933E4" w14:textId="77777777" w:rsidR="00AD23AB" w:rsidRDefault="00AD23AB">
            <w:pPr>
              <w:spacing w:after="0" w:line="240" w:lineRule="auto"/>
              <w:rPr>
                <w:rFonts w:ascii="Arial" w:eastAsia="Arial" w:hAnsi="Arial" w:cs="Arial"/>
                <w:b/>
                <w:bCs/>
                <w:sz w:val="20"/>
                <w:szCs w:val="20"/>
              </w:rPr>
            </w:pPr>
          </w:p>
        </w:tc>
        <w:tc>
          <w:tcPr>
            <w:tcW w:w="991" w:type="dxa"/>
          </w:tcPr>
          <w:p w14:paraId="315892C9" w14:textId="77777777" w:rsidR="00AD23AB" w:rsidRDefault="00AD23AB">
            <w:pPr>
              <w:spacing w:after="0" w:line="240" w:lineRule="auto"/>
              <w:rPr>
                <w:rFonts w:ascii="Arial" w:eastAsia="Arial" w:hAnsi="Arial" w:cs="Arial"/>
                <w:b/>
                <w:bCs/>
                <w:sz w:val="20"/>
                <w:szCs w:val="20"/>
              </w:rPr>
            </w:pPr>
          </w:p>
        </w:tc>
      </w:tr>
      <w:tr w:rsidR="00AD23AB" w14:paraId="5DC45482" w14:textId="77777777">
        <w:trPr>
          <w:trHeight w:val="558"/>
        </w:trPr>
        <w:tc>
          <w:tcPr>
            <w:tcW w:w="3261" w:type="dxa"/>
            <w:vMerge/>
          </w:tcPr>
          <w:p w14:paraId="6B2DC0BF"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r/>
            <w:r>
              <w:t>O aluno propôs soluções adequadas para contornar problemas de conversão de dados do relatório?</w:t>
            </w:r>
          </w:p>
        </w:tc>
        <w:tc>
          <w:tcPr>
            <w:tcW w:w="1134" w:type="dxa"/>
          </w:tcPr>
          <w:p w14:paraId="52600E6F" w14:textId="77777777" w:rsidR="00AD23AB" w:rsidRDefault="00AD23AB">
            <w:pPr>
              <w:spacing w:after="0" w:line="240" w:lineRule="auto"/>
              <w:rPr>
                <w:rFonts w:ascii="Arial" w:eastAsia="Arial" w:hAnsi="Arial" w:cs="Arial"/>
                <w:b/>
                <w:bCs/>
                <w:sz w:val="20"/>
                <w:szCs w:val="20"/>
              </w:rPr>
            </w:pPr>
          </w:p>
        </w:tc>
        <w:tc>
          <w:tcPr>
            <w:tcW w:w="991" w:type="dxa"/>
          </w:tcPr>
          <w:p w14:paraId="4A168A4C" w14:textId="77777777" w:rsidR="00AD23AB" w:rsidRDefault="00AD23AB">
            <w:pPr>
              <w:spacing w:after="0" w:line="240" w:lineRule="auto"/>
              <w:rPr>
                <w:rFonts w:ascii="Arial" w:eastAsia="Arial" w:hAnsi="Arial" w:cs="Arial"/>
                <w:b/>
                <w:bCs/>
                <w:sz w:val="20"/>
                <w:szCs w:val="20"/>
              </w:rPr>
            </w:pPr>
          </w:p>
        </w:tc>
      </w:tr>
    </w:tbl>
    <w:p w14:paraId="0D84DAB3" w14:textId="77777777" w:rsidR="00AD23AB" w:rsidRDefault="00AD23AB">
      <w:pPr>
        <w:spacing w:after="0" w:line="240" w:lineRule="auto"/>
      </w:pPr>
    </w:p>
    <w:p w14:paraId="3CC6CE15" w14:textId="77777777" w:rsidR="00AD23AB" w:rsidRDefault="00000000">
      <w:pPr>
        <w:spacing w:after="0" w:line="240" w:lineRule="auto"/>
        <w:rPr>
          <w:b/>
          <w:bCs/>
          <w:sz w:val="20"/>
          <w:szCs w:val="20"/>
        </w:rPr>
      </w:pPr>
      <w:r>
        <w:rPr>
          <w:b/>
          <w:bCs/>
          <w:sz w:val="20"/>
          <w:szCs w:val="20"/>
        </w:rPr>
        <w:t>Legenda:</w:t>
      </w:r>
    </w:p>
    <w:p w14:paraId="31DCD9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Atingiu</w:t>
      </w:r>
    </w:p>
    <w:p w14:paraId="0088C7AD"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N= Não atingiu</w:t>
      </w:r>
    </w:p>
    <w:p w14:paraId="1A60D885"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Negrito = Crítico</w:t>
      </w:r>
    </w:p>
    <w:p w14:paraId="105F21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Sem negrito = Desejável</w:t>
      </w:r>
    </w:p>
    <w:p w14:paraId="2C8CD0FD" w14:textId="77777777" w:rsidR="00AD23AB" w:rsidRDefault="00000000">
      <w:pPr>
        <w:rPr>
          <w:rFonts w:ascii="Arial" w:eastAsia="Arial" w:hAnsi="Arial" w:cs="Arial"/>
          <w:color w:val="000000"/>
          <w:sz w:val="20"/>
          <w:szCs w:val="20"/>
        </w:rPr>
      </w:pPr>
      <w:r>
        <w:br w:type="page"/>
      </w:r>
    </w:p>
    <w:p w14:paraId="09834BFB" w14:textId="77777777" w:rsidR="00AD23AB" w:rsidRDefault="00AD23AB">
      <w:pPr>
        <w:spacing w:after="0" w:line="360" w:lineRule="auto"/>
        <w:rPr>
          <w:rFonts w:ascii="Arial" w:eastAsia="Arial" w:hAnsi="Arial" w:cs="Arial"/>
          <w:b/>
          <w:bCs/>
        </w:rPr>
      </w:pP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0125EEF4" w14:textId="77777777" w:rsidTr="009656A1">
        <w:trPr>
          <w:trHeight w:val="405"/>
        </w:trPr>
        <w:tc>
          <w:tcPr>
            <w:tcW w:w="9923" w:type="dxa"/>
          </w:tcPr>
          <w:p>
            <w:r>
              <w:t>Estratégia de aprendizagem desafiadora</w:t>
              <w:br/>
              <w:t>Situação-problema (   )   Estudo de caso (   )  Pesquisa Aplicada (   )  Projeto ( X ) Integrador (   )</w:t>
            </w:r>
          </w:p>
        </w:tc>
      </w:tr>
      <w:tr w:rsidR="00E85134" w14:paraId="29FC5A03" w14:textId="77777777" w:rsidTr="009656A1">
        <w:trPr>
          <w:trHeight w:val="3103"/>
        </w:trPr>
        <w:tc>
          <w:tcPr>
            <w:tcW w:w="9923" w:type="dxa"/>
          </w:tcPr>
          <w:p>
            <w:r>
              <w:t>Contextualização:</w:t>
              <w:br/>
              <w:t>A startup educacional GameEdu deseja criar um mini-jogo interativo 2D em blocos (tipo Pyblock) para auxiliar crianças de 10 a 12 anos a entenderem conceitos espaciais. Eles precisam de um protótipo jogável com controles fluidos, salvamento de progresso e visual limpo.</w:t>
              <w:br/>
              <w:br/>
              <w:t>Observações para o docente:</w:t>
              <w:br/>
              <w:t>Estimule os alunos a desenharem a lógica da interface do jogo (HUD) e o mapa de colisões antes de iniciarem a codificação gráfica. Ajude-os a entender o ciclo do Game Loop (Update, Draw, Tick).</w:t>
              <w:br/>
              <w:br/>
              <w:t>Desafio:</w:t>
              <w:br/>
              <w:t>Sua equipe foi contratada para desenvolver um protótipo de jogo 2D com a biblioteca Pygame. O jogo deve conter controle de personagem (teclado/mouse), detecção de colisão com objetos na tela, pontuação visível (UI), efeitos de animação e salvamento do recorde (High Score) em um arquivo local.</w:t>
              <w:br/>
              <w:br/>
              <w:t>Resultados esperados:</w:t>
              <w:br/>
              <w:t>- Estrutura gráfica do jogo funcionando sem travamentos (código-fonte .py).</w:t>
              <w:br/>
              <w:t>- Arquivo externo de recordes integrado ao fluxo do jogo.</w:t>
              <w:br/>
              <w:t>- Manual de usuário básico de jogabilidade.</w:t>
            </w:r>
          </w:p>
        </w:tc>
      </w:tr>
      <w:tr w:rsidR="00E85134" w14:paraId="0BB64D93" w14:textId="77777777" w:rsidTr="009656A1">
        <w:trPr>
          <w:trHeight w:val="48"/>
        </w:trPr>
        <w:tc>
          <w:tcPr>
            <w:tcW w:w="9923" w:type="dxa"/>
          </w:tcPr>
          <w:p>
            <w:r>
              <w:t>Anexos (Figuras, esquemas, desenhos, leiaute, formulários, etc):</w:t>
              <w:br/>
              <w:t>Assets gráficos de exemplo (sprites, sons de fundo), rascunho de tela (mockup).</w:t>
            </w:r>
          </w:p>
        </w:tc>
      </w:tr>
    </w:tbl>
    <w:p w14:paraId="313A457A" w14:textId="77777777" w:rsidR="00E85134" w:rsidRDefault="00E85134">
      <w:pPr>
        <w:spacing w:after="0" w:line="360" w:lineRule="auto"/>
        <w:rPr>
          <w:rFonts w:ascii="Arial" w:eastAsia="Arial" w:hAnsi="Arial" w:cs="Arial"/>
          <w:b/>
          <w:bCs/>
        </w:rPr>
        <w:sectPr w:rsidR="00E85134">
          <w:footerReference w:type="default" r:id="rId10"/>
          <w:pgSz w:w="11907" w:h="16839"/>
          <w:pgMar w:top="1134" w:right="851" w:bottom="1134" w:left="993" w:header="709" w:footer="709" w:gutter="0"/>
          <w:cols w:space="720"/>
        </w:sectPr>
      </w:pPr>
    </w:p>
    <w:p w14:paraId="2388270F" w14:textId="77777777" w:rsidR="00AD23AB" w:rsidRDefault="00AD23AB">
      <w:pPr>
        <w:spacing w:after="0" w:line="260" w:lineRule="auto"/>
        <w:rPr>
          <w:rFonts w:ascii="Arial" w:eastAsia="Arial" w:hAnsi="Arial" w:cs="Arial"/>
        </w:rPr>
      </w:pPr>
    </w:p>
    <w:tbl>
      <w:tblPr>
        <w:tblStyle w:val="a3"/>
        <w:tblW w:w="1463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635"/>
      </w:tblGrid>
      <w:tr w:rsidR="00AD23AB" w14:paraId="4FDA98CB" w14:textId="77777777" w:rsidTr="006D784F">
        <w:trPr>
          <w:trHeight w:val="828"/>
        </w:trPr>
        <w:tc>
          <w:tcPr>
            <w:tcW w:w="14635" w:type="dxa"/>
          </w:tcPr>
          <w:p>
            <w:r>
              <w:t>Referências (livros, apostilas, sites, blog etc.):</w:t>
              <w:br/>
              <w:t>PyGame Documentation. Disponível em: https://www.pygame.org/news.</w:t>
            </w:r>
          </w:p>
        </w:tc>
      </w:tr>
    </w:tbl>
    <w:p w14:paraId="1024745F" w14:textId="77777777" w:rsidR="00AD23AB" w:rsidRDefault="00AD23AB">
      <w:pPr>
        <w:spacing w:after="0" w:line="260" w:lineRule="auto"/>
        <w:rPr>
          <w:rFonts w:ascii="Arial" w:eastAsia="Arial" w:hAnsi="Arial" w:cs="Arial"/>
        </w:rPr>
      </w:pPr>
    </w:p>
    <w:p w14:paraId="6191251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18480519"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1DF85698"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5B1EB5C5"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44303B61" w14:textId="77777777" w:rsidR="00AD23AB" w:rsidRDefault="00AD23AB">
      <w:pPr>
        <w:spacing w:before="120" w:after="120" w:line="360" w:lineRule="auto"/>
        <w:ind w:left="360"/>
        <w:jc w:val="center"/>
        <w:rPr>
          <w:rFonts w:ascii="Arial" w:eastAsia="Arial" w:hAnsi="Arial" w:cs="Arial"/>
          <w:b/>
          <w:bCs/>
          <w:sz w:val="18"/>
          <w:szCs w:val="18"/>
        </w:rPr>
      </w:pPr>
    </w:p>
    <w:tbl>
      <w:tblPr>
        <w:tblStyle w:val="a5"/>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3027AF2C" w14:textId="77777777">
        <w:trPr>
          <w:trHeight w:val="405"/>
          <w:tblHeader/>
        </w:trPr>
        <w:tc>
          <w:tcPr>
            <w:tcW w:w="10631" w:type="dxa"/>
            <w:gridSpan w:val="4"/>
            <w:shd w:val="clear" w:color="auto" w:fill="000000"/>
            <w:vAlign w:val="center"/>
          </w:tcPr>
          <w:p w14:paraId="0962D8E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4346BAF" w14:textId="77777777">
        <w:trPr>
          <w:trHeight w:val="405"/>
          <w:tblHeader/>
        </w:trPr>
        <w:tc>
          <w:tcPr>
            <w:tcW w:w="8506" w:type="dxa"/>
            <w:gridSpan w:val="2"/>
            <w:vAlign w:val="center"/>
          </w:tcPr>
          <w:p w14:paraId="7D77E6A0"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7BD77870" w14:textId="77777777" w:rsidR="00AD23AB" w:rsidRDefault="00000000">
            <w:pPr>
              <w:spacing w:after="0" w:line="240" w:lineRule="auto"/>
            </w:pPr>
            <w:r>
              <w:rPr>
                <w:rFonts w:ascii="Arial" w:eastAsia="Arial" w:hAnsi="Arial" w:cs="Arial"/>
                <w:b/>
                <w:bCs/>
                <w:sz w:val="20"/>
                <w:szCs w:val="20"/>
              </w:rPr>
              <w:t>Turma:</w:t>
            </w:r>
          </w:p>
        </w:tc>
      </w:tr>
      <w:tr w:rsidR="00AD23AB" w14:paraId="5E589A2D" w14:textId="77777777">
        <w:trPr>
          <w:trHeight w:val="349"/>
          <w:tblHeader/>
        </w:trPr>
        <w:tc>
          <w:tcPr>
            <w:tcW w:w="3261" w:type="dxa"/>
            <w:vMerge w:val="restart"/>
            <w:vAlign w:val="center"/>
          </w:tcPr>
          <w:p w14:paraId="3A13C9F4"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2437640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7C04C724" w14:textId="77777777" w:rsidR="00AD23AB" w:rsidRDefault="00000000">
            <w:pPr>
              <w:spacing w:after="0" w:line="240" w:lineRule="auto"/>
              <w:jc w:val="center"/>
            </w:pPr>
            <w:r>
              <w:rPr>
                <w:rFonts w:ascii="Arial" w:eastAsia="Arial" w:hAnsi="Arial" w:cs="Arial"/>
                <w:b/>
                <w:bCs/>
                <w:sz w:val="20"/>
                <w:szCs w:val="20"/>
              </w:rPr>
              <w:t>Resultado</w:t>
            </w:r>
          </w:p>
        </w:tc>
      </w:tr>
      <w:tr w:rsidR="00AD23AB" w14:paraId="0204EE44" w14:textId="77777777">
        <w:trPr>
          <w:trHeight w:val="349"/>
          <w:tblHeader/>
        </w:trPr>
        <w:tc>
          <w:tcPr>
            <w:tcW w:w="3261" w:type="dxa"/>
            <w:vMerge/>
            <w:vAlign w:val="center"/>
          </w:tcPr>
          <w:p w14:paraId="081F91FC" w14:textId="77777777" w:rsidR="00AD23AB" w:rsidRDefault="00AD23AB">
            <w:pPr>
              <w:widowControl w:val="0"/>
              <w:spacing w:after="0"/>
            </w:pPr>
          </w:p>
        </w:tc>
        <w:tc>
          <w:tcPr>
            <w:tcW w:w="5245" w:type="dxa"/>
            <w:vMerge/>
            <w:vAlign w:val="center"/>
          </w:tcPr>
          <w:p w14:paraId="3E3017A9" w14:textId="77777777" w:rsidR="00AD23AB" w:rsidRDefault="00AD23AB">
            <w:pPr>
              <w:widowControl w:val="0"/>
              <w:spacing w:after="0"/>
            </w:pPr>
          </w:p>
        </w:tc>
        <w:tc>
          <w:tcPr>
            <w:tcW w:w="1134" w:type="dxa"/>
            <w:vAlign w:val="center"/>
          </w:tcPr>
          <w:p w14:paraId="56088130"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1F5103A1"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35D5BFD" w14:textId="77777777">
        <w:trPr>
          <w:trHeight w:val="558"/>
        </w:trPr>
        <w:tc>
          <w:tcPr>
            <w:tcW w:w="3261" w:type="dxa"/>
            <w:vMerge w:val="restart"/>
          </w:tcPr>
          <w:p>
            <w:r>
              <w:t>Programar em linguagem Python</w:t>
            </w:r>
          </w:p>
        </w:tc>
        <w:tc>
          <w:tcPr>
            <w:tcW w:w="5245" w:type="dxa"/>
            <w:vAlign w:val="center"/>
          </w:tcPr>
          <w:p>
            <w:r/>
            <w:r>
              <w:rPr>
                <w:b/>
              </w:rPr>
              <w:t>A biblioteca Pygame foi instalada e importada corretamente no script?</w:t>
            </w:r>
          </w:p>
        </w:tc>
        <w:tc>
          <w:tcPr>
            <w:tcW w:w="1134" w:type="dxa"/>
          </w:tcPr>
          <w:p w14:paraId="0689AA5A" w14:textId="77777777" w:rsidR="00AD23AB" w:rsidRDefault="00AD23AB">
            <w:pPr>
              <w:spacing w:after="0" w:line="240" w:lineRule="auto"/>
              <w:rPr>
                <w:rFonts w:ascii="Arial" w:eastAsia="Arial" w:hAnsi="Arial" w:cs="Arial"/>
                <w:b/>
                <w:bCs/>
                <w:sz w:val="20"/>
                <w:szCs w:val="20"/>
              </w:rPr>
            </w:pPr>
          </w:p>
        </w:tc>
        <w:tc>
          <w:tcPr>
            <w:tcW w:w="991" w:type="dxa"/>
          </w:tcPr>
          <w:p w14:paraId="6A58FFE1" w14:textId="77777777" w:rsidR="00AD23AB" w:rsidRDefault="00AD23AB">
            <w:pPr>
              <w:spacing w:after="0" w:line="240" w:lineRule="auto"/>
              <w:rPr>
                <w:rFonts w:ascii="Arial" w:eastAsia="Arial" w:hAnsi="Arial" w:cs="Arial"/>
                <w:b/>
                <w:bCs/>
                <w:sz w:val="20"/>
                <w:szCs w:val="20"/>
              </w:rPr>
            </w:pPr>
          </w:p>
        </w:tc>
      </w:tr>
      <w:tr w:rsidR="00AD23AB" w14:paraId="2FFD8AA0" w14:textId="77777777">
        <w:trPr>
          <w:trHeight w:val="558"/>
        </w:trPr>
        <w:tc>
          <w:tcPr>
            <w:tcW w:w="3261" w:type="dxa"/>
            <w:vMerge/>
          </w:tcPr>
          <w:p w14:paraId="5F9EDF69" w14:textId="77777777" w:rsidR="00AD23AB" w:rsidRDefault="00AD23AB">
            <w:pPr>
              <w:widowControl w:val="0"/>
              <w:spacing w:after="0"/>
              <w:rPr>
                <w:rFonts w:ascii="Arial" w:eastAsia="Arial" w:hAnsi="Arial" w:cs="Arial"/>
                <w:b/>
                <w:bCs/>
                <w:sz w:val="20"/>
                <w:szCs w:val="20"/>
              </w:rPr>
            </w:pPr>
          </w:p>
        </w:tc>
        <w:tc>
          <w:tcPr>
            <w:tcW w:w="5245" w:type="dxa"/>
            <w:vAlign w:val="center"/>
          </w:tcPr>
          <w:p>
            <w:r/>
            <w:r>
              <w:rPr>
                <w:b/>
              </w:rPr>
              <w:t>O salvamento e leitura do recorde de pontuação em arquivo externo foi implementado com tratamento de exceções?</w:t>
            </w:r>
          </w:p>
        </w:tc>
        <w:tc>
          <w:tcPr>
            <w:tcW w:w="1134" w:type="dxa"/>
          </w:tcPr>
          <w:p w14:paraId="74DBAD25" w14:textId="77777777" w:rsidR="00AD23AB" w:rsidRDefault="00AD23AB">
            <w:pPr>
              <w:spacing w:after="0" w:line="240" w:lineRule="auto"/>
              <w:rPr>
                <w:rFonts w:ascii="Arial" w:eastAsia="Arial" w:hAnsi="Arial" w:cs="Arial"/>
                <w:b/>
                <w:bCs/>
                <w:sz w:val="20"/>
                <w:szCs w:val="20"/>
              </w:rPr>
            </w:pPr>
          </w:p>
        </w:tc>
        <w:tc>
          <w:tcPr>
            <w:tcW w:w="991" w:type="dxa"/>
          </w:tcPr>
          <w:p w14:paraId="2A8E4BC5" w14:textId="77777777" w:rsidR="00AD23AB" w:rsidRDefault="00AD23AB">
            <w:pPr>
              <w:spacing w:after="0" w:line="240" w:lineRule="auto"/>
              <w:rPr>
                <w:rFonts w:ascii="Arial" w:eastAsia="Arial" w:hAnsi="Arial" w:cs="Arial"/>
                <w:b/>
                <w:bCs/>
                <w:sz w:val="20"/>
                <w:szCs w:val="20"/>
              </w:rPr>
            </w:pPr>
          </w:p>
        </w:tc>
      </w:tr>
      <w:tr w:rsidR="00AD23AB" w14:paraId="74B6FC0F" w14:textId="77777777">
        <w:trPr>
          <w:trHeight w:val="558"/>
        </w:trPr>
        <w:tc>
          <w:tcPr>
            <w:tcW w:w="3261" w:type="dxa"/>
            <w:vMerge w:val="restart"/>
          </w:tcPr>
          <w:p>
            <w:r>
              <w:t>Demonstrar inteligência emocional</w:t>
            </w:r>
          </w:p>
        </w:tc>
        <w:tc>
          <w:tcPr>
            <w:tcW w:w="5245" w:type="dxa"/>
            <w:vAlign w:val="center"/>
          </w:tcPr>
          <w:p>
            <w:r/>
            <w:r>
              <w:rPr>
                <w:b/>
              </w:rPr>
              <w:t>O jogo implementa o ciclo do Game Loop, colisões e renderização gráfica de forma fluida?</w:t>
            </w:r>
          </w:p>
        </w:tc>
        <w:tc>
          <w:tcPr>
            <w:tcW w:w="1134" w:type="dxa"/>
          </w:tcPr>
          <w:p w14:paraId="72E7DE19" w14:textId="77777777" w:rsidR="00AD23AB" w:rsidRDefault="00AD23AB">
            <w:pPr>
              <w:spacing w:after="0" w:line="240" w:lineRule="auto"/>
              <w:rPr>
                <w:rFonts w:ascii="Arial" w:eastAsia="Arial" w:hAnsi="Arial" w:cs="Arial"/>
                <w:b/>
                <w:bCs/>
                <w:sz w:val="20"/>
                <w:szCs w:val="20"/>
              </w:rPr>
            </w:pPr>
          </w:p>
        </w:tc>
        <w:tc>
          <w:tcPr>
            <w:tcW w:w="991" w:type="dxa"/>
          </w:tcPr>
          <w:p w14:paraId="44406030" w14:textId="77777777" w:rsidR="00AD23AB" w:rsidRDefault="00AD23AB">
            <w:pPr>
              <w:spacing w:after="0" w:line="240" w:lineRule="auto"/>
              <w:rPr>
                <w:rFonts w:ascii="Arial" w:eastAsia="Arial" w:hAnsi="Arial" w:cs="Arial"/>
                <w:b/>
                <w:bCs/>
                <w:sz w:val="20"/>
                <w:szCs w:val="20"/>
              </w:rPr>
            </w:pPr>
          </w:p>
        </w:tc>
      </w:tr>
      <w:tr w:rsidR="00AD23AB" w14:paraId="10D6D4EE" w14:textId="77777777">
        <w:trPr>
          <w:trHeight w:val="558"/>
        </w:trPr>
        <w:tc>
          <w:tcPr>
            <w:tcW w:w="3261" w:type="dxa"/>
            <w:vMerge/>
          </w:tcPr>
          <w:p w14:paraId="2AF0B77F" w14:textId="77777777" w:rsidR="00AD23AB" w:rsidRDefault="00AD23AB">
            <w:pPr>
              <w:widowControl w:val="0"/>
              <w:spacing w:after="0"/>
              <w:rPr>
                <w:rFonts w:ascii="Arial" w:eastAsia="Arial" w:hAnsi="Arial" w:cs="Arial"/>
                <w:b/>
                <w:bCs/>
                <w:sz w:val="20"/>
                <w:szCs w:val="20"/>
              </w:rPr>
            </w:pPr>
          </w:p>
        </w:tc>
        <w:tc>
          <w:tcPr>
            <w:tcW w:w="5245" w:type="dxa"/>
            <w:vAlign w:val="center"/>
          </w:tcPr>
          <w:p>
            <w:r/>
            <w:r>
              <w:t>O aluno soube lidar com a frustração diante de bugs lógicos complexos durante a programação do loop?</w:t>
            </w:r>
          </w:p>
        </w:tc>
        <w:tc>
          <w:tcPr>
            <w:tcW w:w="1134" w:type="dxa"/>
          </w:tcPr>
          <w:p w14:paraId="27E03926" w14:textId="77777777" w:rsidR="00AD23AB" w:rsidRDefault="00AD23AB">
            <w:pPr>
              <w:spacing w:after="0" w:line="240" w:lineRule="auto"/>
              <w:rPr>
                <w:rFonts w:ascii="Arial" w:eastAsia="Arial" w:hAnsi="Arial" w:cs="Arial"/>
                <w:b/>
                <w:bCs/>
                <w:sz w:val="20"/>
                <w:szCs w:val="20"/>
              </w:rPr>
            </w:pPr>
          </w:p>
        </w:tc>
        <w:tc>
          <w:tcPr>
            <w:tcW w:w="991" w:type="dxa"/>
          </w:tcPr>
          <w:p w14:paraId="5FFD3B3F" w14:textId="77777777" w:rsidR="00AD23AB" w:rsidRDefault="00AD23AB">
            <w:pPr>
              <w:spacing w:after="0" w:line="240" w:lineRule="auto"/>
              <w:rPr>
                <w:rFonts w:ascii="Arial" w:eastAsia="Arial" w:hAnsi="Arial" w:cs="Arial"/>
                <w:b/>
                <w:bCs/>
                <w:sz w:val="20"/>
                <w:szCs w:val="20"/>
              </w:rPr>
            </w:pPr>
          </w:p>
        </w:tc>
      </w:tr>
      <w:tr w:rsidR="00AD23AB" w14:paraId="43F75D3D" w14:textId="77777777">
        <w:trPr>
          <w:trHeight w:val="558"/>
        </w:trPr>
        <w:tc>
          <w:tcPr>
            <w:tcW w:w="3261" w:type="dxa"/>
            <w:vMerge w:val="restart"/>
          </w:tcPr>
          <w:p>
            <w:r>
              <w:t>Demonstrar autonomia</w:t>
            </w:r>
          </w:p>
        </w:tc>
        <w:tc>
          <w:tcPr>
            <w:tcW w:w="5245" w:type="dxa"/>
            <w:vAlign w:val="center"/>
          </w:tcPr>
          <w:p>
            <w:r/>
            <w:r>
              <w:t>O aluno buscou de forma autônoma documentações e referências extras para enriquecer a mecânica do jogo?</w:t>
            </w:r>
          </w:p>
        </w:tc>
        <w:tc>
          <w:tcPr>
            <w:tcW w:w="1134" w:type="dxa"/>
          </w:tcPr>
          <w:p w14:paraId="64FBE5D6" w14:textId="77777777" w:rsidR="00AD23AB" w:rsidRDefault="00AD23AB">
            <w:pPr>
              <w:spacing w:after="0" w:line="240" w:lineRule="auto"/>
              <w:rPr>
                <w:rFonts w:ascii="Arial" w:eastAsia="Arial" w:hAnsi="Arial" w:cs="Arial"/>
                <w:b/>
                <w:bCs/>
                <w:sz w:val="20"/>
                <w:szCs w:val="20"/>
              </w:rPr>
            </w:pPr>
          </w:p>
        </w:tc>
        <w:tc>
          <w:tcPr>
            <w:tcW w:w="991" w:type="dxa"/>
          </w:tcPr>
          <w:p w14:paraId="2EAD287F" w14:textId="77777777" w:rsidR="00AD23AB" w:rsidRDefault="00AD23AB">
            <w:pPr>
              <w:spacing w:after="0" w:line="240" w:lineRule="auto"/>
              <w:rPr>
                <w:rFonts w:ascii="Arial" w:eastAsia="Arial" w:hAnsi="Arial" w:cs="Arial"/>
                <w:b/>
                <w:bCs/>
                <w:sz w:val="20"/>
                <w:szCs w:val="20"/>
              </w:rPr>
            </w:pPr>
          </w:p>
        </w:tc>
      </w:tr>
    </w:tbl>
    <w:p w14:paraId="6EBE73BC" w14:textId="77777777" w:rsidR="00AD23AB" w:rsidRDefault="00AD23AB">
      <w:pPr>
        <w:spacing w:after="0" w:line="240" w:lineRule="auto"/>
      </w:pPr>
    </w:p>
    <w:p w14:paraId="1B6AD621" w14:textId="77777777" w:rsidR="00AD23AB" w:rsidRDefault="00000000">
      <w:pPr>
        <w:spacing w:after="0" w:line="240" w:lineRule="auto"/>
        <w:rPr>
          <w:b/>
          <w:bCs/>
          <w:sz w:val="20"/>
          <w:szCs w:val="20"/>
        </w:rPr>
      </w:pPr>
      <w:r>
        <w:rPr>
          <w:b/>
          <w:bCs/>
          <w:sz w:val="20"/>
          <w:szCs w:val="20"/>
        </w:rPr>
        <w:t>Legenda:</w:t>
      </w:r>
    </w:p>
    <w:p w14:paraId="6CA579F1"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343F71B"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016B97A9"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17A5E180"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5C381B54" w14:textId="77777777" w:rsidR="00E85134" w:rsidRDefault="00E85134"/>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5A803B6D" w14:textId="77777777" w:rsidTr="009656A1">
        <w:trPr>
          <w:trHeight w:val="405"/>
        </w:trPr>
        <w:tc>
          <w:tcPr>
            <w:tcW w:w="9923" w:type="dxa"/>
          </w:tcPr>
          <w:p>
            <w:r>
              <w:t>Estratégia de aprendizagem desafiadora</w:t>
              <w:br/>
              <w:t>Situação-problema ( X )   Estudo de caso (   )  Pesquisa Aplicada (   )  Projeto (   ) Integrador (   )</w:t>
            </w:r>
          </w:p>
        </w:tc>
      </w:tr>
      <w:tr w:rsidR="00E85134" w14:paraId="50BECD7B" w14:textId="77777777" w:rsidTr="009656A1">
        <w:trPr>
          <w:trHeight w:val="3103"/>
        </w:trPr>
        <w:tc>
          <w:tcPr>
            <w:tcW w:w="9923" w:type="dxa"/>
          </w:tcPr>
          <w:p>
            <w:r>
              <w:t>Contextualização:</w:t>
              <w:br/>
              <w:t>Durante os testes de usuário do jogo criado para a GameEdu, a equipe comercial identificou que scores negativos estavam sendo registrados e que arquivos de save corrompidos faziam o jogo travar na inicialização. A startup exige a validação formal do software por meio de testes estruturados antes de lançar o produto.</w:t>
              <w:br/>
              <w:br/>
              <w:t>Observações para o docente:</w:t>
              <w:br/>
              <w:t>Apresente conceitos de Testes de Mesa versus Testes Unitários Automáticos. Ensine a usar o framework padrão `unittest` do Python. Foque na importância da cobertura de testes para caminhos alternativos de exceção.</w:t>
              <w:br/>
              <w:br/>
              <w:t>Desafio:</w:t>
              <w:br/>
              <w:t>Como Engenheiro de Qualidade de Software (QA), você deve construir uma suíte de testes unitários e de integração para o núcleo lógico do jogo anterior (cálculo de score e leitura de saves), assegurando que entradas inválidas sejam tratadas e gerando um relatório de validação.</w:t>
              <w:br/>
              <w:br/>
              <w:t>Resultados esperados:</w:t>
              <w:br/>
              <w:t>- Scripts de teste unitário (test_game.py) usando o módulo unittest.</w:t>
              <w:br/>
              <w:t>- Relatório de validação detalhando os cenários testados e os resultados (Pass/Fail).</w:t>
            </w:r>
          </w:p>
        </w:tc>
      </w:tr>
      <w:tr w:rsidR="00E85134" w14:paraId="2E70D12D" w14:textId="77777777" w:rsidTr="009656A1">
        <w:trPr>
          <w:trHeight w:val="48"/>
        </w:trPr>
        <w:tc>
          <w:tcPr>
            <w:tcW w:w="9923" w:type="dxa"/>
          </w:tcPr>
          <w:p>
            <w:r>
              <w:t>Anexos (Figuras, esquemas, desenhos, leiaute, formulários, etc):</w:t>
              <w:br/>
              <w:t>Modelo de relatório de testes (tabelas de conformidade).</w:t>
            </w:r>
          </w:p>
        </w:tc>
      </w:tr>
    </w:tbl>
    <w:p w14:paraId="51C89A55" w14:textId="6BCAC017" w:rsidR="00AD23AB" w:rsidRDefault="00000000">
      <w:pPr>
        <w:rPr>
          <w:rFonts w:ascii="Arial" w:eastAsia="Arial" w:hAnsi="Arial" w:cs="Arial"/>
          <w:b/>
          <w:bCs/>
        </w:rPr>
      </w:pPr>
      <w:r>
        <w:br w:type="page"/>
      </w:r>
    </w:p>
    <w:p w14:paraId="17D58204"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74E9880D" w14:textId="77777777" w:rsidR="00AD23AB" w:rsidRDefault="00AD23AB">
      <w:pPr>
        <w:spacing w:after="0" w:line="260" w:lineRule="auto"/>
        <w:rPr>
          <w:rFonts w:ascii="Arial" w:eastAsia="Arial" w:hAnsi="Arial" w:cs="Arial"/>
        </w:rPr>
      </w:pPr>
    </w:p>
    <w:tbl>
      <w:tblPr>
        <w:tblStyle w:val="a6"/>
        <w:tblW w:w="14351"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351"/>
      </w:tblGrid>
      <w:tr w:rsidR="00AD23AB" w14:paraId="4761797F" w14:textId="77777777" w:rsidTr="006D784F">
        <w:trPr>
          <w:trHeight w:val="828"/>
        </w:trPr>
        <w:tc>
          <w:tcPr>
            <w:tcW w:w="14351" w:type="dxa"/>
          </w:tcPr>
          <w:p>
            <w:r>
              <w:t>Referências (livros, apostilas, sites, blog etc.):</w:t>
              <w:br/>
              <w:t>RELEASE, Python Tutorial. 3.10.4. https://docs.python.org/pt-br/3/tutorial/.</w:t>
            </w:r>
          </w:p>
        </w:tc>
      </w:tr>
    </w:tbl>
    <w:p w14:paraId="017ED7BB" w14:textId="77777777" w:rsidR="00AD23AB" w:rsidRDefault="00AD23AB">
      <w:pPr>
        <w:spacing w:after="0" w:line="260" w:lineRule="auto"/>
        <w:rPr>
          <w:rFonts w:ascii="Arial" w:eastAsia="Arial" w:hAnsi="Arial" w:cs="Arial"/>
        </w:rPr>
      </w:pPr>
    </w:p>
    <w:p w14:paraId="7A26C53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3C680C12"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7EA3EC1F"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71A65C71"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16354C92" w14:textId="77777777" w:rsidR="00AD23AB" w:rsidRDefault="00AD23AB">
      <w:pPr>
        <w:spacing w:before="120" w:after="120" w:line="360" w:lineRule="auto"/>
        <w:ind w:left="360"/>
        <w:jc w:val="center"/>
        <w:rPr>
          <w:rFonts w:ascii="Arial" w:eastAsia="Arial" w:hAnsi="Arial" w:cs="Arial"/>
          <w:b/>
          <w:bCs/>
          <w:sz w:val="18"/>
          <w:szCs w:val="18"/>
        </w:rPr>
      </w:pPr>
    </w:p>
    <w:tbl>
      <w:tblPr>
        <w:tblStyle w:val="a8"/>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6B0FD36" w14:textId="77777777">
        <w:trPr>
          <w:trHeight w:val="405"/>
          <w:tblHeader/>
        </w:trPr>
        <w:tc>
          <w:tcPr>
            <w:tcW w:w="10631" w:type="dxa"/>
            <w:gridSpan w:val="4"/>
            <w:shd w:val="clear" w:color="auto" w:fill="000000"/>
            <w:vAlign w:val="center"/>
          </w:tcPr>
          <w:p w14:paraId="15C737B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3B48C9E3" w14:textId="77777777">
        <w:trPr>
          <w:trHeight w:val="405"/>
          <w:tblHeader/>
        </w:trPr>
        <w:tc>
          <w:tcPr>
            <w:tcW w:w="8506" w:type="dxa"/>
            <w:gridSpan w:val="2"/>
            <w:vAlign w:val="center"/>
          </w:tcPr>
          <w:p w14:paraId="1EEECE05"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4A6261A5" w14:textId="77777777" w:rsidR="00AD23AB" w:rsidRDefault="00000000">
            <w:pPr>
              <w:spacing w:after="0" w:line="240" w:lineRule="auto"/>
            </w:pPr>
            <w:r>
              <w:rPr>
                <w:rFonts w:ascii="Arial" w:eastAsia="Arial" w:hAnsi="Arial" w:cs="Arial"/>
                <w:b/>
                <w:bCs/>
                <w:sz w:val="20"/>
                <w:szCs w:val="20"/>
              </w:rPr>
              <w:t>Turma:</w:t>
            </w:r>
          </w:p>
        </w:tc>
      </w:tr>
      <w:tr w:rsidR="00AD23AB" w14:paraId="2DFCB3E7" w14:textId="77777777">
        <w:trPr>
          <w:trHeight w:val="349"/>
          <w:tblHeader/>
        </w:trPr>
        <w:tc>
          <w:tcPr>
            <w:tcW w:w="3261" w:type="dxa"/>
            <w:vMerge w:val="restart"/>
            <w:vAlign w:val="center"/>
          </w:tcPr>
          <w:p w14:paraId="7275E639"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00E13F7"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20BCEE" w14:textId="77777777" w:rsidR="00AD23AB" w:rsidRDefault="00000000">
            <w:pPr>
              <w:spacing w:after="0" w:line="240" w:lineRule="auto"/>
              <w:jc w:val="center"/>
            </w:pPr>
            <w:r>
              <w:rPr>
                <w:rFonts w:ascii="Arial" w:eastAsia="Arial" w:hAnsi="Arial" w:cs="Arial"/>
                <w:b/>
                <w:bCs/>
                <w:sz w:val="20"/>
                <w:szCs w:val="20"/>
              </w:rPr>
              <w:t>Resultado</w:t>
            </w:r>
          </w:p>
        </w:tc>
      </w:tr>
      <w:tr w:rsidR="00AD23AB" w14:paraId="0B524AC1" w14:textId="77777777">
        <w:trPr>
          <w:trHeight w:val="349"/>
          <w:tblHeader/>
        </w:trPr>
        <w:tc>
          <w:tcPr>
            <w:tcW w:w="3261" w:type="dxa"/>
            <w:vMerge/>
            <w:vAlign w:val="center"/>
          </w:tcPr>
          <w:p w14:paraId="528E7CA8" w14:textId="77777777" w:rsidR="00AD23AB" w:rsidRDefault="00AD23AB">
            <w:pPr>
              <w:widowControl w:val="0"/>
              <w:spacing w:after="0"/>
            </w:pPr>
          </w:p>
        </w:tc>
        <w:tc>
          <w:tcPr>
            <w:tcW w:w="5245" w:type="dxa"/>
            <w:vMerge/>
            <w:vAlign w:val="center"/>
          </w:tcPr>
          <w:p w14:paraId="3F512DC5" w14:textId="77777777" w:rsidR="00AD23AB" w:rsidRDefault="00AD23AB">
            <w:pPr>
              <w:widowControl w:val="0"/>
              <w:spacing w:after="0"/>
            </w:pPr>
          </w:p>
        </w:tc>
        <w:tc>
          <w:tcPr>
            <w:tcW w:w="1134" w:type="dxa"/>
            <w:vAlign w:val="center"/>
          </w:tcPr>
          <w:p w14:paraId="2855B842"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7B8A7FB5"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45F1971D" w14:textId="77777777">
        <w:trPr>
          <w:trHeight w:val="558"/>
        </w:trPr>
        <w:tc>
          <w:tcPr>
            <w:tcW w:w="3261" w:type="dxa"/>
            <w:vMerge w:val="restart"/>
          </w:tcPr>
          <w:p>
            <w:r>
              <w:t>Validar software por meio de testes</w:t>
            </w:r>
          </w:p>
        </w:tc>
        <w:tc>
          <w:tcPr>
            <w:tcW w:w="5245" w:type="dxa"/>
            <w:vAlign w:val="center"/>
          </w:tcPr>
          <w:p>
            <w:r/>
            <w:r>
              <w:t>O aluno estruturou cenários de teste que cobrem todos os requisitos críticos do software?</w:t>
            </w:r>
          </w:p>
        </w:tc>
        <w:tc>
          <w:tcPr>
            <w:tcW w:w="1134" w:type="dxa"/>
          </w:tcPr>
          <w:p w14:paraId="444DF183" w14:textId="77777777" w:rsidR="00AD23AB" w:rsidRDefault="00AD23AB">
            <w:pPr>
              <w:spacing w:after="0" w:line="240" w:lineRule="auto"/>
              <w:rPr>
                <w:rFonts w:ascii="Arial" w:eastAsia="Arial" w:hAnsi="Arial" w:cs="Arial"/>
                <w:b/>
                <w:bCs/>
                <w:sz w:val="20"/>
                <w:szCs w:val="20"/>
              </w:rPr>
            </w:pPr>
          </w:p>
        </w:tc>
        <w:tc>
          <w:tcPr>
            <w:tcW w:w="991" w:type="dxa"/>
          </w:tcPr>
          <w:p w14:paraId="7D371A1C" w14:textId="77777777" w:rsidR="00AD23AB" w:rsidRDefault="00AD23AB">
            <w:pPr>
              <w:spacing w:after="0" w:line="240" w:lineRule="auto"/>
              <w:rPr>
                <w:rFonts w:ascii="Arial" w:eastAsia="Arial" w:hAnsi="Arial" w:cs="Arial"/>
                <w:b/>
                <w:bCs/>
                <w:sz w:val="20"/>
                <w:szCs w:val="20"/>
              </w:rPr>
            </w:pPr>
          </w:p>
        </w:tc>
      </w:tr>
      <w:tr w:rsidR="00AD23AB" w14:paraId="2A97EE0D" w14:textId="77777777">
        <w:trPr>
          <w:trHeight w:val="558"/>
        </w:trPr>
        <w:tc>
          <w:tcPr>
            <w:tcW w:w="3261" w:type="dxa"/>
            <w:vMerge/>
          </w:tcPr>
          <w:p w14:paraId="603EFF96" w14:textId="77777777" w:rsidR="00AD23AB" w:rsidRDefault="00AD23AB">
            <w:pPr>
              <w:widowControl w:val="0"/>
              <w:spacing w:after="0"/>
              <w:rPr>
                <w:rFonts w:ascii="Arial" w:eastAsia="Arial" w:hAnsi="Arial" w:cs="Arial"/>
                <w:b/>
                <w:bCs/>
                <w:sz w:val="20"/>
                <w:szCs w:val="20"/>
              </w:rPr>
            </w:pPr>
          </w:p>
        </w:tc>
        <w:tc>
          <w:tcPr>
            <w:tcW w:w="5245" w:type="dxa"/>
            <w:vAlign w:val="center"/>
          </w:tcPr>
          <w:p>
            <w:r/>
            <w:r>
              <w:rPr>
                <w:b/>
              </w:rPr>
              <w:t>Os testes unitários criados validaram com sucesso as funções lógicas do jogo sob condições normais e anômalas?</w:t>
            </w:r>
          </w:p>
        </w:tc>
        <w:tc>
          <w:tcPr>
            <w:tcW w:w="1134" w:type="dxa"/>
          </w:tcPr>
          <w:p w14:paraId="0C39D15F" w14:textId="77777777" w:rsidR="00AD23AB" w:rsidRDefault="00AD23AB">
            <w:pPr>
              <w:spacing w:after="0" w:line="240" w:lineRule="auto"/>
              <w:rPr>
                <w:rFonts w:ascii="Arial" w:eastAsia="Arial" w:hAnsi="Arial" w:cs="Arial"/>
                <w:b/>
                <w:bCs/>
                <w:sz w:val="20"/>
                <w:szCs w:val="20"/>
              </w:rPr>
            </w:pPr>
          </w:p>
        </w:tc>
        <w:tc>
          <w:tcPr>
            <w:tcW w:w="991" w:type="dxa"/>
          </w:tcPr>
          <w:p w14:paraId="2121D93E" w14:textId="77777777" w:rsidR="00AD23AB" w:rsidRDefault="00AD23AB">
            <w:pPr>
              <w:spacing w:after="0" w:line="240" w:lineRule="auto"/>
              <w:rPr>
                <w:rFonts w:ascii="Arial" w:eastAsia="Arial" w:hAnsi="Arial" w:cs="Arial"/>
                <w:b/>
                <w:bCs/>
                <w:sz w:val="20"/>
                <w:szCs w:val="20"/>
              </w:rPr>
            </w:pPr>
          </w:p>
        </w:tc>
      </w:tr>
      <w:tr w:rsidR="00AD23AB" w14:paraId="4D12A53B" w14:textId="77777777">
        <w:trPr>
          <w:trHeight w:val="558"/>
        </w:trPr>
        <w:tc>
          <w:tcPr>
            <w:tcW w:w="3261" w:type="dxa"/>
            <w:vMerge w:val="restart"/>
          </w:tcPr>
          <w:p>
            <w:r>
              <w:t>Demonstrar pensamento analítico</w:t>
            </w:r>
          </w:p>
        </w:tc>
        <w:tc>
          <w:tcPr>
            <w:tcW w:w="5245" w:type="dxa"/>
            <w:vAlign w:val="center"/>
          </w:tcPr>
          <w:p>
            <w:r/>
            <w:r>
              <w:rPr>
                <w:b/>
              </w:rPr>
              <w:t>O aluno apresentou um relatório de validação detalhado mapeando conformidade com as regras de negócio?</w:t>
            </w:r>
          </w:p>
        </w:tc>
        <w:tc>
          <w:tcPr>
            <w:tcW w:w="1134" w:type="dxa"/>
          </w:tcPr>
          <w:p w14:paraId="579973CC" w14:textId="77777777" w:rsidR="00AD23AB" w:rsidRDefault="00AD23AB">
            <w:pPr>
              <w:spacing w:after="0" w:line="240" w:lineRule="auto"/>
              <w:rPr>
                <w:rFonts w:ascii="Arial" w:eastAsia="Arial" w:hAnsi="Arial" w:cs="Arial"/>
                <w:b/>
                <w:bCs/>
                <w:sz w:val="20"/>
                <w:szCs w:val="20"/>
              </w:rPr>
            </w:pPr>
          </w:p>
        </w:tc>
        <w:tc>
          <w:tcPr>
            <w:tcW w:w="991" w:type="dxa"/>
          </w:tcPr>
          <w:p w14:paraId="34FC45E8" w14:textId="77777777" w:rsidR="00AD23AB" w:rsidRDefault="00AD23AB">
            <w:pPr>
              <w:spacing w:after="0" w:line="240" w:lineRule="auto"/>
              <w:rPr>
                <w:rFonts w:ascii="Arial" w:eastAsia="Arial" w:hAnsi="Arial" w:cs="Arial"/>
                <w:b/>
                <w:bCs/>
                <w:sz w:val="20"/>
                <w:szCs w:val="20"/>
              </w:rPr>
            </w:pPr>
          </w:p>
        </w:tc>
      </w:tr>
      <w:tr w:rsidR="00AD23AB" w14:paraId="019A590F" w14:textId="77777777">
        <w:trPr>
          <w:trHeight w:val="558"/>
        </w:trPr>
        <w:tc>
          <w:tcPr>
            <w:tcW w:w="3261" w:type="dxa"/>
            <w:vMerge/>
          </w:tcPr>
          <w:p w14:paraId="5F599B01" w14:textId="77777777" w:rsidR="00AD23AB" w:rsidRDefault="00AD23AB">
            <w:pPr>
              <w:widowControl w:val="0"/>
              <w:spacing w:after="0"/>
              <w:rPr>
                <w:rFonts w:ascii="Arial" w:eastAsia="Arial" w:hAnsi="Arial" w:cs="Arial"/>
                <w:b/>
                <w:bCs/>
                <w:sz w:val="20"/>
                <w:szCs w:val="20"/>
              </w:rPr>
            </w:pPr>
          </w:p>
        </w:tc>
        <w:tc>
          <w:tcPr>
            <w:tcW w:w="5245" w:type="dxa"/>
            <w:vAlign w:val="center"/>
          </w:tcPr>
          <w:p>
            <w:r/>
            <w:r>
              <w:t>O aluno identificou brechas e falhas lógicas adicionais na lógica do software através da escrita de testes de borda?</w:t>
            </w:r>
          </w:p>
        </w:tc>
        <w:tc>
          <w:tcPr>
            <w:tcW w:w="1134" w:type="dxa"/>
          </w:tcPr>
          <w:p w14:paraId="078E8472" w14:textId="77777777" w:rsidR="00AD23AB" w:rsidRDefault="00AD23AB">
            <w:pPr>
              <w:spacing w:after="0" w:line="240" w:lineRule="auto"/>
              <w:rPr>
                <w:rFonts w:ascii="Arial" w:eastAsia="Arial" w:hAnsi="Arial" w:cs="Arial"/>
                <w:b/>
                <w:bCs/>
                <w:sz w:val="20"/>
                <w:szCs w:val="20"/>
              </w:rPr>
            </w:pPr>
          </w:p>
        </w:tc>
        <w:tc>
          <w:tcPr>
            <w:tcW w:w="991" w:type="dxa"/>
          </w:tcPr>
          <w:p w14:paraId="017BB34E" w14:textId="77777777" w:rsidR="00AD23AB" w:rsidRDefault="00AD23AB">
            <w:pPr>
              <w:spacing w:after="0" w:line="240" w:lineRule="auto"/>
              <w:rPr>
                <w:rFonts w:ascii="Arial" w:eastAsia="Arial" w:hAnsi="Arial" w:cs="Arial"/>
                <w:b/>
                <w:bCs/>
                <w:sz w:val="20"/>
                <w:szCs w:val="20"/>
              </w:rPr>
            </w:pPr>
          </w:p>
        </w:tc>
      </w:tr>
    </w:tbl>
    <w:p w14:paraId="5F3F1756" w14:textId="77777777" w:rsidR="00AD23AB" w:rsidRDefault="00AD23AB">
      <w:pPr>
        <w:spacing w:after="0" w:line="240" w:lineRule="auto"/>
      </w:pPr>
    </w:p>
    <w:p w14:paraId="126F2379" w14:textId="77777777" w:rsidR="00AD23AB" w:rsidRDefault="00000000">
      <w:pPr>
        <w:spacing w:after="0" w:line="240" w:lineRule="auto"/>
        <w:rPr>
          <w:b/>
          <w:bCs/>
          <w:sz w:val="20"/>
          <w:szCs w:val="20"/>
        </w:rPr>
      </w:pPr>
      <w:r>
        <w:rPr>
          <w:b/>
          <w:bCs/>
          <w:sz w:val="20"/>
          <w:szCs w:val="20"/>
        </w:rPr>
        <w:t>Legenda:</w:t>
      </w:r>
    </w:p>
    <w:p w14:paraId="4CB09BA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E4FD5BF"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47C7BAD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54574AEE"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097DF5CB" w14:textId="77777777" w:rsidR="00E85134" w:rsidRDefault="00E85134"/>
    <w:p w14:paraId="33E2663A" w14:textId="39158437" w:rsidR="00AD23AB" w:rsidRDefault="00000000">
      <w:pPr>
        <w:rPr>
          <w:rFonts w:ascii="Arial" w:eastAsia="Arial" w:hAnsi="Arial" w:cs="Arial"/>
          <w:b/>
          <w:bCs/>
        </w:rPr>
      </w:pPr>
      <w:r>
        <w:br w:type="page"/>
      </w:r>
    </w:p>
    <w:p w14:paraId="0F7889C7"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1E4A4E71" w14:textId="77777777" w:rsidR="00AD23AB" w:rsidRDefault="00AD23AB">
      <w:pPr>
        <w:spacing w:after="0" w:line="260" w:lineRule="auto"/>
        <w:rPr>
          <w:rFonts w:ascii="Arial" w:eastAsia="Arial" w:hAnsi="Arial" w:cs="Arial"/>
        </w:rPr>
      </w:pPr>
    </w:p>
    <w:p w14:paraId="788B39CD" w14:textId="77777777" w:rsidR="00AD23AB" w:rsidRDefault="00AD23AB">
      <w:pPr>
        <w:spacing w:after="0" w:line="260" w:lineRule="auto"/>
        <w:rPr>
          <w:rFonts w:ascii="Arial" w:eastAsia="Arial" w:hAnsi="Arial" w:cs="Arial"/>
        </w:rPr>
      </w:pPr>
    </w:p>
    <w:tbl>
      <w:tblPr>
        <w:tblStyle w:val="ac"/>
        <w:tblpPr w:leftFromText="141" w:rightFromText="141" w:vertAnchor="text" w:tblpY="9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0"/>
        <w:gridCol w:w="1276"/>
        <w:gridCol w:w="1134"/>
      </w:tblGrid>
      <w:tr w:rsidR="00AD23AB" w14:paraId="5FADEDCA" w14:textId="77777777">
        <w:trPr>
          <w:trHeight w:val="212"/>
        </w:trPr>
        <w:tc>
          <w:tcPr>
            <w:tcW w:w="10060" w:type="dxa"/>
            <w:gridSpan w:val="3"/>
            <w:shd w:val="clear" w:color="auto" w:fill="000000"/>
            <w:vAlign w:val="center"/>
          </w:tcPr>
          <w:p w14:paraId="25A25545" w14:textId="77777777" w:rsidR="00AD23AB" w:rsidRDefault="00000000">
            <w:pPr>
              <w:spacing w:before="120" w:after="120" w:line="240" w:lineRule="auto"/>
              <w:jc w:val="center"/>
              <w:rPr>
                <w:rFonts w:ascii="Arial" w:eastAsia="Arial" w:hAnsi="Arial" w:cs="Arial"/>
                <w:b/>
                <w:bCs/>
                <w:color w:val="FFFFFF"/>
                <w:sz w:val="20"/>
                <w:szCs w:val="20"/>
              </w:rPr>
            </w:pPr>
            <w:r>
              <w:rPr>
                <w:rFonts w:ascii="Arial" w:eastAsia="Arial" w:hAnsi="Arial" w:cs="Arial"/>
                <w:b/>
                <w:bCs/>
                <w:color w:val="FFFFFF"/>
                <w:sz w:val="20"/>
                <w:szCs w:val="20"/>
              </w:rPr>
              <w:t>TABELA DE NÍVEIS DE DESEMPENHO</w:t>
            </w:r>
          </w:p>
        </w:tc>
      </w:tr>
      <w:tr w:rsidR="00AD23AB" w14:paraId="3CCFC540" w14:textId="77777777">
        <w:trPr>
          <w:trHeight w:val="212"/>
        </w:trPr>
        <w:tc>
          <w:tcPr>
            <w:tcW w:w="7650" w:type="dxa"/>
            <w:vAlign w:val="center"/>
          </w:tcPr>
          <w:p w14:paraId="2E88414A" w14:textId="77777777" w:rsidR="00AD23AB" w:rsidRDefault="00000000">
            <w:pPr>
              <w:spacing w:before="60" w:after="6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Critérios de Avaliação</w:t>
            </w:r>
          </w:p>
        </w:tc>
        <w:tc>
          <w:tcPr>
            <w:tcW w:w="1276" w:type="dxa"/>
            <w:vAlign w:val="center"/>
          </w:tcPr>
          <w:p w14:paraId="3C3D84BB"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Nível de desempenho</w:t>
            </w:r>
          </w:p>
        </w:tc>
        <w:tc>
          <w:tcPr>
            <w:tcW w:w="1134" w:type="dxa"/>
            <w:vAlign w:val="center"/>
          </w:tcPr>
          <w:p w14:paraId="1F19D366"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Conversão em notas</w:t>
            </w:r>
          </w:p>
        </w:tc>
      </w:tr>
      <w:tr w:rsidR="00AD23AB" w14:paraId="6C5F1CC6" w14:textId="77777777">
        <w:trPr>
          <w:trHeight w:val="212"/>
        </w:trPr>
        <w:tc>
          <w:tcPr>
            <w:tcW w:w="7650" w:type="dxa"/>
            <w:vAlign w:val="center"/>
          </w:tcPr>
          <w:p>
            <w:r>
              <w:t>Todos os critérios Críticos e ≥ 90% dos critérios Desejáveis atingidos.</w:t>
            </w:r>
          </w:p>
        </w:tc>
        <w:tc>
          <w:tcPr>
            <w:tcW w:w="1276" w:type="dxa"/>
            <w:vAlign w:val="center"/>
          </w:tcPr>
          <w:p>
            <w:r>
              <w:t>Atingiu com Excelência (A)</w:t>
            </w:r>
          </w:p>
        </w:tc>
        <w:tc>
          <w:tcPr>
            <w:tcW w:w="1134" w:type="dxa"/>
            <w:vAlign w:val="center"/>
          </w:tcPr>
          <w:p>
            <w:r>
              <w:t>9,0 - 10,0</w:t>
            </w:r>
          </w:p>
        </w:tc>
      </w:tr>
      <w:tr w:rsidR="00AD23AB" w14:paraId="042F4DFC" w14:textId="77777777">
        <w:tc>
          <w:tcPr>
            <w:tcW w:w="7650" w:type="dxa"/>
            <w:vAlign w:val="center"/>
          </w:tcPr>
          <w:p>
            <w:r>
              <w:t>Todos os critérios Críticos e 70% a 89% dos critérios Desejáveis atingidos.</w:t>
            </w:r>
          </w:p>
        </w:tc>
        <w:tc>
          <w:tcPr>
            <w:tcW w:w="1276" w:type="dxa"/>
            <w:vAlign w:val="center"/>
          </w:tcPr>
          <w:p>
            <w:r>
              <w:t>Atingiu Plenamente (B)</w:t>
            </w:r>
          </w:p>
        </w:tc>
        <w:tc>
          <w:tcPr>
            <w:tcW w:w="1134" w:type="dxa"/>
            <w:vAlign w:val="center"/>
          </w:tcPr>
          <w:p>
            <w:r>
              <w:t>8,0 - 8,9</w:t>
            </w:r>
          </w:p>
        </w:tc>
      </w:tr>
      <w:tr w:rsidR="00AD23AB" w14:paraId="47B5649A" w14:textId="77777777">
        <w:trPr>
          <w:trHeight w:val="300"/>
        </w:trPr>
        <w:tc>
          <w:tcPr>
            <w:tcW w:w="7650" w:type="dxa"/>
            <w:vAlign w:val="center"/>
          </w:tcPr>
          <w:p>
            <w:r>
              <w:t>Todos os critérios Críticos e 50% a 69% dos critérios Desejáveis atingidos.</w:t>
            </w:r>
          </w:p>
        </w:tc>
        <w:tc>
          <w:tcPr>
            <w:tcW w:w="1276" w:type="dxa"/>
            <w:vAlign w:val="center"/>
          </w:tcPr>
          <w:p>
            <w:r>
              <w:t>Atingiu Parcialmente (C)</w:t>
            </w:r>
          </w:p>
        </w:tc>
        <w:tc>
          <w:tcPr>
            <w:tcW w:w="1134" w:type="dxa"/>
            <w:vAlign w:val="center"/>
          </w:tcPr>
          <w:p>
            <w:r>
              <w:t>7,0 - 7,9</w:t>
            </w:r>
          </w:p>
        </w:tc>
      </w:tr>
      <w:tr w:rsidR="00AD23AB" w14:paraId="038B36AB" w14:textId="77777777">
        <w:trPr>
          <w:trHeight w:val="368"/>
        </w:trPr>
        <w:tc>
          <w:tcPr>
            <w:tcW w:w="7650" w:type="dxa"/>
            <w:vAlign w:val="center"/>
          </w:tcPr>
          <w:p>
            <w:r>
              <w:t>Um ou mais critérios Críticos não atingidos e/ou &lt; 50% dos critérios Desejáveis atingidos.</w:t>
            </w:r>
          </w:p>
        </w:tc>
        <w:tc>
          <w:tcPr>
            <w:tcW w:w="1276" w:type="dxa"/>
            <w:vAlign w:val="center"/>
          </w:tcPr>
          <w:p>
            <w:r>
              <w:t>Não Atingiu (D) - Retenção/Recuperação</w:t>
            </w:r>
          </w:p>
        </w:tc>
        <w:tc>
          <w:tcPr>
            <w:tcW w:w="1134" w:type="dxa"/>
            <w:vAlign w:val="center"/>
          </w:tcPr>
          <w:p>
            <w:r>
              <w:t>0,0 - 6,9</w:t>
            </w:r>
          </w:p>
        </w:tc>
      </w:tr>
    </w:tbl>
    <w:sectPr w:rsidR="00AD23AB">
      <w:pgSz w:w="11907" w:h="16839"/>
      <w:pgMar w:top="851" w:right="851" w:bottom="851"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5D53" w14:textId="77777777" w:rsidR="00832141" w:rsidRDefault="00832141">
      <w:pPr>
        <w:spacing w:after="0" w:line="240" w:lineRule="auto"/>
      </w:pPr>
      <w:r>
        <w:separator/>
      </w:r>
    </w:p>
  </w:endnote>
  <w:endnote w:type="continuationSeparator" w:id="0">
    <w:p w14:paraId="0067C621" w14:textId="77777777" w:rsidR="00832141" w:rsidRDefault="008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28E645F-A11C-47EC-B4C9-235A88000BA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633C9F1-FE45-45F9-A4A3-E276C92F10A6}"/>
    <w:embedBold r:id="rId3" w:fontKey="{1DD2EB33-3D57-4326-97BA-291F56B65CD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93D0C13B-3C68-441B-A0BE-4F2F455CEF72}"/>
  </w:font>
  <w:font w:name="MinionPro-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bUltra">
    <w:altName w:val="Arial"/>
    <w:panose1 w:val="00000000000000000000"/>
    <w:charset w:val="4D"/>
    <w:family w:val="auto"/>
    <w:notTrueType/>
    <w:pitch w:val="default"/>
    <w:sig w:usb0="00000003" w:usb1="00000000" w:usb2="00000000" w:usb3="00000000" w:csb0="00000001" w:csb1="00000000"/>
  </w:font>
  <w:font w:name="Arial Negrito">
    <w:panose1 w:val="00000000000000000000"/>
    <w:charset w:val="00"/>
    <w:family w:val="roman"/>
    <w:notTrueType/>
    <w:pitch w:val="default"/>
  </w:font>
  <w:font w:name="Georgia">
    <w:panose1 w:val="02040502050405020303"/>
    <w:charset w:val="00"/>
    <w:family w:val="auto"/>
    <w:pitch w:val="default"/>
    <w:embedItalic r:id="rId5" w:fontKey="{A4E0A471-933A-41F8-9F8A-4409F0893866}"/>
  </w:font>
  <w:font w:name="Cambria">
    <w:panose1 w:val="02040503050406030204"/>
    <w:charset w:val="00"/>
    <w:family w:val="roman"/>
    <w:pitch w:val="variable"/>
    <w:sig w:usb0="E00006FF" w:usb1="420024FF" w:usb2="02000000" w:usb3="00000000" w:csb0="0000019F" w:csb1="00000000"/>
    <w:embedRegular r:id="rId6" w:fontKey="{2AD096D6-1E5A-4EF5-9A3B-07EB80E1F4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FEAA"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9051"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3</w:t>
    </w:r>
    <w:r>
      <w:rPr>
        <w:rFonts w:ascii="Arial" w:eastAsia="Arial" w:hAnsi="Arial" w:cs="Arial"/>
        <w:color w:val="000000"/>
        <w:sz w:val="20"/>
        <w:szCs w:val="20"/>
      </w:rPr>
      <w:fldChar w:fldCharType="end"/>
    </w:r>
  </w:p>
  <w:p w14:paraId="1B0F58BB" w14:textId="77777777" w:rsidR="00AD23AB" w:rsidRDefault="00AD23AB"/>
  <w:p w14:paraId="36CBC797" w14:textId="77777777" w:rsidR="00AD23AB" w:rsidRDefault="00AD23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F929" w14:textId="77777777" w:rsidR="00832141" w:rsidRDefault="00832141">
      <w:pPr>
        <w:spacing w:after="0" w:line="240" w:lineRule="auto"/>
      </w:pPr>
      <w:r>
        <w:separator/>
      </w:r>
    </w:p>
  </w:footnote>
  <w:footnote w:type="continuationSeparator" w:id="0">
    <w:p w14:paraId="44500EBA" w14:textId="77777777" w:rsidR="00832141" w:rsidRDefault="008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2CB3"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008976AD" wp14:editId="349A69A5">
          <wp:extent cx="1731302" cy="427439"/>
          <wp:effectExtent l="0" t="0" r="0" b="0"/>
          <wp:docPr id="17" name="image1.png"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0" name="image1.png" descr="C:\Users\sn76731\Desktop\Logotipo_SENAI-SP\SENAI-SP_preferencial.png"/>
                  <pic:cNvPicPr preferRelativeResize="0"/>
                </pic:nvPicPr>
                <pic:blipFill>
                  <a:blip r:embed="rId1"/>
                  <a:srcRect b="40747"/>
                  <a:stretch>
                    <a:fillRect/>
                  </a:stretch>
                </pic:blipFill>
                <pic:spPr>
                  <a:xfrm>
                    <a:off x="0" y="0"/>
                    <a:ext cx="1731302" cy="427439"/>
                  </a:xfrm>
                  <a:prstGeom prst="rect">
                    <a:avLst/>
                  </a:prstGeom>
                  <a:ln/>
                </pic:spPr>
              </pic:pic>
            </a:graphicData>
          </a:graphic>
        </wp:inline>
      </w:drawing>
    </w:r>
  </w:p>
  <w:p w14:paraId="7BC0CCE7"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t>Escola SENAI “Mariano Ferraz”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658D5"/>
    <w:multiLevelType w:val="multilevel"/>
    <w:tmpl w:val="4300C8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4862A1E"/>
    <w:multiLevelType w:val="multilevel"/>
    <w:tmpl w:val="E1922FC4"/>
    <w:lvl w:ilvl="0">
      <w:start w:val="1"/>
      <w:numFmt w:val="bullet"/>
      <w:pStyle w:val="1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3028795">
    <w:abstractNumId w:val="1"/>
  </w:num>
  <w:num w:numId="2" w16cid:durableId="198773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AB"/>
    <w:rsid w:val="001007F3"/>
    <w:rsid w:val="006D784F"/>
    <w:rsid w:val="00832141"/>
    <w:rsid w:val="00AD23AB"/>
    <w:rsid w:val="00E851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E4B9"/>
  <w15:docId w15:val="{BC4E0FD0-F0C9-4CF8-9640-36B2107A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TextoPC">
    <w:name w:val="Texto PC"/>
    <w:basedOn w:val="Normal"/>
    <w:link w:val="TextoPCChar1"/>
    <w:rsid w:val="00931D72"/>
    <w:pPr>
      <w:spacing w:after="300" w:line="300" w:lineRule="atLeast"/>
      <w:jc w:val="both"/>
      <w:outlineLvl w:val="2"/>
    </w:pPr>
    <w:rPr>
      <w:rFonts w:ascii="Arial" w:eastAsia="Times New Roman" w:hAnsi="Arial" w:cs="Arial"/>
    </w:rPr>
  </w:style>
  <w:style w:type="character" w:customStyle="1" w:styleId="TextoPCChar1">
    <w:name w:val="Texto PC Char1"/>
    <w:link w:val="TextoPC"/>
    <w:rsid w:val="00931D72"/>
    <w:rPr>
      <w:rFonts w:ascii="Arial" w:eastAsia="Times New Roman" w:hAnsi="Arial" w:cs="Arial"/>
      <w:lang w:eastAsia="pt-BR"/>
    </w:rPr>
  </w:style>
  <w:style w:type="paragraph" w:styleId="PargrafodaLista">
    <w:name w:val="List Paragraph"/>
    <w:basedOn w:val="Normal"/>
    <w:uiPriority w:val="34"/>
    <w:qFormat/>
    <w:rsid w:val="00931D72"/>
    <w:pPr>
      <w:spacing w:after="0" w:line="240" w:lineRule="auto"/>
      <w:ind w:left="720"/>
      <w:contextualSpacing/>
    </w:pPr>
    <w:rPr>
      <w:rFonts w:ascii="Times New Roman" w:eastAsia="Times New Roman" w:hAnsi="Times New Roman" w:cs="Times New Roman"/>
      <w:sz w:val="24"/>
      <w:szCs w:val="24"/>
    </w:rPr>
  </w:style>
  <w:style w:type="paragraph" w:styleId="SemEspaamento">
    <w:name w:val="No Spacing"/>
    <w:link w:val="SemEspaamentoChar"/>
    <w:uiPriority w:val="1"/>
    <w:qFormat/>
    <w:rsid w:val="00BB2A35"/>
    <w:pPr>
      <w:spacing w:after="0" w:line="240" w:lineRule="auto"/>
    </w:pPr>
    <w:rPr>
      <w:rFonts w:eastAsia="Times New Roman" w:cs="Times New Roman"/>
    </w:rPr>
  </w:style>
  <w:style w:type="character" w:customStyle="1" w:styleId="SemEspaamentoChar">
    <w:name w:val="Sem Espaçamento Char"/>
    <w:link w:val="SemEspaamento"/>
    <w:uiPriority w:val="1"/>
    <w:rsid w:val="00BB2A35"/>
    <w:rPr>
      <w:rFonts w:ascii="Calibri" w:eastAsia="Times New Roman" w:hAnsi="Calibri" w:cs="Times New Roman"/>
      <w:lang w:eastAsia="pt-BR"/>
    </w:rPr>
  </w:style>
  <w:style w:type="paragraph" w:styleId="Textodebalo">
    <w:name w:val="Balloon Text"/>
    <w:basedOn w:val="Normal"/>
    <w:link w:val="TextodebaloChar"/>
    <w:uiPriority w:val="99"/>
    <w:semiHidden/>
    <w:unhideWhenUsed/>
    <w:rsid w:val="0015187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74"/>
    <w:rPr>
      <w:rFonts w:ascii="Tahoma" w:hAnsi="Tahoma" w:cs="Tahoma"/>
      <w:sz w:val="16"/>
      <w:szCs w:val="16"/>
    </w:rPr>
  </w:style>
  <w:style w:type="paragraph" w:styleId="Cabealho">
    <w:name w:val="header"/>
    <w:basedOn w:val="Normal"/>
    <w:link w:val="CabealhoChar"/>
    <w:uiPriority w:val="99"/>
    <w:unhideWhenUsed/>
    <w:rsid w:val="001518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1874"/>
  </w:style>
  <w:style w:type="paragraph" w:styleId="Rodap">
    <w:name w:val="footer"/>
    <w:basedOn w:val="Normal"/>
    <w:link w:val="RodapChar"/>
    <w:uiPriority w:val="99"/>
    <w:unhideWhenUsed/>
    <w:rsid w:val="00151874"/>
    <w:pPr>
      <w:tabs>
        <w:tab w:val="center" w:pos="4252"/>
        <w:tab w:val="right" w:pos="8504"/>
      </w:tabs>
      <w:spacing w:after="0" w:line="240" w:lineRule="auto"/>
    </w:pPr>
  </w:style>
  <w:style w:type="character" w:customStyle="1" w:styleId="RodapChar">
    <w:name w:val="Rodapé Char"/>
    <w:basedOn w:val="Fontepargpadro"/>
    <w:link w:val="Rodap"/>
    <w:uiPriority w:val="99"/>
    <w:rsid w:val="00151874"/>
  </w:style>
  <w:style w:type="table" w:styleId="Tabelacomgrade">
    <w:name w:val="Table Grid"/>
    <w:basedOn w:val="Tabelanormal"/>
    <w:uiPriority w:val="39"/>
    <w:rsid w:val="00151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151874"/>
    <w:rPr>
      <w:sz w:val="16"/>
      <w:szCs w:val="16"/>
    </w:rPr>
  </w:style>
  <w:style w:type="paragraph" w:styleId="Textodecomentrio">
    <w:name w:val="annotation text"/>
    <w:basedOn w:val="Normal"/>
    <w:link w:val="TextodecomentrioChar"/>
    <w:uiPriority w:val="99"/>
    <w:semiHidden/>
    <w:unhideWhenUsed/>
    <w:rsid w:val="00151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51874"/>
    <w:rPr>
      <w:sz w:val="20"/>
      <w:szCs w:val="20"/>
    </w:rPr>
  </w:style>
  <w:style w:type="paragraph" w:styleId="Assuntodocomentrio">
    <w:name w:val="annotation subject"/>
    <w:basedOn w:val="Textodecomentrio"/>
    <w:next w:val="Textodecomentrio"/>
    <w:link w:val="AssuntodocomentrioChar"/>
    <w:uiPriority w:val="99"/>
    <w:semiHidden/>
    <w:unhideWhenUsed/>
    <w:rsid w:val="00151874"/>
    <w:rPr>
      <w:b/>
      <w:bCs/>
    </w:rPr>
  </w:style>
  <w:style w:type="character" w:customStyle="1" w:styleId="AssuntodocomentrioChar">
    <w:name w:val="Assunto do comentário Char"/>
    <w:basedOn w:val="TextodecomentrioChar"/>
    <w:link w:val="Assuntodocomentrio"/>
    <w:uiPriority w:val="99"/>
    <w:semiHidden/>
    <w:rsid w:val="00151874"/>
    <w:rPr>
      <w:b/>
      <w:bCs/>
      <w:sz w:val="20"/>
      <w:szCs w:val="20"/>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1"/>
    <w:semiHidden/>
    <w:rsid w:val="00A9266A"/>
    <w:pPr>
      <w:spacing w:after="0" w:line="240" w:lineRule="auto"/>
    </w:pPr>
    <w:rPr>
      <w:rFonts w:ascii="Arial" w:eastAsia="Times New Roman" w:hAnsi="Arial" w:cs="Times New Roman"/>
      <w:sz w:val="20"/>
      <w:szCs w:val="20"/>
    </w:rPr>
  </w:style>
  <w:style w:type="character" w:customStyle="1" w:styleId="TextodenotaderodapChar">
    <w:name w:val="Texto de nota de rodapé Char"/>
    <w:basedOn w:val="Fontepargpadro"/>
    <w:uiPriority w:val="99"/>
    <w:semiHidden/>
    <w:rsid w:val="00A9266A"/>
    <w:rPr>
      <w:sz w:val="20"/>
      <w:szCs w:val="20"/>
    </w:rPr>
  </w:style>
  <w:style w:type="character" w:customStyle="1" w:styleId="TextodenotaderodapChar1">
    <w:name w:val="Texto de nota de rodapé Char1"/>
    <w:aliases w:val="Texto de nota de rodapé Char Char Char Char Char Char,Texto de nota de rodapé Char Char Char Char Char1,Texto de nota de rodapé Char Char Char Char Char Char Char Char Char Char Char Char Char Char Char Char Char"/>
    <w:link w:val="Textodenotaderodap"/>
    <w:semiHidden/>
    <w:rsid w:val="00A9266A"/>
    <w:rPr>
      <w:rFonts w:ascii="Arial" w:eastAsia="Times New Roman" w:hAnsi="Arial" w:cs="Times New Roman"/>
      <w:sz w:val="20"/>
      <w:szCs w:val="20"/>
      <w:lang w:eastAsia="pt-BR"/>
    </w:rPr>
  </w:style>
  <w:style w:type="character" w:styleId="TextodoEspaoReservado">
    <w:name w:val="Placeholder Text"/>
    <w:basedOn w:val="Fontepargpadro"/>
    <w:uiPriority w:val="99"/>
    <w:semiHidden/>
    <w:rsid w:val="00572DA2"/>
    <w:rPr>
      <w:color w:val="808080"/>
    </w:rPr>
  </w:style>
  <w:style w:type="paragraph" w:customStyle="1" w:styleId="Marcador1">
    <w:name w:val="Marcador 1."/>
    <w:basedOn w:val="Normal"/>
    <w:autoRedefine/>
    <w:rsid w:val="002A5CCF"/>
    <w:pPr>
      <w:spacing w:after="0" w:line="360" w:lineRule="atLeast"/>
    </w:pPr>
    <w:rPr>
      <w:rFonts w:ascii="Arial" w:eastAsia="Times New Roman" w:hAnsi="Arial" w:cs="Times New Roman"/>
      <w:kern w:val="22"/>
    </w:rPr>
  </w:style>
  <w:style w:type="paragraph" w:customStyle="1" w:styleId="NoParagraphStyle">
    <w:name w:val="[No Paragraph Style]"/>
    <w:rsid w:val="002A5CCF"/>
    <w:pPr>
      <w:widowControl w:val="0"/>
      <w:autoSpaceDE w:val="0"/>
      <w:autoSpaceDN w:val="0"/>
      <w:adjustRightInd w:val="0"/>
      <w:spacing w:after="0" w:line="288" w:lineRule="auto"/>
      <w:textAlignment w:val="center"/>
    </w:pPr>
    <w:rPr>
      <w:rFonts w:ascii="MinionPro-Regular" w:eastAsia="MS Mincho" w:hAnsi="MinionPro-Regular" w:cs="MinionPro-Regular"/>
      <w:color w:val="000000"/>
      <w:sz w:val="24"/>
      <w:szCs w:val="24"/>
      <w:lang w:val="en-US"/>
    </w:rPr>
  </w:style>
  <w:style w:type="paragraph" w:customStyle="1" w:styleId="reaTecnologica">
    <w:name w:val="Área Tecnologica"/>
    <w:basedOn w:val="NoParagraphStyle"/>
    <w:uiPriority w:val="99"/>
    <w:rsid w:val="002A5CCF"/>
    <w:pPr>
      <w:suppressAutoHyphens/>
      <w:spacing w:after="397" w:line="190" w:lineRule="atLeast"/>
      <w:jc w:val="right"/>
    </w:pPr>
    <w:rPr>
      <w:rFonts w:ascii="VerbUltra" w:hAnsi="VerbUltra" w:cs="VerbUltra"/>
      <w:caps/>
      <w:color w:val="CB0019"/>
      <w:spacing w:val="-2"/>
      <w:sz w:val="20"/>
      <w:szCs w:val="20"/>
      <w:lang w:val="pt-BR"/>
    </w:rPr>
  </w:style>
  <w:style w:type="paragraph" w:customStyle="1" w:styleId="T1">
    <w:name w:val="T1"/>
    <w:basedOn w:val="Normal"/>
    <w:qFormat/>
    <w:rsid w:val="00DE6B0F"/>
    <w:pPr>
      <w:spacing w:after="180" w:line="360" w:lineRule="auto"/>
      <w:jc w:val="both"/>
    </w:pPr>
    <w:rPr>
      <w:rFonts w:ascii="Arial" w:eastAsia="Times New Roman" w:hAnsi="Arial" w:cs="Arial"/>
      <w:szCs w:val="24"/>
      <w:lang w:val="fr-FR"/>
    </w:rPr>
  </w:style>
  <w:style w:type="paragraph" w:customStyle="1" w:styleId="1">
    <w:name w:val="1"/>
    <w:basedOn w:val="Normal"/>
    <w:qFormat/>
    <w:rsid w:val="00DE6B0F"/>
    <w:pPr>
      <w:pBdr>
        <w:bottom w:val="single" w:sz="4" w:space="1" w:color="auto"/>
      </w:pBdr>
      <w:spacing w:before="240" w:after="180" w:line="360" w:lineRule="auto"/>
      <w:contextualSpacing/>
    </w:pPr>
    <w:rPr>
      <w:rFonts w:ascii="Arial Negrito" w:hAnsi="Arial Negrito" w:cs="Arial"/>
      <w:b/>
      <w:sz w:val="24"/>
      <w:lang w:eastAsia="ar-SA"/>
    </w:rPr>
  </w:style>
  <w:style w:type="paragraph" w:styleId="Sumrio2">
    <w:name w:val="toc 2"/>
    <w:basedOn w:val="Normal"/>
    <w:next w:val="Normal"/>
    <w:autoRedefine/>
    <w:uiPriority w:val="39"/>
    <w:unhideWhenUsed/>
    <w:rsid w:val="00DE6B0F"/>
    <w:pPr>
      <w:tabs>
        <w:tab w:val="left" w:pos="851"/>
        <w:tab w:val="right" w:leader="dot" w:pos="9020"/>
      </w:tabs>
      <w:spacing w:after="0" w:line="360" w:lineRule="auto"/>
      <w:ind w:left="851" w:hanging="425"/>
    </w:pPr>
    <w:rPr>
      <w:rFonts w:ascii="Arial" w:eastAsiaTheme="minorHAnsi" w:hAnsi="Arial"/>
      <w:lang w:eastAsia="en-US"/>
    </w:rPr>
  </w:style>
  <w:style w:type="paragraph" w:styleId="Sumrio1">
    <w:name w:val="toc 1"/>
    <w:basedOn w:val="Normal"/>
    <w:next w:val="Normal"/>
    <w:autoRedefine/>
    <w:uiPriority w:val="39"/>
    <w:unhideWhenUsed/>
    <w:rsid w:val="006C6B81"/>
    <w:pPr>
      <w:tabs>
        <w:tab w:val="left" w:pos="440"/>
        <w:tab w:val="right" w:leader="dot" w:pos="9020"/>
      </w:tabs>
      <w:spacing w:before="120" w:after="120" w:line="360" w:lineRule="auto"/>
      <w:ind w:right="992"/>
    </w:pPr>
    <w:rPr>
      <w:rFonts w:ascii="Arial" w:eastAsiaTheme="minorHAnsi" w:hAnsi="Arial"/>
      <w:b/>
      <w:noProof/>
      <w:lang w:eastAsia="en-US"/>
    </w:rPr>
  </w:style>
  <w:style w:type="character" w:styleId="Hyperlink">
    <w:name w:val="Hyperlink"/>
    <w:basedOn w:val="Fontepargpadro"/>
    <w:uiPriority w:val="99"/>
    <w:unhideWhenUsed/>
    <w:rsid w:val="00DE6B0F"/>
    <w:rPr>
      <w:color w:val="0000FF" w:themeColor="hyperlink"/>
      <w:u w:val="single"/>
    </w:rPr>
  </w:style>
  <w:style w:type="paragraph" w:customStyle="1" w:styleId="11">
    <w:name w:val="1.1"/>
    <w:basedOn w:val="Normal"/>
    <w:qFormat/>
    <w:rsid w:val="001F523C"/>
    <w:pPr>
      <w:numPr>
        <w:numId w:val="1"/>
      </w:numPr>
      <w:spacing w:before="240" w:after="120" w:line="360" w:lineRule="auto"/>
    </w:pPr>
    <w:rPr>
      <w:rFonts w:ascii="Arial Negrito" w:eastAsia="Arial" w:hAnsi="Arial Negrito"/>
      <w:b/>
      <w:lang w:eastAsia="en-US"/>
    </w:rPr>
  </w:style>
  <w:style w:type="character" w:styleId="nfase">
    <w:name w:val="Emphasis"/>
    <w:basedOn w:val="Fontepargpadro"/>
    <w:uiPriority w:val="20"/>
    <w:qFormat/>
    <w:rsid w:val="004F6FBF"/>
    <w:rPr>
      <w:i/>
      <w:iCs/>
    </w:rPr>
  </w:style>
  <w:style w:type="table" w:customStyle="1" w:styleId="Tabelacomgrade86">
    <w:name w:val="Tabela com grade86"/>
    <w:basedOn w:val="Tabelanormal"/>
    <w:next w:val="Tabelacomgrade"/>
    <w:uiPriority w:val="59"/>
    <w:rsid w:val="00E4498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7">
    <w:name w:val="Tabela com grade37"/>
    <w:basedOn w:val="Tabelanormal"/>
    <w:next w:val="Tabelacomgrade"/>
    <w:uiPriority w:val="59"/>
    <w:rsid w:val="00E4498B"/>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158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C1580B"/>
  </w:style>
  <w:style w:type="character" w:customStyle="1" w:styleId="eop">
    <w:name w:val="eop"/>
    <w:basedOn w:val="Fontepargpadro"/>
    <w:rsid w:val="00C1580B"/>
  </w:style>
  <w:style w:type="paragraph" w:customStyle="1" w:styleId="Default">
    <w:name w:val="Default"/>
    <w:rsid w:val="00B80327"/>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oypena">
    <w:name w:val="oypena"/>
    <w:basedOn w:val="Fontepargpadro"/>
    <w:rsid w:val="00A57060"/>
  </w:style>
  <w:style w:type="paragraph" w:customStyle="1" w:styleId="UCConhecimentos">
    <w:name w:val="UC Conhecimentos"/>
    <w:basedOn w:val="Normal"/>
    <w:rsid w:val="003923FB"/>
    <w:pPr>
      <w:spacing w:after="120" w:line="300" w:lineRule="atLeast"/>
      <w:jc w:val="both"/>
      <w:outlineLvl w:val="2"/>
    </w:pPr>
    <w:rPr>
      <w:rFonts w:ascii="Arial" w:eastAsia="Times New Roman" w:hAnsi="Arial" w:cs="Arial"/>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kn0AE9PWYVSCQXQxulgmitJ8Q==">CgMxLjAyDmguam9vaDA0dXUzZ3A2OAByITFERHpUdUJzaHU0cWR6VXlVbFJuZ1NibC1KcnFGUEc4Qg==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972</Words>
  <Characters>5251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Diogo Santos de Farias</cp:lastModifiedBy>
  <cp:revision>2</cp:revision>
  <dcterms:created xsi:type="dcterms:W3CDTF">2025-08-26T19:29:00Z</dcterms:created>
  <dcterms:modified xsi:type="dcterms:W3CDTF">2025-12-12T13:36:00Z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0x010100AE62166D6862C443992C57741253D949</vt:lpwstr>
  </property>
  <property fmtid="{D5CDD505-2E9C-101B-9397-08002B2CF9AE}" pid="3" name="MediaServiceImageTags">
    <vt:lpwstr/>
  </property>
</Properties>
</file>