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INICIAL</w:t>
      </w:r>
    </w:p>
    <w:p w:rsidR="00000000" w:rsidDel="00000000" w:rsidP="00000000" w:rsidRDefault="00000000" w:rsidRPr="00000000" w14:paraId="00000002">
      <w:pPr>
        <w:jc w:val="both"/>
        <w:rPr>
          <w:b w:val="1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highlight w:val="lightGray"/>
          <w:rtl w:val="0"/>
        </w:rPr>
        <w:t xml:space="preserve">DICAP </w:t>
      </w:r>
      <w:r w:rsidDel="00000000" w:rsidR="00000000" w:rsidRPr="00000000">
        <w:rPr>
          <w:b w:val="1"/>
          <w:highlight w:val="white"/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O rumo certo para o</w:t>
      </w:r>
      <w:r w:rsidDel="00000000" w:rsidR="00000000" w:rsidRPr="00000000">
        <w:rPr>
          <w:b w:val="1"/>
          <w:highlight w:val="white"/>
          <w:rtl w:val="0"/>
        </w:rPr>
        <w:t xml:space="preserve"> aprendizado</w:t>
      </w:r>
      <w:r w:rsidDel="00000000" w:rsidR="00000000" w:rsidRPr="00000000">
        <w:rPr>
          <w:b w:val="1"/>
          <w:highlight w:val="yellow"/>
          <w:rtl w:val="0"/>
        </w:rPr>
        <w:t xml:space="preserve"> (sugestão)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Dicap é mais do que uma consultoria de idiomas; é uma ponte para a fluência e comunicação eficaz no mundo corporativo. Liderada por Jurandir Ferreira, nosso compromisso é transformar o ensino de inglês para que profissionais não apenas aprendam, mas falem com confiança e precisão em qualquer contexto profissional.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Sugestão de Frase-chave: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“Método DICAP: Aprendizado contextualizado para resultados reais.”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Quem Somos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Dicap nasceu do sonho de Jurandir Ferreira, que sempre acreditou no poder transformador da educação. Desde jovem, Jurandir foi impactado pela oportunidade de uma bolsa de estudos, o que mudou o curso de sua vida. Motivado por esse presente, ele sentiu a responsabilidade de retribuir à sociedade, criando oportunidades para que outros também pudessem ter acesso à educação de qualidade. Fundada inicialmente como escola de idiomas em Campinas, a Dicap evoluiu para uma consultoria pedagógica que já formou mais de 2000 profissionais e capacitou centenas de professores. Hoje, com uma equipe altamente treinada, forma profissionais para atuarem com excelência no mercado global.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Metodologia de Ensino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 Dicap adota uma proposta pedagógica comunicativa que coloca o profissional no centro do aprendizado. Baseada em princípios de andragogia, a metodologia e técnicas integram a vivência e o contexto de cada profissional, transformando o ensino de inglês em algo prático e útil para o seu dia a dia. Utilizamos a análise contrastiva para promover a fluência de forma natural, sempre permitindo que o aluno aprenda e evolua com confiança.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Inventário Linguístico e Sondagem: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Realizamos uma sondagem individual para entender o nível de fluência do profissional, seus medos e suas lacunas de conhecimento. Com base nesse diagnóstico, estruturamos um plano de ação focado em superar essas barreiras, levando o aluno a se sentir à vontade e preparado para qualquer desafio em inglês.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Entendimento de Nível da Compreensão do Idioma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Utilizamos uma avaliação detalhada para classificar os profissionais nos níveis internacionais de fluência (A1, A2, B1, etc.), identificando as áreas de maior necessidade e oferecendo programas sob medida para garantir progresso rápido e eficaz.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Clique aqui para saber em que nível você está </w:t>
      </w:r>
      <w:r w:rsidDel="00000000" w:rsidR="00000000" w:rsidRPr="00000000">
        <w:rPr>
          <w:highlight w:val="yellow"/>
          <w:rtl w:val="0"/>
        </w:rPr>
        <w:t xml:space="preserve">(sugestão)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Missão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e Valores: (ob</w:t>
      </w:r>
      <w:r w:rsidDel="00000000" w:rsidR="00000000" w:rsidRPr="00000000">
        <w:rPr>
          <w:b w:val="1"/>
          <w:highlight w:val="lightGray"/>
          <w:rtl w:val="0"/>
        </w:rPr>
        <w:t xml:space="preserve">jetivos)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Nossa missão é proporcionar experiências de aprendizado que realmente capacitem os profissionais para falar inglês com fluência em ambientes corporativos. Valorizamos disciplina, dedicação e a diversidade de experiências para que cada pessoa atinja seus objetivos de comunicação.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Diferenciais:  </w:t>
      </w:r>
      <w:r w:rsidDel="00000000" w:rsidR="00000000" w:rsidRPr="00000000">
        <w:rPr>
          <w:b w:val="1"/>
          <w:highlight w:val="lightGray"/>
          <w:rtl w:val="0"/>
        </w:rPr>
        <w:t xml:space="preserve">Por que escolher a Dicap?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O que nos diferencia é o foco absoluto na prática real da língua. Não se trata apenas de aprender inglês, mas de falar inglês de verdade, com segurança e clareza em reuniões, apresentações e negociações. Cada programa é personalizado para refletir o contexto e as necessidades do profissional.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Material Didático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Na Dicap, o material didático é altamente personalizado para atender às necessidades específicas de cada profissional. Antes de definir quais livros ou recursos serão utilizados, realizamos uma análise detalhada do nível de inglês e do perfil de aprendizado do aluno. Essa abordagem nos permite ajustar o conteúdo de forma precisa, garantindo que o ensino esteja alinhado com os objetivos individuais e profissionais. Além disso, também levamos em consideração a afinidade entre o aluno e o professor, para otimizar o processo de aprendizado. Nosso foco é fornecer soluções que atendam tanto às expectativas do profissional quanto às demandas estratégicas do RH, garantindo que o desenvolvimento da comunicação em inglês seja eficaz e relevante para o ambiente corporativo.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Estrutura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Nosso espaço vai além da sala de aula tradicional. Com profissionais capacitados e treinados diretamente por Jurandir Ferreira, oferecemos suporte personalizado para empresas dos mais variados setores. Nossa estrutura de ensino é flexível, com serviços que podem ser realizados in loco ou online, adaptados à rotina do profissional.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Serviços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 Dicap oferece uma ampla gama de serviços para atender às necessidades do mercado corporativo: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Inglês Corporativo Executivo:</w:t>
      </w:r>
      <w:r w:rsidDel="00000000" w:rsidR="00000000" w:rsidRPr="00000000">
        <w:rPr>
          <w:rtl w:val="0"/>
        </w:rPr>
        <w:t xml:space="preserve"> A Dicap capacita profissionais para reuniões, apresentações e negociações em inglês, com foco em comunicação assertiva e eficiente.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Treinamento para Professores:</w:t>
      </w:r>
      <w:r w:rsidDel="00000000" w:rsidR="00000000" w:rsidRPr="00000000">
        <w:rPr>
          <w:rtl w:val="0"/>
        </w:rPr>
        <w:t xml:space="preserve"> Formação e qualificação de professores de inglês, com foco em metodologias ativas e práticas comunicativas.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Traduções e Traduções Simultâneas:</w:t>
      </w:r>
      <w:r w:rsidDel="00000000" w:rsidR="00000000" w:rsidRPr="00000000">
        <w:rPr>
          <w:rtl w:val="0"/>
        </w:rPr>
        <w:t xml:space="preserve"> Serviços sob consulta para empresas que precisam de traduções técnicas ou simultâneas.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Imersões:</w:t>
      </w:r>
      <w:r w:rsidDel="00000000" w:rsidR="00000000" w:rsidRPr="00000000">
        <w:rPr>
          <w:rtl w:val="0"/>
        </w:rPr>
        <w:t xml:space="preserve"> Cursos intensivos voltados para profissionais que precisam de uma capacitação rápida, como preparação para viagens de negócios.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Português para Estrangeiros:</w:t>
      </w:r>
      <w:r w:rsidDel="00000000" w:rsidR="00000000" w:rsidRPr="00000000">
        <w:rPr>
          <w:rtl w:val="0"/>
        </w:rPr>
        <w:t xml:space="preserve"> Programas personalizados para executivos e funcionários estrangeiros que precisam dominar o português para atuar no Brasil.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Personalização dos Serviços:</w:t>
      </w:r>
      <w:r w:rsidDel="00000000" w:rsidR="00000000" w:rsidRPr="00000000">
        <w:rPr>
          <w:rtl w:val="0"/>
        </w:rPr>
        <w:t xml:space="preserve"> Todos os nossos programas são ajustados para refletir o contexto e a realidade de cada empresa e profissional, garantindo que o aprendizado tenha aplicabilidade imediata.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Clientes Atendidos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Atendemos empresas de diferentes setores, incluindo mineração, papel e celulose, indústria automotiva além de diversas indústrias. Nossa clientela é formada por grandes corporações que confiam na Dicap para preparar suas equipes para os desafios de um mercado globalizado. </w:t>
      </w:r>
      <w:r w:rsidDel="00000000" w:rsidR="00000000" w:rsidRPr="00000000">
        <w:rPr>
          <w:highlight w:val="yellow"/>
          <w:rtl w:val="0"/>
        </w:rPr>
        <w:t xml:space="preserve">(inserir logomarcas dos 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Depoimentos e Casos de Sucesso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"Nossa equipe cresceu em confiança e habilidade após o treinamento intensivo da Dicap. Hoje, estamos preparados para atuar internacionalmente com segurança." — Cliente X </w:t>
      </w:r>
      <w:r w:rsidDel="00000000" w:rsidR="00000000" w:rsidRPr="00000000">
        <w:rPr>
          <w:highlight w:val="yellow"/>
          <w:rtl w:val="0"/>
        </w:rPr>
        <w:t xml:space="preserve">(exemplo)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Contato e Atendimento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Entre em contato conosco para saber mais sobre nossos serviços e agendar uma consultoria personalizada. Atendemos empresas de todo o Brasil e também oferecemos suporte remoto.</w:t>
      </w:r>
    </w:p>
    <w:p w:rsidR="00000000" w:rsidDel="00000000" w:rsidP="00000000" w:rsidRDefault="00000000" w:rsidRPr="00000000" w14:paraId="00000027">
      <w:pPr>
        <w:jc w:val="both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Telefone: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19 4113-1470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rtl w:val="0"/>
        </w:rPr>
        <w:t xml:space="preserve">dicapconsultoria@dicapconsultoria.com.br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Endereço: </w:t>
      </w:r>
      <w:r w:rsidDel="00000000" w:rsidR="00000000" w:rsidRPr="00000000">
        <w:rPr>
          <w:rtl w:val="0"/>
        </w:rPr>
        <w:t xml:space="preserve">Rua José Rocha Bonfim, 214 Ed. São Paulo - Sala 231 - Praça Capital - Jd. Santa Genebra - CEP: 13080-650 - Campinas/SP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Mensagem do Fundador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"Desde que comecei a ensinar, sempre acreditei que a educação pode transformar vidas. Acredito no poder do conhecimento e na importância de retribuir o que a vida nos dá. A Dicap nasceu desse desejo de proporcionar oportunidades e de fazer a diferença na vida dos profissionais que passam por nós. Aqui, a meta é transformar o aprendizado em algo prático e eficaz." — Jurandir Ferreira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vian Lopes" w:id="1" w:date="2024-08-26T14:49:0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botao de Whatsapp no site</w:t>
      </w:r>
    </w:p>
  </w:comment>
  <w:comment w:author="Vivian Lopes" w:id="0" w:date="2024-08-26T14:46:3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@Jurandir, precisamos desses depoimentos dos clientes.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E" w15:done="0"/>
  <w15:commentEx w15:paraId="0000002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96800" cy="11470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6800" cy="11470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93000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930001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 w:val="1"/>
    <w:rsid w:val="0093000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9300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9E4A49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5F184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IST2yB5tNPagZ2RCNvOvDq48g==">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2024-08-21T00:49:00Z</dcterms:created>
  <dc:creator>Usuário do Windows</dc:creator>
</cp:coreProperties>
</file>