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9FC7F5" w14:textId="77777777" w:rsidR="00EE5F40" w:rsidRDefault="004E4E8C">
      <w:pPr>
        <w:pStyle w:val="MdHeading3"/>
      </w:pPr>
      <w:r>
        <w:t>Estrutura do Arquivo</w:t>
      </w:r>
    </w:p>
    <w:p w14:paraId="1EC6D9D2" w14:textId="1B12114C" w:rsidR="00EE5F40" w:rsidRDefault="004E4E8C">
      <w:pPr>
        <w:pStyle w:val="MdParagraph"/>
      </w:pPr>
      <w:r>
        <w:t xml:space="preserve">O arquivo </w:t>
      </w:r>
      <w:r>
        <w:rPr>
          <w:u w:val="single"/>
        </w:rPr>
        <w:t>index.html</w:t>
      </w:r>
      <w:r>
        <w:t xml:space="preserve"> tem três partes principais:</w:t>
      </w:r>
    </w:p>
    <w:p w14:paraId="4D9F22A2" w14:textId="77777777" w:rsidR="00EE5F40" w:rsidRDefault="00EE5F40">
      <w:pPr>
        <w:pStyle w:val="MdSpace"/>
        <w:spacing w:after="60"/>
      </w:pPr>
    </w:p>
    <w:p w14:paraId="6D00766B" w14:textId="77777777" w:rsidR="00EE5F40" w:rsidRDefault="004E4E8C">
      <w:pPr>
        <w:pStyle w:val="MdListItem"/>
        <w:numPr>
          <w:ilvl w:val="0"/>
          <w:numId w:val="2"/>
        </w:numPr>
      </w:pPr>
      <w:r>
        <w:rPr>
          <w:rStyle w:val="MdStrong"/>
        </w:rPr>
        <w:t>Cabeça (</w:t>
      </w:r>
      <w:r>
        <w:rPr>
          <w:b/>
          <w:bCs/>
          <w:u w:val="single"/>
        </w:rPr>
        <w:t>&lt;head&gt;</w:t>
      </w:r>
      <w:r>
        <w:rPr>
          <w:rStyle w:val="MdStrong"/>
        </w:rPr>
        <w:t>)</w:t>
      </w:r>
      <w:r>
        <w:t>: Contém informações sobre a página que não aparecem diretamente, como o título da aba do navegador e a ligação com o arquivo CSS.</w:t>
      </w:r>
    </w:p>
    <w:p w14:paraId="45CBD158" w14:textId="77777777" w:rsidR="00EE5F40" w:rsidRDefault="004E4E8C">
      <w:pPr>
        <w:pStyle w:val="MdListItem"/>
        <w:numPr>
          <w:ilvl w:val="0"/>
          <w:numId w:val="2"/>
        </w:numPr>
      </w:pPr>
      <w:r>
        <w:rPr>
          <w:rStyle w:val="MdStrong"/>
        </w:rPr>
        <w:t>Corpo (</w:t>
      </w:r>
      <w:r>
        <w:rPr>
          <w:b/>
          <w:bCs/>
          <w:u w:val="single"/>
        </w:rPr>
        <w:t>&lt;body&gt;</w:t>
      </w:r>
      <w:r>
        <w:rPr>
          <w:rStyle w:val="MdStrong"/>
        </w:rPr>
        <w:t>)</w:t>
      </w:r>
      <w:r>
        <w:t>: Contém tudo o que você vê na página: textos, imagens, links, etc.</w:t>
      </w:r>
    </w:p>
    <w:p w14:paraId="372AFB28" w14:textId="77777777" w:rsidR="00EE5F40" w:rsidRDefault="00EE5F40">
      <w:pPr>
        <w:pStyle w:val="MdSpace"/>
        <w:spacing w:after="60"/>
      </w:pPr>
    </w:p>
    <w:p w14:paraId="06F1ED60" w14:textId="77777777" w:rsidR="00EE5F40" w:rsidRDefault="004E4E8C">
      <w:pPr>
        <w:pStyle w:val="MdHeading3"/>
      </w:pPr>
      <w:r>
        <w:t>Explicação das Partes</w:t>
      </w:r>
    </w:p>
    <w:p w14:paraId="25CFFC39" w14:textId="77777777" w:rsidR="004E4E8C" w:rsidRDefault="004E4E8C" w:rsidP="004E4E8C">
      <w:pPr>
        <w:pStyle w:val="MdHeading4"/>
      </w:pPr>
      <w:r>
        <w:t>Cabeça (</w:t>
      </w:r>
      <w:r>
        <w:rPr>
          <w:u w:val="single"/>
        </w:rPr>
        <w:t>&lt;head&gt;</w:t>
      </w:r>
      <w:r>
        <w:t>)</w:t>
      </w:r>
    </w:p>
    <w:p w14:paraId="4451B4E2" w14:textId="0D2028F5" w:rsidR="00EE5F40" w:rsidRDefault="004E4E8C" w:rsidP="004E4E8C">
      <w:pPr>
        <w:pStyle w:val="MdHeading4"/>
      </w:pPr>
      <w:r w:rsidRPr="004E4E8C">
        <w:rPr>
          <w:noProof/>
        </w:rPr>
        <w:drawing>
          <wp:inline distT="0" distB="0" distL="0" distR="0" wp14:anchorId="033B327B" wp14:editId="7841BDED">
            <wp:extent cx="5731510" cy="1183005"/>
            <wp:effectExtent l="0" t="0" r="2540" b="0"/>
            <wp:docPr id="146219811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198111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1354" w14:textId="77777777" w:rsidR="00EE5F40" w:rsidRDefault="00EE5F40">
      <w:pPr>
        <w:pStyle w:val="MdSpace"/>
        <w:spacing w:after="60"/>
      </w:pPr>
    </w:p>
    <w:p w14:paraId="2B132D19" w14:textId="77777777" w:rsidR="00EE5F40" w:rsidRDefault="004E4E8C">
      <w:pPr>
        <w:pStyle w:val="MdListItem"/>
        <w:numPr>
          <w:ilvl w:val="0"/>
          <w:numId w:val="3"/>
        </w:numPr>
      </w:pPr>
      <w:r>
        <w:rPr>
          <w:b/>
          <w:bCs/>
          <w:u w:val="single"/>
        </w:rPr>
        <w:t>&lt;meta charset="UTF-8" /&gt;</w:t>
      </w:r>
      <w:r>
        <w:t>: Garante que todos os caracteres (como acentos) sejam mostrados corretamente.</w:t>
      </w:r>
    </w:p>
    <w:p w14:paraId="19B5D8AC" w14:textId="77777777" w:rsidR="00EE5F40" w:rsidRDefault="004E4E8C">
      <w:pPr>
        <w:pStyle w:val="MdListItem"/>
        <w:numPr>
          <w:ilvl w:val="0"/>
          <w:numId w:val="3"/>
        </w:numPr>
      </w:pPr>
      <w:r>
        <w:rPr>
          <w:b/>
          <w:bCs/>
          <w:u w:val="single"/>
        </w:rPr>
        <w:t>&lt;meta name="viewport" ... /&gt;</w:t>
      </w:r>
      <w:r>
        <w:t>: Faz com que a página se ajuste bem em celulares e tablets.</w:t>
      </w:r>
    </w:p>
    <w:p w14:paraId="704607FD" w14:textId="77777777" w:rsidR="00EE5F40" w:rsidRDefault="004E4E8C">
      <w:pPr>
        <w:pStyle w:val="MdListItem"/>
        <w:numPr>
          <w:ilvl w:val="0"/>
          <w:numId w:val="3"/>
        </w:numPr>
      </w:pPr>
      <w:r>
        <w:rPr>
          <w:b/>
          <w:bCs/>
          <w:u w:val="single"/>
        </w:rPr>
        <w:t>&lt;title&gt;...&lt;/title&gt;</w:t>
      </w:r>
      <w:r>
        <w:t>: É o texto que aparece na aba do seu navegador.</w:t>
      </w:r>
    </w:p>
    <w:p w14:paraId="49AD5604" w14:textId="5174A16B" w:rsidR="00EE5F40" w:rsidRDefault="004E4E8C">
      <w:pPr>
        <w:pStyle w:val="MdListItem"/>
        <w:numPr>
          <w:ilvl w:val="0"/>
          <w:numId w:val="3"/>
        </w:numPr>
      </w:pPr>
      <w:r>
        <w:rPr>
          <w:b/>
          <w:bCs/>
          <w:u w:val="single"/>
        </w:rPr>
        <w:t>&lt;link rel="stylesheet" href="style.css" /&gt;</w:t>
      </w:r>
      <w:r>
        <w:t>: Conecta este arquivo HTML ao arquivo CSS (</w:t>
      </w:r>
      <w:r>
        <w:rPr>
          <w:u w:val="single"/>
        </w:rPr>
        <w:t>style.css</w:t>
      </w:r>
      <w:r>
        <w:t>) para que a página tenha estilo.</w:t>
      </w:r>
    </w:p>
    <w:p w14:paraId="19C9C0E1" w14:textId="77777777" w:rsidR="00EE5F40" w:rsidRDefault="00EE5F40">
      <w:pPr>
        <w:pStyle w:val="MdSpace"/>
        <w:spacing w:after="60"/>
      </w:pPr>
    </w:p>
    <w:p w14:paraId="6BF94104" w14:textId="77777777" w:rsidR="00EE5F40" w:rsidRDefault="004E4E8C">
      <w:pPr>
        <w:pStyle w:val="MdHeading4"/>
      </w:pPr>
      <w:r>
        <w:t>Corpo (</w:t>
      </w:r>
      <w:r>
        <w:rPr>
          <w:u w:val="single"/>
        </w:rPr>
        <w:t>&lt;body&gt;</w:t>
      </w:r>
      <w:r>
        <w:t>)</w:t>
      </w:r>
    </w:p>
    <w:p w14:paraId="54402904" w14:textId="77777777" w:rsidR="00EE5F40" w:rsidRDefault="004E4E8C">
      <w:pPr>
        <w:pStyle w:val="MdParagraph"/>
      </w:pPr>
      <w:r>
        <w:t xml:space="preserve">O </w:t>
      </w:r>
      <w:r>
        <w:rPr>
          <w:u w:val="single"/>
        </w:rPr>
        <w:t>&lt;body&gt;</w:t>
      </w:r>
      <w:r>
        <w:t xml:space="preserve"> é onde o conteúdo visível da página está. Ele é dividido em:</w:t>
      </w:r>
    </w:p>
    <w:p w14:paraId="3C727451" w14:textId="77777777" w:rsidR="00EE5F40" w:rsidRDefault="00EE5F40">
      <w:pPr>
        <w:pStyle w:val="MdSpace"/>
        <w:spacing w:after="60"/>
      </w:pPr>
    </w:p>
    <w:p w14:paraId="0DE5168E" w14:textId="77777777" w:rsidR="00EE5F40" w:rsidRDefault="004E4E8C">
      <w:pPr>
        <w:pStyle w:val="MdListItem"/>
        <w:numPr>
          <w:ilvl w:val="0"/>
          <w:numId w:val="2"/>
        </w:numPr>
      </w:pPr>
      <w:r>
        <w:rPr>
          <w:rStyle w:val="MdStrong"/>
        </w:rPr>
        <w:t>Cabeçalho (</w:t>
      </w:r>
      <w:r>
        <w:rPr>
          <w:b/>
          <w:bCs/>
          <w:u w:val="single"/>
        </w:rPr>
        <w:t>&lt;header&gt;</w:t>
      </w:r>
      <w:r>
        <w:rPr>
          <w:rStyle w:val="MdStrong"/>
        </w:rPr>
        <w:t>)</w:t>
      </w:r>
      <w:r>
        <w:t>: A parte de cima da página, com o logo, o título principal e o menu de navegação.</w:t>
      </w:r>
    </w:p>
    <w:p w14:paraId="289EF1DF" w14:textId="77777777" w:rsidR="00EE5F40" w:rsidRDefault="004E4E8C">
      <w:pPr>
        <w:pStyle w:val="MdListItem"/>
        <w:numPr>
          <w:ilvl w:val="1"/>
          <w:numId w:val="3"/>
        </w:numPr>
      </w:pPr>
      <w:r>
        <w:rPr>
          <w:u w:val="single"/>
        </w:rPr>
        <w:t>&lt;h1&gt;</w:t>
      </w:r>
      <w:r>
        <w:t>: O título principal da página.</w:t>
      </w:r>
    </w:p>
    <w:p w14:paraId="74B1B8E6" w14:textId="77777777" w:rsidR="00EE5F40" w:rsidRDefault="004E4E8C">
      <w:pPr>
        <w:pStyle w:val="MdListItem"/>
        <w:numPr>
          <w:ilvl w:val="1"/>
          <w:numId w:val="3"/>
        </w:numPr>
      </w:pPr>
      <w:r>
        <w:rPr>
          <w:u w:val="single"/>
        </w:rPr>
        <w:t>&lt;img&gt;</w:t>
      </w:r>
      <w:r>
        <w:t>: A imagem do logo.</w:t>
      </w:r>
    </w:p>
    <w:p w14:paraId="610F34EE" w14:textId="77777777" w:rsidR="00EE5F40" w:rsidRDefault="004E4E8C">
      <w:pPr>
        <w:pStyle w:val="MdListItem"/>
        <w:numPr>
          <w:ilvl w:val="1"/>
          <w:numId w:val="3"/>
        </w:numPr>
      </w:pPr>
      <w:r>
        <w:rPr>
          <w:u w:val="single"/>
        </w:rPr>
        <w:t>&lt;nav&gt;</w:t>
      </w:r>
      <w:r>
        <w:t xml:space="preserve"> e </w:t>
      </w:r>
      <w:r>
        <w:rPr>
          <w:u w:val="single"/>
        </w:rPr>
        <w:t>&lt;ul&gt;</w:t>
      </w:r>
      <w:r>
        <w:t>/</w:t>
      </w:r>
      <w:r>
        <w:rPr>
          <w:u w:val="single"/>
        </w:rPr>
        <w:t>&lt;li&gt;</w:t>
      </w:r>
      <w:r>
        <w:t>/</w:t>
      </w:r>
      <w:r>
        <w:rPr>
          <w:u w:val="single"/>
        </w:rPr>
        <w:t>&lt;a&gt;</w:t>
      </w:r>
      <w:r>
        <w:t>: O menu de navegação, com links para outras partes da página.</w:t>
      </w:r>
    </w:p>
    <w:p w14:paraId="1F6E8586" w14:textId="77777777" w:rsidR="00EE5F40" w:rsidRDefault="004E4E8C">
      <w:pPr>
        <w:pStyle w:val="MdListItem"/>
        <w:numPr>
          <w:ilvl w:val="0"/>
          <w:numId w:val="2"/>
        </w:numPr>
      </w:pPr>
      <w:r>
        <w:rPr>
          <w:rStyle w:val="MdStrong"/>
        </w:rPr>
        <w:t>Conteúdo Principal (</w:t>
      </w:r>
      <w:r>
        <w:rPr>
          <w:b/>
          <w:bCs/>
          <w:u w:val="single"/>
        </w:rPr>
        <w:t>&lt;main&gt;</w:t>
      </w:r>
      <w:r>
        <w:rPr>
          <w:rStyle w:val="MdStrong"/>
        </w:rPr>
        <w:t>)</w:t>
      </w:r>
      <w:r>
        <w:t>: Onde estão as informações sobre as maravilhas.</w:t>
      </w:r>
    </w:p>
    <w:p w14:paraId="6E053134" w14:textId="77777777" w:rsidR="00EE5F40" w:rsidRDefault="004E4E8C">
      <w:pPr>
        <w:pStyle w:val="MdListItem"/>
        <w:numPr>
          <w:ilvl w:val="1"/>
          <w:numId w:val="3"/>
        </w:numPr>
      </w:pPr>
      <w:r>
        <w:rPr>
          <w:u w:val="single"/>
        </w:rPr>
        <w:t>&lt;section&gt;</w:t>
      </w:r>
      <w:r>
        <w:t>: Divide o conteúdo em partes, como "Mundo Antigo" e "Mundo Moderno".</w:t>
      </w:r>
    </w:p>
    <w:p w14:paraId="583D9BB0" w14:textId="77777777" w:rsidR="00EE5F40" w:rsidRDefault="004E4E8C">
      <w:pPr>
        <w:pStyle w:val="MdListItem"/>
        <w:numPr>
          <w:ilvl w:val="1"/>
          <w:numId w:val="3"/>
        </w:numPr>
      </w:pPr>
      <w:r>
        <w:rPr>
          <w:u w:val="single"/>
        </w:rPr>
        <w:t>&lt;h2&gt;</w:t>
      </w:r>
      <w:r>
        <w:t xml:space="preserve">, </w:t>
      </w:r>
      <w:r>
        <w:rPr>
          <w:u w:val="single"/>
        </w:rPr>
        <w:t>&lt;h3&gt;</w:t>
      </w:r>
      <w:r>
        <w:t xml:space="preserve">, </w:t>
      </w:r>
      <w:r>
        <w:rPr>
          <w:u w:val="single"/>
        </w:rPr>
        <w:t>&lt;h4&gt;</w:t>
      </w:r>
      <w:r>
        <w:t>: Títulos para organizar o texto.</w:t>
      </w:r>
    </w:p>
    <w:p w14:paraId="4E8A9C42" w14:textId="77777777" w:rsidR="00EE5F40" w:rsidRDefault="004E4E8C">
      <w:pPr>
        <w:pStyle w:val="MdListItem"/>
        <w:numPr>
          <w:ilvl w:val="1"/>
          <w:numId w:val="3"/>
        </w:numPr>
      </w:pPr>
      <w:r>
        <w:rPr>
          <w:u w:val="single"/>
        </w:rPr>
        <w:t>&lt;p&gt;</w:t>
      </w:r>
      <w:r>
        <w:t>: Parágrafos de texto.</w:t>
      </w:r>
    </w:p>
    <w:p w14:paraId="36996A57" w14:textId="77777777" w:rsidR="00EE5F40" w:rsidRDefault="004E4E8C">
      <w:pPr>
        <w:pStyle w:val="MdListItem"/>
        <w:numPr>
          <w:ilvl w:val="1"/>
          <w:numId w:val="3"/>
        </w:numPr>
      </w:pPr>
      <w:r>
        <w:rPr>
          <w:u w:val="single"/>
        </w:rPr>
        <w:t>&lt;figure&gt;</w:t>
      </w:r>
      <w:r>
        <w:t xml:space="preserve"> e </w:t>
      </w:r>
      <w:r>
        <w:rPr>
          <w:u w:val="single"/>
        </w:rPr>
        <w:t>&lt;figcaption&gt;</w:t>
      </w:r>
      <w:r>
        <w:t>: Usados para mostrar imagens (</w:t>
      </w:r>
      <w:r>
        <w:rPr>
          <w:u w:val="single"/>
        </w:rPr>
        <w:t>&lt;img&gt;</w:t>
      </w:r>
      <w:r>
        <w:t>) com suas legendas (</w:t>
      </w:r>
      <w:r>
        <w:rPr>
          <w:u w:val="single"/>
        </w:rPr>
        <w:t>&lt;figcaption&gt;</w:t>
      </w:r>
      <w:r>
        <w:t>).</w:t>
      </w:r>
    </w:p>
    <w:p w14:paraId="369167B1" w14:textId="77777777" w:rsidR="00EE5F40" w:rsidRDefault="004E4E8C">
      <w:pPr>
        <w:pStyle w:val="MdListItem"/>
        <w:numPr>
          <w:ilvl w:val="1"/>
          <w:numId w:val="3"/>
        </w:numPr>
      </w:pPr>
      <w:r>
        <w:rPr>
          <w:u w:val="single"/>
        </w:rPr>
        <w:lastRenderedPageBreak/>
        <w:t>&lt;strong&gt;</w:t>
      </w:r>
      <w:r>
        <w:t xml:space="preserve"> e </w:t>
      </w:r>
      <w:r>
        <w:rPr>
          <w:u w:val="single"/>
        </w:rPr>
        <w:t>&lt;em&gt;</w:t>
      </w:r>
      <w:r>
        <w:t>: Usados para dar destaque a palavras (negrito e itálico).</w:t>
      </w:r>
    </w:p>
    <w:p w14:paraId="0343D436" w14:textId="77777777" w:rsidR="00EE5F40" w:rsidRDefault="004E4E8C">
      <w:pPr>
        <w:pStyle w:val="MdListItem"/>
        <w:numPr>
          <w:ilvl w:val="0"/>
          <w:numId w:val="2"/>
        </w:numPr>
      </w:pPr>
      <w:r>
        <w:rPr>
          <w:rStyle w:val="MdStrong"/>
        </w:rPr>
        <w:t>Rodapé (</w:t>
      </w:r>
      <w:r>
        <w:rPr>
          <w:b/>
          <w:bCs/>
          <w:u w:val="single"/>
        </w:rPr>
        <w:t>&lt;footer&gt;</w:t>
      </w:r>
      <w:r>
        <w:rPr>
          <w:rStyle w:val="MdStrong"/>
        </w:rPr>
        <w:t>)</w:t>
      </w:r>
      <w:r>
        <w:t>: A parte de baixo da página, com informações de contato.</w:t>
      </w:r>
    </w:p>
    <w:p w14:paraId="5C30C61A" w14:textId="77777777" w:rsidR="00EE5F40" w:rsidRDefault="004E4E8C">
      <w:pPr>
        <w:pStyle w:val="MdListItem"/>
        <w:numPr>
          <w:ilvl w:val="1"/>
          <w:numId w:val="3"/>
        </w:numPr>
      </w:pPr>
      <w:r>
        <w:rPr>
          <w:u w:val="single"/>
        </w:rPr>
        <w:t>&lt;p&gt;</w:t>
      </w:r>
      <w:r>
        <w:t>: Parágrafos com o nome do autor, e-mail e informações de direitos autorais.</w:t>
      </w:r>
    </w:p>
    <w:p w14:paraId="562CACE9" w14:textId="77777777" w:rsidR="00EE5F40" w:rsidRDefault="00EE5F40">
      <w:pPr>
        <w:pStyle w:val="MdSpace"/>
        <w:spacing w:after="60"/>
      </w:pPr>
    </w:p>
    <w:sectPr w:rsidR="00EE5F40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345C1"/>
    <w:multiLevelType w:val="hybridMultilevel"/>
    <w:tmpl w:val="9B40594C"/>
    <w:lvl w:ilvl="0" w:tplc="5022892A">
      <w:start w:val="1"/>
      <w:numFmt w:val="bullet"/>
      <w:lvlText w:val="•"/>
      <w:lvlJc w:val="left"/>
      <w:pPr>
        <w:ind w:left="720" w:hanging="360"/>
      </w:pPr>
    </w:lvl>
    <w:lvl w:ilvl="1" w:tplc="A5842ECA">
      <w:start w:val="1"/>
      <w:numFmt w:val="bullet"/>
      <w:lvlText w:val="◦"/>
      <w:lvlJc w:val="left"/>
      <w:pPr>
        <w:ind w:left="1440" w:hanging="360"/>
      </w:pPr>
    </w:lvl>
    <w:lvl w:ilvl="2" w:tplc="8280FE26">
      <w:start w:val="1"/>
      <w:numFmt w:val="bullet"/>
      <w:lvlText w:val="•"/>
      <w:lvlJc w:val="left"/>
      <w:pPr>
        <w:ind w:left="2160" w:hanging="360"/>
      </w:pPr>
    </w:lvl>
    <w:lvl w:ilvl="3" w:tplc="85847CA4">
      <w:start w:val="1"/>
      <w:numFmt w:val="bullet"/>
      <w:lvlText w:val="◦"/>
      <w:lvlJc w:val="left"/>
      <w:pPr>
        <w:ind w:left="2880" w:hanging="360"/>
      </w:pPr>
    </w:lvl>
    <w:lvl w:ilvl="4" w:tplc="379496B4">
      <w:start w:val="1"/>
      <w:numFmt w:val="bullet"/>
      <w:lvlText w:val="•"/>
      <w:lvlJc w:val="left"/>
      <w:pPr>
        <w:ind w:left="3600" w:hanging="360"/>
      </w:pPr>
    </w:lvl>
    <w:lvl w:ilvl="5" w:tplc="FCD88B24">
      <w:start w:val="1"/>
      <w:numFmt w:val="bullet"/>
      <w:lvlText w:val="◦"/>
      <w:lvlJc w:val="left"/>
      <w:pPr>
        <w:ind w:left="4320" w:hanging="360"/>
      </w:pPr>
    </w:lvl>
    <w:lvl w:ilvl="6" w:tplc="72DCFCFC">
      <w:start w:val="1"/>
      <w:numFmt w:val="bullet"/>
      <w:lvlText w:val="•"/>
      <w:lvlJc w:val="left"/>
      <w:pPr>
        <w:ind w:left="5040" w:hanging="360"/>
      </w:pPr>
    </w:lvl>
    <w:lvl w:ilvl="7" w:tplc="D7A42656">
      <w:numFmt w:val="decimal"/>
      <w:lvlText w:val=""/>
      <w:lvlJc w:val="left"/>
    </w:lvl>
    <w:lvl w:ilvl="8" w:tplc="3912B196">
      <w:numFmt w:val="decimal"/>
      <w:lvlText w:val=""/>
      <w:lvlJc w:val="left"/>
    </w:lvl>
  </w:abstractNum>
  <w:abstractNum w:abstractNumId="1" w15:restartNumberingAfterBreak="0">
    <w:nsid w:val="617C2964"/>
    <w:multiLevelType w:val="multilevel"/>
    <w:tmpl w:val="D93425C2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440" w:hanging="360"/>
      </w:pPr>
    </w:lvl>
    <w:lvl w:ilvl="2">
      <w:start w:val="1"/>
      <w:numFmt w:val="decimal"/>
      <w:lvlText w:val="%1.%2.%3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2" w15:restartNumberingAfterBreak="0">
    <w:nsid w:val="78B335D3"/>
    <w:multiLevelType w:val="hybridMultilevel"/>
    <w:tmpl w:val="2190165C"/>
    <w:lvl w:ilvl="0" w:tplc="1194AC06">
      <w:start w:val="1"/>
      <w:numFmt w:val="bullet"/>
      <w:lvlText w:val="●"/>
      <w:lvlJc w:val="left"/>
      <w:pPr>
        <w:ind w:left="720" w:hanging="360"/>
      </w:pPr>
    </w:lvl>
    <w:lvl w:ilvl="1" w:tplc="DB2A90BE">
      <w:start w:val="1"/>
      <w:numFmt w:val="bullet"/>
      <w:lvlText w:val="○"/>
      <w:lvlJc w:val="left"/>
      <w:pPr>
        <w:ind w:left="1440" w:hanging="360"/>
      </w:pPr>
    </w:lvl>
    <w:lvl w:ilvl="2" w:tplc="370AF988">
      <w:start w:val="1"/>
      <w:numFmt w:val="bullet"/>
      <w:lvlText w:val="■"/>
      <w:lvlJc w:val="left"/>
      <w:pPr>
        <w:ind w:left="2160" w:hanging="360"/>
      </w:pPr>
    </w:lvl>
    <w:lvl w:ilvl="3" w:tplc="5B46F3BE">
      <w:start w:val="1"/>
      <w:numFmt w:val="bullet"/>
      <w:lvlText w:val="●"/>
      <w:lvlJc w:val="left"/>
      <w:pPr>
        <w:ind w:left="2880" w:hanging="360"/>
      </w:pPr>
    </w:lvl>
    <w:lvl w:ilvl="4" w:tplc="7E028340">
      <w:start w:val="1"/>
      <w:numFmt w:val="bullet"/>
      <w:lvlText w:val="○"/>
      <w:lvlJc w:val="left"/>
      <w:pPr>
        <w:ind w:left="3600" w:hanging="360"/>
      </w:pPr>
    </w:lvl>
    <w:lvl w:ilvl="5" w:tplc="AC3CFCD2">
      <w:start w:val="1"/>
      <w:numFmt w:val="bullet"/>
      <w:lvlText w:val="■"/>
      <w:lvlJc w:val="left"/>
      <w:pPr>
        <w:ind w:left="4320" w:hanging="360"/>
      </w:pPr>
    </w:lvl>
    <w:lvl w:ilvl="6" w:tplc="B70269F6">
      <w:start w:val="1"/>
      <w:numFmt w:val="bullet"/>
      <w:lvlText w:val="●"/>
      <w:lvlJc w:val="left"/>
      <w:pPr>
        <w:ind w:left="5040" w:hanging="360"/>
      </w:pPr>
    </w:lvl>
    <w:lvl w:ilvl="7" w:tplc="94D434CC">
      <w:start w:val="1"/>
      <w:numFmt w:val="bullet"/>
      <w:lvlText w:val="●"/>
      <w:lvlJc w:val="left"/>
      <w:pPr>
        <w:ind w:left="5760" w:hanging="360"/>
      </w:pPr>
    </w:lvl>
    <w:lvl w:ilvl="8" w:tplc="C8E47FDA">
      <w:start w:val="1"/>
      <w:numFmt w:val="bullet"/>
      <w:lvlText w:val="●"/>
      <w:lvlJc w:val="left"/>
      <w:pPr>
        <w:ind w:left="6480" w:hanging="360"/>
      </w:pPr>
    </w:lvl>
  </w:abstractNum>
  <w:num w:numId="1" w16cid:durableId="1942058611">
    <w:abstractNumId w:val="2"/>
    <w:lvlOverride w:ilvl="0">
      <w:startOverride w:val="1"/>
    </w:lvlOverride>
  </w:num>
  <w:num w:numId="2" w16cid:durableId="582690232">
    <w:abstractNumId w:val="1"/>
    <w:lvlOverride w:ilvl="0">
      <w:startOverride w:val="1"/>
    </w:lvlOverride>
  </w:num>
  <w:num w:numId="3" w16cid:durableId="157812955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40"/>
    <w:rsid w:val="00087AD5"/>
    <w:rsid w:val="004E4E8C"/>
    <w:rsid w:val="004F10FB"/>
    <w:rsid w:val="00B42652"/>
    <w:rsid w:val="00EE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61FB3"/>
  <w15:docId w15:val="{48F84049-D3DF-4724-B271-897B0DF10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Ttulo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Ttulo3">
    <w:name w:val="heading 3"/>
    <w:uiPriority w:val="9"/>
    <w:unhideWhenUsed/>
    <w:qFormat/>
    <w:pPr>
      <w:outlineLvl w:val="2"/>
    </w:pPr>
    <w:rPr>
      <w:color w:val="1F4D78"/>
    </w:rPr>
  </w:style>
  <w:style w:type="paragraph" w:styleId="Ttulo4">
    <w:name w:val="heading 4"/>
    <w:uiPriority w:val="9"/>
    <w:unhideWhenUsed/>
    <w:qFormat/>
    <w:pPr>
      <w:outlineLvl w:val="3"/>
    </w:pPr>
    <w:rPr>
      <w:i/>
      <w:iCs/>
      <w:color w:val="2E74B5"/>
    </w:rPr>
  </w:style>
  <w:style w:type="paragraph" w:styleId="Ttulo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Ttulo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uiPriority w:val="10"/>
    <w:qFormat/>
    <w:rPr>
      <w:sz w:val="56"/>
      <w:szCs w:val="56"/>
    </w:rPr>
  </w:style>
  <w:style w:type="paragraph" w:customStyle="1" w:styleId="Forte1">
    <w:name w:val="Forte1"/>
    <w:qFormat/>
    <w:rPr>
      <w:b/>
      <w:bCs/>
    </w:rPr>
  </w:style>
  <w:style w:type="paragraph" w:styleId="PargrafodaLista">
    <w:name w:val="List Paragraph"/>
    <w:qFormat/>
  </w:style>
  <w:style w:type="character" w:styleId="Hyperlink">
    <w:name w:val="Hyperlink"/>
    <w:uiPriority w:val="99"/>
    <w:unhideWhenUsed/>
    <w:rPr>
      <w:color w:val="0563C1"/>
      <w:u w:val="single" w:color="0563C1"/>
    </w:rPr>
  </w:style>
  <w:style w:type="character" w:styleId="Refdenotaderodap">
    <w:name w:val="footnote reference"/>
    <w:uiPriority w:val="99"/>
    <w:semiHidden/>
    <w:unhideWhenUsed/>
    <w:rPr>
      <w:vertAlign w:val="superscript"/>
    </w:rPr>
  </w:style>
  <w:style w:type="paragraph" w:styleId="Textodenotaderodap">
    <w:name w:val="footnote text"/>
    <w:link w:val="TextodenotaderodapChar"/>
    <w:uiPriority w:val="99"/>
    <w:semiHidden/>
    <w:unhideWhenUsed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unhideWhenUsed/>
    <w:rPr>
      <w:sz w:val="20"/>
      <w:szCs w:val="20"/>
    </w:rPr>
  </w:style>
  <w:style w:type="paragraph" w:customStyle="1" w:styleId="MdSpace">
    <w:name w:val="MdSpace"/>
    <w:qFormat/>
    <w:rPr>
      <w:sz w:val="12"/>
      <w:szCs w:val="12"/>
    </w:rPr>
  </w:style>
  <w:style w:type="paragraph" w:customStyle="1" w:styleId="MdCode">
    <w:name w:val="MdCode"/>
    <w:qFormat/>
    <w:pPr>
      <w:pBdr>
        <w:top w:val="single" w:sz="1" w:space="8" w:color="A5A5A5"/>
        <w:left w:val="single" w:sz="1" w:space="8" w:color="A5A5A5"/>
        <w:bottom w:val="single" w:sz="1" w:space="8" w:color="A5A5A5"/>
        <w:right w:val="single" w:sz="1" w:space="8" w:color="A5A5A5"/>
      </w:pBdr>
      <w:spacing w:before="200" w:after="200"/>
    </w:pPr>
    <w:rPr>
      <w:rFonts w:ascii="Courier New" w:eastAsia="Courier New" w:hAnsi="Courier New" w:cs="Courier New"/>
      <w:color w:val="70AD47"/>
      <w:sz w:val="22"/>
      <w:szCs w:val="22"/>
    </w:rPr>
  </w:style>
  <w:style w:type="paragraph" w:customStyle="1" w:styleId="MdHr">
    <w:name w:val="MdHr"/>
    <w:qFormat/>
    <w:pPr>
      <w:pBdr>
        <w:bottom w:val="single" w:sz="1" w:space="1" w:color="A5A5A5"/>
      </w:pBdr>
      <w:spacing w:before="240" w:after="240"/>
    </w:pPr>
  </w:style>
  <w:style w:type="paragraph" w:customStyle="1" w:styleId="MdBlockquote">
    <w:name w:val="MdBlockquote"/>
    <w:qFormat/>
    <w:pPr>
      <w:pBdr>
        <w:left w:val="single" w:sz="20" w:space="12" w:color="A5A5A5"/>
      </w:pBdr>
      <w:spacing w:before="200" w:after="200"/>
      <w:ind w:left="360"/>
    </w:pPr>
    <w:rPr>
      <w:i/>
      <w:iCs/>
      <w:color w:val="666666"/>
    </w:rPr>
  </w:style>
  <w:style w:type="paragraph" w:customStyle="1" w:styleId="MdHtml">
    <w:name w:val="MdHtml"/>
    <w:qFormat/>
    <w:rPr>
      <w:rFonts w:ascii="Courier New" w:eastAsia="Courier New" w:hAnsi="Courier New" w:cs="Courier New"/>
      <w:color w:val="ED7D31"/>
    </w:rPr>
  </w:style>
  <w:style w:type="paragraph" w:customStyle="1" w:styleId="MdDef">
    <w:name w:val="MdDef"/>
    <w:qFormat/>
    <w:pPr>
      <w:ind w:left="720" w:hanging="360"/>
    </w:pPr>
  </w:style>
  <w:style w:type="paragraph" w:customStyle="1" w:styleId="MdParagraph">
    <w:name w:val="MdParagraph"/>
    <w:qFormat/>
    <w:pPr>
      <w:spacing w:before="120" w:after="120"/>
    </w:pPr>
  </w:style>
  <w:style w:type="paragraph" w:customStyle="1" w:styleId="MdText">
    <w:name w:val="MdText"/>
    <w:qFormat/>
  </w:style>
  <w:style w:type="paragraph" w:customStyle="1" w:styleId="MdFootnote">
    <w:name w:val="MdFootnote"/>
    <w:qFormat/>
    <w:rPr>
      <w:vertAlign w:val="superscript"/>
    </w:rPr>
  </w:style>
  <w:style w:type="paragraph" w:customStyle="1" w:styleId="MdListItem">
    <w:name w:val="MdListItem"/>
    <w:qFormat/>
    <w:pPr>
      <w:spacing w:before="60" w:after="60"/>
      <w:ind w:left="720" w:hanging="360"/>
    </w:pPr>
  </w:style>
  <w:style w:type="paragraph" w:customStyle="1" w:styleId="MdTable">
    <w:name w:val="MdTable"/>
    <w:qFormat/>
    <w:pPr>
      <w:spacing w:before="60" w:after="60"/>
    </w:pPr>
  </w:style>
  <w:style w:type="paragraph" w:customStyle="1" w:styleId="MdTableHeader">
    <w:name w:val="MdTableHeader"/>
    <w:qFormat/>
    <w:pPr>
      <w:spacing w:before="60" w:after="60"/>
    </w:pPr>
    <w:rPr>
      <w:b/>
      <w:bCs/>
      <w:sz w:val="22"/>
      <w:szCs w:val="22"/>
    </w:rPr>
  </w:style>
  <w:style w:type="paragraph" w:customStyle="1" w:styleId="MdTableCell">
    <w:name w:val="MdTableCell"/>
    <w:qFormat/>
    <w:pPr>
      <w:spacing w:before="40" w:after="40"/>
    </w:pPr>
    <w:rPr>
      <w:sz w:val="20"/>
      <w:szCs w:val="20"/>
    </w:rPr>
  </w:style>
  <w:style w:type="paragraph" w:customStyle="1" w:styleId="MdHeading1">
    <w:name w:val="MdHeading1"/>
    <w:qFormat/>
    <w:pPr>
      <w:keepNext/>
      <w:spacing w:before="480" w:after="240"/>
      <w:outlineLvl w:val="0"/>
    </w:pPr>
    <w:rPr>
      <w:b/>
      <w:bCs/>
      <w:sz w:val="36"/>
      <w:szCs w:val="36"/>
    </w:rPr>
  </w:style>
  <w:style w:type="paragraph" w:customStyle="1" w:styleId="MdHeading2">
    <w:name w:val="MdHeading2"/>
    <w:qFormat/>
    <w:pPr>
      <w:keepNext/>
      <w:spacing w:before="400" w:after="200"/>
      <w:outlineLvl w:val="1"/>
    </w:pPr>
    <w:rPr>
      <w:b/>
      <w:bCs/>
      <w:sz w:val="32"/>
      <w:szCs w:val="32"/>
    </w:rPr>
  </w:style>
  <w:style w:type="paragraph" w:customStyle="1" w:styleId="MdHeading3">
    <w:name w:val="MdHeading3"/>
    <w:qFormat/>
    <w:pPr>
      <w:keepNext/>
      <w:spacing w:before="320" w:after="160"/>
      <w:outlineLvl w:val="2"/>
    </w:pPr>
    <w:rPr>
      <w:b/>
      <w:bCs/>
      <w:sz w:val="28"/>
      <w:szCs w:val="28"/>
    </w:rPr>
  </w:style>
  <w:style w:type="paragraph" w:customStyle="1" w:styleId="MdHeading4">
    <w:name w:val="MdHeading4"/>
    <w:qFormat/>
    <w:pPr>
      <w:keepNext/>
      <w:spacing w:before="280" w:after="140"/>
      <w:outlineLvl w:val="3"/>
    </w:pPr>
    <w:rPr>
      <w:b/>
      <w:bCs/>
      <w:sz w:val="26"/>
      <w:szCs w:val="26"/>
    </w:rPr>
  </w:style>
  <w:style w:type="paragraph" w:customStyle="1" w:styleId="MdHeading5">
    <w:name w:val="MdHeading5"/>
    <w:qFormat/>
    <w:pPr>
      <w:keepNext/>
      <w:spacing w:before="240" w:after="120"/>
      <w:outlineLvl w:val="4"/>
    </w:pPr>
    <w:rPr>
      <w:b/>
      <w:bCs/>
      <w:i/>
      <w:iCs/>
    </w:rPr>
  </w:style>
  <w:style w:type="paragraph" w:customStyle="1" w:styleId="MdHeading6">
    <w:name w:val="MdHeading6"/>
    <w:qFormat/>
    <w:pPr>
      <w:keepNext/>
      <w:spacing w:before="240" w:after="120"/>
      <w:outlineLvl w:val="5"/>
    </w:pPr>
    <w:rPr>
      <w:i/>
      <w:iCs/>
    </w:rPr>
  </w:style>
  <w:style w:type="character" w:customStyle="1" w:styleId="MdTag">
    <w:name w:val="MdTag"/>
    <w:uiPriority w:val="99"/>
    <w:unhideWhenUsed/>
    <w:qFormat/>
    <w:rPr>
      <w:rFonts w:ascii="Courier New" w:eastAsia="Courier New" w:hAnsi="Courier New" w:cs="Courier New"/>
      <w:color w:val="ED7D31"/>
    </w:rPr>
  </w:style>
  <w:style w:type="character" w:customStyle="1" w:styleId="MdLink">
    <w:name w:val="MdLink"/>
    <w:uiPriority w:val="99"/>
    <w:unhideWhenUsed/>
    <w:qFormat/>
    <w:rPr>
      <w:color w:val="0563C1"/>
      <w:u w:val="single"/>
    </w:rPr>
  </w:style>
  <w:style w:type="character" w:customStyle="1" w:styleId="MdStrong">
    <w:name w:val="MdStrong"/>
    <w:uiPriority w:val="99"/>
    <w:unhideWhenUsed/>
    <w:qFormat/>
    <w:rPr>
      <w:b/>
      <w:bCs/>
    </w:rPr>
  </w:style>
  <w:style w:type="character" w:customStyle="1" w:styleId="MdEm">
    <w:name w:val="MdEm"/>
    <w:uiPriority w:val="99"/>
    <w:unhideWhenUsed/>
    <w:qFormat/>
    <w:rPr>
      <w:i/>
      <w:iCs/>
    </w:rPr>
  </w:style>
  <w:style w:type="character" w:customStyle="1" w:styleId="MdCodespan">
    <w:name w:val="MdCodespan"/>
    <w:uiPriority w:val="99"/>
    <w:unhideWhenUsed/>
    <w:qFormat/>
    <w:rPr>
      <w:rFonts w:ascii="Courier New" w:eastAsia="Courier New" w:hAnsi="Courier New" w:cs="Courier New"/>
      <w:color w:val="70AD47"/>
    </w:rPr>
  </w:style>
  <w:style w:type="character" w:customStyle="1" w:styleId="MdDel">
    <w:name w:val="MdDel"/>
    <w:uiPriority w:val="99"/>
    <w:unhideWhenUsed/>
    <w:qFormat/>
    <w:rPr>
      <w:strike/>
    </w:rPr>
  </w:style>
  <w:style w:type="character" w:customStyle="1" w:styleId="MdBr">
    <w:name w:val="MdBr"/>
    <w:uiPriority w:val="99"/>
    <w:unhideWhenUsed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Converted Document</dc:title>
  <dc:creator>md2docx converter</dc:creator>
  <dc:description>Converted from Markdown</dc:description>
  <cp:lastModifiedBy>gustavo castanha</cp:lastModifiedBy>
  <cp:revision>3</cp:revision>
  <dcterms:created xsi:type="dcterms:W3CDTF">2025-10-02T22:01:00Z</dcterms:created>
  <dcterms:modified xsi:type="dcterms:W3CDTF">2025-10-02T22:08:00Z</dcterms:modified>
</cp:coreProperties>
</file>