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4C8" w:rsidRPr="001111CA" w:rsidRDefault="007404C8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 xml:space="preserve">Até a terceira rodada </w:t>
      </w:r>
      <w:r w:rsidR="00A47900" w:rsidRPr="001111CA">
        <w:rPr>
          <w:highlight w:val="green"/>
          <w:lang w:val="pt-BR"/>
        </w:rPr>
        <w:t>o critério de ser decisivo pelo título é desconsiderado;</w:t>
      </w:r>
    </w:p>
    <w:p w:rsidR="00A47900" w:rsidRPr="001111CA" w:rsidRDefault="00A47900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Depois disso, times que estão a até 3 pontos do líder são considerados jogos decisivos (se os dois estiverem ou um for o líder);</w:t>
      </w:r>
    </w:p>
    <w:p w:rsidR="00A47900" w:rsidRPr="001111CA" w:rsidRDefault="00A47900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A partir da décima primeira rodada (não inclusa) pode se considerar o critério de 5 pontos se um for o líder ou 3 pontos se ambos estiverem ao alcance do líder, mas ambos não forem.</w:t>
      </w:r>
    </w:p>
    <w:p w:rsidR="00A47900" w:rsidRPr="001111CA" w:rsidRDefault="00A47900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A partir da rodada 33 considerar a separação e</w:t>
      </w:r>
      <w:r w:rsidR="001111CA" w:rsidRPr="001111CA">
        <w:rPr>
          <w:highlight w:val="green"/>
          <w:lang w:val="pt-BR"/>
        </w:rPr>
        <w:t>ntre os dois campeonatos;</w:t>
      </w:r>
    </w:p>
    <w:p w:rsidR="001111CA" w:rsidRPr="001111CA" w:rsidRDefault="001111CA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Para a rodada 37 só vale a diferença de 3 pontos;</w:t>
      </w:r>
    </w:p>
    <w:p w:rsidR="001111CA" w:rsidRDefault="001111CA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Para a rodada 38 o critério de 3 pontos do líder com saldo máximo de diferença de 7 gols.</w:t>
      </w:r>
    </w:p>
    <w:p w:rsidR="001111CA" w:rsidRPr="00007131" w:rsidRDefault="008C277E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007131">
        <w:rPr>
          <w:highlight w:val="green"/>
          <w:lang w:val="pt-BR"/>
        </w:rPr>
        <w:t>Critério de 3 pontos pro terceiro lugar, só a partir da rodada 22 (não inclusa).</w:t>
      </w:r>
    </w:p>
    <w:p w:rsidR="008C277E" w:rsidRPr="00007131" w:rsidRDefault="008C277E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007131">
        <w:rPr>
          <w:highlight w:val="green"/>
          <w:lang w:val="pt-BR"/>
        </w:rPr>
        <w:t>Na rodada 38 considerar tbm o critério do saldo de 7 gols.</w:t>
      </w:r>
    </w:p>
    <w:p w:rsidR="008C277E" w:rsidRDefault="008C277E" w:rsidP="008C277E">
      <w:pPr>
        <w:ind w:left="360"/>
        <w:rPr>
          <w:highlight w:val="yellow"/>
          <w:lang w:val="pt-BR"/>
        </w:rPr>
      </w:pPr>
    </w:p>
    <w:p w:rsidR="008C277E" w:rsidRDefault="008C277E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9)Jogo pelo Z1, considerar 3 pontos na 36, 37 e 38 (nessa última considerar o saldo de gols de 7);</w:t>
      </w:r>
    </w:p>
    <w:p w:rsidR="008C277E" w:rsidRDefault="008C277E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10)Jogo do playoff, não sei ainda onde localizar esse jogo no site;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11)Derbies, barbada.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12)Jogo do primeiro colocado;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13)Jogo do segundo colocador;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14)Jogo do terceiro colocado;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15)Jogo do quarto colocado;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16)Jogo do quinto colocador;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17) Jogo do sexto colocado;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Pr="008C277E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 xml:space="preserve">18) Jogo do </w:t>
      </w:r>
      <w:r w:rsidR="00007131">
        <w:rPr>
          <w:highlight w:val="yellow"/>
          <w:lang w:val="pt-BR"/>
        </w:rPr>
        <w:t>sétimo</w:t>
      </w:r>
      <w:r>
        <w:rPr>
          <w:highlight w:val="yellow"/>
          <w:lang w:val="pt-BR"/>
        </w:rPr>
        <w:t xml:space="preserve"> colocado.</w:t>
      </w:r>
    </w:p>
    <w:sectPr w:rsidR="00420B5A" w:rsidRPr="008C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525"/>
    <w:multiLevelType w:val="hybridMultilevel"/>
    <w:tmpl w:val="90022A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94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C8"/>
    <w:rsid w:val="00007131"/>
    <w:rsid w:val="001111CA"/>
    <w:rsid w:val="00420B5A"/>
    <w:rsid w:val="007404C8"/>
    <w:rsid w:val="008C277E"/>
    <w:rsid w:val="00A47900"/>
    <w:rsid w:val="00C2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1FE"/>
  <w15:chartTrackingRefBased/>
  <w15:docId w15:val="{DFCBEA70-8954-4F07-A9D1-809FEB71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2023-05-02T09:19:00Z</dcterms:created>
  <dcterms:modified xsi:type="dcterms:W3CDTF">2023-05-24T16:27:00Z</dcterms:modified>
</cp:coreProperties>
</file>