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4F03" w14:textId="54E33089" w:rsidR="000D6469" w:rsidRPr="000D6469" w:rsidRDefault="000D6469" w:rsidP="000D6469">
      <w:pPr>
        <w:rPr>
          <w:rFonts w:ascii="CommercialScript BT" w:hAnsi="CommercialScript BT"/>
          <w:sz w:val="120"/>
          <w:szCs w:val="120"/>
        </w:rPr>
      </w:pPr>
      <w:proofErr w:type="gramStart"/>
      <w:r w:rsidRPr="000D6469">
        <w:rPr>
          <w:rFonts w:ascii="CommercialScript BT" w:hAnsi="CommercialScript BT"/>
          <w:sz w:val="120"/>
          <w:szCs w:val="120"/>
        </w:rPr>
        <w:t>HISTORIA</w:t>
      </w:r>
      <w:proofErr w:type="gramEnd"/>
    </w:p>
    <w:p w14:paraId="5814CC19" w14:textId="77777777" w:rsidR="000D6469" w:rsidRDefault="000D6469">
      <w:pPr>
        <w:rPr>
          <w:rFonts w:ascii="Lato" w:hAnsi="Lato"/>
        </w:rPr>
      </w:pPr>
    </w:p>
    <w:p w14:paraId="6B740C8B" w14:textId="6F849AE9" w:rsidR="000D6469" w:rsidRDefault="000D6469" w:rsidP="000D6469">
      <w:pPr>
        <w:shd w:val="clear" w:color="auto" w:fill="FCF5ED"/>
        <w:spacing w:after="0" w:line="600" w:lineRule="atLeast"/>
        <w:textAlignment w:val="baseline"/>
        <w:outlineLvl w:val="1"/>
        <w:rPr>
          <w:rFonts w:ascii="Old Standard TT" w:eastAsia="Times New Roman" w:hAnsi="Old Standard TT" w:cs="Times New Roman"/>
          <w:color w:val="303030"/>
          <w:spacing w:val="-15"/>
          <w:sz w:val="53"/>
          <w:szCs w:val="53"/>
          <w:lang w:eastAsia="pt-BR"/>
        </w:rPr>
      </w:pPr>
      <w:r w:rsidRPr="000D6469">
        <w:rPr>
          <w:rFonts w:ascii="Old Standard TT" w:eastAsia="Times New Roman" w:hAnsi="Old Standard TT" w:cs="Times New Roman"/>
          <w:color w:val="303030"/>
          <w:spacing w:val="-15"/>
          <w:sz w:val="53"/>
          <w:szCs w:val="53"/>
          <w:lang w:eastAsia="pt-BR"/>
        </w:rPr>
        <w:t>Um refúgio para amantes de vinho, arte e natureza</w:t>
      </w:r>
    </w:p>
    <w:p w14:paraId="4D37DC9F" w14:textId="7317A2E4" w:rsidR="000D6469" w:rsidRDefault="000D6469" w:rsidP="000D6469">
      <w:pPr>
        <w:shd w:val="clear" w:color="auto" w:fill="FCF5ED"/>
        <w:spacing w:after="0" w:line="600" w:lineRule="atLeast"/>
        <w:textAlignment w:val="baseline"/>
        <w:outlineLvl w:val="1"/>
        <w:rPr>
          <w:rFonts w:ascii="Old Standard TT" w:eastAsia="Times New Roman" w:hAnsi="Old Standard TT" w:cs="Times New Roman"/>
          <w:color w:val="303030"/>
          <w:spacing w:val="-15"/>
          <w:sz w:val="53"/>
          <w:szCs w:val="53"/>
          <w:lang w:eastAsia="pt-BR"/>
        </w:rPr>
      </w:pPr>
    </w:p>
    <w:p w14:paraId="6CD0EA94" w14:textId="59D84077" w:rsidR="000D6469" w:rsidRPr="000D6469" w:rsidRDefault="000D6469" w:rsidP="000D6469">
      <w:pPr>
        <w:shd w:val="clear" w:color="auto" w:fill="FCF5ED"/>
        <w:spacing w:after="0" w:line="600" w:lineRule="atLeast"/>
        <w:textAlignment w:val="baseline"/>
        <w:outlineLvl w:val="1"/>
        <w:rPr>
          <w:rFonts w:ascii="Old Standard TT" w:eastAsia="Times New Roman" w:hAnsi="Old Standard TT" w:cs="Times New Roman"/>
          <w:color w:val="303030"/>
          <w:spacing w:val="-15"/>
          <w:sz w:val="53"/>
          <w:szCs w:val="53"/>
          <w:lang w:eastAsia="pt-BR"/>
        </w:rPr>
      </w:pPr>
      <w:r>
        <w:rPr>
          <w:rFonts w:ascii="Lato" w:hAnsi="Lato"/>
          <w:color w:val="383838"/>
          <w:shd w:val="clear" w:color="auto" w:fill="FCF5ED"/>
        </w:rPr>
        <w:t xml:space="preserve">Localizada na porta de entrada da Serra Catarinense, a Fazenda Bom Retiro é um complexo que abriga a pousada boutique de mesmo nome, a Vinícola </w:t>
      </w:r>
      <w:proofErr w:type="spellStart"/>
      <w:r>
        <w:rPr>
          <w:rFonts w:ascii="Lato" w:hAnsi="Lato"/>
          <w:color w:val="383838"/>
          <w:shd w:val="clear" w:color="auto" w:fill="FCF5ED"/>
        </w:rPr>
        <w:t>Thera</w:t>
      </w:r>
      <w:proofErr w:type="spellEnd"/>
      <w:r>
        <w:rPr>
          <w:rFonts w:ascii="Lato" w:hAnsi="Lato"/>
          <w:color w:val="383838"/>
          <w:shd w:val="clear" w:color="auto" w:fill="FCF5ED"/>
        </w:rPr>
        <w:t xml:space="preserve">, o </w:t>
      </w:r>
      <w:proofErr w:type="spellStart"/>
      <w:r>
        <w:rPr>
          <w:rFonts w:ascii="Lato" w:hAnsi="Lato"/>
          <w:color w:val="383838"/>
          <w:shd w:val="clear" w:color="auto" w:fill="FCF5ED"/>
        </w:rPr>
        <w:t>Thera</w:t>
      </w:r>
      <w:proofErr w:type="spellEnd"/>
      <w:r>
        <w:rPr>
          <w:rFonts w:ascii="Lato" w:hAnsi="Lato"/>
          <w:color w:val="383838"/>
          <w:shd w:val="clear" w:color="auto" w:fill="FCF5ED"/>
        </w:rPr>
        <w:t xml:space="preserve"> </w:t>
      </w:r>
      <w:proofErr w:type="spellStart"/>
      <w:r>
        <w:rPr>
          <w:rFonts w:ascii="Lato" w:hAnsi="Lato"/>
          <w:color w:val="383838"/>
          <w:shd w:val="clear" w:color="auto" w:fill="FCF5ED"/>
        </w:rPr>
        <w:t>Wine</w:t>
      </w:r>
      <w:proofErr w:type="spellEnd"/>
      <w:r>
        <w:rPr>
          <w:rFonts w:ascii="Lato" w:hAnsi="Lato"/>
          <w:color w:val="383838"/>
          <w:shd w:val="clear" w:color="auto" w:fill="FCF5ED"/>
        </w:rPr>
        <w:t xml:space="preserve"> Bar, entre outros equipamentos turísticos. É um destino singular para quem deseja vivenciar e contemplar momentos e experiências memoráveis.</w:t>
      </w:r>
    </w:p>
    <w:p w14:paraId="31C8164E" w14:textId="50BC95EF" w:rsidR="000D6469" w:rsidRDefault="000D6469">
      <w:pPr>
        <w:rPr>
          <w:rFonts w:ascii="Old Standard TT" w:hAnsi="Old Standard TT"/>
        </w:rPr>
      </w:pPr>
    </w:p>
    <w:p w14:paraId="6DD0DF84" w14:textId="77777777" w:rsidR="00141B89" w:rsidRDefault="00141B89">
      <w:pPr>
        <w:rPr>
          <w:rFonts w:ascii="Old Standard TT" w:hAnsi="Old Standard TT"/>
        </w:rPr>
      </w:pPr>
    </w:p>
    <w:p w14:paraId="6DAC3833" w14:textId="0540DCCB" w:rsidR="00141B89" w:rsidRDefault="00141B89">
      <w:pPr>
        <w:rPr>
          <w:rFonts w:ascii="Old Standard TT" w:hAnsi="Old Standard TT"/>
        </w:rPr>
      </w:pPr>
      <w:hyperlink r:id="rId4" w:history="1">
        <w:r w:rsidRPr="003B6853">
          <w:rPr>
            <w:rStyle w:val="Hyperlink"/>
            <w:rFonts w:ascii="Old Standard TT" w:hAnsi="Old Standard TT"/>
          </w:rPr>
          <w:t>https://fazendabomretiro.com.br/pousada/</w:t>
        </w:r>
      </w:hyperlink>
    </w:p>
    <w:p w14:paraId="272889D1" w14:textId="77777777" w:rsidR="00141B89" w:rsidRPr="000D6469" w:rsidRDefault="00141B89">
      <w:pPr>
        <w:rPr>
          <w:rFonts w:ascii="Old Standard TT" w:hAnsi="Old Standard TT"/>
        </w:rPr>
      </w:pPr>
    </w:p>
    <w:sectPr w:rsidR="00141B89" w:rsidRPr="000D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ld Standard T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69"/>
    <w:rsid w:val="000D6469"/>
    <w:rsid w:val="00141B89"/>
    <w:rsid w:val="007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39B9"/>
  <w15:chartTrackingRefBased/>
  <w15:docId w15:val="{734AECEE-5B9E-482F-910C-5309B34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6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64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141B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1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zendabomretiro.com.br/pousad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2023-08-28T16:54:00Z</dcterms:created>
  <dcterms:modified xsi:type="dcterms:W3CDTF">2023-08-28T20:10:00Z</dcterms:modified>
</cp:coreProperties>
</file>