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D1" w:rsidRDefault="008901D1">
      <w:r>
        <w:t>Metodologias Ágeis</w:t>
      </w:r>
    </w:p>
    <w:p w:rsidR="0007611B" w:rsidRDefault="002D5443">
      <w:r>
        <w:t xml:space="preserve">Daniel </w:t>
      </w:r>
      <w:proofErr w:type="spellStart"/>
      <w:r>
        <w:t>Wildt</w:t>
      </w:r>
      <w:proofErr w:type="spellEnd"/>
    </w:p>
    <w:p w:rsidR="002D5443" w:rsidRDefault="002D5443">
      <w:pPr>
        <w:pBdr>
          <w:bottom w:val="single" w:sz="6" w:space="1" w:color="auto"/>
        </w:pBdr>
      </w:pPr>
      <w:r>
        <w:t>23/05/14</w:t>
      </w:r>
    </w:p>
    <w:p w:rsidR="00F50FDB" w:rsidRDefault="00F50FDB"/>
    <w:p w:rsidR="00F50FDB" w:rsidRDefault="00F50FDB">
      <w:r w:rsidRPr="00F50FDB">
        <w:rPr>
          <w:b/>
        </w:rPr>
        <w:t>Agilidade</w:t>
      </w:r>
      <w:r>
        <w:t xml:space="preserve"> está diretamente ligada com </w:t>
      </w:r>
      <w:r w:rsidRPr="00F50FDB">
        <w:rPr>
          <w:b/>
        </w:rPr>
        <w:t>Intensidade</w:t>
      </w:r>
      <w:r w:rsidR="00A85E12">
        <w:t xml:space="preserve">. O histórico de agilidade vem de casos como </w:t>
      </w:r>
      <w:r w:rsidR="00A85E12">
        <w:rPr>
          <w:i/>
        </w:rPr>
        <w:t>Toyota</w:t>
      </w:r>
      <w:r w:rsidR="00A85E12">
        <w:t xml:space="preserve"> e </w:t>
      </w:r>
      <w:r w:rsidR="00A85E12">
        <w:rPr>
          <w:i/>
        </w:rPr>
        <w:t>Deming</w:t>
      </w:r>
      <w:r w:rsidR="00A85E12">
        <w:t>.</w:t>
      </w:r>
    </w:p>
    <w:p w:rsidR="00A85E12" w:rsidRDefault="00A85E12">
      <w:r>
        <w:t>Métodos ágeis pregam que sempre estamos fazendo algo, e não se restringimos a desenvolver e ficar parado. Após o desenvolvimento, podemos melhorar código, ajudar outro desenvolvedor ou outra pessoa em outra etapa.</w:t>
      </w:r>
    </w:p>
    <w:p w:rsidR="00A85E12" w:rsidRDefault="00A85E12">
      <w:r>
        <w:t xml:space="preserve">Os </w:t>
      </w:r>
      <w:r w:rsidRPr="00A85E12">
        <w:rPr>
          <w:b/>
        </w:rPr>
        <w:t>métodos clássicos</w:t>
      </w:r>
      <w:r>
        <w:t xml:space="preserve"> relacionados a </w:t>
      </w:r>
      <w:r w:rsidRPr="00A85E12">
        <w:rPr>
          <w:b/>
        </w:rPr>
        <w:t>agilidade</w:t>
      </w:r>
      <w:r>
        <w:t xml:space="preserve"> são: </w:t>
      </w:r>
      <w:proofErr w:type="spellStart"/>
      <w:r w:rsidRPr="007A2158">
        <w:rPr>
          <w:i/>
        </w:rPr>
        <w:t>Lean</w:t>
      </w:r>
      <w:proofErr w:type="spellEnd"/>
      <w:r>
        <w:t xml:space="preserve">, </w:t>
      </w:r>
      <w:proofErr w:type="spellStart"/>
      <w:r w:rsidRPr="007A2158">
        <w:rPr>
          <w:i/>
        </w:rPr>
        <w:t>Scrum</w:t>
      </w:r>
      <w:proofErr w:type="spellEnd"/>
      <w:r>
        <w:t xml:space="preserve">, </w:t>
      </w:r>
      <w:r w:rsidRPr="007A2158">
        <w:rPr>
          <w:i/>
        </w:rPr>
        <w:t>XP</w:t>
      </w:r>
      <w:r>
        <w:t xml:space="preserve">, </w:t>
      </w:r>
      <w:proofErr w:type="spellStart"/>
      <w:r w:rsidRPr="007A2158">
        <w:rPr>
          <w:i/>
        </w:rPr>
        <w:t>Getting</w:t>
      </w:r>
      <w:proofErr w:type="spellEnd"/>
      <w:r w:rsidRPr="007A2158">
        <w:rPr>
          <w:i/>
        </w:rPr>
        <w:t xml:space="preserve"> Real</w:t>
      </w:r>
      <w:r>
        <w:t>.</w:t>
      </w:r>
    </w:p>
    <w:p w:rsidR="00A85E12" w:rsidRDefault="00A85E12">
      <w:r>
        <w:t xml:space="preserve">Serão abordadas as </w:t>
      </w:r>
      <w:r w:rsidRPr="00A85E12">
        <w:rPr>
          <w:b/>
        </w:rPr>
        <w:t>disciplinas</w:t>
      </w:r>
      <w:r>
        <w:t xml:space="preserve"> de </w:t>
      </w:r>
      <w:r w:rsidRPr="00A85E12">
        <w:rPr>
          <w:i/>
        </w:rPr>
        <w:t>Analise de Negócio</w:t>
      </w:r>
      <w:r>
        <w:t xml:space="preserve">, </w:t>
      </w:r>
      <w:r w:rsidRPr="00A85E12">
        <w:rPr>
          <w:i/>
        </w:rPr>
        <w:t>Testes</w:t>
      </w:r>
      <w:r>
        <w:t xml:space="preserve">, </w:t>
      </w:r>
      <w:r w:rsidRPr="00A85E12">
        <w:rPr>
          <w:i/>
        </w:rPr>
        <w:t>Operação ITIL</w:t>
      </w:r>
      <w:r>
        <w:t xml:space="preserve">. Assim como </w:t>
      </w:r>
      <w:r w:rsidRPr="00A85E12">
        <w:rPr>
          <w:b/>
        </w:rPr>
        <w:t>Processos práticos</w:t>
      </w:r>
      <w:r>
        <w:t xml:space="preserve">, como </w:t>
      </w:r>
      <w:r w:rsidRPr="00A85E12">
        <w:rPr>
          <w:i/>
        </w:rPr>
        <w:t>ISSO</w:t>
      </w:r>
      <w:r>
        <w:t xml:space="preserve">, </w:t>
      </w:r>
      <w:r w:rsidRPr="00A85E12">
        <w:rPr>
          <w:i/>
        </w:rPr>
        <w:t>CMMI</w:t>
      </w:r>
      <w:r>
        <w:t xml:space="preserve">, </w:t>
      </w:r>
      <w:r w:rsidRPr="00A85E12">
        <w:rPr>
          <w:i/>
        </w:rPr>
        <w:t>PMBOK</w:t>
      </w:r>
      <w:r>
        <w:t>.</w:t>
      </w:r>
    </w:p>
    <w:p w:rsidR="00A85E12" w:rsidRDefault="0030558B">
      <w:r>
        <w:t>Metodologias ágeis pregam o trabalho em equipe, e não somente o individual, como no case da Toyota, onde todos aprendiam uma segunda função para poder ajudar os colegas durante o trabalho.</w:t>
      </w:r>
      <w:r w:rsidR="00B559D3">
        <w:t xml:space="preserve"> Não existe o papo: “Eu fiz a minha parte”.</w:t>
      </w:r>
    </w:p>
    <w:p w:rsidR="002D7EC7" w:rsidRDefault="003D0E81">
      <w:r>
        <w:t xml:space="preserve">No </w:t>
      </w:r>
      <w:r w:rsidRPr="00E87672">
        <w:rPr>
          <w:b/>
        </w:rPr>
        <w:t xml:space="preserve">quadro de </w:t>
      </w:r>
      <w:proofErr w:type="spellStart"/>
      <w:r w:rsidRPr="00E87672">
        <w:rPr>
          <w:b/>
        </w:rPr>
        <w:t>kanban</w:t>
      </w:r>
      <w:proofErr w:type="spellEnd"/>
      <w:r>
        <w:t xml:space="preserve"> poderá conter uma raia expressa (para atividades com prioridades) bem como colocar uma data no post it da etapa para priorizar a entrega de uma etapa.</w:t>
      </w:r>
    </w:p>
    <w:p w:rsidR="003D0E81" w:rsidRDefault="00AF0E53">
      <w:r>
        <w:t xml:space="preserve">Um testador bem intencionado trabalha desde a parte de análise </w:t>
      </w:r>
      <w:r w:rsidR="00C30C6C">
        <w:t>de maneira preventiva aos erros e qualidade de software.</w:t>
      </w:r>
    </w:p>
    <w:p w:rsidR="00EA74CD" w:rsidRDefault="00EA74CD">
      <w:r>
        <w:t xml:space="preserve">Desenvolvimento com base em </w:t>
      </w:r>
      <w:proofErr w:type="spellStart"/>
      <w:r w:rsidRPr="00697F3E">
        <w:rPr>
          <w:b/>
        </w:rPr>
        <w:t>Lean</w:t>
      </w:r>
      <w:proofErr w:type="spellEnd"/>
      <w:r>
        <w:t xml:space="preserve"> tem a haver com a interatividade entre os membros da equipe. Transformando a equipe em pessoas multifuncionais, evitando reter conhecimento e desperdiçar tempo.</w:t>
      </w:r>
    </w:p>
    <w:p w:rsidR="001231F6" w:rsidRDefault="001231F6" w:rsidP="001231F6">
      <w:pPr>
        <w:rPr>
          <w:i/>
        </w:rPr>
      </w:pPr>
      <w:r>
        <w:rPr>
          <w:i/>
        </w:rPr>
        <w:t>“</w:t>
      </w:r>
      <w:r w:rsidRPr="001231F6">
        <w:rPr>
          <w:i/>
        </w:rPr>
        <w:t xml:space="preserve">Segundo o </w:t>
      </w:r>
      <w:proofErr w:type="spellStart"/>
      <w:r w:rsidRPr="001231F6">
        <w:rPr>
          <w:i/>
        </w:rPr>
        <w:t>Lean</w:t>
      </w:r>
      <w:proofErr w:type="spellEnd"/>
      <w:r w:rsidRPr="001231F6">
        <w:rPr>
          <w:i/>
        </w:rPr>
        <w:t xml:space="preserve"> </w:t>
      </w:r>
      <w:proofErr w:type="spellStart"/>
      <w:r w:rsidRPr="001231F6">
        <w:rPr>
          <w:i/>
        </w:rPr>
        <w:t>Institute</w:t>
      </w:r>
      <w:proofErr w:type="spellEnd"/>
      <w:r w:rsidRPr="001231F6">
        <w:rPr>
          <w:i/>
        </w:rPr>
        <w:t xml:space="preserve"> Brasil (2010), a metodologia </w:t>
      </w:r>
      <w:proofErr w:type="spellStart"/>
      <w:r w:rsidRPr="001231F6">
        <w:rPr>
          <w:i/>
        </w:rPr>
        <w:t>Lean</w:t>
      </w:r>
      <w:proofErr w:type="spellEnd"/>
      <w:r w:rsidRPr="001231F6">
        <w:rPr>
          <w:i/>
        </w:rPr>
        <w:t xml:space="preserve"> é uma estratégia de negócios que busca aumentar a satisfação do cliente através de um melhor aproveitamento dos recursos.</w:t>
      </w:r>
      <w:r>
        <w:rPr>
          <w:i/>
        </w:rPr>
        <w:t>”</w:t>
      </w:r>
    </w:p>
    <w:p w:rsidR="00C6692D" w:rsidRPr="00C6692D" w:rsidRDefault="00C6692D" w:rsidP="001231F6">
      <w:r>
        <w:t xml:space="preserve">DICA DE LEITURA: </w:t>
      </w:r>
      <w:bookmarkStart w:id="0" w:name="_GoBack"/>
      <w:r>
        <w:t>vivaseutempo.danielwildt.com</w:t>
      </w:r>
      <w:bookmarkEnd w:id="0"/>
    </w:p>
    <w:sectPr w:rsidR="00C6692D" w:rsidRPr="00C66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3"/>
    <w:rsid w:val="0007611B"/>
    <w:rsid w:val="001231F6"/>
    <w:rsid w:val="002D5443"/>
    <w:rsid w:val="002D7EC7"/>
    <w:rsid w:val="0030558B"/>
    <w:rsid w:val="003D0E81"/>
    <w:rsid w:val="00697F3E"/>
    <w:rsid w:val="007A2158"/>
    <w:rsid w:val="008901D1"/>
    <w:rsid w:val="00A85E12"/>
    <w:rsid w:val="00AF0E53"/>
    <w:rsid w:val="00B45A67"/>
    <w:rsid w:val="00B559D3"/>
    <w:rsid w:val="00C30C6C"/>
    <w:rsid w:val="00C6692D"/>
    <w:rsid w:val="00E87672"/>
    <w:rsid w:val="00EA74CD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547E-8FCF-4293-A848-DFAFFD9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REICHELT EMMEL</dc:creator>
  <cp:keywords/>
  <dc:description/>
  <cp:lastModifiedBy>GUSTAVO REICHELT EMMEL</cp:lastModifiedBy>
  <cp:revision>18</cp:revision>
  <dcterms:created xsi:type="dcterms:W3CDTF">2014-05-23T22:17:00Z</dcterms:created>
  <dcterms:modified xsi:type="dcterms:W3CDTF">2014-05-24T01:25:00Z</dcterms:modified>
</cp:coreProperties>
</file>