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5zybg3uq66zc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Gerar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08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6c239qitznzh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Na biblioteca, eu cuido dos livros e dos empréstimos. Mas tem um problema que acontece sempre: alguns usuários não devolvem os livros no prazo. Quando isso acontece, eles ficam devendo uma multa. Então, eu preciso saber três coisas: quem está devendo, quanto deve e qual livro ainda está com eles. Assim, consigo controlar melhor os atrasos, cobrar os usuários e liberar os livros para outras pessoas que querem ler.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6m7q1twbh46u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usuários que estão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Filtrar por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Quais usuários estão devendo e o valor devedor.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Livros Emprestados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Filtrar Por Disponibilidade: Indisponivel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Qual livro está emprestado e por qual usuário está emprestado.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