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DAD2" w14:textId="452FD1EE" w:rsidR="00E04802" w:rsidRDefault="00E04802">
      <w:r>
        <w:t xml:space="preserve">4) Sim, é possível transformar o autômato em um expressão regular. </w:t>
      </w:r>
    </w:p>
    <w:p w14:paraId="4093E67F" w14:textId="09CA9F7B" w:rsidR="00FF4541" w:rsidRPr="00E04802" w:rsidRDefault="00E04802">
      <w:pPr>
        <w:rPr>
          <w:b/>
          <w:bCs/>
        </w:rPr>
      </w:pPr>
      <w:r w:rsidRPr="00E04802">
        <w:rPr>
          <w:b/>
          <w:bCs/>
        </w:rPr>
        <w:t>^[1-9]+\d*[\-\+\/\*]{1}[1-9]+\d*([\-\+\/\*]{1}[1-9]+\d*)*$</w:t>
      </w:r>
    </w:p>
    <w:sectPr w:rsidR="00FF4541" w:rsidRPr="00E04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02"/>
    <w:rsid w:val="007B06D1"/>
    <w:rsid w:val="00C20A5A"/>
    <w:rsid w:val="00E04802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86AE"/>
  <w15:chartTrackingRefBased/>
  <w15:docId w15:val="{6EAEC1CC-FF21-4052-B8B2-40AB3F7A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4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4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4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4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4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4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4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4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4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4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48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48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4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48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4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4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4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4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48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48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48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4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48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4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Gino Terezo</dc:creator>
  <cp:keywords/>
  <dc:description/>
  <cp:lastModifiedBy>Gustavo Gino Terezo</cp:lastModifiedBy>
  <cp:revision>1</cp:revision>
  <dcterms:created xsi:type="dcterms:W3CDTF">2024-09-20T02:30:00Z</dcterms:created>
  <dcterms:modified xsi:type="dcterms:W3CDTF">2024-09-20T02:31:00Z</dcterms:modified>
</cp:coreProperties>
</file>