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A649C" w14:textId="3724CD64" w:rsidR="009258E2" w:rsidRPr="003A394B" w:rsidRDefault="009258E2" w:rsidP="003A394B">
      <w:pPr>
        <w:jc w:val="both"/>
        <w:rPr>
          <w:b/>
          <w:bCs/>
          <w:sz w:val="36"/>
          <w:szCs w:val="36"/>
        </w:rPr>
      </w:pPr>
      <w:r w:rsidRPr="003A394B">
        <w:rPr>
          <w:b/>
          <w:bCs/>
          <w:sz w:val="36"/>
          <w:szCs w:val="36"/>
        </w:rPr>
        <w:t xml:space="preserve">Engenharia de Dados na Análise de um </w:t>
      </w:r>
      <w:proofErr w:type="spellStart"/>
      <w:r w:rsidRPr="003A394B">
        <w:rPr>
          <w:b/>
          <w:bCs/>
          <w:sz w:val="36"/>
          <w:szCs w:val="36"/>
        </w:rPr>
        <w:t>Dataset</w:t>
      </w:r>
      <w:proofErr w:type="spellEnd"/>
      <w:r w:rsidRPr="003A394B">
        <w:rPr>
          <w:b/>
          <w:bCs/>
          <w:sz w:val="36"/>
          <w:szCs w:val="36"/>
        </w:rPr>
        <w:t xml:space="preserve"> de Casos de Câncer no Brasil</w:t>
      </w:r>
    </w:p>
    <w:p w14:paraId="204320E1" w14:textId="706385F5" w:rsidR="00777FEC" w:rsidRPr="00777FEC" w:rsidRDefault="009258E2" w:rsidP="003A394B">
      <w:pPr>
        <w:jc w:val="both"/>
        <w:rPr>
          <w:sz w:val="28"/>
          <w:szCs w:val="28"/>
        </w:rPr>
      </w:pPr>
      <w:r w:rsidRPr="009258E2">
        <w:rPr>
          <w:sz w:val="28"/>
          <w:szCs w:val="28"/>
        </w:rPr>
        <w:t xml:space="preserve">Este projeto aplica técnicas de engenharia de dados para analisar e interpretar um vasto conjunto de dados </w:t>
      </w:r>
      <w:r w:rsidR="00777FEC">
        <w:rPr>
          <w:sz w:val="28"/>
          <w:szCs w:val="28"/>
        </w:rPr>
        <w:t xml:space="preserve">disponível no site </w:t>
      </w:r>
      <w:proofErr w:type="spellStart"/>
      <w:r w:rsidR="00777FEC">
        <w:rPr>
          <w:sz w:val="28"/>
          <w:szCs w:val="28"/>
        </w:rPr>
        <w:t>kaggle</w:t>
      </w:r>
      <w:proofErr w:type="spellEnd"/>
      <w:r w:rsidR="00777FEC">
        <w:rPr>
          <w:sz w:val="28"/>
          <w:szCs w:val="28"/>
        </w:rPr>
        <w:t xml:space="preserve"> </w:t>
      </w:r>
      <w:r w:rsidRPr="009258E2">
        <w:rPr>
          <w:sz w:val="28"/>
          <w:szCs w:val="28"/>
        </w:rPr>
        <w:t xml:space="preserve">sobre o câncer no Brasil. Com a finalidade de </w:t>
      </w:r>
      <w:r>
        <w:rPr>
          <w:sz w:val="28"/>
          <w:szCs w:val="28"/>
        </w:rPr>
        <w:t>explorar</w:t>
      </w:r>
      <w:r w:rsidRPr="009258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 </w:t>
      </w:r>
      <w:r w:rsidRPr="009258E2">
        <w:rPr>
          <w:sz w:val="28"/>
          <w:szCs w:val="28"/>
        </w:rPr>
        <w:t>incidência</w:t>
      </w:r>
      <w:r>
        <w:rPr>
          <w:sz w:val="28"/>
          <w:szCs w:val="28"/>
        </w:rPr>
        <w:t xml:space="preserve"> de casos, relação faixa etária/óbitos por câncer e outros.</w:t>
      </w:r>
      <w:r w:rsidRPr="009258E2">
        <w:rPr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 w:rsidRPr="009258E2">
        <w:rPr>
          <w:sz w:val="28"/>
          <w:szCs w:val="28"/>
        </w:rPr>
        <w:t xml:space="preserve"> análise de dados </w:t>
      </w:r>
      <w:r>
        <w:rPr>
          <w:sz w:val="28"/>
          <w:szCs w:val="28"/>
        </w:rPr>
        <w:t>pode ajudar a</w:t>
      </w:r>
      <w:r w:rsidRPr="009258E2">
        <w:rPr>
          <w:sz w:val="28"/>
          <w:szCs w:val="28"/>
        </w:rPr>
        <w:t xml:space="preserve"> responder questões cruciais na área médica, contribuindo para políticas de saúde mais eficazes e melhores práticas de tratamento. Com um enfoque específico na doença do câncer, este projeto tem o potencial de influenciar positivamente a prevenção, diagnóstico e tratamento</w:t>
      </w:r>
      <w:r>
        <w:rPr>
          <w:sz w:val="28"/>
          <w:szCs w:val="28"/>
        </w:rPr>
        <w:t>.</w:t>
      </w:r>
    </w:p>
    <w:p w14:paraId="446633B1" w14:textId="4A511CE6" w:rsidR="00777FEC" w:rsidRDefault="00777FEC" w:rsidP="003A394B">
      <w:pPr>
        <w:jc w:val="both"/>
        <w:rPr>
          <w:sz w:val="28"/>
          <w:szCs w:val="28"/>
        </w:rPr>
      </w:pPr>
      <w:r w:rsidRPr="00777FEC">
        <w:rPr>
          <w:sz w:val="28"/>
          <w:szCs w:val="28"/>
        </w:rPr>
        <w:t>O governo brasileiro, por meio do Instituto Nacional do Câncer (INCA), é responsável pela geração de estimativas relacionadas ao câncer no país. Para isso, o INCA estabelece centros de coleta de dados sistemáticos, conhecidos como Registros de Câncer com Base Populacional (RCBP). Esses registros seguem as leis regionais vigentes e estão disponíveis para solicitação por qualquer indivíduo interessado.</w:t>
      </w:r>
    </w:p>
    <w:p w14:paraId="1939B10B" w14:textId="165E3E41" w:rsidR="003C3104" w:rsidRPr="003C3104" w:rsidRDefault="003C3104" w:rsidP="003A394B">
      <w:pPr>
        <w:jc w:val="both"/>
        <w:rPr>
          <w:sz w:val="28"/>
          <w:szCs w:val="28"/>
        </w:rPr>
      </w:pPr>
      <w:r>
        <w:rPr>
          <w:sz w:val="28"/>
          <w:szCs w:val="28"/>
        </w:rPr>
        <w:t>Foi construída</w:t>
      </w:r>
      <w:r w:rsidRPr="003C3104">
        <w:rPr>
          <w:sz w:val="28"/>
          <w:szCs w:val="28"/>
        </w:rPr>
        <w:t xml:space="preserve"> uma solução robusta para gerir, armazenar, limpar, modelar e processar dados, com o auxílio de tecnologias da AWS. Essas tecnologias incluíram:</w:t>
      </w:r>
    </w:p>
    <w:p w14:paraId="05592393" w14:textId="7E61EC00" w:rsidR="003C3104" w:rsidRPr="003C3104" w:rsidRDefault="003C3104" w:rsidP="003A394B">
      <w:pPr>
        <w:jc w:val="both"/>
        <w:rPr>
          <w:sz w:val="28"/>
          <w:szCs w:val="28"/>
        </w:rPr>
      </w:pPr>
      <w:r w:rsidRPr="003C3104">
        <w:rPr>
          <w:sz w:val="28"/>
          <w:szCs w:val="28"/>
        </w:rPr>
        <w:t xml:space="preserve">AWS S3: </w:t>
      </w:r>
      <w:r>
        <w:rPr>
          <w:sz w:val="28"/>
          <w:szCs w:val="28"/>
        </w:rPr>
        <w:t>Ferramenta</w:t>
      </w:r>
      <w:r w:rsidRPr="003C3104">
        <w:rPr>
          <w:sz w:val="28"/>
          <w:szCs w:val="28"/>
        </w:rPr>
        <w:t xml:space="preserve"> </w:t>
      </w:r>
      <w:r>
        <w:rPr>
          <w:sz w:val="28"/>
          <w:szCs w:val="28"/>
        </w:rPr>
        <w:t>que</w:t>
      </w:r>
      <w:r w:rsidRPr="003C3104">
        <w:rPr>
          <w:sz w:val="28"/>
          <w:szCs w:val="28"/>
        </w:rPr>
        <w:t xml:space="preserve"> permitiu armazenar dados brutos e processados com segurança e flexibilidade. </w:t>
      </w:r>
    </w:p>
    <w:p w14:paraId="3AEE50EC" w14:textId="0E1352DA" w:rsidR="003C3104" w:rsidRPr="003C3104" w:rsidRDefault="003C3104" w:rsidP="003A394B">
      <w:pPr>
        <w:jc w:val="both"/>
        <w:rPr>
          <w:sz w:val="28"/>
          <w:szCs w:val="28"/>
        </w:rPr>
      </w:pPr>
      <w:r w:rsidRPr="003C3104">
        <w:rPr>
          <w:sz w:val="28"/>
          <w:szCs w:val="28"/>
        </w:rPr>
        <w:t xml:space="preserve">AWS </w:t>
      </w:r>
      <w:proofErr w:type="spellStart"/>
      <w:r w:rsidRPr="003C3104">
        <w:rPr>
          <w:sz w:val="28"/>
          <w:szCs w:val="28"/>
        </w:rPr>
        <w:t>Glue</w:t>
      </w:r>
      <w:proofErr w:type="spellEnd"/>
      <w:r w:rsidRPr="003C3104">
        <w:rPr>
          <w:sz w:val="28"/>
          <w:szCs w:val="28"/>
        </w:rPr>
        <w:t xml:space="preserve">: Utilizamos o </w:t>
      </w:r>
      <w:proofErr w:type="spellStart"/>
      <w:r w:rsidRPr="003C3104">
        <w:rPr>
          <w:sz w:val="28"/>
          <w:szCs w:val="28"/>
        </w:rPr>
        <w:t>Glue</w:t>
      </w:r>
      <w:proofErr w:type="spellEnd"/>
      <w:r w:rsidRPr="003C3104">
        <w:rPr>
          <w:sz w:val="28"/>
          <w:szCs w:val="28"/>
        </w:rPr>
        <w:t xml:space="preserve"> para realizar o ETL (Extração, Transformação e Carregamento) dos dados. </w:t>
      </w:r>
      <w:r>
        <w:rPr>
          <w:sz w:val="28"/>
          <w:szCs w:val="28"/>
        </w:rPr>
        <w:t xml:space="preserve">Extração, processamento, limpeza e modelagem dados com </w:t>
      </w:r>
      <w:proofErr w:type="spellStart"/>
      <w:r>
        <w:rPr>
          <w:sz w:val="28"/>
          <w:szCs w:val="28"/>
        </w:rPr>
        <w:t>glue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job</w:t>
      </w:r>
      <w:proofErr w:type="spellEnd"/>
      <w:r>
        <w:rPr>
          <w:sz w:val="28"/>
          <w:szCs w:val="28"/>
        </w:rPr>
        <w:t>.</w:t>
      </w:r>
    </w:p>
    <w:p w14:paraId="0A0C036E" w14:textId="6E2149A6" w:rsidR="003C3104" w:rsidRPr="003C3104" w:rsidRDefault="003C3104" w:rsidP="003A394B">
      <w:pPr>
        <w:jc w:val="both"/>
        <w:rPr>
          <w:sz w:val="28"/>
          <w:szCs w:val="28"/>
        </w:rPr>
      </w:pPr>
      <w:r w:rsidRPr="003C3104">
        <w:rPr>
          <w:sz w:val="28"/>
          <w:szCs w:val="28"/>
        </w:rPr>
        <w:t xml:space="preserve">AWS Athena: </w:t>
      </w:r>
      <w:r>
        <w:rPr>
          <w:sz w:val="28"/>
          <w:szCs w:val="28"/>
        </w:rPr>
        <w:t>Analise</w:t>
      </w:r>
      <w:r w:rsidRPr="003C3104">
        <w:rPr>
          <w:sz w:val="28"/>
          <w:szCs w:val="28"/>
        </w:rPr>
        <w:t xml:space="preserve"> </w:t>
      </w:r>
      <w:r>
        <w:rPr>
          <w:sz w:val="28"/>
          <w:szCs w:val="28"/>
        </w:rPr>
        <w:t>d</w:t>
      </w:r>
      <w:r w:rsidRPr="003C3104">
        <w:rPr>
          <w:sz w:val="28"/>
          <w:szCs w:val="28"/>
        </w:rPr>
        <w:t xml:space="preserve">os dados diretamente do S3. </w:t>
      </w:r>
      <w:r>
        <w:rPr>
          <w:sz w:val="28"/>
          <w:szCs w:val="28"/>
        </w:rPr>
        <w:t>Execução de</w:t>
      </w:r>
      <w:r w:rsidRPr="003C3104">
        <w:rPr>
          <w:sz w:val="28"/>
          <w:szCs w:val="28"/>
        </w:rPr>
        <w:t xml:space="preserve"> consultas SQL sem a necessidade de configurar servidores ou clusters.</w:t>
      </w:r>
    </w:p>
    <w:p w14:paraId="2D54986F" w14:textId="08417CDB" w:rsidR="00BF22F4" w:rsidRDefault="003C3104" w:rsidP="003A394B">
      <w:pPr>
        <w:jc w:val="both"/>
        <w:rPr>
          <w:sz w:val="28"/>
          <w:szCs w:val="28"/>
        </w:rPr>
      </w:pPr>
      <w:r>
        <w:rPr>
          <w:sz w:val="28"/>
          <w:szCs w:val="28"/>
        </w:rPr>
        <w:t>Para</w:t>
      </w:r>
      <w:r w:rsidRPr="003C3104">
        <w:rPr>
          <w:sz w:val="28"/>
          <w:szCs w:val="28"/>
        </w:rPr>
        <w:t xml:space="preserve"> automatizar e gerenciar nossa infraestrutura de maneira eficiente, </w:t>
      </w:r>
      <w:r>
        <w:rPr>
          <w:sz w:val="28"/>
          <w:szCs w:val="28"/>
        </w:rPr>
        <w:t>foi utilizado</w:t>
      </w:r>
      <w:r w:rsidRPr="003C3104">
        <w:rPr>
          <w:sz w:val="28"/>
          <w:szCs w:val="28"/>
        </w:rPr>
        <w:t xml:space="preserve"> o </w:t>
      </w:r>
      <w:proofErr w:type="spellStart"/>
      <w:r w:rsidRPr="003C3104">
        <w:rPr>
          <w:sz w:val="28"/>
          <w:szCs w:val="28"/>
        </w:rPr>
        <w:t>Terraform</w:t>
      </w:r>
      <w:proofErr w:type="spellEnd"/>
      <w:r w:rsidRPr="003C3104">
        <w:rPr>
          <w:sz w:val="28"/>
          <w:szCs w:val="28"/>
        </w:rPr>
        <w:t>, uma ferramenta de Infraestrutura como Código (</w:t>
      </w:r>
      <w:proofErr w:type="spellStart"/>
      <w:r w:rsidRPr="003C3104">
        <w:rPr>
          <w:sz w:val="28"/>
          <w:szCs w:val="28"/>
        </w:rPr>
        <w:t>IaC</w:t>
      </w:r>
      <w:proofErr w:type="spellEnd"/>
      <w:r w:rsidRPr="003C3104">
        <w:rPr>
          <w:sz w:val="28"/>
          <w:szCs w:val="28"/>
        </w:rPr>
        <w:t xml:space="preserve">). </w:t>
      </w:r>
      <w:r w:rsidR="00AB1458">
        <w:rPr>
          <w:sz w:val="28"/>
          <w:szCs w:val="28"/>
        </w:rPr>
        <w:t>Criação</w:t>
      </w:r>
      <w:r w:rsidRPr="003C3104">
        <w:rPr>
          <w:sz w:val="28"/>
          <w:szCs w:val="28"/>
        </w:rPr>
        <w:t xml:space="preserve"> e p</w:t>
      </w:r>
      <w:r w:rsidR="00AB1458">
        <w:rPr>
          <w:sz w:val="28"/>
          <w:szCs w:val="28"/>
        </w:rPr>
        <w:t>rovisionamento</w:t>
      </w:r>
      <w:r w:rsidRPr="003C3104">
        <w:rPr>
          <w:sz w:val="28"/>
          <w:szCs w:val="28"/>
        </w:rPr>
        <w:t xml:space="preserve"> </w:t>
      </w:r>
      <w:r w:rsidR="00AB1458">
        <w:rPr>
          <w:sz w:val="28"/>
          <w:szCs w:val="28"/>
        </w:rPr>
        <w:t>d</w:t>
      </w:r>
      <w:r w:rsidRPr="003C3104">
        <w:rPr>
          <w:sz w:val="28"/>
          <w:szCs w:val="28"/>
        </w:rPr>
        <w:t xml:space="preserve">a infraestrutura de forma declarativa, aumentando a </w:t>
      </w:r>
      <w:r w:rsidR="00AB1458">
        <w:rPr>
          <w:sz w:val="28"/>
          <w:szCs w:val="28"/>
        </w:rPr>
        <w:t>produtividade</w:t>
      </w:r>
      <w:r w:rsidRPr="003C3104">
        <w:rPr>
          <w:sz w:val="28"/>
          <w:szCs w:val="28"/>
        </w:rPr>
        <w:t xml:space="preserve"> e a eficiência de </w:t>
      </w:r>
      <w:r w:rsidR="00AB1458">
        <w:rPr>
          <w:sz w:val="28"/>
          <w:szCs w:val="28"/>
        </w:rPr>
        <w:t>nas</w:t>
      </w:r>
      <w:r w:rsidRPr="003C3104">
        <w:rPr>
          <w:sz w:val="28"/>
          <w:szCs w:val="28"/>
        </w:rPr>
        <w:t xml:space="preserve"> operações.</w:t>
      </w:r>
    </w:p>
    <w:p w14:paraId="46030164" w14:textId="25C8754C" w:rsidR="00BF22F4" w:rsidRDefault="00BF22F4" w:rsidP="003A394B">
      <w:pPr>
        <w:jc w:val="both"/>
        <w:rPr>
          <w:sz w:val="28"/>
          <w:szCs w:val="28"/>
        </w:rPr>
      </w:pPr>
      <w:r>
        <w:rPr>
          <w:sz w:val="28"/>
          <w:szCs w:val="28"/>
        </w:rPr>
        <w:t>Na etapa de Análise Exploratória foram descobertos os vários insights importantes abaixo:</w:t>
      </w:r>
    </w:p>
    <w:p w14:paraId="1648A247" w14:textId="6BE66790" w:rsidR="001F1639" w:rsidRDefault="001F1639" w:rsidP="003A394B">
      <w:pPr>
        <w:jc w:val="both"/>
        <w:rPr>
          <w:sz w:val="28"/>
          <w:szCs w:val="28"/>
        </w:rPr>
      </w:pPr>
      <w:r>
        <w:rPr>
          <w:sz w:val="28"/>
          <w:szCs w:val="28"/>
        </w:rPr>
        <w:t>Mais mulheres sofrem com câncer no Brasil</w:t>
      </w:r>
    </w:p>
    <w:p w14:paraId="3E4250E0" w14:textId="7978C4A1" w:rsidR="001F1639" w:rsidRDefault="001F1639" w:rsidP="003A394B">
      <w:pPr>
        <w:jc w:val="both"/>
        <w:rPr>
          <w:sz w:val="28"/>
          <w:szCs w:val="28"/>
        </w:rPr>
      </w:pPr>
      <w:r>
        <w:rPr>
          <w:sz w:val="28"/>
          <w:szCs w:val="28"/>
        </w:rPr>
        <w:t>A incidência de casos por gênero:</w:t>
      </w:r>
    </w:p>
    <w:p w14:paraId="291C48A1" w14:textId="0EF9B6C6" w:rsidR="001F1639" w:rsidRDefault="001F1639" w:rsidP="003A394B">
      <w:pPr>
        <w:jc w:val="both"/>
        <w:rPr>
          <w:sz w:val="28"/>
          <w:szCs w:val="28"/>
        </w:rPr>
      </w:pPr>
      <w:r>
        <w:rPr>
          <w:sz w:val="28"/>
          <w:szCs w:val="28"/>
        </w:rPr>
        <w:t>Feminino: 971.471</w:t>
      </w:r>
    </w:p>
    <w:p w14:paraId="5A44B647" w14:textId="05527FD5" w:rsidR="001F1639" w:rsidRPr="001F1639" w:rsidRDefault="001F1639" w:rsidP="003A394B">
      <w:pPr>
        <w:jc w:val="both"/>
        <w:rPr>
          <w:sz w:val="28"/>
          <w:szCs w:val="28"/>
        </w:rPr>
      </w:pPr>
      <w:r>
        <w:rPr>
          <w:sz w:val="28"/>
          <w:szCs w:val="28"/>
        </w:rPr>
        <w:t>Masculino: 806.534</w:t>
      </w:r>
      <w:r w:rsidRPr="001F1639">
        <w:rPr>
          <w:sz w:val="28"/>
          <w:szCs w:val="28"/>
        </w:rPr>
        <w:t xml:space="preserve">   </w:t>
      </w:r>
    </w:p>
    <w:p w14:paraId="7C635077" w14:textId="77777777" w:rsidR="00B0233F" w:rsidRDefault="00777FEC" w:rsidP="003A394B">
      <w:pPr>
        <w:jc w:val="both"/>
        <w:rPr>
          <w:sz w:val="28"/>
          <w:szCs w:val="28"/>
        </w:rPr>
      </w:pPr>
      <w:r w:rsidRPr="00777FEC">
        <w:rPr>
          <w:sz w:val="28"/>
          <w:szCs w:val="28"/>
        </w:rPr>
        <w:t>Podemos assumir</w:t>
      </w:r>
      <w:r>
        <w:rPr>
          <w:sz w:val="28"/>
          <w:szCs w:val="28"/>
        </w:rPr>
        <w:t xml:space="preserve"> que no Brasil, </w:t>
      </w:r>
      <w:r w:rsidRPr="00777FEC">
        <w:rPr>
          <w:sz w:val="28"/>
          <w:szCs w:val="28"/>
        </w:rPr>
        <w:t>as mulheres apresentam uma maior incidência de câncer em comparação aos homens</w:t>
      </w:r>
      <w:r>
        <w:rPr>
          <w:sz w:val="28"/>
          <w:szCs w:val="28"/>
        </w:rPr>
        <w:t>.</w:t>
      </w:r>
    </w:p>
    <w:p w14:paraId="3568C01A" w14:textId="77777777" w:rsidR="00B0233F" w:rsidRDefault="00B0233F" w:rsidP="001F1639">
      <w:pPr>
        <w:rPr>
          <w:sz w:val="28"/>
          <w:szCs w:val="28"/>
        </w:rPr>
      </w:pPr>
    </w:p>
    <w:p w14:paraId="72747A74" w14:textId="77777777" w:rsidR="00B0233F" w:rsidRDefault="00B0233F" w:rsidP="001F1639">
      <w:pPr>
        <w:rPr>
          <w:sz w:val="28"/>
          <w:szCs w:val="28"/>
        </w:rPr>
      </w:pPr>
    </w:p>
    <w:p w14:paraId="574CF2B8" w14:textId="798AB71D" w:rsidR="00777FEC" w:rsidRDefault="00777FEC" w:rsidP="001F1639">
      <w:pPr>
        <w:rPr>
          <w:b/>
          <w:bCs/>
          <w:sz w:val="28"/>
          <w:szCs w:val="28"/>
        </w:rPr>
      </w:pPr>
      <w:r w:rsidRPr="00B0233F">
        <w:rPr>
          <w:b/>
          <w:bCs/>
          <w:sz w:val="28"/>
          <w:szCs w:val="28"/>
        </w:rPr>
        <w:t>Relação faixa etária e diagnóstico de câncer.</w:t>
      </w:r>
    </w:p>
    <w:p w14:paraId="599FC0DB" w14:textId="7588DE28" w:rsidR="00B0233F" w:rsidRDefault="00B0233F" w:rsidP="001F16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A67D17" wp14:editId="418A6671">
            <wp:extent cx="6645910" cy="2658110"/>
            <wp:effectExtent l="0" t="0" r="254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8DF5" w14:textId="02EA9F3C" w:rsidR="00B0233F" w:rsidRDefault="00B0233F" w:rsidP="001F16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D0F28E" wp14:editId="2D1E6A8E">
            <wp:extent cx="6645910" cy="2658110"/>
            <wp:effectExtent l="0" t="0" r="254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6582" w14:textId="6520B37D" w:rsidR="00B0233F" w:rsidRPr="00B0233F" w:rsidRDefault="00B0233F" w:rsidP="001F16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92AAF0" wp14:editId="22088346">
            <wp:extent cx="6645910" cy="2658110"/>
            <wp:effectExtent l="0" t="0" r="254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3858" w14:textId="3FCDD687" w:rsidR="00777FEC" w:rsidRDefault="00777FEC" w:rsidP="001F1639">
      <w:pPr>
        <w:rPr>
          <w:sz w:val="28"/>
          <w:szCs w:val="28"/>
        </w:rPr>
      </w:pPr>
    </w:p>
    <w:p w14:paraId="3A0AC2F2" w14:textId="76052E4A" w:rsidR="00B0233F" w:rsidRDefault="00B0233F" w:rsidP="001F1639">
      <w:pPr>
        <w:rPr>
          <w:sz w:val="28"/>
          <w:szCs w:val="28"/>
        </w:rPr>
      </w:pPr>
    </w:p>
    <w:p w14:paraId="6EB19113" w14:textId="6ADB3174" w:rsidR="00B0233F" w:rsidRDefault="00B0233F" w:rsidP="001F1639">
      <w:pPr>
        <w:rPr>
          <w:sz w:val="28"/>
          <w:szCs w:val="28"/>
        </w:rPr>
      </w:pPr>
    </w:p>
    <w:p w14:paraId="3E130AC5" w14:textId="06E3AFBF" w:rsidR="00B0233F" w:rsidRDefault="002E2974" w:rsidP="003A394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Quando analisamos a relação morte por câncer e tipo do câncer, percebemos altas taxas de mortalidades em tipos de canceres relativamente comuns, como é o caso do câncer nos brônquios ou pulmões, no estomago, no esôfago. </w:t>
      </w:r>
    </w:p>
    <w:p w14:paraId="67D9F05A" w14:textId="281A2547" w:rsidR="002E2974" w:rsidRDefault="002E2974" w:rsidP="001F16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E63D4E" wp14:editId="7CD1CCD7">
            <wp:extent cx="6645910" cy="309118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D48F" w14:textId="0938A36F" w:rsidR="00CB4120" w:rsidRDefault="00CB4120" w:rsidP="001F1639">
      <w:pPr>
        <w:rPr>
          <w:sz w:val="28"/>
          <w:szCs w:val="28"/>
        </w:rPr>
      </w:pPr>
      <w:r>
        <w:rPr>
          <w:sz w:val="28"/>
          <w:szCs w:val="28"/>
        </w:rPr>
        <w:t>Mortes por faixa etária, altos índices entre 65 a 74 anos, 55 a 64 anos e 75 a 84 anos.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53CEA0B0" wp14:editId="514618F7">
            <wp:extent cx="6645910" cy="3724275"/>
            <wp:effectExtent l="0" t="0" r="254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21C1" w14:textId="77777777" w:rsidR="00CB4120" w:rsidRDefault="00CB4120" w:rsidP="001F1639">
      <w:pPr>
        <w:rPr>
          <w:sz w:val="28"/>
          <w:szCs w:val="28"/>
        </w:rPr>
      </w:pPr>
    </w:p>
    <w:p w14:paraId="7B9D853C" w14:textId="77777777" w:rsidR="00CB4120" w:rsidRDefault="00CB4120" w:rsidP="001F1639">
      <w:pPr>
        <w:rPr>
          <w:sz w:val="28"/>
          <w:szCs w:val="28"/>
        </w:rPr>
      </w:pPr>
    </w:p>
    <w:p w14:paraId="472A0C60" w14:textId="77777777" w:rsidR="00CB4120" w:rsidRDefault="00CB4120" w:rsidP="001F1639">
      <w:pPr>
        <w:rPr>
          <w:sz w:val="28"/>
          <w:szCs w:val="28"/>
        </w:rPr>
      </w:pPr>
    </w:p>
    <w:p w14:paraId="5DA39859" w14:textId="77777777" w:rsidR="00CB4120" w:rsidRDefault="00CB4120" w:rsidP="001F1639">
      <w:pPr>
        <w:rPr>
          <w:sz w:val="28"/>
          <w:szCs w:val="28"/>
        </w:rPr>
      </w:pPr>
    </w:p>
    <w:p w14:paraId="100FDBBB" w14:textId="77777777" w:rsidR="00CB4120" w:rsidRDefault="00CB4120" w:rsidP="001F1639">
      <w:pPr>
        <w:rPr>
          <w:sz w:val="28"/>
          <w:szCs w:val="28"/>
        </w:rPr>
      </w:pPr>
    </w:p>
    <w:p w14:paraId="3433C651" w14:textId="6818876A" w:rsidR="00CB4120" w:rsidRDefault="00CB4120" w:rsidP="001F1639">
      <w:pPr>
        <w:rPr>
          <w:sz w:val="28"/>
          <w:szCs w:val="28"/>
        </w:rPr>
      </w:pPr>
      <w:r>
        <w:rPr>
          <w:sz w:val="28"/>
          <w:szCs w:val="28"/>
        </w:rPr>
        <w:t>Os 20 principais cânceres que mais levam a óbito na faixa etária de 25-34 anos.</w:t>
      </w:r>
    </w:p>
    <w:p w14:paraId="5CE29BC9" w14:textId="52A1D9D2" w:rsidR="00CB4120" w:rsidRDefault="00CB4120" w:rsidP="001F16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FA67DE" wp14:editId="51E129D8">
            <wp:extent cx="6334125" cy="2932846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525" cy="293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31BB49C" w14:textId="21FDB421" w:rsidR="00CB4120" w:rsidRDefault="00CB4120" w:rsidP="00CB4120">
      <w:pPr>
        <w:rPr>
          <w:sz w:val="28"/>
          <w:szCs w:val="28"/>
        </w:rPr>
      </w:pPr>
      <w:r>
        <w:rPr>
          <w:sz w:val="28"/>
          <w:szCs w:val="28"/>
        </w:rPr>
        <w:t xml:space="preserve">Os 20 principais cânceres que mais levam a óbito na faixa etária de </w:t>
      </w:r>
      <w:r>
        <w:rPr>
          <w:sz w:val="28"/>
          <w:szCs w:val="28"/>
        </w:rPr>
        <w:t>3</w:t>
      </w:r>
      <w:r>
        <w:rPr>
          <w:sz w:val="28"/>
          <w:szCs w:val="28"/>
        </w:rPr>
        <w:t>5-</w:t>
      </w:r>
      <w:r>
        <w:rPr>
          <w:sz w:val="28"/>
          <w:szCs w:val="28"/>
        </w:rPr>
        <w:t>4</w:t>
      </w:r>
      <w:r>
        <w:rPr>
          <w:sz w:val="28"/>
          <w:szCs w:val="28"/>
        </w:rPr>
        <w:t>4 anos.</w:t>
      </w:r>
    </w:p>
    <w:p w14:paraId="262E23AF" w14:textId="69698800" w:rsidR="00CB4120" w:rsidRDefault="00CB4120" w:rsidP="001F16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DAAD7F" wp14:editId="6B5E3319">
            <wp:extent cx="6257925" cy="2893976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747" cy="28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1F5F" w14:textId="77777777" w:rsidR="003A394B" w:rsidRDefault="003A394B" w:rsidP="00CB4120">
      <w:pPr>
        <w:rPr>
          <w:sz w:val="28"/>
          <w:szCs w:val="28"/>
        </w:rPr>
      </w:pPr>
    </w:p>
    <w:p w14:paraId="255F3173" w14:textId="77777777" w:rsidR="003A394B" w:rsidRDefault="003A394B" w:rsidP="00CB4120">
      <w:pPr>
        <w:rPr>
          <w:sz w:val="28"/>
          <w:szCs w:val="28"/>
        </w:rPr>
      </w:pPr>
    </w:p>
    <w:p w14:paraId="175D38A1" w14:textId="77777777" w:rsidR="003A394B" w:rsidRDefault="003A394B" w:rsidP="00CB4120">
      <w:pPr>
        <w:rPr>
          <w:sz w:val="28"/>
          <w:szCs w:val="28"/>
        </w:rPr>
      </w:pPr>
    </w:p>
    <w:p w14:paraId="6292A736" w14:textId="77777777" w:rsidR="003A394B" w:rsidRDefault="003A394B" w:rsidP="00CB4120">
      <w:pPr>
        <w:rPr>
          <w:sz w:val="28"/>
          <w:szCs w:val="28"/>
        </w:rPr>
      </w:pPr>
    </w:p>
    <w:p w14:paraId="511E041B" w14:textId="77777777" w:rsidR="003A394B" w:rsidRDefault="003A394B" w:rsidP="00CB4120">
      <w:pPr>
        <w:rPr>
          <w:sz w:val="28"/>
          <w:szCs w:val="28"/>
        </w:rPr>
      </w:pPr>
    </w:p>
    <w:p w14:paraId="4958B521" w14:textId="77777777" w:rsidR="003A394B" w:rsidRDefault="003A394B" w:rsidP="00CB4120">
      <w:pPr>
        <w:rPr>
          <w:sz w:val="28"/>
          <w:szCs w:val="28"/>
        </w:rPr>
      </w:pPr>
    </w:p>
    <w:p w14:paraId="34FDE7D3" w14:textId="77777777" w:rsidR="003A394B" w:rsidRDefault="003A394B" w:rsidP="00CB4120">
      <w:pPr>
        <w:rPr>
          <w:sz w:val="28"/>
          <w:szCs w:val="28"/>
        </w:rPr>
      </w:pPr>
    </w:p>
    <w:p w14:paraId="7BCEAC83" w14:textId="77777777" w:rsidR="003A394B" w:rsidRDefault="003A394B" w:rsidP="00CB4120">
      <w:pPr>
        <w:rPr>
          <w:sz w:val="28"/>
          <w:szCs w:val="28"/>
        </w:rPr>
      </w:pPr>
    </w:p>
    <w:p w14:paraId="32BE3385" w14:textId="0BB3624C" w:rsidR="00CB4120" w:rsidRDefault="00CB4120" w:rsidP="00CB412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Os 20 principais cânceres que mais levam a óbito na faixa etária de </w:t>
      </w:r>
      <w:r>
        <w:rPr>
          <w:sz w:val="28"/>
          <w:szCs w:val="28"/>
        </w:rPr>
        <w:t>4</w:t>
      </w:r>
      <w:r>
        <w:rPr>
          <w:sz w:val="28"/>
          <w:szCs w:val="28"/>
        </w:rPr>
        <w:t>5-</w:t>
      </w:r>
      <w:r w:rsidR="005A41F9">
        <w:rPr>
          <w:sz w:val="28"/>
          <w:szCs w:val="28"/>
        </w:rPr>
        <w:t>5</w:t>
      </w:r>
      <w:r>
        <w:rPr>
          <w:sz w:val="28"/>
          <w:szCs w:val="28"/>
        </w:rPr>
        <w:t>4 anos.</w:t>
      </w:r>
    </w:p>
    <w:p w14:paraId="35C2519A" w14:textId="6582B12D" w:rsidR="00CB4120" w:rsidRDefault="00CB4120" w:rsidP="00CB412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3E616" wp14:editId="1DB0B8E2">
            <wp:extent cx="5837155" cy="26765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608" cy="26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64C0" w14:textId="2C66B5D8" w:rsidR="005A41F9" w:rsidRDefault="005A41F9" w:rsidP="005A41F9">
      <w:pPr>
        <w:rPr>
          <w:sz w:val="28"/>
          <w:szCs w:val="28"/>
        </w:rPr>
      </w:pPr>
      <w:r>
        <w:rPr>
          <w:sz w:val="28"/>
          <w:szCs w:val="28"/>
        </w:rPr>
        <w:t>Os 20 principais cânceres que mais levam a óbito na faixa etária de 5</w:t>
      </w:r>
      <w:r>
        <w:rPr>
          <w:sz w:val="28"/>
          <w:szCs w:val="28"/>
        </w:rPr>
        <w:t>5</w:t>
      </w:r>
      <w:r>
        <w:rPr>
          <w:sz w:val="28"/>
          <w:szCs w:val="28"/>
        </w:rPr>
        <w:t>-64 anos.</w:t>
      </w:r>
    </w:p>
    <w:p w14:paraId="7B5AFBED" w14:textId="7AE31925" w:rsidR="005A41F9" w:rsidRDefault="005A41F9" w:rsidP="005A41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48A92F" wp14:editId="5D975A6F">
            <wp:extent cx="6645910" cy="3073400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43B3" w14:textId="77777777" w:rsidR="003A394B" w:rsidRDefault="003A394B" w:rsidP="001F1639">
      <w:pPr>
        <w:rPr>
          <w:sz w:val="28"/>
          <w:szCs w:val="28"/>
        </w:rPr>
      </w:pPr>
    </w:p>
    <w:p w14:paraId="2C6D3E10" w14:textId="77777777" w:rsidR="003A394B" w:rsidRDefault="003A394B" w:rsidP="001F1639">
      <w:pPr>
        <w:rPr>
          <w:sz w:val="28"/>
          <w:szCs w:val="28"/>
        </w:rPr>
      </w:pPr>
    </w:p>
    <w:p w14:paraId="7CBDD309" w14:textId="77777777" w:rsidR="003A394B" w:rsidRDefault="003A394B" w:rsidP="001F1639">
      <w:pPr>
        <w:rPr>
          <w:sz w:val="28"/>
          <w:szCs w:val="28"/>
        </w:rPr>
      </w:pPr>
    </w:p>
    <w:p w14:paraId="13A1F09A" w14:textId="77777777" w:rsidR="003A394B" w:rsidRDefault="003A394B" w:rsidP="001F1639">
      <w:pPr>
        <w:rPr>
          <w:sz w:val="28"/>
          <w:szCs w:val="28"/>
        </w:rPr>
      </w:pPr>
    </w:p>
    <w:p w14:paraId="5262B4B8" w14:textId="77777777" w:rsidR="003A394B" w:rsidRDefault="003A394B" w:rsidP="001F1639">
      <w:pPr>
        <w:rPr>
          <w:sz w:val="28"/>
          <w:szCs w:val="28"/>
        </w:rPr>
      </w:pPr>
    </w:p>
    <w:p w14:paraId="55C85E26" w14:textId="77777777" w:rsidR="003A394B" w:rsidRDefault="003A394B" w:rsidP="001F1639">
      <w:pPr>
        <w:rPr>
          <w:sz w:val="28"/>
          <w:szCs w:val="28"/>
        </w:rPr>
      </w:pPr>
    </w:p>
    <w:p w14:paraId="1A3084A5" w14:textId="77777777" w:rsidR="003A394B" w:rsidRDefault="003A394B" w:rsidP="001F1639">
      <w:pPr>
        <w:rPr>
          <w:sz w:val="28"/>
          <w:szCs w:val="28"/>
        </w:rPr>
      </w:pPr>
    </w:p>
    <w:p w14:paraId="634F8FF7" w14:textId="77777777" w:rsidR="003A394B" w:rsidRDefault="003A394B" w:rsidP="001F1639">
      <w:pPr>
        <w:rPr>
          <w:sz w:val="28"/>
          <w:szCs w:val="28"/>
        </w:rPr>
      </w:pPr>
    </w:p>
    <w:p w14:paraId="4F7644E4" w14:textId="77777777" w:rsidR="003A394B" w:rsidRDefault="003A394B" w:rsidP="001F1639">
      <w:pPr>
        <w:rPr>
          <w:sz w:val="28"/>
          <w:szCs w:val="28"/>
        </w:rPr>
      </w:pPr>
    </w:p>
    <w:p w14:paraId="10934909" w14:textId="7E52F462" w:rsidR="00CB4120" w:rsidRDefault="005A41F9" w:rsidP="001F1639">
      <w:pPr>
        <w:rPr>
          <w:sz w:val="28"/>
          <w:szCs w:val="28"/>
        </w:rPr>
      </w:pPr>
      <w:r>
        <w:rPr>
          <w:sz w:val="28"/>
          <w:szCs w:val="28"/>
        </w:rPr>
        <w:lastRenderedPageBreak/>
        <w:t>Mortes por câncer por estado, os principais estados para se ter atenção são, Minas Gerais, Paraná, Mato Grosso.</w:t>
      </w:r>
    </w:p>
    <w:p w14:paraId="76A8FE8E" w14:textId="687F45E5" w:rsidR="00277FBB" w:rsidRDefault="005A41F9" w:rsidP="001F16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73893B" wp14:editId="4828F2FC">
            <wp:extent cx="6645910" cy="3387725"/>
            <wp:effectExtent l="0" t="0" r="254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4900" w14:textId="77777777" w:rsidR="00277FBB" w:rsidRDefault="00277FBB" w:rsidP="001F1639">
      <w:pPr>
        <w:rPr>
          <w:sz w:val="28"/>
          <w:szCs w:val="28"/>
        </w:rPr>
      </w:pPr>
    </w:p>
    <w:p w14:paraId="73B8EED0" w14:textId="1A8D4FC0" w:rsidR="005A41F9" w:rsidRDefault="00277FBB" w:rsidP="003A394B">
      <w:pPr>
        <w:jc w:val="both"/>
        <w:rPr>
          <w:sz w:val="28"/>
          <w:szCs w:val="28"/>
        </w:rPr>
      </w:pPr>
      <w:r>
        <w:rPr>
          <w:sz w:val="28"/>
          <w:szCs w:val="28"/>
        </w:rPr>
        <w:t>Diagnósticos e óbitos por câncer por cidades, preocupação principalmente para as cidades de Belo Horizonte pelos altos índices de diagnósticos e as cidades de Curitiba, Belém e Manaus por apresentarem uma alta taxa de mortalidade e relação a quantidade de diagnósticos.</w:t>
      </w:r>
    </w:p>
    <w:p w14:paraId="4CF05C59" w14:textId="3AD33745" w:rsidR="00277FBB" w:rsidRDefault="00277FBB" w:rsidP="001F16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1EB698" wp14:editId="43CA16A3">
            <wp:extent cx="6645910" cy="3494405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138E" w14:textId="6DAD142E" w:rsidR="00277FBB" w:rsidRDefault="00277FBB" w:rsidP="001F1639">
      <w:pPr>
        <w:rPr>
          <w:sz w:val="28"/>
          <w:szCs w:val="28"/>
        </w:rPr>
      </w:pPr>
    </w:p>
    <w:p w14:paraId="0ACCA915" w14:textId="77777777" w:rsidR="003A394B" w:rsidRDefault="003A394B" w:rsidP="003A394B">
      <w:pPr>
        <w:jc w:val="both"/>
        <w:rPr>
          <w:sz w:val="28"/>
          <w:szCs w:val="28"/>
        </w:rPr>
      </w:pPr>
    </w:p>
    <w:p w14:paraId="5DF65200" w14:textId="6FA79359" w:rsidR="00B6433D" w:rsidRPr="00B6433D" w:rsidRDefault="00B6433D" w:rsidP="003A394B">
      <w:pPr>
        <w:jc w:val="both"/>
        <w:rPr>
          <w:sz w:val="28"/>
          <w:szCs w:val="28"/>
        </w:rPr>
      </w:pPr>
      <w:r w:rsidRPr="00B6433D">
        <w:rPr>
          <w:sz w:val="28"/>
          <w:szCs w:val="28"/>
        </w:rPr>
        <w:lastRenderedPageBreak/>
        <w:t>Este projeto proporcionou uma oportunidade para aplicar e aprofundar</w:t>
      </w:r>
      <w:r>
        <w:rPr>
          <w:sz w:val="28"/>
          <w:szCs w:val="28"/>
        </w:rPr>
        <w:t xml:space="preserve"> </w:t>
      </w:r>
      <w:r w:rsidRPr="00B6433D">
        <w:rPr>
          <w:sz w:val="28"/>
          <w:szCs w:val="28"/>
        </w:rPr>
        <w:t>conhecimento</w:t>
      </w:r>
      <w:r>
        <w:rPr>
          <w:sz w:val="28"/>
          <w:szCs w:val="28"/>
        </w:rPr>
        <w:t>s</w:t>
      </w:r>
      <w:r w:rsidRPr="00B6433D">
        <w:rPr>
          <w:sz w:val="28"/>
          <w:szCs w:val="28"/>
        </w:rPr>
        <w:t xml:space="preserve"> em Ciência e Engenharia de Dados, ao abordar uma questão de importância global: a incidência de câncer. </w:t>
      </w:r>
      <w:r>
        <w:rPr>
          <w:sz w:val="28"/>
          <w:szCs w:val="28"/>
        </w:rPr>
        <w:t>Foi p</w:t>
      </w:r>
      <w:r w:rsidRPr="00B6433D">
        <w:rPr>
          <w:sz w:val="28"/>
          <w:szCs w:val="28"/>
        </w:rPr>
        <w:t>roposto</w:t>
      </w:r>
      <w:r>
        <w:rPr>
          <w:sz w:val="28"/>
          <w:szCs w:val="28"/>
        </w:rPr>
        <w:t xml:space="preserve"> </w:t>
      </w:r>
      <w:r w:rsidRPr="00B6433D">
        <w:rPr>
          <w:sz w:val="28"/>
          <w:szCs w:val="28"/>
        </w:rPr>
        <w:t>uma solução para um problema persistente e universal, usando</w:t>
      </w:r>
      <w:r>
        <w:rPr>
          <w:sz w:val="28"/>
          <w:szCs w:val="28"/>
        </w:rPr>
        <w:t xml:space="preserve"> </w:t>
      </w:r>
      <w:r w:rsidR="003A394B">
        <w:rPr>
          <w:sz w:val="28"/>
          <w:szCs w:val="28"/>
        </w:rPr>
        <w:t>recursos</w:t>
      </w:r>
      <w:r w:rsidRPr="00B6433D">
        <w:rPr>
          <w:sz w:val="28"/>
          <w:szCs w:val="28"/>
        </w:rPr>
        <w:t xml:space="preserve"> para analisar e entender as complexas relações entre os dados relacionados a essa doença.</w:t>
      </w:r>
    </w:p>
    <w:p w14:paraId="2A6DADB2" w14:textId="3A69C84C" w:rsidR="00B6433D" w:rsidRPr="00B6433D" w:rsidRDefault="003A394B" w:rsidP="003A394B">
      <w:pPr>
        <w:jc w:val="both"/>
        <w:rPr>
          <w:sz w:val="28"/>
          <w:szCs w:val="28"/>
        </w:rPr>
      </w:pPr>
      <w:r>
        <w:rPr>
          <w:sz w:val="28"/>
          <w:szCs w:val="28"/>
        </w:rPr>
        <w:t>A melhor c</w:t>
      </w:r>
      <w:r w:rsidRPr="00B6433D">
        <w:rPr>
          <w:sz w:val="28"/>
          <w:szCs w:val="28"/>
        </w:rPr>
        <w:t>ompreen</w:t>
      </w:r>
      <w:r>
        <w:rPr>
          <w:sz w:val="28"/>
          <w:szCs w:val="28"/>
        </w:rPr>
        <w:t>são</w:t>
      </w:r>
      <w:r w:rsidR="00B6433D" w:rsidRPr="00B6433D">
        <w:rPr>
          <w:sz w:val="28"/>
          <w:szCs w:val="28"/>
        </w:rPr>
        <w:t xml:space="preserve"> </w:t>
      </w:r>
      <w:r>
        <w:rPr>
          <w:sz w:val="28"/>
          <w:szCs w:val="28"/>
        </w:rPr>
        <w:t>d</w:t>
      </w:r>
      <w:r w:rsidR="00B6433D" w:rsidRPr="00B6433D">
        <w:rPr>
          <w:sz w:val="28"/>
          <w:szCs w:val="28"/>
        </w:rPr>
        <w:t xml:space="preserve">essas relações tem potencial para </w:t>
      </w:r>
      <w:r>
        <w:rPr>
          <w:sz w:val="28"/>
          <w:szCs w:val="28"/>
        </w:rPr>
        <w:t>contribuir em</w:t>
      </w:r>
      <w:r w:rsidR="00B6433D" w:rsidRPr="00B6433D">
        <w:rPr>
          <w:sz w:val="28"/>
          <w:szCs w:val="28"/>
        </w:rPr>
        <w:t xml:space="preserve"> muitas áreas da sociedade, oferecendo insights sobre o impacto do câncer na vida das pessoas e identificando estratégias eficazes para minimizar a incidência e prevenir as mortes associadas à doença. Os dados, quando corretamente interpretados, podem fornecer as ferramentas necessárias para enfrentar esta questão com uma resposta informada e baseada em evidências.</w:t>
      </w:r>
    </w:p>
    <w:p w14:paraId="17D09303" w14:textId="5F00BD44" w:rsidR="00B6433D" w:rsidRPr="009258E2" w:rsidRDefault="00B6433D" w:rsidP="003A394B">
      <w:pPr>
        <w:jc w:val="both"/>
        <w:rPr>
          <w:sz w:val="28"/>
          <w:szCs w:val="28"/>
        </w:rPr>
      </w:pPr>
      <w:r w:rsidRPr="00B6433D">
        <w:rPr>
          <w:sz w:val="28"/>
          <w:szCs w:val="28"/>
        </w:rPr>
        <w:t xml:space="preserve">Em termos de desenvolvimento futuro deste projeto, vemos oportunidades para expandir nossa análise, estabelecendo mais conexões entre os dados disponíveis. Além disso, a automação de processos em cada etapa do projeto permitirá uma eficiência maior e garantirá a relevância contínua de nossas descobertas à medida que novos dados forem disponibilizados. </w:t>
      </w:r>
    </w:p>
    <w:sectPr w:rsidR="00B6433D" w:rsidRPr="009258E2" w:rsidSect="00B023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8E2"/>
    <w:rsid w:val="001F1639"/>
    <w:rsid w:val="00232B73"/>
    <w:rsid w:val="00277FBB"/>
    <w:rsid w:val="002E2974"/>
    <w:rsid w:val="002E5982"/>
    <w:rsid w:val="003A394B"/>
    <w:rsid w:val="003C3104"/>
    <w:rsid w:val="00557D42"/>
    <w:rsid w:val="005A41F9"/>
    <w:rsid w:val="00777FEC"/>
    <w:rsid w:val="009258E2"/>
    <w:rsid w:val="00AB1458"/>
    <w:rsid w:val="00B0233F"/>
    <w:rsid w:val="00B6433D"/>
    <w:rsid w:val="00BF22F4"/>
    <w:rsid w:val="00CB4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62248"/>
  <w15:chartTrackingRefBased/>
  <w15:docId w15:val="{6BFDA85D-93DC-4F15-83F3-345129342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1F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ListaClara-nfase3">
    <w:name w:val="Light List Accent 3"/>
    <w:basedOn w:val="Tabelanormal"/>
    <w:uiPriority w:val="61"/>
    <w:rsid w:val="00557D42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1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0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1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7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696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Braga Guarany</dc:creator>
  <cp:keywords/>
  <dc:description/>
  <cp:lastModifiedBy>Gustavo Braga Guarany</cp:lastModifiedBy>
  <cp:revision>2</cp:revision>
  <dcterms:created xsi:type="dcterms:W3CDTF">2023-05-18T13:40:00Z</dcterms:created>
  <dcterms:modified xsi:type="dcterms:W3CDTF">2023-05-18T13:40:00Z</dcterms:modified>
</cp:coreProperties>
</file>