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8624" w14:textId="77777777" w:rsidR="00444DC4" w:rsidRDefault="00444DC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2B7A1E7" w14:textId="77777777" w:rsidR="00C72E9E" w:rsidRP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C72E9E">
        <w:rPr>
          <w:rFonts w:ascii="Arial" w:hAnsi="Arial" w:cs="Arial"/>
          <w:b/>
          <w:sz w:val="28"/>
          <w:szCs w:val="28"/>
        </w:rPr>
        <w:t>ETEC EURO ALBINO DE SOUZA</w:t>
      </w:r>
    </w:p>
    <w:p w14:paraId="19CAE5ED" w14:textId="77777777" w:rsidR="00C72E9E" w:rsidRPr="005B7003" w:rsidRDefault="005B7003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NOVOTEC – ELETRÔNICA   </w:t>
      </w:r>
    </w:p>
    <w:p w14:paraId="17E361C2" w14:textId="77777777" w:rsid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92A0CD9" w14:textId="77777777" w:rsidR="005B7003" w:rsidRDefault="005B7003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D3B8B3E" w14:textId="77777777" w:rsidR="005B7003" w:rsidRDefault="005B7003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0599C05" w14:textId="77777777" w:rsidR="005B7003" w:rsidRPr="00C72E9E" w:rsidRDefault="005B7003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8C34521" w14:textId="77777777" w:rsidR="00906594" w:rsidRDefault="0090659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63FF09C" w14:textId="77777777" w:rsidR="00906594" w:rsidRDefault="0090659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DFE608B" w14:textId="7200A018" w:rsidR="00C72E9E" w:rsidRP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2CAA677" w14:textId="589EACB4" w:rsidR="00C72E9E" w:rsidRDefault="007156E3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7156E3">
        <w:rPr>
          <w:rFonts w:ascii="Arial" w:hAnsi="Arial" w:cs="Arial"/>
          <w:b/>
          <w:sz w:val="28"/>
          <w:szCs w:val="28"/>
        </w:rPr>
        <w:t>Gustavo Henrique</w:t>
      </w:r>
      <w:r>
        <w:rPr>
          <w:rFonts w:ascii="Arial" w:hAnsi="Arial" w:cs="Arial"/>
          <w:b/>
          <w:sz w:val="28"/>
          <w:szCs w:val="28"/>
        </w:rPr>
        <w:t xml:space="preserve"> Gonçalves Aguiar</w:t>
      </w:r>
    </w:p>
    <w:p w14:paraId="22F0CE7D" w14:textId="6591D880" w:rsidR="00D65718" w:rsidRPr="00C72E9E" w:rsidRDefault="00D65718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360E158" w14:textId="77777777" w:rsidR="00C72E9E" w:rsidRP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6B1DD10" w14:textId="77777777" w:rsidR="00C72E9E" w:rsidRP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07A7E76" w14:textId="77777777" w:rsidR="00906594" w:rsidRDefault="0090659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65251ED" w14:textId="77777777" w:rsidR="00906594" w:rsidRDefault="0090659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F1DE1DC" w14:textId="77777777" w:rsidR="00906594" w:rsidRDefault="0090659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86EC349" w14:textId="77777777" w:rsidR="00906594" w:rsidRDefault="0090659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C46A5DC" w14:textId="77777777" w:rsidR="00906594" w:rsidRPr="00520B27" w:rsidRDefault="0090659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D559056" w14:textId="4CB9B631" w:rsidR="00C72E9E" w:rsidRPr="00520B27" w:rsidRDefault="00520B27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20B27">
        <w:rPr>
          <w:rFonts w:ascii="Arial" w:hAnsi="Arial" w:cs="Arial"/>
          <w:b/>
          <w:sz w:val="28"/>
          <w:szCs w:val="28"/>
        </w:rPr>
        <w:t xml:space="preserve"> </w:t>
      </w:r>
      <w:bookmarkStart w:id="0" w:name="_Hlk130843005"/>
      <w:r w:rsidRPr="00520B27">
        <w:rPr>
          <w:rFonts w:ascii="Arial" w:hAnsi="Arial" w:cs="Arial"/>
          <w:b/>
          <w:sz w:val="28"/>
          <w:szCs w:val="28"/>
        </w:rPr>
        <w:t>NOMENCLATURA E ENCAPSULAMENTOS DE COMPONENTES SMD</w:t>
      </w:r>
    </w:p>
    <w:bookmarkEnd w:id="0"/>
    <w:p w14:paraId="268EFB8D" w14:textId="77777777" w:rsid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6550E90" w14:textId="77777777" w:rsid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81C88F3" w14:textId="77777777" w:rsid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9BE9591" w14:textId="77777777" w:rsidR="004B4E71" w:rsidRDefault="004B4E71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F7C937F" w14:textId="77777777" w:rsid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3E1AB1F" w14:textId="77777777" w:rsid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36EA9F1" w14:textId="77777777" w:rsidR="00C72E9E" w:rsidRPr="00C72E9E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C72E9E">
        <w:rPr>
          <w:rFonts w:ascii="Arial" w:hAnsi="Arial" w:cs="Arial"/>
          <w:b/>
          <w:sz w:val="28"/>
          <w:szCs w:val="28"/>
        </w:rPr>
        <w:t>MOGI GUAÇU – SP</w:t>
      </w:r>
    </w:p>
    <w:p w14:paraId="377A48C2" w14:textId="77777777" w:rsidR="006C08B7" w:rsidRDefault="00C72E9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C72E9E">
        <w:rPr>
          <w:rFonts w:ascii="Arial" w:hAnsi="Arial" w:cs="Arial"/>
          <w:b/>
          <w:sz w:val="28"/>
          <w:szCs w:val="28"/>
        </w:rPr>
        <w:t>2023</w:t>
      </w:r>
    </w:p>
    <w:p w14:paraId="69461BE2" w14:textId="77777777" w:rsidR="00DC5CCE" w:rsidRDefault="00DC5CCE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1A88C09" w14:textId="77777777" w:rsidR="00DC5CCE" w:rsidRDefault="00DC5CCE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A11146D" w14:textId="4898DF5E" w:rsidR="00645E2E" w:rsidRPr="00500131" w:rsidRDefault="007156E3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Gustavo Henrique Gonçalves Aguiar</w:t>
      </w:r>
    </w:p>
    <w:p w14:paraId="7C498DA9" w14:textId="4AB7DD07" w:rsidR="00645E2E" w:rsidRDefault="00645E2E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D0732EA" w14:textId="205DBABD" w:rsidR="00D65718" w:rsidRPr="00500131" w:rsidRDefault="00D65718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CCC742C" w14:textId="77777777" w:rsidR="00645E2E" w:rsidRPr="00500131" w:rsidRDefault="00645E2E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A91857D" w14:textId="77777777" w:rsidR="00645E2E" w:rsidRDefault="00645E2E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BBAED84" w14:textId="77777777" w:rsidR="00500131" w:rsidRDefault="00500131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655B707" w14:textId="4362B236" w:rsidR="00520B27" w:rsidRPr="00C72E9E" w:rsidRDefault="00520B27" w:rsidP="00520B27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NOMENCLATURA E ENCAPSULAMENTOS DE </w:t>
      </w:r>
      <w:r w:rsidR="00867A74">
        <w:rPr>
          <w:rFonts w:ascii="Arial" w:hAnsi="Arial" w:cs="Arial"/>
          <w:b/>
          <w:sz w:val="28"/>
          <w:szCs w:val="28"/>
        </w:rPr>
        <w:t>COMPONENTES SMD</w:t>
      </w:r>
    </w:p>
    <w:p w14:paraId="4D36CA60" w14:textId="77777777" w:rsidR="00500131" w:rsidRDefault="00500131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9FEB498" w14:textId="77777777" w:rsidR="00500131" w:rsidRDefault="00500131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B62FE64" w14:textId="77777777" w:rsidR="00500131" w:rsidRDefault="00500131" w:rsidP="00645E2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FC60DA2" w14:textId="69DDB4A7" w:rsidR="00645E2E" w:rsidRPr="00500131" w:rsidRDefault="00DC5CCE" w:rsidP="00500131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</w:p>
    <w:p w14:paraId="5C05C861" w14:textId="77777777" w:rsidR="00645E2E" w:rsidRPr="00500131" w:rsidRDefault="00645E2E" w:rsidP="00645E2E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64E52AD8" w14:textId="77777777" w:rsidR="00645E2E" w:rsidRPr="00500131" w:rsidRDefault="00645E2E" w:rsidP="00500131">
      <w:pPr>
        <w:spacing w:after="0" w:line="360" w:lineRule="auto"/>
        <w:ind w:left="3402"/>
        <w:jc w:val="both"/>
        <w:rPr>
          <w:rFonts w:ascii="Arial" w:hAnsi="Arial" w:cs="Arial"/>
          <w:sz w:val="28"/>
          <w:szCs w:val="28"/>
        </w:rPr>
      </w:pPr>
    </w:p>
    <w:p w14:paraId="46A9991A" w14:textId="61BA6107" w:rsidR="00645E2E" w:rsidRPr="00500131" w:rsidRDefault="00645E2E" w:rsidP="00500131">
      <w:pPr>
        <w:spacing w:after="0" w:line="360" w:lineRule="auto"/>
        <w:ind w:left="3402"/>
        <w:jc w:val="both"/>
        <w:rPr>
          <w:rFonts w:ascii="Arial" w:hAnsi="Arial" w:cs="Arial"/>
          <w:sz w:val="28"/>
          <w:szCs w:val="28"/>
        </w:rPr>
      </w:pPr>
      <w:r w:rsidRPr="00500131">
        <w:rPr>
          <w:rFonts w:ascii="Arial" w:hAnsi="Arial" w:cs="Arial"/>
          <w:sz w:val="28"/>
          <w:szCs w:val="28"/>
        </w:rPr>
        <w:t>Relatório técnico apresentado a Etec Euro Albino de Souza, do Centro Estadual de Educação Tecnológica Paula Souza como requisito para a obtenção da menção na disciplina d</w:t>
      </w:r>
      <w:r w:rsidR="00D65718">
        <w:rPr>
          <w:rFonts w:ascii="Arial" w:hAnsi="Arial" w:cs="Arial"/>
          <w:sz w:val="28"/>
          <w:szCs w:val="28"/>
        </w:rPr>
        <w:t xml:space="preserve">e </w:t>
      </w:r>
      <w:r w:rsidR="007156E3">
        <w:rPr>
          <w:rFonts w:ascii="Arial" w:hAnsi="Arial" w:cs="Arial"/>
          <w:sz w:val="28"/>
          <w:szCs w:val="28"/>
        </w:rPr>
        <w:t>Microeletrônica</w:t>
      </w:r>
      <w:r w:rsidR="00D17949">
        <w:rPr>
          <w:rFonts w:ascii="Arial" w:hAnsi="Arial" w:cs="Arial"/>
          <w:sz w:val="28"/>
          <w:szCs w:val="28"/>
        </w:rPr>
        <w:t xml:space="preserve"> </w:t>
      </w:r>
      <w:r w:rsidRPr="00500131">
        <w:rPr>
          <w:rFonts w:ascii="Arial" w:hAnsi="Arial" w:cs="Arial"/>
          <w:sz w:val="28"/>
          <w:szCs w:val="28"/>
        </w:rPr>
        <w:t>sob a orientação do</w:t>
      </w:r>
      <w:r w:rsidR="00D65718">
        <w:rPr>
          <w:rFonts w:ascii="Arial" w:hAnsi="Arial" w:cs="Arial"/>
          <w:sz w:val="28"/>
          <w:szCs w:val="28"/>
        </w:rPr>
        <w:t xml:space="preserve"> Prof. </w:t>
      </w:r>
      <w:r w:rsidR="007156E3">
        <w:rPr>
          <w:rFonts w:ascii="Arial" w:hAnsi="Arial" w:cs="Arial"/>
          <w:sz w:val="28"/>
          <w:szCs w:val="28"/>
        </w:rPr>
        <w:t>Cicero</w:t>
      </w:r>
      <w:r w:rsidR="004E33F5">
        <w:rPr>
          <w:rFonts w:ascii="Arial" w:hAnsi="Arial" w:cs="Arial"/>
          <w:sz w:val="28"/>
          <w:szCs w:val="28"/>
        </w:rPr>
        <w:t xml:space="preserve"> Augusto Queiroz de Mello.</w:t>
      </w:r>
    </w:p>
    <w:p w14:paraId="73636537" w14:textId="77777777" w:rsidR="00497EF8" w:rsidRPr="00500131" w:rsidRDefault="00497EF8" w:rsidP="00497EF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72EE8F7" w14:textId="77777777" w:rsidR="00500131" w:rsidRDefault="00500131" w:rsidP="00497EF8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DAC1A7A" w14:textId="77777777" w:rsidR="00500131" w:rsidRDefault="00500131" w:rsidP="00497EF8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E80B6D9" w14:textId="77777777" w:rsidR="00500131" w:rsidRDefault="00500131" w:rsidP="00500131">
      <w:pPr>
        <w:spacing w:after="0" w:line="360" w:lineRule="auto"/>
        <w:ind w:left="3402"/>
        <w:jc w:val="both"/>
        <w:rPr>
          <w:rFonts w:ascii="Arial" w:hAnsi="Arial" w:cs="Arial"/>
          <w:b/>
          <w:sz w:val="28"/>
          <w:szCs w:val="28"/>
        </w:rPr>
      </w:pPr>
    </w:p>
    <w:p w14:paraId="2AF39ED7" w14:textId="77777777" w:rsidR="00500131" w:rsidRDefault="00500131" w:rsidP="00497EF8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64E5151" w14:textId="77777777" w:rsidR="00497EF8" w:rsidRPr="00500131" w:rsidRDefault="00497EF8" w:rsidP="00500131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00131">
        <w:rPr>
          <w:rFonts w:ascii="Arial" w:hAnsi="Arial" w:cs="Arial"/>
          <w:b/>
          <w:sz w:val="28"/>
          <w:szCs w:val="28"/>
        </w:rPr>
        <w:t>MOGI GUAÇU – SP</w:t>
      </w:r>
    </w:p>
    <w:p w14:paraId="05923B97" w14:textId="77777777" w:rsidR="00995565" w:rsidRDefault="00497EF8" w:rsidP="00995565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500131">
        <w:rPr>
          <w:rFonts w:ascii="Arial" w:hAnsi="Arial" w:cs="Arial"/>
          <w:b/>
          <w:sz w:val="28"/>
          <w:szCs w:val="28"/>
        </w:rPr>
        <w:t>202</w:t>
      </w:r>
      <w:r w:rsidR="00995565">
        <w:rPr>
          <w:rFonts w:ascii="Arial" w:hAnsi="Arial" w:cs="Arial"/>
          <w:b/>
          <w:sz w:val="28"/>
          <w:szCs w:val="28"/>
        </w:rPr>
        <w:t>3</w:t>
      </w:r>
    </w:p>
    <w:p w14:paraId="1463409C" w14:textId="77777777" w:rsidR="00995565" w:rsidRDefault="00995565" w:rsidP="00995565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3EB24D54" w14:textId="24CB9C19" w:rsidR="00995565" w:rsidRPr="00F56244" w:rsidRDefault="00F56244" w:rsidP="006F22B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56244">
        <w:rPr>
          <w:rFonts w:ascii="Arial" w:hAnsi="Arial" w:cs="Arial"/>
          <w:sz w:val="24"/>
          <w:szCs w:val="24"/>
        </w:rPr>
        <w:t>Neste relatório técnico será apresentado conceitos e definições básicas de componentes SMD (</w:t>
      </w:r>
      <w:r w:rsidRPr="00F56244">
        <w:rPr>
          <w:rFonts w:ascii="Arial" w:hAnsi="Arial" w:cs="Arial"/>
          <w:i/>
          <w:iCs/>
          <w:sz w:val="24"/>
          <w:szCs w:val="24"/>
        </w:rPr>
        <w:t>Surface Mounted Device</w:t>
      </w:r>
      <w:r w:rsidRPr="00F5624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="00E31A31">
        <w:rPr>
          <w:rFonts w:ascii="Arial" w:hAnsi="Arial" w:cs="Arial"/>
          <w:sz w:val="24"/>
          <w:szCs w:val="24"/>
        </w:rPr>
        <w:t>junto</w:t>
      </w:r>
      <w:r>
        <w:rPr>
          <w:rFonts w:ascii="Arial" w:hAnsi="Arial" w:cs="Arial"/>
          <w:sz w:val="24"/>
          <w:szCs w:val="24"/>
        </w:rPr>
        <w:t xml:space="preserve"> de sua tecnologia SMT (</w:t>
      </w:r>
      <w:r w:rsidRPr="00997F22">
        <w:rPr>
          <w:rFonts w:ascii="Arial" w:hAnsi="Arial" w:cs="Arial"/>
          <w:i/>
          <w:iCs/>
          <w:sz w:val="24"/>
          <w:szCs w:val="24"/>
        </w:rPr>
        <w:t>Surface-Mout Technology</w:t>
      </w:r>
      <w:r>
        <w:rPr>
          <w:rFonts w:ascii="Arial" w:hAnsi="Arial" w:cs="Arial"/>
          <w:sz w:val="24"/>
          <w:szCs w:val="24"/>
        </w:rPr>
        <w:t>)</w:t>
      </w:r>
      <w:r w:rsidR="005D4282">
        <w:rPr>
          <w:rFonts w:ascii="Arial" w:hAnsi="Arial" w:cs="Arial"/>
          <w:sz w:val="24"/>
          <w:szCs w:val="24"/>
        </w:rPr>
        <w:t xml:space="preserve"> e as placas PCB (</w:t>
      </w:r>
      <w:r w:rsidR="005D4282" w:rsidRPr="00997F22">
        <w:rPr>
          <w:rFonts w:ascii="Arial" w:hAnsi="Arial" w:cs="Arial"/>
          <w:i/>
          <w:iCs/>
          <w:sz w:val="24"/>
        </w:rPr>
        <w:t>Printed Circuit Board</w:t>
      </w:r>
      <w:r w:rsidR="005D4282">
        <w:rPr>
          <w:rFonts w:ascii="Arial" w:hAnsi="Arial" w:cs="Arial"/>
          <w:sz w:val="24"/>
          <w:szCs w:val="24"/>
        </w:rPr>
        <w:t>) onde se utiliza tais componentes</w:t>
      </w:r>
      <w:r w:rsidR="00256FC2">
        <w:rPr>
          <w:rFonts w:ascii="Arial" w:hAnsi="Arial" w:cs="Arial"/>
          <w:sz w:val="24"/>
          <w:szCs w:val="24"/>
        </w:rPr>
        <w:t xml:space="preserve">, </w:t>
      </w:r>
      <w:r w:rsidR="00302553">
        <w:rPr>
          <w:rFonts w:ascii="Arial" w:hAnsi="Arial" w:cs="Arial"/>
          <w:sz w:val="24"/>
          <w:szCs w:val="24"/>
        </w:rPr>
        <w:t xml:space="preserve">será </w:t>
      </w:r>
      <w:r w:rsidR="00E31A31">
        <w:rPr>
          <w:rFonts w:ascii="Arial" w:hAnsi="Arial" w:cs="Arial"/>
          <w:sz w:val="24"/>
          <w:szCs w:val="24"/>
        </w:rPr>
        <w:t>apresentado</w:t>
      </w:r>
      <w:r w:rsidR="00302553">
        <w:rPr>
          <w:rFonts w:ascii="Arial" w:hAnsi="Arial" w:cs="Arial"/>
          <w:sz w:val="24"/>
          <w:szCs w:val="24"/>
        </w:rPr>
        <w:t xml:space="preserve"> como pode ser encontrado e como pode ser definido os principais componentes que utilizam dessa tecnologia junto com seus diferentes modos de encapsulamento</w:t>
      </w:r>
      <w:r w:rsidR="00E31A31">
        <w:rPr>
          <w:rFonts w:ascii="Arial" w:hAnsi="Arial" w:cs="Arial"/>
          <w:sz w:val="24"/>
          <w:szCs w:val="24"/>
        </w:rPr>
        <w:t>, a diferença entre componentes passivos e ativos e quais componentes fazem parte dessa categoria</w:t>
      </w:r>
      <w:r w:rsidR="00302553">
        <w:rPr>
          <w:rFonts w:ascii="Arial" w:hAnsi="Arial" w:cs="Arial"/>
          <w:sz w:val="24"/>
          <w:szCs w:val="24"/>
        </w:rPr>
        <w:t>.</w:t>
      </w:r>
      <w:r w:rsidR="00F27312">
        <w:rPr>
          <w:rFonts w:ascii="Arial" w:hAnsi="Arial" w:cs="Arial"/>
          <w:sz w:val="24"/>
          <w:szCs w:val="24"/>
        </w:rPr>
        <w:t xml:space="preserve"> </w:t>
      </w:r>
      <w:r w:rsidR="002A1F17">
        <w:rPr>
          <w:rFonts w:ascii="Arial" w:hAnsi="Arial" w:cs="Arial"/>
          <w:sz w:val="24"/>
          <w:szCs w:val="24"/>
        </w:rPr>
        <w:t>A princípio, o</w:t>
      </w:r>
      <w:r w:rsidR="00F27312">
        <w:rPr>
          <w:rFonts w:ascii="Arial" w:hAnsi="Arial" w:cs="Arial"/>
          <w:sz w:val="24"/>
          <w:szCs w:val="24"/>
        </w:rPr>
        <w:t xml:space="preserve"> componente SMD surgiu no início dos anos de 1970</w:t>
      </w:r>
      <w:r w:rsidR="00C66D47">
        <w:rPr>
          <w:rFonts w:ascii="Arial" w:hAnsi="Arial" w:cs="Arial"/>
          <w:sz w:val="24"/>
          <w:szCs w:val="24"/>
        </w:rPr>
        <w:t>. A</w:t>
      </w:r>
      <w:r w:rsidR="008A4005" w:rsidRPr="008A4005">
        <w:rPr>
          <w:rFonts w:ascii="Arial" w:hAnsi="Arial" w:cs="Arial"/>
          <w:sz w:val="24"/>
          <w:szCs w:val="24"/>
        </w:rPr>
        <w:t xml:space="preserve"> partir dos anos 80, com novas técnicas de processo e um custo menor do componente, sua fabricação expandiu, chegando hoje em dia a aproximadamente 80% das placas eletrônicas</w:t>
      </w:r>
      <w:r w:rsidR="005E6392">
        <w:rPr>
          <w:rFonts w:ascii="Arial" w:hAnsi="Arial" w:cs="Arial"/>
          <w:sz w:val="24"/>
          <w:szCs w:val="24"/>
        </w:rPr>
        <w:t>.</w:t>
      </w:r>
      <w:r w:rsidR="006409B1" w:rsidRPr="006409B1">
        <w:rPr>
          <w:rFonts w:ascii="Arial" w:hAnsi="Arial" w:cs="Arial"/>
          <w:sz w:val="24"/>
          <w:szCs w:val="24"/>
        </w:rPr>
        <w:t xml:space="preserve"> Ele se difere mecanicamente do componente convencional pelo fato de não ter grandes terminais, com isso eliminando furos na placa e processo de corte do terminal</w:t>
      </w:r>
      <w:r w:rsidR="005D4282">
        <w:rPr>
          <w:rFonts w:ascii="Arial" w:hAnsi="Arial" w:cs="Arial"/>
          <w:sz w:val="24"/>
          <w:szCs w:val="24"/>
        </w:rPr>
        <w:t xml:space="preserve">, </w:t>
      </w:r>
      <w:r w:rsidR="00520EC5">
        <w:rPr>
          <w:rFonts w:ascii="Arial" w:hAnsi="Arial" w:cs="Arial"/>
          <w:sz w:val="24"/>
          <w:szCs w:val="24"/>
        </w:rPr>
        <w:t xml:space="preserve">porém </w:t>
      </w:r>
      <w:r w:rsidR="005D4282">
        <w:rPr>
          <w:rFonts w:ascii="Arial" w:hAnsi="Arial" w:cs="Arial"/>
          <w:sz w:val="24"/>
          <w:szCs w:val="24"/>
        </w:rPr>
        <w:t xml:space="preserve">mesmo sendo </w:t>
      </w:r>
      <w:r w:rsidR="00520EC5">
        <w:rPr>
          <w:rFonts w:ascii="Arial" w:hAnsi="Arial" w:cs="Arial"/>
          <w:sz w:val="24"/>
          <w:szCs w:val="24"/>
        </w:rPr>
        <w:t xml:space="preserve">uma ótima tecnologia </w:t>
      </w:r>
      <w:r w:rsidR="005D4282">
        <w:rPr>
          <w:rFonts w:ascii="Arial" w:hAnsi="Arial" w:cs="Arial"/>
          <w:sz w:val="24"/>
          <w:szCs w:val="24"/>
        </w:rPr>
        <w:t>é necessário ter uma habilidade considerável antes de utilizá-la</w:t>
      </w:r>
      <w:r w:rsidR="005F2A54">
        <w:rPr>
          <w:rFonts w:ascii="Arial" w:hAnsi="Arial" w:cs="Arial"/>
          <w:sz w:val="24"/>
          <w:szCs w:val="24"/>
        </w:rPr>
        <w:t>.</w:t>
      </w:r>
      <w:r w:rsidR="00F15448">
        <w:rPr>
          <w:rFonts w:ascii="Arial" w:hAnsi="Arial" w:cs="Arial"/>
          <w:sz w:val="24"/>
          <w:szCs w:val="24"/>
        </w:rPr>
        <w:t xml:space="preserve"> O processo de fabricação de placas também evoluiu, b</w:t>
      </w:r>
      <w:r w:rsidR="00F15448" w:rsidRPr="00F15448">
        <w:rPr>
          <w:rFonts w:ascii="Arial" w:hAnsi="Arial" w:cs="Arial"/>
          <w:sz w:val="24"/>
          <w:szCs w:val="24"/>
        </w:rPr>
        <w:t>asicamente um processo de produção da placa SMD, é constituído por descarregador de placas, serigráfica, aplicador de adesivo, insersora de componentes, forno de refusão, inspeção automática e carregador de placas.</w:t>
      </w:r>
      <w:r w:rsidR="00F15448" w:rsidRPr="00F15448">
        <w:rPr>
          <w:rFonts w:ascii="Arial" w:hAnsi="Arial" w:cs="Arial"/>
          <w:sz w:val="24"/>
          <w:szCs w:val="24"/>
        </w:rPr>
        <w:br/>
        <w:t>O descarregador de placas tem a função de inserir de forma automática as placas no processo.</w:t>
      </w:r>
      <w:r w:rsidR="00F15448">
        <w:rPr>
          <w:rFonts w:ascii="Arial" w:hAnsi="Arial" w:cs="Arial"/>
          <w:sz w:val="24"/>
          <w:szCs w:val="24"/>
        </w:rPr>
        <w:t xml:space="preserve"> Atualmente a fabricação de placas pode se tornar muito mais rápida com a opção de fabricar a placas e ela já chegar com os componentes soldados, </w:t>
      </w:r>
      <w:r w:rsidR="003B4403">
        <w:rPr>
          <w:rFonts w:ascii="Arial" w:hAnsi="Arial" w:cs="Arial"/>
          <w:sz w:val="24"/>
          <w:szCs w:val="24"/>
        </w:rPr>
        <w:t>essa característica</w:t>
      </w:r>
      <w:r w:rsidR="00F15448">
        <w:rPr>
          <w:rFonts w:ascii="Arial" w:hAnsi="Arial" w:cs="Arial"/>
          <w:sz w:val="24"/>
          <w:szCs w:val="24"/>
        </w:rPr>
        <w:t xml:space="preserve"> facilitaram o desenvolvimento da tecnologia que </w:t>
      </w:r>
      <w:r w:rsidR="008A4005">
        <w:rPr>
          <w:rFonts w:ascii="Arial" w:hAnsi="Arial" w:cs="Arial"/>
          <w:sz w:val="24"/>
          <w:szCs w:val="24"/>
        </w:rPr>
        <w:t>se têm</w:t>
      </w:r>
      <w:r w:rsidR="00F15448">
        <w:rPr>
          <w:rFonts w:ascii="Arial" w:hAnsi="Arial" w:cs="Arial"/>
          <w:sz w:val="24"/>
          <w:szCs w:val="24"/>
        </w:rPr>
        <w:t xml:space="preserve"> atualmente disponível no mercado</w:t>
      </w:r>
      <w:r w:rsidR="00EC7D84">
        <w:rPr>
          <w:rFonts w:ascii="Arial" w:hAnsi="Arial" w:cs="Arial"/>
          <w:sz w:val="24"/>
          <w:szCs w:val="24"/>
        </w:rPr>
        <w:t xml:space="preserve"> </w:t>
      </w:r>
      <w:r w:rsidR="00520EC5">
        <w:rPr>
          <w:rFonts w:ascii="Arial" w:hAnsi="Arial" w:cs="Arial"/>
          <w:sz w:val="24"/>
          <w:szCs w:val="24"/>
        </w:rPr>
        <w:t>(</w:t>
      </w:r>
      <w:r w:rsidR="005B2CF7">
        <w:rPr>
          <w:rFonts w:ascii="Arial" w:hAnsi="Arial" w:cs="Arial"/>
          <w:sz w:val="24"/>
          <w:szCs w:val="24"/>
        </w:rPr>
        <w:t>T</w:t>
      </w:r>
      <w:r w:rsidR="00520EC5">
        <w:rPr>
          <w:rFonts w:ascii="Arial" w:hAnsi="Arial" w:cs="Arial"/>
          <w:sz w:val="24"/>
          <w:szCs w:val="24"/>
        </w:rPr>
        <w:t>rabalhos</w:t>
      </w:r>
      <w:r w:rsidR="005B2CF7">
        <w:rPr>
          <w:rFonts w:ascii="Arial" w:hAnsi="Arial" w:cs="Arial"/>
          <w:sz w:val="24"/>
          <w:szCs w:val="24"/>
        </w:rPr>
        <w:t xml:space="preserve"> F</w:t>
      </w:r>
      <w:r w:rsidR="00520EC5">
        <w:rPr>
          <w:rFonts w:ascii="Arial" w:hAnsi="Arial" w:cs="Arial"/>
          <w:sz w:val="24"/>
          <w:szCs w:val="24"/>
        </w:rPr>
        <w:t>eitos)</w:t>
      </w:r>
      <w:r w:rsidR="00EC7D84">
        <w:rPr>
          <w:rFonts w:ascii="Arial" w:hAnsi="Arial" w:cs="Arial"/>
          <w:sz w:val="24"/>
          <w:szCs w:val="24"/>
        </w:rPr>
        <w:t>.</w:t>
      </w:r>
    </w:p>
    <w:p w14:paraId="594D733E" w14:textId="29804E96" w:rsidR="00D534B4" w:rsidRPr="006F22BD" w:rsidRDefault="00D534B4" w:rsidP="00426D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B4B08AA" w14:textId="77777777" w:rsidR="00995565" w:rsidRPr="006F22BD" w:rsidRDefault="00995565" w:rsidP="00426D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980DE4" w14:textId="5BFB6FF4" w:rsidR="00995565" w:rsidRPr="006F22BD" w:rsidRDefault="00995565" w:rsidP="00426D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26DD1">
        <w:rPr>
          <w:rFonts w:ascii="Arial" w:hAnsi="Arial" w:cs="Arial"/>
          <w:b/>
          <w:sz w:val="24"/>
          <w:szCs w:val="24"/>
        </w:rPr>
        <w:t>Palavras-Chaves</w:t>
      </w:r>
      <w:r w:rsidRPr="006F22BD">
        <w:rPr>
          <w:rFonts w:ascii="Arial" w:hAnsi="Arial" w:cs="Arial"/>
          <w:sz w:val="24"/>
          <w:szCs w:val="24"/>
        </w:rPr>
        <w:t>:</w:t>
      </w:r>
      <w:r w:rsidR="00D65718">
        <w:rPr>
          <w:rFonts w:ascii="Arial" w:hAnsi="Arial" w:cs="Arial"/>
          <w:sz w:val="24"/>
          <w:szCs w:val="24"/>
        </w:rPr>
        <w:t xml:space="preserve"> </w:t>
      </w:r>
      <w:r w:rsidR="00204593">
        <w:rPr>
          <w:rFonts w:ascii="Arial" w:hAnsi="Arial" w:cs="Arial"/>
          <w:sz w:val="24"/>
          <w:szCs w:val="24"/>
        </w:rPr>
        <w:t>SMD</w:t>
      </w:r>
      <w:r w:rsidR="00D65718">
        <w:rPr>
          <w:rFonts w:ascii="Arial" w:hAnsi="Arial" w:cs="Arial"/>
          <w:sz w:val="24"/>
          <w:szCs w:val="24"/>
        </w:rPr>
        <w:t xml:space="preserve">, </w:t>
      </w:r>
      <w:r w:rsidR="00204593">
        <w:rPr>
          <w:rFonts w:ascii="Arial" w:hAnsi="Arial" w:cs="Arial"/>
          <w:sz w:val="24"/>
          <w:szCs w:val="24"/>
        </w:rPr>
        <w:t>tecnologia</w:t>
      </w:r>
      <w:r w:rsidR="00D65718">
        <w:rPr>
          <w:rFonts w:ascii="Arial" w:hAnsi="Arial" w:cs="Arial"/>
          <w:sz w:val="24"/>
          <w:szCs w:val="24"/>
        </w:rPr>
        <w:t xml:space="preserve">, </w:t>
      </w:r>
      <w:r w:rsidR="00721F63">
        <w:rPr>
          <w:rFonts w:ascii="Arial" w:hAnsi="Arial" w:cs="Arial"/>
          <w:sz w:val="24"/>
          <w:szCs w:val="24"/>
        </w:rPr>
        <w:t>placa</w:t>
      </w:r>
      <w:r w:rsidR="006D57C3">
        <w:rPr>
          <w:rFonts w:ascii="Arial" w:hAnsi="Arial" w:cs="Arial"/>
          <w:sz w:val="24"/>
          <w:szCs w:val="24"/>
        </w:rPr>
        <w:t>s</w:t>
      </w:r>
      <w:r w:rsidR="00D65718">
        <w:rPr>
          <w:rFonts w:ascii="Arial" w:hAnsi="Arial" w:cs="Arial"/>
          <w:sz w:val="24"/>
          <w:szCs w:val="24"/>
        </w:rPr>
        <w:t>.</w:t>
      </w:r>
    </w:p>
    <w:p w14:paraId="5C59BD24" w14:textId="77777777" w:rsidR="00995565" w:rsidRPr="006F22BD" w:rsidRDefault="00995565" w:rsidP="00426D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B9FBB2" w14:textId="77777777" w:rsidR="00995565" w:rsidRDefault="00995565" w:rsidP="00426DD1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EF9D1E6" w14:textId="77777777" w:rsidR="00995565" w:rsidRDefault="00995565" w:rsidP="00426DD1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0F656AD" w14:textId="77777777" w:rsidR="00995565" w:rsidRPr="00995565" w:rsidRDefault="00995565" w:rsidP="00426DD1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567D08A" w14:textId="77777777" w:rsidR="00645E2E" w:rsidRPr="00645E2E" w:rsidRDefault="00645E2E" w:rsidP="00645E2E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7AB7FF9E" w14:textId="77777777" w:rsidR="00645E2E" w:rsidRPr="00645E2E" w:rsidRDefault="00645E2E" w:rsidP="00645E2E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7FD652A7" w14:textId="77777777" w:rsidR="00645E2E" w:rsidRDefault="00645E2E" w:rsidP="00645E2E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75003FBC" w14:textId="1E75A4C6" w:rsidR="004B0B7B" w:rsidRDefault="004B0B7B" w:rsidP="00645E2E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Lista de Figuras</w:t>
      </w:r>
    </w:p>
    <w:p w14:paraId="67AD24AE" w14:textId="77777777" w:rsidR="004B0B7B" w:rsidRPr="00CD05E8" w:rsidRDefault="004B0B7B" w:rsidP="00645E2E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4255D5D3" w14:textId="47205635" w:rsidR="00CD05E8" w:rsidRPr="00CD05E8" w:rsidRDefault="004B0B7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r w:rsidRPr="00CD05E8">
        <w:rPr>
          <w:rFonts w:ascii="Arial" w:hAnsi="Arial" w:cs="Arial"/>
          <w:b/>
          <w:sz w:val="24"/>
          <w:szCs w:val="24"/>
        </w:rPr>
        <w:fldChar w:fldCharType="begin"/>
      </w:r>
      <w:r w:rsidRPr="00CD05E8"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 w:rsidRPr="00CD05E8">
        <w:rPr>
          <w:rFonts w:ascii="Arial" w:hAnsi="Arial" w:cs="Arial"/>
          <w:b/>
          <w:sz w:val="24"/>
          <w:szCs w:val="24"/>
        </w:rPr>
        <w:fldChar w:fldCharType="separate"/>
      </w:r>
      <w:hyperlink r:id="rId11" w:anchor="_Toc131917435" w:history="1">
        <w:r w:rsidR="00CD05E8"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1 - Diferença entre SMD e PHT</w:t>
        </w:r>
        <w:r w:rsidR="00CD05E8"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CD05E8"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CD05E8"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_Toc131917435 \h </w:instrText>
        </w:r>
        <w:r w:rsidR="00CD05E8"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="00CD05E8"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CD05E8"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1F8E494" w14:textId="4F8AA926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2" w:anchor="_Toc131917436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2 - Encapsulamento MELF (Resistor)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_Toc131917436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65F54D" w14:textId="1A672448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3" w:anchor="_Toc131917437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3 - Exemplos de resistores com valores numéricos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_Toc131917437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808EC6" w14:textId="2CDBD93D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4" w:anchor="_Toc131917438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4 - Exemplo de capacitor SMD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_Toc131917438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CF208E4" w14:textId="23517E08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5" w:anchor="_Toc131917439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5 - Dados capacitores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_Toc131917439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4BC6D4" w14:textId="6A309086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6" w:anchor="_Toc131917440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6 - Indutor SMD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_Toc131917440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178F1A" w14:textId="08938FAD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7" w:anchor="_Toc131917441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7 - Folha de dados indutor 4R7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_Toc131917441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D9BB5A" w14:textId="1091F15D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8" w:anchor="_Toc131917442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8 - Encapsulamento de componentes ativos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_Toc131917442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F53C8A" w14:textId="78EC46D6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19" w:anchor="_Toc131917443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9 - Diodo encapsulamento DO-214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_Toc131917443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62079F6" w14:textId="44810D18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20" w:anchor="_Toc131917444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10 - Transistor SMD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_Toc131917444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F3A78F" w14:textId="24C5B52F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21" w:anchor="_Toc131917445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11 - Regulador de Tensão SMD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_Toc131917445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C7006F2" w14:textId="4135AC32" w:rsidR="00CD05E8" w:rsidRPr="00CD05E8" w:rsidRDefault="00CD05E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r:id="rId22" w:anchor="_Toc131917446" w:history="1">
        <w:r w:rsidRPr="00CD05E8">
          <w:rPr>
            <w:rStyle w:val="Hyperlink"/>
            <w:rFonts w:ascii="Arial" w:hAnsi="Arial" w:cs="Arial"/>
            <w:noProof/>
            <w:sz w:val="24"/>
            <w:szCs w:val="24"/>
          </w:rPr>
          <w:t>Figura 12 - Folha de dados do regulador de tensão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_Toc131917446 \h </w:instrTex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06372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CD05E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2DD42A" w14:textId="60C73E44" w:rsidR="00645E2E" w:rsidRP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D05E8">
        <w:rPr>
          <w:rFonts w:ascii="Arial" w:hAnsi="Arial" w:cs="Arial"/>
          <w:b/>
          <w:sz w:val="24"/>
          <w:szCs w:val="24"/>
        </w:rPr>
        <w:fldChar w:fldCharType="end"/>
      </w:r>
    </w:p>
    <w:p w14:paraId="65314711" w14:textId="77777777" w:rsidR="00645E2E" w:rsidRDefault="00645E2E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E804206" w14:textId="77777777" w:rsidR="00124BA8" w:rsidRDefault="00124BA8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971BAC6" w14:textId="77777777" w:rsidR="00124BA8" w:rsidRDefault="00124BA8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B16E231" w14:textId="77777777" w:rsidR="00124BA8" w:rsidRDefault="00124BA8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7F06EB4" w14:textId="77777777" w:rsidR="00124BA8" w:rsidRDefault="00124BA8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DD3E7CE" w14:textId="77777777" w:rsidR="00D534B4" w:rsidRDefault="00D534B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5707958" w14:textId="77777777" w:rsidR="00D534B4" w:rsidRDefault="00D534B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6EBDE97" w14:textId="77777777" w:rsidR="00D534B4" w:rsidRDefault="00D534B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1C7147A" w14:textId="77777777" w:rsidR="00D534B4" w:rsidRDefault="00D534B4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D69936A" w14:textId="77777777" w:rsidR="00124BA8" w:rsidRDefault="00124BA8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FD5D410" w14:textId="77777777" w:rsidR="008A1EE1" w:rsidRDefault="008A1EE1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AFAFDF0" w14:textId="77777777" w:rsid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ED9748A" w14:textId="77777777" w:rsid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2E67D4E" w14:textId="77777777" w:rsid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D10E7C8" w14:textId="77777777" w:rsid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82F3F64" w14:textId="77777777" w:rsid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3FFEA44" w14:textId="77777777" w:rsid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CF6E567" w14:textId="77777777" w:rsidR="004B0B7B" w:rsidRDefault="004B0B7B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9355C28" w14:textId="77777777" w:rsidR="008A1EE1" w:rsidRDefault="008A1EE1" w:rsidP="00C72E9E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6493687" w14:textId="77777777" w:rsidR="00124BA8" w:rsidRPr="005E4A03" w:rsidRDefault="00124BA8" w:rsidP="005E4A03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5E4A03">
        <w:rPr>
          <w:rFonts w:ascii="Arial" w:hAnsi="Arial" w:cs="Arial"/>
          <w:b/>
          <w:sz w:val="28"/>
          <w:szCs w:val="28"/>
        </w:rPr>
        <w:lastRenderedPageBreak/>
        <w:t>SUMÁRIO</w:t>
      </w:r>
    </w:p>
    <w:p w14:paraId="51BDBDF8" w14:textId="77777777" w:rsidR="00231691" w:rsidRPr="003F55BA" w:rsidRDefault="00231691" w:rsidP="005E4A03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9771380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2DC6A1" w14:textId="77777777" w:rsidR="00231691" w:rsidRPr="003F55BA" w:rsidRDefault="00231691" w:rsidP="005E4A03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073A843" w14:textId="58003C2E" w:rsidR="003F55BA" w:rsidRPr="003F55BA" w:rsidRDefault="00231691">
          <w:pPr>
            <w:pStyle w:val="Sumrio1"/>
            <w:rPr>
              <w:rFonts w:eastAsiaTheme="minorEastAsia"/>
              <w:b w:val="0"/>
              <w:sz w:val="24"/>
              <w:szCs w:val="24"/>
              <w:lang w:val="en-US"/>
            </w:rPr>
          </w:pPr>
          <w:r w:rsidRPr="003F55BA">
            <w:rPr>
              <w:sz w:val="24"/>
              <w:szCs w:val="24"/>
            </w:rPr>
            <w:fldChar w:fldCharType="begin"/>
          </w:r>
          <w:r w:rsidRPr="003F55BA">
            <w:rPr>
              <w:sz w:val="24"/>
              <w:szCs w:val="24"/>
            </w:rPr>
            <w:instrText xml:space="preserve"> TOC \o "1-3" \h \z \u </w:instrText>
          </w:r>
          <w:r w:rsidRPr="003F55BA">
            <w:rPr>
              <w:sz w:val="24"/>
              <w:szCs w:val="24"/>
            </w:rPr>
            <w:fldChar w:fldCharType="separate"/>
          </w:r>
          <w:hyperlink w:anchor="_Toc131917716" w:history="1">
            <w:r w:rsidR="003F55BA" w:rsidRPr="003F55BA">
              <w:rPr>
                <w:rStyle w:val="Hyperlink"/>
                <w:sz w:val="24"/>
                <w:szCs w:val="24"/>
              </w:rPr>
              <w:t>1</w:t>
            </w:r>
            <w:r w:rsidR="003F55BA" w:rsidRPr="003F55BA">
              <w:rPr>
                <w:rFonts w:eastAsiaTheme="minorEastAsia"/>
                <w:b w:val="0"/>
                <w:sz w:val="24"/>
                <w:szCs w:val="24"/>
                <w:lang w:val="en-US"/>
              </w:rPr>
              <w:tab/>
            </w:r>
            <w:r w:rsidR="003F55BA" w:rsidRPr="003F55BA">
              <w:rPr>
                <w:rStyle w:val="Hyperlink"/>
                <w:sz w:val="24"/>
                <w:szCs w:val="24"/>
              </w:rPr>
              <w:t>INTRODUÇÃO</w:t>
            </w:r>
            <w:r w:rsidR="003F55BA" w:rsidRPr="003F55BA">
              <w:rPr>
                <w:webHidden/>
                <w:sz w:val="24"/>
                <w:szCs w:val="24"/>
              </w:rPr>
              <w:tab/>
            </w:r>
            <w:r w:rsidR="003F55BA" w:rsidRPr="003F55BA">
              <w:rPr>
                <w:webHidden/>
                <w:sz w:val="24"/>
                <w:szCs w:val="24"/>
              </w:rPr>
              <w:fldChar w:fldCharType="begin"/>
            </w:r>
            <w:r w:rsidR="003F55BA" w:rsidRPr="003F55BA">
              <w:rPr>
                <w:webHidden/>
                <w:sz w:val="24"/>
                <w:szCs w:val="24"/>
              </w:rPr>
              <w:instrText xml:space="preserve"> PAGEREF _Toc131917716 \h </w:instrText>
            </w:r>
            <w:r w:rsidR="003F55BA" w:rsidRPr="003F55BA">
              <w:rPr>
                <w:webHidden/>
                <w:sz w:val="24"/>
                <w:szCs w:val="24"/>
              </w:rPr>
            </w:r>
            <w:r w:rsidR="003F55BA" w:rsidRPr="003F55BA">
              <w:rPr>
                <w:webHidden/>
                <w:sz w:val="24"/>
                <w:szCs w:val="24"/>
              </w:rPr>
              <w:fldChar w:fldCharType="separate"/>
            </w:r>
            <w:r w:rsidR="00D06372">
              <w:rPr>
                <w:webHidden/>
                <w:sz w:val="24"/>
                <w:szCs w:val="24"/>
              </w:rPr>
              <w:t>6</w:t>
            </w:r>
            <w:r w:rsidR="003F55BA" w:rsidRPr="003F55BA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00AE6DB" w14:textId="67565C65" w:rsidR="003F55BA" w:rsidRPr="003F55BA" w:rsidRDefault="003F55BA">
          <w:pPr>
            <w:pStyle w:val="Sumrio1"/>
            <w:rPr>
              <w:rFonts w:eastAsiaTheme="minorEastAsia"/>
              <w:b w:val="0"/>
              <w:sz w:val="24"/>
              <w:szCs w:val="24"/>
              <w:lang w:val="en-US"/>
            </w:rPr>
          </w:pPr>
          <w:hyperlink w:anchor="_Toc131917717" w:history="1">
            <w:r w:rsidRPr="003F55BA">
              <w:rPr>
                <w:rStyle w:val="Hyperlink"/>
                <w:sz w:val="24"/>
                <w:szCs w:val="24"/>
              </w:rPr>
              <w:t>2</w:t>
            </w:r>
            <w:r w:rsidRPr="003F55BA">
              <w:rPr>
                <w:rFonts w:eastAsiaTheme="minorEastAsia"/>
                <w:b w:val="0"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sz w:val="24"/>
                <w:szCs w:val="24"/>
              </w:rPr>
              <w:t>DESENVOLVIMENTO</w:t>
            </w:r>
            <w:r w:rsidRPr="003F55BA">
              <w:rPr>
                <w:webHidden/>
                <w:sz w:val="24"/>
                <w:szCs w:val="24"/>
              </w:rPr>
              <w:tab/>
            </w:r>
            <w:r w:rsidRPr="003F55BA">
              <w:rPr>
                <w:webHidden/>
                <w:sz w:val="24"/>
                <w:szCs w:val="24"/>
              </w:rPr>
              <w:fldChar w:fldCharType="begin"/>
            </w:r>
            <w:r w:rsidRPr="003F55BA">
              <w:rPr>
                <w:webHidden/>
                <w:sz w:val="24"/>
                <w:szCs w:val="24"/>
              </w:rPr>
              <w:instrText xml:space="preserve"> PAGEREF _Toc131917717 \h </w:instrText>
            </w:r>
            <w:r w:rsidRPr="003F55BA">
              <w:rPr>
                <w:webHidden/>
                <w:sz w:val="24"/>
                <w:szCs w:val="24"/>
              </w:rPr>
            </w:r>
            <w:r w:rsidRPr="003F55BA">
              <w:rPr>
                <w:webHidden/>
                <w:sz w:val="24"/>
                <w:szCs w:val="24"/>
              </w:rPr>
              <w:fldChar w:fldCharType="separate"/>
            </w:r>
            <w:r w:rsidR="00D06372">
              <w:rPr>
                <w:webHidden/>
                <w:sz w:val="24"/>
                <w:szCs w:val="24"/>
              </w:rPr>
              <w:t>6</w:t>
            </w:r>
            <w:r w:rsidRPr="003F55BA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D475B91" w14:textId="25AFEC98" w:rsidR="003F55BA" w:rsidRPr="003F55BA" w:rsidRDefault="003F55B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18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2.1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Objetivos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_Toc131917718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9094C1" w14:textId="4D095CB5" w:rsidR="003F55BA" w:rsidRPr="003F55BA" w:rsidRDefault="003F55B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19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2.2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Componentes eletrônicos SMD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_Toc131917719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78A1B" w14:textId="71AD80D6" w:rsidR="003F55BA" w:rsidRPr="003F55BA" w:rsidRDefault="003F55B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0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2.3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Tipos de encapsulamentos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_Toc131917720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69E70F" w14:textId="00C1E5D7" w:rsidR="003F55BA" w:rsidRPr="003F55BA" w:rsidRDefault="003F55B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1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2.4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Componentes passivos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_Toc131917721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D1D53B" w14:textId="40E05811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2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2.4.1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Encapsulamento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_Toc131917722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E2DC6" w14:textId="7163C6F8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3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2.4.2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Resistores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_Toc131917723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EC9CA" w14:textId="57DB7B52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4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2.4.3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Capacitores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_Toc131917724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702172" w14:textId="7D0AA913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5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2.4.4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Indutores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_Toc131917725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C0152B" w14:textId="6A9FE0D6" w:rsidR="003F55BA" w:rsidRPr="003F55BA" w:rsidRDefault="003F55B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6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2.5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COMPONENTES ATIVOS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_Toc131917726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F8C4BF" w14:textId="07626C1A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7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2.5.1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Encapsulamento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_Toc131917727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0C115" w14:textId="737EF43C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8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2.5.2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Diodos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_Toc131917728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C24F0" w14:textId="2B22453A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29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2.5.3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Transistores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_Toc131917729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C1CAA6" w14:textId="499D33B9" w:rsidR="003F55BA" w:rsidRPr="003F55BA" w:rsidRDefault="003F55BA">
          <w:pPr>
            <w:pStyle w:val="Sumrio3"/>
            <w:tabs>
              <w:tab w:val="left" w:pos="132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131917730" w:history="1"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2.5.4</w:t>
            </w:r>
            <w:r w:rsidRPr="003F55BA">
              <w:rPr>
                <w:rFonts w:ascii="Arial" w:eastAsiaTheme="minorEastAsia" w:hAnsi="Arial" w:cs="Arial"/>
                <w:noProof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Circuitos Integrados (CIs)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_Toc131917730 \h </w:instrTex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0637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3F55B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83CBC" w14:textId="6686F1F8" w:rsidR="003F55BA" w:rsidRPr="003F55BA" w:rsidRDefault="003F55BA">
          <w:pPr>
            <w:pStyle w:val="Sumrio1"/>
            <w:rPr>
              <w:rFonts w:eastAsiaTheme="minorEastAsia"/>
              <w:b w:val="0"/>
              <w:sz w:val="24"/>
              <w:szCs w:val="24"/>
              <w:lang w:val="en-US"/>
            </w:rPr>
          </w:pPr>
          <w:hyperlink w:anchor="_Toc131917731" w:history="1">
            <w:r w:rsidRPr="003F55BA">
              <w:rPr>
                <w:rStyle w:val="Hyperlink"/>
                <w:sz w:val="24"/>
                <w:szCs w:val="24"/>
              </w:rPr>
              <w:t>3</w:t>
            </w:r>
            <w:r w:rsidRPr="003F55BA">
              <w:rPr>
                <w:rFonts w:eastAsiaTheme="minorEastAsia"/>
                <w:b w:val="0"/>
                <w:sz w:val="24"/>
                <w:szCs w:val="24"/>
                <w:lang w:val="en-US"/>
              </w:rPr>
              <w:tab/>
            </w:r>
            <w:r w:rsidRPr="003F55BA">
              <w:rPr>
                <w:rStyle w:val="Hyperlink"/>
                <w:sz w:val="24"/>
                <w:szCs w:val="24"/>
              </w:rPr>
              <w:t>CONSIDERAÇÕES FINAIS</w:t>
            </w:r>
            <w:r w:rsidRPr="003F55BA">
              <w:rPr>
                <w:webHidden/>
                <w:sz w:val="24"/>
                <w:szCs w:val="24"/>
              </w:rPr>
              <w:tab/>
            </w:r>
            <w:r w:rsidRPr="003F55BA">
              <w:rPr>
                <w:webHidden/>
                <w:sz w:val="24"/>
                <w:szCs w:val="24"/>
              </w:rPr>
              <w:fldChar w:fldCharType="begin"/>
            </w:r>
            <w:r w:rsidRPr="003F55BA">
              <w:rPr>
                <w:webHidden/>
                <w:sz w:val="24"/>
                <w:szCs w:val="24"/>
              </w:rPr>
              <w:instrText xml:space="preserve"> PAGEREF _Toc131917731 \h </w:instrText>
            </w:r>
            <w:r w:rsidRPr="003F55BA">
              <w:rPr>
                <w:webHidden/>
                <w:sz w:val="24"/>
                <w:szCs w:val="24"/>
              </w:rPr>
            </w:r>
            <w:r w:rsidRPr="003F55BA">
              <w:rPr>
                <w:webHidden/>
                <w:sz w:val="24"/>
                <w:szCs w:val="24"/>
              </w:rPr>
              <w:fldChar w:fldCharType="separate"/>
            </w:r>
            <w:r w:rsidR="00D06372">
              <w:rPr>
                <w:webHidden/>
                <w:sz w:val="24"/>
                <w:szCs w:val="24"/>
              </w:rPr>
              <w:t>13</w:t>
            </w:r>
            <w:r w:rsidRPr="003F55BA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B8EF0DA" w14:textId="5B206ACB" w:rsidR="003F55BA" w:rsidRPr="003F55BA" w:rsidRDefault="003F55BA">
          <w:pPr>
            <w:pStyle w:val="Sumrio1"/>
            <w:rPr>
              <w:rFonts w:eastAsiaTheme="minorEastAsia"/>
              <w:b w:val="0"/>
              <w:sz w:val="24"/>
              <w:szCs w:val="24"/>
              <w:lang w:val="en-US"/>
            </w:rPr>
          </w:pPr>
          <w:hyperlink w:anchor="_Toc131917732" w:history="1">
            <w:r w:rsidRPr="003F55BA">
              <w:rPr>
                <w:rStyle w:val="Hyperlink"/>
                <w:sz w:val="24"/>
                <w:szCs w:val="24"/>
              </w:rPr>
              <w:t>REFERENCIAS</w:t>
            </w:r>
            <w:r w:rsidRPr="003F55BA">
              <w:rPr>
                <w:webHidden/>
                <w:sz w:val="24"/>
                <w:szCs w:val="24"/>
              </w:rPr>
              <w:tab/>
            </w:r>
            <w:r w:rsidRPr="003F55BA">
              <w:rPr>
                <w:webHidden/>
                <w:sz w:val="24"/>
                <w:szCs w:val="24"/>
              </w:rPr>
              <w:fldChar w:fldCharType="begin"/>
            </w:r>
            <w:r w:rsidRPr="003F55BA">
              <w:rPr>
                <w:webHidden/>
                <w:sz w:val="24"/>
                <w:szCs w:val="24"/>
              </w:rPr>
              <w:instrText xml:space="preserve"> PAGEREF _Toc131917732 \h </w:instrText>
            </w:r>
            <w:r w:rsidRPr="003F55BA">
              <w:rPr>
                <w:webHidden/>
                <w:sz w:val="24"/>
                <w:szCs w:val="24"/>
              </w:rPr>
            </w:r>
            <w:r w:rsidRPr="003F55BA">
              <w:rPr>
                <w:webHidden/>
                <w:sz w:val="24"/>
                <w:szCs w:val="24"/>
              </w:rPr>
              <w:fldChar w:fldCharType="separate"/>
            </w:r>
            <w:r w:rsidR="00D06372">
              <w:rPr>
                <w:webHidden/>
                <w:sz w:val="24"/>
                <w:szCs w:val="24"/>
              </w:rPr>
              <w:t>13</w:t>
            </w:r>
            <w:r w:rsidRPr="003F55BA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5BAE570" w14:textId="76DCF684" w:rsidR="003F55BA" w:rsidRPr="003F55BA" w:rsidRDefault="003F55BA">
          <w:pPr>
            <w:pStyle w:val="Sumrio1"/>
            <w:rPr>
              <w:rFonts w:eastAsiaTheme="minorEastAsia"/>
              <w:b w:val="0"/>
              <w:sz w:val="24"/>
              <w:szCs w:val="24"/>
              <w:lang w:val="en-US"/>
            </w:rPr>
          </w:pPr>
          <w:hyperlink w:anchor="_Toc131917733" w:history="1">
            <w:r w:rsidRPr="003F55BA">
              <w:rPr>
                <w:rStyle w:val="Hyperlink"/>
                <w:sz w:val="24"/>
                <w:szCs w:val="24"/>
              </w:rPr>
              <w:t>ANEXOS</w:t>
            </w:r>
            <w:r w:rsidRPr="003F55BA">
              <w:rPr>
                <w:webHidden/>
                <w:sz w:val="24"/>
                <w:szCs w:val="24"/>
              </w:rPr>
              <w:tab/>
            </w:r>
            <w:r w:rsidRPr="003F55BA">
              <w:rPr>
                <w:webHidden/>
                <w:sz w:val="24"/>
                <w:szCs w:val="24"/>
              </w:rPr>
              <w:fldChar w:fldCharType="begin"/>
            </w:r>
            <w:r w:rsidRPr="003F55BA">
              <w:rPr>
                <w:webHidden/>
                <w:sz w:val="24"/>
                <w:szCs w:val="24"/>
              </w:rPr>
              <w:instrText xml:space="preserve"> PAGEREF _Toc131917733 \h </w:instrText>
            </w:r>
            <w:r w:rsidRPr="003F55BA">
              <w:rPr>
                <w:webHidden/>
                <w:sz w:val="24"/>
                <w:szCs w:val="24"/>
              </w:rPr>
            </w:r>
            <w:r w:rsidRPr="003F55BA">
              <w:rPr>
                <w:webHidden/>
                <w:sz w:val="24"/>
                <w:szCs w:val="24"/>
              </w:rPr>
              <w:fldChar w:fldCharType="separate"/>
            </w:r>
            <w:r w:rsidR="00D06372">
              <w:rPr>
                <w:webHidden/>
                <w:sz w:val="24"/>
                <w:szCs w:val="24"/>
              </w:rPr>
              <w:t>14</w:t>
            </w:r>
            <w:r w:rsidRPr="003F55BA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B5B17AE" w14:textId="5E00D878" w:rsidR="00231691" w:rsidRPr="003F55BA" w:rsidRDefault="00231691" w:rsidP="005E4A03">
          <w:pPr>
            <w:spacing w:after="0"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3F55BA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40A82D27" w14:textId="77777777" w:rsidR="00231691" w:rsidRPr="003F55BA" w:rsidRDefault="00231691" w:rsidP="005E4A0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D8FAD3" w14:textId="77777777" w:rsidR="00124BA8" w:rsidRPr="00CD05E8" w:rsidRDefault="00124BA8" w:rsidP="005E4A0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1B3955" w14:textId="77777777" w:rsidR="00124BA8" w:rsidRPr="004B0B7B" w:rsidRDefault="00124BA8" w:rsidP="005E4A0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73530F" w14:textId="77777777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34656D8" w14:textId="77777777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C7E61A2" w14:textId="77777777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58D48FB" w14:textId="77777777" w:rsidR="005C7624" w:rsidRDefault="005C7624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7742A10" w14:textId="77777777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E7E9A13" w14:textId="77777777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BB513E8" w14:textId="77777777" w:rsidR="00EF7E65" w:rsidRDefault="00EF7E65" w:rsidP="00231691">
      <w:pPr>
        <w:spacing w:after="0" w:line="360" w:lineRule="auto"/>
        <w:rPr>
          <w:rFonts w:ascii="Arial" w:hAnsi="Arial" w:cs="Arial"/>
          <w:b/>
          <w:sz w:val="28"/>
          <w:szCs w:val="28"/>
        </w:rPr>
        <w:sectPr w:rsidR="00EF7E65" w:rsidSect="00004C70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B5AD8B1" w14:textId="77777777" w:rsidR="00124BA8" w:rsidRDefault="00124BA8" w:rsidP="00231691">
      <w:pPr>
        <w:pStyle w:val="Ttulo1"/>
        <w:rPr>
          <w:rFonts w:ascii="Arial" w:hAnsi="Arial" w:cs="Arial"/>
          <w:b/>
          <w:color w:val="auto"/>
          <w:sz w:val="28"/>
          <w:szCs w:val="28"/>
        </w:rPr>
      </w:pPr>
      <w:bookmarkStart w:id="1" w:name="_Toc131917716"/>
      <w:r w:rsidRPr="00231691">
        <w:rPr>
          <w:rFonts w:ascii="Arial" w:hAnsi="Arial" w:cs="Arial"/>
          <w:b/>
          <w:color w:val="auto"/>
          <w:sz w:val="28"/>
          <w:szCs w:val="28"/>
        </w:rPr>
        <w:lastRenderedPageBreak/>
        <w:t>INTRODUÇÃO</w:t>
      </w:r>
      <w:bookmarkEnd w:id="1"/>
    </w:p>
    <w:p w14:paraId="6737EDF1" w14:textId="159613A9" w:rsidR="002046F2" w:rsidRPr="00997F22" w:rsidRDefault="006939D2" w:rsidP="00997F22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997F22">
        <w:rPr>
          <w:rFonts w:ascii="Arial" w:hAnsi="Arial" w:cs="Arial"/>
          <w:sz w:val="24"/>
          <w:szCs w:val="24"/>
        </w:rPr>
        <w:t>SMD (</w:t>
      </w:r>
      <w:r w:rsidRPr="00997F22">
        <w:rPr>
          <w:rFonts w:ascii="Arial" w:hAnsi="Arial" w:cs="Arial"/>
          <w:i/>
          <w:iCs/>
          <w:sz w:val="24"/>
          <w:szCs w:val="24"/>
        </w:rPr>
        <w:t>Surface</w:t>
      </w:r>
      <w:r w:rsidR="0027282A" w:rsidRPr="00997F22">
        <w:rPr>
          <w:rFonts w:ascii="Arial" w:hAnsi="Arial" w:cs="Arial"/>
          <w:i/>
          <w:iCs/>
          <w:sz w:val="24"/>
          <w:szCs w:val="24"/>
        </w:rPr>
        <w:t xml:space="preserve"> </w:t>
      </w:r>
      <w:r w:rsidRPr="00997F22">
        <w:rPr>
          <w:rFonts w:ascii="Arial" w:hAnsi="Arial" w:cs="Arial"/>
          <w:i/>
          <w:iCs/>
          <w:sz w:val="24"/>
          <w:szCs w:val="24"/>
        </w:rPr>
        <w:t>Mount</w:t>
      </w:r>
      <w:r w:rsidR="0027282A" w:rsidRPr="00997F22">
        <w:rPr>
          <w:rFonts w:ascii="Arial" w:hAnsi="Arial" w:cs="Arial"/>
          <w:i/>
          <w:iCs/>
          <w:sz w:val="24"/>
          <w:szCs w:val="24"/>
        </w:rPr>
        <w:t>ed</w:t>
      </w:r>
      <w:r w:rsidRPr="00997F22">
        <w:rPr>
          <w:rFonts w:ascii="Arial" w:hAnsi="Arial" w:cs="Arial"/>
          <w:i/>
          <w:iCs/>
          <w:sz w:val="24"/>
          <w:szCs w:val="24"/>
        </w:rPr>
        <w:t xml:space="preserve"> </w:t>
      </w:r>
      <w:r w:rsidR="0027282A" w:rsidRPr="00997F22">
        <w:rPr>
          <w:rFonts w:ascii="Arial" w:hAnsi="Arial" w:cs="Arial"/>
          <w:i/>
          <w:iCs/>
          <w:sz w:val="24"/>
          <w:szCs w:val="24"/>
        </w:rPr>
        <w:t>Device</w:t>
      </w:r>
      <w:r w:rsidRPr="00997F22">
        <w:rPr>
          <w:rFonts w:ascii="Arial" w:hAnsi="Arial" w:cs="Arial"/>
          <w:sz w:val="24"/>
          <w:szCs w:val="24"/>
        </w:rPr>
        <w:t xml:space="preserve"> - traduzido do inglês: </w:t>
      </w:r>
      <w:r w:rsidR="0027282A" w:rsidRPr="00997F22">
        <w:rPr>
          <w:rFonts w:ascii="Arial" w:hAnsi="Arial" w:cs="Arial"/>
          <w:sz w:val="24"/>
          <w:szCs w:val="24"/>
        </w:rPr>
        <w:t>Dispositivo</w:t>
      </w:r>
      <w:r w:rsidRPr="00997F22">
        <w:rPr>
          <w:rFonts w:ascii="Arial" w:hAnsi="Arial" w:cs="Arial"/>
          <w:sz w:val="24"/>
          <w:szCs w:val="24"/>
        </w:rPr>
        <w:t xml:space="preserve"> de Montagem em Superfície)</w:t>
      </w:r>
      <w:r w:rsidR="0027282A" w:rsidRPr="00997F22">
        <w:rPr>
          <w:rFonts w:ascii="Arial" w:hAnsi="Arial" w:cs="Arial"/>
          <w:sz w:val="24"/>
          <w:szCs w:val="24"/>
        </w:rPr>
        <w:t xml:space="preserve"> </w:t>
      </w:r>
      <w:r w:rsidR="002555C7" w:rsidRPr="00997F22">
        <w:rPr>
          <w:rFonts w:ascii="Arial" w:hAnsi="Arial" w:cs="Arial"/>
          <w:sz w:val="24"/>
          <w:szCs w:val="24"/>
        </w:rPr>
        <w:t xml:space="preserve">são os dispositivos que utilizam da tecnologia SMT, uma sigla para </w:t>
      </w:r>
      <w:r w:rsidR="002555C7" w:rsidRPr="00997F22">
        <w:rPr>
          <w:rFonts w:ascii="Arial" w:hAnsi="Arial" w:cs="Arial"/>
          <w:i/>
          <w:iCs/>
          <w:sz w:val="24"/>
          <w:szCs w:val="24"/>
        </w:rPr>
        <w:t>Surface-</w:t>
      </w:r>
      <w:r w:rsidR="008645AC" w:rsidRPr="00997F22">
        <w:rPr>
          <w:rFonts w:ascii="Arial" w:hAnsi="Arial" w:cs="Arial"/>
          <w:i/>
          <w:iCs/>
          <w:sz w:val="24"/>
          <w:szCs w:val="24"/>
        </w:rPr>
        <w:t>Mout</w:t>
      </w:r>
      <w:r w:rsidR="002555C7" w:rsidRPr="00997F22">
        <w:rPr>
          <w:rFonts w:ascii="Arial" w:hAnsi="Arial" w:cs="Arial"/>
          <w:i/>
          <w:iCs/>
          <w:sz w:val="24"/>
          <w:szCs w:val="24"/>
        </w:rPr>
        <w:t xml:space="preserve"> Technology</w:t>
      </w:r>
      <w:r w:rsidR="002555C7" w:rsidRPr="00997F22">
        <w:rPr>
          <w:rFonts w:ascii="Arial" w:hAnsi="Arial" w:cs="Arial"/>
          <w:sz w:val="24"/>
          <w:szCs w:val="24"/>
        </w:rPr>
        <w:t xml:space="preserve">, em tradução para o português significa Tecnologia de Montagem em Superfície. SMT </w:t>
      </w:r>
      <w:r w:rsidR="00973877" w:rsidRPr="00997F22">
        <w:rPr>
          <w:rFonts w:ascii="Arial" w:hAnsi="Arial" w:cs="Arial"/>
          <w:sz w:val="24"/>
          <w:szCs w:val="24"/>
        </w:rPr>
        <w:t xml:space="preserve">junto ao SMD </w:t>
      </w:r>
      <w:r w:rsidR="0027282A" w:rsidRPr="00997F22">
        <w:rPr>
          <w:rFonts w:ascii="Arial" w:hAnsi="Arial" w:cs="Arial"/>
          <w:sz w:val="24"/>
          <w:szCs w:val="24"/>
        </w:rPr>
        <w:t>permiti</w:t>
      </w:r>
      <w:r w:rsidR="00973877" w:rsidRPr="00997F22">
        <w:rPr>
          <w:rFonts w:ascii="Arial" w:hAnsi="Arial" w:cs="Arial"/>
          <w:sz w:val="24"/>
          <w:szCs w:val="24"/>
        </w:rPr>
        <w:t>ram</w:t>
      </w:r>
      <w:r w:rsidR="0027282A" w:rsidRPr="00997F22">
        <w:rPr>
          <w:rFonts w:ascii="Arial" w:hAnsi="Arial" w:cs="Arial"/>
          <w:sz w:val="24"/>
          <w:szCs w:val="24"/>
        </w:rPr>
        <w:t xml:space="preserve"> uma grande evolução em circuitos eletrônicos</w:t>
      </w:r>
      <w:r w:rsidR="00973877" w:rsidRPr="00997F22">
        <w:rPr>
          <w:rFonts w:ascii="Arial" w:hAnsi="Arial" w:cs="Arial"/>
          <w:sz w:val="24"/>
          <w:szCs w:val="24"/>
        </w:rPr>
        <w:t xml:space="preserve"> desde tamanho reduzido </w:t>
      </w:r>
      <w:r w:rsidR="005D4282">
        <w:rPr>
          <w:rFonts w:ascii="Arial" w:hAnsi="Arial" w:cs="Arial"/>
          <w:sz w:val="24"/>
          <w:szCs w:val="24"/>
        </w:rPr>
        <w:t>até</w:t>
      </w:r>
      <w:r w:rsidR="00973877" w:rsidRPr="00997F22">
        <w:rPr>
          <w:rFonts w:ascii="Arial" w:hAnsi="Arial" w:cs="Arial"/>
          <w:sz w:val="24"/>
          <w:szCs w:val="24"/>
        </w:rPr>
        <w:t xml:space="preserve"> alta performance.</w:t>
      </w:r>
      <w:r w:rsidR="008645AC" w:rsidRPr="00997F22">
        <w:rPr>
          <w:rFonts w:ascii="Arial" w:hAnsi="Arial" w:cs="Arial"/>
          <w:sz w:val="24"/>
          <w:szCs w:val="24"/>
        </w:rPr>
        <w:t xml:space="preserve"> Existem uma grande variedade de dispositivos SMD</w:t>
      </w:r>
      <w:r w:rsidR="003E3166" w:rsidRPr="00997F22">
        <w:rPr>
          <w:rFonts w:ascii="Arial" w:hAnsi="Arial" w:cs="Arial"/>
          <w:sz w:val="24"/>
          <w:szCs w:val="24"/>
        </w:rPr>
        <w:t>, capacitores, resistores, indutores, CI’s, entre outros, esses dispositivos serão apresentados a seguir.</w:t>
      </w:r>
    </w:p>
    <w:p w14:paraId="6FA1BB9F" w14:textId="77777777" w:rsidR="00E5316E" w:rsidRPr="006939D2" w:rsidRDefault="00E5316E" w:rsidP="002046F2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2AA7BB19" w14:textId="046325DA" w:rsidR="008258DE" w:rsidRDefault="009C7F53" w:rsidP="008258DE">
      <w:pPr>
        <w:pStyle w:val="Ttulo1"/>
        <w:rPr>
          <w:rFonts w:ascii="Arial" w:hAnsi="Arial" w:cs="Arial"/>
          <w:b/>
          <w:color w:val="auto"/>
          <w:sz w:val="28"/>
          <w:szCs w:val="28"/>
        </w:rPr>
      </w:pPr>
      <w:bookmarkStart w:id="2" w:name="_Toc131917717"/>
      <w:r>
        <w:rPr>
          <w:rFonts w:ascii="Arial" w:hAnsi="Arial" w:cs="Arial"/>
          <w:b/>
          <w:color w:val="auto"/>
          <w:sz w:val="28"/>
          <w:szCs w:val="28"/>
        </w:rPr>
        <w:t>DESENVOLVIMENTO</w:t>
      </w:r>
      <w:bookmarkEnd w:id="2"/>
    </w:p>
    <w:p w14:paraId="4FF16790" w14:textId="77777777" w:rsidR="009C7F53" w:rsidRPr="009C7F53" w:rsidRDefault="009C7F53" w:rsidP="009C7F53"/>
    <w:p w14:paraId="2A1C697C" w14:textId="3C5BA6EC" w:rsidR="00124BA8" w:rsidRDefault="009C7F53" w:rsidP="005E4A03">
      <w:pPr>
        <w:pStyle w:val="Ttulo2"/>
        <w:rPr>
          <w:rFonts w:ascii="Arial" w:hAnsi="Arial" w:cs="Arial"/>
          <w:b/>
          <w:color w:val="auto"/>
          <w:sz w:val="28"/>
          <w:szCs w:val="28"/>
        </w:rPr>
      </w:pPr>
      <w:bookmarkStart w:id="3" w:name="_Toc131917718"/>
      <w:r>
        <w:rPr>
          <w:rFonts w:ascii="Arial" w:hAnsi="Arial" w:cs="Arial"/>
          <w:b/>
          <w:color w:val="auto"/>
          <w:sz w:val="28"/>
          <w:szCs w:val="28"/>
        </w:rPr>
        <w:t>Objetivos</w:t>
      </w:r>
      <w:bookmarkEnd w:id="3"/>
    </w:p>
    <w:p w14:paraId="1F077192" w14:textId="77777777" w:rsidR="005E6D7D" w:rsidRPr="00CB0C09" w:rsidRDefault="00D86B4C" w:rsidP="00CB0C09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relatório tr</w:t>
      </w:r>
      <w:r w:rsidR="008B42CA">
        <w:rPr>
          <w:rFonts w:ascii="Arial" w:hAnsi="Arial" w:cs="Arial"/>
          <w:sz w:val="24"/>
          <w:szCs w:val="24"/>
        </w:rPr>
        <w:t>az</w:t>
      </w:r>
      <w:r>
        <w:rPr>
          <w:rFonts w:ascii="Arial" w:hAnsi="Arial" w:cs="Arial"/>
          <w:sz w:val="24"/>
          <w:szCs w:val="24"/>
        </w:rPr>
        <w:t xml:space="preserve"> como principal objetivo </w:t>
      </w:r>
      <w:r w:rsidR="008B42CA">
        <w:rPr>
          <w:rFonts w:ascii="Arial" w:hAnsi="Arial" w:cs="Arial"/>
          <w:sz w:val="24"/>
          <w:szCs w:val="24"/>
        </w:rPr>
        <w:t>a descrição de componentes SMD com exemplos de placas de circuito impresso que os utilizam.</w:t>
      </w:r>
    </w:p>
    <w:p w14:paraId="5C25F0E4" w14:textId="094C9675" w:rsidR="00A45311" w:rsidRDefault="00CB0C09" w:rsidP="00A45311">
      <w:pPr>
        <w:pStyle w:val="Ttulo2"/>
        <w:rPr>
          <w:rFonts w:ascii="Arial" w:hAnsi="Arial" w:cs="Arial"/>
          <w:b/>
          <w:color w:val="auto"/>
          <w:sz w:val="28"/>
          <w:szCs w:val="28"/>
        </w:rPr>
      </w:pPr>
      <w:bookmarkStart w:id="4" w:name="_Toc131917719"/>
      <w:r>
        <w:rPr>
          <w:rFonts w:ascii="Arial" w:hAnsi="Arial" w:cs="Arial"/>
          <w:b/>
          <w:color w:val="auto"/>
          <w:sz w:val="28"/>
          <w:szCs w:val="28"/>
        </w:rPr>
        <w:t>Componentes eletrônicos SMD</w:t>
      </w:r>
      <w:bookmarkEnd w:id="4"/>
    </w:p>
    <w:p w14:paraId="21D4A866" w14:textId="50312C4A" w:rsidR="00EB1EFF" w:rsidRDefault="00DC1C85" w:rsidP="00EB1EFF">
      <w:pPr>
        <w:spacing w:line="360" w:lineRule="auto"/>
        <w:ind w:firstLine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569152" behindDoc="0" locked="0" layoutInCell="1" allowOverlap="1" wp14:anchorId="3FCBC59E" wp14:editId="6C5675EA">
            <wp:simplePos x="0" y="0"/>
            <wp:positionH relativeFrom="column">
              <wp:posOffset>586740</wp:posOffset>
            </wp:positionH>
            <wp:positionV relativeFrom="paragraph">
              <wp:posOffset>2226945</wp:posOffset>
            </wp:positionV>
            <wp:extent cx="4219575" cy="1237615"/>
            <wp:effectExtent l="0" t="0" r="9525" b="635"/>
            <wp:wrapSquare wrapText="bothSides"/>
            <wp:docPr id="3" name="Imagem 3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magem de vídeo game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390A806D" wp14:editId="1D7C639E">
                <wp:simplePos x="0" y="0"/>
                <wp:positionH relativeFrom="column">
                  <wp:posOffset>767715</wp:posOffset>
                </wp:positionH>
                <wp:positionV relativeFrom="paragraph">
                  <wp:posOffset>1955165</wp:posOffset>
                </wp:positionV>
                <wp:extent cx="4219575" cy="219075"/>
                <wp:effectExtent l="0" t="0" r="9525" b="9525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BB02DF" w14:textId="5B232E46" w:rsidR="00DC1C85" w:rsidRPr="00DC1C85" w:rsidRDefault="00DC1C85" w:rsidP="00DC1C8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" w:name="_Ref131899184"/>
                            <w:bookmarkStart w:id="6" w:name="_Toc131917435"/>
                            <w:r w:rsidRPr="00DC1C8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5"/>
                            <w:r w:rsidRPr="00DC1C8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Diferença entre SMD e PHT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A806D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60.45pt;margin-top:153.95pt;width:332.25pt;height:17.25pt;z-index:25159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" filled="f" stroked="f">
                <v:textbox inset="0,0,0,0">
                  <w:txbxContent>
                    <w:p w14:paraId="24BB02DF" w14:textId="5B232E46" w:rsidR="00DC1C85" w:rsidRPr="00DC1C85" w:rsidRDefault="00DC1C85" w:rsidP="00DC1C85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" w:name="_Ref131899184"/>
                      <w:bookmarkStart w:id="8" w:name="_Toc131917435"/>
                      <w:r w:rsidRPr="00DC1C8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7"/>
                      <w:r w:rsidRPr="00DC1C8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Diferença entre SMD e PHT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CB0C09">
        <w:rPr>
          <w:rFonts w:ascii="Arial" w:hAnsi="Arial" w:cs="Arial"/>
          <w:sz w:val="24"/>
        </w:rPr>
        <w:t>S</w:t>
      </w:r>
      <w:r w:rsidR="00CB0C09" w:rsidRPr="00CB0C09">
        <w:rPr>
          <w:rFonts w:ascii="Arial" w:hAnsi="Arial" w:cs="Arial"/>
          <w:sz w:val="24"/>
        </w:rPr>
        <w:t xml:space="preserve">ão micro-componentes utilizados no processo de </w:t>
      </w:r>
      <w:r w:rsidR="0048597E">
        <w:rPr>
          <w:rFonts w:ascii="Arial" w:hAnsi="Arial" w:cs="Arial"/>
          <w:sz w:val="24"/>
        </w:rPr>
        <w:t>m</w:t>
      </w:r>
      <w:r w:rsidR="00CB0C09" w:rsidRPr="00CB0C09">
        <w:rPr>
          <w:rFonts w:ascii="Arial" w:hAnsi="Arial" w:cs="Arial"/>
          <w:sz w:val="24"/>
        </w:rPr>
        <w:t>ontagem de placa PCB (</w:t>
      </w:r>
      <w:r w:rsidR="00CB0C09" w:rsidRPr="00997F22">
        <w:rPr>
          <w:rFonts w:ascii="Arial" w:hAnsi="Arial" w:cs="Arial"/>
          <w:i/>
          <w:iCs/>
          <w:sz w:val="24"/>
        </w:rPr>
        <w:t>Printed Circuit Board</w:t>
      </w:r>
      <w:r w:rsidR="00CB0C09" w:rsidRPr="00CB0C09">
        <w:rPr>
          <w:rFonts w:ascii="Arial" w:hAnsi="Arial" w:cs="Arial"/>
          <w:sz w:val="24"/>
        </w:rPr>
        <w:t xml:space="preserve">), esses componentes ajudam a economizar </w:t>
      </w:r>
      <w:r w:rsidR="00B82687">
        <w:rPr>
          <w:rFonts w:ascii="Arial" w:hAnsi="Arial" w:cs="Arial"/>
          <w:sz w:val="24"/>
        </w:rPr>
        <w:t xml:space="preserve">em vários aspectos, </w:t>
      </w:r>
      <w:r w:rsidR="003A61D8">
        <w:rPr>
          <w:rFonts w:ascii="Arial" w:hAnsi="Arial" w:cs="Arial"/>
          <w:sz w:val="24"/>
        </w:rPr>
        <w:t>são</w:t>
      </w:r>
      <w:r w:rsidR="00D05C65">
        <w:rPr>
          <w:rFonts w:ascii="Arial" w:hAnsi="Arial" w:cs="Arial"/>
          <w:sz w:val="24"/>
        </w:rPr>
        <w:t xml:space="preserve"> componentes</w:t>
      </w:r>
      <w:r w:rsidR="003A61D8">
        <w:rPr>
          <w:rFonts w:ascii="Arial" w:hAnsi="Arial" w:cs="Arial"/>
          <w:sz w:val="24"/>
        </w:rPr>
        <w:t xml:space="preserve"> menores e não se faz necessário </w:t>
      </w:r>
      <w:r w:rsidR="007542D5">
        <w:rPr>
          <w:rFonts w:ascii="Arial" w:hAnsi="Arial" w:cs="Arial"/>
          <w:sz w:val="24"/>
        </w:rPr>
        <w:t>perfurar</w:t>
      </w:r>
      <w:r w:rsidR="003A61D8">
        <w:rPr>
          <w:rFonts w:ascii="Arial" w:hAnsi="Arial" w:cs="Arial"/>
          <w:sz w:val="24"/>
        </w:rPr>
        <w:t xml:space="preserve"> os lados de uma placa</w:t>
      </w:r>
      <w:r w:rsidR="00AB2034">
        <w:rPr>
          <w:rFonts w:ascii="Arial" w:hAnsi="Arial" w:cs="Arial"/>
          <w:sz w:val="24"/>
        </w:rPr>
        <w:t xml:space="preserve"> trazendo</w:t>
      </w:r>
      <w:r w:rsidR="003A61D8">
        <w:rPr>
          <w:rFonts w:ascii="Arial" w:hAnsi="Arial" w:cs="Arial"/>
          <w:sz w:val="24"/>
        </w:rPr>
        <w:t xml:space="preserve"> </w:t>
      </w:r>
      <w:r w:rsidR="00416459">
        <w:rPr>
          <w:rFonts w:ascii="Arial" w:hAnsi="Arial" w:cs="Arial"/>
          <w:sz w:val="24"/>
        </w:rPr>
        <w:t>um</w:t>
      </w:r>
      <w:r w:rsidR="003A61D8">
        <w:rPr>
          <w:rFonts w:ascii="Arial" w:hAnsi="Arial" w:cs="Arial"/>
          <w:sz w:val="24"/>
        </w:rPr>
        <w:t xml:space="preserve">a economia de </w:t>
      </w:r>
      <w:r w:rsidR="007E0664">
        <w:rPr>
          <w:rFonts w:ascii="Arial" w:hAnsi="Arial" w:cs="Arial"/>
          <w:sz w:val="24"/>
        </w:rPr>
        <w:t>tempo</w:t>
      </w:r>
      <w:r w:rsidR="00D05C65">
        <w:rPr>
          <w:rFonts w:ascii="Arial" w:hAnsi="Arial" w:cs="Arial"/>
          <w:sz w:val="24"/>
        </w:rPr>
        <w:t>,</w:t>
      </w:r>
      <w:r w:rsidR="003A61D8">
        <w:rPr>
          <w:rFonts w:ascii="Arial" w:hAnsi="Arial" w:cs="Arial"/>
          <w:sz w:val="24"/>
        </w:rPr>
        <w:t xml:space="preserve"> </w:t>
      </w:r>
      <w:r w:rsidR="002E04DC">
        <w:rPr>
          <w:rFonts w:ascii="Arial" w:hAnsi="Arial" w:cs="Arial"/>
          <w:sz w:val="24"/>
        </w:rPr>
        <w:t>e</w:t>
      </w:r>
      <w:r w:rsidR="00D05C65">
        <w:rPr>
          <w:rFonts w:ascii="Arial" w:hAnsi="Arial" w:cs="Arial"/>
          <w:sz w:val="24"/>
        </w:rPr>
        <w:t xml:space="preserve"> </w:t>
      </w:r>
      <w:r w:rsidR="007542D5">
        <w:rPr>
          <w:rFonts w:ascii="Arial" w:hAnsi="Arial" w:cs="Arial"/>
          <w:sz w:val="24"/>
        </w:rPr>
        <w:t xml:space="preserve">uma </w:t>
      </w:r>
      <w:r w:rsidR="00D05C65">
        <w:rPr>
          <w:rFonts w:ascii="Arial" w:hAnsi="Arial" w:cs="Arial"/>
          <w:sz w:val="24"/>
        </w:rPr>
        <w:t xml:space="preserve">economia </w:t>
      </w:r>
      <w:r w:rsidR="002E04DC">
        <w:rPr>
          <w:rFonts w:ascii="Arial" w:hAnsi="Arial" w:cs="Arial"/>
          <w:sz w:val="24"/>
        </w:rPr>
        <w:t xml:space="preserve">de </w:t>
      </w:r>
      <w:r w:rsidR="007E0664">
        <w:rPr>
          <w:rFonts w:ascii="Arial" w:hAnsi="Arial" w:cs="Arial"/>
          <w:sz w:val="24"/>
        </w:rPr>
        <w:t>espaço</w:t>
      </w:r>
      <w:r w:rsidR="00C06F32">
        <w:rPr>
          <w:rFonts w:ascii="Arial" w:hAnsi="Arial" w:cs="Arial"/>
          <w:sz w:val="24"/>
        </w:rPr>
        <w:t xml:space="preserve"> já que componentes SMD não precisam que a placa PCB seja furada</w:t>
      </w:r>
      <w:r w:rsidR="001A5218">
        <w:rPr>
          <w:rFonts w:ascii="Arial" w:hAnsi="Arial" w:cs="Arial"/>
          <w:sz w:val="24"/>
        </w:rPr>
        <w:t xml:space="preserve"> </w:t>
      </w:r>
      <w:r w:rsidR="005A4FAE">
        <w:rPr>
          <w:rFonts w:ascii="Arial" w:hAnsi="Arial" w:cs="Arial"/>
          <w:sz w:val="24"/>
        </w:rPr>
        <w:t>diferente dos</w:t>
      </w:r>
      <w:r w:rsidR="00D05C65">
        <w:rPr>
          <w:rFonts w:ascii="Arial" w:hAnsi="Arial" w:cs="Arial"/>
          <w:sz w:val="24"/>
        </w:rPr>
        <w:t xml:space="preserve"> componentes </w:t>
      </w:r>
      <w:r w:rsidR="00722499">
        <w:rPr>
          <w:rFonts w:ascii="Arial" w:hAnsi="Arial" w:cs="Arial"/>
          <w:sz w:val="24"/>
        </w:rPr>
        <w:t xml:space="preserve">PTH </w:t>
      </w:r>
      <w:r w:rsidR="00A91878">
        <w:rPr>
          <w:rFonts w:ascii="Arial" w:hAnsi="Arial" w:cs="Arial"/>
          <w:sz w:val="24"/>
        </w:rPr>
        <w:t>(</w:t>
      </w:r>
      <w:r w:rsidR="00722499" w:rsidRPr="008A0366">
        <w:rPr>
          <w:rFonts w:ascii="Arial" w:hAnsi="Arial" w:cs="Arial"/>
          <w:i/>
          <w:iCs/>
          <w:sz w:val="24"/>
        </w:rPr>
        <w:t>Pin Through-hole</w:t>
      </w:r>
      <w:r w:rsidR="00722499">
        <w:rPr>
          <w:rFonts w:ascii="Arial" w:hAnsi="Arial" w:cs="Arial"/>
          <w:sz w:val="24"/>
        </w:rPr>
        <w:t xml:space="preserve"> que em tradução direta fica </w:t>
      </w:r>
      <w:r w:rsidR="0029403C">
        <w:rPr>
          <w:rFonts w:ascii="Arial" w:hAnsi="Arial" w:cs="Arial"/>
          <w:sz w:val="24"/>
        </w:rPr>
        <w:t>P</w:t>
      </w:r>
      <w:r w:rsidR="00722499">
        <w:rPr>
          <w:rFonts w:ascii="Arial" w:hAnsi="Arial" w:cs="Arial"/>
          <w:sz w:val="24"/>
        </w:rPr>
        <w:t xml:space="preserve">ino </w:t>
      </w:r>
      <w:r w:rsidR="0029403C">
        <w:rPr>
          <w:rFonts w:ascii="Arial" w:hAnsi="Arial" w:cs="Arial"/>
          <w:sz w:val="24"/>
        </w:rPr>
        <w:t>A</w:t>
      </w:r>
      <w:r w:rsidR="00722499">
        <w:rPr>
          <w:rFonts w:ascii="Arial" w:hAnsi="Arial" w:cs="Arial"/>
          <w:sz w:val="24"/>
        </w:rPr>
        <w:t xml:space="preserve">través do </w:t>
      </w:r>
      <w:r w:rsidR="0029403C">
        <w:rPr>
          <w:rFonts w:ascii="Arial" w:hAnsi="Arial" w:cs="Arial"/>
          <w:sz w:val="24"/>
        </w:rPr>
        <w:t>F</w:t>
      </w:r>
      <w:r w:rsidR="00722499">
        <w:rPr>
          <w:rFonts w:ascii="Arial" w:hAnsi="Arial" w:cs="Arial"/>
          <w:sz w:val="24"/>
        </w:rPr>
        <w:t>uro</w:t>
      </w:r>
      <w:r w:rsidR="00A91878" w:rsidRPr="004A2406">
        <w:rPr>
          <w:rFonts w:ascii="Arial" w:hAnsi="Arial" w:cs="Arial"/>
          <w:sz w:val="24"/>
          <w:szCs w:val="24"/>
        </w:rPr>
        <w:t>).</w:t>
      </w:r>
      <w:r w:rsidR="004A2406" w:rsidRPr="004A2406">
        <w:rPr>
          <w:rFonts w:ascii="Arial" w:hAnsi="Arial" w:cs="Arial"/>
          <w:sz w:val="24"/>
          <w:szCs w:val="24"/>
        </w:rPr>
        <w:t xml:space="preserve"> Vide </w:t>
      </w:r>
      <w:r w:rsidR="00E446E5">
        <w:rPr>
          <w:rFonts w:ascii="Arial" w:hAnsi="Arial" w:cs="Arial"/>
          <w:sz w:val="24"/>
          <w:szCs w:val="24"/>
        </w:rPr>
        <w:fldChar w:fldCharType="begin"/>
      </w:r>
      <w:r w:rsidR="00E446E5">
        <w:rPr>
          <w:rFonts w:ascii="Arial" w:hAnsi="Arial" w:cs="Arial"/>
          <w:sz w:val="24"/>
          <w:szCs w:val="24"/>
        </w:rPr>
        <w:instrText xml:space="preserve"> REF _Ref131899184 \h </w:instrText>
      </w:r>
      <w:r w:rsidR="00E446E5">
        <w:rPr>
          <w:rFonts w:ascii="Arial" w:hAnsi="Arial" w:cs="Arial"/>
          <w:sz w:val="24"/>
          <w:szCs w:val="24"/>
        </w:rPr>
      </w:r>
      <w:r w:rsidR="00E446E5">
        <w:rPr>
          <w:rFonts w:ascii="Arial" w:hAnsi="Arial" w:cs="Arial"/>
          <w:sz w:val="24"/>
          <w:szCs w:val="24"/>
        </w:rPr>
        <w:fldChar w:fldCharType="separate"/>
      </w:r>
      <w:r w:rsidR="00D06372" w:rsidRPr="00DC1C85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1</w:t>
      </w:r>
      <w:r w:rsidR="00E446E5">
        <w:rPr>
          <w:rFonts w:ascii="Arial" w:hAnsi="Arial" w:cs="Arial"/>
          <w:sz w:val="24"/>
          <w:szCs w:val="24"/>
        </w:rPr>
        <w:fldChar w:fldCharType="end"/>
      </w:r>
      <w:r w:rsidR="00E446E5">
        <w:rPr>
          <w:rFonts w:ascii="Arial" w:hAnsi="Arial" w:cs="Arial"/>
          <w:sz w:val="24"/>
          <w:szCs w:val="24"/>
        </w:rPr>
        <w:t>.</w:t>
      </w:r>
    </w:p>
    <w:p w14:paraId="2CCAB5F9" w14:textId="77777777" w:rsidR="00DC1C85" w:rsidRDefault="00DC1C85" w:rsidP="00EB1EFF">
      <w:pPr>
        <w:spacing w:line="360" w:lineRule="auto"/>
        <w:ind w:firstLine="576"/>
        <w:jc w:val="both"/>
        <w:rPr>
          <w:rFonts w:ascii="Arial" w:hAnsi="Arial" w:cs="Arial"/>
          <w:sz w:val="24"/>
        </w:rPr>
      </w:pPr>
    </w:p>
    <w:p w14:paraId="7885F2C8" w14:textId="77777777" w:rsidR="00DC1C85" w:rsidRDefault="00DC1C85" w:rsidP="00EB1EFF">
      <w:pPr>
        <w:spacing w:line="360" w:lineRule="auto"/>
        <w:ind w:firstLine="576"/>
        <w:jc w:val="both"/>
        <w:rPr>
          <w:rFonts w:ascii="Arial" w:hAnsi="Arial" w:cs="Arial"/>
          <w:sz w:val="24"/>
        </w:rPr>
      </w:pPr>
    </w:p>
    <w:p w14:paraId="4E151C3B" w14:textId="77777777" w:rsidR="00DC1C85" w:rsidRDefault="00DC1C85" w:rsidP="00EB1EFF">
      <w:pPr>
        <w:spacing w:line="360" w:lineRule="auto"/>
        <w:ind w:firstLine="576"/>
        <w:jc w:val="both"/>
        <w:rPr>
          <w:rFonts w:ascii="Arial" w:hAnsi="Arial" w:cs="Arial"/>
          <w:sz w:val="24"/>
        </w:rPr>
      </w:pPr>
    </w:p>
    <w:p w14:paraId="17FD58AE" w14:textId="77777777" w:rsidR="00DC1C85" w:rsidRDefault="00DC1C85" w:rsidP="00EB1EFF">
      <w:pPr>
        <w:spacing w:line="360" w:lineRule="auto"/>
        <w:ind w:firstLine="576"/>
        <w:jc w:val="both"/>
        <w:rPr>
          <w:rFonts w:ascii="Arial" w:hAnsi="Arial" w:cs="Arial"/>
          <w:sz w:val="24"/>
        </w:rPr>
      </w:pPr>
    </w:p>
    <w:p w14:paraId="0B823081" w14:textId="77777777" w:rsidR="00DC1C85" w:rsidRDefault="00DC1C85" w:rsidP="00EB1EFF">
      <w:pPr>
        <w:spacing w:line="360" w:lineRule="auto"/>
        <w:ind w:firstLine="576"/>
        <w:jc w:val="both"/>
        <w:rPr>
          <w:rFonts w:ascii="Arial" w:hAnsi="Arial" w:cs="Arial"/>
          <w:sz w:val="24"/>
        </w:rPr>
      </w:pPr>
    </w:p>
    <w:p w14:paraId="7AE7E117" w14:textId="38CF5A2C" w:rsidR="00DC1C85" w:rsidRPr="00EB1EFF" w:rsidRDefault="00DC1C85" w:rsidP="00EB1EFF">
      <w:pPr>
        <w:spacing w:line="360" w:lineRule="auto"/>
        <w:ind w:firstLine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Fonte: </w:t>
      </w:r>
      <w:r w:rsidR="00733320">
        <w:rPr>
          <w:rFonts w:ascii="Arial" w:hAnsi="Arial" w:cs="Arial"/>
          <w:sz w:val="24"/>
        </w:rPr>
        <w:t>eletron</w:t>
      </w:r>
      <w:r w:rsidR="00D71438">
        <w:rPr>
          <w:rFonts w:ascii="Arial" w:hAnsi="Arial" w:cs="Arial"/>
          <w:sz w:val="24"/>
        </w:rPr>
        <w:t>pi</w:t>
      </w:r>
      <w:r w:rsidR="0026604F">
        <w:rPr>
          <w:rFonts w:ascii="Arial" w:hAnsi="Arial" w:cs="Arial"/>
          <w:sz w:val="24"/>
        </w:rPr>
        <w:t>,</w:t>
      </w:r>
      <w:r w:rsidR="00733320">
        <w:rPr>
          <w:rFonts w:ascii="Arial" w:hAnsi="Arial" w:cs="Arial"/>
          <w:sz w:val="24"/>
        </w:rPr>
        <w:t xml:space="preserve"> 2023</w:t>
      </w:r>
      <w:r w:rsidR="00E53BF8">
        <w:rPr>
          <w:rFonts w:ascii="Arial" w:hAnsi="Arial" w:cs="Arial"/>
          <w:sz w:val="24"/>
        </w:rPr>
        <w:t>.</w:t>
      </w:r>
    </w:p>
    <w:p w14:paraId="764D1217" w14:textId="563DA108" w:rsidR="00F01C33" w:rsidRDefault="00CB0C09" w:rsidP="00F01C33">
      <w:pPr>
        <w:pStyle w:val="Ttulo2"/>
        <w:rPr>
          <w:rFonts w:ascii="Arial" w:hAnsi="Arial" w:cs="Arial"/>
          <w:b/>
          <w:color w:val="auto"/>
          <w:sz w:val="28"/>
          <w:szCs w:val="28"/>
        </w:rPr>
      </w:pPr>
      <w:bookmarkStart w:id="9" w:name="_Toc131917720"/>
      <w:r>
        <w:rPr>
          <w:rFonts w:ascii="Arial" w:hAnsi="Arial" w:cs="Arial"/>
          <w:b/>
          <w:color w:val="auto"/>
          <w:sz w:val="28"/>
          <w:szCs w:val="28"/>
        </w:rPr>
        <w:t>Tipos de encapsulamentos</w:t>
      </w:r>
      <w:bookmarkEnd w:id="9"/>
    </w:p>
    <w:p w14:paraId="4206A52E" w14:textId="5B7B021E" w:rsidR="00D858E0" w:rsidRPr="008C6A1E" w:rsidRDefault="002E2D9C" w:rsidP="008C6A1E">
      <w:pPr>
        <w:ind w:left="576" w:firstLine="132"/>
        <w:jc w:val="both"/>
        <w:rPr>
          <w:rFonts w:ascii="Arial" w:hAnsi="Arial" w:cs="Arial"/>
          <w:sz w:val="24"/>
        </w:rPr>
      </w:pPr>
      <w:r w:rsidRPr="00C1646A">
        <w:rPr>
          <w:rFonts w:ascii="Arial" w:hAnsi="Arial" w:cs="Arial"/>
          <w:sz w:val="24"/>
        </w:rPr>
        <w:t>Existe uma infinidade de enc</w:t>
      </w:r>
      <w:r w:rsidR="003C591C" w:rsidRPr="00C1646A">
        <w:rPr>
          <w:rFonts w:ascii="Arial" w:hAnsi="Arial" w:cs="Arial"/>
          <w:sz w:val="24"/>
        </w:rPr>
        <w:t>apsulamentos de componentes SMD</w:t>
      </w:r>
      <w:r w:rsidR="00C72073" w:rsidRPr="00C1646A">
        <w:rPr>
          <w:rFonts w:ascii="Arial" w:hAnsi="Arial" w:cs="Arial"/>
          <w:sz w:val="24"/>
        </w:rPr>
        <w:t xml:space="preserve">, </w:t>
      </w:r>
      <w:r w:rsidR="003A2D84" w:rsidRPr="00C1646A">
        <w:rPr>
          <w:rFonts w:ascii="Arial" w:hAnsi="Arial" w:cs="Arial"/>
          <w:sz w:val="24"/>
        </w:rPr>
        <w:t>que</w:t>
      </w:r>
      <w:r w:rsidR="00B452E5" w:rsidRPr="00C1646A">
        <w:rPr>
          <w:rFonts w:ascii="Arial" w:hAnsi="Arial" w:cs="Arial"/>
          <w:sz w:val="24"/>
        </w:rPr>
        <w:t xml:space="preserve"> são divididos</w:t>
      </w:r>
      <w:r w:rsidR="003A2D84" w:rsidRPr="00C1646A">
        <w:rPr>
          <w:rFonts w:ascii="Arial" w:hAnsi="Arial" w:cs="Arial"/>
          <w:sz w:val="24"/>
        </w:rPr>
        <w:t xml:space="preserve"> em duas categorias,</w:t>
      </w:r>
      <w:r w:rsidR="00B452E5" w:rsidRPr="00C1646A">
        <w:rPr>
          <w:rFonts w:ascii="Arial" w:hAnsi="Arial" w:cs="Arial"/>
          <w:sz w:val="24"/>
        </w:rPr>
        <w:t xml:space="preserve"> em </w:t>
      </w:r>
      <w:r w:rsidR="00292C61" w:rsidRPr="00C1646A">
        <w:rPr>
          <w:rFonts w:ascii="Arial" w:hAnsi="Arial" w:cs="Arial"/>
          <w:sz w:val="24"/>
        </w:rPr>
        <w:t>p</w:t>
      </w:r>
      <w:r w:rsidR="00B452E5" w:rsidRPr="00C1646A">
        <w:rPr>
          <w:rFonts w:ascii="Arial" w:hAnsi="Arial" w:cs="Arial"/>
          <w:sz w:val="24"/>
        </w:rPr>
        <w:t xml:space="preserve">assivos e </w:t>
      </w:r>
      <w:r w:rsidR="00292C61" w:rsidRPr="00C1646A">
        <w:rPr>
          <w:rFonts w:ascii="Arial" w:hAnsi="Arial" w:cs="Arial"/>
          <w:sz w:val="24"/>
        </w:rPr>
        <w:t>a</w:t>
      </w:r>
      <w:r w:rsidR="00B452E5" w:rsidRPr="00C1646A">
        <w:rPr>
          <w:rFonts w:ascii="Arial" w:hAnsi="Arial" w:cs="Arial"/>
          <w:sz w:val="24"/>
        </w:rPr>
        <w:t>tivos</w:t>
      </w:r>
      <w:r w:rsidR="00C72073" w:rsidRPr="00C1646A">
        <w:rPr>
          <w:rFonts w:ascii="Arial" w:hAnsi="Arial" w:cs="Arial"/>
          <w:sz w:val="24"/>
        </w:rPr>
        <w:t>. O</w:t>
      </w:r>
      <w:r w:rsidR="00A54889" w:rsidRPr="00C1646A">
        <w:rPr>
          <w:rFonts w:ascii="Arial" w:hAnsi="Arial" w:cs="Arial"/>
          <w:sz w:val="24"/>
        </w:rPr>
        <w:t xml:space="preserve">s encapsulamentos </w:t>
      </w:r>
      <w:r w:rsidR="00CB0CB9">
        <w:rPr>
          <w:rFonts w:ascii="Arial" w:hAnsi="Arial" w:cs="Arial"/>
          <w:sz w:val="24"/>
        </w:rPr>
        <w:t xml:space="preserve">de componentes </w:t>
      </w:r>
      <w:r w:rsidR="00292C61" w:rsidRPr="00C1646A">
        <w:rPr>
          <w:rFonts w:ascii="Arial" w:hAnsi="Arial" w:cs="Arial"/>
          <w:sz w:val="24"/>
        </w:rPr>
        <w:t>p</w:t>
      </w:r>
      <w:r w:rsidR="00A54889" w:rsidRPr="00C1646A">
        <w:rPr>
          <w:rFonts w:ascii="Arial" w:hAnsi="Arial" w:cs="Arial"/>
          <w:sz w:val="24"/>
        </w:rPr>
        <w:t xml:space="preserve">assivos </w:t>
      </w:r>
      <w:r w:rsidR="00171FE8" w:rsidRPr="00C1646A">
        <w:rPr>
          <w:rFonts w:ascii="Arial" w:hAnsi="Arial" w:cs="Arial"/>
          <w:sz w:val="24"/>
        </w:rPr>
        <w:t>têm</w:t>
      </w:r>
      <w:r w:rsidR="00C72073" w:rsidRPr="00C1646A">
        <w:rPr>
          <w:rFonts w:ascii="Arial" w:hAnsi="Arial" w:cs="Arial"/>
          <w:sz w:val="24"/>
        </w:rPr>
        <w:t xml:space="preserve"> como característica </w:t>
      </w:r>
      <w:r w:rsidR="00CB0CB9">
        <w:rPr>
          <w:rFonts w:ascii="Arial" w:hAnsi="Arial" w:cs="Arial"/>
          <w:sz w:val="24"/>
        </w:rPr>
        <w:t xml:space="preserve">os componentes </w:t>
      </w:r>
      <w:r w:rsidR="00C72073" w:rsidRPr="00C1646A">
        <w:rPr>
          <w:rFonts w:ascii="Arial" w:hAnsi="Arial" w:cs="Arial"/>
          <w:sz w:val="24"/>
        </w:rPr>
        <w:t xml:space="preserve">não precisar </w:t>
      </w:r>
      <w:r w:rsidR="00C72073" w:rsidRPr="00C1646A">
        <w:rPr>
          <w:rFonts w:ascii="Arial" w:hAnsi="Arial" w:cs="Arial"/>
          <w:sz w:val="24"/>
        </w:rPr>
        <w:lastRenderedPageBreak/>
        <w:t xml:space="preserve">de uma polarização para que </w:t>
      </w:r>
      <w:r w:rsidR="00C72073" w:rsidRPr="00E53BF8">
        <w:rPr>
          <w:rFonts w:ascii="Arial" w:hAnsi="Arial" w:cs="Arial"/>
          <w:color w:val="000000" w:themeColor="text1"/>
          <w:sz w:val="24"/>
        </w:rPr>
        <w:t xml:space="preserve">funcionem de acordo com o esperado, são </w:t>
      </w:r>
      <w:r w:rsidR="009A3D88" w:rsidRPr="00E53BF8">
        <w:rPr>
          <w:rFonts w:ascii="Arial" w:hAnsi="Arial" w:cs="Arial"/>
          <w:color w:val="000000" w:themeColor="text1"/>
          <w:sz w:val="24"/>
        </w:rPr>
        <w:t>utilizados n</w:t>
      </w:r>
      <w:r w:rsidR="00C72073" w:rsidRPr="00E53BF8">
        <w:rPr>
          <w:rFonts w:ascii="Arial" w:hAnsi="Arial" w:cs="Arial"/>
          <w:color w:val="000000" w:themeColor="text1"/>
          <w:sz w:val="24"/>
        </w:rPr>
        <w:t>os resistores, capacitores e indutores.</w:t>
      </w:r>
      <w:r w:rsidR="00171FE8" w:rsidRPr="00E53BF8">
        <w:rPr>
          <w:rFonts w:ascii="Arial" w:hAnsi="Arial" w:cs="Arial"/>
          <w:color w:val="000000" w:themeColor="text1"/>
          <w:sz w:val="24"/>
        </w:rPr>
        <w:t xml:space="preserve"> Já o encapsulamento</w:t>
      </w:r>
      <w:r w:rsidR="00CB0CB9">
        <w:rPr>
          <w:rFonts w:ascii="Arial" w:hAnsi="Arial" w:cs="Arial"/>
          <w:color w:val="000000" w:themeColor="text1"/>
          <w:sz w:val="24"/>
        </w:rPr>
        <w:t xml:space="preserve"> dos</w:t>
      </w:r>
      <w:r w:rsidR="00171FE8" w:rsidRPr="00E53BF8">
        <w:rPr>
          <w:rFonts w:ascii="Arial" w:hAnsi="Arial" w:cs="Arial"/>
          <w:color w:val="000000" w:themeColor="text1"/>
          <w:sz w:val="24"/>
        </w:rPr>
        <w:t xml:space="preserve"> </w:t>
      </w:r>
      <w:r w:rsidR="00292C61" w:rsidRPr="00E53BF8">
        <w:rPr>
          <w:rFonts w:ascii="Arial" w:hAnsi="Arial" w:cs="Arial"/>
          <w:color w:val="000000" w:themeColor="text1"/>
          <w:sz w:val="24"/>
        </w:rPr>
        <w:t>a</w:t>
      </w:r>
      <w:r w:rsidR="00171FE8" w:rsidRPr="00E53BF8">
        <w:rPr>
          <w:rFonts w:ascii="Arial" w:hAnsi="Arial" w:cs="Arial"/>
          <w:color w:val="000000" w:themeColor="text1"/>
          <w:sz w:val="24"/>
        </w:rPr>
        <w:t>tivos,</w:t>
      </w:r>
      <w:r w:rsidRPr="00E53BF8">
        <w:rPr>
          <w:rFonts w:ascii="Arial" w:hAnsi="Arial" w:cs="Arial"/>
          <w:color w:val="000000" w:themeColor="text1"/>
          <w:sz w:val="24"/>
        </w:rPr>
        <w:t xml:space="preserve"> </w:t>
      </w:r>
      <w:r w:rsidR="00171FE8" w:rsidRPr="00E53BF8">
        <w:rPr>
          <w:rFonts w:ascii="Arial" w:hAnsi="Arial" w:cs="Arial"/>
          <w:color w:val="000000" w:themeColor="text1"/>
          <w:sz w:val="24"/>
        </w:rPr>
        <w:t xml:space="preserve">diferente dos passivos, precisam de uma polarização </w:t>
      </w:r>
      <w:r w:rsidR="00171FE8" w:rsidRPr="00C1646A">
        <w:rPr>
          <w:rFonts w:ascii="Arial" w:hAnsi="Arial" w:cs="Arial"/>
          <w:sz w:val="24"/>
        </w:rPr>
        <w:t>para funcionar</w:t>
      </w:r>
      <w:r w:rsidR="00DF0B77" w:rsidRPr="00C1646A">
        <w:rPr>
          <w:rFonts w:ascii="Arial" w:hAnsi="Arial" w:cs="Arial"/>
          <w:sz w:val="24"/>
        </w:rPr>
        <w:t>, pode</w:t>
      </w:r>
      <w:r w:rsidR="00F52594" w:rsidRPr="00C1646A">
        <w:rPr>
          <w:rFonts w:ascii="Arial" w:hAnsi="Arial" w:cs="Arial"/>
          <w:sz w:val="24"/>
        </w:rPr>
        <w:t>ndo</w:t>
      </w:r>
      <w:r w:rsidR="00DF0B77" w:rsidRPr="00C1646A">
        <w:rPr>
          <w:rFonts w:ascii="Arial" w:hAnsi="Arial" w:cs="Arial"/>
          <w:sz w:val="24"/>
        </w:rPr>
        <w:t xml:space="preserve"> usar </w:t>
      </w:r>
      <w:r w:rsidR="00F52594" w:rsidRPr="00C1646A">
        <w:rPr>
          <w:rFonts w:ascii="Arial" w:hAnsi="Arial" w:cs="Arial"/>
          <w:sz w:val="24"/>
        </w:rPr>
        <w:t>como</w:t>
      </w:r>
      <w:r w:rsidR="00DF0B77" w:rsidRPr="00C1646A">
        <w:rPr>
          <w:rFonts w:ascii="Arial" w:hAnsi="Arial" w:cs="Arial"/>
          <w:sz w:val="24"/>
        </w:rPr>
        <w:t xml:space="preserve"> exemplo o diodo, o transistor e </w:t>
      </w:r>
      <w:r w:rsidR="00F52594" w:rsidRPr="00C1646A">
        <w:rPr>
          <w:rFonts w:ascii="Arial" w:hAnsi="Arial" w:cs="Arial"/>
          <w:sz w:val="24"/>
        </w:rPr>
        <w:t>reguladores de tensão</w:t>
      </w:r>
      <w:r w:rsidR="00171FE8" w:rsidRPr="00C1646A">
        <w:rPr>
          <w:rFonts w:ascii="Arial" w:hAnsi="Arial" w:cs="Arial"/>
          <w:sz w:val="24"/>
        </w:rPr>
        <w:t>.</w:t>
      </w:r>
    </w:p>
    <w:p w14:paraId="13FBACDB" w14:textId="3E287C76" w:rsidR="005E4A03" w:rsidRDefault="00A90BC9" w:rsidP="005E4A03">
      <w:pPr>
        <w:pStyle w:val="Ttulo2"/>
        <w:rPr>
          <w:rFonts w:ascii="Arial" w:hAnsi="Arial" w:cs="Arial"/>
          <w:b/>
          <w:color w:val="auto"/>
          <w:sz w:val="28"/>
          <w:szCs w:val="28"/>
        </w:rPr>
      </w:pPr>
      <w:bookmarkStart w:id="10" w:name="_Toc131917721"/>
      <w:r>
        <w:rPr>
          <w:rFonts w:ascii="Arial" w:hAnsi="Arial" w:cs="Arial"/>
          <w:b/>
          <w:color w:val="auto"/>
          <w:sz w:val="28"/>
          <w:szCs w:val="28"/>
        </w:rPr>
        <w:t>Componentes passivos</w:t>
      </w:r>
      <w:bookmarkEnd w:id="10"/>
    </w:p>
    <w:p w14:paraId="178F1210" w14:textId="4F4A9CF7" w:rsidR="00A90BC9" w:rsidRDefault="00A90BC9" w:rsidP="00A90BC9">
      <w:pPr>
        <w:pStyle w:val="Ttulo3"/>
        <w:jc w:val="both"/>
        <w:rPr>
          <w:rFonts w:ascii="Arial" w:hAnsi="Arial" w:cs="Arial"/>
          <w:b/>
          <w:color w:val="auto"/>
        </w:rPr>
      </w:pPr>
      <w:bookmarkStart w:id="11" w:name="_Toc131917722"/>
      <w:r w:rsidRPr="00A90BC9">
        <w:rPr>
          <w:rFonts w:ascii="Arial" w:hAnsi="Arial" w:cs="Arial"/>
          <w:b/>
          <w:color w:val="auto"/>
        </w:rPr>
        <w:t>Encapsulamento</w:t>
      </w:r>
      <w:bookmarkEnd w:id="11"/>
      <w:r w:rsidRPr="00A90BC9">
        <w:rPr>
          <w:rFonts w:ascii="Arial" w:hAnsi="Arial" w:cs="Arial"/>
          <w:b/>
          <w:color w:val="auto"/>
        </w:rPr>
        <w:t xml:space="preserve"> </w:t>
      </w:r>
    </w:p>
    <w:p w14:paraId="44D9D704" w14:textId="0DA70334" w:rsidR="00FD4937" w:rsidRDefault="00FD4937" w:rsidP="00E339E8">
      <w:pPr>
        <w:ind w:left="576" w:firstLine="132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São alguns exemplos de encapsulamentos de componentes passivos: MELF, LW e específicos. O encapsulamento MELF (</w:t>
      </w:r>
      <w:r w:rsidRPr="00194B3D">
        <w:rPr>
          <w:rFonts w:ascii="Arial" w:hAnsi="Arial" w:cs="Arial"/>
          <w:i/>
          <w:iCs/>
          <w:sz w:val="24"/>
        </w:rPr>
        <w:t>Metal Electrode Leadless Face</w:t>
      </w:r>
      <w:r>
        <w:rPr>
          <w:rFonts w:ascii="Arial" w:hAnsi="Arial" w:cs="Arial"/>
          <w:sz w:val="24"/>
        </w:rPr>
        <w:t>) é um encapsulamento de vidro em formato cilíndrico e o valor do componente podendo ser representado por faixas ou números.</w:t>
      </w:r>
      <w:r w:rsidR="00610EC8">
        <w:rPr>
          <w:rFonts w:ascii="Arial" w:hAnsi="Arial" w:cs="Arial"/>
          <w:sz w:val="24"/>
        </w:rPr>
        <w:t xml:space="preserve"> Vide </w:t>
      </w:r>
      <w:r w:rsidR="00610EC8">
        <w:rPr>
          <w:rFonts w:ascii="Arial" w:hAnsi="Arial" w:cs="Arial"/>
          <w:sz w:val="24"/>
        </w:rPr>
        <w:fldChar w:fldCharType="begin"/>
      </w:r>
      <w:r w:rsidR="00610EC8">
        <w:rPr>
          <w:rFonts w:ascii="Arial" w:hAnsi="Arial" w:cs="Arial"/>
          <w:sz w:val="24"/>
        </w:rPr>
        <w:instrText xml:space="preserve"> REF _Ref131897314 \h </w:instrText>
      </w:r>
      <w:r w:rsidR="00610EC8">
        <w:rPr>
          <w:rFonts w:ascii="Arial" w:hAnsi="Arial" w:cs="Arial"/>
          <w:sz w:val="24"/>
        </w:rPr>
      </w:r>
      <w:r w:rsidR="00610EC8">
        <w:rPr>
          <w:rFonts w:ascii="Arial" w:hAnsi="Arial" w:cs="Arial"/>
          <w:sz w:val="24"/>
        </w:rPr>
        <w:fldChar w:fldCharType="separate"/>
      </w:r>
      <w:r w:rsidR="00D06372" w:rsidRPr="00014D4E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2</w:t>
      </w:r>
      <w:r w:rsidR="00610EC8">
        <w:rPr>
          <w:rFonts w:ascii="Arial" w:hAnsi="Arial" w:cs="Arial"/>
          <w:sz w:val="24"/>
        </w:rPr>
        <w:fldChar w:fldCharType="end"/>
      </w:r>
      <w:r w:rsidR="00610EC8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O encapsulamento LW (</w:t>
      </w:r>
      <w:r w:rsidRPr="004034A2">
        <w:rPr>
          <w:rFonts w:ascii="Arial" w:hAnsi="Arial" w:cs="Arial"/>
          <w:i/>
          <w:iCs/>
          <w:sz w:val="24"/>
        </w:rPr>
        <w:t>length width</w:t>
      </w:r>
      <w:r>
        <w:rPr>
          <w:rFonts w:ascii="Arial" w:hAnsi="Arial" w:cs="Arial"/>
          <w:sz w:val="24"/>
        </w:rPr>
        <w:t>) é um encapsulamento relacionado ao tamanho do componente, normalmente em décimos de milímetros ou em centésimos de polegadas do comprimento e a largura do componente.</w:t>
      </w:r>
    </w:p>
    <w:p w14:paraId="269903A6" w14:textId="4FDE2714" w:rsidR="00180CBA" w:rsidRDefault="00266E01" w:rsidP="00180CBA">
      <w:r>
        <w:rPr>
          <w:noProof/>
        </w:rPr>
        <w:drawing>
          <wp:anchor distT="0" distB="0" distL="114300" distR="114300" simplePos="0" relativeHeight="251576320" behindDoc="0" locked="0" layoutInCell="1" allowOverlap="1" wp14:anchorId="201E77B8" wp14:editId="4B994748">
            <wp:simplePos x="0" y="0"/>
            <wp:positionH relativeFrom="column">
              <wp:posOffset>1320165</wp:posOffset>
            </wp:positionH>
            <wp:positionV relativeFrom="paragraph">
              <wp:posOffset>244475</wp:posOffset>
            </wp:positionV>
            <wp:extent cx="3124200" cy="2038350"/>
            <wp:effectExtent l="0" t="0" r="0" b="0"/>
            <wp:wrapSquare wrapText="bothSides"/>
            <wp:docPr id="8" name="Imagem 8" descr="Uma imagem contendo mesa, deit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mesa, deitad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D4E"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B491EE5" wp14:editId="525063FB">
                <wp:simplePos x="0" y="0"/>
                <wp:positionH relativeFrom="column">
                  <wp:posOffset>1320165</wp:posOffset>
                </wp:positionH>
                <wp:positionV relativeFrom="paragraph">
                  <wp:posOffset>16510</wp:posOffset>
                </wp:positionV>
                <wp:extent cx="3124200" cy="457200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29B5CB" w14:textId="2D51A750" w:rsidR="00014D4E" w:rsidRPr="00014D4E" w:rsidRDefault="00014D4E" w:rsidP="00014D4E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" w:name="_Ref131897314"/>
                            <w:bookmarkStart w:id="13" w:name="_Toc131917436"/>
                            <w:r w:rsidRPr="00014D4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2"/>
                            <w:r w:rsidRPr="00014D4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Encapsulamento MELF (Resistor)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91EE5" id="Caixa de Texto 12" o:spid="_x0000_s1027" type="#_x0000_t202" style="position:absolute;margin-left:103.95pt;margin-top:1.3pt;width:246pt;height:36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" filled="f" stroked="f">
                <v:textbox inset="0,0,0,0">
                  <w:txbxContent>
                    <w:p w14:paraId="2229B5CB" w14:textId="2D51A750" w:rsidR="00014D4E" w:rsidRPr="00014D4E" w:rsidRDefault="00014D4E" w:rsidP="00014D4E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" w:name="_Ref131897314"/>
                      <w:bookmarkStart w:id="15" w:name="_Toc131917436"/>
                      <w:r w:rsidRPr="00014D4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14"/>
                      <w:r w:rsidRPr="00014D4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Encapsulamento MELF (Resistor)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2CA23E" w14:textId="3F2D81ED" w:rsidR="007D6948" w:rsidRDefault="007D6948" w:rsidP="00180CBA"/>
    <w:p w14:paraId="6221C176" w14:textId="77777777" w:rsidR="007D6948" w:rsidRDefault="007D6948" w:rsidP="00180CBA"/>
    <w:p w14:paraId="3A6547F4" w14:textId="77777777" w:rsidR="007D6948" w:rsidRDefault="007D6948" w:rsidP="00180CBA"/>
    <w:p w14:paraId="24212CC1" w14:textId="77777777" w:rsidR="007D6948" w:rsidRDefault="007D6948" w:rsidP="00180CBA"/>
    <w:p w14:paraId="3E70BA6B" w14:textId="77777777" w:rsidR="007D6948" w:rsidRDefault="007D6948" w:rsidP="00180CBA"/>
    <w:p w14:paraId="3321E893" w14:textId="77777777" w:rsidR="007D6948" w:rsidRDefault="007D6948" w:rsidP="00180CBA"/>
    <w:p w14:paraId="3EF29802" w14:textId="77777777" w:rsidR="007D6948" w:rsidRDefault="007D6948" w:rsidP="00180CBA">
      <w:pPr>
        <w:rPr>
          <w:rFonts w:ascii="Arial" w:hAnsi="Arial" w:cs="Arial"/>
          <w:sz w:val="24"/>
          <w:szCs w:val="24"/>
        </w:rPr>
      </w:pPr>
    </w:p>
    <w:p w14:paraId="51818C5B" w14:textId="3C77BC2E" w:rsidR="00355769" w:rsidRPr="007D6948" w:rsidRDefault="007D6948" w:rsidP="00180C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Fonte: </w:t>
      </w:r>
      <w:r w:rsidR="00D6423B">
        <w:rPr>
          <w:rFonts w:ascii="Arial" w:hAnsi="Arial" w:cs="Arial"/>
          <w:sz w:val="24"/>
          <w:szCs w:val="24"/>
        </w:rPr>
        <w:t>powercircuit</w:t>
      </w:r>
      <w:r>
        <w:rPr>
          <w:rFonts w:ascii="Arial" w:hAnsi="Arial" w:cs="Arial"/>
          <w:sz w:val="24"/>
          <w:szCs w:val="24"/>
        </w:rPr>
        <w:t xml:space="preserve">, </w:t>
      </w:r>
      <w:r w:rsidR="00D6423B">
        <w:rPr>
          <w:rFonts w:ascii="Arial" w:hAnsi="Arial" w:cs="Arial"/>
          <w:sz w:val="24"/>
          <w:szCs w:val="24"/>
        </w:rPr>
        <w:t>2023</w:t>
      </w:r>
      <w:r w:rsidR="00E53BF8">
        <w:rPr>
          <w:rFonts w:ascii="Arial" w:hAnsi="Arial" w:cs="Arial"/>
          <w:sz w:val="24"/>
          <w:szCs w:val="24"/>
        </w:rPr>
        <w:t>.</w:t>
      </w:r>
    </w:p>
    <w:p w14:paraId="667B842B" w14:textId="657E668E" w:rsidR="00A90BC9" w:rsidRDefault="00A90BC9" w:rsidP="00A90BC9">
      <w:pPr>
        <w:pStyle w:val="Ttulo3"/>
        <w:rPr>
          <w:rFonts w:ascii="Arial" w:hAnsi="Arial" w:cs="Arial"/>
          <w:b/>
          <w:color w:val="auto"/>
        </w:rPr>
      </w:pPr>
      <w:bookmarkStart w:id="16" w:name="_Toc131917723"/>
      <w:r w:rsidRPr="009716FD">
        <w:rPr>
          <w:rFonts w:ascii="Arial" w:hAnsi="Arial" w:cs="Arial"/>
          <w:b/>
          <w:color w:val="auto"/>
        </w:rPr>
        <w:t>Resistores</w:t>
      </w:r>
      <w:bookmarkEnd w:id="16"/>
    </w:p>
    <w:p w14:paraId="009A1B0F" w14:textId="5BE56D1E" w:rsidR="00266E01" w:rsidRDefault="00E339E8" w:rsidP="004B0B7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561984" behindDoc="0" locked="0" layoutInCell="1" allowOverlap="1" wp14:anchorId="5BED860D" wp14:editId="4BF686AC">
            <wp:simplePos x="0" y="0"/>
            <wp:positionH relativeFrom="column">
              <wp:posOffset>2054225</wp:posOffset>
            </wp:positionH>
            <wp:positionV relativeFrom="paragraph">
              <wp:posOffset>630555</wp:posOffset>
            </wp:positionV>
            <wp:extent cx="1654810" cy="2720975"/>
            <wp:effectExtent l="317" t="0" r="2858" b="2857"/>
            <wp:wrapSquare wrapText="bothSides"/>
            <wp:docPr id="14" name="Imagem 14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 com confiança média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1" t="34858" r="43281" b="12066"/>
                    <a:stretch/>
                  </pic:blipFill>
                  <pic:spPr bwMode="auto">
                    <a:xfrm rot="16200000">
                      <a:off x="0" y="0"/>
                      <a:ext cx="165481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0DB">
        <w:rPr>
          <w:rFonts w:ascii="Arial" w:hAnsi="Arial" w:cs="Arial"/>
          <w:sz w:val="24"/>
          <w:szCs w:val="24"/>
        </w:rPr>
        <w:t>Resistores são componentes passivos cujo objetivo é limitar a corrente num circuito, em SMD eles se apresentam em diversos encapsulamentos e seus valores podem ser representados por faixas ou números</w:t>
      </w:r>
      <w:r>
        <w:rPr>
          <w:rFonts w:ascii="Arial" w:hAnsi="Arial" w:cs="Arial"/>
          <w:sz w:val="24"/>
          <w:szCs w:val="24"/>
        </w:rPr>
        <w:t>, sua unidade de medida é o Ohm</w:t>
      </w:r>
      <w:r w:rsidR="00CF00DB">
        <w:rPr>
          <w:rFonts w:ascii="Arial" w:hAnsi="Arial" w:cs="Arial"/>
          <w:sz w:val="24"/>
          <w:szCs w:val="24"/>
        </w:rPr>
        <w:t>.</w:t>
      </w:r>
      <w:r w:rsidR="002964A8">
        <w:rPr>
          <w:rFonts w:ascii="Arial" w:hAnsi="Arial" w:cs="Arial"/>
          <w:sz w:val="24"/>
          <w:szCs w:val="24"/>
        </w:rPr>
        <w:t xml:space="preserve"> Veja a </w:t>
      </w:r>
      <w:r w:rsidR="002964A8">
        <w:rPr>
          <w:rFonts w:ascii="Arial" w:hAnsi="Arial" w:cs="Arial"/>
          <w:sz w:val="24"/>
          <w:szCs w:val="24"/>
        </w:rPr>
        <w:fldChar w:fldCharType="begin"/>
      </w:r>
      <w:r w:rsidR="002964A8">
        <w:rPr>
          <w:rFonts w:ascii="Arial" w:hAnsi="Arial" w:cs="Arial"/>
          <w:sz w:val="24"/>
          <w:szCs w:val="24"/>
        </w:rPr>
        <w:instrText xml:space="preserve"> REF _Ref131897779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2964A8">
        <w:rPr>
          <w:rFonts w:ascii="Arial" w:hAnsi="Arial" w:cs="Arial"/>
          <w:sz w:val="24"/>
          <w:szCs w:val="24"/>
        </w:rPr>
      </w:r>
      <w:r w:rsidR="002964A8">
        <w:rPr>
          <w:rFonts w:ascii="Arial" w:hAnsi="Arial" w:cs="Arial"/>
          <w:sz w:val="24"/>
          <w:szCs w:val="24"/>
        </w:rPr>
        <w:fldChar w:fldCharType="separate"/>
      </w:r>
      <w:r w:rsidR="00D06372" w:rsidRPr="00266E01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3</w:t>
      </w:r>
      <w:r w:rsidR="002964A8">
        <w:rPr>
          <w:rFonts w:ascii="Arial" w:hAnsi="Arial" w:cs="Arial"/>
          <w:sz w:val="24"/>
          <w:szCs w:val="24"/>
        </w:rPr>
        <w:fldChar w:fldCharType="end"/>
      </w:r>
      <w:r w:rsidR="002964A8">
        <w:rPr>
          <w:rFonts w:ascii="Arial" w:hAnsi="Arial" w:cs="Arial"/>
          <w:sz w:val="24"/>
          <w:szCs w:val="24"/>
        </w:rPr>
        <w:t>.</w:t>
      </w:r>
    </w:p>
    <w:p w14:paraId="56167997" w14:textId="10CBD7CC" w:rsidR="00266E01" w:rsidRDefault="00E339E8" w:rsidP="00180CBA">
      <w:pPr>
        <w:ind w:left="708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3786AD9" wp14:editId="52644922">
                <wp:simplePos x="0" y="0"/>
                <wp:positionH relativeFrom="column">
                  <wp:posOffset>824865</wp:posOffset>
                </wp:positionH>
                <wp:positionV relativeFrom="paragraph">
                  <wp:posOffset>5715</wp:posOffset>
                </wp:positionV>
                <wp:extent cx="4114800" cy="457200"/>
                <wp:effectExtent l="0" t="0" r="0" b="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3668E8" w14:textId="641B1CAB" w:rsidR="00266E01" w:rsidRPr="00266E01" w:rsidRDefault="00266E01" w:rsidP="00266E0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7" w:name="_Ref131897779"/>
                            <w:bookmarkStart w:id="18" w:name="_Toc131917437"/>
                            <w:r w:rsidRPr="00266E0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17"/>
                            <w:r w:rsidRPr="00266E0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Exemplos de resistores com valores numéricos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786AD9" id="Caixa de Texto 15" o:spid="_x0000_s1028" type="#_x0000_t202" style="position:absolute;left:0;text-align:left;margin-left:64.95pt;margin-top:.45pt;width:324pt;height:36pt;z-index:25155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" filled="f" stroked="f">
                <v:textbox inset="0,0,0,0">
                  <w:txbxContent>
                    <w:p w14:paraId="023668E8" w14:textId="641B1CAB" w:rsidR="00266E01" w:rsidRPr="00266E01" w:rsidRDefault="00266E01" w:rsidP="00266E01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9" w:name="_Ref131897779"/>
                      <w:bookmarkStart w:id="20" w:name="_Toc131917437"/>
                      <w:r w:rsidRPr="00266E0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19"/>
                      <w:r w:rsidRPr="00266E0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Exemplos de resistores com valores numéricos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14DBDC" w14:textId="77777777" w:rsidR="00266E01" w:rsidRDefault="00266E01" w:rsidP="00180CBA">
      <w:pPr>
        <w:ind w:left="708"/>
        <w:jc w:val="center"/>
        <w:rPr>
          <w:rFonts w:ascii="Arial" w:hAnsi="Arial" w:cs="Arial"/>
          <w:noProof/>
          <w:sz w:val="24"/>
          <w:szCs w:val="24"/>
        </w:rPr>
      </w:pPr>
    </w:p>
    <w:p w14:paraId="0430D922" w14:textId="77777777" w:rsidR="00266E01" w:rsidRDefault="00266E01" w:rsidP="00180CBA">
      <w:pPr>
        <w:ind w:left="708"/>
        <w:jc w:val="center"/>
        <w:rPr>
          <w:rFonts w:ascii="Arial" w:hAnsi="Arial" w:cs="Arial"/>
          <w:noProof/>
          <w:sz w:val="24"/>
          <w:szCs w:val="24"/>
        </w:rPr>
      </w:pPr>
    </w:p>
    <w:p w14:paraId="771C4F2B" w14:textId="77777777" w:rsidR="00266E01" w:rsidRDefault="00266E01" w:rsidP="00266E01">
      <w:pPr>
        <w:rPr>
          <w:rFonts w:ascii="Arial" w:hAnsi="Arial" w:cs="Arial"/>
          <w:noProof/>
          <w:sz w:val="24"/>
          <w:szCs w:val="24"/>
        </w:rPr>
      </w:pPr>
    </w:p>
    <w:p w14:paraId="2E5EFD8B" w14:textId="77777777" w:rsidR="00266E01" w:rsidRDefault="00266E01" w:rsidP="00266E01">
      <w:pPr>
        <w:rPr>
          <w:rFonts w:ascii="Arial" w:hAnsi="Arial" w:cs="Arial"/>
          <w:noProof/>
          <w:sz w:val="24"/>
          <w:szCs w:val="24"/>
        </w:rPr>
      </w:pPr>
    </w:p>
    <w:p w14:paraId="5F5FC938" w14:textId="77777777" w:rsidR="00E339E8" w:rsidRDefault="00E339E8" w:rsidP="00266E01">
      <w:pPr>
        <w:rPr>
          <w:rFonts w:ascii="Arial" w:hAnsi="Arial" w:cs="Arial"/>
          <w:noProof/>
          <w:sz w:val="24"/>
          <w:szCs w:val="24"/>
        </w:rPr>
      </w:pPr>
    </w:p>
    <w:p w14:paraId="609371CA" w14:textId="6280DF37" w:rsidR="00266E01" w:rsidRDefault="00266E01" w:rsidP="00266E01">
      <w:pPr>
        <w:rPr>
          <w:rFonts w:ascii="Arial" w:hAnsi="Arial" w:cs="Arial"/>
          <w:noProof/>
          <w:sz w:val="24"/>
          <w:szCs w:val="24"/>
        </w:rPr>
      </w:pPr>
    </w:p>
    <w:p w14:paraId="092288CC" w14:textId="1A6EE443" w:rsidR="00180CBA" w:rsidRDefault="00266E01" w:rsidP="00266E0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Fonte: </w:t>
      </w:r>
      <w:r w:rsidR="00827A32">
        <w:rPr>
          <w:rFonts w:ascii="Arial" w:hAnsi="Arial" w:cs="Arial"/>
          <w:noProof/>
          <w:sz w:val="24"/>
          <w:szCs w:val="24"/>
        </w:rPr>
        <w:t>Autoria própria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253A85">
        <w:rPr>
          <w:rFonts w:ascii="Arial" w:hAnsi="Arial" w:cs="Arial"/>
          <w:noProof/>
          <w:sz w:val="24"/>
          <w:szCs w:val="24"/>
        </w:rPr>
        <w:t>2023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191F2B8D" w14:textId="3E394923" w:rsidR="00593E4E" w:rsidRDefault="00593E4E" w:rsidP="004B0B7B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Na </w:t>
      </w:r>
      <w:r>
        <w:rPr>
          <w:rFonts w:ascii="Arial" w:hAnsi="Arial" w:cs="Arial"/>
          <w:noProof/>
          <w:sz w:val="24"/>
          <w:szCs w:val="24"/>
        </w:rPr>
        <w:fldChar w:fldCharType="begin"/>
      </w:r>
      <w:r>
        <w:rPr>
          <w:rFonts w:ascii="Arial" w:hAnsi="Arial" w:cs="Arial"/>
          <w:noProof/>
          <w:sz w:val="24"/>
          <w:szCs w:val="24"/>
        </w:rPr>
        <w:instrText xml:space="preserve"> REF _Ref131897779 \h </w:instrText>
      </w:r>
      <w:r w:rsidR="004B0B7B">
        <w:rPr>
          <w:rFonts w:ascii="Arial" w:hAnsi="Arial" w:cs="Arial"/>
          <w:noProof/>
          <w:sz w:val="24"/>
          <w:szCs w:val="24"/>
        </w:rPr>
        <w:instrText xml:space="preserve"> \* MERGEFORMAT </w:instrText>
      </w:r>
      <w:r>
        <w:rPr>
          <w:rFonts w:ascii="Arial" w:hAnsi="Arial" w:cs="Arial"/>
          <w:noProof/>
          <w:sz w:val="24"/>
          <w:szCs w:val="24"/>
        </w:rPr>
      </w:r>
      <w:r>
        <w:rPr>
          <w:rFonts w:ascii="Arial" w:hAnsi="Arial" w:cs="Arial"/>
          <w:noProof/>
          <w:sz w:val="24"/>
          <w:szCs w:val="24"/>
        </w:rPr>
        <w:fldChar w:fldCharType="separate"/>
      </w:r>
      <w:r w:rsidR="00D06372" w:rsidRPr="00266E01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3</w:t>
      </w:r>
      <w:r>
        <w:rPr>
          <w:rFonts w:ascii="Arial" w:hAnsi="Arial" w:cs="Arial"/>
          <w:noProof/>
          <w:sz w:val="24"/>
          <w:szCs w:val="24"/>
        </w:rPr>
        <w:fldChar w:fldCharType="end"/>
      </w:r>
      <w:r>
        <w:rPr>
          <w:rFonts w:ascii="Arial" w:hAnsi="Arial" w:cs="Arial"/>
          <w:noProof/>
          <w:sz w:val="24"/>
          <w:szCs w:val="24"/>
        </w:rPr>
        <w:t xml:space="preserve"> pode-se ver d</w:t>
      </w:r>
      <w:r w:rsidR="003127A5">
        <w:rPr>
          <w:rFonts w:ascii="Arial" w:hAnsi="Arial" w:cs="Arial"/>
          <w:noProof/>
          <w:sz w:val="24"/>
          <w:szCs w:val="24"/>
        </w:rPr>
        <w:t>i</w:t>
      </w:r>
      <w:r>
        <w:rPr>
          <w:rFonts w:ascii="Arial" w:hAnsi="Arial" w:cs="Arial"/>
          <w:noProof/>
          <w:sz w:val="24"/>
          <w:szCs w:val="24"/>
        </w:rPr>
        <w:t>versos resistores com valores sobre eles, para calcular a sua resistencia é necess</w:t>
      </w:r>
      <w:r w:rsidR="00BE55B7">
        <w:rPr>
          <w:rFonts w:ascii="Arial" w:hAnsi="Arial" w:cs="Arial"/>
          <w:noProof/>
          <w:sz w:val="24"/>
          <w:szCs w:val="24"/>
        </w:rPr>
        <w:t>á</w:t>
      </w:r>
      <w:r>
        <w:rPr>
          <w:rFonts w:ascii="Arial" w:hAnsi="Arial" w:cs="Arial"/>
          <w:noProof/>
          <w:sz w:val="24"/>
          <w:szCs w:val="24"/>
        </w:rPr>
        <w:t xml:space="preserve">rio </w:t>
      </w:r>
      <w:r w:rsidR="00BE55B7">
        <w:rPr>
          <w:rFonts w:ascii="Arial" w:hAnsi="Arial" w:cs="Arial"/>
          <w:noProof/>
          <w:sz w:val="24"/>
          <w:szCs w:val="24"/>
        </w:rPr>
        <w:t>s</w:t>
      </w:r>
      <w:r>
        <w:rPr>
          <w:rFonts w:ascii="Arial" w:hAnsi="Arial" w:cs="Arial"/>
          <w:noProof/>
          <w:sz w:val="24"/>
          <w:szCs w:val="24"/>
        </w:rPr>
        <w:t>abe</w:t>
      </w:r>
      <w:r w:rsidR="00BE55B7">
        <w:rPr>
          <w:rFonts w:ascii="Arial" w:hAnsi="Arial" w:cs="Arial"/>
          <w:noProof/>
          <w:sz w:val="24"/>
          <w:szCs w:val="24"/>
        </w:rPr>
        <w:t>r</w:t>
      </w:r>
      <w:r>
        <w:rPr>
          <w:rFonts w:ascii="Arial" w:hAnsi="Arial" w:cs="Arial"/>
          <w:noProof/>
          <w:sz w:val="24"/>
          <w:szCs w:val="24"/>
        </w:rPr>
        <w:t xml:space="preserve"> o que cara n</w:t>
      </w:r>
      <w:r w:rsidR="00BE55B7">
        <w:rPr>
          <w:rFonts w:ascii="Arial" w:hAnsi="Arial" w:cs="Arial"/>
          <w:noProof/>
          <w:sz w:val="24"/>
          <w:szCs w:val="24"/>
        </w:rPr>
        <w:t>ú</w:t>
      </w:r>
      <w:r>
        <w:rPr>
          <w:rFonts w:ascii="Arial" w:hAnsi="Arial" w:cs="Arial"/>
          <w:noProof/>
          <w:sz w:val="24"/>
          <w:szCs w:val="24"/>
        </w:rPr>
        <w:t xml:space="preserve">mero representa, sabendo que o </w:t>
      </w:r>
      <w:r w:rsidR="00BE55B7">
        <w:rPr>
          <w:rFonts w:ascii="Arial" w:hAnsi="Arial" w:cs="Arial"/>
          <w:noProof/>
          <w:sz w:val="24"/>
          <w:szCs w:val="24"/>
        </w:rPr>
        <w:t>ú</w:t>
      </w:r>
      <w:r>
        <w:rPr>
          <w:rFonts w:ascii="Arial" w:hAnsi="Arial" w:cs="Arial"/>
          <w:noProof/>
          <w:sz w:val="24"/>
          <w:szCs w:val="24"/>
        </w:rPr>
        <w:t>ltimo d</w:t>
      </w:r>
      <w:r w:rsidR="00BE55B7">
        <w:rPr>
          <w:rFonts w:ascii="Arial" w:hAnsi="Arial" w:cs="Arial"/>
          <w:noProof/>
          <w:sz w:val="24"/>
          <w:szCs w:val="24"/>
        </w:rPr>
        <w:t>í</w:t>
      </w:r>
      <w:r>
        <w:rPr>
          <w:rFonts w:ascii="Arial" w:hAnsi="Arial" w:cs="Arial"/>
          <w:noProof/>
          <w:sz w:val="24"/>
          <w:szCs w:val="24"/>
        </w:rPr>
        <w:t>gito signif</w:t>
      </w:r>
      <w:r w:rsidR="00BE55B7">
        <w:rPr>
          <w:rFonts w:ascii="Arial" w:hAnsi="Arial" w:cs="Arial"/>
          <w:noProof/>
          <w:sz w:val="24"/>
          <w:szCs w:val="24"/>
        </w:rPr>
        <w:t>i</w:t>
      </w:r>
      <w:r>
        <w:rPr>
          <w:rFonts w:ascii="Arial" w:hAnsi="Arial" w:cs="Arial"/>
          <w:noProof/>
          <w:sz w:val="24"/>
          <w:szCs w:val="24"/>
        </w:rPr>
        <w:t xml:space="preserve">ca o fator de multiplicação (por 10^n) então se </w:t>
      </w:r>
      <w:r w:rsidR="00BE55B7">
        <w:rPr>
          <w:rFonts w:ascii="Arial" w:hAnsi="Arial" w:cs="Arial"/>
          <w:noProof/>
          <w:sz w:val="24"/>
          <w:szCs w:val="24"/>
        </w:rPr>
        <w:t>usar</w:t>
      </w:r>
      <w:r>
        <w:rPr>
          <w:rFonts w:ascii="Arial" w:hAnsi="Arial" w:cs="Arial"/>
          <w:noProof/>
          <w:sz w:val="24"/>
          <w:szCs w:val="24"/>
        </w:rPr>
        <w:t xml:space="preserve"> o resistor “103”</w:t>
      </w:r>
      <w:r w:rsidR="00BE55B7">
        <w:rPr>
          <w:rFonts w:ascii="Arial" w:hAnsi="Arial" w:cs="Arial"/>
          <w:noProof/>
          <w:sz w:val="24"/>
          <w:szCs w:val="24"/>
        </w:rPr>
        <w:t xml:space="preserve"> como exemplo</w:t>
      </w:r>
      <w:r>
        <w:rPr>
          <w:rFonts w:ascii="Arial" w:hAnsi="Arial" w:cs="Arial"/>
          <w:noProof/>
          <w:sz w:val="24"/>
          <w:szCs w:val="24"/>
        </w:rPr>
        <w:t xml:space="preserve"> pode-se calcular o valor 10000 ohm ou 10K ohm (10 x 10^3)</w:t>
      </w:r>
      <w:r w:rsidR="00F57E15">
        <w:rPr>
          <w:rFonts w:ascii="Arial" w:hAnsi="Arial" w:cs="Arial"/>
          <w:noProof/>
          <w:sz w:val="24"/>
          <w:szCs w:val="24"/>
        </w:rPr>
        <w:t>.</w:t>
      </w:r>
    </w:p>
    <w:p w14:paraId="4D9383AB" w14:textId="77777777" w:rsidR="00561124" w:rsidRPr="00180CBA" w:rsidRDefault="00561124" w:rsidP="00266E01">
      <w:pPr>
        <w:rPr>
          <w:rFonts w:ascii="Arial" w:hAnsi="Arial" w:cs="Arial"/>
          <w:noProof/>
          <w:sz w:val="24"/>
          <w:szCs w:val="24"/>
        </w:rPr>
      </w:pPr>
    </w:p>
    <w:p w14:paraId="1CE8820F" w14:textId="0960FCE4" w:rsidR="009716FD" w:rsidRDefault="009716FD" w:rsidP="009716FD">
      <w:pPr>
        <w:pStyle w:val="Ttulo3"/>
        <w:rPr>
          <w:rFonts w:ascii="Arial" w:hAnsi="Arial" w:cs="Arial"/>
          <w:b/>
          <w:color w:val="auto"/>
        </w:rPr>
      </w:pPr>
      <w:bookmarkStart w:id="21" w:name="_Toc131917724"/>
      <w:r w:rsidRPr="009716FD">
        <w:rPr>
          <w:rFonts w:ascii="Arial" w:hAnsi="Arial" w:cs="Arial"/>
          <w:b/>
          <w:color w:val="auto"/>
        </w:rPr>
        <w:t>Capacitores</w:t>
      </w:r>
      <w:bookmarkEnd w:id="21"/>
    </w:p>
    <w:p w14:paraId="3B50ECF1" w14:textId="2B7A3908" w:rsidR="009716FD" w:rsidRDefault="00A03D27" w:rsidP="004B0B7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Capacitores são dispositivos que armazenam cargas elétricas, por conta dessa sua característica podem ser usados para diversas coisas desde um </w:t>
      </w:r>
      <w:r w:rsidR="00366FBA">
        <w:rPr>
          <w:rFonts w:ascii="Arial" w:hAnsi="Arial" w:cs="Arial"/>
          <w:sz w:val="24"/>
          <w:szCs w:val="24"/>
        </w:rPr>
        <w:t>temporizador por conta da sua rápida descarga</w:t>
      </w:r>
      <w:r>
        <w:rPr>
          <w:rFonts w:ascii="Arial" w:hAnsi="Arial" w:cs="Arial"/>
          <w:sz w:val="24"/>
          <w:szCs w:val="24"/>
        </w:rPr>
        <w:t xml:space="preserve"> até um </w:t>
      </w:r>
      <w:r w:rsidR="00366FBA">
        <w:rPr>
          <w:rFonts w:ascii="Arial" w:hAnsi="Arial" w:cs="Arial"/>
          <w:sz w:val="24"/>
          <w:szCs w:val="24"/>
        </w:rPr>
        <w:t xml:space="preserve">retificador. Como um componente SMD o capacitor pode se apresentar com diversos encapsulamento e seu valor pode ser expresso pelo seu tamanho ou por números </w:t>
      </w:r>
      <w:r w:rsidR="003E1FB1">
        <w:rPr>
          <w:rFonts w:ascii="Arial" w:hAnsi="Arial" w:cs="Arial"/>
          <w:sz w:val="24"/>
          <w:szCs w:val="24"/>
        </w:rPr>
        <w:t>e sua unidade de medida é o Farad</w:t>
      </w:r>
      <w:r w:rsidR="00366FBA">
        <w:rPr>
          <w:rFonts w:ascii="Arial" w:hAnsi="Arial" w:cs="Arial"/>
          <w:sz w:val="24"/>
          <w:szCs w:val="24"/>
        </w:rPr>
        <w:t xml:space="preserve">. Veja a </w:t>
      </w:r>
      <w:r w:rsidR="00654598">
        <w:rPr>
          <w:rFonts w:ascii="Arial" w:hAnsi="Arial" w:cs="Arial"/>
          <w:sz w:val="24"/>
          <w:szCs w:val="24"/>
        </w:rPr>
        <w:fldChar w:fldCharType="begin"/>
      </w:r>
      <w:r w:rsidR="00654598">
        <w:rPr>
          <w:rFonts w:ascii="Arial" w:hAnsi="Arial" w:cs="Arial"/>
          <w:sz w:val="24"/>
          <w:szCs w:val="24"/>
        </w:rPr>
        <w:instrText xml:space="preserve"> REF _Ref131907821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654598">
        <w:rPr>
          <w:rFonts w:ascii="Arial" w:hAnsi="Arial" w:cs="Arial"/>
          <w:sz w:val="24"/>
          <w:szCs w:val="24"/>
        </w:rPr>
      </w:r>
      <w:r w:rsidR="00654598">
        <w:rPr>
          <w:rFonts w:ascii="Arial" w:hAnsi="Arial" w:cs="Arial"/>
          <w:sz w:val="24"/>
          <w:szCs w:val="24"/>
        </w:rPr>
        <w:fldChar w:fldCharType="separate"/>
      </w:r>
      <w:r w:rsidR="00D06372" w:rsidRPr="00282AC7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4</w:t>
      </w:r>
      <w:r w:rsidR="00654598">
        <w:rPr>
          <w:rFonts w:ascii="Arial" w:hAnsi="Arial" w:cs="Arial"/>
          <w:sz w:val="24"/>
          <w:szCs w:val="24"/>
        </w:rPr>
        <w:fldChar w:fldCharType="end"/>
      </w:r>
      <w:r w:rsidR="00654598">
        <w:rPr>
          <w:rFonts w:ascii="Arial" w:hAnsi="Arial" w:cs="Arial"/>
          <w:sz w:val="24"/>
          <w:szCs w:val="24"/>
        </w:rPr>
        <w:t>.</w:t>
      </w:r>
    </w:p>
    <w:p w14:paraId="2ECE97EF" w14:textId="58BE5023" w:rsidR="00180CBA" w:rsidRDefault="00282AC7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70B4293" wp14:editId="4B74059C">
                <wp:simplePos x="0" y="0"/>
                <wp:positionH relativeFrom="column">
                  <wp:posOffset>1472565</wp:posOffset>
                </wp:positionH>
                <wp:positionV relativeFrom="paragraph">
                  <wp:posOffset>10160</wp:posOffset>
                </wp:positionV>
                <wp:extent cx="2809875" cy="457200"/>
                <wp:effectExtent l="0" t="0" r="9525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191B74" w14:textId="3A46CA67" w:rsidR="00282AC7" w:rsidRPr="00282AC7" w:rsidRDefault="00282AC7" w:rsidP="00282AC7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2" w:name="_Ref131907821"/>
                            <w:bookmarkStart w:id="23" w:name="_Toc131917438"/>
                            <w:r w:rsidRPr="00282AC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282AC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82AC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282AC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282AC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2"/>
                            <w:r w:rsidRPr="00282AC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Exemplo de capacitor SMD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0B4293" id="Caixa de Texto 17" o:spid="_x0000_s1029" type="#_x0000_t202" style="position:absolute;left:0;text-align:left;margin-left:115.95pt;margin-top:.8pt;width:221.25pt;height:36pt;z-index: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" filled="f" stroked="f">
                <v:textbox inset="0,0,0,0">
                  <w:txbxContent>
                    <w:p w14:paraId="3D191B74" w14:textId="3A46CA67" w:rsidR="00282AC7" w:rsidRPr="00282AC7" w:rsidRDefault="00282AC7" w:rsidP="00282AC7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4" w:name="_Ref131907821"/>
                      <w:bookmarkStart w:id="25" w:name="_Toc131917438"/>
                      <w:r w:rsidRPr="00282AC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282AC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282AC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282AC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282AC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24"/>
                      <w:r w:rsidRPr="00282AC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Exemplo de capacitor SMD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D6363F" w14:textId="3FFFF09B" w:rsidR="00180CBA" w:rsidRDefault="00282AC7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12160" behindDoc="0" locked="0" layoutInCell="1" allowOverlap="1" wp14:anchorId="772CFC65" wp14:editId="1B634C54">
            <wp:simplePos x="0" y="0"/>
            <wp:positionH relativeFrom="column">
              <wp:posOffset>1501140</wp:posOffset>
            </wp:positionH>
            <wp:positionV relativeFrom="paragraph">
              <wp:posOffset>125730</wp:posOffset>
            </wp:positionV>
            <wp:extent cx="2390775" cy="933450"/>
            <wp:effectExtent l="0" t="0" r="9525" b="0"/>
            <wp:wrapSquare wrapText="bothSides"/>
            <wp:docPr id="16" name="Imagem 16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Circuito eletrônico com fios&#10;&#10;Descrição gerada automaticamente com confiança média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44980" r="42949" b="33412"/>
                    <a:stretch/>
                  </pic:blipFill>
                  <pic:spPr bwMode="auto">
                    <a:xfrm>
                      <a:off x="0" y="0"/>
                      <a:ext cx="23907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29ED7" w14:textId="6863E2A6" w:rsidR="00603887" w:rsidRDefault="00603887" w:rsidP="00180CBA">
      <w:pPr>
        <w:ind w:left="708"/>
        <w:rPr>
          <w:rFonts w:ascii="Arial" w:hAnsi="Arial" w:cs="Arial"/>
          <w:sz w:val="24"/>
          <w:szCs w:val="24"/>
        </w:rPr>
      </w:pPr>
    </w:p>
    <w:p w14:paraId="3EF94565" w14:textId="77777777" w:rsidR="00282AC7" w:rsidRDefault="00282AC7" w:rsidP="00180CBA">
      <w:pPr>
        <w:ind w:left="708"/>
        <w:rPr>
          <w:rFonts w:ascii="Arial" w:hAnsi="Arial" w:cs="Arial"/>
          <w:sz w:val="24"/>
          <w:szCs w:val="24"/>
        </w:rPr>
      </w:pPr>
    </w:p>
    <w:p w14:paraId="0608A5C0" w14:textId="77777777" w:rsidR="00282AC7" w:rsidRDefault="00282AC7" w:rsidP="00180CBA">
      <w:pPr>
        <w:ind w:left="708"/>
        <w:rPr>
          <w:rFonts w:ascii="Arial" w:hAnsi="Arial" w:cs="Arial"/>
          <w:sz w:val="24"/>
          <w:szCs w:val="24"/>
        </w:rPr>
      </w:pPr>
    </w:p>
    <w:p w14:paraId="47AEFBA8" w14:textId="1BB46640" w:rsidR="00282AC7" w:rsidRDefault="00355769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Fonte: Autoria própria, 2023.</w:t>
      </w:r>
    </w:p>
    <w:p w14:paraId="56B7CB6D" w14:textId="77777777" w:rsidR="007A68E5" w:rsidRDefault="007A68E5" w:rsidP="00180CBA">
      <w:pPr>
        <w:ind w:left="708"/>
        <w:rPr>
          <w:rFonts w:ascii="Arial" w:hAnsi="Arial" w:cs="Arial"/>
          <w:sz w:val="24"/>
          <w:szCs w:val="24"/>
        </w:rPr>
      </w:pPr>
    </w:p>
    <w:p w14:paraId="46FFE221" w14:textId="63AA7346" w:rsidR="00603887" w:rsidRDefault="00676149" w:rsidP="004B0B7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unidade de medida de capacitores depende se deu modelo e geralmente está entre uF, nF e pF. Para saber </w:t>
      </w:r>
      <w:r w:rsidR="0060113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unidade </w:t>
      </w:r>
      <w:r w:rsidR="00601130">
        <w:rPr>
          <w:rFonts w:ascii="Arial" w:hAnsi="Arial" w:cs="Arial"/>
          <w:sz w:val="24"/>
          <w:szCs w:val="24"/>
        </w:rPr>
        <w:t>é</w:t>
      </w:r>
      <w:r w:rsidR="001C5C54">
        <w:rPr>
          <w:rFonts w:ascii="Arial" w:hAnsi="Arial" w:cs="Arial"/>
          <w:sz w:val="24"/>
          <w:szCs w:val="24"/>
        </w:rPr>
        <w:t xml:space="preserve"> </w:t>
      </w:r>
      <w:r w:rsidR="00C71F09">
        <w:rPr>
          <w:rFonts w:ascii="Arial" w:hAnsi="Arial" w:cs="Arial"/>
          <w:sz w:val="24"/>
          <w:szCs w:val="24"/>
        </w:rPr>
        <w:t>necessário</w:t>
      </w:r>
      <w:r>
        <w:rPr>
          <w:rFonts w:ascii="Arial" w:hAnsi="Arial" w:cs="Arial"/>
          <w:sz w:val="24"/>
          <w:szCs w:val="24"/>
        </w:rPr>
        <w:t xml:space="preserve"> consultar </w:t>
      </w:r>
      <w:r w:rsidR="00FE76CF">
        <w:rPr>
          <w:rFonts w:ascii="Arial" w:hAnsi="Arial" w:cs="Arial"/>
          <w:sz w:val="24"/>
          <w:szCs w:val="24"/>
        </w:rPr>
        <w:t>a folha de dados</w:t>
      </w:r>
      <w:r>
        <w:rPr>
          <w:rFonts w:ascii="Arial" w:hAnsi="Arial" w:cs="Arial"/>
          <w:sz w:val="24"/>
          <w:szCs w:val="24"/>
        </w:rPr>
        <w:t xml:space="preserve"> do componente, no exemplo da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_Ref131907821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 w:rsidR="00D06372" w:rsidRPr="00282AC7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temos CK 100 25V, com essas informações podemos afirmar sabendo antecipadamente que ele está se referindo em uF que este capacitor é de 100uF 25V</w:t>
      </w:r>
      <w:r w:rsidR="00FE76CF">
        <w:rPr>
          <w:rFonts w:ascii="Arial" w:hAnsi="Arial" w:cs="Arial"/>
          <w:sz w:val="24"/>
          <w:szCs w:val="24"/>
        </w:rPr>
        <w:t>.</w:t>
      </w:r>
      <w:r w:rsidR="008A0173">
        <w:rPr>
          <w:rFonts w:ascii="Arial" w:hAnsi="Arial" w:cs="Arial"/>
          <w:sz w:val="24"/>
          <w:szCs w:val="24"/>
        </w:rPr>
        <w:t xml:space="preserve"> Observe a </w:t>
      </w:r>
      <w:r w:rsidR="008A0173">
        <w:rPr>
          <w:rFonts w:ascii="Arial" w:hAnsi="Arial" w:cs="Arial"/>
          <w:sz w:val="24"/>
          <w:szCs w:val="24"/>
        </w:rPr>
        <w:fldChar w:fldCharType="begin"/>
      </w:r>
      <w:r w:rsidR="008A0173">
        <w:rPr>
          <w:rFonts w:ascii="Arial" w:hAnsi="Arial" w:cs="Arial"/>
          <w:sz w:val="24"/>
          <w:szCs w:val="24"/>
        </w:rPr>
        <w:instrText xml:space="preserve"> REF _Ref131908365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8A0173">
        <w:rPr>
          <w:rFonts w:ascii="Arial" w:hAnsi="Arial" w:cs="Arial"/>
          <w:sz w:val="24"/>
          <w:szCs w:val="24"/>
        </w:rPr>
      </w:r>
      <w:r w:rsidR="008A0173">
        <w:rPr>
          <w:rFonts w:ascii="Arial" w:hAnsi="Arial" w:cs="Arial"/>
          <w:sz w:val="24"/>
          <w:szCs w:val="24"/>
        </w:rPr>
        <w:fldChar w:fldCharType="separate"/>
      </w:r>
      <w:r w:rsidR="00D06372" w:rsidRPr="008A0173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5</w:t>
      </w:r>
      <w:r w:rsidR="008A0173">
        <w:rPr>
          <w:rFonts w:ascii="Arial" w:hAnsi="Arial" w:cs="Arial"/>
          <w:sz w:val="24"/>
          <w:szCs w:val="24"/>
        </w:rPr>
        <w:fldChar w:fldCharType="end"/>
      </w:r>
      <w:r w:rsidR="008A0173">
        <w:rPr>
          <w:rFonts w:ascii="Arial" w:hAnsi="Arial" w:cs="Arial"/>
          <w:sz w:val="24"/>
          <w:szCs w:val="24"/>
        </w:rPr>
        <w:t>.</w:t>
      </w:r>
    </w:p>
    <w:p w14:paraId="6693A9F8" w14:textId="569A493F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E5C212" wp14:editId="2C5AEB3F">
                <wp:simplePos x="0" y="0"/>
                <wp:positionH relativeFrom="column">
                  <wp:posOffset>1891665</wp:posOffset>
                </wp:positionH>
                <wp:positionV relativeFrom="paragraph">
                  <wp:posOffset>8255</wp:posOffset>
                </wp:positionV>
                <wp:extent cx="2038350" cy="209550"/>
                <wp:effectExtent l="0" t="0" r="0" b="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1FA48C" w14:textId="0C3F01CA" w:rsidR="008A0173" w:rsidRPr="008A0173" w:rsidRDefault="008A0173" w:rsidP="008A01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6" w:name="_Ref131908365"/>
                            <w:bookmarkStart w:id="27" w:name="_Toc131917439"/>
                            <w:r w:rsidRPr="008A017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8A017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017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8A017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8A017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6"/>
                            <w:r w:rsidRPr="008A017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Dados capacitores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5C212" id="Caixa de Texto 26" o:spid="_x0000_s1030" type="#_x0000_t202" style="position:absolute;left:0;text-align:left;margin-left:148.95pt;margin-top:.65pt;width:160.5pt;height:1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" filled="f" stroked="f">
                <v:textbox inset="0,0,0,0">
                  <w:txbxContent>
                    <w:p w14:paraId="691FA48C" w14:textId="0C3F01CA" w:rsidR="008A0173" w:rsidRPr="008A0173" w:rsidRDefault="008A0173" w:rsidP="008A017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8" w:name="_Ref131908365"/>
                      <w:bookmarkStart w:id="29" w:name="_Toc131917439"/>
                      <w:r w:rsidRPr="008A017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8A017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8A017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8A017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8A017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28"/>
                      <w:r w:rsidRPr="008A017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Dados capacitores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974390" w14:textId="2AD9752E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A0F603E" wp14:editId="06CA4F9B">
            <wp:simplePos x="0" y="0"/>
            <wp:positionH relativeFrom="column">
              <wp:posOffset>2101215</wp:posOffset>
            </wp:positionH>
            <wp:positionV relativeFrom="paragraph">
              <wp:posOffset>41275</wp:posOffset>
            </wp:positionV>
            <wp:extent cx="1733792" cy="1495634"/>
            <wp:effectExtent l="0" t="0" r="0" b="9525"/>
            <wp:wrapSquare wrapText="bothSides"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CDB11" w14:textId="77777777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</w:p>
    <w:p w14:paraId="0A59D8FD" w14:textId="77777777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</w:p>
    <w:p w14:paraId="688D4C7E" w14:textId="77777777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</w:p>
    <w:p w14:paraId="04325A98" w14:textId="77777777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</w:p>
    <w:p w14:paraId="5E31B187" w14:textId="77777777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</w:p>
    <w:p w14:paraId="5999A9B2" w14:textId="01EF41D3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S</w:t>
      </w:r>
      <w:r w:rsidR="001031AC">
        <w:rPr>
          <w:rFonts w:ascii="Arial" w:hAnsi="Arial" w:cs="Arial"/>
          <w:sz w:val="24"/>
          <w:szCs w:val="24"/>
        </w:rPr>
        <w:t>AMWHA</w:t>
      </w:r>
      <w:r>
        <w:rPr>
          <w:rFonts w:ascii="Arial" w:hAnsi="Arial" w:cs="Arial"/>
          <w:sz w:val="24"/>
          <w:szCs w:val="24"/>
        </w:rPr>
        <w:t>, 2023.</w:t>
      </w:r>
    </w:p>
    <w:p w14:paraId="5EAF98A7" w14:textId="77777777" w:rsidR="008A0173" w:rsidRDefault="008A0173" w:rsidP="00180CBA">
      <w:pPr>
        <w:ind w:left="708"/>
        <w:rPr>
          <w:rFonts w:ascii="Arial" w:hAnsi="Arial" w:cs="Arial"/>
          <w:sz w:val="24"/>
          <w:szCs w:val="24"/>
        </w:rPr>
      </w:pPr>
    </w:p>
    <w:p w14:paraId="11C67620" w14:textId="77777777" w:rsidR="008A0173" w:rsidRPr="00180CBA" w:rsidRDefault="008A0173" w:rsidP="00180CBA">
      <w:pPr>
        <w:ind w:left="708"/>
        <w:rPr>
          <w:rFonts w:ascii="Arial" w:hAnsi="Arial" w:cs="Arial"/>
          <w:sz w:val="24"/>
          <w:szCs w:val="24"/>
        </w:rPr>
      </w:pPr>
    </w:p>
    <w:p w14:paraId="25351D7B" w14:textId="1CCFB5CD" w:rsidR="009716FD" w:rsidRDefault="009716FD" w:rsidP="009716FD">
      <w:pPr>
        <w:pStyle w:val="Ttulo3"/>
        <w:rPr>
          <w:rFonts w:ascii="Arial" w:hAnsi="Arial" w:cs="Arial"/>
          <w:b/>
          <w:color w:val="auto"/>
        </w:rPr>
      </w:pPr>
      <w:bookmarkStart w:id="30" w:name="_Toc131917725"/>
      <w:r w:rsidRPr="009716FD">
        <w:rPr>
          <w:rFonts w:ascii="Arial" w:hAnsi="Arial" w:cs="Arial"/>
          <w:b/>
          <w:color w:val="auto"/>
        </w:rPr>
        <w:lastRenderedPageBreak/>
        <w:t>Indutores</w:t>
      </w:r>
      <w:bookmarkEnd w:id="30"/>
    </w:p>
    <w:p w14:paraId="2C37694A" w14:textId="77777777" w:rsidR="00282AC7" w:rsidRDefault="00282AC7" w:rsidP="00180CBA">
      <w:pPr>
        <w:ind w:left="708"/>
        <w:rPr>
          <w:rFonts w:ascii="Arial" w:hAnsi="Arial" w:cs="Arial"/>
          <w:noProof/>
          <w:sz w:val="24"/>
          <w:szCs w:val="24"/>
        </w:rPr>
      </w:pPr>
    </w:p>
    <w:p w14:paraId="2A9E9F50" w14:textId="77F7D4B7" w:rsidR="009716FD" w:rsidRDefault="00B23F54" w:rsidP="004B0B7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indutores, também chamado de bobina, é um componente passivo </w:t>
      </w:r>
      <w:r w:rsidR="00966B7A">
        <w:rPr>
          <w:rFonts w:ascii="Arial" w:hAnsi="Arial" w:cs="Arial"/>
          <w:sz w:val="24"/>
          <w:szCs w:val="24"/>
        </w:rPr>
        <w:t>que armazena energia gerada por um campo magnético de corrente alternada. Indutores SMD</w:t>
      </w:r>
      <w:r w:rsidR="00237EE3">
        <w:rPr>
          <w:rFonts w:ascii="Arial" w:hAnsi="Arial" w:cs="Arial"/>
          <w:sz w:val="24"/>
          <w:szCs w:val="24"/>
        </w:rPr>
        <w:t xml:space="preserve"> normalmente apresentam um tamanho reduzido e seu valor expresso na parte superior do componente, os indutores </w:t>
      </w:r>
      <w:r w:rsidR="00AB17F7">
        <w:rPr>
          <w:rFonts w:ascii="Arial" w:hAnsi="Arial" w:cs="Arial"/>
          <w:sz w:val="24"/>
          <w:szCs w:val="24"/>
        </w:rPr>
        <w:t>têm</w:t>
      </w:r>
      <w:r w:rsidR="00237EE3">
        <w:rPr>
          <w:rFonts w:ascii="Arial" w:hAnsi="Arial" w:cs="Arial"/>
          <w:sz w:val="24"/>
          <w:szCs w:val="24"/>
        </w:rPr>
        <w:t xml:space="preserve"> como unidade de medida o Henry. Veja um exemplo na </w:t>
      </w:r>
      <w:r w:rsidR="003B6266">
        <w:rPr>
          <w:rFonts w:ascii="Arial" w:hAnsi="Arial" w:cs="Arial"/>
          <w:sz w:val="24"/>
          <w:szCs w:val="24"/>
        </w:rPr>
        <w:fldChar w:fldCharType="begin"/>
      </w:r>
      <w:r w:rsidR="003B6266">
        <w:rPr>
          <w:rFonts w:ascii="Arial" w:hAnsi="Arial" w:cs="Arial"/>
          <w:sz w:val="24"/>
          <w:szCs w:val="24"/>
        </w:rPr>
        <w:instrText xml:space="preserve"> REF _Ref131900783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3B6266">
        <w:rPr>
          <w:rFonts w:ascii="Arial" w:hAnsi="Arial" w:cs="Arial"/>
          <w:sz w:val="24"/>
          <w:szCs w:val="24"/>
        </w:rPr>
      </w:r>
      <w:r w:rsidR="003B6266">
        <w:rPr>
          <w:rFonts w:ascii="Arial" w:hAnsi="Arial" w:cs="Arial"/>
          <w:sz w:val="24"/>
          <w:szCs w:val="24"/>
        </w:rPr>
        <w:fldChar w:fldCharType="separate"/>
      </w:r>
      <w:r w:rsidR="00D06372" w:rsidRPr="0004100A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6</w:t>
      </w:r>
      <w:r w:rsidR="003B6266">
        <w:rPr>
          <w:rFonts w:ascii="Arial" w:hAnsi="Arial" w:cs="Arial"/>
          <w:sz w:val="24"/>
          <w:szCs w:val="24"/>
        </w:rPr>
        <w:fldChar w:fldCharType="end"/>
      </w:r>
      <w:r w:rsidR="003B6266">
        <w:rPr>
          <w:rFonts w:ascii="Arial" w:hAnsi="Arial" w:cs="Arial"/>
          <w:sz w:val="24"/>
          <w:szCs w:val="24"/>
        </w:rPr>
        <w:t>.</w:t>
      </w:r>
    </w:p>
    <w:p w14:paraId="7D77D2B3" w14:textId="0E2834D2" w:rsidR="00180CBA" w:rsidRDefault="0004100A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41EAEB8D" wp14:editId="368B5C5E">
                <wp:simplePos x="0" y="0"/>
                <wp:positionH relativeFrom="column">
                  <wp:posOffset>1796415</wp:posOffset>
                </wp:positionH>
                <wp:positionV relativeFrom="paragraph">
                  <wp:posOffset>6350</wp:posOffset>
                </wp:positionV>
                <wp:extent cx="2038350" cy="161925"/>
                <wp:effectExtent l="0" t="0" r="0" b="952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DD0F90" w14:textId="0C75034C" w:rsidR="0004100A" w:rsidRPr="0004100A" w:rsidRDefault="0004100A" w:rsidP="0004100A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1" w:name="_Ref131900783"/>
                            <w:bookmarkStart w:id="32" w:name="_Toc131917440"/>
                            <w:r w:rsidRP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31"/>
                            <w:r w:rsidRPr="0004100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Indutor SMD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AEB8D" id="Caixa de Texto 11" o:spid="_x0000_s1031" type="#_x0000_t202" style="position:absolute;left:0;text-align:left;margin-left:141.45pt;margin-top:.5pt;width:160.5pt;height:12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" filled="f" stroked="f">
                <v:textbox inset="0,0,0,0">
                  <w:txbxContent>
                    <w:p w14:paraId="4ADD0F90" w14:textId="0C75034C" w:rsidR="0004100A" w:rsidRPr="0004100A" w:rsidRDefault="0004100A" w:rsidP="0004100A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3" w:name="_Ref131900783"/>
                      <w:bookmarkStart w:id="34" w:name="_Toc131917440"/>
                      <w:r w:rsidRP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33"/>
                      <w:r w:rsidRPr="0004100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Indutor SMD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FA5263" w14:textId="377F043A" w:rsidR="00180CBA" w:rsidRPr="00180CBA" w:rsidRDefault="0004100A" w:rsidP="00180CB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597824" behindDoc="0" locked="0" layoutInCell="1" allowOverlap="1" wp14:anchorId="0C6BEB98" wp14:editId="480658D9">
            <wp:simplePos x="0" y="0"/>
            <wp:positionH relativeFrom="column">
              <wp:posOffset>1758315</wp:posOffset>
            </wp:positionH>
            <wp:positionV relativeFrom="paragraph">
              <wp:posOffset>6350</wp:posOffset>
            </wp:positionV>
            <wp:extent cx="2057400" cy="1038225"/>
            <wp:effectExtent l="0" t="0" r="0" b="9525"/>
            <wp:wrapSquare wrapText="bothSides"/>
            <wp:docPr id="2" name="Imagem 2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ircuito eletrônico com fios&#10;&#10;Descrição gerada automaticamente com confiança média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2" t="55564" r="45431" b="20403"/>
                    <a:stretch/>
                  </pic:blipFill>
                  <pic:spPr bwMode="auto">
                    <a:xfrm>
                      <a:off x="0" y="0"/>
                      <a:ext cx="20574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4BAD4" w14:textId="49ECD275" w:rsidR="00180CBA" w:rsidRDefault="00180CBA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133026E4" w14:textId="3A7E7E5C" w:rsidR="00180CBA" w:rsidRDefault="00180CBA" w:rsidP="009716FD">
      <w:pPr>
        <w:pStyle w:val="PargrafodaLista"/>
        <w:rPr>
          <w:sz w:val="24"/>
          <w:szCs w:val="24"/>
        </w:rPr>
      </w:pPr>
    </w:p>
    <w:p w14:paraId="3D70ACC3" w14:textId="77777777" w:rsidR="00EE2B13" w:rsidRDefault="00EE2B13" w:rsidP="009716FD">
      <w:pPr>
        <w:pStyle w:val="PargrafodaLista"/>
        <w:rPr>
          <w:sz w:val="24"/>
          <w:szCs w:val="24"/>
        </w:rPr>
      </w:pPr>
    </w:p>
    <w:p w14:paraId="77974600" w14:textId="77777777" w:rsidR="00EE2B13" w:rsidRDefault="00EE2B13" w:rsidP="009716FD">
      <w:pPr>
        <w:pStyle w:val="PargrafodaLista"/>
        <w:rPr>
          <w:sz w:val="24"/>
          <w:szCs w:val="24"/>
        </w:rPr>
      </w:pPr>
    </w:p>
    <w:p w14:paraId="4CF7CF87" w14:textId="77777777" w:rsidR="00EE2B13" w:rsidRDefault="00EE2B13" w:rsidP="009716FD">
      <w:pPr>
        <w:pStyle w:val="PargrafodaLista"/>
        <w:rPr>
          <w:sz w:val="24"/>
          <w:szCs w:val="24"/>
        </w:rPr>
      </w:pPr>
    </w:p>
    <w:p w14:paraId="72C14D19" w14:textId="769CA697" w:rsidR="00EE2B13" w:rsidRDefault="00355769" w:rsidP="009716F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Fonte: Autoria própria, 2023.</w:t>
      </w:r>
    </w:p>
    <w:p w14:paraId="3AD076D1" w14:textId="77777777" w:rsidR="008F23DF" w:rsidRDefault="008F23DF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053B37BC" w14:textId="7C52A4E8" w:rsidR="007A68E5" w:rsidRDefault="00D40AAD" w:rsidP="004B0B7B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 como os capacitores, os indutores também apresentam um código referente a seu valor, o código do indutor na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_Ref131900783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 w:rsidR="00D06372" w:rsidRPr="0004100A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5852F5">
        <w:rPr>
          <w:rFonts w:ascii="Arial" w:hAnsi="Arial" w:cs="Arial"/>
          <w:sz w:val="24"/>
          <w:szCs w:val="24"/>
        </w:rPr>
        <w:t xml:space="preserve">verificando na sua folha de dados é de 8.2uH. Vide </w:t>
      </w:r>
      <w:r w:rsidR="005852F5">
        <w:rPr>
          <w:rFonts w:ascii="Arial" w:hAnsi="Arial" w:cs="Arial"/>
          <w:sz w:val="24"/>
          <w:szCs w:val="24"/>
        </w:rPr>
        <w:fldChar w:fldCharType="begin"/>
      </w:r>
      <w:r w:rsidR="005852F5">
        <w:rPr>
          <w:rFonts w:ascii="Arial" w:hAnsi="Arial" w:cs="Arial"/>
          <w:sz w:val="24"/>
          <w:szCs w:val="24"/>
        </w:rPr>
        <w:instrText xml:space="preserve"> REF _Ref131908884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5852F5">
        <w:rPr>
          <w:rFonts w:ascii="Arial" w:hAnsi="Arial" w:cs="Arial"/>
          <w:sz w:val="24"/>
          <w:szCs w:val="24"/>
        </w:rPr>
      </w:r>
      <w:r w:rsidR="005852F5">
        <w:rPr>
          <w:rFonts w:ascii="Arial" w:hAnsi="Arial" w:cs="Arial"/>
          <w:sz w:val="24"/>
          <w:szCs w:val="24"/>
        </w:rPr>
        <w:fldChar w:fldCharType="separate"/>
      </w:r>
      <w:r w:rsidR="00D06372" w:rsidRPr="005852F5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7</w:t>
      </w:r>
      <w:r w:rsidR="005852F5">
        <w:rPr>
          <w:rFonts w:ascii="Arial" w:hAnsi="Arial" w:cs="Arial"/>
          <w:sz w:val="24"/>
          <w:szCs w:val="24"/>
        </w:rPr>
        <w:fldChar w:fldCharType="end"/>
      </w:r>
      <w:r w:rsidR="005852F5">
        <w:rPr>
          <w:rFonts w:ascii="Arial" w:hAnsi="Arial" w:cs="Arial"/>
          <w:sz w:val="24"/>
          <w:szCs w:val="24"/>
        </w:rPr>
        <w:t>.</w:t>
      </w:r>
    </w:p>
    <w:p w14:paraId="7F890FEA" w14:textId="565B485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45E201" wp14:editId="089F8B7C">
                <wp:simplePos x="0" y="0"/>
                <wp:positionH relativeFrom="column">
                  <wp:posOffset>1558290</wp:posOffset>
                </wp:positionH>
                <wp:positionV relativeFrom="paragraph">
                  <wp:posOffset>7620</wp:posOffset>
                </wp:positionV>
                <wp:extent cx="2647950" cy="209550"/>
                <wp:effectExtent l="0" t="0" r="0" b="0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535F70" w14:textId="285CB405" w:rsidR="005852F5" w:rsidRPr="005852F5" w:rsidRDefault="005852F5" w:rsidP="005852F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35" w:name="_Ref131908884"/>
                            <w:bookmarkStart w:id="36" w:name="_Toc131917441"/>
                            <w:r w:rsidRPr="005852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852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852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852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5852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35"/>
                            <w:r w:rsidRPr="005852F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Folha de dados indutor 4R7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5E201" id="Caixa de Texto 28" o:spid="_x0000_s1032" type="#_x0000_t202" style="position:absolute;left:0;text-align:left;margin-left:122.7pt;margin-top:.6pt;width:208.5pt;height:16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" filled="f" stroked="f">
                <v:textbox inset="0,0,0,0">
                  <w:txbxContent>
                    <w:p w14:paraId="5E535F70" w14:textId="285CB405" w:rsidR="005852F5" w:rsidRPr="005852F5" w:rsidRDefault="005852F5" w:rsidP="005852F5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7" w:name="_Ref131908884"/>
                      <w:bookmarkStart w:id="38" w:name="_Toc131917441"/>
                      <w:r w:rsidRPr="005852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5852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5852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852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5852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37"/>
                      <w:r w:rsidRPr="005852F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Folha de dados indutor 4R7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4AD729" w14:textId="3D6011FD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1258807" wp14:editId="4A4F0485">
            <wp:simplePos x="0" y="0"/>
            <wp:positionH relativeFrom="column">
              <wp:posOffset>2234565</wp:posOffset>
            </wp:positionH>
            <wp:positionV relativeFrom="paragraph">
              <wp:posOffset>132715</wp:posOffset>
            </wp:positionV>
            <wp:extent cx="1286054" cy="2438740"/>
            <wp:effectExtent l="0" t="0" r="9525" b="0"/>
            <wp:wrapSquare wrapText="bothSides"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365DF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2937E350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1DC2259A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1612A5A4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3DE1720D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3051043F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0B964BCD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25BDADB9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1F8630CB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1D676CBB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4D77C286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3429E87C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795C279E" w14:textId="77777777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586E5273" w14:textId="1E1790E5" w:rsidR="005852F5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Productwell, 2023.</w:t>
      </w:r>
    </w:p>
    <w:p w14:paraId="4505D600" w14:textId="77777777" w:rsidR="005852F5" w:rsidRPr="003B6266" w:rsidRDefault="005852F5" w:rsidP="009716FD">
      <w:pPr>
        <w:pStyle w:val="PargrafodaLista"/>
        <w:rPr>
          <w:rFonts w:ascii="Arial" w:hAnsi="Arial" w:cs="Arial"/>
          <w:sz w:val="24"/>
          <w:szCs w:val="24"/>
        </w:rPr>
      </w:pPr>
    </w:p>
    <w:p w14:paraId="35F21287" w14:textId="565D183D" w:rsidR="005E4A03" w:rsidRDefault="00180CBA" w:rsidP="005A4CCA">
      <w:pPr>
        <w:pStyle w:val="Ttulo2"/>
        <w:rPr>
          <w:rFonts w:ascii="Arial" w:hAnsi="Arial" w:cs="Arial"/>
          <w:b/>
          <w:color w:val="auto"/>
          <w:sz w:val="28"/>
          <w:szCs w:val="28"/>
        </w:rPr>
      </w:pPr>
      <w:bookmarkStart w:id="39" w:name="_Toc131917726"/>
      <w:r>
        <w:rPr>
          <w:rFonts w:ascii="Arial" w:hAnsi="Arial" w:cs="Arial"/>
          <w:b/>
          <w:color w:val="auto"/>
          <w:sz w:val="28"/>
          <w:szCs w:val="28"/>
        </w:rPr>
        <w:t>COMPONENTES ATIVOS</w:t>
      </w:r>
      <w:bookmarkEnd w:id="39"/>
    </w:p>
    <w:p w14:paraId="00081AF6" w14:textId="1B85EC82" w:rsidR="008C7274" w:rsidRDefault="008C7274" w:rsidP="008C7274">
      <w:pPr>
        <w:pStyle w:val="Ttulo3"/>
        <w:numPr>
          <w:ilvl w:val="2"/>
          <w:numId w:val="15"/>
        </w:numPr>
        <w:ind w:left="0" w:firstLine="0"/>
        <w:jc w:val="both"/>
        <w:rPr>
          <w:rFonts w:ascii="Arial" w:hAnsi="Arial" w:cs="Arial"/>
          <w:b/>
          <w:color w:val="auto"/>
        </w:rPr>
      </w:pPr>
      <w:bookmarkStart w:id="40" w:name="_Toc131917727"/>
      <w:r w:rsidRPr="008C7274">
        <w:rPr>
          <w:rFonts w:ascii="Arial" w:hAnsi="Arial" w:cs="Arial"/>
          <w:b/>
          <w:color w:val="auto"/>
        </w:rPr>
        <w:t>Encapsulamento</w:t>
      </w:r>
      <w:bookmarkEnd w:id="40"/>
      <w:r w:rsidRPr="008C7274">
        <w:rPr>
          <w:rFonts w:ascii="Arial" w:hAnsi="Arial" w:cs="Arial"/>
          <w:b/>
          <w:color w:val="auto"/>
        </w:rPr>
        <w:t xml:space="preserve"> </w:t>
      </w:r>
    </w:p>
    <w:p w14:paraId="1E98D475" w14:textId="77777777" w:rsidR="00C02FF6" w:rsidRPr="00CD05E8" w:rsidRDefault="006C7AC4" w:rsidP="00C02FF6">
      <w:pPr>
        <w:ind w:left="576" w:firstLine="132"/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sz w:val="24"/>
        </w:rPr>
        <w:t xml:space="preserve">Os componentes ativos são componentes que precisam ser polarizados corretamente para ser utilizados, um exemplo são os diodos e os transistores. Esses componentes </w:t>
      </w:r>
      <w:r w:rsidR="00C02FF6">
        <w:rPr>
          <w:rFonts w:ascii="Arial" w:hAnsi="Arial" w:cs="Arial"/>
          <w:sz w:val="24"/>
        </w:rPr>
        <w:t>têm</w:t>
      </w:r>
      <w:r>
        <w:rPr>
          <w:rFonts w:ascii="Arial" w:hAnsi="Arial" w:cs="Arial"/>
          <w:sz w:val="24"/>
        </w:rPr>
        <w:t xml:space="preserve"> tipos de encapsulamentos diferente do encapsulamento dos componentes passivos.</w:t>
      </w:r>
      <w:r w:rsidR="00C02FF6">
        <w:rPr>
          <w:rFonts w:ascii="Arial" w:hAnsi="Arial" w:cs="Arial"/>
          <w:sz w:val="24"/>
        </w:rPr>
        <w:t xml:space="preserve"> </w:t>
      </w:r>
      <w:r w:rsidR="00FD4937">
        <w:rPr>
          <w:rFonts w:ascii="Arial" w:hAnsi="Arial" w:cs="Arial"/>
          <w:sz w:val="24"/>
        </w:rPr>
        <w:t xml:space="preserve">São alguns exemplos de encapsulamentos de componentes ativos: SOT, DPAK, DUAL-IN_LINE (SOIC), </w:t>
      </w:r>
      <w:r w:rsidR="00FD4937" w:rsidRPr="00CD05E8">
        <w:rPr>
          <w:rFonts w:ascii="Arial" w:hAnsi="Arial" w:cs="Arial"/>
          <w:color w:val="000000" w:themeColor="text1"/>
          <w:sz w:val="24"/>
        </w:rPr>
        <w:lastRenderedPageBreak/>
        <w:t xml:space="preserve">GRID ARRAYS (BGA). </w:t>
      </w:r>
      <w:r w:rsidR="00C02FF6" w:rsidRPr="00CD05E8">
        <w:rPr>
          <w:rFonts w:ascii="Arial" w:hAnsi="Arial" w:cs="Arial"/>
          <w:color w:val="000000" w:themeColor="text1"/>
          <w:sz w:val="24"/>
        </w:rPr>
        <w:t>Será usado 3 tipos de encapsulamentos bem comuns para exemplos, o SOT, DPAK e o BGA.</w:t>
      </w:r>
    </w:p>
    <w:p w14:paraId="4F3D53AA" w14:textId="6470EABF" w:rsidR="00FD4937" w:rsidRDefault="00FD4937" w:rsidP="00C02FF6">
      <w:pPr>
        <w:ind w:left="576" w:firstLine="132"/>
        <w:jc w:val="both"/>
        <w:rPr>
          <w:rFonts w:ascii="Arial" w:hAnsi="Arial" w:cs="Arial"/>
          <w:sz w:val="24"/>
        </w:rPr>
      </w:pPr>
      <w:r w:rsidRPr="00CD05E8">
        <w:rPr>
          <w:rFonts w:ascii="Arial" w:hAnsi="Arial" w:cs="Arial"/>
          <w:color w:val="000000" w:themeColor="text1"/>
          <w:sz w:val="24"/>
        </w:rPr>
        <w:t>O encapsulamento SOT (</w:t>
      </w:r>
      <w:r w:rsidRPr="00CD05E8">
        <w:rPr>
          <w:rFonts w:ascii="Arial" w:hAnsi="Arial" w:cs="Arial"/>
          <w:i/>
          <w:iCs/>
          <w:color w:val="000000" w:themeColor="text1"/>
          <w:sz w:val="24"/>
        </w:rPr>
        <w:t>Small Outline Trasistor</w:t>
      </w:r>
      <w:r w:rsidRPr="00CD05E8">
        <w:rPr>
          <w:rFonts w:ascii="Arial" w:hAnsi="Arial" w:cs="Arial"/>
          <w:color w:val="000000" w:themeColor="text1"/>
          <w:sz w:val="24"/>
        </w:rPr>
        <w:t xml:space="preserve">) é um encapsulamento para transistores diodos e CIs, é um encapsulamento bem comum, portanto, não é difícil encontrá-lo. O encapsulamento </w:t>
      </w:r>
      <w:r>
        <w:rPr>
          <w:rFonts w:ascii="Arial" w:hAnsi="Arial" w:cs="Arial"/>
          <w:sz w:val="24"/>
        </w:rPr>
        <w:t>DPAK (</w:t>
      </w:r>
      <w:r>
        <w:rPr>
          <w:rFonts w:ascii="Arial" w:hAnsi="Arial" w:cs="Arial"/>
          <w:i/>
          <w:iCs/>
          <w:sz w:val="24"/>
        </w:rPr>
        <w:t>Discrete Packaging</w:t>
      </w:r>
      <w:r>
        <w:rPr>
          <w:rFonts w:ascii="Arial" w:hAnsi="Arial" w:cs="Arial"/>
          <w:sz w:val="24"/>
        </w:rPr>
        <w:t>) é criado para dispositivos que dissipam altas potências, como driver de corrente e reguladores de tensão, esse encapsulamento também é usado em transistores, diodos e Cis. O encapsulamento BGA (</w:t>
      </w:r>
      <w:r>
        <w:rPr>
          <w:rFonts w:ascii="Arial" w:hAnsi="Arial" w:cs="Arial"/>
          <w:i/>
          <w:iCs/>
          <w:sz w:val="24"/>
        </w:rPr>
        <w:t>Ball Grid Array</w:t>
      </w:r>
      <w:r>
        <w:rPr>
          <w:rFonts w:ascii="Arial" w:hAnsi="Arial" w:cs="Arial"/>
          <w:sz w:val="24"/>
        </w:rPr>
        <w:t xml:space="preserve">) é um encapsulamento encontrado em placas de computadores e </w:t>
      </w:r>
      <w:r w:rsidRPr="00A50F63">
        <w:rPr>
          <w:rFonts w:ascii="Arial" w:hAnsi="Arial" w:cs="Arial"/>
          <w:i/>
          <w:iCs/>
          <w:sz w:val="24"/>
        </w:rPr>
        <w:t>notebooks</w:t>
      </w:r>
      <w:r>
        <w:rPr>
          <w:rFonts w:ascii="Arial" w:hAnsi="Arial" w:cs="Arial"/>
          <w:sz w:val="24"/>
        </w:rPr>
        <w:t>, são essencialmente para os processadores, portanto, em placas mais diversas pode ser difícil encontrar.</w:t>
      </w:r>
      <w:r w:rsidR="001A2D1E">
        <w:rPr>
          <w:rFonts w:ascii="Arial" w:hAnsi="Arial" w:cs="Arial"/>
          <w:sz w:val="24"/>
        </w:rPr>
        <w:t xml:space="preserve"> Veja alguns tipos de encapsulamento na </w:t>
      </w:r>
      <w:r w:rsidR="001A2D1E">
        <w:rPr>
          <w:rFonts w:ascii="Arial" w:hAnsi="Arial" w:cs="Arial"/>
          <w:sz w:val="24"/>
        </w:rPr>
        <w:fldChar w:fldCharType="begin"/>
      </w:r>
      <w:r w:rsidR="001A2D1E">
        <w:rPr>
          <w:rFonts w:ascii="Arial" w:hAnsi="Arial" w:cs="Arial"/>
          <w:sz w:val="24"/>
        </w:rPr>
        <w:instrText xml:space="preserve"> REF _Ref131903215 \h </w:instrText>
      </w:r>
      <w:r w:rsidR="001A2D1E">
        <w:rPr>
          <w:rFonts w:ascii="Arial" w:hAnsi="Arial" w:cs="Arial"/>
          <w:sz w:val="24"/>
        </w:rPr>
      </w:r>
      <w:r w:rsidR="001A2D1E">
        <w:rPr>
          <w:rFonts w:ascii="Arial" w:hAnsi="Arial" w:cs="Arial"/>
          <w:sz w:val="24"/>
        </w:rPr>
        <w:fldChar w:fldCharType="separate"/>
      </w:r>
      <w:r w:rsidR="00D06372" w:rsidRPr="001A2D1E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8</w:t>
      </w:r>
      <w:r w:rsidR="001A2D1E">
        <w:rPr>
          <w:rFonts w:ascii="Arial" w:hAnsi="Arial" w:cs="Arial"/>
          <w:sz w:val="24"/>
        </w:rPr>
        <w:fldChar w:fldCharType="end"/>
      </w:r>
      <w:r w:rsidR="001A2D1E">
        <w:rPr>
          <w:rFonts w:ascii="Arial" w:hAnsi="Arial" w:cs="Arial"/>
          <w:sz w:val="24"/>
        </w:rPr>
        <w:t>.</w:t>
      </w:r>
    </w:p>
    <w:p w14:paraId="20160A1A" w14:textId="0A7E9DAE" w:rsidR="008C7274" w:rsidRDefault="001A2D1E" w:rsidP="008C7274">
      <w:r>
        <w:rPr>
          <w:noProof/>
        </w:rPr>
        <w:drawing>
          <wp:anchor distT="0" distB="0" distL="114300" distR="114300" simplePos="0" relativeHeight="251625472" behindDoc="0" locked="0" layoutInCell="1" allowOverlap="1" wp14:anchorId="70808BFA" wp14:editId="011B256C">
            <wp:simplePos x="0" y="0"/>
            <wp:positionH relativeFrom="column">
              <wp:posOffset>701040</wp:posOffset>
            </wp:positionH>
            <wp:positionV relativeFrom="paragraph">
              <wp:posOffset>578485</wp:posOffset>
            </wp:positionV>
            <wp:extent cx="4000500" cy="3648075"/>
            <wp:effectExtent l="0" t="0" r="0" b="9525"/>
            <wp:wrapSquare wrapText="bothSides"/>
            <wp:docPr id="18" name="Imagem 18" descr="Desenho preto e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esenho preto e branco&#10;&#10;Descrição gerada automaticamente com confiança baix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CC5FFE1" wp14:editId="5740B1DB">
                <wp:simplePos x="0" y="0"/>
                <wp:positionH relativeFrom="column">
                  <wp:posOffset>701040</wp:posOffset>
                </wp:positionH>
                <wp:positionV relativeFrom="paragraph">
                  <wp:posOffset>294005</wp:posOffset>
                </wp:positionV>
                <wp:extent cx="4000500" cy="171450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E8DB54" w14:textId="3D42400C" w:rsidR="001A2D1E" w:rsidRPr="001A2D1E" w:rsidRDefault="001A2D1E" w:rsidP="001A2D1E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1" w:name="_Ref131903215"/>
                            <w:bookmarkStart w:id="42" w:name="_Toc131917442"/>
                            <w:r w:rsidRPr="001A2D1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A2D1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A2D1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A2D1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1A2D1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41"/>
                            <w:r w:rsidRPr="001A2D1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Encapsulamento de componentes ativos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FFE1" id="Caixa de Texto 19" o:spid="_x0000_s1033" type="#_x0000_t202" style="position:absolute;margin-left:55.2pt;margin-top:23.15pt;width:315pt;height:13.5pt;z-index:25163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" filled="f" stroked="f">
                <v:textbox inset="0,0,0,0">
                  <w:txbxContent>
                    <w:p w14:paraId="1EE8DB54" w14:textId="3D42400C" w:rsidR="001A2D1E" w:rsidRPr="001A2D1E" w:rsidRDefault="001A2D1E" w:rsidP="001A2D1E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43" w:name="_Ref131903215"/>
                      <w:bookmarkStart w:id="44" w:name="_Toc131917442"/>
                      <w:r w:rsidRPr="001A2D1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1A2D1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A2D1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A2D1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1A2D1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43"/>
                      <w:r w:rsidRPr="001A2D1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Encapsulamento de componentes ativos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B14796" w14:textId="77777777" w:rsidR="001A2D1E" w:rsidRDefault="001A2D1E" w:rsidP="008C7274"/>
    <w:p w14:paraId="2D7423E3" w14:textId="77777777" w:rsidR="001A2D1E" w:rsidRDefault="001A2D1E" w:rsidP="008C7274"/>
    <w:p w14:paraId="2E0CD151" w14:textId="77777777" w:rsidR="001A2D1E" w:rsidRDefault="001A2D1E" w:rsidP="008C7274"/>
    <w:p w14:paraId="218E26C4" w14:textId="77777777" w:rsidR="001A2D1E" w:rsidRDefault="001A2D1E" w:rsidP="008C7274"/>
    <w:p w14:paraId="0696454A" w14:textId="77777777" w:rsidR="001A2D1E" w:rsidRDefault="001A2D1E" w:rsidP="008C7274"/>
    <w:p w14:paraId="1FCF8E80" w14:textId="77777777" w:rsidR="001A2D1E" w:rsidRDefault="001A2D1E" w:rsidP="008C7274"/>
    <w:p w14:paraId="15785C00" w14:textId="77777777" w:rsidR="001A2D1E" w:rsidRDefault="001A2D1E" w:rsidP="008C7274"/>
    <w:p w14:paraId="1A93D333" w14:textId="77777777" w:rsidR="001A2D1E" w:rsidRDefault="001A2D1E" w:rsidP="008C7274"/>
    <w:p w14:paraId="1F18A246" w14:textId="77777777" w:rsidR="001A2D1E" w:rsidRDefault="001A2D1E" w:rsidP="008C7274"/>
    <w:p w14:paraId="1CF63083" w14:textId="77777777" w:rsidR="001A2D1E" w:rsidRDefault="001A2D1E" w:rsidP="008C7274"/>
    <w:p w14:paraId="279F430E" w14:textId="77777777" w:rsidR="001A2D1E" w:rsidRDefault="001A2D1E" w:rsidP="008C7274"/>
    <w:p w14:paraId="0E2E9459" w14:textId="77777777" w:rsidR="001A2D1E" w:rsidRDefault="001A2D1E" w:rsidP="008C7274"/>
    <w:p w14:paraId="5DBA3974" w14:textId="77777777" w:rsidR="001A2D1E" w:rsidRDefault="001A2D1E" w:rsidP="008C7274"/>
    <w:p w14:paraId="0303A415" w14:textId="77777777" w:rsidR="001A2D1E" w:rsidRDefault="001A2D1E" w:rsidP="008C7274"/>
    <w:p w14:paraId="5F69BCD5" w14:textId="77777777" w:rsidR="001A2D1E" w:rsidRDefault="001A2D1E" w:rsidP="008C7274"/>
    <w:p w14:paraId="6DB2E7EC" w14:textId="7B5C80AB" w:rsidR="001A2D1E" w:rsidRDefault="001A2D1E" w:rsidP="008C7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Fonte: </w:t>
      </w:r>
      <w:r w:rsidR="00410C49">
        <w:rPr>
          <w:rFonts w:ascii="Arial" w:hAnsi="Arial" w:cs="Arial"/>
          <w:sz w:val="24"/>
          <w:szCs w:val="24"/>
        </w:rPr>
        <w:t>Cicero Mello,</w:t>
      </w:r>
      <w:r>
        <w:rPr>
          <w:rFonts w:ascii="Arial" w:hAnsi="Arial" w:cs="Arial"/>
          <w:sz w:val="24"/>
          <w:szCs w:val="24"/>
        </w:rPr>
        <w:t xml:space="preserve"> </w:t>
      </w:r>
      <w:r w:rsidR="00410C49">
        <w:rPr>
          <w:rFonts w:ascii="Arial" w:hAnsi="Arial" w:cs="Arial"/>
          <w:sz w:val="24"/>
          <w:szCs w:val="24"/>
        </w:rPr>
        <w:t>2023</w:t>
      </w:r>
      <w:r>
        <w:rPr>
          <w:rFonts w:ascii="Arial" w:hAnsi="Arial" w:cs="Arial"/>
          <w:sz w:val="24"/>
          <w:szCs w:val="24"/>
        </w:rPr>
        <w:t>.</w:t>
      </w:r>
    </w:p>
    <w:p w14:paraId="5E3995B1" w14:textId="77777777" w:rsidR="006C7AC4" w:rsidRPr="001A2D1E" w:rsidRDefault="006C7AC4" w:rsidP="008C7274">
      <w:pPr>
        <w:rPr>
          <w:rFonts w:ascii="Arial" w:hAnsi="Arial" w:cs="Arial"/>
          <w:sz w:val="24"/>
          <w:szCs w:val="24"/>
        </w:rPr>
      </w:pPr>
    </w:p>
    <w:p w14:paraId="3D95FBBB" w14:textId="6049AF27" w:rsidR="008C7274" w:rsidRPr="003C591C" w:rsidRDefault="008C7274" w:rsidP="003C591C">
      <w:pPr>
        <w:pStyle w:val="Ttulo3"/>
        <w:numPr>
          <w:ilvl w:val="2"/>
          <w:numId w:val="15"/>
        </w:numPr>
        <w:rPr>
          <w:rFonts w:ascii="Arial" w:hAnsi="Arial" w:cs="Arial"/>
          <w:b/>
          <w:color w:val="000000" w:themeColor="text1"/>
        </w:rPr>
      </w:pPr>
      <w:bookmarkStart w:id="45" w:name="_Toc131917728"/>
      <w:r w:rsidRPr="003C591C">
        <w:rPr>
          <w:rFonts w:ascii="Arial" w:hAnsi="Arial" w:cs="Arial"/>
          <w:b/>
          <w:color w:val="000000" w:themeColor="text1"/>
        </w:rPr>
        <w:t>Diodos</w:t>
      </w:r>
      <w:bookmarkEnd w:id="45"/>
    </w:p>
    <w:p w14:paraId="3B0F8192" w14:textId="34425E54" w:rsidR="003C591C" w:rsidRDefault="00E7304F" w:rsidP="004B0B7B">
      <w:pPr>
        <w:ind w:left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diodo é um semicondutor que permite a passagem de corrente elétrica somente em uma direção, e é por essa característica que ele é um componente muito utilizado para proteção de circuitos eletrônicos além de ser usado como retificador transformando a corrente alternada em contínua. O diodo SMD pode ter formatos distintos dependendo de seu modelo, um dos encapsulamentos bastante utilizados </w:t>
      </w:r>
      <w:r w:rsidR="00F35318">
        <w:rPr>
          <w:rFonts w:ascii="Arial" w:hAnsi="Arial" w:cs="Arial"/>
          <w:sz w:val="24"/>
          <w:szCs w:val="24"/>
        </w:rPr>
        <w:t xml:space="preserve">é o </w:t>
      </w:r>
      <w:r w:rsidR="00F35318" w:rsidRPr="00F35318">
        <w:rPr>
          <w:rFonts w:ascii="Arial" w:hAnsi="Arial" w:cs="Arial"/>
          <w:sz w:val="24"/>
          <w:szCs w:val="24"/>
        </w:rPr>
        <w:t>DO-214 Fitado</w:t>
      </w:r>
      <w:r w:rsidR="0086560E">
        <w:rPr>
          <w:rFonts w:ascii="Arial" w:hAnsi="Arial" w:cs="Arial"/>
          <w:sz w:val="24"/>
          <w:szCs w:val="24"/>
        </w:rPr>
        <w:t xml:space="preserve">. Veja a </w:t>
      </w:r>
      <w:r w:rsidR="0086560E">
        <w:rPr>
          <w:rFonts w:ascii="Arial" w:hAnsi="Arial" w:cs="Arial"/>
          <w:sz w:val="24"/>
          <w:szCs w:val="24"/>
        </w:rPr>
        <w:fldChar w:fldCharType="begin"/>
      </w:r>
      <w:r w:rsidR="0086560E">
        <w:rPr>
          <w:rFonts w:ascii="Arial" w:hAnsi="Arial" w:cs="Arial"/>
          <w:sz w:val="24"/>
          <w:szCs w:val="24"/>
        </w:rPr>
        <w:instrText xml:space="preserve"> REF _Ref131904697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86560E">
        <w:rPr>
          <w:rFonts w:ascii="Arial" w:hAnsi="Arial" w:cs="Arial"/>
          <w:sz w:val="24"/>
          <w:szCs w:val="24"/>
        </w:rPr>
      </w:r>
      <w:r w:rsidR="0086560E">
        <w:rPr>
          <w:rFonts w:ascii="Arial" w:hAnsi="Arial" w:cs="Arial"/>
          <w:sz w:val="24"/>
          <w:szCs w:val="24"/>
        </w:rPr>
        <w:fldChar w:fldCharType="separate"/>
      </w:r>
      <w:r w:rsidR="00D06372" w:rsidRPr="0086560E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9</w:t>
      </w:r>
      <w:r w:rsidR="0086560E">
        <w:rPr>
          <w:rFonts w:ascii="Arial" w:hAnsi="Arial" w:cs="Arial"/>
          <w:sz w:val="24"/>
          <w:szCs w:val="24"/>
        </w:rPr>
        <w:fldChar w:fldCharType="end"/>
      </w:r>
      <w:r w:rsidR="0086560E">
        <w:rPr>
          <w:rFonts w:ascii="Arial" w:hAnsi="Arial" w:cs="Arial"/>
          <w:sz w:val="24"/>
          <w:szCs w:val="24"/>
        </w:rPr>
        <w:t>.</w:t>
      </w:r>
    </w:p>
    <w:p w14:paraId="340FF92D" w14:textId="69518729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2F2F9A3" wp14:editId="0B09BC4A">
                <wp:simplePos x="0" y="0"/>
                <wp:positionH relativeFrom="column">
                  <wp:posOffset>1263015</wp:posOffset>
                </wp:positionH>
                <wp:positionV relativeFrom="paragraph">
                  <wp:posOffset>75565</wp:posOffset>
                </wp:positionV>
                <wp:extent cx="2876550" cy="276225"/>
                <wp:effectExtent l="0" t="0" r="0" b="9525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D56377" w14:textId="29551777" w:rsidR="0086560E" w:rsidRPr="0086560E" w:rsidRDefault="0086560E" w:rsidP="0086560E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6" w:name="_Ref131904697"/>
                            <w:bookmarkStart w:id="47" w:name="_Toc131917443"/>
                            <w:r w:rsidRPr="0086560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86560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6560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86560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86560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46"/>
                            <w:r w:rsidRPr="0086560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Diodo encapsulamento DO-214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2F9A3" id="Caixa de Texto 21" o:spid="_x0000_s1034" type="#_x0000_t202" style="position:absolute;left:0;text-align:left;margin-left:99.45pt;margin-top:5.95pt;width:226.5pt;height:2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" filled="f" stroked="f">
                <v:textbox inset="0,0,0,0">
                  <w:txbxContent>
                    <w:p w14:paraId="57D56377" w14:textId="29551777" w:rsidR="0086560E" w:rsidRPr="0086560E" w:rsidRDefault="0086560E" w:rsidP="0086560E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48" w:name="_Ref131904697"/>
                      <w:bookmarkStart w:id="49" w:name="_Toc131917443"/>
                      <w:r w:rsidRPr="0086560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86560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86560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86560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86560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48"/>
                      <w:r w:rsidRPr="0086560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Diodo encapsulamento DO-214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F68B4F" w14:textId="77BB282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0832" behindDoc="0" locked="0" layoutInCell="1" allowOverlap="1" wp14:anchorId="2FBCCC1E" wp14:editId="2B055A51">
            <wp:simplePos x="0" y="0"/>
            <wp:positionH relativeFrom="column">
              <wp:posOffset>1329690</wp:posOffset>
            </wp:positionH>
            <wp:positionV relativeFrom="paragraph">
              <wp:posOffset>194310</wp:posOffset>
            </wp:positionV>
            <wp:extent cx="2743583" cy="1867161"/>
            <wp:effectExtent l="0" t="0" r="0" b="0"/>
            <wp:wrapSquare wrapText="bothSides"/>
            <wp:docPr id="20" name="Imagem 20" descr="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Em preto e branco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94002" w14:textId="7777777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</w:p>
    <w:p w14:paraId="7AFB52BB" w14:textId="7777777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</w:p>
    <w:p w14:paraId="57B7EC1A" w14:textId="7777777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</w:p>
    <w:p w14:paraId="283CDBED" w14:textId="7777777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</w:p>
    <w:p w14:paraId="137AAB33" w14:textId="7777777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</w:p>
    <w:p w14:paraId="6883025A" w14:textId="7777777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</w:p>
    <w:p w14:paraId="228DC0C7" w14:textId="77777777" w:rsidR="0086560E" w:rsidRDefault="0086560E" w:rsidP="003C591C">
      <w:pPr>
        <w:ind w:left="576"/>
        <w:rPr>
          <w:rFonts w:ascii="Arial" w:hAnsi="Arial" w:cs="Arial"/>
          <w:sz w:val="24"/>
          <w:szCs w:val="24"/>
        </w:rPr>
      </w:pPr>
    </w:p>
    <w:p w14:paraId="61ACF0E4" w14:textId="65122149" w:rsidR="00027BD3" w:rsidRDefault="0086560E" w:rsidP="001E4BD3">
      <w:pPr>
        <w:ind w:left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Fonte: </w:t>
      </w:r>
      <w:r w:rsidR="00E4113B">
        <w:rPr>
          <w:rFonts w:ascii="Arial" w:hAnsi="Arial" w:cs="Arial"/>
          <w:sz w:val="24"/>
          <w:szCs w:val="24"/>
        </w:rPr>
        <w:t>sunmate</w:t>
      </w:r>
      <w:r>
        <w:rPr>
          <w:rFonts w:ascii="Arial" w:hAnsi="Arial" w:cs="Arial"/>
          <w:sz w:val="24"/>
          <w:szCs w:val="24"/>
        </w:rPr>
        <w:t xml:space="preserve">, </w:t>
      </w:r>
      <w:r w:rsidR="00E4113B">
        <w:rPr>
          <w:rFonts w:ascii="Arial" w:hAnsi="Arial" w:cs="Arial"/>
          <w:sz w:val="24"/>
          <w:szCs w:val="24"/>
        </w:rPr>
        <w:t>2023</w:t>
      </w:r>
      <w:r>
        <w:rPr>
          <w:rFonts w:ascii="Arial" w:hAnsi="Arial" w:cs="Arial"/>
          <w:sz w:val="24"/>
          <w:szCs w:val="24"/>
        </w:rPr>
        <w:t>.</w:t>
      </w:r>
    </w:p>
    <w:p w14:paraId="3224C6E5" w14:textId="373E0F85" w:rsidR="0086560E" w:rsidRPr="00F35318" w:rsidRDefault="00E4113B" w:rsidP="004B0B7B">
      <w:pPr>
        <w:ind w:left="576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diodo utilizado na figura é característico da série M1-M7, pode ser encontrado suas especificações técnicas na sua folha de dados.</w:t>
      </w:r>
      <w:r w:rsidR="00300E10">
        <w:rPr>
          <w:rFonts w:ascii="Arial" w:hAnsi="Arial" w:cs="Arial"/>
          <w:sz w:val="24"/>
          <w:szCs w:val="24"/>
        </w:rPr>
        <w:t xml:space="preserve"> Se for usado o M7 de exemplo pode-se citar que sua tensão máxima de trabalho é de 1000V e sua corrente máxima é de 1A.</w:t>
      </w:r>
    </w:p>
    <w:p w14:paraId="5FB0C646" w14:textId="64BEBEE6" w:rsidR="00180CBA" w:rsidRPr="002E6BC1" w:rsidRDefault="002E6BC1" w:rsidP="002E6BC1">
      <w:pPr>
        <w:pStyle w:val="Ttulo3"/>
        <w:numPr>
          <w:ilvl w:val="2"/>
          <w:numId w:val="15"/>
        </w:numPr>
        <w:rPr>
          <w:rFonts w:ascii="Arial" w:hAnsi="Arial" w:cs="Arial"/>
          <w:b/>
          <w:color w:val="000000" w:themeColor="text1"/>
        </w:rPr>
      </w:pPr>
      <w:bookmarkStart w:id="50" w:name="_Toc131917729"/>
      <w:r w:rsidRPr="002E6BC1">
        <w:rPr>
          <w:rFonts w:ascii="Arial" w:hAnsi="Arial" w:cs="Arial"/>
          <w:b/>
          <w:color w:val="000000" w:themeColor="text1"/>
        </w:rPr>
        <w:t>Tra</w:t>
      </w:r>
      <w:r>
        <w:rPr>
          <w:rFonts w:ascii="Arial" w:hAnsi="Arial" w:cs="Arial"/>
          <w:b/>
          <w:color w:val="000000" w:themeColor="text1"/>
        </w:rPr>
        <w:t>n</w:t>
      </w:r>
      <w:r w:rsidRPr="002E6BC1">
        <w:rPr>
          <w:rFonts w:ascii="Arial" w:hAnsi="Arial" w:cs="Arial"/>
          <w:b/>
          <w:color w:val="000000" w:themeColor="text1"/>
        </w:rPr>
        <w:t>sistores</w:t>
      </w:r>
      <w:bookmarkEnd w:id="50"/>
    </w:p>
    <w:p w14:paraId="194DCF2E" w14:textId="2BECB747" w:rsidR="00D0374F" w:rsidRDefault="00A8682E" w:rsidP="004B0B7B">
      <w:pPr>
        <w:ind w:left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transistor foi uma importante invenção que contribuiu com o avanço tecnológico que pode se observar atualmente</w:t>
      </w:r>
      <w:r w:rsidR="00273DAB">
        <w:rPr>
          <w:rFonts w:ascii="Arial" w:hAnsi="Arial" w:cs="Arial"/>
          <w:sz w:val="24"/>
          <w:szCs w:val="24"/>
        </w:rPr>
        <w:t xml:space="preserve">, o transistor é um semicondutor </w:t>
      </w:r>
      <w:r w:rsidR="00D60D20">
        <w:rPr>
          <w:rFonts w:ascii="Arial" w:hAnsi="Arial" w:cs="Arial"/>
          <w:sz w:val="24"/>
          <w:szCs w:val="24"/>
        </w:rPr>
        <w:t xml:space="preserve">usado </w:t>
      </w:r>
      <w:r w:rsidR="00C2428D">
        <w:rPr>
          <w:rFonts w:ascii="Arial" w:hAnsi="Arial" w:cs="Arial"/>
          <w:sz w:val="24"/>
          <w:szCs w:val="24"/>
        </w:rPr>
        <w:t>principalmente</w:t>
      </w:r>
      <w:r w:rsidR="00D60D20">
        <w:rPr>
          <w:rFonts w:ascii="Arial" w:hAnsi="Arial" w:cs="Arial"/>
          <w:sz w:val="24"/>
          <w:szCs w:val="24"/>
        </w:rPr>
        <w:t xml:space="preserve"> amplificador</w:t>
      </w:r>
      <w:r w:rsidR="00C2428D">
        <w:rPr>
          <w:rFonts w:ascii="Arial" w:hAnsi="Arial" w:cs="Arial"/>
          <w:sz w:val="24"/>
          <w:szCs w:val="24"/>
        </w:rPr>
        <w:t xml:space="preserve"> ou</w:t>
      </w:r>
      <w:r w:rsidR="00D60D20">
        <w:rPr>
          <w:rFonts w:ascii="Arial" w:hAnsi="Arial" w:cs="Arial"/>
          <w:sz w:val="24"/>
          <w:szCs w:val="24"/>
        </w:rPr>
        <w:t xml:space="preserve"> como chave em circuitos eletrônicos por sua característica de poder permitir ou não a passagem de corrente elétrica</w:t>
      </w:r>
      <w:r w:rsidR="00C2428D">
        <w:rPr>
          <w:rFonts w:ascii="Arial" w:hAnsi="Arial" w:cs="Arial"/>
          <w:sz w:val="24"/>
          <w:szCs w:val="24"/>
        </w:rPr>
        <w:t xml:space="preserve">, porém é </w:t>
      </w:r>
      <w:r w:rsidR="00C96C4B">
        <w:rPr>
          <w:rFonts w:ascii="Arial" w:hAnsi="Arial" w:cs="Arial"/>
          <w:sz w:val="24"/>
          <w:szCs w:val="24"/>
        </w:rPr>
        <w:t>importante ressaltar que sua aplicação pode ir muito além sendo usado em circuitos complexos como um processador.</w:t>
      </w:r>
      <w:r w:rsidR="00D86F6E">
        <w:rPr>
          <w:rFonts w:ascii="Arial" w:hAnsi="Arial" w:cs="Arial"/>
          <w:sz w:val="24"/>
          <w:szCs w:val="24"/>
        </w:rPr>
        <w:t xml:space="preserve"> É muito comum se ver o transistor SMD no encapsulamento </w:t>
      </w:r>
      <w:r w:rsidR="00E87E0A">
        <w:rPr>
          <w:rFonts w:ascii="Arial" w:hAnsi="Arial" w:cs="Arial"/>
          <w:sz w:val="24"/>
          <w:szCs w:val="24"/>
        </w:rPr>
        <w:t>SOT-xxx</w:t>
      </w:r>
      <w:r w:rsidR="001F4EA2">
        <w:rPr>
          <w:rFonts w:ascii="Arial" w:hAnsi="Arial" w:cs="Arial"/>
          <w:sz w:val="24"/>
          <w:szCs w:val="24"/>
        </w:rPr>
        <w:t xml:space="preserve"> </w:t>
      </w:r>
      <w:r w:rsidR="00E87E0A">
        <w:rPr>
          <w:rFonts w:ascii="Arial" w:hAnsi="Arial" w:cs="Arial"/>
          <w:sz w:val="24"/>
          <w:szCs w:val="24"/>
        </w:rPr>
        <w:t xml:space="preserve">onde xxx é um número variável dependendo de seu modelo. Vide </w:t>
      </w:r>
      <w:r w:rsidR="001E4BD3">
        <w:rPr>
          <w:rFonts w:ascii="Arial" w:hAnsi="Arial" w:cs="Arial"/>
          <w:sz w:val="24"/>
          <w:szCs w:val="24"/>
        </w:rPr>
        <w:fldChar w:fldCharType="begin"/>
      </w:r>
      <w:r w:rsidR="001E4BD3">
        <w:rPr>
          <w:rFonts w:ascii="Arial" w:hAnsi="Arial" w:cs="Arial"/>
          <w:sz w:val="24"/>
          <w:szCs w:val="24"/>
        </w:rPr>
        <w:instrText xml:space="preserve"> REF _Ref131905549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1E4BD3">
        <w:rPr>
          <w:rFonts w:ascii="Arial" w:hAnsi="Arial" w:cs="Arial"/>
          <w:sz w:val="24"/>
          <w:szCs w:val="24"/>
        </w:rPr>
      </w:r>
      <w:r w:rsidR="001E4BD3">
        <w:rPr>
          <w:rFonts w:ascii="Arial" w:hAnsi="Arial" w:cs="Arial"/>
          <w:sz w:val="24"/>
          <w:szCs w:val="24"/>
        </w:rPr>
        <w:fldChar w:fldCharType="separate"/>
      </w:r>
      <w:r w:rsidR="00D06372" w:rsidRPr="001E4BD3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10</w:t>
      </w:r>
      <w:r w:rsidR="001E4BD3">
        <w:rPr>
          <w:rFonts w:ascii="Arial" w:hAnsi="Arial" w:cs="Arial"/>
          <w:sz w:val="24"/>
          <w:szCs w:val="24"/>
        </w:rPr>
        <w:fldChar w:fldCharType="end"/>
      </w:r>
      <w:r w:rsidR="001E4BD3">
        <w:rPr>
          <w:rFonts w:ascii="Arial" w:hAnsi="Arial" w:cs="Arial"/>
          <w:sz w:val="24"/>
          <w:szCs w:val="24"/>
        </w:rPr>
        <w:t>.</w:t>
      </w:r>
    </w:p>
    <w:p w14:paraId="620A36C9" w14:textId="4FB01967" w:rsidR="001E4BD3" w:rsidRDefault="001E4BD3" w:rsidP="00D60D20">
      <w:pPr>
        <w:ind w:left="576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2CAB25" wp14:editId="2A241AEA">
                <wp:simplePos x="0" y="0"/>
                <wp:positionH relativeFrom="column">
                  <wp:posOffset>1367790</wp:posOffset>
                </wp:positionH>
                <wp:positionV relativeFrom="paragraph">
                  <wp:posOffset>17145</wp:posOffset>
                </wp:positionV>
                <wp:extent cx="3028950" cy="180975"/>
                <wp:effectExtent l="0" t="0" r="0" b="9525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39A37B" w14:textId="121002D2" w:rsidR="001E4BD3" w:rsidRPr="001E4BD3" w:rsidRDefault="001E4BD3" w:rsidP="001E4BD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1" w:name="_Ref131905549"/>
                            <w:bookmarkStart w:id="52" w:name="_Toc131917444"/>
                            <w:r w:rsidRPr="001E4BD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E4BD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E4BD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E4BD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1E4BD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51"/>
                            <w:r w:rsidRPr="001E4BD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Transistor SMD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AB25" id="Caixa de Texto 1" o:spid="_x0000_s1035" type="#_x0000_t202" style="position:absolute;left:0;text-align:left;margin-left:107.7pt;margin-top:1.35pt;width:238.5pt;height:14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" filled="f" stroked="f">
                <v:textbox inset="0,0,0,0">
                  <w:txbxContent>
                    <w:p w14:paraId="7C39A37B" w14:textId="121002D2" w:rsidR="001E4BD3" w:rsidRPr="001E4BD3" w:rsidRDefault="001E4BD3" w:rsidP="001E4BD3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3" w:name="_Ref131905549"/>
                      <w:bookmarkStart w:id="54" w:name="_Toc131917444"/>
                      <w:r w:rsidRPr="001E4BD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1E4BD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E4BD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E4BD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1E4BD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53"/>
                      <w:r w:rsidRPr="001E4BD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Transistor SMD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90C87D" w14:textId="6B31BFD0" w:rsidR="001E4BD3" w:rsidRDefault="001E4BD3" w:rsidP="00D60D20">
      <w:pPr>
        <w:ind w:left="576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52905604" wp14:editId="70ECE546">
            <wp:simplePos x="0" y="0"/>
            <wp:positionH relativeFrom="column">
              <wp:posOffset>1367790</wp:posOffset>
            </wp:positionH>
            <wp:positionV relativeFrom="paragraph">
              <wp:posOffset>31115</wp:posOffset>
            </wp:positionV>
            <wp:extent cx="3028950" cy="1390650"/>
            <wp:effectExtent l="0" t="0" r="0" b="0"/>
            <wp:wrapSquare wrapText="bothSides"/>
            <wp:docPr id="22" name="Imagem 22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eletrônico, circui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3" t="26900" r="39312" b="40908"/>
                    <a:stretch/>
                  </pic:blipFill>
                  <pic:spPr bwMode="auto"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E9DA24" w14:textId="33E12D82" w:rsidR="001E4BD3" w:rsidRDefault="001E4BD3" w:rsidP="00D60D20">
      <w:pPr>
        <w:ind w:left="576"/>
        <w:rPr>
          <w:rFonts w:ascii="Arial" w:hAnsi="Arial" w:cs="Arial"/>
          <w:sz w:val="24"/>
          <w:szCs w:val="24"/>
        </w:rPr>
      </w:pPr>
    </w:p>
    <w:p w14:paraId="4C4A2C48" w14:textId="77777777" w:rsidR="001E4BD3" w:rsidRDefault="001E4BD3" w:rsidP="00D60D20">
      <w:pPr>
        <w:ind w:left="576"/>
        <w:rPr>
          <w:rFonts w:ascii="Arial" w:hAnsi="Arial" w:cs="Arial"/>
          <w:sz w:val="24"/>
          <w:szCs w:val="24"/>
        </w:rPr>
      </w:pPr>
    </w:p>
    <w:p w14:paraId="7D7B2A53" w14:textId="77777777" w:rsidR="001E4BD3" w:rsidRDefault="001E4BD3" w:rsidP="00D60D20">
      <w:pPr>
        <w:ind w:left="576"/>
        <w:rPr>
          <w:rFonts w:ascii="Arial" w:hAnsi="Arial" w:cs="Arial"/>
          <w:sz w:val="24"/>
          <w:szCs w:val="24"/>
        </w:rPr>
      </w:pPr>
    </w:p>
    <w:p w14:paraId="1965CFBC" w14:textId="77777777" w:rsidR="001E4BD3" w:rsidRDefault="001E4BD3" w:rsidP="00D60D20">
      <w:pPr>
        <w:ind w:left="576"/>
        <w:rPr>
          <w:rFonts w:ascii="Arial" w:hAnsi="Arial" w:cs="Arial"/>
          <w:sz w:val="24"/>
          <w:szCs w:val="24"/>
        </w:rPr>
      </w:pPr>
    </w:p>
    <w:p w14:paraId="701414F8" w14:textId="72C09308" w:rsidR="001E4BD3" w:rsidRDefault="00355769" w:rsidP="00D60D20">
      <w:pPr>
        <w:ind w:left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Fonte: Autoria própria, 2023.</w:t>
      </w:r>
    </w:p>
    <w:p w14:paraId="4DB84BD8" w14:textId="6D489EE0" w:rsidR="00C44C0B" w:rsidRDefault="0021093E" w:rsidP="004B0B7B">
      <w:pPr>
        <w:ind w:left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D154CE">
        <w:rPr>
          <w:rFonts w:ascii="Arial" w:hAnsi="Arial" w:cs="Arial"/>
          <w:sz w:val="24"/>
          <w:szCs w:val="24"/>
        </w:rPr>
        <w:t>transistor</w:t>
      </w:r>
      <w:r>
        <w:rPr>
          <w:rFonts w:ascii="Arial" w:hAnsi="Arial" w:cs="Arial"/>
          <w:sz w:val="24"/>
          <w:szCs w:val="24"/>
        </w:rPr>
        <w:t xml:space="preserve"> característico da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_Ref131905549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 w:rsidR="00D06372" w:rsidRPr="001E4BD3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tem como código MMBT3904 onde se for pesquisado pode se encontrar sua tensão de trabalho (40V) e sua corrente (200mA)</w:t>
      </w:r>
      <w:r w:rsidR="00B6261E">
        <w:rPr>
          <w:rFonts w:ascii="Arial" w:hAnsi="Arial" w:cs="Arial"/>
          <w:sz w:val="24"/>
          <w:szCs w:val="24"/>
        </w:rPr>
        <w:t xml:space="preserve">. </w:t>
      </w:r>
    </w:p>
    <w:p w14:paraId="56796BEF" w14:textId="77777777" w:rsidR="00037BBD" w:rsidRPr="003C591C" w:rsidRDefault="00037BBD" w:rsidP="00D60D20">
      <w:pPr>
        <w:ind w:left="576"/>
        <w:rPr>
          <w:rFonts w:ascii="Arial" w:hAnsi="Arial" w:cs="Arial"/>
          <w:sz w:val="24"/>
          <w:szCs w:val="24"/>
        </w:rPr>
      </w:pPr>
    </w:p>
    <w:p w14:paraId="2FEDC804" w14:textId="35288761" w:rsidR="002E6BC1" w:rsidRDefault="002E6BC1" w:rsidP="002E6BC1">
      <w:pPr>
        <w:pStyle w:val="Ttulo3"/>
        <w:numPr>
          <w:ilvl w:val="2"/>
          <w:numId w:val="15"/>
        </w:numPr>
        <w:rPr>
          <w:rFonts w:ascii="Arial" w:hAnsi="Arial" w:cs="Arial"/>
          <w:b/>
          <w:color w:val="000000" w:themeColor="text1"/>
        </w:rPr>
      </w:pPr>
      <w:bookmarkStart w:id="55" w:name="_Toc131917730"/>
      <w:r w:rsidRPr="002E6BC1">
        <w:rPr>
          <w:rFonts w:ascii="Arial" w:hAnsi="Arial" w:cs="Arial"/>
          <w:b/>
          <w:color w:val="000000" w:themeColor="text1"/>
        </w:rPr>
        <w:lastRenderedPageBreak/>
        <w:t>C</w:t>
      </w:r>
      <w:r>
        <w:rPr>
          <w:rFonts w:ascii="Arial" w:hAnsi="Arial" w:cs="Arial"/>
          <w:b/>
          <w:color w:val="000000" w:themeColor="text1"/>
        </w:rPr>
        <w:t>ircuitos Integrados (CIs)</w:t>
      </w:r>
      <w:bookmarkEnd w:id="55"/>
    </w:p>
    <w:p w14:paraId="3ABB78C5" w14:textId="4572ED6C" w:rsidR="00037BBD" w:rsidRPr="00037BBD" w:rsidRDefault="00037BBD" w:rsidP="004B0B7B">
      <w:pPr>
        <w:ind w:left="567"/>
        <w:jc w:val="both"/>
        <w:rPr>
          <w:rFonts w:ascii="Arial" w:hAnsi="Arial" w:cs="Arial"/>
          <w:sz w:val="24"/>
          <w:szCs w:val="24"/>
        </w:rPr>
      </w:pPr>
      <w:r w:rsidRPr="00037BBD">
        <w:rPr>
          <w:rFonts w:ascii="Arial" w:hAnsi="Arial" w:cs="Arial"/>
          <w:sz w:val="24"/>
          <w:szCs w:val="24"/>
        </w:rPr>
        <w:t xml:space="preserve">Os </w:t>
      </w:r>
      <w:r>
        <w:rPr>
          <w:rFonts w:ascii="Arial" w:hAnsi="Arial" w:cs="Arial"/>
          <w:sz w:val="24"/>
          <w:szCs w:val="24"/>
        </w:rPr>
        <w:t xml:space="preserve">Circuitos integrados são componentes muito utilizados e bem diversos podendo variar dependendo de cada aplicação, </w:t>
      </w:r>
      <w:r w:rsidR="009D509D">
        <w:rPr>
          <w:rFonts w:ascii="Arial" w:hAnsi="Arial" w:cs="Arial"/>
          <w:sz w:val="24"/>
          <w:szCs w:val="24"/>
        </w:rPr>
        <w:t>são componentes que contêm resistores, capacitores, transistores etc. dentro de si, esses C</w:t>
      </w:r>
      <w:r w:rsidR="00E23FC9">
        <w:rPr>
          <w:rFonts w:ascii="Arial" w:hAnsi="Arial" w:cs="Arial"/>
          <w:sz w:val="24"/>
          <w:szCs w:val="24"/>
        </w:rPr>
        <w:t>I</w:t>
      </w:r>
      <w:r w:rsidR="009D509D">
        <w:rPr>
          <w:rFonts w:ascii="Arial" w:hAnsi="Arial" w:cs="Arial"/>
          <w:sz w:val="24"/>
          <w:szCs w:val="24"/>
        </w:rPr>
        <w:t xml:space="preserve">s são capazes de fazer desde funções simples até funções complexas. São componentes muito utilizados em placas eletrônicas tanto em PHT como SMD. Vide </w:t>
      </w:r>
      <w:r w:rsidR="00E260F4">
        <w:rPr>
          <w:rFonts w:ascii="Arial" w:hAnsi="Arial" w:cs="Arial"/>
          <w:sz w:val="24"/>
          <w:szCs w:val="24"/>
        </w:rPr>
        <w:fldChar w:fldCharType="begin"/>
      </w:r>
      <w:r w:rsidR="00E260F4">
        <w:rPr>
          <w:rFonts w:ascii="Arial" w:hAnsi="Arial" w:cs="Arial"/>
          <w:sz w:val="24"/>
          <w:szCs w:val="24"/>
        </w:rPr>
        <w:instrText xml:space="preserve"> REF _Ref131906373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E260F4">
        <w:rPr>
          <w:rFonts w:ascii="Arial" w:hAnsi="Arial" w:cs="Arial"/>
          <w:sz w:val="24"/>
          <w:szCs w:val="24"/>
        </w:rPr>
      </w:r>
      <w:r w:rsidR="00E260F4">
        <w:rPr>
          <w:rFonts w:ascii="Arial" w:hAnsi="Arial" w:cs="Arial"/>
          <w:sz w:val="24"/>
          <w:szCs w:val="24"/>
        </w:rPr>
        <w:fldChar w:fldCharType="separate"/>
      </w:r>
      <w:r w:rsidR="00D06372" w:rsidRPr="00E260F4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11</w:t>
      </w:r>
      <w:r w:rsidR="00E260F4">
        <w:rPr>
          <w:rFonts w:ascii="Arial" w:hAnsi="Arial" w:cs="Arial"/>
          <w:sz w:val="24"/>
          <w:szCs w:val="24"/>
        </w:rPr>
        <w:fldChar w:fldCharType="end"/>
      </w:r>
      <w:r w:rsidR="00E260F4">
        <w:rPr>
          <w:rFonts w:ascii="Arial" w:hAnsi="Arial" w:cs="Arial"/>
          <w:sz w:val="24"/>
          <w:szCs w:val="24"/>
        </w:rPr>
        <w:t>.</w:t>
      </w:r>
    </w:p>
    <w:p w14:paraId="4B5B4820" w14:textId="42192B50" w:rsidR="00586D34" w:rsidRPr="00B348F9" w:rsidRDefault="00E260F4" w:rsidP="00586D34">
      <w:pPr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74861" wp14:editId="28822599">
                <wp:simplePos x="0" y="0"/>
                <wp:positionH relativeFrom="column">
                  <wp:posOffset>1548765</wp:posOffset>
                </wp:positionH>
                <wp:positionV relativeFrom="paragraph">
                  <wp:posOffset>160020</wp:posOffset>
                </wp:positionV>
                <wp:extent cx="2667000" cy="238125"/>
                <wp:effectExtent l="0" t="0" r="0" b="952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7A3C0" w14:textId="282628B5" w:rsidR="00E260F4" w:rsidRPr="00E260F4" w:rsidRDefault="00E260F4" w:rsidP="00E260F4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6" w:name="_Ref131906373"/>
                            <w:bookmarkStart w:id="57" w:name="_Toc131917445"/>
                            <w:r w:rsidRPr="00E260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E260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260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E260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E260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56"/>
                            <w:r w:rsidRPr="00E260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Regulador de Tensão SMD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74861" id="Caixa de Texto 24" o:spid="_x0000_s1036" type="#_x0000_t202" style="position:absolute;left:0;text-align:left;margin-left:121.95pt;margin-top:12.6pt;width:210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" filled="f" stroked="f">
                <v:textbox inset="0,0,0,0">
                  <w:txbxContent>
                    <w:p w14:paraId="60A7A3C0" w14:textId="282628B5" w:rsidR="00E260F4" w:rsidRPr="00E260F4" w:rsidRDefault="00E260F4" w:rsidP="00E260F4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8" w:name="_Ref131906373"/>
                      <w:bookmarkStart w:id="59" w:name="_Toc131917445"/>
                      <w:r w:rsidRPr="00E260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E260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260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E260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E260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58"/>
                      <w:r w:rsidRPr="00E260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Regulador de Tensão SMD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35011" w14:textId="220C0499" w:rsidR="00D62ECD" w:rsidRDefault="00E260F4" w:rsidP="00586D34">
      <w:pPr>
        <w:ind w:left="567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EFFD75" wp14:editId="081DB0CC">
            <wp:simplePos x="0" y="0"/>
            <wp:positionH relativeFrom="column">
              <wp:posOffset>2063115</wp:posOffset>
            </wp:positionH>
            <wp:positionV relativeFrom="paragraph">
              <wp:posOffset>168275</wp:posOffset>
            </wp:positionV>
            <wp:extent cx="1266825" cy="1343025"/>
            <wp:effectExtent l="0" t="0" r="9525" b="9525"/>
            <wp:wrapSquare wrapText="bothSides"/>
            <wp:docPr id="23" name="Imagem 23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Circuito eletrônico com fios&#10;&#10;Descrição gerada automaticamente com confiança média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6" t="43657" r="41462" b="25254"/>
                    <a:stretch/>
                  </pic:blipFill>
                  <pic:spPr bwMode="auto"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4573A" w14:textId="606D4B1D" w:rsidR="00586D34" w:rsidRPr="00D62ECD" w:rsidRDefault="00D62ECD" w:rsidP="00D62ECD">
      <w:pPr>
        <w:tabs>
          <w:tab w:val="left" w:pos="5475"/>
        </w:tabs>
      </w:pPr>
      <w:r>
        <w:tab/>
      </w:r>
    </w:p>
    <w:p w14:paraId="7F671806" w14:textId="77777777" w:rsidR="00040AB1" w:rsidRDefault="00040AB1" w:rsidP="00D62ECD">
      <w:pPr>
        <w:ind w:left="576"/>
        <w:rPr>
          <w:rFonts w:ascii="Arial" w:hAnsi="Arial" w:cs="Arial"/>
          <w:sz w:val="24"/>
          <w:szCs w:val="24"/>
        </w:rPr>
      </w:pPr>
    </w:p>
    <w:p w14:paraId="0C0CE651" w14:textId="77777777" w:rsidR="00040AB1" w:rsidRDefault="00040AB1" w:rsidP="00D62ECD">
      <w:pPr>
        <w:ind w:left="576"/>
        <w:rPr>
          <w:rFonts w:ascii="Arial" w:hAnsi="Arial" w:cs="Arial"/>
          <w:sz w:val="24"/>
          <w:szCs w:val="24"/>
        </w:rPr>
      </w:pPr>
    </w:p>
    <w:p w14:paraId="3AB0CF07" w14:textId="77777777" w:rsidR="00040AB1" w:rsidRDefault="00040AB1" w:rsidP="00D62ECD">
      <w:pPr>
        <w:ind w:left="576"/>
        <w:rPr>
          <w:rFonts w:ascii="Arial" w:hAnsi="Arial" w:cs="Arial"/>
          <w:sz w:val="24"/>
          <w:szCs w:val="24"/>
        </w:rPr>
      </w:pPr>
    </w:p>
    <w:p w14:paraId="716C6945" w14:textId="24081182" w:rsidR="005F3802" w:rsidRDefault="00D62ECD" w:rsidP="00D62ECD">
      <w:pPr>
        <w:ind w:left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  <w:r w:rsidR="00355769">
        <w:rPr>
          <w:rFonts w:ascii="Arial" w:hAnsi="Arial" w:cs="Arial"/>
          <w:noProof/>
          <w:sz w:val="24"/>
          <w:szCs w:val="24"/>
        </w:rPr>
        <w:t>Fonte: Autoria própria, 2023.</w:t>
      </w:r>
    </w:p>
    <w:p w14:paraId="0D6A7C5B" w14:textId="1C8D80C8" w:rsidR="00040AB1" w:rsidRDefault="00922ED6" w:rsidP="004B0B7B">
      <w:pPr>
        <w:ind w:left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regulador de tensão é um regulador ajustável de baixa queda de tensão que foi feito para trabalhar em correntes de 1A que utiliza o encapsulamento DPAK.</w:t>
      </w:r>
      <w:r w:rsidR="001364FE">
        <w:rPr>
          <w:rFonts w:ascii="Arial" w:hAnsi="Arial" w:cs="Arial"/>
          <w:sz w:val="24"/>
          <w:szCs w:val="24"/>
        </w:rPr>
        <w:t xml:space="preserve"> Vide </w:t>
      </w:r>
      <w:r w:rsidR="001364FE">
        <w:rPr>
          <w:rFonts w:ascii="Arial" w:hAnsi="Arial" w:cs="Arial"/>
          <w:sz w:val="24"/>
          <w:szCs w:val="24"/>
        </w:rPr>
        <w:fldChar w:fldCharType="begin"/>
      </w:r>
      <w:r w:rsidR="001364FE">
        <w:rPr>
          <w:rFonts w:ascii="Arial" w:hAnsi="Arial" w:cs="Arial"/>
          <w:sz w:val="24"/>
          <w:szCs w:val="24"/>
        </w:rPr>
        <w:instrText xml:space="preserve"> REF _Ref131911267 \h </w:instrText>
      </w:r>
      <w:r w:rsidR="004B0B7B">
        <w:rPr>
          <w:rFonts w:ascii="Arial" w:hAnsi="Arial" w:cs="Arial"/>
          <w:sz w:val="24"/>
          <w:szCs w:val="24"/>
        </w:rPr>
        <w:instrText xml:space="preserve"> \* MERGEFORMAT </w:instrText>
      </w:r>
      <w:r w:rsidR="001364FE">
        <w:rPr>
          <w:rFonts w:ascii="Arial" w:hAnsi="Arial" w:cs="Arial"/>
          <w:sz w:val="24"/>
          <w:szCs w:val="24"/>
        </w:rPr>
      </w:r>
      <w:r w:rsidR="001364FE">
        <w:rPr>
          <w:rFonts w:ascii="Arial" w:hAnsi="Arial" w:cs="Arial"/>
          <w:sz w:val="24"/>
          <w:szCs w:val="24"/>
        </w:rPr>
        <w:fldChar w:fldCharType="separate"/>
      </w:r>
      <w:r w:rsidR="00D06372" w:rsidRPr="001364FE">
        <w:rPr>
          <w:rFonts w:ascii="Arial" w:hAnsi="Arial" w:cs="Arial"/>
          <w:color w:val="000000" w:themeColor="text1"/>
          <w:sz w:val="24"/>
          <w:szCs w:val="24"/>
        </w:rPr>
        <w:t xml:space="preserve">Figura </w:t>
      </w:r>
      <w:r w:rsidR="00D06372">
        <w:rPr>
          <w:rFonts w:ascii="Arial" w:hAnsi="Arial" w:cs="Arial"/>
          <w:noProof/>
          <w:color w:val="000000" w:themeColor="text1"/>
          <w:sz w:val="24"/>
          <w:szCs w:val="24"/>
        </w:rPr>
        <w:t>12</w:t>
      </w:r>
      <w:r w:rsidR="001364FE">
        <w:rPr>
          <w:rFonts w:ascii="Arial" w:hAnsi="Arial" w:cs="Arial"/>
          <w:sz w:val="24"/>
          <w:szCs w:val="24"/>
        </w:rPr>
        <w:fldChar w:fldCharType="end"/>
      </w:r>
      <w:r w:rsidR="001364FE">
        <w:rPr>
          <w:rFonts w:ascii="Arial" w:hAnsi="Arial" w:cs="Arial"/>
          <w:sz w:val="24"/>
          <w:szCs w:val="24"/>
        </w:rPr>
        <w:t>.</w:t>
      </w:r>
    </w:p>
    <w:p w14:paraId="774A0367" w14:textId="08D9C92A" w:rsidR="001364FE" w:rsidRDefault="001364FE" w:rsidP="00D62ECD">
      <w:pPr>
        <w:ind w:left="576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B286CF7" wp14:editId="744CCA4E">
                <wp:simplePos x="0" y="0"/>
                <wp:positionH relativeFrom="column">
                  <wp:posOffset>939165</wp:posOffset>
                </wp:positionH>
                <wp:positionV relativeFrom="paragraph">
                  <wp:posOffset>225425</wp:posOffset>
                </wp:positionV>
                <wp:extent cx="3514725" cy="200025"/>
                <wp:effectExtent l="0" t="0" r="9525" b="9525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3A6E4B" w14:textId="7E3BA341" w:rsidR="001364FE" w:rsidRPr="001364FE" w:rsidRDefault="001364FE" w:rsidP="001364FE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0" w:name="_Ref131911267"/>
                            <w:bookmarkStart w:id="61" w:name="_Toc131917446"/>
                            <w:r w:rsidRPr="001364F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364F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364F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364F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63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1364F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60"/>
                            <w:r w:rsidRPr="001364F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Folha de dados do regulador de tensão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6CF7" id="Caixa de Texto 31" o:spid="_x0000_s1037" type="#_x0000_t202" style="position:absolute;left:0;text-align:left;margin-left:73.95pt;margin-top:17.75pt;width:276.75pt;height:15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" filled="f" stroked="f">
                <v:textbox inset="0,0,0,0">
                  <w:txbxContent>
                    <w:p w14:paraId="493A6E4B" w14:textId="7E3BA341" w:rsidR="001364FE" w:rsidRPr="001364FE" w:rsidRDefault="001364FE" w:rsidP="001364FE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2" w:name="_Ref131911267"/>
                      <w:bookmarkStart w:id="63" w:name="_Toc131917446"/>
                      <w:r w:rsidRPr="001364F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1364F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364F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364F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063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1364F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bookmarkEnd w:id="62"/>
                      <w:r w:rsidRPr="001364F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- Folha de dados do regulador de tensão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94728C" w14:textId="2606F75F" w:rsidR="001364FE" w:rsidRDefault="001364FE" w:rsidP="00D62ECD">
      <w:pPr>
        <w:ind w:left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 wp14:anchorId="297852FB" wp14:editId="5220C96D">
            <wp:simplePos x="0" y="0"/>
            <wp:positionH relativeFrom="column">
              <wp:posOffset>-184785</wp:posOffset>
            </wp:positionH>
            <wp:positionV relativeFrom="paragraph">
              <wp:posOffset>415925</wp:posOffset>
            </wp:positionV>
            <wp:extent cx="5760085" cy="3719195"/>
            <wp:effectExtent l="0" t="0" r="0" b="0"/>
            <wp:wrapSquare wrapText="bothSides"/>
            <wp:docPr id="29" name="Imagem 2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 com confiança mé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FB52A" w14:textId="101FEF78" w:rsidR="00B6261E" w:rsidRDefault="001364FE" w:rsidP="001364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Alldatasheet, 2023.</w:t>
      </w:r>
    </w:p>
    <w:p w14:paraId="0376C3C8" w14:textId="77777777" w:rsidR="00124BA8" w:rsidRPr="00231691" w:rsidRDefault="00124BA8" w:rsidP="00231691">
      <w:pPr>
        <w:pStyle w:val="Ttulo1"/>
        <w:rPr>
          <w:rFonts w:ascii="Arial" w:hAnsi="Arial" w:cs="Arial"/>
          <w:b/>
          <w:color w:val="auto"/>
          <w:sz w:val="28"/>
          <w:szCs w:val="28"/>
        </w:rPr>
      </w:pPr>
      <w:bookmarkStart w:id="64" w:name="_Toc131917731"/>
      <w:r w:rsidRPr="00231691">
        <w:rPr>
          <w:rFonts w:ascii="Arial" w:hAnsi="Arial" w:cs="Arial"/>
          <w:b/>
          <w:color w:val="auto"/>
          <w:sz w:val="28"/>
          <w:szCs w:val="28"/>
        </w:rPr>
        <w:lastRenderedPageBreak/>
        <w:t>CONSIDERAÇÕES FINAIS</w:t>
      </w:r>
      <w:bookmarkEnd w:id="64"/>
    </w:p>
    <w:p w14:paraId="6C4FC97D" w14:textId="77777777" w:rsidR="00E260F4" w:rsidRDefault="00E260F4" w:rsidP="00520B27">
      <w:pPr>
        <w:spacing w:after="0" w:line="360" w:lineRule="auto"/>
        <w:ind w:firstLine="432"/>
        <w:jc w:val="both"/>
        <w:rPr>
          <w:noProof/>
        </w:rPr>
      </w:pPr>
    </w:p>
    <w:p w14:paraId="7E4194A9" w14:textId="30E7B487" w:rsidR="00124BA8" w:rsidRPr="00884468" w:rsidRDefault="00886F76" w:rsidP="0088446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84468">
        <w:rPr>
          <w:rFonts w:ascii="Arial" w:hAnsi="Arial" w:cs="Arial"/>
          <w:color w:val="000000" w:themeColor="text1"/>
          <w:sz w:val="24"/>
          <w:szCs w:val="24"/>
        </w:rPr>
        <w:t xml:space="preserve">Componentes SMD são uma boa opção para utilização em placas eletrônicas, porém deve-se levar em consideração que </w:t>
      </w:r>
      <w:r w:rsidR="00A56BC2" w:rsidRPr="00884468">
        <w:rPr>
          <w:rFonts w:ascii="Arial" w:hAnsi="Arial" w:cs="Arial"/>
          <w:color w:val="000000" w:themeColor="text1"/>
          <w:sz w:val="24"/>
          <w:szCs w:val="24"/>
        </w:rPr>
        <w:t xml:space="preserve">soldar componentes SMD tem uma dificuldade elevada e que 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 xml:space="preserve">para utilização de componentes SMD é necessário ferramentas específicas para esses componentes, como, um soprador térmico e o estanho em pasta que são </w:t>
      </w:r>
      <w:r w:rsidR="00EC3DF6" w:rsidRPr="00884468">
        <w:rPr>
          <w:rFonts w:ascii="Arial" w:hAnsi="Arial" w:cs="Arial"/>
          <w:color w:val="000000" w:themeColor="text1"/>
          <w:sz w:val="24"/>
          <w:szCs w:val="24"/>
        </w:rPr>
        <w:t>a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 xml:space="preserve">s principais </w:t>
      </w:r>
      <w:r w:rsidR="00EC3DF6" w:rsidRPr="00884468">
        <w:rPr>
          <w:rFonts w:ascii="Arial" w:hAnsi="Arial" w:cs="Arial"/>
          <w:color w:val="000000" w:themeColor="text1"/>
          <w:sz w:val="24"/>
          <w:szCs w:val="24"/>
        </w:rPr>
        <w:t xml:space="preserve">ferramentas 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>para fazer projeto</w:t>
      </w:r>
      <w:r w:rsidR="0063550E" w:rsidRPr="00884468">
        <w:rPr>
          <w:rFonts w:ascii="Arial" w:hAnsi="Arial" w:cs="Arial"/>
          <w:color w:val="000000" w:themeColor="text1"/>
          <w:sz w:val="24"/>
          <w:szCs w:val="24"/>
        </w:rPr>
        <w:t>s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 xml:space="preserve"> de placa </w:t>
      </w:r>
      <w:r w:rsidR="0063550E" w:rsidRPr="00884468">
        <w:rPr>
          <w:rFonts w:ascii="Arial" w:hAnsi="Arial" w:cs="Arial"/>
          <w:color w:val="000000" w:themeColor="text1"/>
          <w:sz w:val="24"/>
          <w:szCs w:val="24"/>
        </w:rPr>
        <w:t xml:space="preserve">PCB 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 xml:space="preserve">com componentes SMD. Portanto, antes de escolher o componente que será usado na placa deve-se analisar as ferramentas disponíveis e se </w:t>
      </w:r>
      <w:r w:rsidR="004A3234" w:rsidRPr="00884468">
        <w:rPr>
          <w:rFonts w:ascii="Arial" w:hAnsi="Arial" w:cs="Arial"/>
          <w:color w:val="000000" w:themeColor="text1"/>
          <w:sz w:val="24"/>
          <w:szCs w:val="24"/>
        </w:rPr>
        <w:t>é prático utilizar essa esses componentes no projeto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5B76AA" w14:textId="77777777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3E4491F" w14:textId="77777777" w:rsidR="00124BA8" w:rsidRPr="00231691" w:rsidRDefault="00124BA8" w:rsidP="00444DC4">
      <w:pPr>
        <w:pStyle w:val="Ttulo1"/>
        <w:numPr>
          <w:ilvl w:val="0"/>
          <w:numId w:val="0"/>
        </w:numPr>
        <w:ind w:left="432"/>
        <w:rPr>
          <w:rFonts w:ascii="Arial" w:hAnsi="Arial" w:cs="Arial"/>
          <w:b/>
          <w:color w:val="auto"/>
          <w:sz w:val="28"/>
          <w:szCs w:val="28"/>
        </w:rPr>
      </w:pPr>
      <w:bookmarkStart w:id="65" w:name="_Toc131917732"/>
      <w:r w:rsidRPr="00231691">
        <w:rPr>
          <w:rFonts w:ascii="Arial" w:hAnsi="Arial" w:cs="Arial"/>
          <w:b/>
          <w:color w:val="auto"/>
          <w:sz w:val="28"/>
          <w:szCs w:val="28"/>
        </w:rPr>
        <w:t>REFERENCIAS</w:t>
      </w:r>
      <w:bookmarkEnd w:id="65"/>
    </w:p>
    <w:p w14:paraId="17D623B9" w14:textId="77777777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7606504" w14:textId="0375012B" w:rsidR="00124BA8" w:rsidRPr="004A1C7A" w:rsidRDefault="00785B72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MATTEDE, Henrique.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Componentes SMD, o que são? Tipos e características!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 Belo Horizonte: Mundo da Elétrica, 2023. Disponível em: </w:t>
      </w:r>
      <w:r w:rsidR="004A48F6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https://www.mundodaeletrica.com.br/componentes-smd-o-que-sao-tipos-caracteristicas/</w:t>
      </w:r>
      <w:r w:rsidR="004A48F6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6D48B6C2" w14:textId="77777777" w:rsidR="00785B72" w:rsidRPr="004A1C7A" w:rsidRDefault="00785B72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</w:p>
    <w:p w14:paraId="7E28D99C" w14:textId="2DB8F128" w:rsidR="00785B72" w:rsidRPr="004A1C7A" w:rsidRDefault="00785B72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NEWPEÇAS.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Resistor Ponte 470 Micro Smd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. Londrina: Newpeças, 2023. Disponível em: 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https://www.newpecas.com.br/produto/resistor-ponte-470-micro-smd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44FADCA4" w14:textId="77777777" w:rsidR="00785B72" w:rsidRPr="004A1C7A" w:rsidRDefault="00785B72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</w:p>
    <w:p w14:paraId="07A7EB26" w14:textId="7A17B6D9" w:rsidR="00785B72" w:rsidRPr="004A1C7A" w:rsidRDefault="00785B72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 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ELETRONPI.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M006 - Componente SMD e PTH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4A48F6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[S.L]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: Eletropi, 2023. Disponível em: 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http://www.eletronpi.com.br/ce-006-pth-smd.aspx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775EB26B" w14:textId="77777777" w:rsidR="00785B72" w:rsidRPr="004A1C7A" w:rsidRDefault="00785B72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</w:p>
    <w:p w14:paraId="0EBF8E71" w14:textId="0312D443" w:rsidR="00785B72" w:rsidRPr="004A1C7A" w:rsidRDefault="004A48F6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WEB, Guardiola.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RESISTOR SMD MELF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. São Paulo: Powercircuit, 2023. Disponível em: 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https://www.powercircuit.com.br/produtos/7579/7579/RESISTORES/Resistor-SMD-1/RESISTOR-SMD-MELF-0402-40R2-1-04W-200V-50PPM-MMA02040C4029FB300---Codigo9102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63C030B7" w14:textId="77777777" w:rsidR="004A48F6" w:rsidRPr="00884468" w:rsidRDefault="004A48F6" w:rsidP="0088446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D28A345" w14:textId="6249197F" w:rsidR="004A48F6" w:rsidRPr="00884468" w:rsidRDefault="004A48F6" w:rsidP="0088446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84468">
        <w:rPr>
          <w:rFonts w:ascii="Arial" w:hAnsi="Arial" w:cs="Arial"/>
          <w:color w:val="000000" w:themeColor="text1"/>
          <w:sz w:val="24"/>
          <w:szCs w:val="24"/>
        </w:rPr>
        <w:t xml:space="preserve">HELERBROCK, Rafael. "Capacitores"; Brasil Escola. Disponível em: </w:t>
      </w:r>
      <w:r w:rsidR="002A0BF1" w:rsidRPr="00884468">
        <w:rPr>
          <w:rFonts w:ascii="Arial" w:hAnsi="Arial" w:cs="Arial"/>
          <w:color w:val="000000" w:themeColor="text1"/>
          <w:sz w:val="24"/>
          <w:szCs w:val="24"/>
        </w:rPr>
        <w:t>&lt;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>https://brasilescola.uol.com.br/fisica/capacitores.htm</w:t>
      </w:r>
      <w:r w:rsidR="002A0BF1" w:rsidRPr="00884468">
        <w:rPr>
          <w:rFonts w:ascii="Arial" w:hAnsi="Arial" w:cs="Arial"/>
          <w:color w:val="000000" w:themeColor="text1"/>
          <w:sz w:val="24"/>
          <w:szCs w:val="24"/>
        </w:rPr>
        <w:t>&gt;</w:t>
      </w:r>
      <w:r w:rsidRPr="00884468">
        <w:rPr>
          <w:rFonts w:ascii="Arial" w:hAnsi="Arial" w:cs="Arial"/>
          <w:color w:val="000000" w:themeColor="text1"/>
          <w:sz w:val="24"/>
          <w:szCs w:val="24"/>
        </w:rPr>
        <w:t>. Acesso em 09 de abril de 2023.</w:t>
      </w:r>
    </w:p>
    <w:p w14:paraId="32CE33A1" w14:textId="77777777" w:rsidR="004A48F6" w:rsidRPr="004A1C7A" w:rsidRDefault="004A48F6" w:rsidP="004A1C7A">
      <w:pPr>
        <w:spacing w:after="0" w:line="360" w:lineRule="auto"/>
        <w:jc w:val="both"/>
        <w:rPr>
          <w:rFonts w:ascii="Segoe UI" w:hAnsi="Segoe UI" w:cs="Segoe UI"/>
          <w:color w:val="000000" w:themeColor="text1"/>
          <w:sz w:val="24"/>
          <w:szCs w:val="24"/>
          <w:shd w:val="clear" w:color="auto" w:fill="F7F7F7"/>
        </w:rPr>
      </w:pPr>
    </w:p>
    <w:p w14:paraId="1FF2338B" w14:textId="7F9B71B9" w:rsidR="004A48F6" w:rsidRPr="004A1C7A" w:rsidRDefault="004A48F6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MATTEDE, Henrique.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O que é um indutor?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 Belo Horizonte: Mundo da Elétrica, 2023. Disponível em: 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https://www.mundodaeletrica.com.br/o-que-e-um-indutor/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4E52121B" w14:textId="77777777" w:rsidR="004A48F6" w:rsidRPr="004A1C7A" w:rsidRDefault="004A48F6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</w:p>
    <w:p w14:paraId="7799329C" w14:textId="47C23149" w:rsidR="004A48F6" w:rsidRPr="004A1C7A" w:rsidRDefault="004A48F6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WIKIPEDIA.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DO-214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. [S.L]: Wikipedia, 2022. Disponível em: 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https://en.wikipedia.org/wiki/DO-214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06FB3DB6" w14:textId="77777777" w:rsidR="004A48F6" w:rsidRPr="004A1C7A" w:rsidRDefault="004A48F6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</w:p>
    <w:p w14:paraId="6465FFB2" w14:textId="41743E2B" w:rsidR="004A48F6" w:rsidRPr="004A1C7A" w:rsidRDefault="004A48F6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ACHEICOMPONENTES.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Diodo M7 SMD DO-214 (1N4007) - Suntan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. [S.L]: Acheicomponentes, 2023. Disponível em: 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https://www.acheicomponentes.com.br/diodo-m7-smd-1n4007-do-214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3B61361C" w14:textId="77777777" w:rsidR="004A48F6" w:rsidRPr="004A1C7A" w:rsidRDefault="004A48F6" w:rsidP="004A1C7A">
      <w:pPr>
        <w:spacing w:after="0" w:line="360" w:lineRule="auto"/>
        <w:jc w:val="both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</w:p>
    <w:p w14:paraId="27491A7A" w14:textId="46F9E5C8" w:rsidR="004A48F6" w:rsidRPr="004A1C7A" w:rsidRDefault="004A48F6" w:rsidP="004A1C7A">
      <w:pPr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</w:pP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FEITOS, Trabalhos. </w:t>
      </w:r>
      <w:r w:rsidRPr="004A1C7A">
        <w:rPr>
          <w:rStyle w:val="Forte"/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Historia smd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 xml:space="preserve">. [S.L]: Trabalhos Feitos, 2023. Disponível em: 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&lt;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https://www.trabalhosfeitos.com/ensaios/Historia-Smd/369422.html</w:t>
      </w:r>
      <w:r w:rsidR="002A0BF1"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&gt;</w:t>
      </w:r>
      <w:r w:rsidRPr="004A1C7A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. Acesso em: 09 abr. 2023.</w:t>
      </w:r>
    </w:p>
    <w:p w14:paraId="226373D8" w14:textId="522640E3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C5FFB1C" w14:textId="5E212B65" w:rsidR="00124BA8" w:rsidRPr="00444DC4" w:rsidRDefault="00444DC4" w:rsidP="00444DC4">
      <w:pPr>
        <w:pStyle w:val="Ttulo1"/>
        <w:numPr>
          <w:ilvl w:val="0"/>
          <w:numId w:val="0"/>
        </w:numPr>
        <w:ind w:left="432"/>
        <w:jc w:val="center"/>
        <w:rPr>
          <w:rFonts w:ascii="Arial" w:hAnsi="Arial" w:cs="Arial"/>
          <w:b/>
          <w:color w:val="auto"/>
          <w:sz w:val="28"/>
          <w:szCs w:val="28"/>
        </w:rPr>
      </w:pPr>
      <w:bookmarkStart w:id="66" w:name="_Toc131917733"/>
      <w:r w:rsidRPr="00444DC4">
        <w:rPr>
          <w:rFonts w:ascii="Arial" w:hAnsi="Arial" w:cs="Arial"/>
          <w:b/>
          <w:color w:val="auto"/>
          <w:sz w:val="28"/>
          <w:szCs w:val="28"/>
        </w:rPr>
        <w:t>A</w:t>
      </w:r>
      <w:r>
        <w:rPr>
          <w:rFonts w:ascii="Arial" w:hAnsi="Arial" w:cs="Arial"/>
          <w:b/>
          <w:color w:val="auto"/>
          <w:sz w:val="28"/>
          <w:szCs w:val="28"/>
        </w:rPr>
        <w:t>NEXOS</w:t>
      </w:r>
      <w:bookmarkEnd w:id="66"/>
    </w:p>
    <w:p w14:paraId="6931529C" w14:textId="4511A3D2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43B2B07" w14:textId="354D3988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CEE64CB" w14:textId="430A408F" w:rsidR="00124BA8" w:rsidRDefault="00587C6D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4667162E" wp14:editId="1FF673E7">
            <wp:simplePos x="0" y="0"/>
            <wp:positionH relativeFrom="column">
              <wp:posOffset>4806315</wp:posOffset>
            </wp:positionH>
            <wp:positionV relativeFrom="paragraph">
              <wp:posOffset>23495</wp:posOffset>
            </wp:positionV>
            <wp:extent cx="1285875" cy="2438400"/>
            <wp:effectExtent l="0" t="0" r="9525" b="0"/>
            <wp:wrapSquare wrapText="bothSides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D6A88" w14:textId="7B5B79EC" w:rsidR="00124BA8" w:rsidRDefault="00587C6D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2CD7A2C3" wp14:editId="1B027583">
            <wp:simplePos x="0" y="0"/>
            <wp:positionH relativeFrom="column">
              <wp:posOffset>4635500</wp:posOffset>
            </wp:positionH>
            <wp:positionV relativeFrom="paragraph">
              <wp:posOffset>2204720</wp:posOffset>
            </wp:positionV>
            <wp:extent cx="1733550" cy="1495425"/>
            <wp:effectExtent l="0" t="0" r="0" b="9525"/>
            <wp:wrapSquare wrapText="bothSides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4F3C061B" wp14:editId="024012AD">
            <wp:simplePos x="0" y="0"/>
            <wp:positionH relativeFrom="column">
              <wp:posOffset>-1032510</wp:posOffset>
            </wp:positionH>
            <wp:positionV relativeFrom="paragraph">
              <wp:posOffset>313690</wp:posOffset>
            </wp:positionV>
            <wp:extent cx="5591175" cy="3422650"/>
            <wp:effectExtent l="0" t="0" r="9525" b="6350"/>
            <wp:wrapSquare wrapText="bothSides"/>
            <wp:docPr id="6" name="Imagem 6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, Desenho técnic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0CB262" w14:textId="6E54FE36" w:rsidR="00124BA8" w:rsidRDefault="00587C6D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16608" behindDoc="0" locked="0" layoutInCell="1" allowOverlap="1" wp14:anchorId="0D68ECB4" wp14:editId="32BCF2C1">
            <wp:simplePos x="0" y="0"/>
            <wp:positionH relativeFrom="column">
              <wp:posOffset>-184785</wp:posOffset>
            </wp:positionH>
            <wp:positionV relativeFrom="paragraph">
              <wp:posOffset>-782955</wp:posOffset>
            </wp:positionV>
            <wp:extent cx="5760085" cy="2746375"/>
            <wp:effectExtent l="0" t="0" r="0" b="0"/>
            <wp:wrapSquare wrapText="bothSides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41E4F" w14:textId="2DEB9AD1" w:rsidR="00124BA8" w:rsidRDefault="00587C6D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084CC36A" wp14:editId="17A81757">
            <wp:simplePos x="0" y="0"/>
            <wp:positionH relativeFrom="column">
              <wp:posOffset>-184785</wp:posOffset>
            </wp:positionH>
            <wp:positionV relativeFrom="paragraph">
              <wp:posOffset>404495</wp:posOffset>
            </wp:positionV>
            <wp:extent cx="5760085" cy="3719195"/>
            <wp:effectExtent l="0" t="0" r="0" b="0"/>
            <wp:wrapSquare wrapText="bothSides"/>
            <wp:docPr id="9" name="Imagem 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 com confiança mé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BAC31" w14:textId="7CF9B1DA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4F9B86F" w14:textId="18F05C3A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B252BB3" w14:textId="4B7415DD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C0A66C4" w14:textId="7D187273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615470C" w14:textId="63BC3BDD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95342AB" w14:textId="6F508F5A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A317383" w14:textId="4BC353D6" w:rsidR="00124BA8" w:rsidRDefault="00124BA8" w:rsidP="00124BA8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025F900" w14:textId="77777777" w:rsidR="00124BA8" w:rsidRPr="00C72E9E" w:rsidRDefault="00124BA8" w:rsidP="00056719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sectPr w:rsidR="00124BA8" w:rsidRPr="00C72E9E" w:rsidSect="00EF7E65">
      <w:headerReference w:type="default" r:id="rId37"/>
      <w:type w:val="continuous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5FEB4" w14:textId="77777777" w:rsidR="00E66789" w:rsidRDefault="00E66789" w:rsidP="00004C70">
      <w:pPr>
        <w:spacing w:after="0" w:line="240" w:lineRule="auto"/>
      </w:pPr>
      <w:r>
        <w:separator/>
      </w:r>
    </w:p>
  </w:endnote>
  <w:endnote w:type="continuationSeparator" w:id="0">
    <w:p w14:paraId="72FDD81C" w14:textId="77777777" w:rsidR="00E66789" w:rsidRDefault="00E66789" w:rsidP="00004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813EF" w14:textId="77777777" w:rsidR="00E66789" w:rsidRDefault="00E66789" w:rsidP="00004C70">
      <w:pPr>
        <w:spacing w:after="0" w:line="240" w:lineRule="auto"/>
      </w:pPr>
      <w:r>
        <w:separator/>
      </w:r>
    </w:p>
  </w:footnote>
  <w:footnote w:type="continuationSeparator" w:id="0">
    <w:p w14:paraId="50FC7D24" w14:textId="77777777" w:rsidR="00E66789" w:rsidRDefault="00E66789" w:rsidP="00004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8640514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26D8B875" w14:textId="77777777" w:rsidR="00EF7E65" w:rsidRPr="00C376BF" w:rsidRDefault="00EF7E65">
        <w:pPr>
          <w:pStyle w:val="Cabealho"/>
          <w:jc w:val="right"/>
          <w:rPr>
            <w:rFonts w:ascii="Arial" w:hAnsi="Arial" w:cs="Arial"/>
            <w:sz w:val="24"/>
          </w:rPr>
        </w:pPr>
        <w:r w:rsidRPr="00C376BF">
          <w:rPr>
            <w:rFonts w:ascii="Arial" w:hAnsi="Arial" w:cs="Arial"/>
            <w:sz w:val="24"/>
          </w:rPr>
          <w:fldChar w:fldCharType="begin"/>
        </w:r>
        <w:r w:rsidRPr="00C376BF">
          <w:rPr>
            <w:rFonts w:ascii="Arial" w:hAnsi="Arial" w:cs="Arial"/>
            <w:sz w:val="24"/>
          </w:rPr>
          <w:instrText>PAGE   \* MERGEFORMAT</w:instrText>
        </w:r>
        <w:r w:rsidRPr="00C376BF">
          <w:rPr>
            <w:rFonts w:ascii="Arial" w:hAnsi="Arial" w:cs="Arial"/>
            <w:sz w:val="24"/>
          </w:rPr>
          <w:fldChar w:fldCharType="separate"/>
        </w:r>
        <w:r w:rsidR="00556612">
          <w:rPr>
            <w:rFonts w:ascii="Arial" w:hAnsi="Arial" w:cs="Arial"/>
            <w:noProof/>
            <w:sz w:val="24"/>
          </w:rPr>
          <w:t>7</w:t>
        </w:r>
        <w:r w:rsidRPr="00C376BF">
          <w:rPr>
            <w:rFonts w:ascii="Arial" w:hAnsi="Arial" w:cs="Arial"/>
            <w:sz w:val="24"/>
          </w:rPr>
          <w:fldChar w:fldCharType="end"/>
        </w:r>
      </w:p>
    </w:sdtContent>
  </w:sdt>
  <w:p w14:paraId="63292DC1" w14:textId="77777777" w:rsidR="00EF7E65" w:rsidRDefault="00EF7E6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43DCD"/>
    <w:multiLevelType w:val="multilevel"/>
    <w:tmpl w:val="294E0FF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color w:val="000000" w:themeColor="text1"/>
        <w:sz w:val="24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A167098"/>
    <w:multiLevelType w:val="multilevel"/>
    <w:tmpl w:val="B060EA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207908889">
    <w:abstractNumId w:val="1"/>
  </w:num>
  <w:num w:numId="2" w16cid:durableId="72436517">
    <w:abstractNumId w:val="0"/>
  </w:num>
  <w:num w:numId="3" w16cid:durableId="2062166736">
    <w:abstractNumId w:val="0"/>
  </w:num>
  <w:num w:numId="4" w16cid:durableId="1566986439">
    <w:abstractNumId w:val="0"/>
  </w:num>
  <w:num w:numId="5" w16cid:durableId="1681006217">
    <w:abstractNumId w:val="0"/>
  </w:num>
  <w:num w:numId="6" w16cid:durableId="796534174">
    <w:abstractNumId w:val="0"/>
  </w:num>
  <w:num w:numId="7" w16cid:durableId="1355303927">
    <w:abstractNumId w:val="0"/>
  </w:num>
  <w:num w:numId="8" w16cid:durableId="1027831613">
    <w:abstractNumId w:val="0"/>
  </w:num>
  <w:num w:numId="9" w16cid:durableId="1845971045">
    <w:abstractNumId w:val="0"/>
  </w:num>
  <w:num w:numId="10" w16cid:durableId="1942716156">
    <w:abstractNumId w:val="0"/>
  </w:num>
  <w:num w:numId="11" w16cid:durableId="361370812">
    <w:abstractNumId w:val="0"/>
  </w:num>
  <w:num w:numId="12" w16cid:durableId="1434394531">
    <w:abstractNumId w:val="0"/>
  </w:num>
  <w:num w:numId="13" w16cid:durableId="1065956937">
    <w:abstractNumId w:val="0"/>
  </w:num>
  <w:num w:numId="14" w16cid:durableId="991714360">
    <w:abstractNumId w:val="0"/>
  </w:num>
  <w:num w:numId="15" w16cid:durableId="2385588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08B7"/>
    <w:rsid w:val="00004A11"/>
    <w:rsid w:val="00004C70"/>
    <w:rsid w:val="00014D4E"/>
    <w:rsid w:val="0002729A"/>
    <w:rsid w:val="00027BD3"/>
    <w:rsid w:val="00037BBD"/>
    <w:rsid w:val="00040AB1"/>
    <w:rsid w:val="0004100A"/>
    <w:rsid w:val="00056719"/>
    <w:rsid w:val="000630B3"/>
    <w:rsid w:val="00065072"/>
    <w:rsid w:val="000963DF"/>
    <w:rsid w:val="000B08A7"/>
    <w:rsid w:val="000D5EAD"/>
    <w:rsid w:val="001031AC"/>
    <w:rsid w:val="00122174"/>
    <w:rsid w:val="00124BA8"/>
    <w:rsid w:val="00126E6C"/>
    <w:rsid w:val="0013273C"/>
    <w:rsid w:val="001364FE"/>
    <w:rsid w:val="00167BA7"/>
    <w:rsid w:val="00171FE8"/>
    <w:rsid w:val="001744BE"/>
    <w:rsid w:val="00180CBA"/>
    <w:rsid w:val="0019417B"/>
    <w:rsid w:val="00194B3D"/>
    <w:rsid w:val="001A2D1E"/>
    <w:rsid w:val="001A5218"/>
    <w:rsid w:val="001B0A5F"/>
    <w:rsid w:val="001B6BF5"/>
    <w:rsid w:val="001C3392"/>
    <w:rsid w:val="001C5C54"/>
    <w:rsid w:val="001E4BD3"/>
    <w:rsid w:val="001F4EA2"/>
    <w:rsid w:val="00204593"/>
    <w:rsid w:val="002046F2"/>
    <w:rsid w:val="0021093E"/>
    <w:rsid w:val="0021474C"/>
    <w:rsid w:val="00226EBA"/>
    <w:rsid w:val="00231691"/>
    <w:rsid w:val="00237EE3"/>
    <w:rsid w:val="00246FC9"/>
    <w:rsid w:val="00253A85"/>
    <w:rsid w:val="002555C7"/>
    <w:rsid w:val="00256FC2"/>
    <w:rsid w:val="00265F62"/>
    <w:rsid w:val="0026604F"/>
    <w:rsid w:val="00266E01"/>
    <w:rsid w:val="0027023D"/>
    <w:rsid w:val="0027282A"/>
    <w:rsid w:val="00273DAB"/>
    <w:rsid w:val="002746F1"/>
    <w:rsid w:val="002803A2"/>
    <w:rsid w:val="002825F7"/>
    <w:rsid w:val="00282AC7"/>
    <w:rsid w:val="00292C61"/>
    <w:rsid w:val="0029403C"/>
    <w:rsid w:val="002964A8"/>
    <w:rsid w:val="002A0BF1"/>
    <w:rsid w:val="002A1F17"/>
    <w:rsid w:val="002A7120"/>
    <w:rsid w:val="002C3C2D"/>
    <w:rsid w:val="002C5B9B"/>
    <w:rsid w:val="002D2C31"/>
    <w:rsid w:val="002D2E59"/>
    <w:rsid w:val="002E04DC"/>
    <w:rsid w:val="002E2D9C"/>
    <w:rsid w:val="002E6BC1"/>
    <w:rsid w:val="00300E10"/>
    <w:rsid w:val="00302553"/>
    <w:rsid w:val="00307712"/>
    <w:rsid w:val="003127A5"/>
    <w:rsid w:val="00316C13"/>
    <w:rsid w:val="00331CF4"/>
    <w:rsid w:val="00355642"/>
    <w:rsid w:val="00355769"/>
    <w:rsid w:val="00366FBA"/>
    <w:rsid w:val="003A2D84"/>
    <w:rsid w:val="003A61D8"/>
    <w:rsid w:val="003B4403"/>
    <w:rsid w:val="003B49B4"/>
    <w:rsid w:val="003B6266"/>
    <w:rsid w:val="003C2363"/>
    <w:rsid w:val="003C591C"/>
    <w:rsid w:val="003E1FB1"/>
    <w:rsid w:val="003E3166"/>
    <w:rsid w:val="003F55BA"/>
    <w:rsid w:val="00402E14"/>
    <w:rsid w:val="004034A2"/>
    <w:rsid w:val="004034C3"/>
    <w:rsid w:val="00410C49"/>
    <w:rsid w:val="00416459"/>
    <w:rsid w:val="00426DD1"/>
    <w:rsid w:val="00430405"/>
    <w:rsid w:val="00434262"/>
    <w:rsid w:val="00444DC4"/>
    <w:rsid w:val="00450708"/>
    <w:rsid w:val="00455B1F"/>
    <w:rsid w:val="00463784"/>
    <w:rsid w:val="004661BC"/>
    <w:rsid w:val="0048220E"/>
    <w:rsid w:val="0048597E"/>
    <w:rsid w:val="00486B9A"/>
    <w:rsid w:val="00497EF8"/>
    <w:rsid w:val="004A1C7A"/>
    <w:rsid w:val="004A2406"/>
    <w:rsid w:val="004A3234"/>
    <w:rsid w:val="004A3F36"/>
    <w:rsid w:val="004A48F6"/>
    <w:rsid w:val="004B0B7B"/>
    <w:rsid w:val="004B4E71"/>
    <w:rsid w:val="004D613A"/>
    <w:rsid w:val="004E33F5"/>
    <w:rsid w:val="00500131"/>
    <w:rsid w:val="00501D59"/>
    <w:rsid w:val="0050253B"/>
    <w:rsid w:val="00520B27"/>
    <w:rsid w:val="00520EC5"/>
    <w:rsid w:val="0055029D"/>
    <w:rsid w:val="00555B6F"/>
    <w:rsid w:val="00556612"/>
    <w:rsid w:val="00561124"/>
    <w:rsid w:val="00580E7C"/>
    <w:rsid w:val="005852F5"/>
    <w:rsid w:val="00586D34"/>
    <w:rsid w:val="00587C6D"/>
    <w:rsid w:val="00593E4E"/>
    <w:rsid w:val="005A2011"/>
    <w:rsid w:val="005A4CCA"/>
    <w:rsid w:val="005A4FAE"/>
    <w:rsid w:val="005B2CF7"/>
    <w:rsid w:val="005B44A0"/>
    <w:rsid w:val="005B7003"/>
    <w:rsid w:val="005C4A9D"/>
    <w:rsid w:val="005C7624"/>
    <w:rsid w:val="005D4282"/>
    <w:rsid w:val="005E4A03"/>
    <w:rsid w:val="005E6392"/>
    <w:rsid w:val="005E6D7D"/>
    <w:rsid w:val="005F2A54"/>
    <w:rsid w:val="005F2B0A"/>
    <w:rsid w:val="005F3802"/>
    <w:rsid w:val="00601130"/>
    <w:rsid w:val="00603887"/>
    <w:rsid w:val="006063A7"/>
    <w:rsid w:val="006100C6"/>
    <w:rsid w:val="00610EC8"/>
    <w:rsid w:val="0061277B"/>
    <w:rsid w:val="006238F4"/>
    <w:rsid w:val="00624919"/>
    <w:rsid w:val="006321CB"/>
    <w:rsid w:val="0063550E"/>
    <w:rsid w:val="006409B1"/>
    <w:rsid w:val="00645E2E"/>
    <w:rsid w:val="00654598"/>
    <w:rsid w:val="00676149"/>
    <w:rsid w:val="006939D2"/>
    <w:rsid w:val="006C08B7"/>
    <w:rsid w:val="006C5EDE"/>
    <w:rsid w:val="006C7AC4"/>
    <w:rsid w:val="006D57C3"/>
    <w:rsid w:val="006F22BD"/>
    <w:rsid w:val="006F6A2B"/>
    <w:rsid w:val="007156E3"/>
    <w:rsid w:val="00716E74"/>
    <w:rsid w:val="00721479"/>
    <w:rsid w:val="00721F63"/>
    <w:rsid w:val="00722499"/>
    <w:rsid w:val="007229C7"/>
    <w:rsid w:val="00733320"/>
    <w:rsid w:val="00740226"/>
    <w:rsid w:val="00751377"/>
    <w:rsid w:val="007542D5"/>
    <w:rsid w:val="00761BBD"/>
    <w:rsid w:val="00785B72"/>
    <w:rsid w:val="0078661B"/>
    <w:rsid w:val="007A320B"/>
    <w:rsid w:val="007A68E5"/>
    <w:rsid w:val="007B4717"/>
    <w:rsid w:val="007C43AC"/>
    <w:rsid w:val="007D4FB1"/>
    <w:rsid w:val="007D6948"/>
    <w:rsid w:val="007E0664"/>
    <w:rsid w:val="007E301B"/>
    <w:rsid w:val="007E53D6"/>
    <w:rsid w:val="007F0F30"/>
    <w:rsid w:val="007F4CA6"/>
    <w:rsid w:val="00810349"/>
    <w:rsid w:val="008230F2"/>
    <w:rsid w:val="008258DE"/>
    <w:rsid w:val="00827A32"/>
    <w:rsid w:val="00836F5F"/>
    <w:rsid w:val="00853227"/>
    <w:rsid w:val="00856FDE"/>
    <w:rsid w:val="008645AC"/>
    <w:rsid w:val="0086560E"/>
    <w:rsid w:val="00867A74"/>
    <w:rsid w:val="00884468"/>
    <w:rsid w:val="00886F76"/>
    <w:rsid w:val="00887938"/>
    <w:rsid w:val="008945E0"/>
    <w:rsid w:val="008A0173"/>
    <w:rsid w:val="008A0366"/>
    <w:rsid w:val="008A1EE1"/>
    <w:rsid w:val="008A4005"/>
    <w:rsid w:val="008B05E2"/>
    <w:rsid w:val="008B1D6B"/>
    <w:rsid w:val="008B357A"/>
    <w:rsid w:val="008B42CA"/>
    <w:rsid w:val="008C6A1E"/>
    <w:rsid w:val="008C7274"/>
    <w:rsid w:val="008E6AD8"/>
    <w:rsid w:val="008F1E4E"/>
    <w:rsid w:val="008F23DF"/>
    <w:rsid w:val="00906594"/>
    <w:rsid w:val="009113B7"/>
    <w:rsid w:val="00922ED6"/>
    <w:rsid w:val="00945843"/>
    <w:rsid w:val="00955641"/>
    <w:rsid w:val="00956B3D"/>
    <w:rsid w:val="00961E84"/>
    <w:rsid w:val="00966B7A"/>
    <w:rsid w:val="009716FD"/>
    <w:rsid w:val="00973877"/>
    <w:rsid w:val="00995565"/>
    <w:rsid w:val="009968F9"/>
    <w:rsid w:val="00997F22"/>
    <w:rsid w:val="009A0524"/>
    <w:rsid w:val="009A3D88"/>
    <w:rsid w:val="009A72C8"/>
    <w:rsid w:val="009C7F53"/>
    <w:rsid w:val="009D09F9"/>
    <w:rsid w:val="009D318E"/>
    <w:rsid w:val="009D509D"/>
    <w:rsid w:val="009E619C"/>
    <w:rsid w:val="00A03D27"/>
    <w:rsid w:val="00A20B9E"/>
    <w:rsid w:val="00A45311"/>
    <w:rsid w:val="00A4659C"/>
    <w:rsid w:val="00A47DE1"/>
    <w:rsid w:val="00A50F63"/>
    <w:rsid w:val="00A511B4"/>
    <w:rsid w:val="00A530E7"/>
    <w:rsid w:val="00A54889"/>
    <w:rsid w:val="00A551A2"/>
    <w:rsid w:val="00A56BC2"/>
    <w:rsid w:val="00A57304"/>
    <w:rsid w:val="00A72169"/>
    <w:rsid w:val="00A75BE3"/>
    <w:rsid w:val="00A7625B"/>
    <w:rsid w:val="00A8682E"/>
    <w:rsid w:val="00A90BC9"/>
    <w:rsid w:val="00A91878"/>
    <w:rsid w:val="00A91E24"/>
    <w:rsid w:val="00AA1605"/>
    <w:rsid w:val="00AA19A4"/>
    <w:rsid w:val="00AA5D87"/>
    <w:rsid w:val="00AB17F7"/>
    <w:rsid w:val="00AB2034"/>
    <w:rsid w:val="00AD5D8B"/>
    <w:rsid w:val="00AF269D"/>
    <w:rsid w:val="00B061A6"/>
    <w:rsid w:val="00B162E3"/>
    <w:rsid w:val="00B23F54"/>
    <w:rsid w:val="00B244DB"/>
    <w:rsid w:val="00B2511B"/>
    <w:rsid w:val="00B331E1"/>
    <w:rsid w:val="00B348F9"/>
    <w:rsid w:val="00B36C75"/>
    <w:rsid w:val="00B452E5"/>
    <w:rsid w:val="00B53ADF"/>
    <w:rsid w:val="00B57CC5"/>
    <w:rsid w:val="00B6261E"/>
    <w:rsid w:val="00B80258"/>
    <w:rsid w:val="00B82687"/>
    <w:rsid w:val="00B85900"/>
    <w:rsid w:val="00BB0C31"/>
    <w:rsid w:val="00BE55B7"/>
    <w:rsid w:val="00C02FF6"/>
    <w:rsid w:val="00C05EA0"/>
    <w:rsid w:val="00C06F32"/>
    <w:rsid w:val="00C1646A"/>
    <w:rsid w:val="00C2428D"/>
    <w:rsid w:val="00C24B51"/>
    <w:rsid w:val="00C376BF"/>
    <w:rsid w:val="00C44C0B"/>
    <w:rsid w:val="00C56A86"/>
    <w:rsid w:val="00C66D47"/>
    <w:rsid w:val="00C71F09"/>
    <w:rsid w:val="00C72073"/>
    <w:rsid w:val="00C72E9E"/>
    <w:rsid w:val="00C80451"/>
    <w:rsid w:val="00C86234"/>
    <w:rsid w:val="00C96C4B"/>
    <w:rsid w:val="00CB0C09"/>
    <w:rsid w:val="00CB0CB9"/>
    <w:rsid w:val="00CB2662"/>
    <w:rsid w:val="00CD05E8"/>
    <w:rsid w:val="00CE77A5"/>
    <w:rsid w:val="00CF00DB"/>
    <w:rsid w:val="00D0374F"/>
    <w:rsid w:val="00D05C65"/>
    <w:rsid w:val="00D06372"/>
    <w:rsid w:val="00D154CE"/>
    <w:rsid w:val="00D17949"/>
    <w:rsid w:val="00D219F6"/>
    <w:rsid w:val="00D25D58"/>
    <w:rsid w:val="00D26BAB"/>
    <w:rsid w:val="00D40AAD"/>
    <w:rsid w:val="00D4306E"/>
    <w:rsid w:val="00D534B4"/>
    <w:rsid w:val="00D60D20"/>
    <w:rsid w:val="00D62ECD"/>
    <w:rsid w:val="00D6423B"/>
    <w:rsid w:val="00D65718"/>
    <w:rsid w:val="00D71438"/>
    <w:rsid w:val="00D858E0"/>
    <w:rsid w:val="00D86B4C"/>
    <w:rsid w:val="00D86F6E"/>
    <w:rsid w:val="00D90B57"/>
    <w:rsid w:val="00D95854"/>
    <w:rsid w:val="00DA1C5A"/>
    <w:rsid w:val="00DC1C85"/>
    <w:rsid w:val="00DC5CCE"/>
    <w:rsid w:val="00DE0A08"/>
    <w:rsid w:val="00DE0FD3"/>
    <w:rsid w:val="00DE2E4E"/>
    <w:rsid w:val="00DF0B77"/>
    <w:rsid w:val="00E22B55"/>
    <w:rsid w:val="00E23FC9"/>
    <w:rsid w:val="00E260F4"/>
    <w:rsid w:val="00E26199"/>
    <w:rsid w:val="00E31A31"/>
    <w:rsid w:val="00E339E8"/>
    <w:rsid w:val="00E36738"/>
    <w:rsid w:val="00E4113B"/>
    <w:rsid w:val="00E446E5"/>
    <w:rsid w:val="00E5316E"/>
    <w:rsid w:val="00E53771"/>
    <w:rsid w:val="00E53BF8"/>
    <w:rsid w:val="00E66789"/>
    <w:rsid w:val="00E72462"/>
    <w:rsid w:val="00E7304F"/>
    <w:rsid w:val="00E7416F"/>
    <w:rsid w:val="00E82F16"/>
    <w:rsid w:val="00E87E0A"/>
    <w:rsid w:val="00EB1EFF"/>
    <w:rsid w:val="00EC1BA6"/>
    <w:rsid w:val="00EC3DF6"/>
    <w:rsid w:val="00EC7D84"/>
    <w:rsid w:val="00ED2697"/>
    <w:rsid w:val="00ED2C5B"/>
    <w:rsid w:val="00EE2B13"/>
    <w:rsid w:val="00EE760D"/>
    <w:rsid w:val="00EF7E65"/>
    <w:rsid w:val="00F015D9"/>
    <w:rsid w:val="00F01C33"/>
    <w:rsid w:val="00F05314"/>
    <w:rsid w:val="00F06292"/>
    <w:rsid w:val="00F15448"/>
    <w:rsid w:val="00F16BFA"/>
    <w:rsid w:val="00F27312"/>
    <w:rsid w:val="00F35318"/>
    <w:rsid w:val="00F4570D"/>
    <w:rsid w:val="00F52594"/>
    <w:rsid w:val="00F55E16"/>
    <w:rsid w:val="00F56244"/>
    <w:rsid w:val="00F57E15"/>
    <w:rsid w:val="00F9636A"/>
    <w:rsid w:val="00FA2274"/>
    <w:rsid w:val="00FC5267"/>
    <w:rsid w:val="00FD4937"/>
    <w:rsid w:val="00FE76CF"/>
    <w:rsid w:val="00FF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D2D3"/>
  <w15:docId w15:val="{502A2D89-9952-4359-8CAD-20594B5A9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BC1"/>
  </w:style>
  <w:style w:type="paragraph" w:styleId="Ttulo1">
    <w:name w:val="heading 1"/>
    <w:basedOn w:val="Normal"/>
    <w:next w:val="Normal"/>
    <w:link w:val="Ttulo1Char"/>
    <w:uiPriority w:val="9"/>
    <w:qFormat/>
    <w:rsid w:val="0023169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3169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3169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3169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23169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23169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3169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3169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3169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04C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4C70"/>
  </w:style>
  <w:style w:type="paragraph" w:styleId="Rodap">
    <w:name w:val="footer"/>
    <w:basedOn w:val="Normal"/>
    <w:link w:val="RodapChar"/>
    <w:uiPriority w:val="99"/>
    <w:unhideWhenUsed/>
    <w:rsid w:val="00004C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4C70"/>
  </w:style>
  <w:style w:type="paragraph" w:styleId="Ttulo">
    <w:name w:val="Title"/>
    <w:basedOn w:val="Normal"/>
    <w:next w:val="Normal"/>
    <w:link w:val="TtuloChar"/>
    <w:uiPriority w:val="10"/>
    <w:qFormat/>
    <w:rsid w:val="000D5E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D5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2316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316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2316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2316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23169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23169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3169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316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316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1691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F3802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231691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5E4A03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A453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126E6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5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571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C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CB0C09"/>
    <w:rPr>
      <w:i/>
      <w:iCs/>
    </w:rPr>
  </w:style>
  <w:style w:type="paragraph" w:styleId="PargrafodaLista">
    <w:name w:val="List Paragraph"/>
    <w:basedOn w:val="Normal"/>
    <w:uiPriority w:val="34"/>
    <w:qFormat/>
    <w:rsid w:val="009716FD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9716FD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4B0B7B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2A0B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18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6" Type="http://schemas.openxmlformats.org/officeDocument/2006/relationships/image" Target="media/image4.jpg"/><Relationship Id="rId39" Type="http://schemas.openxmlformats.org/officeDocument/2006/relationships/theme" Target="theme/theme1.xml"/><Relationship Id="rId21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34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17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5" Type="http://schemas.openxmlformats.org/officeDocument/2006/relationships/image" Target="media/image3.jpg"/><Relationship Id="rId33" Type="http://schemas.openxmlformats.org/officeDocument/2006/relationships/image" Target="media/image11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0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4" Type="http://schemas.openxmlformats.org/officeDocument/2006/relationships/image" Target="media/image2.jpg"/><Relationship Id="rId32" Type="http://schemas.openxmlformats.org/officeDocument/2006/relationships/image" Target="media/image10.jp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jpg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2" Type="http://schemas.openxmlformats.org/officeDocument/2006/relationships/hyperlink" Target="file:///C:\Users\gusta\Desktop\Versionamento%20rel&#225;torio%20Microeltr&#244;nica\Microeletronica_Componentes_SMD_Nomenclatura_Encapsulamento.docx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0c5f6be-4418-49e2-b9bf-457d234152c3">
      <Terms xmlns="http://schemas.microsoft.com/office/infopath/2007/PartnerControls"/>
    </lcf76f155ced4ddcb4097134ff3c332f>
    <TaxCatchAll xmlns="eeb660da-6eea-4acf-ba48-d77328c0655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F4E263F0A73C54EB2F62E636F0DF835" ma:contentTypeVersion="9" ma:contentTypeDescription="Crie um novo documento." ma:contentTypeScope="" ma:versionID="1b3281a5c11d6e479fec1c54c032429a">
  <xsd:schema xmlns:xsd="http://www.w3.org/2001/XMLSchema" xmlns:xs="http://www.w3.org/2001/XMLSchema" xmlns:p="http://schemas.microsoft.com/office/2006/metadata/properties" xmlns:ns2="30c5f6be-4418-49e2-b9bf-457d234152c3" xmlns:ns3="eeb660da-6eea-4acf-ba48-d77328c06556" targetNamespace="http://schemas.microsoft.com/office/2006/metadata/properties" ma:root="true" ma:fieldsID="801d650034a4fcd1593a0bc763eb29e3" ns2:_="" ns3:_="">
    <xsd:import namespace="30c5f6be-4418-49e2-b9bf-457d234152c3"/>
    <xsd:import namespace="eeb660da-6eea-4acf-ba48-d77328c065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c5f6be-4418-49e2-b9bf-457d234152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b660da-6eea-4acf-ba48-d77328c0655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43d9a1c-13b4-49d6-b4dc-00ac7fc777ac}" ma:internalName="TaxCatchAll" ma:showField="CatchAllData" ma:web="eeb660da-6eea-4acf-ba48-d77328c0655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AB9921-637C-4118-9CBE-60DEC01174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90A9BA-9D6D-4E72-8376-1547B4E9F13D}">
  <ds:schemaRefs>
    <ds:schemaRef ds:uri="http://schemas.microsoft.com/office/2006/metadata/properties"/>
    <ds:schemaRef ds:uri="http://schemas.microsoft.com/office/infopath/2007/PartnerControls"/>
    <ds:schemaRef ds:uri="30c5f6be-4418-49e2-b9bf-457d234152c3"/>
    <ds:schemaRef ds:uri="eeb660da-6eea-4acf-ba48-d77328c06556"/>
  </ds:schemaRefs>
</ds:datastoreItem>
</file>

<file path=customXml/itemProps3.xml><?xml version="1.0" encoding="utf-8"?>
<ds:datastoreItem xmlns:ds="http://schemas.openxmlformats.org/officeDocument/2006/customXml" ds:itemID="{C6CB898C-313C-4175-B484-78B3E8C2E4D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0352A28-A5DC-4C8C-A942-20163DB3BD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c5f6be-4418-49e2-b9bf-457d234152c3"/>
    <ds:schemaRef ds:uri="eeb660da-6eea-4acf-ba48-d77328c065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15</Pages>
  <Words>2598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ETIM ELETRO 2023</dc:creator>
  <cp:lastModifiedBy>Gustavo Henrique</cp:lastModifiedBy>
  <cp:revision>209</cp:revision>
  <cp:lastPrinted>2023-04-09T10:29:00Z</cp:lastPrinted>
  <dcterms:created xsi:type="dcterms:W3CDTF">2023-03-29T15:09:00Z</dcterms:created>
  <dcterms:modified xsi:type="dcterms:W3CDTF">2023-04-09T10:29:00Z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0x0101006F4E263F0A73C54EB2F62E636F0DF835</vt:lpwstr>
  </property>
</Properties>
</file>