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66CE40" w14:textId="07509214" w:rsidR="00474C68" w:rsidRDefault="00474C68" w:rsidP="00ED682C">
      <w:pPr>
        <w:spacing w:after="0"/>
        <w:rPr>
          <w:rFonts w:ascii="Calibri" w:eastAsia="Times New Roman" w:hAnsi="Calibri" w:cs="Calibri"/>
          <w:b/>
          <w:lang w:eastAsia="ja-JP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D63D3B0" wp14:editId="584DD496">
            <wp:simplePos x="0" y="0"/>
            <wp:positionH relativeFrom="column">
              <wp:posOffset>-35560</wp:posOffset>
            </wp:positionH>
            <wp:positionV relativeFrom="paragraph">
              <wp:posOffset>-48260</wp:posOffset>
            </wp:positionV>
            <wp:extent cx="1940560" cy="1377950"/>
            <wp:effectExtent l="0" t="0" r="0" b="0"/>
            <wp:wrapSquare wrapText="bothSides"/>
            <wp:docPr id="2" name="Imagem 2" descr="http://cintedes2019.galoa.com.br/wp-content/uploads/2019/01/logo-UNIVAL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cintedes2019.galoa.com.br/wp-content/uploads/2019/01/logo-UNIVALI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56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1342D0" w14:textId="771990BF" w:rsidR="00474C68" w:rsidRDefault="00474C68" w:rsidP="00ED682C">
      <w:pPr>
        <w:spacing w:after="0"/>
        <w:rPr>
          <w:rFonts w:ascii="Calibri" w:eastAsia="Times New Roman" w:hAnsi="Calibri" w:cs="Calibri"/>
          <w:b/>
          <w:lang w:eastAsia="ja-JP"/>
        </w:rPr>
      </w:pPr>
    </w:p>
    <w:p w14:paraId="3E02BD44" w14:textId="030C3B6E" w:rsidR="00ED682C" w:rsidRPr="00ED682C" w:rsidRDefault="00ED682C" w:rsidP="00ED682C">
      <w:pPr>
        <w:spacing w:after="0"/>
        <w:rPr>
          <w:rFonts w:ascii="Calibri" w:eastAsia="Times New Roman" w:hAnsi="Calibri" w:cs="Calibri"/>
          <w:b/>
          <w:lang w:eastAsia="ja-JP"/>
        </w:rPr>
      </w:pPr>
      <w:r w:rsidRPr="00ED682C">
        <w:rPr>
          <w:rFonts w:ascii="Calibri" w:eastAsia="Times New Roman" w:hAnsi="Calibri" w:cs="Calibri"/>
          <w:b/>
          <w:lang w:eastAsia="ja-JP"/>
        </w:rPr>
        <w:t>UNIVALI\</w:t>
      </w:r>
      <w:r w:rsidR="008E31C5" w:rsidRPr="008E31C5">
        <w:rPr>
          <w:rFonts w:ascii="Calibri" w:eastAsia="Times New Roman" w:hAnsi="Calibri" w:cs="Calibri"/>
          <w:b/>
          <w:lang w:eastAsia="ja-JP"/>
        </w:rPr>
        <w:t>ESCOLA DO MAR CIÊNCIA E TECNOLOGIA</w:t>
      </w:r>
      <w:r w:rsidRPr="00ED682C">
        <w:rPr>
          <w:rFonts w:ascii="Calibri" w:eastAsia="Times New Roman" w:hAnsi="Calibri" w:cs="Calibri"/>
          <w:b/>
          <w:lang w:eastAsia="ja-JP"/>
        </w:rPr>
        <w:t>\</w:t>
      </w:r>
      <w:r w:rsidR="00762C64">
        <w:rPr>
          <w:rFonts w:ascii="Calibri" w:eastAsia="Times New Roman" w:hAnsi="Calibri" w:cs="Calibri"/>
          <w:b/>
          <w:lang w:eastAsia="ja-JP"/>
        </w:rPr>
        <w:t>NID</w:t>
      </w:r>
    </w:p>
    <w:p w14:paraId="0A239E7E" w14:textId="77777777" w:rsidR="00ED682C" w:rsidRPr="00ED682C" w:rsidRDefault="00ED682C" w:rsidP="00ED682C">
      <w:pPr>
        <w:spacing w:after="0"/>
        <w:rPr>
          <w:rFonts w:ascii="Calibri" w:eastAsia="Times New Roman" w:hAnsi="Calibri" w:cs="Calibri"/>
          <w:b/>
          <w:lang w:eastAsia="ja-JP"/>
        </w:rPr>
      </w:pPr>
      <w:r w:rsidRPr="00ED682C">
        <w:rPr>
          <w:rFonts w:ascii="Calibri" w:eastAsia="Times New Roman" w:hAnsi="Calibri" w:cs="Calibri"/>
          <w:b/>
          <w:lang w:eastAsia="ja-JP"/>
        </w:rPr>
        <w:t>DISCIPLINA: ALGORITMOS E PROGRAMAÇÃO I</w:t>
      </w:r>
    </w:p>
    <w:p w14:paraId="1383F183" w14:textId="5F40F8A8" w:rsidR="00ED682C" w:rsidRDefault="00ED682C" w:rsidP="003C30DD">
      <w:pPr>
        <w:jc w:val="center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</w:p>
    <w:p w14:paraId="5A9027B6" w14:textId="6750536C" w:rsidR="00474C68" w:rsidRDefault="00474C68" w:rsidP="00A62B70">
      <w:pP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</w:p>
    <w:p w14:paraId="47D4E8BC" w14:textId="78DC9132" w:rsidR="007D4D0E" w:rsidRPr="00ED682C" w:rsidRDefault="00474C68" w:rsidP="00474C68">
      <w:pPr>
        <w:pStyle w:val="CitaoIntensa"/>
      </w:pPr>
      <w:r>
        <w:t>SOKOBAN – T</w:t>
      </w:r>
      <w:r w:rsidR="00142585">
        <w:t>3</w:t>
      </w:r>
    </w:p>
    <w:p w14:paraId="7DFAA837" w14:textId="22E301B2" w:rsidR="001E7CDB" w:rsidRDefault="00474C68" w:rsidP="00474C68">
      <w:pPr>
        <w:jc w:val="center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noProof/>
        </w:rPr>
        <w:drawing>
          <wp:inline distT="0" distB="0" distL="0" distR="0" wp14:anchorId="05FC66A8" wp14:editId="09554220">
            <wp:extent cx="1687637" cy="1875934"/>
            <wp:effectExtent l="0" t="0" r="0" b="0"/>
            <wp:docPr id="1" name="Imagem 1" descr="https://upload.wikimedia.org/wikipedia/commons/4/4b/Sokoban_ani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4/4b/Sokoban_ani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424" cy="1896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28956" w14:textId="40BB19C2" w:rsidR="001E7CDB" w:rsidRDefault="00600DAE" w:rsidP="00474C68">
      <w:pPr>
        <w:spacing w:after="60"/>
        <w:ind w:firstLine="708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O trabalho </w:t>
      </w:r>
      <w:r w:rsidR="00474C68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consiste no</w:t>
      </w:r>
      <w:r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desenvolvimento 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do jogo</w:t>
      </w:r>
      <w:r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proofErr w:type="spellStart"/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Sokoban</w:t>
      </w:r>
      <w:proofErr w:type="spellEnd"/>
      <w:r w:rsidR="00474C68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. Esse jogo</w:t>
      </w:r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é um tipo de jogo de transporte e movimentação 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de</w:t>
      </w:r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E32F2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caixas</w:t>
      </w:r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em um armazém. O objetivo é pegar e estocar </w:t>
      </w:r>
      <w:r w:rsidR="00E32F2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a</w:t>
      </w:r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E32F2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caixa</w:t>
      </w:r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em determinada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 w:rsidR="00762C64" w:rsidRP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posições</w:t>
      </w:r>
      <w:r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.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1E7CDB" w:rsidRPr="001E7CD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Co</w:t>
      </w:r>
      <w:r w:rsidR="001E7CD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mo no exemplo do link a seguir: </w:t>
      </w:r>
      <w:hyperlink r:id="rId9" w:history="1">
        <w:r w:rsidR="00762C64" w:rsidRPr="00200181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https://www.youtube.com/watch?v=BGOenvwj3OY</w:t>
        </w:r>
      </w:hyperlink>
    </w:p>
    <w:p w14:paraId="3354FC4A" w14:textId="77777777" w:rsidR="00142585" w:rsidRDefault="008142A1" w:rsidP="00474C68">
      <w:pPr>
        <w:spacing w:after="60"/>
        <w:ind w:firstLine="708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 jogo consiste de um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D22BF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personagem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(caractere</w:t>
      </w:r>
      <w:r w:rsidR="00D22BF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/desenho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escolhido pelo desenvolvedor) cujo objetivo é 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empur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r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ar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caixa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(caractere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 w:rsidR="00D22BF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/desenho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d</w:t>
      </w:r>
      <w:r w:rsidR="00D22BF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iferente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 w:rsidR="001E7CD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do personagem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) 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para levá-lo até 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loca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is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designado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. </w:t>
      </w:r>
      <w:r w:rsidR="008E31C5" w:rsidRPr="008E31C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 jogo</w:t>
      </w:r>
      <w:r w:rsidR="008E31C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8E31C5" w:rsidRPr="008E31C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termina quando o jogador 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conseguir colocar 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todas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as 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caixa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 w:rsidR="00762C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no local designado (local desenhado no mapa):</w:t>
      </w:r>
    </w:p>
    <w:p w14:paraId="0E57ECDE" w14:textId="77777777" w:rsidR="00142585" w:rsidRDefault="00142585" w:rsidP="00142585">
      <w:pPr>
        <w:pStyle w:val="PargrafodaLista"/>
        <w:numPr>
          <w:ilvl w:val="0"/>
          <w:numId w:val="11"/>
        </w:numPr>
        <w:spacing w:after="0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MENU JOGO</w:t>
      </w:r>
    </w:p>
    <w:p w14:paraId="5E26BDB7" w14:textId="71A995FD" w:rsidR="00142585" w:rsidRDefault="00142585" w:rsidP="00142585">
      <w:pPr>
        <w:pStyle w:val="PargrafodaLista"/>
        <w:numPr>
          <w:ilvl w:val="1"/>
          <w:numId w:val="11"/>
        </w:numPr>
        <w:spacing w:after="0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 jogo deverá possuir um menu com as seguintes funções</w:t>
      </w:r>
      <w:r w:rsidR="00D76756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:</w:t>
      </w:r>
    </w:p>
    <w:p w14:paraId="0F48F0BF" w14:textId="77777777" w:rsidR="00142585" w:rsidRDefault="00142585" w:rsidP="00142585">
      <w:pPr>
        <w:pStyle w:val="PargrafodaLista"/>
        <w:numPr>
          <w:ilvl w:val="2"/>
          <w:numId w:val="11"/>
        </w:numPr>
        <w:spacing w:after="0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Indicação dos autores do trabalho e da atividade</w:t>
      </w:r>
    </w:p>
    <w:p w14:paraId="7C488C00" w14:textId="77777777" w:rsidR="00142585" w:rsidRDefault="00142585" w:rsidP="00142585">
      <w:pPr>
        <w:pStyle w:val="PargrafodaLista"/>
        <w:numPr>
          <w:ilvl w:val="2"/>
          <w:numId w:val="11"/>
        </w:numPr>
        <w:spacing w:after="0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Orientações de jogo</w:t>
      </w:r>
    </w:p>
    <w:p w14:paraId="6EF4B34A" w14:textId="6BE710E1" w:rsidR="00142585" w:rsidRDefault="00142585" w:rsidP="00142585">
      <w:pPr>
        <w:pStyle w:val="PargrafodaLista"/>
        <w:numPr>
          <w:ilvl w:val="2"/>
          <w:numId w:val="11"/>
        </w:numPr>
        <w:spacing w:after="0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Jogar</w:t>
      </w:r>
      <w:r w:rsidR="005C6DC0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(nessa opção o jogador deverá </w:t>
      </w:r>
      <w:r w:rsidR="0028120A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escolher um dos mapas destacando os que ainda não foram resolvidos)</w:t>
      </w:r>
    </w:p>
    <w:p w14:paraId="72BA30A3" w14:textId="2F70D2BA" w:rsidR="00600DAE" w:rsidRPr="00A62B70" w:rsidRDefault="00142585" w:rsidP="00A62B70">
      <w:pPr>
        <w:pStyle w:val="PargrafodaLista"/>
        <w:numPr>
          <w:ilvl w:val="2"/>
          <w:numId w:val="11"/>
        </w:numPr>
        <w:spacing w:after="0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Sair: só deve sair por essa opção</w:t>
      </w:r>
    </w:p>
    <w:p w14:paraId="33323EA7" w14:textId="65EF067C" w:rsidR="00600DAE" w:rsidRPr="00D76756" w:rsidRDefault="00D76756" w:rsidP="00D76756">
      <w:pPr>
        <w:pStyle w:val="PargrafodaLista"/>
        <w:numPr>
          <w:ilvl w:val="0"/>
          <w:numId w:val="11"/>
        </w:numPr>
        <w:spacing w:after="0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MECANISMOS DO JOGO</w:t>
      </w:r>
    </w:p>
    <w:p w14:paraId="73DF52B1" w14:textId="5A9E1EA5" w:rsidR="00191664" w:rsidRPr="00191664" w:rsidRDefault="00142585" w:rsidP="00191664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750AA6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Criar </w:t>
      </w:r>
      <w:r w:rsidR="0028120A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um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mapa</w:t>
      </w:r>
      <w:r w:rsidR="00D76756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="0028120A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próprio utilizando matrizes</w:t>
      </w:r>
      <w:r w:rsidR="00497BE0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e</w:t>
      </w:r>
      <w:r w:rsidR="0028120A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que contenham as características de um mapa completo.</w:t>
      </w:r>
    </w:p>
    <w:p w14:paraId="7B8B9BCF" w14:textId="3D464812" w:rsidR="0028120A" w:rsidRDefault="00C44544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Solicitar ao professor</w:t>
      </w:r>
      <w:r w:rsidR="0028120A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um dos mapas disponíveis em </w:t>
      </w:r>
      <w:hyperlink r:id="rId10" w:history="1">
        <w:r w:rsidR="0028120A" w:rsidRPr="00857B32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www.sokoban.info</w:t>
        </w:r>
      </w:hyperlink>
      <w:r w:rsidR="0028120A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e introduzi-lo em seu jogo.</w:t>
      </w:r>
    </w:p>
    <w:p w14:paraId="3532DA04" w14:textId="0B0FA5BC" w:rsidR="00142585" w:rsidRDefault="00191664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 jogador deve poder selecionar o mapa que deseja jogar</w:t>
      </w:r>
      <w:r w:rsidR="0028120A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.</w:t>
      </w:r>
    </w:p>
    <w:p w14:paraId="063A1D7E" w14:textId="22BBFF96" w:rsidR="00D76756" w:rsidRPr="00142585" w:rsidRDefault="00191664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Quando um mapa tiver sido solucionado ele deve ficar visível na hora de escolher os mapas.</w:t>
      </w:r>
    </w:p>
    <w:p w14:paraId="4CF0E99C" w14:textId="25E67B21" w:rsidR="00600DAE" w:rsidRDefault="006C488B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personagem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deve ser capaz </w:t>
      </w:r>
      <w:r w:rsidR="00E32F2B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de se movimentar em todas as direções</w:t>
      </w:r>
    </w:p>
    <w:p w14:paraId="513EF0E5" w14:textId="160E7A9B" w:rsidR="00600DAE" w:rsidRDefault="00E32F2B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 personagem deve poder empurrar uma caixa e movimentá-la pelo cenário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em todas as direções</w:t>
      </w:r>
    </w:p>
    <w:p w14:paraId="74E11712" w14:textId="67EB3E6F" w:rsidR="00E32F2B" w:rsidRPr="00600DAE" w:rsidRDefault="00E32F2B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O personagem e 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caixa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não podem sair do map</w:t>
      </w:r>
      <w:r w:rsidR="009146AC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a</w:t>
      </w:r>
      <w:r w:rsidR="001916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ou entra</w:t>
      </w:r>
      <w:r w:rsidR="00502D6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r</w:t>
      </w:r>
      <w:r w:rsidR="001916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nas paredes ou áreas de outras caixas.</w:t>
      </w:r>
    </w:p>
    <w:p w14:paraId="6527A046" w14:textId="44CDCA39" w:rsidR="00600DAE" w:rsidRDefault="009146AC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Quando </w:t>
      </w:r>
      <w:r w:rsidR="0019166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todas 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caixa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for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em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colocada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s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no </w:t>
      </w:r>
      <w:r w:rsidR="00A77BD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local 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designado no mapa</w:t>
      </w:r>
      <w:r w:rsidR="00A77BD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o jogo deve terminar</w:t>
      </w:r>
      <w:r w:rsidR="00600DAE" w:rsidRPr="00600DA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.</w:t>
      </w:r>
    </w:p>
    <w:p w14:paraId="7127ED96" w14:textId="2721A0F6" w:rsidR="00A77BD4" w:rsidRDefault="00A77BD4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Quando o jogo terminar</w:t>
      </w:r>
      <w:r w:rsidR="00502D6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(todos os mapas)</w:t>
      </w:r>
      <w:r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, deve ser exibida uma mensagem de “Vitória” na tela</w:t>
      </w:r>
      <w:r w:rsidR="00142585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e o jogo deve retornar ao menu</w:t>
      </w:r>
      <w:r w:rsidR="00502D6E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.</w:t>
      </w:r>
      <w:bookmarkStart w:id="0" w:name="_GoBack"/>
      <w:bookmarkEnd w:id="0"/>
    </w:p>
    <w:p w14:paraId="636C352E" w14:textId="2FEBD5C8" w:rsidR="00E32F2B" w:rsidRPr="00A77BD4" w:rsidRDefault="00966E6A" w:rsidP="00D76756">
      <w:pPr>
        <w:pStyle w:val="PargrafodaLista"/>
        <w:numPr>
          <w:ilvl w:val="1"/>
          <w:numId w:val="11"/>
        </w:num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5D3A9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Não é permitido utilizar variáveis globais.</w:t>
      </w:r>
    </w:p>
    <w:p w14:paraId="55C2823F" w14:textId="77777777" w:rsidR="00D630D9" w:rsidRDefault="00D630D9" w:rsidP="00D630D9">
      <w:pPr>
        <w:spacing w:after="0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</w:p>
    <w:p w14:paraId="220B8840" w14:textId="7BA1882D" w:rsidR="00ED682C" w:rsidRPr="00C161C2" w:rsidRDefault="00ED682C" w:rsidP="00ED682C">
      <w:pPr>
        <w:spacing w:line="360" w:lineRule="auto"/>
        <w:jc w:val="both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Leia com atenção o que foi solicitado, desenvolva os algoritmos em C</w:t>
      </w:r>
      <w:r w:rsidR="00A77BD4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++</w:t>
      </w: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até a data marcada para entrega no Material Didático. Entregar </w:t>
      </w:r>
      <w:r w:rsidR="00735F9B"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o </w:t>
      </w: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código fonte completo</w:t>
      </w:r>
      <w:r w:rsidR="00D630D9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(com projeto)</w:t>
      </w: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.</w:t>
      </w:r>
    </w:p>
    <w:p w14:paraId="2F76BF2A" w14:textId="77777777" w:rsidR="003C30DD" w:rsidRPr="00A4543B" w:rsidRDefault="005D3A92" w:rsidP="003C30D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color w:val="282828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b/>
          <w:color w:val="282828"/>
          <w:sz w:val="18"/>
          <w:szCs w:val="18"/>
          <w:shd w:val="clear" w:color="auto" w:fill="FFFFFF"/>
        </w:rPr>
        <w:t>Critérios de Avaliação</w:t>
      </w:r>
      <w:r w:rsidR="003C30DD" w:rsidRPr="00A4543B">
        <w:rPr>
          <w:rFonts w:ascii="Helvetica" w:hAnsi="Helvetica" w:cs="Helvetica"/>
          <w:b/>
          <w:color w:val="282828"/>
          <w:sz w:val="18"/>
          <w:szCs w:val="18"/>
          <w:shd w:val="clear" w:color="auto" w:fill="FFFFFF"/>
        </w:rPr>
        <w:t>:</w:t>
      </w:r>
    </w:p>
    <w:p w14:paraId="799085C5" w14:textId="77777777" w:rsidR="003C30DD" w:rsidRPr="00C161C2" w:rsidRDefault="003C30DD" w:rsidP="003C30D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1. Organização e clareza do código = 20% da nota.</w:t>
      </w:r>
    </w:p>
    <w:p w14:paraId="3868DCC4" w14:textId="77777777" w:rsidR="003C30DD" w:rsidRPr="00C161C2" w:rsidRDefault="003C30DD" w:rsidP="003C30D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2. Identificação dos autores e Comentários pertinentes e oportunos no código = 10% da nota.</w:t>
      </w:r>
    </w:p>
    <w:p w14:paraId="29EA0AF8" w14:textId="77777777" w:rsidR="003C30DD" w:rsidRPr="00C161C2" w:rsidRDefault="003C30DD" w:rsidP="003C30DD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3. Funcionamento correto conforme a especificação = 50% da nota.</w:t>
      </w:r>
    </w:p>
    <w:p w14:paraId="25048641" w14:textId="6BDD3F86" w:rsidR="00C161C2" w:rsidRDefault="003C30DD" w:rsidP="00ED682C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4. Recursos da linguagem utilizados</w:t>
      </w:r>
      <w:r w:rsidR="00735F9B"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 xml:space="preserve"> </w:t>
      </w:r>
      <w:r w:rsidRPr="00C161C2"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  <w:t>= 20% da nota.</w:t>
      </w:r>
    </w:p>
    <w:p w14:paraId="21DAEBBF" w14:textId="77777777" w:rsidR="00A62B70" w:rsidRPr="00A62B70" w:rsidRDefault="00A62B70" w:rsidP="00ED682C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color w:val="282828"/>
          <w:sz w:val="18"/>
          <w:szCs w:val="18"/>
          <w:shd w:val="clear" w:color="auto" w:fill="FFFFFF"/>
        </w:rPr>
      </w:pPr>
    </w:p>
    <w:p w14:paraId="399F3545" w14:textId="77777777" w:rsidR="003C30DD" w:rsidRPr="00ED682C" w:rsidRDefault="00735F9B" w:rsidP="00ED682C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  <w:color w:val="282828"/>
          <w:sz w:val="18"/>
          <w:szCs w:val="18"/>
          <w:shd w:val="clear" w:color="auto" w:fill="FFFFFF"/>
        </w:rPr>
      </w:pPr>
      <w:r>
        <w:rPr>
          <w:rFonts w:ascii="TT18Ct00" w:hAnsi="TT18Ct00" w:cs="TT18Ct00"/>
          <w:b/>
          <w:sz w:val="20"/>
          <w:szCs w:val="20"/>
        </w:rPr>
        <w:lastRenderedPageBreak/>
        <w:t>*</w:t>
      </w:r>
      <w:r w:rsidR="003C30DD" w:rsidRPr="00ED682C">
        <w:rPr>
          <w:rFonts w:ascii="TT18Ct00" w:hAnsi="TT18Ct00" w:cs="TT18Ct00"/>
          <w:b/>
          <w:sz w:val="20"/>
          <w:szCs w:val="20"/>
        </w:rPr>
        <w:t>Evidências de cópia de outras fontes (colegas, Internet) no código fonte implicam em nota</w:t>
      </w:r>
      <w:r w:rsidR="00ED682C">
        <w:rPr>
          <w:rFonts w:ascii="TT18Ct00" w:hAnsi="TT18Ct00" w:cs="TT18Ct00"/>
          <w:b/>
          <w:sz w:val="20"/>
          <w:szCs w:val="20"/>
        </w:rPr>
        <w:t xml:space="preserve"> </w:t>
      </w:r>
      <w:r w:rsidR="003C30DD" w:rsidRPr="00ED682C">
        <w:rPr>
          <w:rFonts w:ascii="TT18Ct00" w:hAnsi="TT18Ct00" w:cs="TT18Ct00"/>
          <w:b/>
          <w:sz w:val="20"/>
          <w:szCs w:val="20"/>
        </w:rPr>
        <w:t>ZERO como nota final deste trabalho (sem possibilidade de recuperação da nota).</w:t>
      </w:r>
    </w:p>
    <w:sectPr w:rsidR="003C30DD" w:rsidRPr="00ED682C" w:rsidSect="00A62B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F5D3B3" w14:textId="77777777" w:rsidR="00C10A66" w:rsidRDefault="00C10A66" w:rsidP="00A62B70">
      <w:pPr>
        <w:spacing w:after="0" w:line="240" w:lineRule="auto"/>
      </w:pPr>
      <w:r>
        <w:separator/>
      </w:r>
    </w:p>
  </w:endnote>
  <w:endnote w:type="continuationSeparator" w:id="0">
    <w:p w14:paraId="7CDC8D6A" w14:textId="77777777" w:rsidR="00C10A66" w:rsidRDefault="00C10A66" w:rsidP="00A62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18C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7B2D51" w14:textId="77777777" w:rsidR="00C10A66" w:rsidRDefault="00C10A66" w:rsidP="00A62B70">
      <w:pPr>
        <w:spacing w:after="0" w:line="240" w:lineRule="auto"/>
      </w:pPr>
      <w:r>
        <w:separator/>
      </w:r>
    </w:p>
  </w:footnote>
  <w:footnote w:type="continuationSeparator" w:id="0">
    <w:p w14:paraId="030E0C6C" w14:textId="77777777" w:rsidR="00C10A66" w:rsidRDefault="00C10A66" w:rsidP="00A62B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B014E"/>
    <w:multiLevelType w:val="hybridMultilevel"/>
    <w:tmpl w:val="6A7EE6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B24C6"/>
    <w:multiLevelType w:val="hybridMultilevel"/>
    <w:tmpl w:val="06B0FB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F2107"/>
    <w:multiLevelType w:val="hybridMultilevel"/>
    <w:tmpl w:val="94203C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85FA6"/>
    <w:multiLevelType w:val="hybridMultilevel"/>
    <w:tmpl w:val="D3807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063082"/>
    <w:multiLevelType w:val="hybridMultilevel"/>
    <w:tmpl w:val="C3B8E9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691868"/>
    <w:multiLevelType w:val="hybridMultilevel"/>
    <w:tmpl w:val="031A6E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5E5B70"/>
    <w:multiLevelType w:val="hybridMultilevel"/>
    <w:tmpl w:val="3DC2CE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2B1E64"/>
    <w:multiLevelType w:val="hybridMultilevel"/>
    <w:tmpl w:val="6952D7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D9045D"/>
    <w:multiLevelType w:val="hybridMultilevel"/>
    <w:tmpl w:val="30A462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2E2A55"/>
    <w:multiLevelType w:val="hybridMultilevel"/>
    <w:tmpl w:val="7690FA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0448B8"/>
    <w:multiLevelType w:val="hybridMultilevel"/>
    <w:tmpl w:val="F21A60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4"/>
  </w:num>
  <w:num w:numId="4">
    <w:abstractNumId w:val="6"/>
  </w:num>
  <w:num w:numId="5">
    <w:abstractNumId w:val="8"/>
  </w:num>
  <w:num w:numId="6">
    <w:abstractNumId w:val="5"/>
  </w:num>
  <w:num w:numId="7">
    <w:abstractNumId w:val="0"/>
  </w:num>
  <w:num w:numId="8">
    <w:abstractNumId w:val="9"/>
  </w:num>
  <w:num w:numId="9">
    <w:abstractNumId w:val="1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B86"/>
    <w:rsid w:val="00050122"/>
    <w:rsid w:val="000A0A85"/>
    <w:rsid w:val="000B4903"/>
    <w:rsid w:val="000C6B0E"/>
    <w:rsid w:val="0013368A"/>
    <w:rsid w:val="00142585"/>
    <w:rsid w:val="00152C82"/>
    <w:rsid w:val="001863AB"/>
    <w:rsid w:val="00191664"/>
    <w:rsid w:val="001E7CDB"/>
    <w:rsid w:val="0028120A"/>
    <w:rsid w:val="002C2E24"/>
    <w:rsid w:val="002F50AA"/>
    <w:rsid w:val="003A1A30"/>
    <w:rsid w:val="003C30DD"/>
    <w:rsid w:val="00457461"/>
    <w:rsid w:val="00474C68"/>
    <w:rsid w:val="00497BE0"/>
    <w:rsid w:val="004E7593"/>
    <w:rsid w:val="00502D6E"/>
    <w:rsid w:val="00585653"/>
    <w:rsid w:val="005C6DC0"/>
    <w:rsid w:val="005C6FB1"/>
    <w:rsid w:val="005D3A92"/>
    <w:rsid w:val="00600DAE"/>
    <w:rsid w:val="00655136"/>
    <w:rsid w:val="006A7A9D"/>
    <w:rsid w:val="006C4485"/>
    <w:rsid w:val="006C488B"/>
    <w:rsid w:val="00735F9B"/>
    <w:rsid w:val="00762C64"/>
    <w:rsid w:val="007D4D0E"/>
    <w:rsid w:val="007E2F8C"/>
    <w:rsid w:val="008142A1"/>
    <w:rsid w:val="008310E3"/>
    <w:rsid w:val="008B37D2"/>
    <w:rsid w:val="008E31C5"/>
    <w:rsid w:val="008F1253"/>
    <w:rsid w:val="009146AC"/>
    <w:rsid w:val="009307C5"/>
    <w:rsid w:val="00966E6A"/>
    <w:rsid w:val="00984C0A"/>
    <w:rsid w:val="009C1C93"/>
    <w:rsid w:val="009D1B1C"/>
    <w:rsid w:val="00A4543B"/>
    <w:rsid w:val="00A62B70"/>
    <w:rsid w:val="00A77BD4"/>
    <w:rsid w:val="00AE260E"/>
    <w:rsid w:val="00B0112C"/>
    <w:rsid w:val="00BC47A3"/>
    <w:rsid w:val="00C10A66"/>
    <w:rsid w:val="00C161C2"/>
    <w:rsid w:val="00C44544"/>
    <w:rsid w:val="00C90448"/>
    <w:rsid w:val="00C975FB"/>
    <w:rsid w:val="00D04B8B"/>
    <w:rsid w:val="00D22BF4"/>
    <w:rsid w:val="00D630D9"/>
    <w:rsid w:val="00D76756"/>
    <w:rsid w:val="00DC2B86"/>
    <w:rsid w:val="00E32F2B"/>
    <w:rsid w:val="00E63FCC"/>
    <w:rsid w:val="00ED682C"/>
    <w:rsid w:val="00F736AE"/>
    <w:rsid w:val="00FD6BC9"/>
    <w:rsid w:val="00FF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48B1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A0A85"/>
  </w:style>
  <w:style w:type="paragraph" w:styleId="Ttulo1">
    <w:name w:val="heading 1"/>
    <w:basedOn w:val="Normal"/>
    <w:next w:val="Normal"/>
    <w:link w:val="Ttulo1Char"/>
    <w:qFormat/>
    <w:rsid w:val="00ED682C"/>
    <w:pPr>
      <w:keepNext/>
      <w:spacing w:after="0" w:line="240" w:lineRule="auto"/>
      <w:jc w:val="center"/>
      <w:outlineLvl w:val="0"/>
    </w:pPr>
    <w:rPr>
      <w:rFonts w:ascii="Arial" w:eastAsia="Times New Roman" w:hAnsi="Arial" w:cs="Times New Roman"/>
      <w:b/>
      <w:sz w:val="32"/>
      <w:szCs w:val="20"/>
      <w:lang w:eastAsia="ja-JP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DC2B86"/>
  </w:style>
  <w:style w:type="paragraph" w:styleId="PargrafodaLista">
    <w:name w:val="List Paragraph"/>
    <w:basedOn w:val="Normal"/>
    <w:uiPriority w:val="34"/>
    <w:qFormat/>
    <w:rsid w:val="0058565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ED682C"/>
    <w:rPr>
      <w:rFonts w:ascii="Arial" w:eastAsia="Times New Roman" w:hAnsi="Arial" w:cs="Times New Roman"/>
      <w:b/>
      <w:sz w:val="32"/>
      <w:szCs w:val="20"/>
      <w:lang w:eastAsia="ja-JP"/>
    </w:rPr>
  </w:style>
  <w:style w:type="character" w:styleId="Hyperlink">
    <w:name w:val="Hyperlink"/>
    <w:basedOn w:val="Fontepargpadro"/>
    <w:uiPriority w:val="99"/>
    <w:unhideWhenUsed/>
    <w:rsid w:val="001E7CD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rsid w:val="001E7CD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52C82"/>
    <w:rPr>
      <w:color w:val="800080" w:themeColor="followed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62C6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2C64"/>
    <w:rPr>
      <w:rFonts w:ascii="Times New Roman" w:hAnsi="Times New Roman" w:cs="Times New Roman"/>
      <w:sz w:val="18"/>
      <w:szCs w:val="18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4C6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4C68"/>
    <w:rPr>
      <w:i/>
      <w:iCs/>
      <w:color w:val="4F81BD" w:themeColor="accent1"/>
    </w:rPr>
  </w:style>
  <w:style w:type="paragraph" w:styleId="Cabealho">
    <w:name w:val="header"/>
    <w:basedOn w:val="Normal"/>
    <w:link w:val="CabealhoChar"/>
    <w:uiPriority w:val="99"/>
    <w:unhideWhenUsed/>
    <w:rsid w:val="00A62B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2B70"/>
  </w:style>
  <w:style w:type="paragraph" w:styleId="Rodap">
    <w:name w:val="footer"/>
    <w:basedOn w:val="Normal"/>
    <w:link w:val="RodapChar"/>
    <w:uiPriority w:val="99"/>
    <w:unhideWhenUsed/>
    <w:rsid w:val="00A62B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2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5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sokoban.inf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BGOenvwj3OY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2</Pages>
  <Words>402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Thiago Felski Pereira</cp:lastModifiedBy>
  <cp:revision>35</cp:revision>
  <cp:lastPrinted>2015-08-25T20:08:00Z</cp:lastPrinted>
  <dcterms:created xsi:type="dcterms:W3CDTF">2015-08-23T21:36:00Z</dcterms:created>
  <dcterms:modified xsi:type="dcterms:W3CDTF">2019-05-31T21:04:00Z</dcterms:modified>
</cp:coreProperties>
</file>