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 w:rsidR="009303D9" w:rsidRPr="008B6524" w:rsidRDefault="00F066FD" w:rsidP="00FF1FE2">
      <w:pPr>
        <w:pStyle w:val="papertitle"/>
        <w:spacing w:before="5pt" w:beforeAutospacing="1" w:after="5pt" w:afterAutospacing="1"/>
        <w:rPr>
          <w:kern w:val="48"/>
        </w:rPr>
      </w:pPr>
      <w:r>
        <w:rPr>
          <w:kern w:val="48"/>
        </w:rPr>
        <w:t xml:space="preserve">Relatório de Simulação </w:t>
      </w:r>
      <w:r w:rsidR="00FF1FE2">
        <w:rPr>
          <w:kern w:val="48"/>
        </w:rPr>
        <w:t xml:space="preserve">do Protocolo </w:t>
      </w:r>
      <w:r>
        <w:rPr>
          <w:kern w:val="48"/>
        </w:rPr>
        <w:t>DHCP</w:t>
      </w:r>
    </w:p>
    <w:p w:rsidR="00D81DD7" w:rsidRDefault="00D81DD7" w:rsidP="009B4F54">
      <w:pPr>
        <w:pStyle w:val="Author"/>
        <w:spacing w:before="5pt" w:beforeAutospacing="1" w:after="5pt" w:afterAutospacing="1" w:line="6pt" w:lineRule="auto"/>
        <w:jc w:val="both"/>
        <w:rPr>
          <w:sz w:val="16"/>
          <w:szCs w:val="16"/>
        </w:rPr>
        <w:sectPr w:rsidR="00D81DD7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:rsidR="00D7522C" w:rsidRPr="00CA4392" w:rsidRDefault="00D7522C" w:rsidP="009B4F54">
      <w:pPr>
        <w:pStyle w:val="Author"/>
        <w:spacing w:before="5pt" w:beforeAutospacing="1" w:after="5pt" w:afterAutospacing="1" w:line="6pt" w:lineRule="auto"/>
        <w:jc w:val="both"/>
        <w:rPr>
          <w:sz w:val="16"/>
          <w:szCs w:val="16"/>
        </w:rPr>
        <w:sectPr w:rsidR="00D7522C" w:rsidRPr="00CA4392" w:rsidSect="00D81DD7">
          <w:type w:val="continuous"/>
          <w:pgSz w:w="595.30pt" w:h="841.90pt" w:code="9"/>
          <w:pgMar w:top="27pt" w:right="44.65pt" w:bottom="72pt" w:left="44.65pt" w:header="36pt" w:footer="36pt" w:gutter="0pt"/>
          <w:cols w:num="2" w:space="36pt"/>
          <w:titlePg/>
          <w:docGrid w:linePitch="360"/>
        </w:sectPr>
      </w:pPr>
    </w:p>
    <w:p w:rsidR="00D7622A" w:rsidRDefault="00D7622A" w:rsidP="00D7622A">
      <w:pPr>
        <w:pStyle w:val="Author"/>
        <w:spacing w:before="0pt"/>
        <w:rPr>
          <w:sz w:val="18"/>
          <w:szCs w:val="18"/>
        </w:rPr>
      </w:pPr>
      <w:r>
        <w:rPr>
          <w:sz w:val="18"/>
          <w:szCs w:val="18"/>
        </w:rPr>
        <w:lastRenderedPageBreak/>
        <w:t>Gustavo Henrique Stahl Müller</w:t>
      </w:r>
      <w:r w:rsidRPr="00F847A6">
        <w:rPr>
          <w:sz w:val="18"/>
          <w:szCs w:val="18"/>
        </w:rPr>
        <w:t xml:space="preserve"> </w:t>
      </w:r>
      <w:r w:rsidRPr="00F847A6">
        <w:rPr>
          <w:sz w:val="18"/>
          <w:szCs w:val="18"/>
        </w:rPr>
        <w:br/>
      </w:r>
      <w:r>
        <w:rPr>
          <w:sz w:val="18"/>
          <w:szCs w:val="18"/>
        </w:rPr>
        <w:t>Universidade do Vale do Itajaí</w:t>
      </w:r>
      <w:r w:rsidRPr="00F847A6">
        <w:rPr>
          <w:sz w:val="18"/>
          <w:szCs w:val="18"/>
        </w:rPr>
        <w:br/>
      </w:r>
      <w:r>
        <w:rPr>
          <w:sz w:val="18"/>
          <w:szCs w:val="18"/>
        </w:rPr>
        <w:t>Campus Itajaí</w:t>
      </w:r>
      <w:r w:rsidRPr="00F847A6">
        <w:rPr>
          <w:i/>
          <w:sz w:val="18"/>
          <w:szCs w:val="18"/>
        </w:rPr>
        <w:br/>
      </w:r>
      <w:r>
        <w:rPr>
          <w:sz w:val="18"/>
          <w:szCs w:val="18"/>
        </w:rPr>
        <w:t>Itajaí, Santa Catarina, Brazil</w:t>
      </w:r>
      <w:r w:rsidRPr="00F847A6">
        <w:rPr>
          <w:sz w:val="18"/>
          <w:szCs w:val="18"/>
        </w:rPr>
        <w:br/>
      </w:r>
      <w:r>
        <w:rPr>
          <w:sz w:val="18"/>
          <w:szCs w:val="18"/>
        </w:rPr>
        <w:t>gustavo.muller@edu.univali.br</w:t>
      </w:r>
    </w:p>
    <w:p w:rsidR="00BD670B" w:rsidRDefault="00D81DD7" w:rsidP="00D7622A">
      <w:pPr>
        <w:pStyle w:val="Author"/>
        <w:spacing w:before="0pt"/>
        <w:rPr>
          <w:sz w:val="18"/>
          <w:szCs w:val="18"/>
        </w:rPr>
      </w:pPr>
      <w:r>
        <w:rPr>
          <w:sz w:val="18"/>
          <w:szCs w:val="18"/>
        </w:rPr>
        <w:lastRenderedPageBreak/>
        <w:t>Paulo Henrique Rohling</w:t>
      </w:r>
      <w:r w:rsidR="001A3B3D" w:rsidRPr="00F847A6">
        <w:rPr>
          <w:sz w:val="18"/>
          <w:szCs w:val="18"/>
        </w:rPr>
        <w:t xml:space="preserve"> </w:t>
      </w:r>
      <w:r w:rsidR="001A3B3D" w:rsidRPr="00F847A6">
        <w:rPr>
          <w:sz w:val="18"/>
          <w:szCs w:val="18"/>
        </w:rPr>
        <w:br/>
      </w:r>
      <w:r>
        <w:rPr>
          <w:sz w:val="18"/>
          <w:szCs w:val="18"/>
        </w:rPr>
        <w:t>Universidade do Vale do Itajaí</w:t>
      </w:r>
      <w:r w:rsidR="00D72D06" w:rsidRPr="00F847A6">
        <w:rPr>
          <w:sz w:val="18"/>
          <w:szCs w:val="18"/>
        </w:rPr>
        <w:br/>
      </w:r>
      <w:r>
        <w:rPr>
          <w:sz w:val="18"/>
          <w:szCs w:val="18"/>
        </w:rPr>
        <w:t>Campus Itajaí</w:t>
      </w:r>
      <w:r w:rsidR="001A3B3D" w:rsidRPr="00F847A6">
        <w:rPr>
          <w:i/>
          <w:sz w:val="18"/>
          <w:szCs w:val="18"/>
        </w:rPr>
        <w:br/>
      </w:r>
      <w:r>
        <w:rPr>
          <w:sz w:val="18"/>
          <w:szCs w:val="18"/>
        </w:rPr>
        <w:t>Itajaí, Santa Catarina, Brazil</w:t>
      </w:r>
      <w:r w:rsidR="001A3B3D" w:rsidRPr="00F847A6">
        <w:rPr>
          <w:sz w:val="18"/>
          <w:szCs w:val="18"/>
        </w:rPr>
        <w:br/>
      </w:r>
      <w:r>
        <w:rPr>
          <w:sz w:val="18"/>
          <w:szCs w:val="18"/>
        </w:rPr>
        <w:t>rohling@edu.univali.br</w:t>
      </w:r>
    </w:p>
    <w:p w:rsidR="00D7622A" w:rsidRDefault="00D7622A" w:rsidP="00C35DDA">
      <w:pPr>
        <w:pStyle w:val="Author"/>
        <w:spacing w:before="5pt" w:beforeAutospacing="1"/>
        <w:jc w:val="both"/>
        <w:rPr>
          <w:sz w:val="18"/>
          <w:szCs w:val="18"/>
        </w:rPr>
        <w:sectPr w:rsidR="00D7622A" w:rsidSect="00D7622A">
          <w:type w:val="continuous"/>
          <w:pgSz w:w="595.30pt" w:h="841.90pt" w:code="9"/>
          <w:pgMar w:top="22.50pt" w:right="44.65pt" w:bottom="72pt" w:left="44.65pt" w:header="36pt" w:footer="36pt" w:gutter="0pt"/>
          <w:cols w:num="2" w:space="36pt"/>
          <w:docGrid w:linePitch="360"/>
        </w:sectPr>
      </w:pPr>
    </w:p>
    <w:p w:rsidR="00D81DD7" w:rsidRDefault="00D81DD7" w:rsidP="00C35DDA">
      <w:pPr>
        <w:pStyle w:val="Author"/>
        <w:spacing w:before="5pt" w:beforeAutospacing="1"/>
        <w:jc w:val="both"/>
        <w:rPr>
          <w:sz w:val="18"/>
          <w:szCs w:val="18"/>
        </w:rPr>
      </w:pPr>
    </w:p>
    <w:p w:rsidR="001A3B3D" w:rsidRPr="00F847A6" w:rsidRDefault="001A3B3D" w:rsidP="007B6DDA">
      <w:pPr>
        <w:pStyle w:val="Author"/>
        <w:spacing w:before="5pt" w:beforeAutospacing="1"/>
        <w:rPr>
          <w:sz w:val="18"/>
          <w:szCs w:val="18"/>
        </w:rPr>
      </w:pPr>
    </w:p>
    <w:p w:rsidR="009F1D79" w:rsidRDefault="009F1D79">
      <w:pPr>
        <w:sectPr w:rsidR="009F1D79" w:rsidSect="00D81DD7">
          <w:type w:val="continuous"/>
          <w:pgSz w:w="595.30pt" w:h="841.90pt" w:code="9"/>
          <w:pgMar w:top="22.50pt" w:right="44.65pt" w:bottom="72pt" w:left="44.65pt" w:header="36pt" w:footer="36pt" w:gutter="0pt"/>
          <w:cols w:num="2" w:space="36pt"/>
          <w:docGrid w:linePitch="360"/>
        </w:sectPr>
      </w:pPr>
    </w:p>
    <w:p w:rsidR="009303D9" w:rsidRPr="005B520E" w:rsidRDefault="00BD670B">
      <w:pPr>
        <w:sectPr w:rsidR="009303D9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>
        <w:lastRenderedPageBreak/>
        <w:br w:type="column"/>
      </w:r>
    </w:p>
    <w:p w:rsidR="004D72B5" w:rsidRDefault="004D5257" w:rsidP="00972203">
      <w:pPr>
        <w:pStyle w:val="Abstract"/>
        <w:rPr>
          <w:i/>
          <w:iCs/>
        </w:rPr>
      </w:pPr>
      <w:r>
        <w:rPr>
          <w:i/>
          <w:iCs/>
        </w:rPr>
        <w:lastRenderedPageBreak/>
        <w:t>Resumo</w:t>
      </w:r>
      <w:r w:rsidR="00D10C05">
        <w:rPr>
          <w:i/>
          <w:iCs/>
        </w:rPr>
        <w:t xml:space="preserve"> </w:t>
      </w:r>
      <w:r w:rsidR="009303D9">
        <w:t>—</w:t>
      </w:r>
      <w:r w:rsidR="00D10C05">
        <w:t xml:space="preserve"> </w:t>
      </w:r>
      <w:r w:rsidR="006323F9">
        <w:t>Este document</w:t>
      </w:r>
      <w:r w:rsidR="00D10C05">
        <w:t>o</w:t>
      </w:r>
      <w:r w:rsidR="006323F9">
        <w:t xml:space="preserve"> tem como objetivo descrever o processo de desenvolvimento e </w:t>
      </w:r>
      <w:r w:rsidR="003B3E28">
        <w:t xml:space="preserve">os </w:t>
      </w:r>
      <w:r w:rsidR="006323F9">
        <w:t>resultados obtidos de uma simulação d</w:t>
      </w:r>
      <w:r w:rsidR="003B3E28">
        <w:t>e uso do</w:t>
      </w:r>
      <w:r w:rsidR="006323F9">
        <w:t xml:space="preserve"> protocolo DHCP</w:t>
      </w:r>
      <w:r w:rsidR="003B3E28">
        <w:t>,</w:t>
      </w:r>
      <w:r w:rsidR="006323F9">
        <w:t xml:space="preserve"> utilizando </w:t>
      </w:r>
      <w:r w:rsidR="003B3E28">
        <w:t>para iss</w:t>
      </w:r>
      <w:r w:rsidR="006323F9">
        <w:t>o</w:t>
      </w:r>
      <w:r w:rsidR="003B3E28">
        <w:t xml:space="preserve"> o simulador</w:t>
      </w:r>
      <w:r w:rsidR="006323F9">
        <w:t xml:space="preserve"> Packet Tracer.</w:t>
      </w:r>
    </w:p>
    <w:p w:rsidR="009303D9" w:rsidRDefault="004D72B5" w:rsidP="00972203">
      <w:pPr>
        <w:pStyle w:val="Keywords"/>
      </w:pPr>
      <w:r w:rsidRPr="004D72B5">
        <w:t>Keywords</w:t>
      </w:r>
      <w:r w:rsidR="00D10C05">
        <w:t xml:space="preserve"> </w:t>
      </w:r>
      <w:r w:rsidRPr="004D72B5">
        <w:t>—</w:t>
      </w:r>
      <w:r w:rsidR="00D10C05">
        <w:t xml:space="preserve"> </w:t>
      </w:r>
      <w:r w:rsidR="006323F9">
        <w:t>DHCP</w:t>
      </w:r>
      <w:r w:rsidR="00D7522C">
        <w:t>,</w:t>
      </w:r>
      <w:r w:rsidR="009303D9" w:rsidRPr="004D72B5">
        <w:t xml:space="preserve"> </w:t>
      </w:r>
      <w:r w:rsidR="006323F9">
        <w:t>Packet Tracer</w:t>
      </w:r>
      <w:r w:rsidR="00D7522C">
        <w:t>,</w:t>
      </w:r>
      <w:r w:rsidR="006323F9">
        <w:t xml:space="preserve"> protocol</w:t>
      </w:r>
      <w:r w:rsidR="00DD3B27">
        <w:t>o</w:t>
      </w:r>
      <w:r w:rsidR="006323F9">
        <w:t>,</w:t>
      </w:r>
      <w:r w:rsidR="009303D9" w:rsidRPr="00D10C05">
        <w:rPr>
          <w:lang w:val="pt-BR"/>
        </w:rPr>
        <w:t xml:space="preserve"> </w:t>
      </w:r>
      <w:r w:rsidR="006323F9" w:rsidRPr="00D10C05">
        <w:rPr>
          <w:lang w:val="pt-BR"/>
        </w:rPr>
        <w:t>simulação</w:t>
      </w:r>
      <w:r w:rsidR="006323F9">
        <w:t>.</w:t>
      </w:r>
    </w:p>
    <w:p w:rsidR="00165F73" w:rsidRPr="004D72B5" w:rsidRDefault="00165F73" w:rsidP="00972203">
      <w:pPr>
        <w:pStyle w:val="Keywords"/>
      </w:pPr>
    </w:p>
    <w:p w:rsidR="009303D9" w:rsidRPr="00D632BE" w:rsidRDefault="00E05433" w:rsidP="006B6B66">
      <w:pPr>
        <w:pStyle w:val="Ttulo1"/>
      </w:pPr>
      <w:r>
        <w:t>Introdução</w:t>
      </w:r>
    </w:p>
    <w:p w:rsidR="00463DB7" w:rsidRDefault="00463DB7" w:rsidP="00E7596C">
      <w:pPr>
        <w:pStyle w:val="Corpodetexto"/>
        <w:rPr>
          <w:lang w:val="pt-BR"/>
        </w:rPr>
      </w:pPr>
      <w:r>
        <w:rPr>
          <w:lang w:val="pt-BR"/>
        </w:rPr>
        <w:t>O DHCP (Dynamic Host Configuration Protocol) é um protocolo responsável por buscar configurações de rede, como endereço IP, máscara de sub-rede, gateway e servidor DNS para um dispositivo conectado à rede, de forma que não seja necessária a configuração manual deste dispositivo.</w:t>
      </w:r>
    </w:p>
    <w:p w:rsidR="00463DB7" w:rsidRDefault="00463DB7" w:rsidP="00E7596C">
      <w:pPr>
        <w:pStyle w:val="Corpodetexto"/>
        <w:rPr>
          <w:lang w:val="pt-BR"/>
        </w:rPr>
      </w:pPr>
      <w:r>
        <w:rPr>
          <w:lang w:val="pt-BR"/>
        </w:rPr>
        <w:t>Neste trabalho, será desenvolvida uma simulação de uso deste protocolo</w:t>
      </w:r>
      <w:r w:rsidR="006421E2">
        <w:rPr>
          <w:lang w:val="pt-BR"/>
        </w:rPr>
        <w:t xml:space="preserve"> no Packet Tracer</w:t>
      </w:r>
      <w:r>
        <w:rPr>
          <w:lang w:val="pt-BR"/>
        </w:rPr>
        <w:t>, ressaltando as entidades envolvidas na topologia, bem como todo o processo de comunicação feito entre o servidor DHCP e o cliente.</w:t>
      </w:r>
      <w:r w:rsidRPr="00463DB7">
        <w:rPr>
          <w:lang w:val="pt-BR"/>
        </w:rPr>
        <w:t xml:space="preserve"> </w:t>
      </w:r>
    </w:p>
    <w:p w:rsidR="0030795A" w:rsidRPr="00463DB7" w:rsidRDefault="0030795A" w:rsidP="00E7596C">
      <w:pPr>
        <w:pStyle w:val="Corpodetexto"/>
        <w:rPr>
          <w:lang w:val="pt-BR"/>
        </w:rPr>
      </w:pPr>
    </w:p>
    <w:p w:rsidR="009303D9" w:rsidRPr="006B6B66" w:rsidRDefault="00E05433" w:rsidP="006B6B66">
      <w:pPr>
        <w:pStyle w:val="Ttulo1"/>
      </w:pPr>
      <w:r>
        <w:t>Topologia de Rede</w:t>
      </w:r>
    </w:p>
    <w:p w:rsidR="009303D9" w:rsidRDefault="00695AA4" w:rsidP="00E7596C">
      <w:pPr>
        <w:pStyle w:val="Corpodetexto"/>
      </w:pPr>
      <w:r>
        <w:rPr>
          <w:lang w:val="pt-BR"/>
        </w:rPr>
        <w:t xml:space="preserve">Para realizar a simulação deste serviço de rede, utilizaremos os seguintes dispositivos: </w:t>
      </w:r>
    </w:p>
    <w:p w:rsidR="00695AA4" w:rsidRPr="00695AA4" w:rsidRDefault="00695AA4" w:rsidP="00695AA4">
      <w:pPr>
        <w:pStyle w:val="bulletlist"/>
      </w:pPr>
      <w:r>
        <w:rPr>
          <w:lang w:val="pt-BR"/>
        </w:rPr>
        <w:t>Um servidor, que será responsável por prover e gerenciar o serviço de DHCP. Todos os outros serviços foram desabilitados;</w:t>
      </w:r>
    </w:p>
    <w:p w:rsidR="00695AA4" w:rsidRPr="00695AA4" w:rsidRDefault="00695AA4" w:rsidP="00695AA4">
      <w:pPr>
        <w:pStyle w:val="bulletlist"/>
      </w:pPr>
      <w:r>
        <w:rPr>
          <w:lang w:val="pt-BR"/>
        </w:rPr>
        <w:t>Um switch, que será responsável por conectar todos os dispositivos da rede;</w:t>
      </w:r>
    </w:p>
    <w:p w:rsidR="00695AA4" w:rsidRPr="00695AA4" w:rsidRDefault="00695AA4" w:rsidP="00695AA4">
      <w:pPr>
        <w:pStyle w:val="bulletlist"/>
      </w:pPr>
      <w:r>
        <w:rPr>
          <w:lang w:val="pt-BR"/>
        </w:rPr>
        <w:t>Um access point, que será conectado no switch e permitirá que dispositivos wireless s</w:t>
      </w:r>
      <w:r w:rsidR="00C50360">
        <w:rPr>
          <w:lang w:val="pt-BR"/>
        </w:rPr>
        <w:t>e conectem à nossa rede também;</w:t>
      </w:r>
    </w:p>
    <w:p w:rsidR="00C50360" w:rsidRPr="00C50360" w:rsidRDefault="00695AA4" w:rsidP="00695AA4">
      <w:pPr>
        <w:pStyle w:val="bulletlist"/>
      </w:pPr>
      <w:r>
        <w:rPr>
          <w:lang w:val="pt-BR"/>
        </w:rPr>
        <w:t>Dois computadores pessoais, que serão conectados diretamente no switch;</w:t>
      </w:r>
    </w:p>
    <w:p w:rsidR="00695AA4" w:rsidRPr="005B520E" w:rsidRDefault="00C50360" w:rsidP="00695AA4">
      <w:pPr>
        <w:pStyle w:val="bulletlist"/>
      </w:pPr>
      <w:r>
        <w:rPr>
          <w:lang w:val="pt-BR"/>
        </w:rPr>
        <w:t>Dois dispositivos móveis, um tablet e um smartphone, que serão conectados no access point via wireless.</w:t>
      </w:r>
      <w:r w:rsidR="00695AA4" w:rsidRPr="00695AA4">
        <w:rPr>
          <w:lang w:val="pt-BR"/>
        </w:rPr>
        <w:t xml:space="preserve"> </w:t>
      </w:r>
    </w:p>
    <w:p w:rsidR="00695AA4" w:rsidRDefault="00350FBC" w:rsidP="00350FBC">
      <w:pPr>
        <w:pStyle w:val="Corpodetexto"/>
        <w:jc w:val="center"/>
      </w:pPr>
      <w:r w:rsidRPr="00350FBC">
        <w:rPr>
          <w:lang w:val="pt-BR"/>
        </w:rPr>
        <w:drawing>
          <wp:inline distT="0" distB="0" distL="0" distR="0" wp14:anchorId="32B18A12" wp14:editId="600AA28A">
            <wp:extent cx="1948095" cy="1733107"/>
            <wp:effectExtent l="0" t="0" r="0" b="635"/>
            <wp:docPr id="5" name="Imagem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14.912%" t="12.339%" r="2.883%" b="2.068%"/>
                    <a:stretch/>
                  </pic:blipFill>
                  <pic:spPr>
                    <a:xfrm>
                      <a:off x="0" y="0"/>
                      <a:ext cx="2060512" cy="183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DD2" w:rsidRDefault="00D82DD2" w:rsidP="00D82DD2">
      <w:pPr>
        <w:pStyle w:val="figurecaption"/>
      </w:pPr>
      <w:r>
        <w:t>Topologia da rede a ser simulada.</w:t>
      </w:r>
      <w:r>
        <w:rPr>
          <w:i/>
          <w:iCs/>
        </w:rPr>
        <w:t xml:space="preserve"> </w:t>
      </w:r>
    </w:p>
    <w:p w:rsidR="009303D9" w:rsidRDefault="00556116" w:rsidP="006B6B66">
      <w:pPr>
        <w:pStyle w:val="Ttulo1"/>
      </w:pPr>
      <w:r>
        <w:lastRenderedPageBreak/>
        <w:t>Requisição</w:t>
      </w:r>
      <w:r w:rsidR="00D76F3B">
        <w:t xml:space="preserve"> DHCP</w:t>
      </w:r>
    </w:p>
    <w:p w:rsidR="00DC7A04" w:rsidRDefault="00014A04" w:rsidP="00E7596C">
      <w:pPr>
        <w:pStyle w:val="Corpodetexto"/>
        <w:rPr>
          <w:lang w:val="pt-BR"/>
        </w:rPr>
      </w:pPr>
      <w:r>
        <w:rPr>
          <w:lang w:val="pt-BR"/>
        </w:rPr>
        <w:t>Para que um dispositivo faça parte de uma rede de computadores, é necessário que ele tenha um endereço de IP. Para adquirir um, ele realiza o envio de uma requisição DHCP assim que se conecta à uma nova rede</w:t>
      </w:r>
      <w:r w:rsidR="00DC7A04">
        <w:rPr>
          <w:lang w:val="pt-BR"/>
        </w:rPr>
        <w:t>.</w:t>
      </w:r>
    </w:p>
    <w:p w:rsidR="00D7522C" w:rsidRDefault="00DC7A04" w:rsidP="00E7596C">
      <w:pPr>
        <w:pStyle w:val="Corpodetexto"/>
        <w:rPr>
          <w:lang w:val="pt-BR"/>
        </w:rPr>
      </w:pPr>
      <w:r>
        <w:rPr>
          <w:lang w:val="pt-BR"/>
        </w:rPr>
        <w:t xml:space="preserve">Este dispositivo não tem conhecimento da rede ainda, logo, ele não sabe qual é o endereço do servidor DHCP e não tem como endereçar esta requisição </w:t>
      </w:r>
      <w:r w:rsidR="00D81554">
        <w:rPr>
          <w:lang w:val="pt-BR"/>
        </w:rPr>
        <w:t>a</w:t>
      </w:r>
      <w:r>
        <w:rPr>
          <w:lang w:val="pt-BR"/>
        </w:rPr>
        <w:t xml:space="preserve"> ele.</w:t>
      </w:r>
      <w:r w:rsidR="00D81554">
        <w:rPr>
          <w:lang w:val="pt-BR"/>
        </w:rPr>
        <w:t xml:space="preserve"> Por este motivo, a requisição é endereçada </w:t>
      </w:r>
      <w:r w:rsidR="001258D0">
        <w:rPr>
          <w:lang w:val="pt-BR"/>
        </w:rPr>
        <w:t>a</w:t>
      </w:r>
      <w:r w:rsidR="00D81554">
        <w:rPr>
          <w:lang w:val="pt-BR"/>
        </w:rPr>
        <w:t xml:space="preserve"> todos os dispositivos da rede, ou seja, é uma mensagem em broadcast</w:t>
      </w:r>
      <w:r w:rsidR="001258D0">
        <w:rPr>
          <w:lang w:val="pt-BR"/>
        </w:rPr>
        <w:t xml:space="preserve"> (usando o IP 255.255.255.255)</w:t>
      </w:r>
      <w:r w:rsidR="00D81554">
        <w:rPr>
          <w:lang w:val="pt-BR"/>
        </w:rPr>
        <w:t>.</w:t>
      </w:r>
      <w:r w:rsidR="009976A1">
        <w:rPr>
          <w:lang w:val="pt-BR"/>
        </w:rPr>
        <w:t xml:space="preserve"> Como o servidor DHCP é o único capaz de entender esta requisição, os outros dispositivos conectados na rede apenas ignoram a mensagem recebida.</w:t>
      </w:r>
    </w:p>
    <w:p w:rsidR="009976A1" w:rsidRPr="00D82B53" w:rsidRDefault="009976A1" w:rsidP="00E7596C">
      <w:pPr>
        <w:pStyle w:val="Corpodetexto"/>
        <w:rPr>
          <w:lang w:val="pt-BR"/>
        </w:rPr>
      </w:pPr>
      <w:r>
        <w:rPr>
          <w:lang w:val="pt-BR"/>
        </w:rPr>
        <w:t>O servidor DHCP, no entanto, responde esta solicitação para o endereço 0.0.0.0, pois o novo dispositivo ainda não possui um IP válido na rede.</w:t>
      </w:r>
      <w:r w:rsidR="005525D8">
        <w:rPr>
          <w:lang w:val="pt-BR"/>
        </w:rPr>
        <w:t xml:space="preserve"> Essa mensagem de resposta também será recebida pelos outros </w:t>
      </w:r>
      <w:r w:rsidR="00BA6F6C">
        <w:rPr>
          <w:lang w:val="pt-BR"/>
        </w:rPr>
        <w:t>dispositivos conectados</w:t>
      </w:r>
      <w:r w:rsidR="005525D8">
        <w:rPr>
          <w:lang w:val="pt-BR"/>
        </w:rPr>
        <w:t xml:space="preserve"> na rede, porém, esta é endereçada para o endereço MAC do dispositivo que fez a requisição, fazendo com que os outros dispositivos apenas a ignorem.</w:t>
      </w:r>
    </w:p>
    <w:p w:rsidR="009303D9" w:rsidRDefault="00274E1C" w:rsidP="00F324FB">
      <w:pPr>
        <w:pStyle w:val="Corpodetexto"/>
        <w:rPr>
          <w:lang w:val="pt-BR"/>
        </w:rPr>
      </w:pPr>
      <w:r>
        <w:rPr>
          <w:lang w:val="pt-BR"/>
        </w:rPr>
        <w:t>Contidas na resposta enviada pelo servidor DHCP</w:t>
      </w:r>
      <w:r w:rsidR="00353DAC">
        <w:rPr>
          <w:lang w:val="pt-BR"/>
        </w:rPr>
        <w:t>, estão informações que serão usadas pelo novo dispositivo, tais como: um endereço IP válido para a rede, uma máscara de sub-rede, gateway da rede e os servidores DNS da rede (caso haja algum)</w:t>
      </w:r>
      <w:r w:rsidR="009D0832">
        <w:rPr>
          <w:lang w:val="pt-BR"/>
        </w:rPr>
        <w:t>.</w:t>
      </w:r>
      <w:r w:rsidR="00353DAC">
        <w:rPr>
          <w:lang w:val="pt-BR"/>
        </w:rPr>
        <w:t xml:space="preserve"> </w:t>
      </w:r>
    </w:p>
    <w:p w:rsidR="00C42AB3" w:rsidRPr="005B520E" w:rsidRDefault="00C42AB3" w:rsidP="00F324FB">
      <w:pPr>
        <w:pStyle w:val="Corpodetexto"/>
      </w:pPr>
    </w:p>
    <w:p w:rsidR="009303D9" w:rsidRDefault="00556116" w:rsidP="006B6B66">
      <w:pPr>
        <w:pStyle w:val="Ttulo1"/>
      </w:pPr>
      <w:r>
        <w:t>Simulação</w:t>
      </w:r>
    </w:p>
    <w:p w:rsidR="006D2D3A" w:rsidRPr="00ED118D" w:rsidRDefault="00ED118D" w:rsidP="00556116">
      <w:pPr>
        <w:pStyle w:val="Corpodetexto"/>
        <w:rPr>
          <w:lang w:val="pt-BR"/>
        </w:rPr>
      </w:pPr>
      <w:r>
        <w:t xml:space="preserve">Nas etapas abaixo, </w:t>
      </w:r>
      <w:r>
        <w:rPr>
          <w:lang w:val="pt-BR"/>
        </w:rPr>
        <w:t>será demonstrada a simulação do processo descrito anteriormente.</w:t>
      </w:r>
    </w:p>
    <w:p w:rsidR="000D74CA" w:rsidRDefault="000D74CA" w:rsidP="000D74CA">
      <w:pPr>
        <w:pStyle w:val="Ttulo2"/>
      </w:pPr>
      <w:r>
        <w:t>Novo dispositivo conectado à rede</w:t>
      </w:r>
    </w:p>
    <w:p w:rsidR="000D74CA" w:rsidRPr="00C01D08" w:rsidRDefault="000D74CA" w:rsidP="000D74CA">
      <w:pPr>
        <w:pStyle w:val="Corpodetexto"/>
        <w:rPr>
          <w:lang w:val="pt-BR"/>
        </w:rPr>
      </w:pPr>
      <w:r>
        <w:rPr>
          <w:lang w:val="pt-BR"/>
        </w:rPr>
        <w:t>Na Figura 2, é possível ver a formação da requisição DHCP que ocorre quando o PC0 se conecta ao switch. Em “Layer 3” do painel “Out Layers”, pode-se ver o endereçamento da requisição: a fonte é o endereço 0.0.0.0 e o destino é o endereço 255.255.255.255 (broadcast – todos os dispositivos da rede).</w:t>
      </w:r>
    </w:p>
    <w:p w:rsidR="000D74CA" w:rsidRDefault="000D74CA" w:rsidP="000D74CA">
      <w:pPr>
        <w:pStyle w:val="Ttulo4"/>
        <w:numPr>
          <w:ilvl w:val="0"/>
          <w:numId w:val="0"/>
        </w:numPr>
        <w:jc w:val="center"/>
      </w:pPr>
      <w:r>
        <w:rPr>
          <w:lang w:val="pt-BR" w:eastAsia="pt-BR"/>
        </w:rPr>
        <w:drawing>
          <wp:inline distT="0" distB="0" distL="0" distR="0" wp14:anchorId="2B37474B" wp14:editId="02B6DA26">
            <wp:extent cx="2160000" cy="1458644"/>
            <wp:effectExtent l="0" t="0" r="0" b="8255"/>
            <wp:docPr id="1" name="Imagem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5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4CA" w:rsidRDefault="000D74CA" w:rsidP="000D74CA">
      <w:pPr>
        <w:pStyle w:val="figurecaption"/>
      </w:pPr>
      <w:r>
        <w:t>Requisição DHCP do novo dispositivo.</w:t>
      </w:r>
      <w:r>
        <w:rPr>
          <w:i/>
          <w:iCs/>
        </w:rPr>
        <w:t xml:space="preserve"> </w:t>
      </w:r>
    </w:p>
    <w:p w:rsidR="000D74CA" w:rsidRDefault="004860D4" w:rsidP="000D74CA">
      <w:pPr>
        <w:pStyle w:val="Ttulo2"/>
      </w:pPr>
      <w:r>
        <w:lastRenderedPageBreak/>
        <w:t>Envio da requisição em broadcast</w:t>
      </w:r>
    </w:p>
    <w:p w:rsidR="000D74CA" w:rsidRPr="00C01D08" w:rsidRDefault="000D74CA" w:rsidP="000D74CA">
      <w:pPr>
        <w:pStyle w:val="Corpodetexto"/>
        <w:rPr>
          <w:lang w:val="pt-BR"/>
        </w:rPr>
      </w:pPr>
      <w:r>
        <w:rPr>
          <w:lang w:val="pt-BR"/>
        </w:rPr>
        <w:t>Na</w:t>
      </w:r>
      <w:r w:rsidR="009F5704">
        <w:rPr>
          <w:lang w:val="pt-BR"/>
        </w:rPr>
        <w:t>s</w:t>
      </w:r>
      <w:r>
        <w:rPr>
          <w:lang w:val="pt-BR"/>
        </w:rPr>
        <w:t xml:space="preserve"> Figura</w:t>
      </w:r>
      <w:r w:rsidR="009F5704">
        <w:rPr>
          <w:lang w:val="pt-BR"/>
        </w:rPr>
        <w:t>s</w:t>
      </w:r>
      <w:r>
        <w:rPr>
          <w:lang w:val="pt-BR"/>
        </w:rPr>
        <w:t xml:space="preserve"> </w:t>
      </w:r>
      <w:r w:rsidR="009F5704">
        <w:rPr>
          <w:lang w:val="pt-BR"/>
        </w:rPr>
        <w:t>3 e 4</w:t>
      </w:r>
      <w:r>
        <w:rPr>
          <w:lang w:val="pt-BR"/>
        </w:rPr>
        <w:t xml:space="preserve">, é </w:t>
      </w:r>
      <w:r w:rsidR="009F5704">
        <w:rPr>
          <w:lang w:val="pt-BR"/>
        </w:rPr>
        <w:t>mostrado</w:t>
      </w:r>
      <w:r>
        <w:rPr>
          <w:lang w:val="pt-BR"/>
        </w:rPr>
        <w:t xml:space="preserve"> </w:t>
      </w:r>
      <w:r w:rsidR="009F5704">
        <w:rPr>
          <w:lang w:val="pt-BR"/>
        </w:rPr>
        <w:t>a distribuição da requisição para todos os dispositivos da rede. Porém, como pode-se ver pelos ícones sobrepostos</w:t>
      </w:r>
      <w:r w:rsidR="00FD605E">
        <w:rPr>
          <w:lang w:val="pt-BR"/>
        </w:rPr>
        <w:t>, apenas o servidor DHCP</w:t>
      </w:r>
      <w:r w:rsidR="0053796F">
        <w:rPr>
          <w:lang w:val="pt-BR"/>
        </w:rPr>
        <w:t xml:space="preserve"> a aceitou</w:t>
      </w:r>
      <w:r w:rsidR="00FD605E">
        <w:rPr>
          <w:lang w:val="pt-BR"/>
        </w:rPr>
        <w:t>.</w:t>
      </w:r>
    </w:p>
    <w:p w:rsidR="000D74CA" w:rsidRDefault="000D74CA" w:rsidP="000D74CA">
      <w:pPr>
        <w:pStyle w:val="Ttulo4"/>
        <w:numPr>
          <w:ilvl w:val="0"/>
          <w:numId w:val="0"/>
        </w:numPr>
        <w:jc w:val="center"/>
      </w:pPr>
      <w:r>
        <w:rPr>
          <w:lang w:val="pt-BR" w:eastAsia="pt-BR"/>
        </w:rPr>
        <w:drawing>
          <wp:inline distT="0" distB="0" distL="0" distR="0" wp14:anchorId="4D761E29" wp14:editId="7CD85A9B">
            <wp:extent cx="2160000" cy="1897377"/>
            <wp:effectExtent l="0" t="0" r="0" b="8255"/>
            <wp:docPr id="10" name="Imagem 10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5.057%" t="21.276%" r="45.775%" b="15.808%"/>
                    <a:stretch/>
                  </pic:blipFill>
                  <pic:spPr bwMode="auto">
                    <a:xfrm>
                      <a:off x="0" y="0"/>
                      <a:ext cx="2160000" cy="1897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74CA" w:rsidRPr="000B29C4" w:rsidRDefault="000D74CA" w:rsidP="000D74CA">
      <w:pPr>
        <w:pStyle w:val="figurecaption"/>
      </w:pPr>
      <w:r w:rsidRPr="000B29C4">
        <w:t xml:space="preserve">Requisição </w:t>
      </w:r>
      <w:r w:rsidR="00912740" w:rsidRPr="000B29C4">
        <w:t>sendo</w:t>
      </w:r>
      <w:r w:rsidRPr="000B29C4">
        <w:rPr>
          <w:iCs/>
        </w:rPr>
        <w:t xml:space="preserve"> </w:t>
      </w:r>
      <w:r w:rsidR="001C0F37" w:rsidRPr="000B29C4">
        <w:rPr>
          <w:iCs/>
        </w:rPr>
        <w:t>distribuída para todos os dispositivos da rede.</w:t>
      </w:r>
    </w:p>
    <w:p w:rsidR="000D74CA" w:rsidRPr="000D74CA" w:rsidRDefault="000D74CA" w:rsidP="000D74CA"/>
    <w:p w:rsidR="000D74CA" w:rsidRPr="000D74CA" w:rsidRDefault="000D74CA" w:rsidP="000D74CA">
      <w:r>
        <w:rPr>
          <w:noProof/>
          <w:lang w:val="pt-BR" w:eastAsia="pt-BR"/>
        </w:rPr>
        <w:drawing>
          <wp:inline distT="0" distB="0" distL="0" distR="0" wp14:anchorId="0376C1ED" wp14:editId="5CBF002F">
            <wp:extent cx="2160000" cy="1960005"/>
            <wp:effectExtent l="0" t="0" r="0" b="2540"/>
            <wp:docPr id="9" name="Imagem 9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5.396%" t="22.835%" r="47.656%" b="15.856%"/>
                    <a:stretch/>
                  </pic:blipFill>
                  <pic:spPr bwMode="auto">
                    <a:xfrm>
                      <a:off x="0" y="0"/>
                      <a:ext cx="2160000" cy="1960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5097" w:rsidRPr="000B29C4" w:rsidRDefault="00365097" w:rsidP="00365097">
      <w:pPr>
        <w:pStyle w:val="figurecaption"/>
      </w:pPr>
      <w:r w:rsidRPr="000B29C4">
        <w:t>Requisição sendo</w:t>
      </w:r>
      <w:r w:rsidRPr="000B29C4">
        <w:rPr>
          <w:iCs/>
        </w:rPr>
        <w:t xml:space="preserve"> distribuída para todos os dispositivos da rede.</w:t>
      </w:r>
    </w:p>
    <w:p w:rsidR="000D74CA" w:rsidRDefault="005560F4" w:rsidP="000D74CA">
      <w:pPr>
        <w:pStyle w:val="Ttulo2"/>
      </w:pPr>
      <w:r>
        <w:t>Envio da resposta</w:t>
      </w:r>
    </w:p>
    <w:p w:rsidR="000D74CA" w:rsidRDefault="000D74CA" w:rsidP="000D74CA">
      <w:pPr>
        <w:pStyle w:val="Corpodetexto"/>
        <w:rPr>
          <w:lang w:val="pt-BR"/>
        </w:rPr>
      </w:pPr>
      <w:r>
        <w:rPr>
          <w:lang w:val="pt-BR"/>
        </w:rPr>
        <w:t xml:space="preserve">Na Figura </w:t>
      </w:r>
      <w:r w:rsidR="001E4BD0">
        <w:rPr>
          <w:lang w:val="pt-BR"/>
        </w:rPr>
        <w:t>5</w:t>
      </w:r>
      <w:r>
        <w:rPr>
          <w:lang w:val="pt-BR"/>
        </w:rPr>
        <w:t xml:space="preserve">, </w:t>
      </w:r>
      <w:r w:rsidR="001E4BD0">
        <w:rPr>
          <w:lang w:val="pt-BR"/>
        </w:rPr>
        <w:t>a resposta é enviada para todos os dispositivos, tendo em vista que o novo dispositivo ainda não recebeu um endereço IP</w:t>
      </w:r>
      <w:r>
        <w:rPr>
          <w:lang w:val="pt-BR"/>
        </w:rPr>
        <w:t xml:space="preserve">. </w:t>
      </w:r>
    </w:p>
    <w:p w:rsidR="000D74CA" w:rsidRPr="001E4BD0" w:rsidRDefault="00AE5610" w:rsidP="001E4BD0">
      <w:pPr>
        <w:pStyle w:val="Corpodetexto"/>
        <w:ind w:firstLine="0pt"/>
        <w:jc w:val="center"/>
        <w:rPr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625D7AFA" wp14:editId="6C142A81">
            <wp:extent cx="2159635" cy="1967789"/>
            <wp:effectExtent l="0" t="0" r="0" b="0"/>
            <wp:docPr id="11" name="Imagem 1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5.391%" t="22.083%" r="47.443%" b="15.991%"/>
                    <a:stretch/>
                  </pic:blipFill>
                  <pic:spPr bwMode="auto">
                    <a:xfrm>
                      <a:off x="0" y="0"/>
                      <a:ext cx="2159635" cy="1967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BD0" w:rsidRDefault="008E5AF2" w:rsidP="001E4BD0">
      <w:pPr>
        <w:pStyle w:val="figurecaption"/>
      </w:pPr>
      <w:r>
        <w:lastRenderedPageBreak/>
        <w:t>Resposta</w:t>
      </w:r>
      <w:r w:rsidR="000D74CA">
        <w:t xml:space="preserve"> DHCP do novo dispositivo.</w:t>
      </w:r>
      <w:r w:rsidR="000D74CA">
        <w:rPr>
          <w:i/>
          <w:iCs/>
        </w:rPr>
        <w:t xml:space="preserve"> </w:t>
      </w:r>
    </w:p>
    <w:p w:rsidR="001E4BD0" w:rsidRPr="00DC3F37" w:rsidRDefault="001E4BD0" w:rsidP="00DC3F37">
      <w:pPr>
        <w:pStyle w:val="Corpodetexto"/>
        <w:rPr>
          <w:lang w:val="pt-BR"/>
        </w:rPr>
      </w:pPr>
      <w:r>
        <w:rPr>
          <w:lang w:val="pt-BR"/>
        </w:rPr>
        <w:t>Já n</w:t>
      </w:r>
      <w:r>
        <w:rPr>
          <w:lang w:val="pt-BR"/>
        </w:rPr>
        <w:t xml:space="preserve">a Figura </w:t>
      </w:r>
      <w:r>
        <w:rPr>
          <w:lang w:val="pt-BR"/>
        </w:rPr>
        <w:t>6</w:t>
      </w:r>
      <w:r>
        <w:rPr>
          <w:lang w:val="pt-BR"/>
        </w:rPr>
        <w:t xml:space="preserve">, </w:t>
      </w:r>
      <w:r>
        <w:rPr>
          <w:lang w:val="pt-BR"/>
        </w:rPr>
        <w:t>é mostrado o conteúdo da resposta com destaque para o endereço de IP a ser atribuído para o novo dispositivo</w:t>
      </w:r>
      <w:r>
        <w:rPr>
          <w:lang w:val="pt-BR"/>
        </w:rPr>
        <w:t xml:space="preserve">. </w:t>
      </w:r>
    </w:p>
    <w:p w:rsidR="001E4BD0" w:rsidRDefault="001E4BD0" w:rsidP="0049019B">
      <w:pPr>
        <w:pStyle w:val="figurecaption"/>
        <w:numPr>
          <w:ilvl w:val="0"/>
          <w:numId w:val="0"/>
        </w:numPr>
        <w:jc w:val="center"/>
      </w:pPr>
      <w:r>
        <w:rPr>
          <w:lang w:val="pt-BR" w:eastAsia="pt-BR"/>
        </w:rPr>
        <w:drawing>
          <wp:inline distT="0" distB="0" distL="0" distR="0" wp14:anchorId="1351B46F" wp14:editId="4083D526">
            <wp:extent cx="2160000" cy="1638586"/>
            <wp:effectExtent l="0" t="0" r="0" b="0"/>
            <wp:docPr id="12" name="Imagem 1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11.631%"/>
                    <a:stretch/>
                  </pic:blipFill>
                  <pic:spPr bwMode="auto">
                    <a:xfrm>
                      <a:off x="0" y="0"/>
                      <a:ext cx="2160000" cy="1638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BD0" w:rsidRDefault="00010090" w:rsidP="001E4BD0">
      <w:pPr>
        <w:pStyle w:val="figurecaption"/>
      </w:pPr>
      <w:r>
        <w:t>Endereço IP que será atribuído ao novo dispositivo.</w:t>
      </w:r>
    </w:p>
    <w:p w:rsidR="000D74CA" w:rsidRDefault="00A266A3" w:rsidP="000D74CA">
      <w:pPr>
        <w:pStyle w:val="Ttulo2"/>
      </w:pPr>
      <w:r>
        <w:t>Atribuição do Endereço IP</w:t>
      </w:r>
    </w:p>
    <w:p w:rsidR="000D74CA" w:rsidRDefault="009A2D6B" w:rsidP="000D74CA">
      <w:pPr>
        <w:pStyle w:val="Corpodetexto"/>
        <w:rPr>
          <w:lang w:val="pt-BR"/>
        </w:rPr>
      </w:pPr>
      <w:r>
        <w:rPr>
          <w:lang w:val="pt-BR"/>
        </w:rPr>
        <w:t>Finalizando o processo do protocolo</w:t>
      </w:r>
      <w:r w:rsidR="00372008">
        <w:rPr>
          <w:lang w:val="pt-BR"/>
        </w:rPr>
        <w:t xml:space="preserve">, é mostrado na figura 7 que o endereço IP </w:t>
      </w:r>
      <w:r w:rsidR="00D66312">
        <w:rPr>
          <w:lang w:val="pt-BR"/>
        </w:rPr>
        <w:t xml:space="preserve">192.168.0.14 </w:t>
      </w:r>
      <w:r w:rsidR="00372008">
        <w:rPr>
          <w:lang w:val="pt-BR"/>
        </w:rPr>
        <w:t xml:space="preserve">foi corretamente atribuído ao PC0, de forma que agora ele </w:t>
      </w:r>
      <w:r w:rsidR="0049019B">
        <w:rPr>
          <w:lang w:val="pt-BR"/>
        </w:rPr>
        <w:t>se tornou um dispositivo identificável n</w:t>
      </w:r>
      <w:r w:rsidR="00372008">
        <w:rPr>
          <w:lang w:val="pt-BR"/>
        </w:rPr>
        <w:t>a rede</w:t>
      </w:r>
      <w:r w:rsidR="00B203E1">
        <w:rPr>
          <w:lang w:val="pt-BR"/>
        </w:rPr>
        <w:t xml:space="preserve"> criada</w:t>
      </w:r>
      <w:r w:rsidR="00D66312">
        <w:rPr>
          <w:lang w:val="pt-BR"/>
        </w:rPr>
        <w:t>.</w:t>
      </w:r>
    </w:p>
    <w:p w:rsidR="000D74CA" w:rsidRPr="0049331A" w:rsidRDefault="0049331A" w:rsidP="0049019B">
      <w:pPr>
        <w:pStyle w:val="Corpodetexto"/>
        <w:ind w:firstLine="0pt"/>
        <w:jc w:val="center"/>
        <w:rPr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05A4D595" wp14:editId="4B7310C0">
            <wp:extent cx="2160000" cy="1071122"/>
            <wp:effectExtent l="0" t="0" r="0" b="0"/>
            <wp:docPr id="13" name="Imagem 1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7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420" w:rsidRPr="00446420" w:rsidRDefault="008C5848" w:rsidP="009B32DD">
      <w:pPr>
        <w:pStyle w:val="figurecaption"/>
      </w:pPr>
      <w:r>
        <w:t>Endereço IP final do novo dispositivo.</w:t>
      </w:r>
    </w:p>
    <w:p w:rsidR="000E7BE3" w:rsidRDefault="000E7BE3" w:rsidP="000E7BE3">
      <w:pPr>
        <w:pStyle w:val="Corpodetexto"/>
        <w:ind w:firstLine="0pt"/>
      </w:pPr>
    </w:p>
    <w:p w:rsidR="000E7BE3" w:rsidRPr="005B520E" w:rsidRDefault="00D85DD3" w:rsidP="000E7BE3">
      <w:pPr>
        <w:pStyle w:val="Ttulo5"/>
      </w:pPr>
      <w:r>
        <w:t>Conclusão</w:t>
      </w:r>
    </w:p>
    <w:p w:rsidR="00D85DD3" w:rsidRDefault="008222ED" w:rsidP="008222ED">
      <w:pPr>
        <w:pStyle w:val="Corpodetexto"/>
        <w:rPr>
          <w:lang w:val="pt-BR"/>
        </w:rPr>
      </w:pPr>
      <w:r>
        <w:rPr>
          <w:lang w:val="pt-BR"/>
        </w:rPr>
        <w:t>Este protocolo é de suma importância para toda rede de computadores, tendo em vista que facilita muito a atribuição de endereços IP e a inserção de novos dispositivos na rede. Em redes de grande porte, este recurso é indispensável, já que não é possível configurar manualmente cada dispositivo.</w:t>
      </w:r>
    </w:p>
    <w:p w:rsidR="000E7BE3" w:rsidRDefault="000E7BE3" w:rsidP="000E7BE3">
      <w:pPr>
        <w:pStyle w:val="Corpodetexto"/>
        <w:ind w:firstLine="0pt"/>
      </w:pPr>
    </w:p>
    <w:p w:rsidR="000E7BE3" w:rsidRPr="005B520E" w:rsidRDefault="00D85DD3" w:rsidP="000E7BE3">
      <w:pPr>
        <w:pStyle w:val="Ttulo5"/>
      </w:pPr>
      <w:r>
        <w:t>Referências</w:t>
      </w:r>
    </w:p>
    <w:p w:rsidR="000E7BE3" w:rsidRDefault="000E7BE3" w:rsidP="000E7BE3">
      <w:pPr>
        <w:pStyle w:val="references"/>
        <w:ind w:start="17.70pt" w:hanging="17.70pt"/>
      </w:pPr>
      <w:r>
        <w:t xml:space="preserve">J. F. Kurose e K. W. Ross, “Redes de computadores e a Internet: uma abordagem top-down”. 6. ed. São Paulo: Pearson Education do  Brasil, 213. </w:t>
      </w:r>
    </w:p>
    <w:p w:rsidR="00836367" w:rsidRPr="00F96569" w:rsidRDefault="00836367" w:rsidP="00626C4C">
      <w:pPr>
        <w:pStyle w:val="references"/>
        <w:numPr>
          <w:ilvl w:val="0"/>
          <w:numId w:val="0"/>
        </w:numPr>
        <w:spacing w:line="12pt" w:lineRule="auto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sectPr w:rsidR="00836367" w:rsidRPr="00F96569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:rsidR="009303D9" w:rsidRDefault="009303D9" w:rsidP="005B520E"/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endnote w:type="separator" w:id="-1">
    <w:p w:rsidR="009C68CB" w:rsidRDefault="009C68CB" w:rsidP="001A3B3D">
      <w:r>
        <w:separator/>
      </w:r>
    </w:p>
  </w:endnote>
  <w:endnote w:type="continuationSeparator" w:id="0">
    <w:p w:rsidR="009C68CB" w:rsidRDefault="009C68CB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characterSet="iso-8859-1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1A3B3D" w:rsidRPr="006F6D3D" w:rsidRDefault="00D77995" w:rsidP="0056610F">
    <w:pPr>
      <w:pStyle w:val="Rodap"/>
      <w:jc w:val="start"/>
      <w:rPr>
        <w:sz w:val="16"/>
        <w:szCs w:val="16"/>
      </w:rPr>
    </w:pPr>
    <w:r>
      <w:rPr>
        <w:sz w:val="16"/>
        <w:szCs w:val="16"/>
      </w:rPr>
      <w:t>Gustavo Henrique Stahl Müller e Paulo Henrique Rohling – UNIVALI - 2021</w:t>
    </w:r>
  </w:p>
</w:ftr>
</file>

<file path=word/footnotes.xml><?xml version="1.0" encoding="utf-8"?>
<w:footnotes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footnote w:type="separator" w:id="-1">
    <w:p w:rsidR="009C68CB" w:rsidRDefault="009C68CB" w:rsidP="001A3B3D">
      <w:r>
        <w:separator/>
      </w:r>
    </w:p>
  </w:footnote>
  <w:footnote w:type="continuationSeparator" w:id="0">
    <w:p w:rsidR="009C68CB" w:rsidRDefault="009C68CB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Ttulo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Ttulo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Ttulo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14"/>
  </w:num>
  <w:num w:numId="2">
    <w:abstractNumId w:val="19"/>
  </w:num>
  <w:num w:numId="3">
    <w:abstractNumId w:val="13"/>
  </w:num>
  <w:num w:numId="4">
    <w:abstractNumId w:val="16"/>
  </w:num>
  <w:num w:numId="5">
    <w:abstractNumId w:val="16"/>
  </w:num>
  <w:num w:numId="6">
    <w:abstractNumId w:val="16"/>
  </w:num>
  <w:num w:numId="7">
    <w:abstractNumId w:val="16"/>
  </w:num>
  <w:num w:numId="8">
    <w:abstractNumId w:val="18"/>
  </w:num>
  <w:num w:numId="9">
    <w:abstractNumId w:val="20"/>
  </w:num>
  <w:num w:numId="10">
    <w:abstractNumId w:val="15"/>
  </w:num>
  <w:num w:numId="11">
    <w:abstractNumId w:val="12"/>
  </w:num>
  <w:num w:numId="12">
    <w:abstractNumId w:val="11"/>
  </w:num>
  <w:num w:numId="13">
    <w:abstractNumId w:val="0"/>
  </w:num>
  <w:num w:numId="14">
    <w:abstractNumId w:val="10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9"/>
  </w:num>
  <w:num w:numId="20">
    <w:abstractNumId w:val="4"/>
  </w:num>
  <w:num w:numId="21">
    <w:abstractNumId w:val="3"/>
  </w:num>
  <w:num w:numId="22">
    <w:abstractNumId w:val="2"/>
  </w:num>
  <w:num w:numId="23">
    <w:abstractNumId w:val="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%"/>
  <w:embedSystemFonts/>
  <w:defaultTabStop w:val="36pt"/>
  <w:hyphenationZone w:val="21.25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3D9"/>
    <w:rsid w:val="00010090"/>
    <w:rsid w:val="00014A04"/>
    <w:rsid w:val="0004781E"/>
    <w:rsid w:val="0008758A"/>
    <w:rsid w:val="000B29C4"/>
    <w:rsid w:val="000C1E68"/>
    <w:rsid w:val="000D3A5E"/>
    <w:rsid w:val="000D74CA"/>
    <w:rsid w:val="000E7BE3"/>
    <w:rsid w:val="00117B30"/>
    <w:rsid w:val="001258D0"/>
    <w:rsid w:val="00165F73"/>
    <w:rsid w:val="001A2EFD"/>
    <w:rsid w:val="001A3B3D"/>
    <w:rsid w:val="001B67DC"/>
    <w:rsid w:val="001C0F37"/>
    <w:rsid w:val="001E4BD0"/>
    <w:rsid w:val="002254A9"/>
    <w:rsid w:val="00233D97"/>
    <w:rsid w:val="002347A2"/>
    <w:rsid w:val="002412FA"/>
    <w:rsid w:val="00274E1C"/>
    <w:rsid w:val="002850E3"/>
    <w:rsid w:val="002A40A1"/>
    <w:rsid w:val="0030795A"/>
    <w:rsid w:val="00350FBC"/>
    <w:rsid w:val="00353DAC"/>
    <w:rsid w:val="00354FCF"/>
    <w:rsid w:val="00365097"/>
    <w:rsid w:val="00372008"/>
    <w:rsid w:val="00384495"/>
    <w:rsid w:val="003A19E2"/>
    <w:rsid w:val="003A498C"/>
    <w:rsid w:val="003B2B40"/>
    <w:rsid w:val="003B3E28"/>
    <w:rsid w:val="003B4E04"/>
    <w:rsid w:val="003F5A08"/>
    <w:rsid w:val="00420716"/>
    <w:rsid w:val="004325FB"/>
    <w:rsid w:val="004432BA"/>
    <w:rsid w:val="0044407E"/>
    <w:rsid w:val="00446420"/>
    <w:rsid w:val="00447BB9"/>
    <w:rsid w:val="0046031D"/>
    <w:rsid w:val="00463DB7"/>
    <w:rsid w:val="00473AC9"/>
    <w:rsid w:val="004860D4"/>
    <w:rsid w:val="0049019B"/>
    <w:rsid w:val="0049331A"/>
    <w:rsid w:val="004D5257"/>
    <w:rsid w:val="004D72B5"/>
    <w:rsid w:val="0053796F"/>
    <w:rsid w:val="00551B7F"/>
    <w:rsid w:val="005525D8"/>
    <w:rsid w:val="005560F4"/>
    <w:rsid w:val="00556116"/>
    <w:rsid w:val="0056610F"/>
    <w:rsid w:val="00575BCA"/>
    <w:rsid w:val="005B0344"/>
    <w:rsid w:val="005B520E"/>
    <w:rsid w:val="005E2800"/>
    <w:rsid w:val="00605825"/>
    <w:rsid w:val="00626C4C"/>
    <w:rsid w:val="006323F9"/>
    <w:rsid w:val="006421E2"/>
    <w:rsid w:val="00645D22"/>
    <w:rsid w:val="00651A08"/>
    <w:rsid w:val="00654204"/>
    <w:rsid w:val="00670434"/>
    <w:rsid w:val="00695AA4"/>
    <w:rsid w:val="006B0344"/>
    <w:rsid w:val="006B6B66"/>
    <w:rsid w:val="006C722D"/>
    <w:rsid w:val="006D2D3A"/>
    <w:rsid w:val="006F116E"/>
    <w:rsid w:val="006F6D3D"/>
    <w:rsid w:val="0070244A"/>
    <w:rsid w:val="00715BEA"/>
    <w:rsid w:val="00740409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222ED"/>
    <w:rsid w:val="00825DF3"/>
    <w:rsid w:val="00836367"/>
    <w:rsid w:val="00873603"/>
    <w:rsid w:val="008A2C7D"/>
    <w:rsid w:val="008B6524"/>
    <w:rsid w:val="008C4B23"/>
    <w:rsid w:val="008C5848"/>
    <w:rsid w:val="008E5AF2"/>
    <w:rsid w:val="008F6E2C"/>
    <w:rsid w:val="00912740"/>
    <w:rsid w:val="009303D9"/>
    <w:rsid w:val="00933C64"/>
    <w:rsid w:val="00972203"/>
    <w:rsid w:val="009976A1"/>
    <w:rsid w:val="009A2D6B"/>
    <w:rsid w:val="009B32DD"/>
    <w:rsid w:val="009B4F54"/>
    <w:rsid w:val="009C68CB"/>
    <w:rsid w:val="009D0832"/>
    <w:rsid w:val="009D0B7E"/>
    <w:rsid w:val="009F1D79"/>
    <w:rsid w:val="009F5704"/>
    <w:rsid w:val="00A059B3"/>
    <w:rsid w:val="00A266A3"/>
    <w:rsid w:val="00AD185E"/>
    <w:rsid w:val="00AE3409"/>
    <w:rsid w:val="00AE5610"/>
    <w:rsid w:val="00B11A60"/>
    <w:rsid w:val="00B203E1"/>
    <w:rsid w:val="00B22613"/>
    <w:rsid w:val="00B44A76"/>
    <w:rsid w:val="00B768D1"/>
    <w:rsid w:val="00BA1025"/>
    <w:rsid w:val="00BA6F6C"/>
    <w:rsid w:val="00BC3420"/>
    <w:rsid w:val="00BD670B"/>
    <w:rsid w:val="00BE7D3C"/>
    <w:rsid w:val="00BF5FF6"/>
    <w:rsid w:val="00C01D08"/>
    <w:rsid w:val="00C0207F"/>
    <w:rsid w:val="00C16117"/>
    <w:rsid w:val="00C3075A"/>
    <w:rsid w:val="00C35DDA"/>
    <w:rsid w:val="00C42AB3"/>
    <w:rsid w:val="00C50360"/>
    <w:rsid w:val="00C74132"/>
    <w:rsid w:val="00C919A4"/>
    <w:rsid w:val="00CA4392"/>
    <w:rsid w:val="00CC393F"/>
    <w:rsid w:val="00D10C05"/>
    <w:rsid w:val="00D2176E"/>
    <w:rsid w:val="00D572F4"/>
    <w:rsid w:val="00D632BE"/>
    <w:rsid w:val="00D66312"/>
    <w:rsid w:val="00D72D06"/>
    <w:rsid w:val="00D7522C"/>
    <w:rsid w:val="00D7536F"/>
    <w:rsid w:val="00D7622A"/>
    <w:rsid w:val="00D76668"/>
    <w:rsid w:val="00D76F3B"/>
    <w:rsid w:val="00D77995"/>
    <w:rsid w:val="00D81554"/>
    <w:rsid w:val="00D81DD7"/>
    <w:rsid w:val="00D82B53"/>
    <w:rsid w:val="00D82DD2"/>
    <w:rsid w:val="00D85DD3"/>
    <w:rsid w:val="00DC3F37"/>
    <w:rsid w:val="00DC7A04"/>
    <w:rsid w:val="00DD3B27"/>
    <w:rsid w:val="00E05433"/>
    <w:rsid w:val="00E07383"/>
    <w:rsid w:val="00E165BC"/>
    <w:rsid w:val="00E550CD"/>
    <w:rsid w:val="00E61E12"/>
    <w:rsid w:val="00E7596C"/>
    <w:rsid w:val="00E878F2"/>
    <w:rsid w:val="00ED0149"/>
    <w:rsid w:val="00ED118D"/>
    <w:rsid w:val="00EF7DE3"/>
    <w:rsid w:val="00F03103"/>
    <w:rsid w:val="00F04B1F"/>
    <w:rsid w:val="00F066FD"/>
    <w:rsid w:val="00F271DE"/>
    <w:rsid w:val="00F27689"/>
    <w:rsid w:val="00F324FB"/>
    <w:rsid w:val="00F61950"/>
    <w:rsid w:val="00F627DA"/>
    <w:rsid w:val="00F7288F"/>
    <w:rsid w:val="00F847A6"/>
    <w:rsid w:val="00F9441B"/>
    <w:rsid w:val="00FA4C32"/>
    <w:rsid w:val="00FD605E"/>
    <w:rsid w:val="00FE7114"/>
    <w:rsid w:val="00FF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57AF47B1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center"/>
    </w:pPr>
  </w:style>
  <w:style w:type="paragraph" w:styleId="Ttulo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Ttulo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Ttulo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Ttulo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Ttulo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Corpodetexto">
    <w:name w:val="Body Text"/>
    <w:basedOn w:val="Normal"/>
    <w:link w:val="Corpodetexto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CorpodetextoChar">
    <w:name w:val="Corpo de texto Char"/>
    <w:link w:val="Corpodetexto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Corpodetexto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Cabealho">
    <w:name w:val="header"/>
    <w:basedOn w:val="Normal"/>
    <w:link w:val="CabealhoChar"/>
    <w:rsid w:val="001A3B3D"/>
    <w:pPr>
      <w:tabs>
        <w:tab w:val="center" w:pos="234pt"/>
        <w:tab w:val="end" w:pos="468pt"/>
      </w:tabs>
    </w:pPr>
  </w:style>
  <w:style w:type="character" w:customStyle="1" w:styleId="CabealhoChar">
    <w:name w:val="Cabeçalho Char"/>
    <w:basedOn w:val="Fontepargpadro"/>
    <w:link w:val="Cabealho"/>
    <w:rsid w:val="001A3B3D"/>
  </w:style>
  <w:style w:type="paragraph" w:styleId="Rodap">
    <w:name w:val="footer"/>
    <w:basedOn w:val="Normal"/>
    <w:link w:val="RodapChar"/>
    <w:rsid w:val="001A3B3D"/>
    <w:pPr>
      <w:tabs>
        <w:tab w:val="center" w:pos="234pt"/>
        <w:tab w:val="end" w:pos="468pt"/>
      </w:tabs>
    </w:pPr>
  </w:style>
  <w:style w:type="character" w:customStyle="1" w:styleId="RodapChar">
    <w:name w:val="Rodapé Char"/>
    <w:basedOn w:val="Fontepargpadro"/>
    <w:link w:val="Rodap"/>
    <w:rsid w:val="001A3B3D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image" Target="media/image5.png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image" Target="media/image4.png"/><Relationship Id="rId17" Type="http://purl.oclc.org/ooxml/officeDocument/relationships/theme" Target="theme/theme1.xml"/><Relationship Id="rId2" Type="http://purl.oclc.org/ooxml/officeDocument/relationships/numbering" Target="numbering.xml"/><Relationship Id="rId16" Type="http://purl.oclc.org/ooxml/officeDocument/relationships/fontTable" Target="fontTable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3.png"/><Relationship Id="rId5" Type="http://purl.oclc.org/ooxml/officeDocument/relationships/webSettings" Target="webSettings.xml"/><Relationship Id="rId15" Type="http://purl.oclc.org/ooxml/officeDocument/relationships/image" Target="media/image7.png"/><Relationship Id="rId10" Type="http://purl.oclc.org/ooxml/officeDocument/relationships/image" Target="media/image2.png"/><Relationship Id="rId4" Type="http://purl.oclc.org/ooxml/officeDocument/relationships/settings" Target="settings.xml"/><Relationship Id="rId9" Type="http://purl.oclc.org/ooxml/officeDocument/relationships/image" Target="media/image1.png"/><Relationship Id="rId14" Type="http://purl.oclc.org/ooxml/officeDocument/relationships/image" Target="media/image6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AFE12CC0-97D2-4F43-8FAE-E869D4C7493A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64</TotalTime>
  <Pages>2</Pages>
  <Words>768</Words>
  <Characters>4150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Paper Title (use style: paper title)</vt:lpstr>
      <vt:lpstr>Paper Title (use style: paper title)</vt:lpstr>
    </vt:vector>
  </TitlesOfParts>
  <Company>IEEE</Company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Usuário do Windows</cp:lastModifiedBy>
  <cp:revision>75</cp:revision>
  <dcterms:created xsi:type="dcterms:W3CDTF">2021-09-07T13:24:00Z</dcterms:created>
  <dcterms:modified xsi:type="dcterms:W3CDTF">2021-09-07T14:27:00Z</dcterms:modified>
</cp:coreProperties>
</file>