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C10" w:rsidRPr="00D67C23" w:rsidRDefault="00A82C10" w:rsidP="00A82C10">
      <w:pPr>
        <w:rPr>
          <w:rFonts w:ascii="Arial" w:hAnsi="Arial" w:cs="Arial"/>
          <w:color w:val="000000" w:themeColor="text1"/>
        </w:rPr>
      </w:pPr>
      <w:bookmarkStart w:id="0" w:name="_GoBack"/>
      <w:bookmarkEnd w:id="0"/>
      <w:r w:rsidRPr="00D67C23">
        <w:rPr>
          <w:rFonts w:ascii="Arial" w:hAnsi="Arial" w:cs="Arial"/>
          <w:color w:val="000000" w:themeColor="text1"/>
        </w:rPr>
        <w:t>1)</w:t>
      </w:r>
      <w:r w:rsidRPr="00D67C23">
        <w:rPr>
          <w:rFonts w:ascii="Arial" w:hAnsi="Arial" w:cs="Arial"/>
          <w:b/>
          <w:color w:val="000000" w:themeColor="text1"/>
          <w:u w:val="single"/>
        </w:rPr>
        <w:t xml:space="preserve"> 4 casas após a virgula</w:t>
      </w:r>
      <w:r w:rsidR="008361FB" w:rsidRPr="00D67C23">
        <w:rPr>
          <w:rFonts w:ascii="Arial" w:hAnsi="Arial" w:cs="Arial"/>
          <w:b/>
          <w:color w:val="000000" w:themeColor="text1"/>
          <w:u w:val="single"/>
        </w:rPr>
        <w:t>. Use exel</w:t>
      </w:r>
      <w:r w:rsidRPr="00D67C23">
        <w:rPr>
          <w:rFonts w:ascii="Arial" w:hAnsi="Arial" w:cs="Arial"/>
          <w:color w:val="000000" w:themeColor="text1"/>
        </w:rPr>
        <w:t xml:space="preserve"> Procurando-se baratear o preço de alguns materiais e com o uso de alguns materiais recicláveis, algumas pesquisas na tem sido realizadas, sendo uma delas a adição de cascas de arroz  nas formulações de concreto. Adiciona-se % cascas  na mistura e faz-se análises de corpos de provas e mede-se resistências: Dada a tabela abaixo,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464"/>
      </w:tblGrid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% casca de cascas de arroz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Resistências (MPa)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51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51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54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53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60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12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65</w:t>
            </w:r>
          </w:p>
        </w:tc>
      </w:tr>
      <w:tr w:rsidR="00D67C23" w:rsidRPr="00D67C23" w:rsidTr="00AB22CF">
        <w:tc>
          <w:tcPr>
            <w:tcW w:w="1515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15</w:t>
            </w:r>
          </w:p>
        </w:tc>
        <w:tc>
          <w:tcPr>
            <w:tcW w:w="1237" w:type="dxa"/>
          </w:tcPr>
          <w:p w:rsidR="00A82C10" w:rsidRPr="00D67C23" w:rsidRDefault="00A82C10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66</w:t>
            </w:r>
          </w:p>
        </w:tc>
      </w:tr>
    </w:tbl>
    <w:p w:rsidR="00A82C10" w:rsidRPr="00D67C23" w:rsidRDefault="00A82C10" w:rsidP="00A82C10">
      <w:pPr>
        <w:rPr>
          <w:rFonts w:ascii="Arial" w:hAnsi="Arial" w:cs="Arial"/>
          <w:b/>
          <w:bCs/>
          <w:color w:val="000000" w:themeColor="text1"/>
          <w:u w:val="single"/>
        </w:rPr>
      </w:pPr>
      <w:r w:rsidRPr="00D67C23">
        <w:rPr>
          <w:rFonts w:ascii="Arial" w:hAnsi="Arial" w:cs="Arial"/>
          <w:b/>
          <w:bCs/>
          <w:color w:val="000000" w:themeColor="text1"/>
          <w:u w:val="single"/>
        </w:rPr>
        <w:t>4 casas após a virgula</w:t>
      </w:r>
    </w:p>
    <w:p w:rsidR="005C248C" w:rsidRPr="00D67C23" w:rsidRDefault="005C248C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a) Calcule o coeficiente  correlação r, de determinação r</w:t>
      </w:r>
      <w:r w:rsidRPr="00D67C23">
        <w:rPr>
          <w:rFonts w:ascii="Arial" w:hAnsi="Arial" w:cs="Arial"/>
          <w:color w:val="000000" w:themeColor="text1"/>
          <w:vertAlign w:val="superscript"/>
        </w:rPr>
        <w:t>2</w:t>
      </w:r>
      <w:r w:rsidRPr="00D67C23">
        <w:rPr>
          <w:rFonts w:ascii="Arial" w:hAnsi="Arial" w:cs="Arial"/>
          <w:color w:val="000000" w:themeColor="text1"/>
        </w:rPr>
        <w:t xml:space="preserve"> e a equação de reta (apresente todos os cálculos com 4 casas após a vírgula e arredondamento) </w:t>
      </w:r>
    </w:p>
    <w:p w:rsidR="001478A7" w:rsidRPr="00D67C23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657600" cy="976163"/>
            <wp:effectExtent l="0" t="0" r="0" b="0"/>
            <wp:docPr id="8" name="Picture 8" descr="Significado de Correlação (O que é, Conceito e Definição) - Signifi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ificado de Correlação (O que é, Conceito e Definição) - Signific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754" cy="98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8A7" w:rsidRPr="00D67C23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Código em </w:t>
      </w:r>
      <w:r w:rsidR="00472DB7" w:rsidRPr="00D67C23">
        <w:rPr>
          <w:rFonts w:ascii="Arial" w:hAnsi="Arial" w:cs="Arial"/>
          <w:color w:val="000000" w:themeColor="text1"/>
        </w:rPr>
        <w:t>P</w:t>
      </w:r>
      <w:r w:rsidRPr="00D67C23">
        <w:rPr>
          <w:rFonts w:ascii="Arial" w:hAnsi="Arial" w:cs="Arial"/>
          <w:color w:val="000000" w:themeColor="text1"/>
        </w:rPr>
        <w:t>ython</w:t>
      </w:r>
      <w:r w:rsidR="007643B6" w:rsidRPr="00D67C23">
        <w:rPr>
          <w:rFonts w:ascii="Arial" w:hAnsi="Arial" w:cs="Arial"/>
          <w:color w:val="000000" w:themeColor="text1"/>
        </w:rPr>
        <w:t xml:space="preserve"> para calcular o coeficiente de correlação e o coeficiente de determinação</w:t>
      </w:r>
      <w:r w:rsidRPr="00D67C23">
        <w:rPr>
          <w:rFonts w:ascii="Arial" w:hAnsi="Arial" w:cs="Arial"/>
          <w:color w:val="000000" w:themeColor="text1"/>
        </w:rPr>
        <w:t>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from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math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import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*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xArr = [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4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8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10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12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15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yArr = [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51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51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54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53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60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65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,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66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707070"/>
          <w:sz w:val="21"/>
          <w:szCs w:val="21"/>
          <w:lang w:val="en-US" w:eastAsia="pt-BR"/>
        </w:rPr>
        <w:t># SXX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=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0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for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i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range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(xArr)):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   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+= xArr[i] * xArr[i]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*=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sxx = lhs - 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pow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(xArr),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eastAsia="pt-BR"/>
        </w:rPr>
        <w:t>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707070"/>
          <w:sz w:val="21"/>
          <w:szCs w:val="21"/>
          <w:lang w:val="en-US" w:eastAsia="pt-BR"/>
        </w:rPr>
        <w:t># SYY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=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0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for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i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range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(xArr)):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   lhs += yArr[i] * yArr[i]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*=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syy = lhs - 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pow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(yArr),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2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707070"/>
          <w:sz w:val="21"/>
          <w:szCs w:val="21"/>
          <w:lang w:val="en-US" w:eastAsia="pt-BR"/>
        </w:rPr>
        <w:t># SXY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lhs = </w:t>
      </w:r>
      <w:r w:rsidRPr="001478A7">
        <w:rPr>
          <w:rFonts w:ascii="Consolas" w:eastAsia="Times New Roman" w:hAnsi="Consolas" w:cs="Arial"/>
          <w:color w:val="7A9EC2"/>
          <w:sz w:val="21"/>
          <w:szCs w:val="21"/>
          <w:lang w:val="en-US" w:eastAsia="pt-BR"/>
        </w:rPr>
        <w:t>0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for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i </w:t>
      </w:r>
      <w:r w:rsidRPr="001478A7">
        <w:rPr>
          <w:rFonts w:ascii="Consolas" w:eastAsia="Times New Roman" w:hAnsi="Consolas" w:cs="Arial"/>
          <w:color w:val="CC8242"/>
          <w:sz w:val="21"/>
          <w:szCs w:val="21"/>
          <w:lang w:val="en-US" w:eastAsia="pt-BR"/>
        </w:rPr>
        <w:t>in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range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(xArr)):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   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+= xArr[i] * yArr[i]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lhs *=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len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sxy = lhs - (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(xArr) * </w:t>
      </w: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sum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(yArr))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'SXX: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str(sxx))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'SXY: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str(syy))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'SXY: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str(sxy))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val="en-US" w:eastAsia="pt-BR"/>
        </w:rPr>
        <w:t>print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(</w:t>
      </w:r>
      <w:r w:rsidRPr="001478A7">
        <w:rPr>
          <w:rFonts w:ascii="Consolas" w:eastAsia="Times New Roman" w:hAnsi="Consolas" w:cs="Arial"/>
          <w:color w:val="6A8759"/>
          <w:sz w:val="21"/>
          <w:szCs w:val="21"/>
          <w:lang w:val="en-US" w:eastAsia="pt-BR"/>
        </w:rPr>
        <w:t>'r: '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val="en-US" w:eastAsia="pt-BR"/>
        </w:rPr>
        <w:t> + str(sxy/sqrt(sxx * syy)))</w:t>
      </w:r>
    </w:p>
    <w:p w:rsidR="001478A7" w:rsidRPr="001478A7" w:rsidRDefault="001478A7" w:rsidP="001478A7">
      <w:pPr>
        <w:shd w:val="clear" w:color="auto" w:fill="242424"/>
        <w:spacing w:after="0" w:line="285" w:lineRule="atLeast"/>
        <w:rPr>
          <w:rFonts w:ascii="Consolas" w:eastAsia="Times New Roman" w:hAnsi="Consolas" w:cs="Arial"/>
          <w:color w:val="CCCCCC"/>
          <w:sz w:val="21"/>
          <w:szCs w:val="21"/>
          <w:lang w:eastAsia="pt-BR"/>
        </w:rPr>
      </w:pPr>
      <w:r w:rsidRPr="001478A7">
        <w:rPr>
          <w:rFonts w:ascii="Consolas" w:eastAsia="Times New Roman" w:hAnsi="Consolas" w:cs="Arial"/>
          <w:color w:val="FFC66D"/>
          <w:sz w:val="21"/>
          <w:szCs w:val="21"/>
          <w:lang w:eastAsia="pt-BR"/>
        </w:rPr>
        <w:t>input</w:t>
      </w:r>
      <w:r w:rsidRPr="001478A7">
        <w:rPr>
          <w:rFonts w:ascii="Consolas" w:eastAsia="Times New Roman" w:hAnsi="Consolas" w:cs="Arial"/>
          <w:color w:val="CCCCCC"/>
          <w:sz w:val="21"/>
          <w:szCs w:val="21"/>
          <w:lang w:eastAsia="pt-BR"/>
        </w:rPr>
        <w:t>()</w:t>
      </w:r>
    </w:p>
    <w:p w:rsidR="001478A7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:rsidR="00960288" w:rsidRPr="00D67C23" w:rsidRDefault="00960288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Após calcular os dados, temos que:</w:t>
      </w:r>
    </w:p>
    <w:p w:rsidR="001478A7" w:rsidRPr="00D67C23" w:rsidRDefault="004972BF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Coeficiente de correlação</w:t>
      </w:r>
      <w:r w:rsidR="00641387" w:rsidRPr="00D67C23">
        <w:rPr>
          <w:rFonts w:ascii="Arial" w:hAnsi="Arial" w:cs="Arial"/>
          <w:color w:val="000000" w:themeColor="text1"/>
        </w:rPr>
        <w:t xml:space="preserve"> (r)</w:t>
      </w:r>
      <w:r w:rsidR="001478A7" w:rsidRPr="00D67C23">
        <w:rPr>
          <w:rFonts w:ascii="Arial" w:hAnsi="Arial" w:cs="Arial"/>
          <w:color w:val="000000" w:themeColor="text1"/>
        </w:rPr>
        <w:t>: 0.9428</w:t>
      </w:r>
    </w:p>
    <w:p w:rsidR="00A13045" w:rsidRPr="00D67C23" w:rsidRDefault="00A13045" w:rsidP="00A13045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Coeficiente de </w:t>
      </w:r>
      <w:r w:rsidR="00E21132" w:rsidRPr="00D67C23">
        <w:rPr>
          <w:rFonts w:ascii="Arial" w:hAnsi="Arial" w:cs="Arial"/>
          <w:color w:val="000000" w:themeColor="text1"/>
        </w:rPr>
        <w:t>determinação</w:t>
      </w:r>
      <w:r w:rsidRPr="00D67C23">
        <w:rPr>
          <w:rFonts w:ascii="Arial" w:hAnsi="Arial" w:cs="Arial"/>
          <w:color w:val="000000" w:themeColor="text1"/>
        </w:rPr>
        <w:t xml:space="preserve"> (r</w:t>
      </w:r>
      <w:r w:rsidR="003B520E" w:rsidRPr="00D67C23">
        <w:rPr>
          <w:rFonts w:ascii="Arial" w:hAnsi="Arial" w:cs="Arial"/>
          <w:color w:val="000000" w:themeColor="text1"/>
        </w:rPr>
        <w:t>²</w:t>
      </w:r>
      <w:r w:rsidRPr="00D67C23">
        <w:rPr>
          <w:rFonts w:ascii="Arial" w:hAnsi="Arial" w:cs="Arial"/>
          <w:color w:val="000000" w:themeColor="text1"/>
        </w:rPr>
        <w:t>): 0.9428</w:t>
      </w:r>
      <w:r w:rsidR="00D46CDF" w:rsidRPr="00D67C23">
        <w:rPr>
          <w:rFonts w:ascii="Arial" w:hAnsi="Arial" w:cs="Arial"/>
          <w:color w:val="000000" w:themeColor="text1"/>
        </w:rPr>
        <w:t xml:space="preserve"> * 0.9428</w:t>
      </w:r>
      <w:r w:rsidR="001702BF" w:rsidRPr="00D67C23">
        <w:rPr>
          <w:rFonts w:ascii="Arial" w:hAnsi="Arial" w:cs="Arial"/>
          <w:color w:val="000000" w:themeColor="text1"/>
        </w:rPr>
        <w:t xml:space="preserve"> = 0.8888</w:t>
      </w:r>
    </w:p>
    <w:p w:rsidR="001478A7" w:rsidRPr="00D67C23" w:rsidRDefault="001478A7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:rsidR="001D7699" w:rsidRPr="00D67C23" w:rsidRDefault="001D7699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Código em Python para calcular o coeficiente angular e o coeficiente linear: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from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math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import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*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xArr = [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15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20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25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30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yArr = [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1003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1005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1010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1011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,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1014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CALCULAR M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NUMERADOR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   soma += xArr[i] * yArr[i]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numerador = soma - 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 *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(yArr))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DENOMINADOR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   soma += xArr[i] * xArr[i]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denominador = soma -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pow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(xArr),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2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m = numerador/denominador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707070"/>
          <w:sz w:val="21"/>
          <w:szCs w:val="21"/>
          <w:lang w:eastAsia="pt-BR"/>
        </w:rPr>
        <w:t># CALCULAR B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(xArr)):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   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+= xArr[i] * xArr[i]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(yArr)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soma2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(yArr)):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   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soma2 += xArr[i] * yArr[i]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soma2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numerador = soma - soma2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soma =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val="en-US" w:eastAsia="pt-BR"/>
        </w:rPr>
        <w:t>0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for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i </w:t>
      </w:r>
      <w:r w:rsidRPr="001A348B">
        <w:rPr>
          <w:rFonts w:ascii="Consolas" w:eastAsia="Times New Roman" w:hAnsi="Consolas" w:cs="Times New Roman"/>
          <w:color w:val="CC8242"/>
          <w:sz w:val="21"/>
          <w:szCs w:val="21"/>
          <w:lang w:val="en-US" w:eastAsia="pt-BR"/>
        </w:rPr>
        <w:t>in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range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(yArr)):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   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+= xArr[i] * xArr[i]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soma *=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len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denominador = soma - 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pow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sum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(xArr), </w:t>
      </w:r>
      <w:r w:rsidRPr="001A348B">
        <w:rPr>
          <w:rFonts w:ascii="Consolas" w:eastAsia="Times New Roman" w:hAnsi="Consolas" w:cs="Times New Roman"/>
          <w:color w:val="7A9EC2"/>
          <w:sz w:val="21"/>
          <w:szCs w:val="21"/>
          <w:lang w:eastAsia="pt-BR"/>
        </w:rPr>
        <w:t>2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 = numerador/denominador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eastAsia="pt-BR"/>
        </w:rPr>
        <w:t>print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1A348B">
        <w:rPr>
          <w:rFonts w:ascii="Consolas" w:eastAsia="Times New Roman" w:hAnsi="Consolas" w:cs="Times New Roman"/>
          <w:color w:val="6A8759"/>
          <w:sz w:val="21"/>
          <w:szCs w:val="21"/>
          <w:lang w:eastAsia="pt-BR"/>
        </w:rPr>
        <w:t>"m: "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+ str(m))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print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</w:t>
      </w:r>
      <w:r w:rsidRPr="001A348B">
        <w:rPr>
          <w:rFonts w:ascii="Consolas" w:eastAsia="Times New Roman" w:hAnsi="Consolas" w:cs="Times New Roman"/>
          <w:color w:val="6A8759"/>
          <w:sz w:val="21"/>
          <w:szCs w:val="21"/>
          <w:lang w:val="en-US" w:eastAsia="pt-BR"/>
        </w:rPr>
        <w:t>"b: "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 + str(b))</w:t>
      </w:r>
    </w:p>
    <w:p w:rsidR="001A348B" w:rsidRPr="001A348B" w:rsidRDefault="001A348B" w:rsidP="001A348B">
      <w:pPr>
        <w:shd w:val="clear" w:color="auto" w:fill="242424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</w:pPr>
      <w:r w:rsidRPr="001A348B">
        <w:rPr>
          <w:rFonts w:ascii="Consolas" w:eastAsia="Times New Roman" w:hAnsi="Consolas" w:cs="Times New Roman"/>
          <w:color w:val="FFC66D"/>
          <w:sz w:val="21"/>
          <w:szCs w:val="21"/>
          <w:lang w:val="en-US" w:eastAsia="pt-BR"/>
        </w:rPr>
        <w:t>input</w:t>
      </w:r>
      <w:r w:rsidRPr="001A348B">
        <w:rPr>
          <w:rFonts w:ascii="Consolas" w:eastAsia="Times New Roman" w:hAnsi="Consolas" w:cs="Times New Roman"/>
          <w:color w:val="CCCCCC"/>
          <w:sz w:val="21"/>
          <w:szCs w:val="21"/>
          <w:lang w:val="en-US" w:eastAsia="pt-BR"/>
        </w:rPr>
        <w:t>()</w:t>
      </w:r>
    </w:p>
    <w:p w:rsidR="001D7699" w:rsidRDefault="001D7699" w:rsidP="005C248C">
      <w:pPr>
        <w:autoSpaceDE w:val="0"/>
        <w:autoSpaceDN w:val="0"/>
        <w:adjustRightInd w:val="0"/>
        <w:rPr>
          <w:rFonts w:ascii="Arial" w:hAnsi="Arial" w:cs="Arial"/>
          <w:lang w:val="en-US"/>
        </w:rPr>
      </w:pPr>
    </w:p>
    <w:p w:rsidR="0029750D" w:rsidRPr="0029750D" w:rsidRDefault="0029750D" w:rsidP="005C248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Após calcular os dados, temos que:</w:t>
      </w:r>
    </w:p>
    <w:p w:rsidR="00F65211" w:rsidRPr="00D67C23" w:rsidRDefault="00726F24" w:rsidP="00F6521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Coeficiente angular (</w:t>
      </w:r>
      <w:r w:rsidR="00F65211" w:rsidRPr="00D67C23">
        <w:rPr>
          <w:rFonts w:ascii="Arial" w:hAnsi="Arial" w:cs="Arial"/>
          <w:color w:val="000000" w:themeColor="text1"/>
        </w:rPr>
        <w:t>m</w:t>
      </w:r>
      <w:r w:rsidRPr="00D67C23">
        <w:rPr>
          <w:rFonts w:ascii="Arial" w:hAnsi="Arial" w:cs="Arial"/>
          <w:color w:val="000000" w:themeColor="text1"/>
        </w:rPr>
        <w:t>)</w:t>
      </w:r>
      <w:r w:rsidR="00F65211" w:rsidRPr="00D67C23">
        <w:rPr>
          <w:rFonts w:ascii="Arial" w:hAnsi="Arial" w:cs="Arial"/>
          <w:color w:val="000000" w:themeColor="text1"/>
        </w:rPr>
        <w:t xml:space="preserve">: </w:t>
      </w:r>
      <w:r w:rsidR="001265A7" w:rsidRPr="00D67C23">
        <w:rPr>
          <w:rFonts w:ascii="Arial" w:hAnsi="Arial" w:cs="Arial"/>
          <w:color w:val="000000" w:themeColor="text1"/>
        </w:rPr>
        <w:t>1.336</w:t>
      </w:r>
    </w:p>
    <w:p w:rsidR="001265A7" w:rsidRPr="00D67C23" w:rsidRDefault="00D56800" w:rsidP="001265A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Coeficiente linear (</w:t>
      </w:r>
      <w:r w:rsidR="00F65211" w:rsidRPr="00D67C23">
        <w:rPr>
          <w:rFonts w:ascii="Arial" w:hAnsi="Arial" w:cs="Arial"/>
          <w:color w:val="000000" w:themeColor="text1"/>
        </w:rPr>
        <w:t>b</w:t>
      </w:r>
      <w:r w:rsidRPr="00D67C23">
        <w:rPr>
          <w:rFonts w:ascii="Arial" w:hAnsi="Arial" w:cs="Arial"/>
          <w:color w:val="000000" w:themeColor="text1"/>
        </w:rPr>
        <w:t>)</w:t>
      </w:r>
      <w:r w:rsidR="00F65211" w:rsidRPr="00D67C23">
        <w:rPr>
          <w:rFonts w:ascii="Arial" w:hAnsi="Arial" w:cs="Arial"/>
          <w:color w:val="000000" w:themeColor="text1"/>
        </w:rPr>
        <w:t xml:space="preserve">: </w:t>
      </w:r>
      <w:r w:rsidR="001265A7" w:rsidRPr="00D67C23">
        <w:rPr>
          <w:rFonts w:ascii="Arial" w:hAnsi="Arial" w:cs="Arial"/>
          <w:color w:val="000000" w:themeColor="text1"/>
        </w:rPr>
        <w:t>46.2608</w:t>
      </w:r>
    </w:p>
    <w:p w:rsidR="004909BA" w:rsidRPr="00D67C23" w:rsidRDefault="004909BA" w:rsidP="001265A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Equação da reta: f(x) = 1.336x + 46.2608</w:t>
      </w:r>
    </w:p>
    <w:p w:rsidR="002E04D9" w:rsidRPr="00D67C23" w:rsidRDefault="002E04D9" w:rsidP="001265A7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:rsidR="005C248C" w:rsidRPr="00D67C23" w:rsidRDefault="005C248C" w:rsidP="005C248C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b) Faça uma interpretação detalhada dos dados obtidos no item </w:t>
      </w:r>
      <w:r w:rsidRPr="00D67C23">
        <w:rPr>
          <w:rFonts w:ascii="Arial" w:hAnsi="Arial" w:cs="Arial"/>
          <w:b/>
          <w:color w:val="000000" w:themeColor="text1"/>
        </w:rPr>
        <w:t>a</w:t>
      </w:r>
      <w:r w:rsidR="00596932">
        <w:rPr>
          <w:rFonts w:ascii="Arial" w:hAnsi="Arial" w:cs="Arial"/>
          <w:b/>
          <w:color w:val="000000" w:themeColor="text1"/>
        </w:rPr>
        <w:t>:</w:t>
      </w:r>
    </w:p>
    <w:p w:rsidR="00D410CC" w:rsidRPr="00D67C23" w:rsidRDefault="00717E9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Há uma </w:t>
      </w:r>
      <w:r w:rsidR="001E7252" w:rsidRPr="00DB54C3">
        <w:rPr>
          <w:rFonts w:ascii="Arial" w:hAnsi="Arial" w:cs="Arial"/>
          <w:color w:val="000000" w:themeColor="text1"/>
          <w:u w:val="single"/>
        </w:rPr>
        <w:t>forte</w:t>
      </w:r>
      <w:r w:rsidR="00FF19B1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correlação entre a razão de casca de grãos de arroz usadas no material (x), e a</w:t>
      </w:r>
      <w:r w:rsidR="00354881">
        <w:rPr>
          <w:rFonts w:ascii="Arial" w:hAnsi="Arial" w:cs="Arial"/>
          <w:color w:val="000000" w:themeColor="text1"/>
        </w:rPr>
        <w:t xml:space="preserve"> resistência de tal material (y)</w:t>
      </w:r>
      <w:r w:rsidR="008F41EC">
        <w:rPr>
          <w:rFonts w:ascii="Arial" w:hAnsi="Arial" w:cs="Arial"/>
          <w:color w:val="000000" w:themeColor="text1"/>
        </w:rPr>
        <w:t>. O coeficiente de determinação (0.8888), indica</w:t>
      </w:r>
      <w:r w:rsidR="00226854">
        <w:rPr>
          <w:rFonts w:ascii="Arial" w:hAnsi="Arial" w:cs="Arial"/>
          <w:color w:val="000000" w:themeColor="text1"/>
        </w:rPr>
        <w:t xml:space="preserve"> que aproximadamente 88% dos dados de resistência estão relacionados com a quantidade de casca de grãos de arroz.</w:t>
      </w:r>
    </w:p>
    <w:p w:rsidR="005B43F1" w:rsidRDefault="00761179" w:rsidP="0040580F">
      <w:pPr>
        <w:tabs>
          <w:tab w:val="left" w:pos="127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lastRenderedPageBreak/>
        <w:drawing>
          <wp:inline distT="0" distB="0" distL="0" distR="0" wp14:anchorId="3A39E1A6" wp14:editId="6F7C5FC8">
            <wp:extent cx="4581525" cy="344730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973" cy="350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80F" w:rsidRPr="00D67C23" w:rsidRDefault="0040580F" w:rsidP="0040580F">
      <w:pPr>
        <w:tabs>
          <w:tab w:val="left" w:pos="127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:rsidR="009D0686" w:rsidRPr="00D67C23" w:rsidRDefault="0033733B" w:rsidP="009D0686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2-</w:t>
      </w:r>
      <w:r w:rsidR="009D0686" w:rsidRPr="00D67C23">
        <w:rPr>
          <w:rFonts w:ascii="Arial" w:hAnsi="Arial" w:cs="Arial"/>
          <w:color w:val="000000" w:themeColor="text1"/>
        </w:rPr>
        <w:t xml:space="preserve"> </w:t>
      </w:r>
      <w:r w:rsidR="00506A21" w:rsidRPr="00D67C23">
        <w:rPr>
          <w:rFonts w:ascii="Arial" w:hAnsi="Arial" w:cs="Arial"/>
          <w:b/>
          <w:color w:val="000000" w:themeColor="text1"/>
          <w:u w:val="single"/>
        </w:rPr>
        <w:t>Nesta questão use duas casas após a virgula em todos os cálculos; (para  testes de hipóteses, Passos: defina as hipóteses (o,25), faça o teste com valor critico (0,25) valor amostral (0,5), tome a decisão (0,5) a resposta deverá ser conclusiva conforme a pergunta do teste ).</w:t>
      </w:r>
      <w:r w:rsidR="009D0686" w:rsidRPr="00D67C23">
        <w:rPr>
          <w:rFonts w:ascii="Arial" w:hAnsi="Arial" w:cs="Arial"/>
          <w:color w:val="000000" w:themeColor="text1"/>
        </w:rPr>
        <w:t>Um artigo no periódico Material Engineering descreve os resultados de testes de tensão quanto á adesão em corpos de prova da liga U-700. A carga no ponto de falha do corpo de prova  e dada a seguir(em MPa).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7"/>
        <w:gridCol w:w="1048"/>
        <w:gridCol w:w="1048"/>
        <w:gridCol w:w="1048"/>
        <w:gridCol w:w="1048"/>
      </w:tblGrid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9,8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12,6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6,7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10,8</w:t>
            </w:r>
          </w:p>
        </w:tc>
      </w:tr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5,4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4,1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13,6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9,9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11,4</w:t>
            </w:r>
          </w:p>
        </w:tc>
      </w:tr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10,4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8,8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7,5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7,4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9,4</w:t>
            </w:r>
          </w:p>
        </w:tc>
      </w:tr>
      <w:tr w:rsidR="00D67C23" w:rsidRPr="00D67C23" w:rsidTr="00AB22CF">
        <w:trPr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11,9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10,7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9,9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11,4</w:t>
            </w:r>
          </w:p>
        </w:tc>
      </w:tr>
      <w:tr w:rsidR="00D67C23" w:rsidRPr="00D67C23" w:rsidTr="00AB22CF">
        <w:trPr>
          <w:trHeight w:val="601"/>
          <w:jc w:val="center"/>
        </w:trPr>
        <w:tc>
          <w:tcPr>
            <w:tcW w:w="1047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10,1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7,9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11,5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10,9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10,7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10,5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8,3</w:t>
            </w:r>
          </w:p>
        </w:tc>
        <w:tc>
          <w:tcPr>
            <w:tcW w:w="1048" w:type="dxa"/>
          </w:tcPr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9,7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9,2</w:t>
            </w:r>
          </w:p>
          <w:p w:rsidR="009D0686" w:rsidRPr="00D67C23" w:rsidRDefault="009D0686" w:rsidP="00AB22CF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9D0686" w:rsidRPr="00D67C23" w:rsidRDefault="009D0686" w:rsidP="009D0686">
      <w:pPr>
        <w:pStyle w:val="BodyText"/>
        <w:ind w:left="720"/>
        <w:rPr>
          <w:rFonts w:ascii="Arial" w:hAnsi="Arial" w:cs="Arial"/>
          <w:bCs/>
          <w:color w:val="000000" w:themeColor="text1"/>
          <w:sz w:val="22"/>
          <w:szCs w:val="22"/>
        </w:rPr>
      </w:pPr>
      <w:r w:rsidRPr="00D67C23">
        <w:rPr>
          <w:rFonts w:ascii="Arial" w:hAnsi="Arial" w:cs="Arial"/>
          <w:bCs/>
          <w:color w:val="000000" w:themeColor="text1"/>
          <w:sz w:val="22"/>
          <w:szCs w:val="22"/>
        </w:rPr>
        <w:t xml:space="preserve">Aplique um método estatístico e verifique se os dados sugerem que a carga média na falha seja inferior a 10MPa ao nível de </w:t>
      </w:r>
      <w:r w:rsidR="00D17036" w:rsidRPr="00D67C23">
        <w:rPr>
          <w:rFonts w:ascii="Arial" w:hAnsi="Arial" w:cs="Arial"/>
          <w:bCs/>
          <w:color w:val="000000" w:themeColor="text1"/>
          <w:sz w:val="22"/>
          <w:szCs w:val="22"/>
        </w:rPr>
        <w:t>5</w:t>
      </w:r>
      <w:r w:rsidRPr="00D67C23">
        <w:rPr>
          <w:rFonts w:ascii="Arial" w:hAnsi="Arial" w:cs="Arial"/>
          <w:bCs/>
          <w:color w:val="000000" w:themeColor="text1"/>
          <w:sz w:val="22"/>
          <w:szCs w:val="22"/>
        </w:rPr>
        <w:t>%?</w:t>
      </w:r>
      <w:r w:rsidRPr="00D67C23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(método inadequado será desconsiderado a resolução).</w:t>
      </w:r>
      <w:r w:rsidR="005B4645" w:rsidRPr="00D67C23">
        <w:rPr>
          <w:rFonts w:ascii="Arial" w:hAnsi="Arial" w:cs="Arial"/>
          <w:color w:val="000000" w:themeColor="text1"/>
          <w:sz w:val="22"/>
          <w:szCs w:val="22"/>
          <w:highlight w:val="yellow"/>
        </w:rPr>
        <w:t xml:space="preserve"> 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418"/>
      </w:tblGrid>
      <w:tr w:rsidR="00765FB2" w:rsidTr="00C8484A">
        <w:tc>
          <w:tcPr>
            <w:tcW w:w="1384" w:type="dxa"/>
          </w:tcPr>
          <w:p w:rsidR="00765FB2" w:rsidRDefault="00765FB2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1418" w:type="dxa"/>
          </w:tcPr>
          <w:p w:rsidR="00765FB2" w:rsidRDefault="00E86841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</w:t>
            </w:r>
            <w:r w:rsidR="00094B19">
              <w:rPr>
                <w:rFonts w:ascii="Arial" w:hAnsi="Arial" w:cs="Arial"/>
                <w:color w:val="202124"/>
                <w:shd w:val="clear" w:color="auto" w:fill="FFFFFF"/>
              </w:rPr>
              <w:t xml:space="preserve"> = 10</w:t>
            </w:r>
          </w:p>
        </w:tc>
      </w:tr>
      <w:tr w:rsidR="00765FB2" w:rsidTr="00C8484A">
        <w:tc>
          <w:tcPr>
            <w:tcW w:w="1384" w:type="dxa"/>
          </w:tcPr>
          <w:p w:rsidR="00765FB2" w:rsidRDefault="00765FB2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1418" w:type="dxa"/>
          </w:tcPr>
          <w:p w:rsidR="00765FB2" w:rsidRDefault="00765FB2" w:rsidP="00300D4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 &lt; 10</w:t>
            </w:r>
          </w:p>
        </w:tc>
      </w:tr>
    </w:tbl>
    <w:p w:rsidR="003607B1" w:rsidRDefault="003607B1" w:rsidP="003607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:rsidR="00AC1693" w:rsidRDefault="00E0348C" w:rsidP="003607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Dados (arr) : </w:t>
      </w:r>
      <w:r w:rsidR="00BA3206" w:rsidRPr="00BA3206">
        <w:rPr>
          <w:rFonts w:ascii="Arial" w:hAnsi="Arial" w:cs="Arial"/>
          <w:color w:val="000000" w:themeColor="text1"/>
        </w:rPr>
        <w:t>[9.8,8.5,12.6,6.7,10.8,5.4,4.1,13.6,9.9,11.4,10.4,8.8,7.5,7.4,9.4,9.5,11.9,10.7,9.9,11.4,10.1,7.9,10.9,10.5,9.7,9.5,11.5,10.7,8.3,9.2]</w:t>
      </w:r>
    </w:p>
    <w:p w:rsidR="00BD1951" w:rsidRDefault="00BD1951" w:rsidP="003607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</w:p>
    <w:p w:rsidR="0058194A" w:rsidRDefault="00BD1951" w:rsidP="00771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Média (Xmédio): sum(arr)/len(arr) = 9.6</w:t>
      </w:r>
    </w:p>
    <w:p w:rsidR="00BF0ABE" w:rsidRPr="00D67C23" w:rsidRDefault="00BF0ABE" w:rsidP="00771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 w:rsidRPr="00BF0ABE">
        <w:rPr>
          <w:rFonts w:ascii="Arial" w:hAnsi="Arial" w:cs="Arial"/>
          <w:color w:val="000000" w:themeColor="text1"/>
        </w:rPr>
        <w:t>σ</w:t>
      </w:r>
      <w:r w:rsidR="00A47B2F">
        <w:rPr>
          <w:rFonts w:ascii="Arial" w:hAnsi="Arial" w:cs="Arial"/>
          <w:color w:val="000000" w:themeColor="text1"/>
        </w:rPr>
        <w:t xml:space="preserve"> = </w:t>
      </w:r>
      <w:r w:rsidR="00A47B2F" w:rsidRPr="00A47B2F">
        <w:rPr>
          <w:rFonts w:ascii="Arial" w:hAnsi="Arial" w:cs="Arial"/>
          <w:color w:val="000000" w:themeColor="text1"/>
        </w:rPr>
        <w:t>2.0347</w:t>
      </w:r>
    </w:p>
    <w:p w:rsidR="00AC1693" w:rsidRDefault="00C04112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</w:t>
      </w:r>
      <w:r w:rsidR="0081249E">
        <w:rPr>
          <w:rFonts w:ascii="Arial" w:hAnsi="Arial" w:cs="Arial"/>
          <w:color w:val="000000" w:themeColor="text1"/>
        </w:rPr>
        <w:t>l = 29</w:t>
      </w:r>
    </w:p>
    <w:p w:rsidR="00927917" w:rsidRPr="00D67C23" w:rsidRDefault="0092791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n = 30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Default="00376596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Como n é 30 (ou seja, maior ou igual à 30), calculamos </w:t>
      </w:r>
      <w:r w:rsidRPr="00BA471E">
        <w:rPr>
          <w:rFonts w:ascii="Arial" w:hAnsi="Arial" w:cs="Arial"/>
          <w:color w:val="000000" w:themeColor="text1"/>
          <w:u w:val="single"/>
        </w:rPr>
        <w:t>Zcal</w:t>
      </w:r>
      <w:r w:rsidR="00DB114A" w:rsidRPr="00BA471E">
        <w:rPr>
          <w:rFonts w:ascii="Arial" w:hAnsi="Arial" w:cs="Arial"/>
          <w:color w:val="000000" w:themeColor="text1"/>
          <w:u w:val="single"/>
        </w:rPr>
        <w:t xml:space="preserve"> ao invés de t0</w:t>
      </w:r>
      <w:r>
        <w:rPr>
          <w:rFonts w:ascii="Arial" w:hAnsi="Arial" w:cs="Arial"/>
          <w:color w:val="000000" w:themeColor="text1"/>
        </w:rPr>
        <w:t xml:space="preserve"> e comparamos com o T tabelado:</w:t>
      </w:r>
    </w:p>
    <w:p w:rsidR="00376596" w:rsidRPr="00D67C23" w:rsidRDefault="00D20749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lastRenderedPageBreak/>
        <w:drawing>
          <wp:inline distT="0" distB="0" distL="0" distR="0" wp14:anchorId="5BD0B12D" wp14:editId="157A8F62">
            <wp:extent cx="1762125" cy="799620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7287" cy="8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693" w:rsidRPr="00D67C23" w:rsidRDefault="000F791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0F7913">
        <w:rPr>
          <w:rFonts w:ascii="Arial" w:hAnsi="Arial" w:cs="Arial"/>
          <w:color w:val="000000" w:themeColor="text1"/>
        </w:rPr>
        <w:t>zcal = (media - 10)/(desvio/sqrt(30))</w:t>
      </w:r>
    </w:p>
    <w:p w:rsidR="00F2430A" w:rsidRDefault="00BF69CF" w:rsidP="006126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BF69CF">
        <w:rPr>
          <w:rFonts w:ascii="Arial" w:hAnsi="Arial" w:cs="Arial"/>
          <w:color w:val="000000" w:themeColor="text1"/>
        </w:rPr>
        <w:t>zcal</w:t>
      </w:r>
      <w:r w:rsidR="003E634F">
        <w:rPr>
          <w:rFonts w:ascii="Arial" w:hAnsi="Arial" w:cs="Arial"/>
          <w:color w:val="000000" w:themeColor="text1"/>
        </w:rPr>
        <w:t xml:space="preserve"> = </w:t>
      </w:r>
      <w:r w:rsidRPr="00BF69CF">
        <w:rPr>
          <w:rFonts w:ascii="Arial" w:hAnsi="Arial" w:cs="Arial"/>
          <w:color w:val="000000" w:themeColor="text1"/>
        </w:rPr>
        <w:t>-1.0767632722370208</w:t>
      </w:r>
      <w:r w:rsidR="001D17B4">
        <w:rPr>
          <w:rFonts w:ascii="Arial" w:hAnsi="Arial" w:cs="Arial"/>
          <w:color w:val="000000" w:themeColor="text1"/>
        </w:rPr>
        <w:t xml:space="preserve"> ou -1.0767</w:t>
      </w:r>
    </w:p>
    <w:p w:rsidR="0061262C" w:rsidRDefault="0061262C" w:rsidP="0061262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Pr="00D67C23" w:rsidRDefault="00F2430A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Olhando na tabela, temos que o T tabelado para o teste </w:t>
      </w:r>
      <w:r w:rsidRPr="00F3497B">
        <w:rPr>
          <w:rFonts w:ascii="Arial" w:hAnsi="Arial" w:cs="Arial"/>
          <w:color w:val="000000" w:themeColor="text1"/>
          <w:u w:val="single"/>
        </w:rPr>
        <w:t>unicaudal</w:t>
      </w:r>
      <w:r>
        <w:rPr>
          <w:rFonts w:ascii="Arial" w:hAnsi="Arial" w:cs="Arial"/>
          <w:color w:val="000000" w:themeColor="text1"/>
        </w:rPr>
        <w:t xml:space="preserve"> </w:t>
      </w:r>
      <w:r w:rsidR="0027736F">
        <w:rPr>
          <w:rFonts w:ascii="Arial" w:hAnsi="Arial" w:cs="Arial"/>
          <w:color w:val="000000" w:themeColor="text1"/>
        </w:rPr>
        <w:t xml:space="preserve">à 5% de significância </w:t>
      </w:r>
      <w:r w:rsidR="006A68F1">
        <w:rPr>
          <w:rFonts w:ascii="Arial" w:hAnsi="Arial" w:cs="Arial"/>
          <w:color w:val="000000" w:themeColor="text1"/>
        </w:rPr>
        <w:t xml:space="preserve">e 29 graus de liberdade </w:t>
      </w:r>
      <w:r>
        <w:rPr>
          <w:rFonts w:ascii="Arial" w:hAnsi="Arial" w:cs="Arial"/>
          <w:color w:val="000000" w:themeColor="text1"/>
        </w:rPr>
        <w:t xml:space="preserve">é: </w:t>
      </w:r>
    </w:p>
    <w:p w:rsidR="00AC1693" w:rsidRPr="00D67C23" w:rsidRDefault="00F2430A" w:rsidP="00A110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52E78423" wp14:editId="1F3D83BF">
            <wp:extent cx="3584164" cy="3971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3497" cy="39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Pr="00D67C23" w:rsidRDefault="00F5351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</w:t>
      </w:r>
      <w:r w:rsidR="00482E39">
        <w:rPr>
          <w:rFonts w:ascii="Arial" w:hAnsi="Arial" w:cs="Arial"/>
          <w:color w:val="000000" w:themeColor="text1"/>
        </w:rPr>
        <w:t xml:space="preserve"> crítico</w:t>
      </w:r>
      <w:r>
        <w:rPr>
          <w:rFonts w:ascii="Arial" w:hAnsi="Arial" w:cs="Arial"/>
          <w:color w:val="000000" w:themeColor="text1"/>
        </w:rPr>
        <w:t xml:space="preserve"> = 1.699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Default="003946E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o teste é para a esquerda (hipótese testa o menor), temos que o T crítico é o seu próprio complemento negativo:</w:t>
      </w:r>
    </w:p>
    <w:p w:rsidR="003946E7" w:rsidRDefault="003946E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Pr="00D67C23" w:rsidRDefault="003946E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 crítico = -1.699</w:t>
      </w:r>
    </w:p>
    <w:p w:rsidR="00AC1693" w:rsidRPr="00D67C23" w:rsidRDefault="00AC1693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C1693" w:rsidRDefault="008E1445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Como o Zcal está na área de aceitação de H0 (pois é maior do que o T crítico), podemos afirmar que a hipótese de que a carga média na falha </w:t>
      </w:r>
      <w:r w:rsidR="002E7DA6">
        <w:rPr>
          <w:rFonts w:ascii="Arial" w:hAnsi="Arial" w:cs="Arial"/>
          <w:color w:val="000000" w:themeColor="text1"/>
        </w:rPr>
        <w:t xml:space="preserve">ser </w:t>
      </w:r>
      <w:r>
        <w:rPr>
          <w:rFonts w:ascii="Arial" w:hAnsi="Arial" w:cs="Arial"/>
          <w:color w:val="000000" w:themeColor="text1"/>
        </w:rPr>
        <w:t>menor do que 10</w:t>
      </w:r>
      <w:r w:rsidR="007759BF">
        <w:rPr>
          <w:rFonts w:ascii="Arial" w:hAnsi="Arial" w:cs="Arial"/>
          <w:color w:val="000000" w:themeColor="text1"/>
        </w:rPr>
        <w:t xml:space="preserve"> (</w:t>
      </w:r>
      <w:r w:rsidR="008D171D">
        <w:rPr>
          <w:rFonts w:ascii="Arial" w:hAnsi="Arial" w:cs="Arial"/>
          <w:color w:val="000000" w:themeColor="text1"/>
        </w:rPr>
        <w:t xml:space="preserve">ou seja, </w:t>
      </w:r>
      <w:r w:rsidR="007759BF">
        <w:rPr>
          <w:rFonts w:ascii="Arial" w:hAnsi="Arial" w:cs="Arial"/>
          <w:color w:val="000000" w:themeColor="text1"/>
        </w:rPr>
        <w:t>H1)</w:t>
      </w:r>
      <w:r>
        <w:rPr>
          <w:rFonts w:ascii="Arial" w:hAnsi="Arial" w:cs="Arial"/>
          <w:color w:val="000000" w:themeColor="text1"/>
        </w:rPr>
        <w:t xml:space="preserve"> está </w:t>
      </w:r>
      <w:r w:rsidRPr="0034033F">
        <w:rPr>
          <w:rFonts w:ascii="Arial" w:hAnsi="Arial" w:cs="Arial"/>
          <w:color w:val="000000" w:themeColor="text1"/>
          <w:u w:val="single"/>
        </w:rPr>
        <w:t>errada</w:t>
      </w:r>
      <w:r>
        <w:rPr>
          <w:rFonts w:ascii="Arial" w:hAnsi="Arial" w:cs="Arial"/>
          <w:color w:val="000000" w:themeColor="text1"/>
        </w:rPr>
        <w:t>.</w:t>
      </w:r>
    </w:p>
    <w:p w:rsidR="0096582B" w:rsidRDefault="0096582B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A47830" w:rsidRPr="00A47830" w:rsidRDefault="00A47830" w:rsidP="00A478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A47830" w:rsidRPr="00A47830" w:rsidRDefault="00A47830" w:rsidP="00A4783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050"/>
        </w:rPr>
      </w:pPr>
      <w:r w:rsidRPr="00A47830">
        <w:rPr>
          <w:rFonts w:ascii="Arial" w:hAnsi="Arial" w:cs="Arial"/>
          <w:color w:val="00B050"/>
        </w:rPr>
        <w:t xml:space="preserve">Tcrítico à </w:t>
      </w:r>
      <w:r w:rsidR="005338C7">
        <w:rPr>
          <w:rFonts w:ascii="Arial" w:hAnsi="Arial" w:cs="Arial"/>
          <w:color w:val="00B050"/>
        </w:rPr>
        <w:t>esquerda</w:t>
      </w:r>
      <w:r w:rsidRPr="00A47830">
        <w:rPr>
          <w:rFonts w:ascii="Arial" w:hAnsi="Arial" w:cs="Arial"/>
          <w:color w:val="00B050"/>
        </w:rPr>
        <w:t>: Descrito em verde</w:t>
      </w:r>
    </w:p>
    <w:p w:rsidR="00A47830" w:rsidRPr="00D67C23" w:rsidRDefault="00A4783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9B7498" w:rsidRPr="00D67C23" w:rsidRDefault="00FD0573" w:rsidP="00557C7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583940" cy="19442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03" cy="200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C74" w:rsidRPr="00D67C23" w:rsidRDefault="00557C74" w:rsidP="00557C74">
      <w:pPr>
        <w:rPr>
          <w:rFonts w:ascii="Arial" w:hAnsi="Arial" w:cs="Arial"/>
          <w:b/>
          <w:color w:val="000000" w:themeColor="text1"/>
          <w:u w:val="single"/>
        </w:rPr>
      </w:pPr>
      <w:r w:rsidRPr="00D67C23">
        <w:rPr>
          <w:rFonts w:ascii="Arial" w:hAnsi="Arial" w:cs="Arial"/>
          <w:color w:val="000000" w:themeColor="text1"/>
        </w:rPr>
        <w:lastRenderedPageBreak/>
        <w:t>3)-</w:t>
      </w:r>
      <w:r w:rsidRPr="00D67C23">
        <w:rPr>
          <w:rFonts w:ascii="Arial" w:hAnsi="Arial" w:cs="Arial"/>
          <w:b/>
          <w:color w:val="000000" w:themeColor="text1"/>
          <w:u w:val="single"/>
        </w:rPr>
        <w:t xml:space="preserve"> Nesta questão use 2 casas após a virgula em todos os cálculos</w:t>
      </w:r>
      <w:r w:rsidR="0066198D" w:rsidRPr="00D67C23">
        <w:rPr>
          <w:rFonts w:ascii="Arial" w:hAnsi="Arial" w:cs="Arial"/>
          <w:b/>
          <w:color w:val="000000" w:themeColor="text1"/>
          <w:u w:val="single"/>
        </w:rPr>
        <w:t>; (para  testes de hipóteses, Passos: defina as hipóteses (o,25), faça o teste com valor critico (0,25) valor amostral (0,5), tome a decisão (0,5) a resposta deverá ser conclusiva conforme a pergunta do teste ).</w:t>
      </w:r>
    </w:p>
    <w:p w:rsidR="00557C74" w:rsidRPr="00D67C23" w:rsidRDefault="00557C74" w:rsidP="00557C74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 Um grupo de estudantes de Engenharia  fizeram um treinamento para usar dois equipamentos. Primeiro treinaram no equipamento A. Pode-se dizer que demoraram menos tempo em horas  no A ou no B?</w:t>
      </w:r>
    </w:p>
    <w:p w:rsidR="00557C74" w:rsidRPr="00D67C23" w:rsidRDefault="00557C74" w:rsidP="00557C74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 xml:space="preserve">Aluno                       D       </w:t>
      </w:r>
      <w:r w:rsidR="009B7498" w:rsidRPr="00D67C23">
        <w:rPr>
          <w:rFonts w:ascii="Arial" w:hAnsi="Arial" w:cs="Arial"/>
          <w:color w:val="000000" w:themeColor="text1"/>
        </w:rPr>
        <w:t xml:space="preserve">  </w:t>
      </w:r>
      <w:r w:rsidRPr="00D67C23">
        <w:rPr>
          <w:rFonts w:ascii="Arial" w:hAnsi="Arial" w:cs="Arial"/>
          <w:color w:val="000000" w:themeColor="text1"/>
        </w:rPr>
        <w:t xml:space="preserve">E  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 xml:space="preserve"> F     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 xml:space="preserve">G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 xml:space="preserve"> H        </w:t>
      </w:r>
      <w:r w:rsidR="009B7498" w:rsidRPr="00D67C23">
        <w:rPr>
          <w:rFonts w:ascii="Arial" w:hAnsi="Arial" w:cs="Arial"/>
          <w:color w:val="000000" w:themeColor="text1"/>
        </w:rPr>
        <w:t xml:space="preserve"> </w:t>
      </w:r>
      <w:r w:rsidRPr="00D67C23">
        <w:rPr>
          <w:rFonts w:ascii="Arial" w:hAnsi="Arial" w:cs="Arial"/>
          <w:color w:val="000000" w:themeColor="text1"/>
        </w:rPr>
        <w:t>I</w:t>
      </w:r>
    </w:p>
    <w:p w:rsidR="00557C74" w:rsidRPr="00D67C23" w:rsidRDefault="00557C74" w:rsidP="00557C74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Equipamento A        5       6       4         3      6        8</w:t>
      </w:r>
    </w:p>
    <w:p w:rsidR="00500879" w:rsidRPr="00D67C23" w:rsidRDefault="00557C74" w:rsidP="00551C27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Equipamento B        3       5       2         5      4        6</w:t>
      </w:r>
    </w:p>
    <w:p w:rsidR="00500879" w:rsidRPr="00D67C23" w:rsidRDefault="00500879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6379"/>
      </w:tblGrid>
      <w:tr w:rsidR="00FF5DFE" w:rsidTr="00366610">
        <w:tc>
          <w:tcPr>
            <w:tcW w:w="675" w:type="dxa"/>
          </w:tcPr>
          <w:p w:rsidR="00FF5DFE" w:rsidRDefault="00FF5DFE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6379" w:type="dxa"/>
          </w:tcPr>
          <w:p w:rsidR="00FF5DFE" w:rsidRDefault="0002448D" w:rsidP="00A7165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t xml:space="preserve">média de tempo </w:t>
            </w:r>
            <w:r w:rsidR="00A7165B">
              <w:t>equipamento</w:t>
            </w:r>
            <w:r>
              <w:t xml:space="preserve"> A = média de tempo </w:t>
            </w:r>
            <w:r w:rsidR="000A0C5C">
              <w:t xml:space="preserve">equipamento </w:t>
            </w:r>
            <w:r>
              <w:t>B</w:t>
            </w:r>
          </w:p>
        </w:tc>
      </w:tr>
      <w:tr w:rsidR="00FF5DFE" w:rsidTr="00366610">
        <w:tc>
          <w:tcPr>
            <w:tcW w:w="675" w:type="dxa"/>
          </w:tcPr>
          <w:p w:rsidR="00FF5DFE" w:rsidRDefault="00FF5DFE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6379" w:type="dxa"/>
          </w:tcPr>
          <w:p w:rsidR="00FF5DFE" w:rsidRDefault="00112385" w:rsidP="003E3D3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t xml:space="preserve">média de tempo </w:t>
            </w:r>
            <w:r w:rsidR="000A0C5C">
              <w:t xml:space="preserve">equipamento </w:t>
            </w:r>
            <w:r>
              <w:t xml:space="preserve">A </w:t>
            </w:r>
            <w:r w:rsidR="003E3D3E">
              <w:t>&gt;</w:t>
            </w:r>
            <w:r w:rsidR="009F7EE4">
              <w:t xml:space="preserve"> média de tempo </w:t>
            </w:r>
            <w:r w:rsidR="000A0C5C">
              <w:t xml:space="preserve">equipamento </w:t>
            </w:r>
            <w:r w:rsidR="009F7EE4">
              <w:t>B</w:t>
            </w:r>
          </w:p>
        </w:tc>
      </w:tr>
    </w:tbl>
    <w:p w:rsidR="00CC2420" w:rsidRPr="00D67C23" w:rsidRDefault="00CC242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CC2420" w:rsidRDefault="001E49F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</w:t>
      </w:r>
      <w:r w:rsidR="00AB5F84">
        <w:rPr>
          <w:rFonts w:ascii="Arial" w:hAnsi="Arial" w:cs="Arial"/>
          <w:color w:val="000000" w:themeColor="text1"/>
        </w:rPr>
        <w:t>l = 5</w:t>
      </w:r>
    </w:p>
    <w:p w:rsidR="0038260D" w:rsidRDefault="0038260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38260D" w:rsidRPr="00D67C23" w:rsidRDefault="0038260D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5A14AABD" wp14:editId="2DAA7A5E">
            <wp:extent cx="1266825" cy="9230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8379" cy="93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20" w:rsidRDefault="00CC242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253101" w:rsidRDefault="00253101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Diferença das médias: ((5-3) + (6-5) + (4-2) + (3-5) + (6-4) + (8-6))/6</w:t>
      </w:r>
    </w:p>
    <w:p w:rsidR="00F66AAC" w:rsidRDefault="00F66AAC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(2 + 1 + 2 – 2 + 2 + 2)/6</w:t>
      </w:r>
    </w:p>
    <w:p w:rsidR="00F66AAC" w:rsidRDefault="00F66AAC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7/6 </w:t>
      </w:r>
      <w:r w:rsidR="00C27E72">
        <w:rPr>
          <w:rFonts w:ascii="Arial" w:hAnsi="Arial" w:cs="Arial"/>
          <w:color w:val="000000" w:themeColor="text1"/>
        </w:rPr>
        <w:t>~</w:t>
      </w:r>
      <w:r>
        <w:rPr>
          <w:rFonts w:ascii="Arial" w:hAnsi="Arial" w:cs="Arial"/>
          <w:color w:val="000000" w:themeColor="text1"/>
        </w:rPr>
        <w:t>= 1.1666</w:t>
      </w:r>
    </w:p>
    <w:p w:rsidR="00221E07" w:rsidRDefault="00221E0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B639F8" w:rsidRDefault="00B639F8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μ </w:t>
      </w:r>
      <w:r w:rsidR="00270780">
        <w:rPr>
          <w:rFonts w:ascii="Arial" w:hAnsi="Arial" w:cs="Arial"/>
          <w:color w:val="202124"/>
          <w:shd w:val="clear" w:color="auto" w:fill="FFFFFF"/>
        </w:rPr>
        <w:t>(desvio padrão</w:t>
      </w:r>
      <w:r w:rsidR="00A50250">
        <w:rPr>
          <w:rFonts w:ascii="Arial" w:hAnsi="Arial" w:cs="Arial"/>
          <w:color w:val="202124"/>
          <w:shd w:val="clear" w:color="auto" w:fill="FFFFFF"/>
        </w:rPr>
        <w:t xml:space="preserve"> das diferenças</w:t>
      </w:r>
      <w:r w:rsidR="00270780">
        <w:rPr>
          <w:rFonts w:ascii="Arial" w:hAnsi="Arial" w:cs="Arial"/>
          <w:color w:val="202124"/>
          <w:shd w:val="clear" w:color="auto" w:fill="FFFFFF"/>
        </w:rPr>
        <w:t xml:space="preserve">) </w:t>
      </w:r>
      <w:r>
        <w:rPr>
          <w:rFonts w:ascii="Arial" w:hAnsi="Arial" w:cs="Arial"/>
          <w:color w:val="202124"/>
          <w:shd w:val="clear" w:color="auto" w:fill="FFFFFF"/>
        </w:rPr>
        <w:t xml:space="preserve">= </w:t>
      </w:r>
      <w:r w:rsidR="00743EC9">
        <w:rPr>
          <w:rFonts w:ascii="Arial" w:hAnsi="Arial" w:cs="Arial"/>
          <w:color w:val="202124"/>
          <w:shd w:val="clear" w:color="auto" w:fill="FFFFFF"/>
        </w:rPr>
        <w:t>1.</w:t>
      </w:r>
      <w:r w:rsidR="001D23BD" w:rsidRPr="001D23BD">
        <w:rPr>
          <w:rFonts w:ascii="Arial" w:hAnsi="Arial" w:cs="Arial"/>
          <w:color w:val="202124"/>
          <w:shd w:val="clear" w:color="auto" w:fill="FFFFFF"/>
        </w:rPr>
        <w:t>6020</w:t>
      </w:r>
    </w:p>
    <w:p w:rsidR="00221E07" w:rsidRDefault="00221E07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 = (1.1666 * sqrt(6))/</w:t>
      </w:r>
      <w:r w:rsidR="007F2499" w:rsidRPr="007F2499">
        <w:rPr>
          <w:rFonts w:ascii="Arial" w:hAnsi="Arial" w:cs="Arial"/>
          <w:color w:val="000000" w:themeColor="text1"/>
        </w:rPr>
        <w:t>1</w:t>
      </w:r>
      <w:r w:rsidR="00743EC9">
        <w:rPr>
          <w:rFonts w:ascii="Arial" w:hAnsi="Arial" w:cs="Arial"/>
          <w:color w:val="000000" w:themeColor="text1"/>
        </w:rPr>
        <w:t>.</w:t>
      </w:r>
      <w:r w:rsidR="007F2499" w:rsidRPr="007F2499">
        <w:rPr>
          <w:rFonts w:ascii="Arial" w:hAnsi="Arial" w:cs="Arial"/>
          <w:color w:val="000000" w:themeColor="text1"/>
        </w:rPr>
        <w:t>6020</w:t>
      </w:r>
    </w:p>
    <w:p w:rsidR="00FD1CB2" w:rsidRDefault="00FD1CB2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 = </w:t>
      </w:r>
      <w:r w:rsidR="009F3D94" w:rsidRPr="009F3D94">
        <w:rPr>
          <w:rFonts w:ascii="Arial" w:hAnsi="Arial" w:cs="Arial"/>
          <w:color w:val="000000" w:themeColor="text1"/>
        </w:rPr>
        <w:t>1.7837</w:t>
      </w:r>
    </w:p>
    <w:p w:rsidR="00DB37D0" w:rsidRPr="00D67C23" w:rsidRDefault="00DB37D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050B3B" w:rsidRDefault="00050B3B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Olhando na tabela com gl = 5 e significância = 5%, temos que:</w:t>
      </w:r>
    </w:p>
    <w:p w:rsidR="00361F42" w:rsidRDefault="00361F42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CC2420" w:rsidRDefault="00050B3B" w:rsidP="00361F4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Tcrítico unicaudal = 2,015;</w:t>
      </w:r>
    </w:p>
    <w:p w:rsidR="00050B3B" w:rsidRPr="00D67C23" w:rsidRDefault="00050B3B" w:rsidP="00361F4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Tcrítico bicaudal = </w:t>
      </w:r>
      <w:r w:rsidRPr="00050B3B">
        <w:rPr>
          <w:rFonts w:ascii="Arial" w:hAnsi="Arial" w:cs="Arial"/>
          <w:color w:val="000000" w:themeColor="text1"/>
        </w:rPr>
        <w:t>2,571</w:t>
      </w:r>
      <w:r>
        <w:rPr>
          <w:rFonts w:ascii="Arial" w:hAnsi="Arial" w:cs="Arial"/>
          <w:color w:val="000000" w:themeColor="text1"/>
        </w:rPr>
        <w:t xml:space="preserve">; </w:t>
      </w:r>
    </w:p>
    <w:p w:rsidR="00CC2420" w:rsidRPr="00D67C23" w:rsidRDefault="00CC2420" w:rsidP="0050087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B2376" w:rsidRDefault="00A535EC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Comparando o T </w:t>
      </w:r>
      <w:r w:rsidR="008A2FC2">
        <w:rPr>
          <w:rFonts w:ascii="Arial" w:hAnsi="Arial" w:cs="Arial"/>
          <w:color w:val="000000" w:themeColor="text1"/>
        </w:rPr>
        <w:t>(1.7837)</w:t>
      </w:r>
      <w:r>
        <w:rPr>
          <w:rFonts w:ascii="Arial" w:hAnsi="Arial" w:cs="Arial"/>
          <w:color w:val="000000" w:themeColor="text1"/>
        </w:rPr>
        <w:t xml:space="preserve"> com o Tcrítico unicaudal à </w:t>
      </w:r>
      <w:r w:rsidR="006D36BC">
        <w:rPr>
          <w:rFonts w:ascii="Arial" w:hAnsi="Arial" w:cs="Arial"/>
          <w:color w:val="000000" w:themeColor="text1"/>
        </w:rPr>
        <w:t>direita</w:t>
      </w:r>
      <w:r>
        <w:rPr>
          <w:rFonts w:ascii="Arial" w:hAnsi="Arial" w:cs="Arial"/>
          <w:color w:val="000000" w:themeColor="text1"/>
        </w:rPr>
        <w:t xml:space="preserve"> (2.015)</w:t>
      </w:r>
      <w:r w:rsidR="00572373">
        <w:rPr>
          <w:rFonts w:ascii="Arial" w:hAnsi="Arial" w:cs="Arial"/>
          <w:color w:val="000000" w:themeColor="text1"/>
        </w:rPr>
        <w:t xml:space="preserve">, podemos afirmar que ele não está na área de rejeição de H0, portanto, </w:t>
      </w:r>
      <w:r w:rsidR="002B6AF7">
        <w:rPr>
          <w:rFonts w:ascii="Arial" w:hAnsi="Arial" w:cs="Arial"/>
          <w:color w:val="000000" w:themeColor="text1"/>
        </w:rPr>
        <w:t xml:space="preserve">H0 está correta, e consequentemente, </w:t>
      </w:r>
      <w:r w:rsidR="00572373">
        <w:rPr>
          <w:rFonts w:ascii="Arial" w:hAnsi="Arial" w:cs="Arial"/>
          <w:color w:val="000000" w:themeColor="text1"/>
        </w:rPr>
        <w:t xml:space="preserve">H1 está </w:t>
      </w:r>
      <w:r w:rsidR="00572373" w:rsidRPr="001D0331">
        <w:rPr>
          <w:rFonts w:ascii="Arial" w:hAnsi="Arial" w:cs="Arial"/>
          <w:color w:val="000000" w:themeColor="text1"/>
          <w:u w:val="single"/>
        </w:rPr>
        <w:t>incorreta</w:t>
      </w:r>
      <w:r w:rsidR="00572373">
        <w:rPr>
          <w:rFonts w:ascii="Arial" w:hAnsi="Arial" w:cs="Arial"/>
          <w:color w:val="000000" w:themeColor="text1"/>
        </w:rPr>
        <w:t>.</w:t>
      </w:r>
      <w:r w:rsidR="00771F49">
        <w:rPr>
          <w:rFonts w:ascii="Arial" w:hAnsi="Arial" w:cs="Arial"/>
          <w:color w:val="000000" w:themeColor="text1"/>
        </w:rPr>
        <w:t xml:space="preserve"> </w:t>
      </w:r>
      <w:r w:rsidR="005E0C8E">
        <w:rPr>
          <w:rFonts w:ascii="Arial" w:hAnsi="Arial" w:cs="Arial"/>
          <w:color w:val="000000" w:themeColor="text1"/>
        </w:rPr>
        <w:t>A diferença de médias de tempo entre os dois equipamentos não é grande o suficiente para dizer que um é mais rápido ou lento do que o outro.</w:t>
      </w:r>
      <w:r w:rsidR="00F32F15">
        <w:rPr>
          <w:rFonts w:ascii="Arial" w:hAnsi="Arial" w:cs="Arial"/>
          <w:color w:val="000000" w:themeColor="text1"/>
        </w:rPr>
        <w:t xml:space="preserve"> Nesse caso, uma maior amostra iria ajudar na procura do equipamento mais rápido.</w:t>
      </w:r>
    </w:p>
    <w:p w:rsidR="00841160" w:rsidRDefault="00841160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841160" w:rsidRPr="00A47830" w:rsidRDefault="00841160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841160" w:rsidRPr="00A47830" w:rsidRDefault="00841160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B050"/>
        </w:rPr>
      </w:pPr>
      <w:r w:rsidRPr="00A47830">
        <w:rPr>
          <w:rFonts w:ascii="Arial" w:hAnsi="Arial" w:cs="Arial"/>
          <w:color w:val="00B050"/>
        </w:rPr>
        <w:t>Tcrítico à direita: Descrito em verde</w:t>
      </w:r>
    </w:p>
    <w:p w:rsidR="00EB2376" w:rsidRDefault="00EB2376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EB2376" w:rsidRDefault="00EB2376" w:rsidP="00EB237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448050" cy="1846622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578" cy="185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376" w:rsidRDefault="00EB237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E25CA8" w:rsidRPr="00D67C23" w:rsidRDefault="00E25CA8" w:rsidP="00E25CA8">
      <w:pPr>
        <w:rPr>
          <w:rFonts w:ascii="Arial" w:hAnsi="Arial" w:cs="Arial"/>
          <w:b/>
          <w:color w:val="000000" w:themeColor="text1"/>
          <w:u w:val="single"/>
        </w:rPr>
      </w:pPr>
      <w:r w:rsidRPr="00D67C23">
        <w:rPr>
          <w:rFonts w:ascii="Arial" w:hAnsi="Arial" w:cs="Arial"/>
          <w:color w:val="000000" w:themeColor="text1"/>
        </w:rPr>
        <w:lastRenderedPageBreak/>
        <w:t xml:space="preserve">4) </w:t>
      </w:r>
      <w:r w:rsidRPr="00D67C23">
        <w:rPr>
          <w:rFonts w:ascii="Arial" w:hAnsi="Arial" w:cs="Arial"/>
          <w:b/>
          <w:color w:val="000000" w:themeColor="text1"/>
          <w:u w:val="single"/>
        </w:rPr>
        <w:t>Nesta questão use 2 casas após a virgula em todos os cálculos(para  testes de hipóteses, Passos: defina as hipóteses (o,25), faça o teste com valor critico (0,25) valor amostral (0,5), tome a decisão (0,5) a resposta deverá ser conclusiva conforme a pergunta do teste ).</w:t>
      </w:r>
    </w:p>
    <w:p w:rsidR="00E25CA8" w:rsidRPr="00D67C23" w:rsidRDefault="00E25CA8" w:rsidP="00E25CA8">
      <w:pPr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color w:val="000000" w:themeColor="text1"/>
        </w:rPr>
        <w:t>Verifique se resistência a média compressão podem  ser consideradas iguais em dois tipos de materiais. Caso sejam diferentes, verifique qual material é mais resistente</w:t>
      </w:r>
    </w:p>
    <w:tbl>
      <w:tblPr>
        <w:tblW w:w="0" w:type="auto"/>
        <w:tblInd w:w="-290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418"/>
        <w:gridCol w:w="1276"/>
      </w:tblGrid>
      <w:tr w:rsidR="00D67C23" w:rsidRPr="00D67C23" w:rsidTr="00AB22CF">
        <w:tc>
          <w:tcPr>
            <w:tcW w:w="1418" w:type="dxa"/>
            <w:tcBorders>
              <w:top w:val="single" w:sz="12" w:space="0" w:color="808080"/>
              <w:bottom w:val="single" w:sz="6" w:space="0" w:color="808080"/>
            </w:tcBorders>
            <w:vAlign w:val="center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M</w:t>
            </w:r>
          </w:p>
        </w:tc>
        <w:tc>
          <w:tcPr>
            <w:tcW w:w="1276" w:type="dxa"/>
            <w:tcBorders>
              <w:top w:val="single" w:sz="12" w:space="0" w:color="808080"/>
              <w:bottom w:val="single" w:sz="6" w:space="0" w:color="808080"/>
            </w:tcBorders>
            <w:vAlign w:val="center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P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31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13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32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12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35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11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22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21</w:t>
            </w:r>
          </w:p>
        </w:tc>
      </w:tr>
      <w:tr w:rsidR="00D67C23" w:rsidRPr="00D67C23" w:rsidTr="00AB22CF">
        <w:tc>
          <w:tcPr>
            <w:tcW w:w="1418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33</w:t>
            </w:r>
          </w:p>
        </w:tc>
        <w:tc>
          <w:tcPr>
            <w:tcW w:w="1276" w:type="dxa"/>
          </w:tcPr>
          <w:p w:rsidR="00E25CA8" w:rsidRPr="00D67C23" w:rsidRDefault="00E25CA8" w:rsidP="00AB22C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color w:val="000000" w:themeColor="text1"/>
              </w:rPr>
              <w:t>20</w:t>
            </w:r>
          </w:p>
        </w:tc>
      </w:tr>
    </w:tbl>
    <w:p w:rsidR="00E25CA8" w:rsidRPr="00D67C23" w:rsidRDefault="00E25CA8" w:rsidP="00E25CA8">
      <w:pPr>
        <w:pStyle w:val="BodyText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560"/>
      </w:tblGrid>
      <w:tr w:rsidR="00DC5E54" w:rsidTr="003A239D">
        <w:tc>
          <w:tcPr>
            <w:tcW w:w="675" w:type="dxa"/>
          </w:tcPr>
          <w:p w:rsidR="00DC5E54" w:rsidRDefault="00DC5E54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1560" w:type="dxa"/>
          </w:tcPr>
          <w:p w:rsidR="00DC5E54" w:rsidRDefault="00DC5E54" w:rsidP="008A73D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M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= 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P</w:t>
            </w:r>
          </w:p>
        </w:tc>
      </w:tr>
      <w:tr w:rsidR="00DC5E54" w:rsidTr="003A239D">
        <w:tc>
          <w:tcPr>
            <w:tcW w:w="675" w:type="dxa"/>
          </w:tcPr>
          <w:p w:rsidR="00DC5E54" w:rsidRDefault="00DC5E54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1560" w:type="dxa"/>
          </w:tcPr>
          <w:p w:rsidR="00DC5E54" w:rsidRDefault="00DC5E54" w:rsidP="008A73D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B</w:t>
            </w:r>
            <w:r>
              <w:rPr>
                <w:rFonts w:ascii="Arial" w:hAnsi="Arial" w:cs="Arial"/>
                <w:color w:val="202124"/>
                <w:shd w:val="clear" w:color="auto" w:fill="FFFFFF"/>
              </w:rPr>
              <w:t xml:space="preserve"> =/= μ</w:t>
            </w:r>
            <w:r w:rsidR="008A73DD">
              <w:rPr>
                <w:rFonts w:ascii="Arial" w:hAnsi="Arial" w:cs="Arial"/>
                <w:color w:val="202124"/>
                <w:shd w:val="clear" w:color="auto" w:fill="FFFFFF"/>
              </w:rPr>
              <w:t>P</w:t>
            </w:r>
          </w:p>
        </w:tc>
      </w:tr>
    </w:tbl>
    <w:p w:rsidR="00801068" w:rsidRPr="00D67C23" w:rsidRDefault="00801068" w:rsidP="00E25CA8">
      <w:pPr>
        <w:rPr>
          <w:rFonts w:ascii="Arial" w:hAnsi="Arial" w:cs="Arial"/>
          <w:color w:val="000000" w:themeColor="text1"/>
        </w:rPr>
      </w:pPr>
    </w:p>
    <w:p w:rsidR="00B50E9A" w:rsidRDefault="001D6BA7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Média M: </w:t>
      </w:r>
      <w:r w:rsidR="00B50E9A">
        <w:rPr>
          <w:rFonts w:ascii="Arial" w:hAnsi="Arial" w:cs="Arial"/>
          <w:color w:val="000000" w:themeColor="text1"/>
        </w:rPr>
        <w:t>(31 + 32 + 35 + 22 + 33) / 5</w:t>
      </w:r>
      <w:r w:rsidR="00A1770D">
        <w:rPr>
          <w:rFonts w:ascii="Arial" w:hAnsi="Arial" w:cs="Arial"/>
          <w:color w:val="000000" w:themeColor="text1"/>
        </w:rPr>
        <w:t xml:space="preserve"> = </w:t>
      </w:r>
      <w:r w:rsidR="00211B2E">
        <w:rPr>
          <w:rFonts w:ascii="Arial" w:hAnsi="Arial" w:cs="Arial"/>
          <w:color w:val="000000" w:themeColor="text1"/>
        </w:rPr>
        <w:t>30.6</w:t>
      </w:r>
    </w:p>
    <w:p w:rsidR="00B50E9A" w:rsidRDefault="00B50E9A" w:rsidP="00B50E9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Média P: (</w:t>
      </w:r>
      <w:r w:rsidR="001C5283">
        <w:rPr>
          <w:rFonts w:ascii="Arial" w:hAnsi="Arial" w:cs="Arial"/>
          <w:color w:val="000000" w:themeColor="text1"/>
        </w:rPr>
        <w:t>13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12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11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21</w:t>
      </w:r>
      <w:r>
        <w:rPr>
          <w:rFonts w:ascii="Arial" w:hAnsi="Arial" w:cs="Arial"/>
          <w:color w:val="000000" w:themeColor="text1"/>
        </w:rPr>
        <w:t xml:space="preserve"> + </w:t>
      </w:r>
      <w:r w:rsidR="001C5283">
        <w:rPr>
          <w:rFonts w:ascii="Arial" w:hAnsi="Arial" w:cs="Arial"/>
          <w:color w:val="000000" w:themeColor="text1"/>
        </w:rPr>
        <w:t>20</w:t>
      </w:r>
      <w:r>
        <w:rPr>
          <w:rFonts w:ascii="Arial" w:hAnsi="Arial" w:cs="Arial"/>
          <w:color w:val="000000" w:themeColor="text1"/>
        </w:rPr>
        <w:t>) / 5</w:t>
      </w:r>
      <w:r w:rsidR="00A1770D">
        <w:rPr>
          <w:rFonts w:ascii="Arial" w:hAnsi="Arial" w:cs="Arial"/>
          <w:color w:val="000000" w:themeColor="text1"/>
        </w:rPr>
        <w:t xml:space="preserve"> = </w:t>
      </w:r>
      <w:r w:rsidR="002224FB">
        <w:rPr>
          <w:rFonts w:ascii="Arial" w:hAnsi="Arial" w:cs="Arial"/>
          <w:color w:val="000000" w:themeColor="text1"/>
        </w:rPr>
        <w:t>15.4</w:t>
      </w:r>
    </w:p>
    <w:p w:rsidR="00790C98" w:rsidRDefault="00790C98" w:rsidP="00B50E9A">
      <w:pPr>
        <w:rPr>
          <w:rFonts w:ascii="Arial" w:hAnsi="Arial" w:cs="Arial"/>
          <w:color w:val="000000" w:themeColor="text1"/>
        </w:rPr>
      </w:pPr>
    </w:p>
    <w:p w:rsidR="00B50E9A" w:rsidRDefault="00AC6FD5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Desvio padrão M: </w:t>
      </w:r>
      <w:r w:rsidR="001C3762">
        <w:rPr>
          <w:rFonts w:ascii="Arial" w:hAnsi="Arial" w:cs="Arial"/>
          <w:color w:val="000000" w:themeColor="text1"/>
        </w:rPr>
        <w:t>5.0299</w:t>
      </w:r>
    </w:p>
    <w:p w:rsidR="005B6931" w:rsidRDefault="005B703F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Desvio padrão P</w:t>
      </w:r>
      <w:r w:rsidR="005B6931">
        <w:rPr>
          <w:rFonts w:ascii="Arial" w:hAnsi="Arial" w:cs="Arial"/>
          <w:color w:val="000000" w:themeColor="text1"/>
        </w:rPr>
        <w:t xml:space="preserve">: </w:t>
      </w:r>
      <w:r w:rsidR="00F059E1" w:rsidRPr="00F059E1">
        <w:rPr>
          <w:rFonts w:ascii="Arial" w:hAnsi="Arial" w:cs="Arial"/>
          <w:color w:val="000000" w:themeColor="text1"/>
        </w:rPr>
        <w:t>4.7222</w:t>
      </w:r>
    </w:p>
    <w:p w:rsidR="00790C98" w:rsidRPr="00D67C23" w:rsidRDefault="00790C98" w:rsidP="00E25CA8">
      <w:pPr>
        <w:rPr>
          <w:rFonts w:ascii="Arial" w:hAnsi="Arial" w:cs="Arial"/>
          <w:color w:val="000000" w:themeColor="text1"/>
        </w:rPr>
      </w:pPr>
    </w:p>
    <w:p w:rsidR="001D6BA7" w:rsidRDefault="001D6BA7" w:rsidP="001D6BA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Variância </w:t>
      </w:r>
      <w:r w:rsidR="00F33D92">
        <w:rPr>
          <w:rFonts w:ascii="Arial" w:hAnsi="Arial" w:cs="Arial"/>
          <w:color w:val="000000" w:themeColor="text1"/>
        </w:rPr>
        <w:t>M</w:t>
      </w:r>
      <w:r>
        <w:rPr>
          <w:rFonts w:ascii="Arial" w:hAnsi="Arial" w:cs="Arial"/>
          <w:color w:val="000000" w:themeColor="text1"/>
        </w:rPr>
        <w:t xml:space="preserve"> = </w:t>
      </w:r>
      <w:r w:rsidR="003D6243">
        <w:rPr>
          <w:rFonts w:ascii="Arial" w:hAnsi="Arial" w:cs="Arial"/>
          <w:color w:val="000000" w:themeColor="text1"/>
        </w:rPr>
        <w:t>5.0299</w:t>
      </w:r>
      <w:r>
        <w:rPr>
          <w:rFonts w:ascii="Arial" w:hAnsi="Arial" w:cs="Arial"/>
          <w:color w:val="000000" w:themeColor="text1"/>
        </w:rPr>
        <w:t>²</w:t>
      </w:r>
      <w:r w:rsidR="001D56FB">
        <w:rPr>
          <w:rFonts w:ascii="Arial" w:hAnsi="Arial" w:cs="Arial"/>
          <w:color w:val="000000" w:themeColor="text1"/>
        </w:rPr>
        <w:t xml:space="preserve"> = </w:t>
      </w:r>
      <w:r w:rsidR="001D56FB" w:rsidRPr="001D56FB">
        <w:rPr>
          <w:rFonts w:ascii="Arial" w:hAnsi="Arial" w:cs="Arial"/>
          <w:color w:val="000000" w:themeColor="text1"/>
        </w:rPr>
        <w:t>25.2998</w:t>
      </w:r>
    </w:p>
    <w:p w:rsidR="001D6BA7" w:rsidRDefault="001D6BA7" w:rsidP="001D6BA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Variância </w:t>
      </w:r>
      <w:r w:rsidR="00F33D92">
        <w:rPr>
          <w:rFonts w:ascii="Arial" w:hAnsi="Arial" w:cs="Arial"/>
          <w:color w:val="000000" w:themeColor="text1"/>
        </w:rPr>
        <w:t>P</w:t>
      </w:r>
      <w:r>
        <w:rPr>
          <w:rFonts w:ascii="Arial" w:hAnsi="Arial" w:cs="Arial"/>
          <w:color w:val="000000" w:themeColor="text1"/>
        </w:rPr>
        <w:t xml:space="preserve"> = </w:t>
      </w:r>
      <w:r w:rsidR="003D6243" w:rsidRPr="00F059E1">
        <w:rPr>
          <w:rFonts w:ascii="Arial" w:hAnsi="Arial" w:cs="Arial"/>
          <w:color w:val="000000" w:themeColor="text1"/>
        </w:rPr>
        <w:t>4.7222</w:t>
      </w:r>
      <w:r>
        <w:rPr>
          <w:rFonts w:ascii="Arial" w:hAnsi="Arial" w:cs="Arial"/>
          <w:color w:val="000000" w:themeColor="text1"/>
        </w:rPr>
        <w:t xml:space="preserve">² = </w:t>
      </w:r>
      <w:r w:rsidR="002758FC" w:rsidRPr="002758FC">
        <w:rPr>
          <w:rFonts w:ascii="Arial" w:hAnsi="Arial" w:cs="Arial"/>
          <w:color w:val="000000" w:themeColor="text1"/>
        </w:rPr>
        <w:t>22.2991</w:t>
      </w:r>
    </w:p>
    <w:p w:rsidR="00790C98" w:rsidRPr="00D67C23" w:rsidRDefault="00790C98" w:rsidP="001D6BA7">
      <w:pPr>
        <w:rPr>
          <w:rFonts w:ascii="Arial" w:hAnsi="Arial" w:cs="Arial"/>
          <w:color w:val="000000" w:themeColor="text1"/>
        </w:rPr>
      </w:pPr>
    </w:p>
    <w:p w:rsidR="001D6BA7" w:rsidRDefault="001D6BA7" w:rsidP="00216E9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 = Variância</w:t>
      </w:r>
      <w:r w:rsidR="00470DC3">
        <w:rPr>
          <w:rFonts w:ascii="Arial" w:hAnsi="Arial" w:cs="Arial"/>
          <w:color w:val="000000" w:themeColor="text1"/>
        </w:rPr>
        <w:t>M</w:t>
      </w:r>
      <w:r>
        <w:rPr>
          <w:rFonts w:ascii="Arial" w:hAnsi="Arial" w:cs="Arial"/>
          <w:color w:val="000000" w:themeColor="text1"/>
        </w:rPr>
        <w:t xml:space="preserve"> / </w:t>
      </w:r>
      <w:r w:rsidR="00470DC3">
        <w:rPr>
          <w:rFonts w:ascii="Arial" w:hAnsi="Arial" w:cs="Arial"/>
          <w:color w:val="000000" w:themeColor="text1"/>
        </w:rPr>
        <w:t>VariânciaP</w:t>
      </w:r>
      <w:r>
        <w:rPr>
          <w:rFonts w:ascii="Arial" w:hAnsi="Arial" w:cs="Arial"/>
          <w:color w:val="000000" w:themeColor="text1"/>
        </w:rPr>
        <w:t xml:space="preserve"> = </w:t>
      </w:r>
      <w:r w:rsidR="005A61F6" w:rsidRPr="001D56FB">
        <w:rPr>
          <w:rFonts w:ascii="Arial" w:hAnsi="Arial" w:cs="Arial"/>
          <w:color w:val="000000" w:themeColor="text1"/>
        </w:rPr>
        <w:t>25.2998</w:t>
      </w:r>
      <w:r>
        <w:rPr>
          <w:rFonts w:ascii="Arial" w:hAnsi="Arial" w:cs="Arial"/>
          <w:color w:val="000000" w:themeColor="text1"/>
        </w:rPr>
        <w:t>/</w:t>
      </w:r>
      <w:r w:rsidR="005A61F6" w:rsidRPr="002758FC">
        <w:rPr>
          <w:rFonts w:ascii="Arial" w:hAnsi="Arial" w:cs="Arial"/>
          <w:color w:val="000000" w:themeColor="text1"/>
        </w:rPr>
        <w:t>22.2991</w:t>
      </w:r>
      <w:r>
        <w:rPr>
          <w:rFonts w:ascii="Arial" w:hAnsi="Arial" w:cs="Arial"/>
          <w:color w:val="000000" w:themeColor="text1"/>
        </w:rPr>
        <w:t xml:space="preserve">= </w:t>
      </w:r>
      <w:r w:rsidR="005A61F6" w:rsidRPr="005A61F6">
        <w:rPr>
          <w:rFonts w:ascii="Arial" w:hAnsi="Arial" w:cs="Arial"/>
          <w:color w:val="000000" w:themeColor="text1"/>
        </w:rPr>
        <w:t>1.1345</w:t>
      </w:r>
    </w:p>
    <w:p w:rsidR="001D6BA7" w:rsidRPr="00D67C23" w:rsidRDefault="001D6BA7" w:rsidP="001D6BA7">
      <w:pPr>
        <w:rPr>
          <w:rFonts w:ascii="Arial" w:hAnsi="Arial" w:cs="Arial"/>
          <w:color w:val="000000" w:themeColor="text1"/>
        </w:rPr>
      </w:pPr>
    </w:p>
    <w:p w:rsidR="00801068" w:rsidRDefault="0007782E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o número de amostras M é igual ao número de amostras P, temos que:</w:t>
      </w:r>
    </w:p>
    <w:p w:rsidR="00187B4E" w:rsidRDefault="0007782E" w:rsidP="00E25CA8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6DEF9E30" wp14:editId="15459846">
            <wp:extent cx="1690777" cy="1667212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334" cy="167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B4E" w:rsidRDefault="00187B4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801068" w:rsidRDefault="0007782E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Logo:</w:t>
      </w:r>
    </w:p>
    <w:p w:rsidR="00EF60E2" w:rsidRDefault="00EF60E2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Sa² = (</w:t>
      </w:r>
      <w:r w:rsidRPr="001D56FB">
        <w:rPr>
          <w:rFonts w:ascii="Arial" w:hAnsi="Arial" w:cs="Arial"/>
          <w:color w:val="000000" w:themeColor="text1"/>
        </w:rPr>
        <w:t>25.2998</w:t>
      </w:r>
      <w:r>
        <w:rPr>
          <w:rFonts w:ascii="Arial" w:hAnsi="Arial" w:cs="Arial"/>
          <w:color w:val="000000" w:themeColor="text1"/>
        </w:rPr>
        <w:t xml:space="preserve"> + </w:t>
      </w:r>
      <w:r w:rsidRPr="002758FC">
        <w:rPr>
          <w:rFonts w:ascii="Arial" w:hAnsi="Arial" w:cs="Arial"/>
          <w:color w:val="000000" w:themeColor="text1"/>
        </w:rPr>
        <w:t>22.2991</w:t>
      </w:r>
      <w:r>
        <w:rPr>
          <w:rFonts w:ascii="Arial" w:hAnsi="Arial" w:cs="Arial"/>
          <w:color w:val="000000" w:themeColor="text1"/>
        </w:rPr>
        <w:t xml:space="preserve">) / 2 = </w:t>
      </w:r>
      <w:r w:rsidRPr="00EF60E2">
        <w:rPr>
          <w:rFonts w:ascii="Arial" w:hAnsi="Arial" w:cs="Arial"/>
          <w:color w:val="000000" w:themeColor="text1"/>
        </w:rPr>
        <w:t>23.7994</w:t>
      </w:r>
    </w:p>
    <w:p w:rsidR="0007782E" w:rsidRDefault="0007782E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gl</w:t>
      </w:r>
      <w:r w:rsidR="000A48D3">
        <w:rPr>
          <w:rFonts w:ascii="Arial" w:hAnsi="Arial" w:cs="Arial"/>
          <w:color w:val="000000" w:themeColor="text1"/>
        </w:rPr>
        <w:t xml:space="preserve"> = 8</w:t>
      </w:r>
    </w:p>
    <w:p w:rsidR="00EF60E2" w:rsidRDefault="00EF60E2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 = (30.6 – 15.4) * sqrt(</w:t>
      </w:r>
      <w:r w:rsidR="00AB6293">
        <w:rPr>
          <w:rFonts w:ascii="Arial" w:hAnsi="Arial" w:cs="Arial"/>
          <w:color w:val="000000" w:themeColor="text1"/>
        </w:rPr>
        <w:t xml:space="preserve">5 </w:t>
      </w:r>
      <w:r>
        <w:rPr>
          <w:rFonts w:ascii="Arial" w:hAnsi="Arial" w:cs="Arial"/>
          <w:color w:val="000000" w:themeColor="text1"/>
        </w:rPr>
        <w:t>/</w:t>
      </w:r>
      <w:r w:rsidR="00AB6293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(2 * </w:t>
      </w:r>
      <w:r w:rsidR="005F2D20" w:rsidRPr="005F2D20">
        <w:rPr>
          <w:rFonts w:ascii="Arial" w:hAnsi="Arial" w:cs="Arial"/>
          <w:color w:val="000000" w:themeColor="text1"/>
        </w:rPr>
        <w:t>23.7994</w:t>
      </w:r>
      <w:r>
        <w:rPr>
          <w:rFonts w:ascii="Arial" w:hAnsi="Arial" w:cs="Arial"/>
          <w:color w:val="000000" w:themeColor="text1"/>
        </w:rPr>
        <w:t>))</w:t>
      </w:r>
    </w:p>
    <w:p w:rsidR="004007F4" w:rsidRDefault="004007F4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 = </w:t>
      </w:r>
      <w:r w:rsidRPr="004007F4">
        <w:rPr>
          <w:rFonts w:ascii="Arial" w:hAnsi="Arial" w:cs="Arial"/>
          <w:color w:val="000000" w:themeColor="text1"/>
        </w:rPr>
        <w:t>4.9264</w:t>
      </w:r>
    </w:p>
    <w:p w:rsidR="00142807" w:rsidRPr="00D67C23" w:rsidRDefault="00142807" w:rsidP="0014280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Olhando na tabela, temos que o T tabelado para o teste </w:t>
      </w:r>
      <w:r w:rsidR="001042E0">
        <w:rPr>
          <w:rFonts w:ascii="Arial" w:hAnsi="Arial" w:cs="Arial"/>
          <w:color w:val="000000" w:themeColor="text1"/>
          <w:u w:val="single"/>
        </w:rPr>
        <w:t>bicaudal</w:t>
      </w:r>
      <w:r>
        <w:rPr>
          <w:rFonts w:ascii="Arial" w:hAnsi="Arial" w:cs="Arial"/>
          <w:color w:val="000000" w:themeColor="text1"/>
        </w:rPr>
        <w:t xml:space="preserve"> à 5% de significância </w:t>
      </w:r>
      <w:r w:rsidR="0090600A">
        <w:rPr>
          <w:rFonts w:ascii="Arial" w:hAnsi="Arial" w:cs="Arial"/>
          <w:color w:val="000000" w:themeColor="text1"/>
        </w:rPr>
        <w:t xml:space="preserve">e 8 graus de liberdade </w:t>
      </w:r>
      <w:r>
        <w:rPr>
          <w:rFonts w:ascii="Arial" w:hAnsi="Arial" w:cs="Arial"/>
          <w:color w:val="000000" w:themeColor="text1"/>
        </w:rPr>
        <w:t xml:space="preserve">é: </w:t>
      </w:r>
    </w:p>
    <w:p w:rsidR="00142807" w:rsidRPr="00D67C23" w:rsidRDefault="00F52ADC" w:rsidP="00E25CA8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31A5D1C2" wp14:editId="0C438AC9">
            <wp:extent cx="3628846" cy="4037163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3885" cy="40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B70" w:rsidRDefault="00C60B70" w:rsidP="00C60B7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Tcrítico</w:t>
      </w:r>
      <w:r w:rsidR="00296D18">
        <w:rPr>
          <w:rFonts w:ascii="Arial" w:hAnsi="Arial" w:cs="Arial"/>
          <w:color w:val="000000" w:themeColor="text1"/>
        </w:rPr>
        <w:t xml:space="preserve"> bicaudal</w:t>
      </w:r>
      <w:r>
        <w:rPr>
          <w:rFonts w:ascii="Arial" w:hAnsi="Arial" w:cs="Arial"/>
          <w:color w:val="000000" w:themeColor="text1"/>
        </w:rPr>
        <w:t xml:space="preserve"> = </w:t>
      </w:r>
      <w:r w:rsidR="004C6BAB">
        <w:rPr>
          <w:rFonts w:ascii="Arial" w:hAnsi="Arial" w:cs="Arial"/>
          <w:color w:val="000000" w:themeColor="text1"/>
        </w:rPr>
        <w:t>2.306</w:t>
      </w:r>
    </w:p>
    <w:p w:rsidR="00C7334D" w:rsidRDefault="00C7334D" w:rsidP="00C60B7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:rsidR="00402736" w:rsidRPr="00A47830" w:rsidRDefault="00402736" w:rsidP="004027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402736" w:rsidRPr="00D67C23" w:rsidRDefault="00402736" w:rsidP="0040273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47830">
        <w:rPr>
          <w:rFonts w:ascii="Arial" w:hAnsi="Arial" w:cs="Arial"/>
          <w:color w:val="00B050"/>
        </w:rPr>
        <w:t xml:space="preserve">Tcrítico à </w:t>
      </w:r>
      <w:r>
        <w:rPr>
          <w:rFonts w:ascii="Arial" w:hAnsi="Arial" w:cs="Arial"/>
          <w:color w:val="00B050"/>
        </w:rPr>
        <w:t>esquerda e direita</w:t>
      </w:r>
      <w:r w:rsidRPr="00A47830">
        <w:rPr>
          <w:rFonts w:ascii="Arial" w:hAnsi="Arial" w:cs="Arial"/>
          <w:color w:val="00B050"/>
        </w:rPr>
        <w:t>: Descrito em verde</w:t>
      </w:r>
    </w:p>
    <w:p w:rsidR="00801068" w:rsidRPr="00D67C23" w:rsidRDefault="007309F8" w:rsidP="00E25CA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3726611" cy="1698622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641" cy="17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BA4" w:rsidRPr="00D67C23" w:rsidRDefault="00F729A3" w:rsidP="00AD0BA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Como T está na área de rejeição de H0, então a diferença entre os dois tipos de materiais é significante.</w:t>
      </w:r>
      <w:r w:rsidR="00BF21F8">
        <w:rPr>
          <w:rFonts w:ascii="Arial" w:hAnsi="Arial" w:cs="Arial"/>
          <w:color w:val="000000" w:themeColor="text1"/>
        </w:rPr>
        <w:t xml:space="preserve"> Não só isso, mas como ele está na área da direita, podemos confirmar que o primeiro material (M) é </w:t>
      </w:r>
      <w:r w:rsidR="00B94388">
        <w:rPr>
          <w:rFonts w:ascii="Arial" w:hAnsi="Arial" w:cs="Arial"/>
          <w:color w:val="000000" w:themeColor="text1"/>
        </w:rPr>
        <w:t>mais resistente que o segundo material (P).</w:t>
      </w:r>
    </w:p>
    <w:p w:rsidR="00C7334D" w:rsidRDefault="00C7334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E25CA8" w:rsidRPr="00D67C23" w:rsidRDefault="00E25CA8" w:rsidP="00E25CA8">
      <w:pPr>
        <w:rPr>
          <w:rFonts w:ascii="Arial" w:hAnsi="Arial" w:cs="Arial"/>
          <w:b/>
          <w:color w:val="000000" w:themeColor="text1"/>
          <w:u w:val="single"/>
        </w:rPr>
      </w:pPr>
      <w:r w:rsidRPr="00D67C23">
        <w:rPr>
          <w:rFonts w:ascii="Arial" w:hAnsi="Arial" w:cs="Arial"/>
          <w:color w:val="000000" w:themeColor="text1"/>
        </w:rPr>
        <w:lastRenderedPageBreak/>
        <w:t xml:space="preserve">5) </w:t>
      </w:r>
      <w:r w:rsidRPr="00D67C23">
        <w:rPr>
          <w:rFonts w:ascii="Arial" w:hAnsi="Arial" w:cs="Arial"/>
          <w:b/>
          <w:color w:val="000000" w:themeColor="text1"/>
          <w:u w:val="single"/>
        </w:rPr>
        <w:t>Nesta questão use 2 casas após a virgula em todos os cálculos(para  testes de hipóteses, Passos: defina as hipóteses (o,25), faça o teste com valor critico (0,25) valor amostral (0,5), tome a decisão (0,5) a resposta deverá ser conclusiva conforme a pergunta do teste ).</w:t>
      </w:r>
    </w:p>
    <w:p w:rsidR="00E25CA8" w:rsidRPr="00D67C23" w:rsidRDefault="00E25CA8" w:rsidP="00E25CA8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  <w:r w:rsidRPr="00D67C23">
        <w:rPr>
          <w:rFonts w:ascii="Arial" w:hAnsi="Arial" w:cs="Arial"/>
          <w:b/>
          <w:color w:val="000000" w:themeColor="text1"/>
          <w:u w:val="single"/>
        </w:rPr>
        <w:t>Corrosão em vigas metálicas:</w:t>
      </w:r>
      <w:r w:rsidRPr="00D67C23">
        <w:rPr>
          <w:rFonts w:ascii="Arial" w:hAnsi="Arial" w:cs="Arial"/>
          <w:color w:val="000000" w:themeColor="text1"/>
        </w:rPr>
        <w:t xml:space="preserve"> Produtos químicos estão sendo estudados dois processos diferentes de combate a corrosão em vigas. Para verificar o efeito dos dois processos foram utilizadas duas amostras aleatórias que apresentaram os valores da tabela, quanto a variável “duração viga (em meses) antes da primeira mancha de corrosão aparecer”. Ao nível de significância de 5% é possível afirmar que um tratamento é melhor do que o outro?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8"/>
        <w:gridCol w:w="2718"/>
        <w:gridCol w:w="2610"/>
        <w:gridCol w:w="2404"/>
      </w:tblGrid>
      <w:tr w:rsidR="00D67C23" w:rsidRPr="00D67C23" w:rsidTr="00AB22CF">
        <w:tc>
          <w:tcPr>
            <w:tcW w:w="268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Processo</w:t>
            </w:r>
          </w:p>
        </w:tc>
        <w:tc>
          <w:tcPr>
            <w:tcW w:w="2718" w:type="dxa"/>
            <w:shd w:val="clear" w:color="auto" w:fill="auto"/>
          </w:tcPr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Tamanho da</w:t>
            </w:r>
          </w:p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amostra</w:t>
            </w:r>
          </w:p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610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Média</w:t>
            </w:r>
          </w:p>
        </w:tc>
        <w:tc>
          <w:tcPr>
            <w:tcW w:w="2404" w:type="dxa"/>
            <w:shd w:val="clear" w:color="auto" w:fill="auto"/>
          </w:tcPr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Desvio</w:t>
            </w:r>
          </w:p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padrão</w:t>
            </w:r>
          </w:p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D67C23" w:rsidRPr="00D67C23" w:rsidTr="00AB22CF">
        <w:tc>
          <w:tcPr>
            <w:tcW w:w="268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A</w:t>
            </w:r>
          </w:p>
        </w:tc>
        <w:tc>
          <w:tcPr>
            <w:tcW w:w="271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25</w:t>
            </w:r>
          </w:p>
        </w:tc>
        <w:tc>
          <w:tcPr>
            <w:tcW w:w="2610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76</w:t>
            </w:r>
          </w:p>
        </w:tc>
        <w:tc>
          <w:tcPr>
            <w:tcW w:w="2404" w:type="dxa"/>
            <w:shd w:val="clear" w:color="auto" w:fill="auto"/>
          </w:tcPr>
          <w:p w:rsidR="00E25CA8" w:rsidRPr="00D67C23" w:rsidRDefault="00E25CA8" w:rsidP="00AB22C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10</w:t>
            </w:r>
          </w:p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D67C23" w:rsidRPr="00D67C23" w:rsidTr="00AB22CF">
        <w:tc>
          <w:tcPr>
            <w:tcW w:w="268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B</w:t>
            </w:r>
          </w:p>
        </w:tc>
        <w:tc>
          <w:tcPr>
            <w:tcW w:w="2718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22</w:t>
            </w:r>
          </w:p>
        </w:tc>
        <w:tc>
          <w:tcPr>
            <w:tcW w:w="2610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52</w:t>
            </w:r>
          </w:p>
        </w:tc>
        <w:tc>
          <w:tcPr>
            <w:tcW w:w="2404" w:type="dxa"/>
            <w:shd w:val="clear" w:color="auto" w:fill="auto"/>
          </w:tcPr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67C23">
              <w:rPr>
                <w:rFonts w:ascii="Arial" w:hAnsi="Arial" w:cs="Arial"/>
                <w:b/>
                <w:bCs/>
                <w:color w:val="000000" w:themeColor="text1"/>
              </w:rPr>
              <w:t>3,5</w:t>
            </w:r>
          </w:p>
          <w:p w:rsidR="00E25CA8" w:rsidRPr="00D67C23" w:rsidRDefault="00E25CA8" w:rsidP="00AB22C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</w:tbl>
    <w:p w:rsidR="00C65210" w:rsidRDefault="00C65210" w:rsidP="00500879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560"/>
      </w:tblGrid>
      <w:tr w:rsidR="009D7180" w:rsidTr="003A239D">
        <w:tc>
          <w:tcPr>
            <w:tcW w:w="675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H0</w:t>
            </w:r>
          </w:p>
        </w:tc>
        <w:tc>
          <w:tcPr>
            <w:tcW w:w="1560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μA = μB</w:t>
            </w:r>
          </w:p>
        </w:tc>
      </w:tr>
      <w:tr w:rsidR="009D7180" w:rsidTr="003A239D">
        <w:tc>
          <w:tcPr>
            <w:tcW w:w="675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H1</w:t>
            </w:r>
          </w:p>
        </w:tc>
        <w:tc>
          <w:tcPr>
            <w:tcW w:w="1560" w:type="dxa"/>
          </w:tcPr>
          <w:p w:rsidR="009D7180" w:rsidRDefault="009D7180" w:rsidP="003A239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202124"/>
                <w:shd w:val="clear" w:color="auto" w:fill="FFFFFF"/>
              </w:rPr>
              <w:t>μA =/= μB</w:t>
            </w:r>
          </w:p>
        </w:tc>
      </w:tr>
    </w:tbl>
    <w:p w:rsidR="009D7180" w:rsidRDefault="009D7180" w:rsidP="00500879">
      <w:pPr>
        <w:rPr>
          <w:rFonts w:ascii="Arial" w:hAnsi="Arial" w:cs="Arial"/>
          <w:color w:val="000000" w:themeColor="text1"/>
        </w:rPr>
      </w:pPr>
    </w:p>
    <w:p w:rsidR="009C3761" w:rsidRDefault="005B087A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Variância processo A = 10²</w:t>
      </w:r>
      <w:r w:rsidR="009C3761">
        <w:rPr>
          <w:rFonts w:ascii="Arial" w:hAnsi="Arial" w:cs="Arial"/>
          <w:color w:val="000000" w:themeColor="text1"/>
        </w:rPr>
        <w:t xml:space="preserve"> = 100</w:t>
      </w:r>
    </w:p>
    <w:p w:rsidR="009F03AD" w:rsidRPr="00D67C23" w:rsidRDefault="00ED1B86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Variância processo B = 3.5²</w:t>
      </w:r>
      <w:r w:rsidR="009F03AD">
        <w:rPr>
          <w:rFonts w:ascii="Arial" w:hAnsi="Arial" w:cs="Arial"/>
          <w:color w:val="000000" w:themeColor="text1"/>
        </w:rPr>
        <w:t xml:space="preserve"> = 12.25</w:t>
      </w:r>
    </w:p>
    <w:p w:rsidR="009D4BC7" w:rsidRPr="00D67C23" w:rsidRDefault="00706447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 = VariânciaA / VariânciaB = 100/12.25 = </w:t>
      </w:r>
      <w:r w:rsidRPr="00706447">
        <w:rPr>
          <w:rFonts w:ascii="Arial" w:hAnsi="Arial" w:cs="Arial"/>
          <w:color w:val="000000" w:themeColor="text1"/>
        </w:rPr>
        <w:t>8.1632</w:t>
      </w:r>
    </w:p>
    <w:p w:rsidR="009D4BC7" w:rsidRDefault="005D7488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gl = n1 + n2 – 2 = 25 + 22 – 2 = 45</w:t>
      </w:r>
    </w:p>
    <w:p w:rsidR="00093214" w:rsidRPr="00D67C23" w:rsidRDefault="00093214" w:rsidP="00500879">
      <w:pPr>
        <w:rPr>
          <w:rFonts w:ascii="Arial" w:hAnsi="Arial" w:cs="Arial"/>
          <w:color w:val="000000" w:themeColor="text1"/>
        </w:rPr>
      </w:pPr>
    </w:p>
    <w:p w:rsidR="00AC1693" w:rsidRDefault="007D68B7" w:rsidP="00500879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198AD953" wp14:editId="3E48A2A0">
            <wp:extent cx="2122098" cy="5182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6279" cy="5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B2" w:rsidRDefault="00935445" w:rsidP="00E509B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Sa²</w:t>
      </w:r>
      <w:r w:rsidR="00586756">
        <w:rPr>
          <w:rFonts w:ascii="Arial" w:hAnsi="Arial" w:cs="Arial"/>
          <w:color w:val="000000" w:themeColor="text1"/>
        </w:rPr>
        <w:t xml:space="preserve"> = </w:t>
      </w:r>
      <w:r w:rsidR="00B56FE3">
        <w:rPr>
          <w:rFonts w:ascii="Arial" w:hAnsi="Arial" w:cs="Arial"/>
          <w:color w:val="000000" w:themeColor="text1"/>
        </w:rPr>
        <w:t>(</w:t>
      </w:r>
      <w:r w:rsidR="00586756">
        <w:rPr>
          <w:rFonts w:ascii="Arial" w:hAnsi="Arial" w:cs="Arial"/>
          <w:color w:val="000000" w:themeColor="text1"/>
        </w:rPr>
        <w:t>((22-1) * 12.25)</w:t>
      </w:r>
      <w:r w:rsidR="00E270EA">
        <w:rPr>
          <w:rFonts w:ascii="Arial" w:hAnsi="Arial" w:cs="Arial"/>
          <w:color w:val="000000" w:themeColor="text1"/>
        </w:rPr>
        <w:t xml:space="preserve"> + ((25-1) * 100)</w:t>
      </w:r>
      <w:r w:rsidR="00B56FE3">
        <w:rPr>
          <w:rFonts w:ascii="Arial" w:hAnsi="Arial" w:cs="Arial"/>
          <w:color w:val="000000" w:themeColor="text1"/>
        </w:rPr>
        <w:t>) / 45</w:t>
      </w:r>
      <w:r w:rsidR="003C3B68">
        <w:rPr>
          <w:rFonts w:ascii="Arial" w:hAnsi="Arial" w:cs="Arial"/>
          <w:color w:val="000000" w:themeColor="text1"/>
        </w:rPr>
        <w:t xml:space="preserve"> = </w:t>
      </w:r>
      <w:r w:rsidR="003C3B68" w:rsidRPr="00E813B2">
        <w:rPr>
          <w:rFonts w:ascii="Arial" w:hAnsi="Arial" w:cs="Arial"/>
          <w:color w:val="000000" w:themeColor="text1"/>
        </w:rPr>
        <w:t>59.05</w:t>
      </w:r>
      <w:r w:rsidR="00E813B2">
        <w:rPr>
          <w:rFonts w:ascii="Arial" w:hAnsi="Arial" w:cs="Arial"/>
          <w:color w:val="000000" w:themeColor="text1"/>
        </w:rPr>
        <w:t xml:space="preserve"> </w:t>
      </w:r>
    </w:p>
    <w:p w:rsidR="00851EA3" w:rsidRDefault="00851EA3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Sa = sqrt(</w:t>
      </w:r>
      <w:r w:rsidRPr="00851EA3">
        <w:rPr>
          <w:rFonts w:ascii="Arial" w:hAnsi="Arial" w:cs="Arial"/>
          <w:color w:val="000000" w:themeColor="text1"/>
        </w:rPr>
        <w:t>59.05</w:t>
      </w:r>
      <w:r>
        <w:rPr>
          <w:rFonts w:ascii="Arial" w:hAnsi="Arial" w:cs="Arial"/>
          <w:color w:val="000000" w:themeColor="text1"/>
        </w:rPr>
        <w:t xml:space="preserve">) = </w:t>
      </w:r>
      <w:r w:rsidRPr="00851EA3">
        <w:rPr>
          <w:rFonts w:ascii="Arial" w:hAnsi="Arial" w:cs="Arial"/>
          <w:color w:val="000000" w:themeColor="text1"/>
        </w:rPr>
        <w:t>7.6843</w:t>
      </w:r>
    </w:p>
    <w:p w:rsidR="00093214" w:rsidRDefault="00093214" w:rsidP="00500879">
      <w:pPr>
        <w:rPr>
          <w:rFonts w:ascii="Arial" w:hAnsi="Arial" w:cs="Arial"/>
          <w:color w:val="000000" w:themeColor="text1"/>
        </w:rPr>
      </w:pPr>
    </w:p>
    <w:p w:rsidR="003C3B68" w:rsidRDefault="003C3B68" w:rsidP="00500879">
      <w:pPr>
        <w:rPr>
          <w:rFonts w:ascii="Arial" w:hAnsi="Arial" w:cs="Arial"/>
          <w:color w:val="000000" w:themeColor="text1"/>
        </w:rPr>
      </w:pPr>
      <w:r>
        <w:rPr>
          <w:noProof/>
          <w:lang w:eastAsia="pt-BR"/>
        </w:rPr>
        <w:drawing>
          <wp:inline distT="0" distB="0" distL="0" distR="0" wp14:anchorId="1BF86B62" wp14:editId="354A2F03">
            <wp:extent cx="1382256" cy="72461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322" cy="7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68" w:rsidRDefault="003C3B68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Tcal = (52-76) / (</w:t>
      </w:r>
      <w:r w:rsidRPr="00851EA3">
        <w:rPr>
          <w:rFonts w:ascii="Arial" w:hAnsi="Arial" w:cs="Arial"/>
          <w:color w:val="000000" w:themeColor="text1"/>
        </w:rPr>
        <w:t>7.6843</w:t>
      </w:r>
      <w:r>
        <w:rPr>
          <w:rFonts w:ascii="Arial" w:hAnsi="Arial" w:cs="Arial"/>
          <w:color w:val="000000" w:themeColor="text1"/>
        </w:rPr>
        <w:t xml:space="preserve"> * (</w:t>
      </w:r>
      <w:r w:rsidR="009E32AA">
        <w:rPr>
          <w:rFonts w:ascii="Arial" w:hAnsi="Arial" w:cs="Arial"/>
          <w:color w:val="000000" w:themeColor="text1"/>
        </w:rPr>
        <w:t>sqrt(1/22 + 1/25)</w:t>
      </w:r>
      <w:r>
        <w:rPr>
          <w:rFonts w:ascii="Arial" w:hAnsi="Arial" w:cs="Arial"/>
          <w:color w:val="000000" w:themeColor="text1"/>
        </w:rPr>
        <w:t>))</w:t>
      </w:r>
    </w:p>
    <w:p w:rsidR="00060DEC" w:rsidRDefault="00060DEC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Tcal = </w:t>
      </w:r>
      <w:r w:rsidRPr="00060DEC">
        <w:rPr>
          <w:rFonts w:ascii="Arial" w:hAnsi="Arial" w:cs="Arial"/>
          <w:color w:val="000000" w:themeColor="text1"/>
        </w:rPr>
        <w:t>-10.6841</w:t>
      </w:r>
    </w:p>
    <w:p w:rsidR="00430282" w:rsidRDefault="0043028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:rsidR="005702E5" w:rsidRDefault="005702E5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Olhando na tabela, temos que:</w:t>
      </w:r>
    </w:p>
    <w:p w:rsidR="005702E5" w:rsidRDefault="005702E5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Tcrítico bicaudal: </w:t>
      </w:r>
      <w:r w:rsidR="001C126F" w:rsidRPr="005702E5">
        <w:rPr>
          <w:rFonts w:ascii="Arial" w:hAnsi="Arial" w:cs="Arial"/>
          <w:color w:val="000000" w:themeColor="text1"/>
        </w:rPr>
        <w:t>2,060</w:t>
      </w:r>
      <w:r w:rsidRPr="005702E5">
        <w:rPr>
          <w:rFonts w:ascii="Arial" w:hAnsi="Arial" w:cs="Arial"/>
          <w:color w:val="000000" w:themeColor="text1"/>
        </w:rPr>
        <w:t xml:space="preserve"> </w:t>
      </w:r>
    </w:p>
    <w:p w:rsidR="005702E5" w:rsidRDefault="005702E5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Tcrítico unicaudal: </w:t>
      </w:r>
      <w:r w:rsidR="001C126F" w:rsidRPr="005702E5">
        <w:rPr>
          <w:rFonts w:ascii="Arial" w:hAnsi="Arial" w:cs="Arial"/>
          <w:color w:val="000000" w:themeColor="text1"/>
        </w:rPr>
        <w:t>1,708</w:t>
      </w:r>
    </w:p>
    <w:p w:rsidR="00050DEF" w:rsidRPr="00A47830" w:rsidRDefault="00050DEF" w:rsidP="00050DE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</w:rPr>
      </w:pPr>
      <w:r w:rsidRPr="00A47830">
        <w:rPr>
          <w:rFonts w:ascii="Arial" w:hAnsi="Arial" w:cs="Arial"/>
          <w:color w:val="FF0000"/>
        </w:rPr>
        <w:t>T: Descrito em vermelho</w:t>
      </w:r>
    </w:p>
    <w:p w:rsidR="00050DEF" w:rsidRDefault="00050DEF" w:rsidP="00861B1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47830">
        <w:rPr>
          <w:rFonts w:ascii="Arial" w:hAnsi="Arial" w:cs="Arial"/>
          <w:color w:val="00B050"/>
        </w:rPr>
        <w:t xml:space="preserve">Tcrítico à </w:t>
      </w:r>
      <w:r w:rsidR="00320D8A">
        <w:rPr>
          <w:rFonts w:ascii="Arial" w:hAnsi="Arial" w:cs="Arial"/>
          <w:color w:val="00B050"/>
        </w:rPr>
        <w:t>esquerda e direita</w:t>
      </w:r>
      <w:r w:rsidRPr="00A47830">
        <w:rPr>
          <w:rFonts w:ascii="Arial" w:hAnsi="Arial" w:cs="Arial"/>
          <w:color w:val="00B050"/>
        </w:rPr>
        <w:t>: Descrito em verde</w:t>
      </w:r>
    </w:p>
    <w:p w:rsidR="001B73BE" w:rsidRDefault="001B73BE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pt-BR"/>
        </w:rPr>
        <w:drawing>
          <wp:inline distT="0" distB="0" distL="0" distR="0">
            <wp:extent cx="4178144" cy="1958196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10" cy="19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539" w:rsidRPr="00D67C23" w:rsidRDefault="00B70539" w:rsidP="00500879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</w:t>
      </w:r>
      <w:r w:rsidRPr="00B70539">
        <w:rPr>
          <w:rFonts w:ascii="Arial" w:hAnsi="Arial" w:cs="Arial"/>
          <w:color w:val="000000" w:themeColor="text1"/>
        </w:rPr>
        <w:t>omo H0 é falso, en</w:t>
      </w:r>
      <w:r w:rsidR="00353A0D">
        <w:rPr>
          <w:rFonts w:ascii="Arial" w:hAnsi="Arial" w:cs="Arial"/>
          <w:color w:val="000000" w:themeColor="text1"/>
        </w:rPr>
        <w:t>tão H1 é verdadeiro, ou seja, µA</w:t>
      </w:r>
      <w:r w:rsidRPr="00B70539">
        <w:rPr>
          <w:rFonts w:ascii="Arial" w:hAnsi="Arial" w:cs="Arial"/>
          <w:color w:val="000000" w:themeColor="text1"/>
        </w:rPr>
        <w:t>≠ µ</w:t>
      </w:r>
      <w:r w:rsidR="00353A0D">
        <w:rPr>
          <w:rFonts w:ascii="Arial" w:hAnsi="Arial" w:cs="Arial"/>
          <w:color w:val="000000" w:themeColor="text1"/>
        </w:rPr>
        <w:t>B</w:t>
      </w:r>
      <w:r w:rsidRPr="00B70539">
        <w:rPr>
          <w:rFonts w:ascii="Arial" w:hAnsi="Arial" w:cs="Arial"/>
          <w:color w:val="000000" w:themeColor="text1"/>
        </w:rPr>
        <w:t xml:space="preserve"> indicando que o </w:t>
      </w:r>
      <w:r w:rsidR="00561978">
        <w:rPr>
          <w:rFonts w:ascii="Arial" w:hAnsi="Arial" w:cs="Arial"/>
          <w:color w:val="000000" w:themeColor="text1"/>
        </w:rPr>
        <w:t xml:space="preserve">tempo até a primeira mancha de </w:t>
      </w:r>
      <w:r w:rsidR="00047A28">
        <w:rPr>
          <w:rFonts w:ascii="Arial" w:hAnsi="Arial" w:cs="Arial"/>
          <w:color w:val="000000" w:themeColor="text1"/>
        </w:rPr>
        <w:t>corrosão aparecer é maior no P</w:t>
      </w:r>
      <w:r w:rsidR="00561978">
        <w:rPr>
          <w:rFonts w:ascii="Arial" w:hAnsi="Arial" w:cs="Arial"/>
          <w:color w:val="000000" w:themeColor="text1"/>
        </w:rPr>
        <w:t>rocesso A. Isso significa que o seu processo protegem as vigas de corrosão por mais tempo, o que signif</w:t>
      </w:r>
      <w:r w:rsidR="00776E15">
        <w:rPr>
          <w:rFonts w:ascii="Arial" w:hAnsi="Arial" w:cs="Arial"/>
          <w:color w:val="000000" w:themeColor="text1"/>
        </w:rPr>
        <w:t xml:space="preserve">ica que o </w:t>
      </w:r>
      <w:r w:rsidR="008D7CC0">
        <w:rPr>
          <w:rFonts w:ascii="Arial" w:hAnsi="Arial" w:cs="Arial"/>
          <w:color w:val="000000" w:themeColor="text1"/>
        </w:rPr>
        <w:t xml:space="preserve">Processo </w:t>
      </w:r>
      <w:r w:rsidR="00776E15">
        <w:rPr>
          <w:rFonts w:ascii="Arial" w:hAnsi="Arial" w:cs="Arial"/>
          <w:color w:val="000000" w:themeColor="text1"/>
        </w:rPr>
        <w:t xml:space="preserve">A é melhor que o </w:t>
      </w:r>
      <w:r w:rsidR="008D7CC0">
        <w:rPr>
          <w:rFonts w:ascii="Arial" w:hAnsi="Arial" w:cs="Arial"/>
          <w:color w:val="000000" w:themeColor="text1"/>
        </w:rPr>
        <w:t>P</w:t>
      </w:r>
      <w:r w:rsidR="00776E15">
        <w:rPr>
          <w:rFonts w:ascii="Arial" w:hAnsi="Arial" w:cs="Arial"/>
          <w:color w:val="000000" w:themeColor="text1"/>
        </w:rPr>
        <w:t>rocesso B.</w:t>
      </w:r>
    </w:p>
    <w:sectPr w:rsidR="00B70539" w:rsidRPr="00D67C23" w:rsidSect="006D23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439F1"/>
    <w:multiLevelType w:val="hybridMultilevel"/>
    <w:tmpl w:val="895ADA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612CE"/>
    <w:multiLevelType w:val="hybridMultilevel"/>
    <w:tmpl w:val="8508FD42"/>
    <w:lvl w:ilvl="0" w:tplc="F4B09D50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14B6BA5"/>
    <w:multiLevelType w:val="hybridMultilevel"/>
    <w:tmpl w:val="64B02FB8"/>
    <w:lvl w:ilvl="0" w:tplc="99AA7F9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E2837"/>
    <w:multiLevelType w:val="hybridMultilevel"/>
    <w:tmpl w:val="F550A8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74691"/>
    <w:multiLevelType w:val="hybridMultilevel"/>
    <w:tmpl w:val="7C427B28"/>
    <w:lvl w:ilvl="0" w:tplc="96244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632"/>
    <w:rsid w:val="000069E8"/>
    <w:rsid w:val="0002037E"/>
    <w:rsid w:val="0002448D"/>
    <w:rsid w:val="00036CD6"/>
    <w:rsid w:val="000450E1"/>
    <w:rsid w:val="000455B5"/>
    <w:rsid w:val="00047A28"/>
    <w:rsid w:val="00050B3B"/>
    <w:rsid w:val="00050DEF"/>
    <w:rsid w:val="0005299C"/>
    <w:rsid w:val="00060DEC"/>
    <w:rsid w:val="00064243"/>
    <w:rsid w:val="0007782E"/>
    <w:rsid w:val="0008079F"/>
    <w:rsid w:val="0009292D"/>
    <w:rsid w:val="00093214"/>
    <w:rsid w:val="00094B19"/>
    <w:rsid w:val="000A0C5C"/>
    <w:rsid w:val="000A48D3"/>
    <w:rsid w:val="000B62EB"/>
    <w:rsid w:val="000C3B6B"/>
    <w:rsid w:val="000D07A8"/>
    <w:rsid w:val="000F7913"/>
    <w:rsid w:val="001042E0"/>
    <w:rsid w:val="00112385"/>
    <w:rsid w:val="001265A7"/>
    <w:rsid w:val="00142807"/>
    <w:rsid w:val="001478A7"/>
    <w:rsid w:val="00157545"/>
    <w:rsid w:val="001702BF"/>
    <w:rsid w:val="00187B4E"/>
    <w:rsid w:val="00187E2A"/>
    <w:rsid w:val="00194BF4"/>
    <w:rsid w:val="00194CDB"/>
    <w:rsid w:val="001A348B"/>
    <w:rsid w:val="001B73BE"/>
    <w:rsid w:val="001C126F"/>
    <w:rsid w:val="001C3762"/>
    <w:rsid w:val="001C5283"/>
    <w:rsid w:val="001D0331"/>
    <w:rsid w:val="001D17B4"/>
    <w:rsid w:val="001D23BD"/>
    <w:rsid w:val="001D56FB"/>
    <w:rsid w:val="001D6BA7"/>
    <w:rsid w:val="001D7699"/>
    <w:rsid w:val="001E49FD"/>
    <w:rsid w:val="001E7252"/>
    <w:rsid w:val="00211B2E"/>
    <w:rsid w:val="00216E9D"/>
    <w:rsid w:val="00221E07"/>
    <w:rsid w:val="002224FB"/>
    <w:rsid w:val="00226854"/>
    <w:rsid w:val="00231E79"/>
    <w:rsid w:val="00247E89"/>
    <w:rsid w:val="00253101"/>
    <w:rsid w:val="00264B8E"/>
    <w:rsid w:val="002704EE"/>
    <w:rsid w:val="00270780"/>
    <w:rsid w:val="002758FC"/>
    <w:rsid w:val="0027736F"/>
    <w:rsid w:val="00296D18"/>
    <w:rsid w:val="0029750D"/>
    <w:rsid w:val="002B6AF7"/>
    <w:rsid w:val="002D34A4"/>
    <w:rsid w:val="002D447E"/>
    <w:rsid w:val="002E04D9"/>
    <w:rsid w:val="002E7DA6"/>
    <w:rsid w:val="002F0E08"/>
    <w:rsid w:val="002F4880"/>
    <w:rsid w:val="00300D42"/>
    <w:rsid w:val="00302F15"/>
    <w:rsid w:val="00320D8A"/>
    <w:rsid w:val="0033733B"/>
    <w:rsid w:val="0034033F"/>
    <w:rsid w:val="00353A0D"/>
    <w:rsid w:val="00354881"/>
    <w:rsid w:val="003607B1"/>
    <w:rsid w:val="00361F42"/>
    <w:rsid w:val="00366610"/>
    <w:rsid w:val="00371BB2"/>
    <w:rsid w:val="00376417"/>
    <w:rsid w:val="00376596"/>
    <w:rsid w:val="0038260D"/>
    <w:rsid w:val="003946E7"/>
    <w:rsid w:val="003A7B7C"/>
    <w:rsid w:val="003A7D76"/>
    <w:rsid w:val="003B520E"/>
    <w:rsid w:val="003C2ABF"/>
    <w:rsid w:val="003C3B68"/>
    <w:rsid w:val="003C5B5B"/>
    <w:rsid w:val="003D6243"/>
    <w:rsid w:val="003E3D3E"/>
    <w:rsid w:val="003E634F"/>
    <w:rsid w:val="003F1B02"/>
    <w:rsid w:val="004007F4"/>
    <w:rsid w:val="00402736"/>
    <w:rsid w:val="0040580F"/>
    <w:rsid w:val="00415DA9"/>
    <w:rsid w:val="00421ECD"/>
    <w:rsid w:val="00430282"/>
    <w:rsid w:val="004347DA"/>
    <w:rsid w:val="00453404"/>
    <w:rsid w:val="00457C7A"/>
    <w:rsid w:val="00470DC3"/>
    <w:rsid w:val="00472DB7"/>
    <w:rsid w:val="00482E39"/>
    <w:rsid w:val="004909BA"/>
    <w:rsid w:val="004972BF"/>
    <w:rsid w:val="004A3270"/>
    <w:rsid w:val="004A43EA"/>
    <w:rsid w:val="004B58E0"/>
    <w:rsid w:val="004C6BAB"/>
    <w:rsid w:val="004C6CC2"/>
    <w:rsid w:val="004C79DC"/>
    <w:rsid w:val="00500879"/>
    <w:rsid w:val="00506A21"/>
    <w:rsid w:val="005177D4"/>
    <w:rsid w:val="005200A3"/>
    <w:rsid w:val="005338C7"/>
    <w:rsid w:val="00536324"/>
    <w:rsid w:val="0054717E"/>
    <w:rsid w:val="00551C27"/>
    <w:rsid w:val="00557C74"/>
    <w:rsid w:val="00561978"/>
    <w:rsid w:val="00563295"/>
    <w:rsid w:val="005702E5"/>
    <w:rsid w:val="00572373"/>
    <w:rsid w:val="0058194A"/>
    <w:rsid w:val="00586756"/>
    <w:rsid w:val="00593847"/>
    <w:rsid w:val="00596932"/>
    <w:rsid w:val="005A330E"/>
    <w:rsid w:val="005A61F6"/>
    <w:rsid w:val="005B087A"/>
    <w:rsid w:val="005B43F1"/>
    <w:rsid w:val="005B4645"/>
    <w:rsid w:val="005B6931"/>
    <w:rsid w:val="005B703F"/>
    <w:rsid w:val="005C2255"/>
    <w:rsid w:val="005C248C"/>
    <w:rsid w:val="005C722D"/>
    <w:rsid w:val="005D7488"/>
    <w:rsid w:val="005E0C8E"/>
    <w:rsid w:val="005E6BE1"/>
    <w:rsid w:val="005F2D20"/>
    <w:rsid w:val="005F7134"/>
    <w:rsid w:val="0061262C"/>
    <w:rsid w:val="00641387"/>
    <w:rsid w:val="00641C6D"/>
    <w:rsid w:val="00651ABC"/>
    <w:rsid w:val="0065338D"/>
    <w:rsid w:val="006605DF"/>
    <w:rsid w:val="0066198D"/>
    <w:rsid w:val="0066630F"/>
    <w:rsid w:val="006A68F1"/>
    <w:rsid w:val="006D23F5"/>
    <w:rsid w:val="006D36BC"/>
    <w:rsid w:val="006E7CA8"/>
    <w:rsid w:val="00706447"/>
    <w:rsid w:val="00717E9D"/>
    <w:rsid w:val="00720F7B"/>
    <w:rsid w:val="00726F24"/>
    <w:rsid w:val="007309F8"/>
    <w:rsid w:val="007313B4"/>
    <w:rsid w:val="00737A66"/>
    <w:rsid w:val="007427B5"/>
    <w:rsid w:val="00742E93"/>
    <w:rsid w:val="00743EC9"/>
    <w:rsid w:val="007454B1"/>
    <w:rsid w:val="00761179"/>
    <w:rsid w:val="007643B6"/>
    <w:rsid w:val="00765FB2"/>
    <w:rsid w:val="00771F3D"/>
    <w:rsid w:val="00771F49"/>
    <w:rsid w:val="00772F6E"/>
    <w:rsid w:val="007759BF"/>
    <w:rsid w:val="00776E15"/>
    <w:rsid w:val="00777A9D"/>
    <w:rsid w:val="00790C98"/>
    <w:rsid w:val="007B7F42"/>
    <w:rsid w:val="007D2FA8"/>
    <w:rsid w:val="007D3419"/>
    <w:rsid w:val="007D68B7"/>
    <w:rsid w:val="007E78AD"/>
    <w:rsid w:val="007F2499"/>
    <w:rsid w:val="00801068"/>
    <w:rsid w:val="0081249E"/>
    <w:rsid w:val="008361FB"/>
    <w:rsid w:val="00841160"/>
    <w:rsid w:val="00851EA3"/>
    <w:rsid w:val="008547F8"/>
    <w:rsid w:val="00861479"/>
    <w:rsid w:val="00861B17"/>
    <w:rsid w:val="0087527B"/>
    <w:rsid w:val="00876733"/>
    <w:rsid w:val="008A2FC2"/>
    <w:rsid w:val="008A73DD"/>
    <w:rsid w:val="008C3850"/>
    <w:rsid w:val="008C3FD4"/>
    <w:rsid w:val="008D171D"/>
    <w:rsid w:val="008D66F5"/>
    <w:rsid w:val="008D7CC0"/>
    <w:rsid w:val="008E1445"/>
    <w:rsid w:val="008F41EC"/>
    <w:rsid w:val="008F46CC"/>
    <w:rsid w:val="008F60EB"/>
    <w:rsid w:val="0090600A"/>
    <w:rsid w:val="0092082B"/>
    <w:rsid w:val="00927917"/>
    <w:rsid w:val="00935445"/>
    <w:rsid w:val="009458AC"/>
    <w:rsid w:val="00960288"/>
    <w:rsid w:val="0096582B"/>
    <w:rsid w:val="0099738F"/>
    <w:rsid w:val="009A7970"/>
    <w:rsid w:val="009B14CB"/>
    <w:rsid w:val="009B21C3"/>
    <w:rsid w:val="009B7498"/>
    <w:rsid w:val="009C372B"/>
    <w:rsid w:val="009C3761"/>
    <w:rsid w:val="009D0686"/>
    <w:rsid w:val="009D4BC7"/>
    <w:rsid w:val="009D7180"/>
    <w:rsid w:val="009E32AA"/>
    <w:rsid w:val="009F03AD"/>
    <w:rsid w:val="009F3D94"/>
    <w:rsid w:val="009F49A2"/>
    <w:rsid w:val="009F7EE4"/>
    <w:rsid w:val="00A0247A"/>
    <w:rsid w:val="00A06B13"/>
    <w:rsid w:val="00A110C7"/>
    <w:rsid w:val="00A13045"/>
    <w:rsid w:val="00A13A7F"/>
    <w:rsid w:val="00A1770D"/>
    <w:rsid w:val="00A20223"/>
    <w:rsid w:val="00A47830"/>
    <w:rsid w:val="00A47B2F"/>
    <w:rsid w:val="00A50250"/>
    <w:rsid w:val="00A50C7F"/>
    <w:rsid w:val="00A535EC"/>
    <w:rsid w:val="00A53C93"/>
    <w:rsid w:val="00A66650"/>
    <w:rsid w:val="00A7165B"/>
    <w:rsid w:val="00A82C10"/>
    <w:rsid w:val="00A84307"/>
    <w:rsid w:val="00AA21B3"/>
    <w:rsid w:val="00AB5F84"/>
    <w:rsid w:val="00AB6293"/>
    <w:rsid w:val="00AC1693"/>
    <w:rsid w:val="00AC6FD5"/>
    <w:rsid w:val="00AC7A47"/>
    <w:rsid w:val="00AD0BA4"/>
    <w:rsid w:val="00AD1FCD"/>
    <w:rsid w:val="00AE7CE9"/>
    <w:rsid w:val="00AF1632"/>
    <w:rsid w:val="00B33A41"/>
    <w:rsid w:val="00B50E9A"/>
    <w:rsid w:val="00B52029"/>
    <w:rsid w:val="00B56FE3"/>
    <w:rsid w:val="00B639F8"/>
    <w:rsid w:val="00B70539"/>
    <w:rsid w:val="00B71350"/>
    <w:rsid w:val="00B74B4D"/>
    <w:rsid w:val="00B94388"/>
    <w:rsid w:val="00BA3206"/>
    <w:rsid w:val="00BA471E"/>
    <w:rsid w:val="00BB524C"/>
    <w:rsid w:val="00BD1951"/>
    <w:rsid w:val="00BD4E28"/>
    <w:rsid w:val="00BF0ABE"/>
    <w:rsid w:val="00BF21F8"/>
    <w:rsid w:val="00BF362E"/>
    <w:rsid w:val="00BF69CF"/>
    <w:rsid w:val="00C04112"/>
    <w:rsid w:val="00C0583D"/>
    <w:rsid w:val="00C15983"/>
    <w:rsid w:val="00C27E72"/>
    <w:rsid w:val="00C3569A"/>
    <w:rsid w:val="00C531CE"/>
    <w:rsid w:val="00C60B70"/>
    <w:rsid w:val="00C65210"/>
    <w:rsid w:val="00C665C2"/>
    <w:rsid w:val="00C7334D"/>
    <w:rsid w:val="00C77CD7"/>
    <w:rsid w:val="00C8484A"/>
    <w:rsid w:val="00C96EC3"/>
    <w:rsid w:val="00CA16A3"/>
    <w:rsid w:val="00CB21C0"/>
    <w:rsid w:val="00CC0682"/>
    <w:rsid w:val="00CC2420"/>
    <w:rsid w:val="00D04AB4"/>
    <w:rsid w:val="00D1100A"/>
    <w:rsid w:val="00D17036"/>
    <w:rsid w:val="00D20749"/>
    <w:rsid w:val="00D222DE"/>
    <w:rsid w:val="00D250E6"/>
    <w:rsid w:val="00D32C1F"/>
    <w:rsid w:val="00D410CC"/>
    <w:rsid w:val="00D42857"/>
    <w:rsid w:val="00D46CDF"/>
    <w:rsid w:val="00D5468A"/>
    <w:rsid w:val="00D56800"/>
    <w:rsid w:val="00D57103"/>
    <w:rsid w:val="00D67C23"/>
    <w:rsid w:val="00D97104"/>
    <w:rsid w:val="00DB114A"/>
    <w:rsid w:val="00DB37D0"/>
    <w:rsid w:val="00DB54C3"/>
    <w:rsid w:val="00DC5E54"/>
    <w:rsid w:val="00DD6397"/>
    <w:rsid w:val="00DF31A0"/>
    <w:rsid w:val="00E0348C"/>
    <w:rsid w:val="00E07712"/>
    <w:rsid w:val="00E13CAA"/>
    <w:rsid w:val="00E160C2"/>
    <w:rsid w:val="00E21132"/>
    <w:rsid w:val="00E25CA8"/>
    <w:rsid w:val="00E270EA"/>
    <w:rsid w:val="00E351CA"/>
    <w:rsid w:val="00E415B6"/>
    <w:rsid w:val="00E509B1"/>
    <w:rsid w:val="00E57D1E"/>
    <w:rsid w:val="00E813B2"/>
    <w:rsid w:val="00E86841"/>
    <w:rsid w:val="00EB05A2"/>
    <w:rsid w:val="00EB0A13"/>
    <w:rsid w:val="00EB2376"/>
    <w:rsid w:val="00EB2B35"/>
    <w:rsid w:val="00ED1B86"/>
    <w:rsid w:val="00EF41C7"/>
    <w:rsid w:val="00EF60E2"/>
    <w:rsid w:val="00F059E1"/>
    <w:rsid w:val="00F2430A"/>
    <w:rsid w:val="00F32F15"/>
    <w:rsid w:val="00F33D92"/>
    <w:rsid w:val="00F348A9"/>
    <w:rsid w:val="00F3497B"/>
    <w:rsid w:val="00F52ADC"/>
    <w:rsid w:val="00F5351D"/>
    <w:rsid w:val="00F54E2C"/>
    <w:rsid w:val="00F65211"/>
    <w:rsid w:val="00F66AAC"/>
    <w:rsid w:val="00F729A3"/>
    <w:rsid w:val="00F8379A"/>
    <w:rsid w:val="00FA60D7"/>
    <w:rsid w:val="00FB6EE4"/>
    <w:rsid w:val="00FD0573"/>
    <w:rsid w:val="00FD1CB2"/>
    <w:rsid w:val="00FD6799"/>
    <w:rsid w:val="00FE1ADF"/>
    <w:rsid w:val="00FF19B1"/>
    <w:rsid w:val="00FF33B1"/>
    <w:rsid w:val="00FF5413"/>
    <w:rsid w:val="00FF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2D211E-FCF9-4C6E-9E9E-B9EF2A66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D23F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A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3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D23F5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BodyText">
    <w:name w:val="Body Text"/>
    <w:basedOn w:val="Normal"/>
    <w:link w:val="BodyTextChar"/>
    <w:semiHidden/>
    <w:rsid w:val="00500879"/>
    <w:pPr>
      <w:spacing w:after="0" w:line="240" w:lineRule="auto"/>
      <w:jc w:val="both"/>
    </w:pPr>
    <w:rPr>
      <w:rFonts w:ascii="Comic Sans MS" w:eastAsia="Times New Roman" w:hAnsi="Comic Sans MS" w:cs="Times New Roman"/>
      <w:sz w:val="24"/>
      <w:szCs w:val="20"/>
      <w:lang w:eastAsia="pt-BR"/>
    </w:rPr>
  </w:style>
  <w:style w:type="character" w:customStyle="1" w:styleId="BodyTextChar">
    <w:name w:val="Body Text Char"/>
    <w:basedOn w:val="DefaultParagraphFont"/>
    <w:link w:val="BodyText"/>
    <w:semiHidden/>
    <w:rsid w:val="00500879"/>
    <w:rPr>
      <w:rFonts w:ascii="Comic Sans MS" w:eastAsia="Times New Roman" w:hAnsi="Comic Sans MS" w:cs="Times New Roman"/>
      <w:sz w:val="24"/>
      <w:szCs w:val="20"/>
      <w:lang w:eastAsia="pt-BR"/>
    </w:rPr>
  </w:style>
  <w:style w:type="paragraph" w:styleId="NormalWeb">
    <w:name w:val="Normal (Web)"/>
    <w:basedOn w:val="Normal"/>
    <w:unhideWhenUsed/>
    <w:rsid w:val="00453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uiPriority w:val="99"/>
    <w:semiHidden/>
    <w:unhideWhenUsed/>
    <w:rsid w:val="004534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3404"/>
    <w:rPr>
      <w:color w:val="800080" w:themeColor="followedHyperlink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1ECD"/>
    <w:pPr>
      <w:spacing w:after="120" w:line="48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1ECD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Default">
    <w:name w:val="Default"/>
    <w:rsid w:val="002D34A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styleId="Strong">
    <w:name w:val="Strong"/>
    <w:qFormat/>
    <w:rsid w:val="008C3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2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29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4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F0AB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6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1435</Words>
  <Characters>7752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Gustavo Stahl Müller</cp:lastModifiedBy>
  <cp:revision>2</cp:revision>
  <cp:lastPrinted>2020-11-17T13:29:00Z</cp:lastPrinted>
  <dcterms:created xsi:type="dcterms:W3CDTF">2021-07-10T21:15:00Z</dcterms:created>
  <dcterms:modified xsi:type="dcterms:W3CDTF">2021-07-10T21:15:00Z</dcterms:modified>
</cp:coreProperties>
</file>