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18047C6" wp14:editId="514E3438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12"/>
          <w:szCs w:val="12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UNIVERSIDADE DO VALE DO ITAJAÍ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CIÊNCIA DA COMPUTAÇÃO – </w:t>
      </w:r>
      <w:r w:rsidR="00A401C3">
        <w:rPr>
          <w:rFonts w:ascii="Arial" w:hAnsi="Arial" w:cs="Arial"/>
          <w:sz w:val="24"/>
          <w:szCs w:val="24"/>
        </w:rPr>
        <w:t>PROJETO DE SISTEMAS DIGITAIS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PROF. </w:t>
      </w:r>
      <w:r w:rsidR="00A401C3">
        <w:rPr>
          <w:rFonts w:ascii="Arial" w:hAnsi="Arial" w:cs="Arial"/>
          <w:sz w:val="24"/>
          <w:szCs w:val="24"/>
        </w:rPr>
        <w:t>PhD</w:t>
      </w:r>
      <w:r w:rsidRPr="00705149">
        <w:rPr>
          <w:rFonts w:ascii="Arial" w:hAnsi="Arial" w:cs="Arial"/>
          <w:sz w:val="24"/>
          <w:szCs w:val="24"/>
        </w:rPr>
        <w:t xml:space="preserve">. </w:t>
      </w:r>
      <w:r w:rsidR="00A401C3">
        <w:rPr>
          <w:rFonts w:ascii="Arial" w:hAnsi="Arial" w:cs="Arial"/>
          <w:sz w:val="24"/>
          <w:szCs w:val="24"/>
        </w:rPr>
        <w:t>DOUGLAS ROSSI DE MELO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GUSTAVO HENRIQUE STAHL MÜLLER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601E7B" w:rsidRPr="00705149" w:rsidRDefault="00601E7B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1A0203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A0203">
        <w:rPr>
          <w:rFonts w:ascii="Arial" w:hAnsi="Arial" w:cs="Arial"/>
          <w:b/>
          <w:bCs/>
          <w:sz w:val="28"/>
          <w:szCs w:val="28"/>
        </w:rPr>
        <w:t>PROJETO DE CIRCUITOS COMBINACIONAIS USANDO VHDL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ITAJAÍ</w:t>
      </w:r>
    </w:p>
    <w:p w:rsidR="002841F1" w:rsidRPr="00705149" w:rsidRDefault="001A0203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2022</w:t>
      </w:r>
      <w:r w:rsidR="002841F1" w:rsidRPr="00705149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pt-BR"/>
        </w:rPr>
        <w:id w:val="923987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B17BD" w:rsidRPr="00705149" w:rsidRDefault="006C00BE" w:rsidP="009B16A0">
          <w:pPr>
            <w:pStyle w:val="TOCHeading"/>
            <w:spacing w:line="276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70514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:rsidR="001F2829" w:rsidRPr="00705149" w:rsidRDefault="001F2829" w:rsidP="009B16A0">
          <w:pPr>
            <w:spacing w:line="276" w:lineRule="auto"/>
            <w:rPr>
              <w:rFonts w:ascii="Arial" w:hAnsi="Arial" w:cs="Arial"/>
              <w:lang w:val="en-US"/>
            </w:rPr>
          </w:pPr>
        </w:p>
        <w:p w:rsidR="00977780" w:rsidRDefault="00EB17BD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begin"/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separate"/>
          </w:r>
          <w:hyperlink w:anchor="_Toc114345284" w:history="1">
            <w:r w:rsidR="00977780" w:rsidRPr="000769B1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977780">
              <w:rPr>
                <w:rFonts w:eastAsiaTheme="minorEastAsia"/>
                <w:noProof/>
                <w:lang w:eastAsia="pt-BR"/>
              </w:rPr>
              <w:tab/>
            </w:r>
            <w:r w:rsidR="00977780" w:rsidRPr="000769B1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977780">
              <w:rPr>
                <w:noProof/>
                <w:webHidden/>
              </w:rPr>
              <w:tab/>
            </w:r>
            <w:r w:rsidR="00977780">
              <w:rPr>
                <w:noProof/>
                <w:webHidden/>
              </w:rPr>
              <w:fldChar w:fldCharType="begin"/>
            </w:r>
            <w:r w:rsidR="00977780">
              <w:rPr>
                <w:noProof/>
                <w:webHidden/>
              </w:rPr>
              <w:instrText xml:space="preserve"> PAGEREF _Toc114345284 \h </w:instrText>
            </w:r>
            <w:r w:rsidR="00977780">
              <w:rPr>
                <w:noProof/>
                <w:webHidden/>
              </w:rPr>
            </w:r>
            <w:r w:rsidR="00977780">
              <w:rPr>
                <w:noProof/>
                <w:webHidden/>
              </w:rPr>
              <w:fldChar w:fldCharType="separate"/>
            </w:r>
            <w:r w:rsidR="0061070E">
              <w:rPr>
                <w:noProof/>
                <w:webHidden/>
              </w:rPr>
              <w:t>3</w:t>
            </w:r>
            <w:r w:rsidR="00977780">
              <w:rPr>
                <w:noProof/>
                <w:webHidden/>
              </w:rPr>
              <w:fldChar w:fldCharType="end"/>
            </w:r>
          </w:hyperlink>
        </w:p>
        <w:p w:rsidR="00977780" w:rsidRDefault="00977780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4345285" w:history="1">
            <w:r w:rsidRPr="000769B1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769B1">
              <w:rPr>
                <w:rStyle w:val="Hyperlink"/>
                <w:rFonts w:ascii="Arial" w:hAnsi="Arial" w:cs="Arial"/>
                <w:b/>
                <w:bCs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_Toc114345285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7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7780" w:rsidRDefault="00977780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4345286" w:history="1">
            <w:r w:rsidRPr="000769B1">
              <w:rPr>
                <w:rStyle w:val="Hyperlink"/>
                <w:rFonts w:ascii="Arial" w:hAnsi="Arial" w:cs="Arial"/>
                <w:bCs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769B1">
              <w:rPr>
                <w:rStyle w:val="Hyperlink"/>
                <w:rFonts w:ascii="Arial" w:hAnsi="Arial" w:cs="Arial"/>
                <w:bCs/>
                <w:noProof/>
              </w:rPr>
              <w:t>MULTIPLEXADOR 2-PARA-1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_Toc114345286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7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7780" w:rsidRDefault="00977780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4345287" w:history="1">
            <w:r w:rsidRPr="000769B1">
              <w:rPr>
                <w:rStyle w:val="Hyperlink"/>
                <w:rFonts w:ascii="Arial" w:hAnsi="Arial" w:cs="Arial"/>
                <w:bCs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769B1">
              <w:rPr>
                <w:rStyle w:val="Hyperlink"/>
                <w:rFonts w:ascii="Arial" w:hAnsi="Arial" w:cs="Arial"/>
                <w:bCs/>
                <w:noProof/>
              </w:rPr>
              <w:t>DEMULTIPLEXADOR 1-PARA-2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_Toc114345287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70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7780" w:rsidRDefault="00977780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4345288" w:history="1">
            <w:r w:rsidRPr="000769B1">
              <w:rPr>
                <w:rStyle w:val="Hyperlink"/>
                <w:rFonts w:ascii="Arial" w:hAnsi="Arial" w:cs="Arial"/>
                <w:bCs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769B1">
              <w:rPr>
                <w:rStyle w:val="Hyperlink"/>
                <w:rFonts w:ascii="Arial" w:hAnsi="Arial" w:cs="Arial"/>
                <w:bCs/>
                <w:noProof/>
              </w:rPr>
              <w:t>CODIFICADOR 4-PARA-2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_Toc114345288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70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7780" w:rsidRDefault="00977780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4345289" w:history="1">
            <w:r w:rsidRPr="000769B1">
              <w:rPr>
                <w:rStyle w:val="Hyperlink"/>
                <w:rFonts w:ascii="Arial" w:hAnsi="Arial" w:cs="Arial"/>
                <w:bCs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769B1">
              <w:rPr>
                <w:rStyle w:val="Hyperlink"/>
                <w:rFonts w:ascii="Arial" w:hAnsi="Arial" w:cs="Arial"/>
                <w:bCs/>
                <w:noProof/>
              </w:rPr>
              <w:t>DECODIFICADOR 2-PARA-4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_Toc114345289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70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7BD" w:rsidRPr="00705149" w:rsidRDefault="00EB17BD" w:rsidP="009B16A0">
          <w:pPr>
            <w:spacing w:line="276" w:lineRule="auto"/>
            <w:rPr>
              <w:rFonts w:ascii="Arial" w:hAnsi="Arial" w:cs="Arial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EB17BD" w:rsidRPr="00705149" w:rsidRDefault="00A61F74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05149" w:rsidRDefault="0011040F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114345284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32897" w:rsidRDefault="00DA7BE9" w:rsidP="00932897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 </w:t>
      </w:r>
      <w:r w:rsidR="001A0203">
        <w:rPr>
          <w:rFonts w:ascii="Arial" w:hAnsi="Arial" w:cs="Arial"/>
          <w:sz w:val="24"/>
          <w:szCs w:val="24"/>
        </w:rPr>
        <w:t xml:space="preserve">trabalho tem como objetivo consolidar os conhecimentos de projeto de circuitos combinacionais, envolvendo a </w:t>
      </w:r>
      <w:r w:rsidR="00932897">
        <w:rPr>
          <w:rFonts w:ascii="Arial" w:hAnsi="Arial" w:cs="Arial"/>
          <w:sz w:val="24"/>
          <w:szCs w:val="24"/>
        </w:rPr>
        <w:t xml:space="preserve">criação dos </w:t>
      </w:r>
      <w:r w:rsidR="001A0203">
        <w:rPr>
          <w:rFonts w:ascii="Arial" w:hAnsi="Arial" w:cs="Arial"/>
          <w:sz w:val="24"/>
          <w:szCs w:val="24"/>
        </w:rPr>
        <w:t xml:space="preserve">quatro </w:t>
      </w:r>
      <w:r w:rsidR="00932897">
        <w:rPr>
          <w:rFonts w:ascii="Arial" w:hAnsi="Arial" w:cs="Arial"/>
          <w:sz w:val="24"/>
          <w:szCs w:val="24"/>
        </w:rPr>
        <w:t xml:space="preserve">seguintes </w:t>
      </w:r>
      <w:r w:rsidR="001A0203">
        <w:rPr>
          <w:rFonts w:ascii="Arial" w:hAnsi="Arial" w:cs="Arial"/>
          <w:sz w:val="24"/>
          <w:szCs w:val="24"/>
        </w:rPr>
        <w:t>circuitos usando as fe</w:t>
      </w:r>
      <w:r w:rsidR="00932897">
        <w:rPr>
          <w:rFonts w:ascii="Arial" w:hAnsi="Arial" w:cs="Arial"/>
          <w:sz w:val="24"/>
          <w:szCs w:val="24"/>
        </w:rPr>
        <w:t>rramentas VHDL e EDA Playground:</w:t>
      </w:r>
    </w:p>
    <w:p w:rsidR="00932897" w:rsidRPr="00932897" w:rsidRDefault="00932897" w:rsidP="00932897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932897">
        <w:rPr>
          <w:rFonts w:ascii="Arial" w:hAnsi="Arial" w:cs="Arial"/>
          <w:sz w:val="24"/>
          <w:szCs w:val="24"/>
        </w:rPr>
        <w:t>Um multiplexador 2-para-1.</w:t>
      </w:r>
    </w:p>
    <w:p w:rsidR="00932897" w:rsidRDefault="00932897" w:rsidP="00932897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demultiplexador 1-para-2.</w:t>
      </w:r>
    </w:p>
    <w:p w:rsidR="00932897" w:rsidRDefault="00932897" w:rsidP="00932897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Pr="00932897">
        <w:rPr>
          <w:rFonts w:ascii="Arial" w:hAnsi="Arial" w:cs="Arial"/>
          <w:sz w:val="24"/>
          <w:szCs w:val="24"/>
        </w:rPr>
        <w:t>m codificador binário 2-para-4</w:t>
      </w:r>
      <w:r>
        <w:rPr>
          <w:rFonts w:ascii="Arial" w:hAnsi="Arial" w:cs="Arial"/>
          <w:sz w:val="24"/>
          <w:szCs w:val="24"/>
        </w:rPr>
        <w:t>.</w:t>
      </w:r>
    </w:p>
    <w:p w:rsidR="00932897" w:rsidRPr="00932897" w:rsidRDefault="00932897" w:rsidP="00932897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Pr="00932897">
        <w:rPr>
          <w:rFonts w:ascii="Arial" w:hAnsi="Arial" w:cs="Arial"/>
          <w:sz w:val="24"/>
          <w:szCs w:val="24"/>
        </w:rPr>
        <w:t>m decodificador binário 4-para-2;</w:t>
      </w:r>
    </w:p>
    <w:p w:rsidR="00932897" w:rsidRPr="00705149" w:rsidRDefault="00932897" w:rsidP="001A0203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</w:p>
    <w:p w:rsidR="00E01D4C" w:rsidRPr="00705149" w:rsidRDefault="00E01D4C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05149" w:rsidRDefault="00750504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114345285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DESENVOLVIMENTO</w:t>
      </w:r>
      <w:bookmarkEnd w:id="1"/>
      <w:r w:rsidR="002841F1" w:rsidRPr="00705149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AF3788" w:rsidRPr="00EA66F1" w:rsidRDefault="001A0203" w:rsidP="009B16A0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2" w:name="_Toc114345286"/>
      <w:r>
        <w:rPr>
          <w:rFonts w:ascii="Arial" w:hAnsi="Arial" w:cs="Arial"/>
          <w:bCs/>
          <w:sz w:val="24"/>
          <w:szCs w:val="24"/>
        </w:rPr>
        <w:t>MULTIPLEXADOR 2-PARA-1</w:t>
      </w:r>
      <w:bookmarkEnd w:id="2"/>
    </w:p>
    <w:p w:rsidR="00AA3660" w:rsidRPr="00705149" w:rsidRDefault="00AA3660" w:rsidP="009B16A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38159E" w:rsidRDefault="001A0203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multiplexador é um circuito combinacional com</w:t>
      </w:r>
      <w:r w:rsidR="0017014D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="0017014D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entradas e com somente uma saída, que possui o objetivo de redirecionar uma entrada específica </w:t>
      </w:r>
      <w:r w:rsidR="0038159E">
        <w:rPr>
          <w:rFonts w:ascii="Arial" w:hAnsi="Arial" w:cs="Arial"/>
          <w:sz w:val="24"/>
          <w:szCs w:val="24"/>
        </w:rPr>
        <w:t>até a saída com base em um seletor. O tamanho do seletor depende da quantidade de entradas.</w:t>
      </w:r>
    </w:p>
    <w:p w:rsidR="0081697A" w:rsidRDefault="0081697A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Tabela verdade do multiplexador 2-para-1.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38159E" w:rsidTr="00EC2925">
        <w:tc>
          <w:tcPr>
            <w:tcW w:w="2265" w:type="dxa"/>
          </w:tcPr>
          <w:p w:rsidR="0038159E" w:rsidRPr="0038159E" w:rsidRDefault="0038159E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159E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2265" w:type="dxa"/>
          </w:tcPr>
          <w:p w:rsidR="0038159E" w:rsidRPr="0038159E" w:rsidRDefault="0038159E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159E"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2265" w:type="dxa"/>
          </w:tcPr>
          <w:p w:rsidR="0038159E" w:rsidRPr="0038159E" w:rsidRDefault="0038159E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159E">
              <w:rPr>
                <w:rFonts w:ascii="Arial" w:hAnsi="Arial" w:cs="Arial"/>
                <w:b/>
                <w:sz w:val="24"/>
                <w:szCs w:val="24"/>
              </w:rPr>
              <w:t>SEL</w:t>
            </w:r>
          </w:p>
        </w:tc>
        <w:tc>
          <w:tcPr>
            <w:tcW w:w="2266" w:type="dxa"/>
          </w:tcPr>
          <w:p w:rsidR="0038159E" w:rsidRPr="0038159E" w:rsidRDefault="0038159E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159E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</w:tr>
      <w:tr w:rsidR="0038159E" w:rsidTr="00EC2925"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38159E" w:rsidTr="00EC2925"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38159E" w:rsidTr="00EC2925"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38159E" w:rsidTr="00EC2925"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8159E" w:rsidTr="00EC2925"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8159E" w:rsidTr="00EC2925"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38159E" w:rsidTr="00EC2925"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8159E" w:rsidTr="00EC2925"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38159E" w:rsidRDefault="0038159E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38159E" w:rsidRDefault="0038159E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8159E" w:rsidRDefault="0038159E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multiplexador 2-para-1 descrito na especificação do trabalho foi usado. O valor 0 do seletor significa a escolha da entrada “A”, enquanto o valor 1 significa a escolha da entrada “B”.</w:t>
      </w:r>
    </w:p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Entidade do multiplexador 2-para-1.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8159E" w:rsidRPr="0038159E" w:rsidTr="0038159E">
        <w:tc>
          <w:tcPr>
            <w:tcW w:w="9061" w:type="dxa"/>
          </w:tcPr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entity mux2_1bit is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port ( i_SEL : in std_logic; -- selector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i_A : in std_logic; -- data input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i_B : in std_logic; -- data input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o_S : out std_logic); -- data output</w:t>
            </w:r>
          </w:p>
          <w:p w:rsidR="0038159E" w:rsidRPr="00C74555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end mux2_1bit;</w:t>
            </w:r>
          </w:p>
        </w:tc>
      </w:tr>
    </w:tbl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38159E" w:rsidRDefault="0038159E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  <w:lang w:val="en-US"/>
        </w:rPr>
      </w:pPr>
    </w:p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3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Arquitetura do multiplexador 2-para-1.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8159E" w:rsidRPr="0038159E" w:rsidTr="00EC2925">
        <w:tc>
          <w:tcPr>
            <w:tcW w:w="9061" w:type="dxa"/>
          </w:tcPr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architecture arch_1 of mux2_1bit is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38159E">
              <w:rPr>
                <w:rFonts w:ascii="Consolas" w:hAnsi="Consolas" w:cs="Arial"/>
                <w:sz w:val="24"/>
                <w:szCs w:val="24"/>
              </w:rPr>
              <w:t xml:space="preserve">  process(i_SEL, i_A, i_B)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if (i_SEL='0') then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  o_S &lt;= i_A;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else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 xml:space="preserve">    </w:t>
            </w: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o_S &lt;= i_B;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end if;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end process;</w:t>
            </w:r>
          </w:p>
          <w:p w:rsidR="0038159E" w:rsidRPr="0038159E" w:rsidRDefault="0038159E" w:rsidP="0038159E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end arch_1;</w:t>
            </w:r>
          </w:p>
        </w:tc>
      </w:tr>
    </w:tbl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38159E" w:rsidRDefault="0038159E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  <w:lang w:val="en-US"/>
        </w:rPr>
      </w:pPr>
    </w:p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4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Testbench do multiplexador 2-para-1.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8159E" w:rsidRPr="0038159E" w:rsidTr="00EC2925">
        <w:tc>
          <w:tcPr>
            <w:tcW w:w="9061" w:type="dxa"/>
          </w:tcPr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entity tb_mux2_1bit is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-- empty</w:t>
            </w:r>
          </w:p>
          <w:p w:rsid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end tb_mux2_1bit;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architecture arch_1 of tb_mux2_1bit is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-- DUT component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component mux2_1bit is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port ( i_SEL : in std_logic; -- selector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i_A : in std_logic; -- data input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i_B : in std_logic; -- data input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o_S : out std_logic); -- data output</w:t>
            </w:r>
          </w:p>
          <w:p w:rsid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signal w_SEL, w_A, w_B, w_S : std_logic;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-- Connect DUT</w:t>
            </w:r>
          </w:p>
          <w:p w:rsidR="0038159E" w:rsidRPr="00C74555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u_DUT: mux2_1bit port map(i_SEL =&gt; w_SEL,</w:t>
            </w:r>
            <w:r w:rsidRPr="00C7455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i_A =&gt; w_A, i_B =&gt; w_B,</w:t>
            </w:r>
          </w:p>
          <w:p w:rsid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C7455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o_S =&gt; w_S</w:t>
            </w:r>
            <w:r w:rsidRPr="0038159E">
              <w:rPr>
                <w:rFonts w:ascii="Consolas" w:hAnsi="Consolas" w:cs="Arial"/>
                <w:sz w:val="24"/>
                <w:szCs w:val="24"/>
              </w:rPr>
              <w:t>);</w:t>
            </w:r>
          </w:p>
          <w:p w:rsidR="00C74555" w:rsidRPr="0038159E" w:rsidRDefault="00C74555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process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-- Select input channel A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w_SEL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w_A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w_B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wait for 1 ns;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assert(w_S='0') report "Fail @ 000" severity error;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w_SEL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w_A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w_B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wait for 1 ns;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assert(w_S='0') report "Fail @ 001" severity error;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w_SEL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w_A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w_B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wait for 1 ns;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assert(w_S='1') report "Fail @ 010" severity error;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w_SEL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w_A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w_B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wait for 1 ns;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assert(w_S='1') report "Fail @ 011" severity error;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-- Select input channel B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w_SEL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w_A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w_B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wait for 1 ns;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assert(w_S='0') report "Fail @ 100" severity error;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w_SEL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w_A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w_B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wait for 1 ns;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assert(w_S='1') report "Fail @ 101" severity error;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w_SEL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w_A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w_B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wait for 1 ns;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assert(w_S='0') report "Fail @ 110" severity error;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w_SEL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w_A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w_B &lt;= '1';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wait for 1 ns;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assert(w_S='1') report "Fail @ 111" severity error;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-- Clear inputs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w_SEL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w_A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w_B &lt;= '0';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assert false report "Test done." severity note;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wait;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end process;</w:t>
            </w:r>
          </w:p>
          <w:p w:rsidR="0038159E" w:rsidRPr="0038159E" w:rsidRDefault="0038159E" w:rsidP="0038159E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8159E">
              <w:rPr>
                <w:rFonts w:ascii="Consolas" w:hAnsi="Consolas" w:cs="Arial"/>
                <w:sz w:val="24"/>
                <w:szCs w:val="24"/>
                <w:lang w:val="en-US"/>
              </w:rPr>
              <w:t>end arch_1;</w:t>
            </w:r>
          </w:p>
        </w:tc>
      </w:tr>
    </w:tbl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38159E" w:rsidRDefault="0038159E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  <w:lang w:val="en-US"/>
        </w:rPr>
      </w:pPr>
    </w:p>
    <w:p w:rsidR="00641692" w:rsidRDefault="00641692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lastRenderedPageBreak/>
        <w:t xml:space="preserve">Através do diagrama de forma de onda, </w:t>
      </w:r>
      <w:r>
        <w:rPr>
          <w:rFonts w:ascii="Arial" w:hAnsi="Arial" w:cs="Arial"/>
          <w:sz w:val="24"/>
          <w:szCs w:val="24"/>
        </w:rPr>
        <w:t>é possível ver que o circuito se comporta corretamente:</w:t>
      </w:r>
    </w:p>
    <w:p w:rsidR="00641692" w:rsidRDefault="00641692" w:rsidP="0064169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 xml:space="preserve">No instante 2, a saída é verdadeira pois A é 1 e SEL </w:t>
      </w:r>
      <w:r>
        <w:rPr>
          <w:rFonts w:ascii="Arial" w:hAnsi="Arial" w:cs="Arial"/>
          <w:sz w:val="24"/>
          <w:szCs w:val="24"/>
        </w:rPr>
        <w:t>é 0;</w:t>
      </w:r>
    </w:p>
    <w:p w:rsidR="00641692" w:rsidRDefault="00641692" w:rsidP="0064169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instante 3</w:t>
      </w:r>
      <w:r w:rsidRPr="00641692">
        <w:rPr>
          <w:rFonts w:ascii="Arial" w:hAnsi="Arial" w:cs="Arial"/>
          <w:sz w:val="24"/>
          <w:szCs w:val="24"/>
        </w:rPr>
        <w:t xml:space="preserve">, a saída </w:t>
      </w:r>
      <w:r>
        <w:rPr>
          <w:rFonts w:ascii="Arial" w:hAnsi="Arial" w:cs="Arial"/>
          <w:sz w:val="24"/>
          <w:szCs w:val="24"/>
        </w:rPr>
        <w:t>é verdadeira pois A</w:t>
      </w:r>
      <w:r w:rsidRPr="00641692">
        <w:rPr>
          <w:rFonts w:ascii="Arial" w:hAnsi="Arial" w:cs="Arial"/>
          <w:sz w:val="24"/>
          <w:szCs w:val="24"/>
        </w:rPr>
        <w:t xml:space="preserve"> é 1 e SEL </w:t>
      </w:r>
      <w:r>
        <w:rPr>
          <w:rFonts w:ascii="Arial" w:hAnsi="Arial" w:cs="Arial"/>
          <w:sz w:val="24"/>
          <w:szCs w:val="24"/>
        </w:rPr>
        <w:t>é 0</w:t>
      </w:r>
      <w:r>
        <w:rPr>
          <w:rFonts w:ascii="Arial" w:hAnsi="Arial" w:cs="Arial"/>
          <w:sz w:val="24"/>
          <w:szCs w:val="24"/>
        </w:rPr>
        <w:t>;</w:t>
      </w:r>
    </w:p>
    <w:p w:rsidR="00641692" w:rsidRPr="00641692" w:rsidRDefault="00641692" w:rsidP="0064169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instante 5</w:t>
      </w:r>
      <w:r w:rsidRPr="00641692">
        <w:rPr>
          <w:rFonts w:ascii="Arial" w:hAnsi="Arial" w:cs="Arial"/>
          <w:sz w:val="24"/>
          <w:szCs w:val="24"/>
        </w:rPr>
        <w:t xml:space="preserve">, a saída </w:t>
      </w:r>
      <w:r>
        <w:rPr>
          <w:rFonts w:ascii="Arial" w:hAnsi="Arial" w:cs="Arial"/>
          <w:sz w:val="24"/>
          <w:szCs w:val="24"/>
        </w:rPr>
        <w:t xml:space="preserve">é verdadeira pois </w:t>
      </w:r>
      <w:r>
        <w:rPr>
          <w:rFonts w:ascii="Arial" w:hAnsi="Arial" w:cs="Arial"/>
          <w:sz w:val="24"/>
          <w:szCs w:val="24"/>
        </w:rPr>
        <w:t>B</w:t>
      </w:r>
      <w:r w:rsidRPr="00641692">
        <w:rPr>
          <w:rFonts w:ascii="Arial" w:hAnsi="Arial" w:cs="Arial"/>
          <w:sz w:val="24"/>
          <w:szCs w:val="24"/>
        </w:rPr>
        <w:t xml:space="preserve"> é 1 e SEL </w:t>
      </w:r>
      <w:r>
        <w:rPr>
          <w:rFonts w:ascii="Arial" w:hAnsi="Arial" w:cs="Arial"/>
          <w:sz w:val="24"/>
          <w:szCs w:val="24"/>
        </w:rPr>
        <w:t xml:space="preserve">é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;</w:t>
      </w:r>
    </w:p>
    <w:p w:rsidR="00641692" w:rsidRDefault="00641692" w:rsidP="0064169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instante 7</w:t>
      </w:r>
      <w:r w:rsidRPr="00641692">
        <w:rPr>
          <w:rFonts w:ascii="Arial" w:hAnsi="Arial" w:cs="Arial"/>
          <w:sz w:val="24"/>
          <w:szCs w:val="24"/>
        </w:rPr>
        <w:t xml:space="preserve">, a saída </w:t>
      </w:r>
      <w:r>
        <w:rPr>
          <w:rFonts w:ascii="Arial" w:hAnsi="Arial" w:cs="Arial"/>
          <w:sz w:val="24"/>
          <w:szCs w:val="24"/>
        </w:rPr>
        <w:t>é verdadeira pois B</w:t>
      </w:r>
      <w:r w:rsidRPr="00641692">
        <w:rPr>
          <w:rFonts w:ascii="Arial" w:hAnsi="Arial" w:cs="Arial"/>
          <w:sz w:val="24"/>
          <w:szCs w:val="24"/>
        </w:rPr>
        <w:t xml:space="preserve"> é 1 e SEL </w:t>
      </w:r>
      <w:r>
        <w:rPr>
          <w:rFonts w:ascii="Arial" w:hAnsi="Arial" w:cs="Arial"/>
          <w:sz w:val="24"/>
          <w:szCs w:val="24"/>
        </w:rPr>
        <w:t>é 1;</w:t>
      </w:r>
    </w:p>
    <w:p w:rsidR="00314D8E" w:rsidRPr="00641692" w:rsidRDefault="00314D8E" w:rsidP="0064169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todos os outros instantes, a saída é falsa.</w:t>
      </w:r>
    </w:p>
    <w:p w:rsidR="00641692" w:rsidRPr="00641692" w:rsidRDefault="00641692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05A72" w:rsidRDefault="00505A72" w:rsidP="00505A72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5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 de forma de onda da simulação do multiplexador 2-para-1.</w:t>
      </w:r>
    </w:p>
    <w:p w:rsidR="0038159E" w:rsidRDefault="00505A72" w:rsidP="00505A72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0BB6142" wp14:editId="32D82C10">
            <wp:extent cx="5760085" cy="6711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A72" w:rsidRDefault="00505A72" w:rsidP="00505A72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641692" w:rsidRDefault="00641692" w:rsidP="0064169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641692" w:rsidRDefault="00641692" w:rsidP="0064169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Todos os testes do testbench executam cor</w:t>
      </w:r>
      <w:r w:rsidR="00E900CF">
        <w:rPr>
          <w:rFonts w:ascii="Arial" w:hAnsi="Arial" w:cs="Arial"/>
          <w:sz w:val="24"/>
          <w:szCs w:val="24"/>
        </w:rPr>
        <w:t>retamente sem mensagens de erro:</w:t>
      </w:r>
    </w:p>
    <w:p w:rsidR="00E900CF" w:rsidRDefault="00E900CF" w:rsidP="0064169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900CF" w:rsidRDefault="00E900CF" w:rsidP="00E900C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6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Imagem do console após a execução do testbench do multiplexador 2-para-1</w:t>
      </w:r>
      <w:r>
        <w:rPr>
          <w:rFonts w:ascii="Arial" w:hAnsi="Arial" w:cs="Arial"/>
          <w:bCs/>
          <w:sz w:val="20"/>
          <w:szCs w:val="20"/>
        </w:rPr>
        <w:t>.</w:t>
      </w:r>
    </w:p>
    <w:p w:rsidR="00E900CF" w:rsidRDefault="00C74555" w:rsidP="00C74555">
      <w:pPr>
        <w:spacing w:after="0" w:line="276" w:lineRule="auto"/>
        <w:ind w:hanging="284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EB107BB" wp14:editId="0939C7E7">
            <wp:extent cx="6130038" cy="3619500"/>
            <wp:effectExtent l="0" t="0" r="444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7379" cy="362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CF" w:rsidRDefault="00E900CF" w:rsidP="00E900C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38159E" w:rsidRPr="00641692" w:rsidRDefault="0038159E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641692" w:rsidRPr="00641692" w:rsidRDefault="00641692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05A72" w:rsidRPr="00EA66F1" w:rsidRDefault="00505A72" w:rsidP="00505A72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3" w:name="_Toc114345287"/>
      <w:r>
        <w:rPr>
          <w:rFonts w:ascii="Arial" w:hAnsi="Arial" w:cs="Arial"/>
          <w:bCs/>
          <w:sz w:val="24"/>
          <w:szCs w:val="24"/>
        </w:rPr>
        <w:t>DEMULTIPLEXADOR 1-PARA-2</w:t>
      </w:r>
      <w:bookmarkEnd w:id="3"/>
    </w:p>
    <w:p w:rsidR="00505A72" w:rsidRDefault="00505A72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  <w:lang w:val="en-US"/>
        </w:rPr>
      </w:pPr>
    </w:p>
    <w:p w:rsidR="00E900CF" w:rsidRDefault="00505A72" w:rsidP="00505A7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 demultiplexador é o circuito inverso do multiplexador, ou seja, mapeia somente uma entrada à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="0017014D">
        <w:rPr>
          <w:rFonts w:ascii="Arial" w:eastAsiaTheme="minorEastAsia" w:hAnsi="Arial" w:cs="Arial"/>
          <w:sz w:val="24"/>
          <w:szCs w:val="24"/>
        </w:rPr>
        <w:t xml:space="preserve"> </w:t>
      </w:r>
      <w:r w:rsidR="0017014D">
        <w:rPr>
          <w:rFonts w:ascii="Arial" w:hAnsi="Arial" w:cs="Arial"/>
          <w:sz w:val="24"/>
          <w:szCs w:val="24"/>
        </w:rPr>
        <w:t>saídas</w:t>
      </w:r>
      <w:r>
        <w:rPr>
          <w:rFonts w:ascii="Arial" w:hAnsi="Arial" w:cs="Arial"/>
          <w:sz w:val="24"/>
          <w:szCs w:val="24"/>
        </w:rPr>
        <w:t xml:space="preserve"> através de um seletor. O seletor indica em qual saída será redirecionada o valor da entrada.</w:t>
      </w:r>
    </w:p>
    <w:p w:rsidR="00E900CF" w:rsidRDefault="00E900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05A72" w:rsidRDefault="00505A72" w:rsidP="00505A72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6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Tabela verdade do demultiplexador 2-para-1.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505A72" w:rsidTr="00EC2925">
        <w:tc>
          <w:tcPr>
            <w:tcW w:w="2265" w:type="dxa"/>
          </w:tcPr>
          <w:p w:rsidR="00505A72" w:rsidRPr="0038159E" w:rsidRDefault="00505A72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159E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2265" w:type="dxa"/>
          </w:tcPr>
          <w:p w:rsidR="00505A72" w:rsidRPr="0038159E" w:rsidRDefault="00505A72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SEL</w:t>
            </w:r>
          </w:p>
        </w:tc>
        <w:tc>
          <w:tcPr>
            <w:tcW w:w="2265" w:type="dxa"/>
          </w:tcPr>
          <w:p w:rsidR="00505A72" w:rsidRPr="0038159E" w:rsidRDefault="00505A72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S(0)</w:t>
            </w:r>
          </w:p>
        </w:tc>
        <w:tc>
          <w:tcPr>
            <w:tcW w:w="2266" w:type="dxa"/>
          </w:tcPr>
          <w:p w:rsidR="00505A72" w:rsidRPr="0038159E" w:rsidRDefault="00505A72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S(1)</w:t>
            </w:r>
          </w:p>
        </w:tc>
      </w:tr>
      <w:tr w:rsidR="00505A72" w:rsidTr="00EC2925"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505A72" w:rsidTr="00EC2925"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505A72" w:rsidTr="00EC2925"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505A72" w:rsidTr="00EC2925"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505A72" w:rsidRDefault="00505A72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505A72" w:rsidRDefault="00505A72" w:rsidP="00505A72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505A72" w:rsidRDefault="00505A72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05A72" w:rsidRDefault="00115EF3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valor de seletor igual à 0 significa </w:t>
      </w:r>
      <w:r w:rsidR="00147E39">
        <w:rPr>
          <w:rFonts w:ascii="Arial" w:hAnsi="Arial" w:cs="Arial"/>
          <w:sz w:val="24"/>
          <w:szCs w:val="24"/>
        </w:rPr>
        <w:t>a escrita de A na saída S(0)</w:t>
      </w:r>
      <w:r>
        <w:rPr>
          <w:rFonts w:ascii="Arial" w:hAnsi="Arial" w:cs="Arial"/>
          <w:sz w:val="24"/>
          <w:szCs w:val="24"/>
        </w:rPr>
        <w:t xml:space="preserve"> e o valor igual à 1 significa a </w:t>
      </w:r>
      <w:r w:rsidR="00147E39">
        <w:rPr>
          <w:rFonts w:ascii="Arial" w:hAnsi="Arial" w:cs="Arial"/>
          <w:sz w:val="24"/>
          <w:szCs w:val="24"/>
        </w:rPr>
        <w:t>escrita de A na saída S(</w:t>
      </w:r>
      <w:r w:rsidR="00147E39">
        <w:rPr>
          <w:rFonts w:ascii="Arial" w:hAnsi="Arial" w:cs="Arial"/>
          <w:sz w:val="24"/>
          <w:szCs w:val="24"/>
        </w:rPr>
        <w:t>1</w:t>
      </w:r>
      <w:r w:rsidR="00147E39">
        <w:rPr>
          <w:rFonts w:ascii="Arial" w:hAnsi="Arial" w:cs="Arial"/>
          <w:sz w:val="24"/>
          <w:szCs w:val="24"/>
        </w:rPr>
        <w:t>)</w:t>
      </w:r>
      <w:r w:rsidR="00147E39">
        <w:rPr>
          <w:rFonts w:ascii="Arial" w:hAnsi="Arial" w:cs="Arial"/>
          <w:sz w:val="24"/>
          <w:szCs w:val="24"/>
        </w:rPr>
        <w:t>.</w:t>
      </w:r>
      <w:r w:rsidR="00147E39">
        <w:rPr>
          <w:rFonts w:ascii="Arial" w:hAnsi="Arial" w:cs="Arial"/>
          <w:sz w:val="24"/>
          <w:szCs w:val="24"/>
        </w:rPr>
        <w:t xml:space="preserve"> </w:t>
      </w:r>
      <w:r w:rsidR="00505A72">
        <w:rPr>
          <w:rFonts w:ascii="Arial" w:hAnsi="Arial" w:cs="Arial"/>
          <w:sz w:val="24"/>
          <w:szCs w:val="24"/>
        </w:rPr>
        <w:t>As equações booleanas que correspondem aos valores de S(0) e S(1) s</w:t>
      </w:r>
      <w:r>
        <w:rPr>
          <w:rFonts w:ascii="Arial" w:hAnsi="Arial" w:cs="Arial"/>
          <w:sz w:val="24"/>
          <w:szCs w:val="24"/>
        </w:rPr>
        <w:t>ão:</w:t>
      </w:r>
    </w:p>
    <w:p w:rsidR="00115EF3" w:rsidRDefault="00115EF3" w:rsidP="00A03CB3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6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Equações booleanas do demultiplexador 1-para-2.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5EF3" w:rsidTr="00115EF3">
        <w:tc>
          <w:tcPr>
            <w:tcW w:w="9061" w:type="dxa"/>
          </w:tcPr>
          <w:p w:rsidR="00115EF3" w:rsidRPr="00115EF3" w:rsidRDefault="0017014D" w:rsidP="00115EF3">
            <w:pPr>
              <w:spacing w:line="276" w:lineRule="auto"/>
              <w:ind w:firstLine="708"/>
              <w:jc w:val="center"/>
              <w:rPr>
                <w:rFonts w:ascii="Cambria Math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S(0) = A ^ SEL’;      S(1) = A ^ SEL;</m:t>
                </m:r>
              </m:oMath>
            </m:oMathPara>
          </w:p>
        </w:tc>
      </w:tr>
    </w:tbl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505A72" w:rsidRDefault="00505A72" w:rsidP="00A03CB3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314D8E" w:rsidRDefault="00314D8E" w:rsidP="00314D8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definir o comportamento esperado do circuito através da tabela verdade e a sua implementação através das equações booleanas, é possível codificar a entidade, arquitetura e testbench:</w:t>
      </w:r>
    </w:p>
    <w:p w:rsidR="00E900CF" w:rsidRDefault="00E900CF" w:rsidP="00E900C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7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Entidade do demultiplexador 1-para-2.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5EF3" w:rsidTr="00115EF3">
        <w:tc>
          <w:tcPr>
            <w:tcW w:w="9061" w:type="dxa"/>
          </w:tcPr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>entity demux1_2 is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>port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(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i_A: in std_logic;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i_SEL: in std_logic;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o_S: out std_logic_vector (1 downto 0)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);</w:t>
            </w:r>
          </w:p>
          <w:p w:rsidR="00115EF3" w:rsidRDefault="006F17AC" w:rsidP="006F17A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>end demux1_2;</w:t>
            </w:r>
          </w:p>
        </w:tc>
      </w:tr>
    </w:tbl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15EF3" w:rsidRDefault="00115EF3" w:rsidP="00115EF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8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Arquitetura do demultiplexador 1-para-2.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5EF3" w:rsidTr="00EC2925">
        <w:tc>
          <w:tcPr>
            <w:tcW w:w="9061" w:type="dxa"/>
          </w:tcPr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>architecture arch_demux1_2 of demux1_2 is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o_S(0) &lt;= i_A and not i_SEL;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</w:t>
            </w:r>
            <w:r w:rsidRPr="006F17AC">
              <w:rPr>
                <w:rFonts w:ascii="Consolas" w:hAnsi="Consolas" w:cs="Arial"/>
                <w:sz w:val="24"/>
                <w:szCs w:val="24"/>
              </w:rPr>
              <w:t>o_S(1) &lt;= i_A and i_SEL;</w:t>
            </w:r>
          </w:p>
          <w:p w:rsidR="00115EF3" w:rsidRDefault="006F17AC" w:rsidP="006F17A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17AC">
              <w:rPr>
                <w:rFonts w:ascii="Consolas" w:hAnsi="Consolas" w:cs="Arial"/>
                <w:sz w:val="24"/>
                <w:szCs w:val="24"/>
                <w:lang w:val="en-US"/>
              </w:rPr>
              <w:t>end arch_demux1_2;</w:t>
            </w:r>
          </w:p>
        </w:tc>
      </w:tr>
    </w:tbl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15EF3" w:rsidRDefault="00115EF3" w:rsidP="00A03CB3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9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Testbench do demultiplexador 1-para-2.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5EF3" w:rsidTr="00EC2925">
        <w:tc>
          <w:tcPr>
            <w:tcW w:w="9061" w:type="dxa"/>
          </w:tcPr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>entity demux1_2_tb is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>end demux1_2_tb;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>architecture arch_demux1_2_tb of demux1_2_tb is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component demux1_2 is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port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(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i_A: in std_logic;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i_SEL: in std_logic;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o_S: out std_logic_vector (1 downto 0)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);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end component;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w_A, w_SEL: std_logic;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w_S: std_logic_vector (1 downto 0);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begin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demux_instance: demux1_2 port map(w_A, w_SEL, w_S);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process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begin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 &lt;= '0';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'0';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'0') report "Fail 0/0 == 0 -&gt; output(1) != 0" severity error;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'0') report "Fail 0/0 == 0 -&gt; output(0) != 0" severity error;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 &lt;= '0';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'1';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'0') report "Fail 0/1 == 0 -&gt; output(1) != 0" severity error;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'0') report "Fail 0/1 == 0 -&gt; output(0) != 0" severity error;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 &lt;= '1';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'0';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'0') report "Fail 1/0 == 0 -&gt; output(1) != 0" severity error;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1/0 == 1 -&gt; output(0) != 1" severity error;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 &lt;= '1';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'1';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1/1 == 1 -&gt; output(1) != 1" severity error;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'0') report "Fail 1/1 == 0 -&gt; output(0) != 0" severity error;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wait;</w:t>
            </w:r>
          </w:p>
          <w:p w:rsidR="006F17AC" w:rsidRPr="006F17AC" w:rsidRDefault="006F17AC" w:rsidP="006F17AC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end process;</w:t>
            </w:r>
          </w:p>
          <w:p w:rsidR="00115EF3" w:rsidRDefault="006F17AC" w:rsidP="006F17A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17AC">
              <w:rPr>
                <w:rFonts w:ascii="Consolas" w:hAnsi="Consolas" w:cs="Arial"/>
                <w:sz w:val="16"/>
                <w:szCs w:val="16"/>
                <w:lang w:val="en-US"/>
              </w:rPr>
              <w:t>end arch_demux1_2_tb;</w:t>
            </w:r>
          </w:p>
        </w:tc>
      </w:tr>
    </w:tbl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15EF3" w:rsidRDefault="00115EF3" w:rsidP="00A03CB3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BB0B2F" w:rsidRDefault="00BB0B2F" w:rsidP="00BB0B2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 xml:space="preserve">Através do diagrama de forma de onda, </w:t>
      </w:r>
      <w:r>
        <w:rPr>
          <w:rFonts w:ascii="Arial" w:hAnsi="Arial" w:cs="Arial"/>
          <w:sz w:val="24"/>
          <w:szCs w:val="24"/>
        </w:rPr>
        <w:t>é possível ver que o circuito se comporta corretamente:</w:t>
      </w:r>
    </w:p>
    <w:p w:rsidR="00BB0B2F" w:rsidRDefault="00BB0B2F" w:rsidP="00BB0B2F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saída é 00 quando A é 0;</w:t>
      </w:r>
    </w:p>
    <w:p w:rsidR="00BB0B2F" w:rsidRDefault="00BB0B2F" w:rsidP="00BB0B2F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saída é 01 quando A é 1 e SEL é 0;</w:t>
      </w:r>
    </w:p>
    <w:p w:rsidR="00BB0B2F" w:rsidRPr="00BB0B2F" w:rsidRDefault="00BB0B2F" w:rsidP="00BB0B2F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saída e 10 quando A é 1 e SEL é 1;</w:t>
      </w:r>
    </w:p>
    <w:p w:rsidR="00BB0B2F" w:rsidRDefault="00BB0B2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BB0B2F" w:rsidRDefault="00BB0B2F" w:rsidP="00BB0B2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10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do </w:t>
      </w:r>
      <w:r>
        <w:rPr>
          <w:rFonts w:ascii="Arial" w:hAnsi="Arial" w:cs="Arial"/>
          <w:bCs/>
          <w:sz w:val="20"/>
          <w:szCs w:val="20"/>
        </w:rPr>
        <w:t>demultiplexador 1-para-2</w:t>
      </w:r>
      <w:r>
        <w:rPr>
          <w:rFonts w:ascii="Arial" w:hAnsi="Arial" w:cs="Arial"/>
          <w:bCs/>
          <w:sz w:val="20"/>
          <w:szCs w:val="20"/>
        </w:rPr>
        <w:t>.</w:t>
      </w:r>
    </w:p>
    <w:p w:rsidR="00BB0B2F" w:rsidRDefault="00BB0B2F" w:rsidP="00BB0B2F">
      <w:pPr>
        <w:spacing w:after="0" w:line="276" w:lineRule="auto"/>
        <w:ind w:left="-567" w:hanging="142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4B1B7E1" wp14:editId="4594AED3">
            <wp:extent cx="6238875" cy="547475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5063" cy="55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B2F" w:rsidRDefault="00BB0B2F" w:rsidP="00BB0B2F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BB0B2F" w:rsidRDefault="00BB0B2F" w:rsidP="00BB0B2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BB0B2F" w:rsidRDefault="00BB0B2F" w:rsidP="00BB0B2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Todos os testes do testbench executam corretamente sem mensagens de erro:</w:t>
      </w:r>
    </w:p>
    <w:p w:rsidR="00BB0B2F" w:rsidRDefault="00BB0B2F" w:rsidP="00BB0B2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BB0B2F" w:rsidRDefault="00BB0B2F" w:rsidP="00BB0B2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11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Imagem do console após a execução do testbench do </w:t>
      </w:r>
      <w:r>
        <w:rPr>
          <w:rFonts w:ascii="Arial" w:hAnsi="Arial" w:cs="Arial"/>
          <w:bCs/>
          <w:sz w:val="20"/>
          <w:szCs w:val="20"/>
        </w:rPr>
        <w:t>de</w:t>
      </w:r>
      <w:r>
        <w:rPr>
          <w:rFonts w:ascii="Arial" w:hAnsi="Arial" w:cs="Arial"/>
          <w:bCs/>
          <w:sz w:val="20"/>
          <w:szCs w:val="20"/>
        </w:rPr>
        <w:t xml:space="preserve">multiplexador </w:t>
      </w:r>
      <w:r>
        <w:rPr>
          <w:rFonts w:ascii="Arial" w:hAnsi="Arial" w:cs="Arial"/>
          <w:bCs/>
          <w:sz w:val="20"/>
          <w:szCs w:val="20"/>
        </w:rPr>
        <w:t>1-para-2</w:t>
      </w:r>
      <w:r>
        <w:rPr>
          <w:rFonts w:ascii="Arial" w:hAnsi="Arial" w:cs="Arial"/>
          <w:bCs/>
          <w:sz w:val="20"/>
          <w:szCs w:val="20"/>
        </w:rPr>
        <w:t>.</w:t>
      </w:r>
    </w:p>
    <w:p w:rsidR="00BB0B2F" w:rsidRDefault="00C74555" w:rsidP="00C74555">
      <w:pPr>
        <w:spacing w:after="0" w:line="276" w:lineRule="auto"/>
        <w:ind w:left="-567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F1F0F7B" wp14:editId="3F49450E">
            <wp:extent cx="6289026" cy="34956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2866" cy="34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F3" w:rsidRDefault="00BB0B2F" w:rsidP="00BB0B2F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E900CF" w:rsidRDefault="00E900CF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:rsidR="00115EF3" w:rsidRPr="00EA66F1" w:rsidRDefault="00115EF3" w:rsidP="00115EF3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4" w:name="_Toc114345288"/>
      <w:r>
        <w:rPr>
          <w:rFonts w:ascii="Arial" w:hAnsi="Arial" w:cs="Arial"/>
          <w:bCs/>
          <w:sz w:val="24"/>
          <w:szCs w:val="24"/>
        </w:rPr>
        <w:lastRenderedPageBreak/>
        <w:t>CODIFICADOR 4-PARA-2</w:t>
      </w:r>
      <w:bookmarkEnd w:id="4"/>
    </w:p>
    <w:p w:rsidR="00115EF3" w:rsidRDefault="00115EF3" w:rsidP="00115EF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  <w:lang w:val="en-US"/>
        </w:rPr>
      </w:pPr>
    </w:p>
    <w:p w:rsidR="00115EF3" w:rsidRDefault="00115EF3" w:rsidP="0017014D">
      <w:pPr>
        <w:spacing w:after="0" w:line="276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 codificador é um circuito combinacional </w:t>
      </w:r>
      <w:r w:rsidR="0017014D">
        <w:rPr>
          <w:rFonts w:ascii="Arial" w:hAnsi="Arial" w:cs="Arial"/>
          <w:sz w:val="24"/>
          <w:szCs w:val="24"/>
        </w:rPr>
        <w:t xml:space="preserve">que possui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="0017014D">
        <w:rPr>
          <w:rFonts w:ascii="Arial" w:eastAsiaTheme="minorEastAsia" w:hAnsi="Arial" w:cs="Arial"/>
          <w:sz w:val="24"/>
          <w:szCs w:val="24"/>
        </w:rPr>
        <w:t xml:space="preserve"> entradas e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e>
        </m:func>
      </m:oMath>
      <w:r w:rsidR="0017014D">
        <w:rPr>
          <w:rFonts w:ascii="Arial" w:eastAsiaTheme="minorEastAsia" w:hAnsi="Arial" w:cs="Arial"/>
          <w:sz w:val="24"/>
          <w:szCs w:val="24"/>
        </w:rPr>
        <w:t xml:space="preserve"> saídas, com o objetivo de transformar o índice da entrada em um número binário. Por exemplo, no se</w:t>
      </w:r>
      <w:r w:rsidR="00E900CF">
        <w:rPr>
          <w:rFonts w:ascii="Arial" w:eastAsiaTheme="minorEastAsia" w:hAnsi="Arial" w:cs="Arial"/>
          <w:sz w:val="24"/>
          <w:szCs w:val="24"/>
        </w:rPr>
        <w:t>guinte codificador, a entrada “A</w:t>
      </w:r>
      <w:r w:rsidR="009A00D3">
        <w:rPr>
          <w:rFonts w:ascii="Arial" w:eastAsiaTheme="minorEastAsia" w:hAnsi="Arial" w:cs="Arial"/>
          <w:sz w:val="24"/>
          <w:szCs w:val="24"/>
        </w:rPr>
        <w:t>(</w:t>
      </w:r>
      <w:r w:rsidR="0017014D">
        <w:rPr>
          <w:rFonts w:ascii="Arial" w:eastAsiaTheme="minorEastAsia" w:hAnsi="Arial" w:cs="Arial"/>
          <w:sz w:val="24"/>
          <w:szCs w:val="24"/>
        </w:rPr>
        <w:t>2</w:t>
      </w:r>
      <w:r w:rsidR="009A00D3">
        <w:rPr>
          <w:rFonts w:ascii="Arial" w:eastAsiaTheme="minorEastAsia" w:hAnsi="Arial" w:cs="Arial"/>
          <w:sz w:val="24"/>
          <w:szCs w:val="24"/>
        </w:rPr>
        <w:t>)</w:t>
      </w:r>
      <w:r w:rsidR="0017014D">
        <w:rPr>
          <w:rFonts w:ascii="Arial" w:eastAsiaTheme="minorEastAsia" w:hAnsi="Arial" w:cs="Arial"/>
          <w:sz w:val="24"/>
          <w:szCs w:val="24"/>
        </w:rPr>
        <w:t xml:space="preserve">” geraria as saídas “10”, representando o </w:t>
      </w:r>
      <w:r w:rsidR="009A00D3">
        <w:rPr>
          <w:rFonts w:ascii="Arial" w:eastAsiaTheme="minorEastAsia" w:hAnsi="Arial" w:cs="Arial"/>
          <w:sz w:val="24"/>
          <w:szCs w:val="24"/>
        </w:rPr>
        <w:t>número</w:t>
      </w:r>
      <w:r w:rsidR="0017014D">
        <w:rPr>
          <w:rFonts w:ascii="Arial" w:eastAsiaTheme="minorEastAsia" w:hAnsi="Arial" w:cs="Arial"/>
          <w:sz w:val="24"/>
          <w:szCs w:val="24"/>
        </w:rPr>
        <w:t xml:space="preserve"> 2.</w:t>
      </w:r>
    </w:p>
    <w:p w:rsidR="0017014D" w:rsidRDefault="0017014D" w:rsidP="0017014D">
      <w:pPr>
        <w:spacing w:after="0" w:line="276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</w:p>
    <w:p w:rsidR="0017014D" w:rsidRDefault="0017014D" w:rsidP="0017014D">
      <w:pPr>
        <w:spacing w:after="0" w:line="276" w:lineRule="auto"/>
        <w:ind w:firstLine="708"/>
        <w:jc w:val="center"/>
        <w:rPr>
          <w:rFonts w:ascii="Arial" w:eastAsiaTheme="minorEastAsia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12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Exemplo de uso de um codificador 4-para-2.</w:t>
      </w:r>
    </w:p>
    <w:p w:rsidR="0017014D" w:rsidRDefault="00EC2925" w:rsidP="0017014D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  <w:lang w:eastAsia="pt-BR"/>
        </w:rPr>
        <w:drawing>
          <wp:inline distT="0" distB="0" distL="0" distR="0">
            <wp:extent cx="3600450" cy="2019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14D" w:rsidRDefault="0017014D" w:rsidP="0017014D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7014D" w:rsidRDefault="0017014D" w:rsidP="0017014D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17014D" w:rsidRDefault="0017014D" w:rsidP="00EC2925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circuito desenvolvido, </w:t>
      </w:r>
      <w:r w:rsidR="00EC2925">
        <w:rPr>
          <w:rFonts w:ascii="Arial" w:hAnsi="Arial" w:cs="Arial"/>
          <w:sz w:val="24"/>
          <w:szCs w:val="24"/>
        </w:rPr>
        <w:t>apenas as combinações de entradas que possuem somente um valor verdadeiro foram consideradas</w:t>
      </w:r>
      <w:r>
        <w:rPr>
          <w:rFonts w:ascii="Arial" w:hAnsi="Arial" w:cs="Arial"/>
          <w:sz w:val="24"/>
          <w:szCs w:val="24"/>
        </w:rPr>
        <w:t xml:space="preserve"> </w:t>
      </w:r>
      <w:r w:rsidR="00EC2925">
        <w:rPr>
          <w:rFonts w:ascii="Arial" w:hAnsi="Arial" w:cs="Arial"/>
          <w:sz w:val="24"/>
          <w:szCs w:val="24"/>
        </w:rPr>
        <w:t>para a criação das equações booleanas. Logo, qualquer combinação com mais de uma entrada verdadeira resulta em comportamento indefinido.</w:t>
      </w:r>
    </w:p>
    <w:p w:rsidR="00E900CF" w:rsidRDefault="00E900CF" w:rsidP="00EC2925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17014D" w:rsidRDefault="0017014D" w:rsidP="0017014D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13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Tabela verdade do codificador 4-para-2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1549"/>
        <w:gridCol w:w="1549"/>
        <w:gridCol w:w="1550"/>
        <w:gridCol w:w="1432"/>
        <w:gridCol w:w="1432"/>
      </w:tblGrid>
      <w:tr w:rsidR="0017014D" w:rsidTr="0017014D">
        <w:tc>
          <w:tcPr>
            <w:tcW w:w="1549" w:type="dxa"/>
          </w:tcPr>
          <w:p w:rsidR="0017014D" w:rsidRPr="0038159E" w:rsidRDefault="00EC2925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A(3</w:t>
            </w:r>
            <w:r w:rsidR="0017014D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1549" w:type="dxa"/>
          </w:tcPr>
          <w:p w:rsidR="0017014D" w:rsidRPr="0038159E" w:rsidRDefault="0017014D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A(</w:t>
            </w:r>
            <w:r w:rsidR="00EC2925">
              <w:rPr>
                <w:rFonts w:ascii="Arial" w:hAnsi="Arial" w:cs="Arial"/>
                <w:b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1549" w:type="dxa"/>
          </w:tcPr>
          <w:p w:rsidR="0017014D" w:rsidRPr="0038159E" w:rsidRDefault="0017014D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A(</w:t>
            </w:r>
            <w:r w:rsidR="00EC2925">
              <w:rPr>
                <w:rFonts w:ascii="Arial" w:hAnsi="Arial" w:cs="Arial"/>
                <w:b/>
                <w:sz w:val="24"/>
                <w:szCs w:val="24"/>
              </w:rPr>
              <w:t>1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1550" w:type="dxa"/>
          </w:tcPr>
          <w:p w:rsidR="0017014D" w:rsidRPr="0038159E" w:rsidRDefault="0017014D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A(</w:t>
            </w:r>
            <w:r w:rsidR="00EC2925">
              <w:rPr>
                <w:rFonts w:ascii="Arial" w:hAnsi="Arial" w:cs="Arial"/>
                <w:b/>
                <w:sz w:val="24"/>
                <w:szCs w:val="24"/>
              </w:rPr>
              <w:t>0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1432" w:type="dxa"/>
          </w:tcPr>
          <w:p w:rsidR="0017014D" w:rsidRDefault="0017014D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S(1)</w:t>
            </w:r>
          </w:p>
        </w:tc>
        <w:tc>
          <w:tcPr>
            <w:tcW w:w="1432" w:type="dxa"/>
          </w:tcPr>
          <w:p w:rsidR="0017014D" w:rsidRDefault="0017014D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S(0)</w:t>
            </w:r>
          </w:p>
        </w:tc>
      </w:tr>
      <w:tr w:rsidR="0017014D" w:rsidTr="0017014D">
        <w:tc>
          <w:tcPr>
            <w:tcW w:w="1549" w:type="dxa"/>
          </w:tcPr>
          <w:p w:rsidR="0017014D" w:rsidRDefault="0017014D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17014D" w:rsidRDefault="0017014D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17014D" w:rsidRDefault="0017014D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</w:tcPr>
          <w:p w:rsidR="0017014D" w:rsidRDefault="0017014D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EC2925" w:rsidTr="00EC2925">
        <w:tc>
          <w:tcPr>
            <w:tcW w:w="1549" w:type="dxa"/>
            <w:shd w:val="clear" w:color="auto" w:fill="D9D9D9" w:themeFill="background1" w:themeFillShade="D9"/>
          </w:tcPr>
          <w:p w:rsidR="0017014D" w:rsidRDefault="0017014D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  <w:shd w:val="clear" w:color="auto" w:fill="D9D9D9" w:themeFill="background1" w:themeFillShade="D9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  <w:shd w:val="clear" w:color="auto" w:fill="D9D9D9" w:themeFill="background1" w:themeFillShade="D9"/>
          </w:tcPr>
          <w:p w:rsidR="0017014D" w:rsidRDefault="0017014D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17014D" w:rsidTr="00EC2925">
        <w:tc>
          <w:tcPr>
            <w:tcW w:w="1549" w:type="dxa"/>
            <w:shd w:val="clear" w:color="auto" w:fill="D9D9D9" w:themeFill="background1" w:themeFillShade="D9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  <w:shd w:val="clear" w:color="auto" w:fill="D9D9D9" w:themeFill="background1" w:themeFillShade="D9"/>
          </w:tcPr>
          <w:p w:rsidR="0017014D" w:rsidRDefault="0017014D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  <w:shd w:val="clear" w:color="auto" w:fill="D9D9D9" w:themeFill="background1" w:themeFillShade="D9"/>
          </w:tcPr>
          <w:p w:rsidR="0017014D" w:rsidRDefault="0017014D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 w:rsidR="0017014D" w:rsidRDefault="0017014D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17014D" w:rsidTr="0017014D">
        <w:tc>
          <w:tcPr>
            <w:tcW w:w="1549" w:type="dxa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0" w:type="dxa"/>
          </w:tcPr>
          <w:p w:rsidR="0017014D" w:rsidRDefault="0017014D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17014D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C2925" w:rsidTr="00EC2925">
        <w:tc>
          <w:tcPr>
            <w:tcW w:w="1549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EC2925" w:rsidTr="0017014D"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EC2925" w:rsidTr="0017014D"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0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C2925" w:rsidTr="0017014D"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0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C2925" w:rsidTr="00EC2925">
        <w:tc>
          <w:tcPr>
            <w:tcW w:w="1549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C2925" w:rsidTr="0017014D"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C2925" w:rsidTr="0017014D"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0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C2925" w:rsidTr="0017014D"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0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C2925" w:rsidTr="0017014D"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C2925" w:rsidTr="0017014D"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C2925" w:rsidTr="0017014D"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0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C2925" w:rsidTr="0017014D"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0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17014D" w:rsidRDefault="0017014D" w:rsidP="0017014D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C2925" w:rsidRDefault="00B86BAA" w:rsidP="00EC2925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Í</w:t>
      </w:r>
      <w:r w:rsidR="00932897">
        <w:rPr>
          <w:rFonts w:ascii="Arial" w:hAnsi="Arial" w:cs="Arial"/>
          <w:sz w:val="24"/>
          <w:szCs w:val="24"/>
        </w:rPr>
        <w:t xml:space="preserve">ndices menores correspondem aos bits menos significativos. </w:t>
      </w:r>
      <w:r w:rsidR="00EC2925">
        <w:rPr>
          <w:rFonts w:ascii="Arial" w:hAnsi="Arial" w:cs="Arial"/>
          <w:sz w:val="24"/>
          <w:szCs w:val="24"/>
        </w:rPr>
        <w:t>S(0) se torna verdadeiro quando A(1) ou A(3) estão selecionados e S(1) se torna verdadeiro quando A(2) ou A(3) estão selecionados. Logo:</w:t>
      </w:r>
    </w:p>
    <w:p w:rsidR="00EC2925" w:rsidRDefault="00EC2925" w:rsidP="0017014D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EC2925" w:rsidRDefault="00EC2925" w:rsidP="00EC2925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14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Equações booleanas do </w:t>
      </w:r>
      <w:r w:rsidR="00932897">
        <w:rPr>
          <w:rFonts w:ascii="Arial" w:hAnsi="Arial" w:cs="Arial"/>
          <w:bCs/>
          <w:sz w:val="20"/>
          <w:szCs w:val="20"/>
        </w:rPr>
        <w:t>codificador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932897">
        <w:rPr>
          <w:rFonts w:ascii="Arial" w:hAnsi="Arial" w:cs="Arial"/>
          <w:bCs/>
          <w:sz w:val="20"/>
          <w:szCs w:val="20"/>
        </w:rPr>
        <w:t>4</w:t>
      </w:r>
      <w:r>
        <w:rPr>
          <w:rFonts w:ascii="Arial" w:hAnsi="Arial" w:cs="Arial"/>
          <w:bCs/>
          <w:sz w:val="20"/>
          <w:szCs w:val="20"/>
        </w:rPr>
        <w:t>-para-2.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C2925" w:rsidTr="00EC2925">
        <w:tc>
          <w:tcPr>
            <w:tcW w:w="9061" w:type="dxa"/>
          </w:tcPr>
          <w:p w:rsidR="00EC2925" w:rsidRPr="00115EF3" w:rsidRDefault="00EC2925" w:rsidP="00EC2925">
            <w:pPr>
              <w:spacing w:line="276" w:lineRule="auto"/>
              <w:ind w:firstLine="708"/>
              <w:jc w:val="center"/>
              <w:rPr>
                <w:rFonts w:ascii="Cambria Math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= 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∨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3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;      S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= A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∨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A(3)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;</m:t>
                </m:r>
              </m:oMath>
            </m:oMathPara>
          </w:p>
        </w:tc>
      </w:tr>
    </w:tbl>
    <w:p w:rsidR="00EC2925" w:rsidRDefault="00EC2925" w:rsidP="00EC2925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C2925" w:rsidRDefault="00EC2925" w:rsidP="0017014D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314D8E" w:rsidRDefault="00314D8E" w:rsidP="00314D8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definir o comportamento esperado do circuito através da tabela verdade e a sua implementação através das equações booleanas, é possível codificar a entidade, arquitetura e testbench:</w:t>
      </w:r>
    </w:p>
    <w:p w:rsidR="00EC2925" w:rsidRDefault="00EC2925" w:rsidP="0017014D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EC2925" w:rsidRDefault="00EC2925" w:rsidP="00EC2925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F97D77">
        <w:rPr>
          <w:rFonts w:ascii="Arial" w:hAnsi="Arial" w:cs="Arial"/>
          <w:b/>
          <w:bCs/>
          <w:sz w:val="20"/>
          <w:szCs w:val="20"/>
        </w:rPr>
        <w:t>5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Entidade do codificador 4-para-2.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C2925" w:rsidTr="00EC2925">
        <w:tc>
          <w:tcPr>
            <w:tcW w:w="9061" w:type="dxa"/>
          </w:tcPr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>entity codifier4_2 is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>port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(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i_A: in std_logic_vector (3 downto 0);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o_S: out std_logic_vector (1 downto 0)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);</w:t>
            </w:r>
          </w:p>
          <w:p w:rsidR="00EC2925" w:rsidRPr="00E900CF" w:rsidRDefault="00E900CF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>end codifier4_2;</w:t>
            </w:r>
          </w:p>
        </w:tc>
      </w:tr>
    </w:tbl>
    <w:p w:rsidR="00EC2925" w:rsidRDefault="00EC2925" w:rsidP="00EC2925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C2925" w:rsidRDefault="00EC2925" w:rsidP="00EC2925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C2925" w:rsidRDefault="00EC2925" w:rsidP="00EC2925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16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Arquitetura do codificador 4-para-2.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C2925" w:rsidTr="00EC2925">
        <w:tc>
          <w:tcPr>
            <w:tcW w:w="9061" w:type="dxa"/>
          </w:tcPr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>architecture arch_codifier4_2 of codifier4_2 is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o_S(0) &lt;= i_A(1) or i_A(3);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o_S(1) &lt;= i_A(2) or i_A(3);</w:t>
            </w:r>
          </w:p>
          <w:p w:rsid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C2925">
              <w:rPr>
                <w:rFonts w:ascii="Consolas" w:hAnsi="Consolas" w:cs="Arial"/>
                <w:sz w:val="24"/>
                <w:szCs w:val="24"/>
                <w:lang w:val="en-US"/>
              </w:rPr>
              <w:t>end arch_codifier4_2;</w:t>
            </w:r>
          </w:p>
        </w:tc>
      </w:tr>
    </w:tbl>
    <w:p w:rsidR="00EC2925" w:rsidRDefault="00EC2925" w:rsidP="00EC2925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C2925" w:rsidRDefault="00EC2925" w:rsidP="00EC2925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EC2925" w:rsidRDefault="00EC2925" w:rsidP="00EC2925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17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Testbench do codificador 4-para-2.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C2925" w:rsidRPr="00EC2925" w:rsidTr="00EC2925">
        <w:tc>
          <w:tcPr>
            <w:tcW w:w="9061" w:type="dxa"/>
          </w:tcPr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>entity codifier4_2_tb is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>end codifier4_2_tb;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>architecture arch_codifier4_2_tb of codifier4_2_tb is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component codifier4_2 is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port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(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i_A: in std_logic_vector (3 downto 0);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o_S: out std_logic_vector (1 downto 0)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);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end component;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 xml:space="preserve">  signal w_A: std_logic_vector (3 downto 0);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w_S: std_logic_vector (1 downto 0);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begin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codifier_instance: codifier4_2 port map(w_A, w_S);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process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begin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'0') report "Fail 0/0/0/0 -&gt; output(1) != 0"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'0') report "Fail 0/0/0/0 -&gt; output(0) != 0"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'0') report "Fail 0/0/0/1 -&gt; output(1) != 0"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'0') report "Fail 0/0/0/1 -&gt; output(0) != 0"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'0') report "Fail 0/0/1/0 -&gt; output(1) != 0"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0/0/1/0 -&gt;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'0') report "Fail 0/0/1/1 -&gt; output(1) != 0"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0/0/1/1 -&gt;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0/1/0/0 -&gt;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'0') report "Fail 0/1/0/0 -&gt; output(0) != 0"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0/1/0/1 -&gt;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'0') report "Fail 0/1/0/1 -&gt; output(0) != 0"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0/1/1/0 -&gt;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0/1/1/0 -&gt;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 xml:space="preserve">      w_A(3)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0/1/1/1 -&gt;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0/1/1/1 -&gt;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1/0/0/0 -&gt;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1/0/0/0 -&gt;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1/0/0/1 -&gt;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1/0/0/1 -&gt;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1/0/1/0 -&gt;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1/0/1/0 -&gt;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1/0/1/1 -&gt;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1/0/1/1 -&gt;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1/1/0/0 -&gt;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1/1/0/0 -&gt;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1/1/0/1 -&gt;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1/1/0/1 -&gt;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w_A(3)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'0';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1/1/1/0 -&gt;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1/1/1/0 -&gt;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 xml:space="preserve">      w_A(3)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w_A(2)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'1';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1/1/1/1 -&gt; output(1)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1/1/1/1 -&gt; output(0) != 1" severity error;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end process;</w:t>
            </w:r>
          </w:p>
          <w:p w:rsidR="00EC2925" w:rsidRPr="00EC2925" w:rsidRDefault="00EC2925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C2925">
              <w:rPr>
                <w:rFonts w:ascii="Consolas" w:hAnsi="Consolas" w:cs="Arial"/>
                <w:sz w:val="16"/>
                <w:szCs w:val="16"/>
                <w:lang w:val="en-US"/>
              </w:rPr>
              <w:t>end arch_codifier4_2_tb;</w:t>
            </w:r>
          </w:p>
        </w:tc>
      </w:tr>
    </w:tbl>
    <w:p w:rsidR="00EC2925" w:rsidRDefault="00EC2925" w:rsidP="00EC2925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EC2925" w:rsidRDefault="00EC2925" w:rsidP="0017014D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E900CF" w:rsidRDefault="00E900CF" w:rsidP="00E900C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 xml:space="preserve">Através do diagrama de forma de onda, </w:t>
      </w:r>
      <w:r>
        <w:rPr>
          <w:rFonts w:ascii="Arial" w:hAnsi="Arial" w:cs="Arial"/>
          <w:sz w:val="24"/>
          <w:szCs w:val="24"/>
        </w:rPr>
        <w:t>é possível ver que o circuito se comporta corretamente:</w:t>
      </w:r>
    </w:p>
    <w:p w:rsidR="00E900CF" w:rsidRPr="00E900CF" w:rsidRDefault="00E900CF" w:rsidP="0094421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900CF">
        <w:rPr>
          <w:rFonts w:ascii="Arial" w:hAnsi="Arial" w:cs="Arial"/>
          <w:sz w:val="24"/>
          <w:szCs w:val="24"/>
        </w:rPr>
        <w:t>A entrada 0001</w:t>
      </w:r>
      <w:r>
        <w:rPr>
          <w:rFonts w:ascii="Arial" w:hAnsi="Arial" w:cs="Arial"/>
          <w:sz w:val="24"/>
          <w:szCs w:val="24"/>
        </w:rPr>
        <w:t xml:space="preserve"> gera a saída 0 (00);</w:t>
      </w:r>
    </w:p>
    <w:p w:rsidR="00E900CF" w:rsidRPr="00E900CF" w:rsidRDefault="00E900CF" w:rsidP="00E900CF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900CF">
        <w:rPr>
          <w:rFonts w:ascii="Arial" w:hAnsi="Arial" w:cs="Arial"/>
          <w:sz w:val="24"/>
          <w:szCs w:val="24"/>
        </w:rPr>
        <w:t>A entrada</w:t>
      </w:r>
      <w:r>
        <w:rPr>
          <w:rFonts w:ascii="Arial" w:hAnsi="Arial" w:cs="Arial"/>
          <w:sz w:val="24"/>
          <w:szCs w:val="24"/>
        </w:rPr>
        <w:t xml:space="preserve"> 0010</w:t>
      </w:r>
      <w:r>
        <w:rPr>
          <w:rFonts w:ascii="Arial" w:hAnsi="Arial" w:cs="Arial"/>
          <w:sz w:val="24"/>
          <w:szCs w:val="24"/>
        </w:rPr>
        <w:t xml:space="preserve"> gera a sa</w:t>
      </w:r>
      <w:r>
        <w:rPr>
          <w:rFonts w:ascii="Arial" w:hAnsi="Arial" w:cs="Arial"/>
          <w:sz w:val="24"/>
          <w:szCs w:val="24"/>
        </w:rPr>
        <w:t>ída 1 (01)</w:t>
      </w:r>
      <w:r>
        <w:rPr>
          <w:rFonts w:ascii="Arial" w:hAnsi="Arial" w:cs="Arial"/>
          <w:sz w:val="24"/>
          <w:szCs w:val="24"/>
        </w:rPr>
        <w:t>;</w:t>
      </w:r>
    </w:p>
    <w:p w:rsidR="00E900CF" w:rsidRPr="00E900CF" w:rsidRDefault="00E900CF" w:rsidP="00E900CF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900CF">
        <w:rPr>
          <w:rFonts w:ascii="Arial" w:hAnsi="Arial" w:cs="Arial"/>
          <w:sz w:val="24"/>
          <w:szCs w:val="24"/>
        </w:rPr>
        <w:t>A entrada</w:t>
      </w:r>
      <w:r>
        <w:rPr>
          <w:rFonts w:ascii="Arial" w:hAnsi="Arial" w:cs="Arial"/>
          <w:sz w:val="24"/>
          <w:szCs w:val="24"/>
        </w:rPr>
        <w:t xml:space="preserve"> 010</w:t>
      </w:r>
      <w:r>
        <w:rPr>
          <w:rFonts w:ascii="Arial" w:hAnsi="Arial" w:cs="Arial"/>
          <w:sz w:val="24"/>
          <w:szCs w:val="24"/>
        </w:rPr>
        <w:t>0 gera a sa</w:t>
      </w:r>
      <w:r>
        <w:rPr>
          <w:rFonts w:ascii="Arial" w:hAnsi="Arial" w:cs="Arial"/>
          <w:sz w:val="24"/>
          <w:szCs w:val="24"/>
        </w:rPr>
        <w:t>ída 2 (10)</w:t>
      </w:r>
      <w:r>
        <w:rPr>
          <w:rFonts w:ascii="Arial" w:hAnsi="Arial" w:cs="Arial"/>
          <w:sz w:val="24"/>
          <w:szCs w:val="24"/>
        </w:rPr>
        <w:t>;</w:t>
      </w:r>
    </w:p>
    <w:p w:rsidR="00E900CF" w:rsidRDefault="00E900CF" w:rsidP="00E900CF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900CF">
        <w:rPr>
          <w:rFonts w:ascii="Arial" w:hAnsi="Arial" w:cs="Arial"/>
          <w:sz w:val="24"/>
          <w:szCs w:val="24"/>
        </w:rPr>
        <w:t>A entrada</w:t>
      </w:r>
      <w:r>
        <w:rPr>
          <w:rFonts w:ascii="Arial" w:hAnsi="Arial" w:cs="Arial"/>
          <w:sz w:val="24"/>
          <w:szCs w:val="24"/>
        </w:rPr>
        <w:t xml:space="preserve"> 100</w:t>
      </w:r>
      <w:r>
        <w:rPr>
          <w:rFonts w:ascii="Arial" w:hAnsi="Arial" w:cs="Arial"/>
          <w:sz w:val="24"/>
          <w:szCs w:val="24"/>
        </w:rPr>
        <w:t>0 gera a sa</w:t>
      </w:r>
      <w:r>
        <w:rPr>
          <w:rFonts w:ascii="Arial" w:hAnsi="Arial" w:cs="Arial"/>
          <w:sz w:val="24"/>
          <w:szCs w:val="24"/>
        </w:rPr>
        <w:t>ída 3 (11)</w:t>
      </w:r>
      <w:r>
        <w:rPr>
          <w:rFonts w:ascii="Arial" w:hAnsi="Arial" w:cs="Arial"/>
          <w:sz w:val="24"/>
          <w:szCs w:val="24"/>
        </w:rPr>
        <w:t>;</w:t>
      </w:r>
    </w:p>
    <w:p w:rsidR="00E900CF" w:rsidRPr="00E900CF" w:rsidRDefault="00E900CF" w:rsidP="00E900CF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Qualquer outra entrada gera um valor indefinido.</w:t>
      </w:r>
    </w:p>
    <w:p w:rsidR="00E900CF" w:rsidRPr="00641692" w:rsidRDefault="00E900CF" w:rsidP="00E900C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900CF" w:rsidRDefault="00E900CF" w:rsidP="00E900C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18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do </w:t>
      </w:r>
      <w:r>
        <w:rPr>
          <w:rFonts w:ascii="Arial" w:hAnsi="Arial" w:cs="Arial"/>
          <w:bCs/>
          <w:sz w:val="20"/>
          <w:szCs w:val="20"/>
        </w:rPr>
        <w:t>codificador 4-para-2</w:t>
      </w:r>
      <w:r>
        <w:rPr>
          <w:rFonts w:ascii="Arial" w:hAnsi="Arial" w:cs="Arial"/>
          <w:bCs/>
          <w:sz w:val="20"/>
          <w:szCs w:val="20"/>
        </w:rPr>
        <w:t>.</w:t>
      </w:r>
    </w:p>
    <w:p w:rsidR="00E900CF" w:rsidRDefault="00E900CF" w:rsidP="00E900CF">
      <w:pPr>
        <w:spacing w:after="0" w:line="276" w:lineRule="auto"/>
        <w:ind w:left="-1701" w:firstLine="993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A69E0A8" wp14:editId="2ADC654C">
            <wp:extent cx="6276975" cy="46642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1192" cy="4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CF" w:rsidRDefault="00E900CF" w:rsidP="00E900CF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900CF" w:rsidRDefault="00E900CF" w:rsidP="00E900C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900CF" w:rsidRDefault="00E900CF" w:rsidP="00E900C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Todos os testes do testbench executam corretamente sem mensagens de erro:</w:t>
      </w:r>
    </w:p>
    <w:p w:rsidR="00E900CF" w:rsidRDefault="00E900CF" w:rsidP="00E900C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900CF" w:rsidRDefault="00E900CF" w:rsidP="00E900C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19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Imagem do console após a execução do testbench do </w:t>
      </w:r>
      <w:r>
        <w:rPr>
          <w:rFonts w:ascii="Arial" w:hAnsi="Arial" w:cs="Arial"/>
          <w:bCs/>
          <w:sz w:val="20"/>
          <w:szCs w:val="20"/>
        </w:rPr>
        <w:t>codificador</w:t>
      </w:r>
      <w:r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4-para-2</w:t>
      </w:r>
      <w:r>
        <w:rPr>
          <w:rFonts w:ascii="Arial" w:hAnsi="Arial" w:cs="Arial"/>
          <w:bCs/>
          <w:sz w:val="20"/>
          <w:szCs w:val="20"/>
        </w:rPr>
        <w:t>.</w:t>
      </w:r>
    </w:p>
    <w:p w:rsidR="00E900CF" w:rsidRDefault="00E900CF" w:rsidP="00E900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E900CF">
        <w:rPr>
          <w:noProof/>
          <w:lang w:eastAsia="pt-BR"/>
        </w:rPr>
        <w:t xml:space="preserve"> </w:t>
      </w:r>
      <w:r w:rsidR="00C74555">
        <w:rPr>
          <w:noProof/>
          <w:lang w:eastAsia="pt-BR"/>
        </w:rPr>
        <w:drawing>
          <wp:inline distT="0" distB="0" distL="0" distR="0" wp14:anchorId="7C8DDA3D" wp14:editId="194C1EED">
            <wp:extent cx="5629275" cy="313330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938" cy="31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D3" w:rsidRDefault="00E900CF" w:rsidP="00E900CF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63238B" w:rsidRPr="00EA66F1" w:rsidRDefault="009A00D3" w:rsidP="00C74555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0"/>
        </w:rPr>
        <w:br w:type="page"/>
      </w:r>
      <w:bookmarkStart w:id="5" w:name="_Toc114345289"/>
      <w:r w:rsidR="0063238B">
        <w:rPr>
          <w:rFonts w:ascii="Arial" w:hAnsi="Arial" w:cs="Arial"/>
          <w:bCs/>
          <w:sz w:val="24"/>
          <w:szCs w:val="24"/>
        </w:rPr>
        <w:lastRenderedPageBreak/>
        <w:t>DECODIFICADOR</w:t>
      </w:r>
      <w:r w:rsidR="0063238B">
        <w:rPr>
          <w:rFonts w:ascii="Arial" w:hAnsi="Arial" w:cs="Arial"/>
          <w:bCs/>
          <w:sz w:val="24"/>
          <w:szCs w:val="24"/>
        </w:rPr>
        <w:t xml:space="preserve"> </w:t>
      </w:r>
      <w:r w:rsidR="0063238B">
        <w:rPr>
          <w:rFonts w:ascii="Arial" w:hAnsi="Arial" w:cs="Arial"/>
          <w:bCs/>
          <w:sz w:val="24"/>
          <w:szCs w:val="24"/>
        </w:rPr>
        <w:t>2</w:t>
      </w:r>
      <w:r w:rsidR="0063238B">
        <w:rPr>
          <w:rFonts w:ascii="Arial" w:hAnsi="Arial" w:cs="Arial"/>
          <w:bCs/>
          <w:sz w:val="24"/>
          <w:szCs w:val="24"/>
        </w:rPr>
        <w:t>-PARA-</w:t>
      </w:r>
      <w:r w:rsidR="0063238B">
        <w:rPr>
          <w:rFonts w:ascii="Arial" w:hAnsi="Arial" w:cs="Arial"/>
          <w:bCs/>
          <w:sz w:val="24"/>
          <w:szCs w:val="24"/>
        </w:rPr>
        <w:t>4</w:t>
      </w:r>
      <w:bookmarkEnd w:id="5"/>
    </w:p>
    <w:p w:rsidR="0063238B" w:rsidRPr="00C74555" w:rsidRDefault="0063238B" w:rsidP="0063238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A00D3" w:rsidRDefault="0063238B" w:rsidP="009A00D3">
      <w:pPr>
        <w:spacing w:after="0" w:line="276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 </w:t>
      </w:r>
      <w:r>
        <w:rPr>
          <w:rFonts w:ascii="Arial" w:hAnsi="Arial" w:cs="Arial"/>
          <w:sz w:val="24"/>
          <w:szCs w:val="24"/>
        </w:rPr>
        <w:t>decodificador</w:t>
      </w:r>
      <w:r>
        <w:rPr>
          <w:rFonts w:ascii="Arial" w:hAnsi="Arial" w:cs="Arial"/>
          <w:sz w:val="24"/>
          <w:szCs w:val="24"/>
        </w:rPr>
        <w:t xml:space="preserve"> é o circuito inverso do </w:t>
      </w:r>
      <w:r>
        <w:rPr>
          <w:rFonts w:ascii="Arial" w:hAnsi="Arial" w:cs="Arial"/>
          <w:sz w:val="24"/>
          <w:szCs w:val="24"/>
        </w:rPr>
        <w:t>codificador</w:t>
      </w:r>
      <w:r>
        <w:rPr>
          <w:rFonts w:ascii="Arial" w:hAnsi="Arial" w:cs="Arial"/>
          <w:sz w:val="24"/>
          <w:szCs w:val="24"/>
        </w:rPr>
        <w:t xml:space="preserve">, ou seja, mapeia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/>
          <w:sz w:val="24"/>
          <w:szCs w:val="24"/>
        </w:rPr>
        <w:t xml:space="preserve"> entradas à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sa</w:t>
      </w:r>
      <w:r w:rsidR="004E21B5">
        <w:rPr>
          <w:rFonts w:ascii="Arial" w:eastAsiaTheme="minorEastAsia" w:hAnsi="Arial" w:cs="Arial"/>
          <w:sz w:val="24"/>
          <w:szCs w:val="24"/>
        </w:rPr>
        <w:t>ídas, com o objetivo de receber um número binário e ativar a saída de índice correspondente.</w:t>
      </w:r>
      <w:r w:rsidR="0036674B">
        <w:rPr>
          <w:rFonts w:ascii="Arial" w:eastAsiaTheme="minorEastAsia" w:hAnsi="Arial" w:cs="Arial"/>
          <w:sz w:val="24"/>
          <w:szCs w:val="24"/>
        </w:rPr>
        <w:t xml:space="preserve"> Por exemplo, a entrada A(1), que representa o número 2 (10) ativa como saída S(2).</w:t>
      </w:r>
    </w:p>
    <w:p w:rsidR="009A00D3" w:rsidRDefault="009A00D3" w:rsidP="009A00D3">
      <w:pPr>
        <w:spacing w:after="0" w:line="276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</w:p>
    <w:p w:rsidR="009A00D3" w:rsidRDefault="009A00D3" w:rsidP="009A00D3">
      <w:pPr>
        <w:spacing w:after="0" w:line="276" w:lineRule="auto"/>
        <w:ind w:firstLine="708"/>
        <w:jc w:val="center"/>
        <w:rPr>
          <w:rFonts w:ascii="Arial" w:eastAsiaTheme="minorEastAsia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Exemplo de uso de um </w:t>
      </w:r>
      <w:r>
        <w:rPr>
          <w:rFonts w:ascii="Arial" w:hAnsi="Arial" w:cs="Arial"/>
          <w:bCs/>
          <w:sz w:val="20"/>
          <w:szCs w:val="20"/>
        </w:rPr>
        <w:t>decodificador 2-para-4</w:t>
      </w:r>
      <w:r>
        <w:rPr>
          <w:rFonts w:ascii="Arial" w:hAnsi="Arial" w:cs="Arial"/>
          <w:bCs/>
          <w:sz w:val="20"/>
          <w:szCs w:val="20"/>
        </w:rPr>
        <w:t>.</w:t>
      </w:r>
    </w:p>
    <w:p w:rsidR="009A00D3" w:rsidRDefault="009A00D3" w:rsidP="009A00D3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B36CBEE" wp14:editId="7285DD10">
            <wp:extent cx="3638550" cy="2019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63238B" w:rsidRDefault="0063238B" w:rsidP="009A00D3">
      <w:pPr>
        <w:spacing w:after="0" w:line="276" w:lineRule="auto"/>
        <w:ind w:firstLine="708"/>
        <w:rPr>
          <w:rFonts w:ascii="Arial" w:eastAsiaTheme="minorEastAsia" w:hAnsi="Arial" w:cs="Arial"/>
          <w:sz w:val="24"/>
          <w:szCs w:val="24"/>
        </w:rPr>
      </w:pPr>
    </w:p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21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Tabela verdade do </w:t>
      </w:r>
      <w:r>
        <w:rPr>
          <w:rFonts w:ascii="Arial" w:hAnsi="Arial" w:cs="Arial"/>
          <w:bCs/>
          <w:sz w:val="20"/>
          <w:szCs w:val="20"/>
        </w:rPr>
        <w:t>decodificador 2</w:t>
      </w:r>
      <w:r>
        <w:rPr>
          <w:rFonts w:ascii="Arial" w:hAnsi="Arial" w:cs="Arial"/>
          <w:bCs/>
          <w:sz w:val="20"/>
          <w:szCs w:val="20"/>
        </w:rPr>
        <w:t>-para-</w:t>
      </w:r>
      <w:r>
        <w:rPr>
          <w:rFonts w:ascii="Arial" w:hAnsi="Arial" w:cs="Arial"/>
          <w:bCs/>
          <w:sz w:val="20"/>
          <w:szCs w:val="20"/>
        </w:rPr>
        <w:t>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1549"/>
        <w:gridCol w:w="1549"/>
        <w:gridCol w:w="1550"/>
        <w:gridCol w:w="1432"/>
        <w:gridCol w:w="1432"/>
      </w:tblGrid>
      <w:tr w:rsidR="009A00D3" w:rsidTr="00296AD9">
        <w:tc>
          <w:tcPr>
            <w:tcW w:w="1549" w:type="dxa"/>
          </w:tcPr>
          <w:p w:rsidR="009A00D3" w:rsidRPr="0038159E" w:rsidRDefault="009A00D3" w:rsidP="00296AD9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A(1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1549" w:type="dxa"/>
          </w:tcPr>
          <w:p w:rsidR="009A00D3" w:rsidRPr="0038159E" w:rsidRDefault="009A00D3" w:rsidP="009A00D3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A(</w:t>
            </w: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1549" w:type="dxa"/>
          </w:tcPr>
          <w:p w:rsidR="009A00D3" w:rsidRPr="0038159E" w:rsidRDefault="009A00D3" w:rsidP="009A00D3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1550" w:type="dxa"/>
          </w:tcPr>
          <w:p w:rsidR="009A00D3" w:rsidRPr="0038159E" w:rsidRDefault="009A00D3" w:rsidP="009A00D3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1432" w:type="dxa"/>
          </w:tcPr>
          <w:p w:rsidR="009A00D3" w:rsidRDefault="009A00D3" w:rsidP="00296AD9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S(1)</w:t>
            </w:r>
          </w:p>
        </w:tc>
        <w:tc>
          <w:tcPr>
            <w:tcW w:w="1432" w:type="dxa"/>
          </w:tcPr>
          <w:p w:rsidR="009A00D3" w:rsidRDefault="009A00D3" w:rsidP="00296AD9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S(0)</w:t>
            </w:r>
          </w:p>
        </w:tc>
      </w:tr>
      <w:tr w:rsidR="009A00D3" w:rsidTr="00296AD9">
        <w:tc>
          <w:tcPr>
            <w:tcW w:w="1549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A00D3" w:rsidTr="009A00D3">
        <w:tc>
          <w:tcPr>
            <w:tcW w:w="1549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9A00D3" w:rsidTr="009A00D3">
        <w:tc>
          <w:tcPr>
            <w:tcW w:w="1549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49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0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32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  <w:shd w:val="clear" w:color="auto" w:fill="FFFFFF" w:themeFill="background1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9A00D3" w:rsidTr="00296AD9">
        <w:tc>
          <w:tcPr>
            <w:tcW w:w="1549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0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9A00D3" w:rsidRDefault="009A00D3" w:rsidP="00296AD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9A00D3" w:rsidRDefault="009A00D3" w:rsidP="009A00D3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9A00D3" w:rsidRDefault="00B86BAA" w:rsidP="009A00D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Índices menores correspondem aos bits menos significativos</w:t>
      </w:r>
      <w:r w:rsidR="006D048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9A00D3">
        <w:rPr>
          <w:rFonts w:ascii="Arial" w:hAnsi="Arial" w:cs="Arial"/>
          <w:sz w:val="24"/>
          <w:szCs w:val="24"/>
        </w:rPr>
        <w:t>As equações booleanas das saídas do circuito são:</w:t>
      </w:r>
    </w:p>
    <w:p w:rsidR="009A00D3" w:rsidRDefault="009A00D3" w:rsidP="009A00D3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22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Equações booleanas do codificador 4-para-2.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A00D3" w:rsidTr="00296AD9">
        <w:tc>
          <w:tcPr>
            <w:tcW w:w="9061" w:type="dxa"/>
          </w:tcPr>
          <w:p w:rsidR="009A00D3" w:rsidRPr="009A00D3" w:rsidRDefault="009A00D3" w:rsidP="00296AD9">
            <w:pPr>
              <w:spacing w:line="276" w:lineRule="auto"/>
              <w:ind w:firstLine="708"/>
              <w:jc w:val="center"/>
              <w:rPr>
                <w:rFonts w:ascii="Cambria Math" w:eastAsiaTheme="minorEastAsia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= 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'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∨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'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;      S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= A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∨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(1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'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;</m:t>
                </m:r>
              </m:oMath>
            </m:oMathPara>
          </w:p>
          <w:p w:rsidR="009A00D3" w:rsidRPr="009A00D3" w:rsidRDefault="009A00D3" w:rsidP="00760564">
            <w:pPr>
              <w:spacing w:line="276" w:lineRule="auto"/>
              <w:ind w:firstLine="708"/>
              <w:jc w:val="center"/>
              <w:rPr>
                <w:rFonts w:ascii="Cambria Math" w:eastAsiaTheme="minorEastAsia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= 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'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∨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;      S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3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= A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>∨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(1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;</m:t>
                </m:r>
              </m:oMath>
            </m:oMathPara>
          </w:p>
        </w:tc>
      </w:tr>
    </w:tbl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63238B" w:rsidRDefault="0063238B" w:rsidP="009A00D3">
      <w:pPr>
        <w:spacing w:after="0" w:line="276" w:lineRule="auto"/>
        <w:ind w:firstLine="708"/>
        <w:rPr>
          <w:rFonts w:ascii="Cambria Math" w:hAnsi="Cambria Math" w:cs="Arial"/>
          <w:sz w:val="24"/>
          <w:szCs w:val="24"/>
        </w:rPr>
      </w:pPr>
    </w:p>
    <w:p w:rsidR="00314D8E" w:rsidRDefault="00314D8E" w:rsidP="00314D8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definir o comportamento esperado do circuito através da tabela verdade e a sua implementação através das equações booleanas, é possível codificar a entidade, arquitetura e testbench:</w:t>
      </w:r>
    </w:p>
    <w:p w:rsidR="009A00D3" w:rsidRDefault="009A00D3" w:rsidP="009A00D3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23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do </w:t>
      </w:r>
      <w:r>
        <w:rPr>
          <w:rFonts w:ascii="Arial" w:hAnsi="Arial" w:cs="Arial"/>
          <w:bCs/>
          <w:sz w:val="20"/>
          <w:szCs w:val="20"/>
        </w:rPr>
        <w:t>decodificador</w:t>
      </w:r>
      <w:r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2-para-4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A00D3" w:rsidTr="00296AD9">
        <w:tc>
          <w:tcPr>
            <w:tcW w:w="9061" w:type="dxa"/>
          </w:tcPr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>entity decodifier2_4 is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>port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(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i_A: in std_logic_vector (1 downto 0);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o_S: out std_logic_vector (3 downto 0)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);</w:t>
            </w:r>
          </w:p>
          <w:p w:rsidR="009A00D3" w:rsidRDefault="00760564" w:rsidP="0076056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>end decodifier2_4;</w:t>
            </w:r>
          </w:p>
        </w:tc>
      </w:tr>
    </w:tbl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9A00D3" w:rsidRDefault="009A00D3" w:rsidP="009A00D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Figura</w:t>
      </w:r>
      <w:r w:rsidR="00F97D77">
        <w:rPr>
          <w:rFonts w:ascii="Arial" w:hAnsi="Arial" w:cs="Arial"/>
          <w:b/>
          <w:bCs/>
          <w:sz w:val="20"/>
          <w:szCs w:val="20"/>
        </w:rPr>
        <w:t xml:space="preserve"> 24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Arquitetura do </w:t>
      </w:r>
      <w:r>
        <w:rPr>
          <w:rFonts w:ascii="Arial" w:hAnsi="Arial" w:cs="Arial"/>
          <w:bCs/>
          <w:sz w:val="20"/>
          <w:szCs w:val="20"/>
        </w:rPr>
        <w:t>decodificador 2-para-4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A00D3" w:rsidRPr="009A00D3" w:rsidTr="00296AD9">
        <w:tc>
          <w:tcPr>
            <w:tcW w:w="9061" w:type="dxa"/>
          </w:tcPr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>architecture arch_decodifier2_4 of decodifier2_4 is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o_S(3) &lt;= i_A(1) and i_A(0);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o_S(2) &lt;= i_A(1) and not i_A(0);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o_S(1) &lt;= not i_A(1) and i_A(0);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o_S(0) &lt;= not i_A(1) and not i_A(0);</w:t>
            </w:r>
          </w:p>
          <w:p w:rsidR="009A00D3" w:rsidRPr="009A00D3" w:rsidRDefault="00760564" w:rsidP="0076056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24"/>
                <w:szCs w:val="24"/>
                <w:lang w:val="en-US"/>
              </w:rPr>
              <w:t>end arch_decodifier2_4;</w:t>
            </w:r>
          </w:p>
        </w:tc>
      </w:tr>
    </w:tbl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9A00D3" w:rsidRDefault="009A00D3" w:rsidP="009A00D3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25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do </w:t>
      </w:r>
      <w:r w:rsidR="001F3371">
        <w:rPr>
          <w:rFonts w:ascii="Arial" w:hAnsi="Arial" w:cs="Arial"/>
          <w:bCs/>
          <w:sz w:val="20"/>
          <w:szCs w:val="20"/>
        </w:rPr>
        <w:t>decodificador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1F3371">
        <w:rPr>
          <w:rFonts w:ascii="Arial" w:hAnsi="Arial" w:cs="Arial"/>
          <w:bCs/>
          <w:sz w:val="20"/>
          <w:szCs w:val="20"/>
        </w:rPr>
        <w:t>2-para-4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A00D3" w:rsidRPr="00EC2925" w:rsidTr="00296AD9">
        <w:tc>
          <w:tcPr>
            <w:tcW w:w="9061" w:type="dxa"/>
          </w:tcPr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>entity decodifier2_4_tb is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>end decodifier2_4_tb;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>architecture arch_decodifier2_4_tb of decodifier2_4_tb is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component decodifier2_4 is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port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(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i_A: in std_logic_vector (1 downto 0);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o_S: out std_logic_vector (3 downto 0)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);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end component;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w_A: std_logic_vector (1 downto 0);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w_S: std_logic_vector (3 downto 0);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begin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decodifier_instance: decodifier2_4 port map(w_A, w_S);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process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begin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'0';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'0';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(w_S(3) = '0') report "Fail 0/0 -&gt; output(3)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(w_S(2) = '0') report "Fail 0/0 -&gt; output(2)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'0') report "Fail 0/0 -&gt; output(1)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'1') report "Fail 0/0 -&gt; output(0) !=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'0';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'1';     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 xml:space="preserve">      assert (w_S(3) = '0') report "Fail 0/1 -&gt; output(3)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(w_S(2) = '0') report "Fail 0/1 -&gt; output(2)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'1') report "Fail 0/1 -&gt; output(1) !=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'0') report "Fail 0/1 -&gt; output(0)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'1';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'0';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(w_S(3) = '0') report "Fail 1/0 -&gt; output(3)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(w_S(2) = '1') report "Fail 1/0 -&gt; output(2) !=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'0') report "Fail 1/0 -&gt; output(1)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'0') report "Fail 1/0 -&gt; output(0)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w_A(1) &lt;= '1';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w_A(0) &lt;= '1';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(w_S(3) = '1') report "Fail 1/1 -&gt; output(3) !=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(w_S(2) = '0') report "Fail 1/1 -&gt; output(2)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(w_S(1) = '0') report "Fail 1/1 -&gt; output(1)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(w_S(0) = '0') report "Fail 1/1 -&gt; output(0) == 1" severity error;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wait;</w:t>
            </w:r>
          </w:p>
          <w:p w:rsidR="00760564" w:rsidRPr="00760564" w:rsidRDefault="00760564" w:rsidP="00760564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end process;</w:t>
            </w:r>
          </w:p>
          <w:p w:rsidR="009A00D3" w:rsidRPr="00EC2925" w:rsidRDefault="00760564" w:rsidP="0076056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60564">
              <w:rPr>
                <w:rFonts w:ascii="Consolas" w:hAnsi="Consolas" w:cs="Arial"/>
                <w:sz w:val="16"/>
                <w:szCs w:val="16"/>
                <w:lang w:val="en-US"/>
              </w:rPr>
              <w:t>end arch_decodifier2_4_tb;</w:t>
            </w:r>
          </w:p>
        </w:tc>
      </w:tr>
    </w:tbl>
    <w:p w:rsidR="009A00D3" w:rsidRDefault="009A00D3" w:rsidP="009A00D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</w:t>
      </w:r>
      <w:bookmarkStart w:id="6" w:name="_GoBack"/>
      <w:bookmarkEnd w:id="6"/>
      <w:r w:rsidRPr="00705149">
        <w:rPr>
          <w:rFonts w:ascii="Arial" w:hAnsi="Arial" w:cs="Arial"/>
          <w:bCs/>
          <w:sz w:val="20"/>
          <w:szCs w:val="20"/>
        </w:rPr>
        <w:t>: O autor.</w:t>
      </w:r>
    </w:p>
    <w:p w:rsidR="009A00D3" w:rsidRDefault="009A00D3" w:rsidP="009A00D3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1F3371" w:rsidRDefault="001F3371" w:rsidP="001F337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 xml:space="preserve">Através do diagrama de forma de onda, </w:t>
      </w:r>
      <w:r>
        <w:rPr>
          <w:rFonts w:ascii="Arial" w:hAnsi="Arial" w:cs="Arial"/>
          <w:sz w:val="24"/>
          <w:szCs w:val="24"/>
        </w:rPr>
        <w:t>é possível ver que o circuito se comporta corretamente:</w:t>
      </w:r>
    </w:p>
    <w:p w:rsidR="001F3371" w:rsidRPr="00E900CF" w:rsidRDefault="001F3371" w:rsidP="001F337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900CF">
        <w:rPr>
          <w:rFonts w:ascii="Arial" w:hAnsi="Arial" w:cs="Arial"/>
          <w:sz w:val="24"/>
          <w:szCs w:val="24"/>
        </w:rPr>
        <w:t>A entrada 0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</w:t>
      </w:r>
      <w:r w:rsidR="001A6230">
        <w:rPr>
          <w:rFonts w:ascii="Arial" w:hAnsi="Arial" w:cs="Arial"/>
          <w:sz w:val="24"/>
          <w:szCs w:val="24"/>
        </w:rPr>
        <w:t xml:space="preserve">(0) </w:t>
      </w:r>
      <w:r w:rsidR="003C55AB">
        <w:rPr>
          <w:rFonts w:ascii="Arial" w:hAnsi="Arial" w:cs="Arial"/>
          <w:sz w:val="24"/>
          <w:szCs w:val="24"/>
        </w:rPr>
        <w:t xml:space="preserve">ativa a saída de índice 0 </w:t>
      </w: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00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);</w:t>
      </w:r>
    </w:p>
    <w:p w:rsidR="001F3371" w:rsidRPr="00E900CF" w:rsidRDefault="001F3371" w:rsidP="001F337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900CF">
        <w:rPr>
          <w:rFonts w:ascii="Arial" w:hAnsi="Arial" w:cs="Arial"/>
          <w:sz w:val="24"/>
          <w:szCs w:val="24"/>
        </w:rPr>
        <w:t>A entrada</w:t>
      </w:r>
      <w:r>
        <w:rPr>
          <w:rFonts w:ascii="Arial" w:hAnsi="Arial" w:cs="Arial"/>
          <w:sz w:val="24"/>
          <w:szCs w:val="24"/>
        </w:rPr>
        <w:t xml:space="preserve"> </w:t>
      </w:r>
      <w:r w:rsidRPr="00E900CF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</w:t>
      </w:r>
      <w:r w:rsidR="001A6230">
        <w:rPr>
          <w:rFonts w:ascii="Arial" w:hAnsi="Arial" w:cs="Arial"/>
          <w:sz w:val="24"/>
          <w:szCs w:val="24"/>
        </w:rPr>
        <w:t xml:space="preserve">(1) </w:t>
      </w:r>
      <w:r w:rsidR="003C55AB">
        <w:rPr>
          <w:rFonts w:ascii="Arial" w:hAnsi="Arial" w:cs="Arial"/>
          <w:sz w:val="24"/>
          <w:szCs w:val="24"/>
        </w:rPr>
        <w:t>ativa a saída de índice 1</w:t>
      </w:r>
      <w:r>
        <w:rPr>
          <w:rFonts w:ascii="Arial" w:hAnsi="Arial" w:cs="Arial"/>
          <w:sz w:val="24"/>
          <w:szCs w:val="24"/>
        </w:rPr>
        <w:t xml:space="preserve"> (00</w:t>
      </w:r>
      <w:r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>);</w:t>
      </w:r>
    </w:p>
    <w:p w:rsidR="001F3371" w:rsidRPr="00E900CF" w:rsidRDefault="001F3371" w:rsidP="001F337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900CF">
        <w:rPr>
          <w:rFonts w:ascii="Arial" w:hAnsi="Arial" w:cs="Arial"/>
          <w:sz w:val="24"/>
          <w:szCs w:val="24"/>
        </w:rPr>
        <w:t xml:space="preserve">A entrada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0 </w:t>
      </w:r>
      <w:r w:rsidR="001A6230">
        <w:rPr>
          <w:rFonts w:ascii="Arial" w:hAnsi="Arial" w:cs="Arial"/>
          <w:sz w:val="24"/>
          <w:szCs w:val="24"/>
        </w:rPr>
        <w:t xml:space="preserve">(2) </w:t>
      </w:r>
      <w:r>
        <w:rPr>
          <w:rFonts w:ascii="Arial" w:hAnsi="Arial" w:cs="Arial"/>
          <w:sz w:val="24"/>
          <w:szCs w:val="24"/>
        </w:rPr>
        <w:t>gera a sa</w:t>
      </w:r>
      <w:r w:rsidR="00E2024D">
        <w:rPr>
          <w:rFonts w:ascii="Arial" w:hAnsi="Arial" w:cs="Arial"/>
          <w:sz w:val="24"/>
          <w:szCs w:val="24"/>
        </w:rPr>
        <w:t xml:space="preserve">ída </w:t>
      </w:r>
      <w:r w:rsidR="003C55AB">
        <w:rPr>
          <w:rFonts w:ascii="Arial" w:hAnsi="Arial" w:cs="Arial"/>
          <w:sz w:val="24"/>
          <w:szCs w:val="24"/>
        </w:rPr>
        <w:t>de índice 2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01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);</w:t>
      </w:r>
    </w:p>
    <w:p w:rsidR="001F3371" w:rsidRDefault="001F3371" w:rsidP="001F337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900CF">
        <w:rPr>
          <w:rFonts w:ascii="Arial" w:hAnsi="Arial" w:cs="Arial"/>
          <w:sz w:val="24"/>
          <w:szCs w:val="24"/>
        </w:rPr>
        <w:t xml:space="preserve">A entrada </w:t>
      </w:r>
      <w:r>
        <w:rPr>
          <w:rFonts w:ascii="Arial" w:hAnsi="Arial" w:cs="Arial"/>
          <w:sz w:val="24"/>
          <w:szCs w:val="24"/>
        </w:rPr>
        <w:t>11</w:t>
      </w:r>
      <w:r w:rsidR="001A6230">
        <w:rPr>
          <w:rFonts w:ascii="Arial" w:hAnsi="Arial" w:cs="Arial"/>
          <w:sz w:val="24"/>
          <w:szCs w:val="24"/>
        </w:rPr>
        <w:t xml:space="preserve"> (3)</w:t>
      </w:r>
      <w:r>
        <w:rPr>
          <w:rFonts w:ascii="Arial" w:hAnsi="Arial" w:cs="Arial"/>
          <w:sz w:val="24"/>
          <w:szCs w:val="24"/>
        </w:rPr>
        <w:t xml:space="preserve"> gera a sa</w:t>
      </w:r>
      <w:r w:rsidR="00E2024D">
        <w:rPr>
          <w:rFonts w:ascii="Arial" w:hAnsi="Arial" w:cs="Arial"/>
          <w:sz w:val="24"/>
          <w:szCs w:val="24"/>
        </w:rPr>
        <w:t xml:space="preserve">ída </w:t>
      </w:r>
      <w:r w:rsidR="003C55AB">
        <w:rPr>
          <w:rFonts w:ascii="Arial" w:hAnsi="Arial" w:cs="Arial"/>
          <w:sz w:val="24"/>
          <w:szCs w:val="24"/>
        </w:rPr>
        <w:t>de índice 3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00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);</w:t>
      </w:r>
    </w:p>
    <w:p w:rsidR="001F3371" w:rsidRPr="00641692" w:rsidRDefault="001F3371" w:rsidP="001F3371">
      <w:pPr>
        <w:pStyle w:val="ListParagraph"/>
        <w:spacing w:after="0" w:line="276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 xml:space="preserve"> </w:t>
      </w:r>
    </w:p>
    <w:p w:rsidR="001F3371" w:rsidRDefault="001F3371" w:rsidP="001F337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26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do </w:t>
      </w:r>
      <w:r>
        <w:rPr>
          <w:rFonts w:ascii="Arial" w:hAnsi="Arial" w:cs="Arial"/>
          <w:bCs/>
          <w:sz w:val="20"/>
          <w:szCs w:val="20"/>
        </w:rPr>
        <w:t>decodificador</w:t>
      </w:r>
      <w:r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2-para-4</w:t>
      </w:r>
      <w:r>
        <w:rPr>
          <w:rFonts w:ascii="Arial" w:hAnsi="Arial" w:cs="Arial"/>
          <w:bCs/>
          <w:sz w:val="20"/>
          <w:szCs w:val="20"/>
        </w:rPr>
        <w:t>.</w:t>
      </w:r>
    </w:p>
    <w:p w:rsidR="001F3371" w:rsidRDefault="001F3371" w:rsidP="001F3371">
      <w:pPr>
        <w:spacing w:after="0" w:line="276" w:lineRule="auto"/>
        <w:ind w:left="-1701" w:firstLine="993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9390EA3" wp14:editId="1CF37808">
            <wp:extent cx="6476358" cy="447675"/>
            <wp:effectExtent l="0" t="0" r="127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28686" cy="45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371" w:rsidRDefault="001F3371" w:rsidP="001F337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F3371" w:rsidRDefault="00904907" w:rsidP="004A2D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1F3371">
        <w:rPr>
          <w:rFonts w:ascii="Arial" w:hAnsi="Arial" w:cs="Arial"/>
          <w:sz w:val="24"/>
          <w:szCs w:val="24"/>
        </w:rPr>
        <w:lastRenderedPageBreak/>
        <w:t>Todos os testes do testbench executam corretamente sem mensagens de erro:</w:t>
      </w:r>
    </w:p>
    <w:p w:rsidR="001F3371" w:rsidRDefault="001F3371" w:rsidP="001F337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1F3371" w:rsidRDefault="001F3371" w:rsidP="001F337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27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Imagem do console após a execução do testbench do </w:t>
      </w:r>
      <w:r w:rsidR="00AC7FF0">
        <w:rPr>
          <w:rFonts w:ascii="Arial" w:hAnsi="Arial" w:cs="Arial"/>
          <w:bCs/>
          <w:sz w:val="20"/>
          <w:szCs w:val="20"/>
        </w:rPr>
        <w:t>de</w:t>
      </w:r>
      <w:r>
        <w:rPr>
          <w:rFonts w:ascii="Arial" w:hAnsi="Arial" w:cs="Arial"/>
          <w:bCs/>
          <w:sz w:val="20"/>
          <w:szCs w:val="20"/>
        </w:rPr>
        <w:t xml:space="preserve">codificador </w:t>
      </w:r>
      <w:r w:rsidR="00AC7FF0">
        <w:rPr>
          <w:rFonts w:ascii="Arial" w:hAnsi="Arial" w:cs="Arial"/>
          <w:bCs/>
          <w:sz w:val="20"/>
          <w:szCs w:val="20"/>
        </w:rPr>
        <w:t>2-para-4</w:t>
      </w:r>
      <w:r>
        <w:rPr>
          <w:rFonts w:ascii="Arial" w:hAnsi="Arial" w:cs="Arial"/>
          <w:bCs/>
          <w:sz w:val="20"/>
          <w:szCs w:val="20"/>
        </w:rPr>
        <w:t>.</w:t>
      </w:r>
    </w:p>
    <w:p w:rsidR="00824E77" w:rsidRDefault="00904907" w:rsidP="001F3371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0ECC1CA" wp14:editId="05D335EF">
            <wp:extent cx="5760085" cy="320198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371" w:rsidRPr="00E900CF">
        <w:rPr>
          <w:noProof/>
          <w:lang w:eastAsia="pt-BR"/>
        </w:rPr>
        <w:t xml:space="preserve"> </w:t>
      </w:r>
    </w:p>
    <w:p w:rsidR="0081697A" w:rsidRPr="0039769C" w:rsidRDefault="001F3371" w:rsidP="0039769C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  <w:r>
        <w:rPr>
          <w:rFonts w:ascii="Arial" w:hAnsi="Arial" w:cs="Arial"/>
          <w:sz w:val="24"/>
          <w:szCs w:val="24"/>
        </w:rPr>
        <w:t xml:space="preserve"> </w:t>
      </w:r>
    </w:p>
    <w:sectPr w:rsidR="0081697A" w:rsidRPr="0039769C" w:rsidSect="00EC2925">
      <w:headerReference w:type="default" r:id="rId18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643C" w:rsidRDefault="0056643C" w:rsidP="002C0DB7">
      <w:pPr>
        <w:spacing w:after="0" w:line="240" w:lineRule="auto"/>
      </w:pPr>
      <w:r>
        <w:separator/>
      </w:r>
    </w:p>
  </w:endnote>
  <w:endnote w:type="continuationSeparator" w:id="0">
    <w:p w:rsidR="0056643C" w:rsidRDefault="0056643C" w:rsidP="002C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643C" w:rsidRDefault="0056643C" w:rsidP="002C0DB7">
      <w:pPr>
        <w:spacing w:after="0" w:line="240" w:lineRule="auto"/>
      </w:pPr>
      <w:r>
        <w:separator/>
      </w:r>
    </w:p>
  </w:footnote>
  <w:footnote w:type="continuationSeparator" w:id="0">
    <w:p w:rsidR="0056643C" w:rsidRDefault="0056643C" w:rsidP="002C0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EC2925" w:rsidRPr="003D492B" w:rsidRDefault="00EC2925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61070E">
          <w:rPr>
            <w:rFonts w:ascii="Arial" w:hAnsi="Arial" w:cs="Arial"/>
            <w:noProof/>
            <w:sz w:val="20"/>
            <w:szCs w:val="20"/>
          </w:rPr>
          <w:t>18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EC2925" w:rsidRDefault="00EC292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D248C"/>
    <w:multiLevelType w:val="hybridMultilevel"/>
    <w:tmpl w:val="C8EA3D0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DF23BE"/>
    <w:multiLevelType w:val="multilevel"/>
    <w:tmpl w:val="E46CC27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6236E82"/>
    <w:multiLevelType w:val="multilevel"/>
    <w:tmpl w:val="5FDCEBA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</w:rPr>
    </w:lvl>
  </w:abstractNum>
  <w:abstractNum w:abstractNumId="3" w15:restartNumberingAfterBreak="0">
    <w:nsid w:val="209C2737"/>
    <w:multiLevelType w:val="hybridMultilevel"/>
    <w:tmpl w:val="29200C6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1F41A4"/>
    <w:multiLevelType w:val="multilevel"/>
    <w:tmpl w:val="E540789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1840CC"/>
    <w:multiLevelType w:val="hybridMultilevel"/>
    <w:tmpl w:val="346EF2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53838A9"/>
    <w:multiLevelType w:val="hybridMultilevel"/>
    <w:tmpl w:val="DEAC26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666BCF"/>
    <w:multiLevelType w:val="hybridMultilevel"/>
    <w:tmpl w:val="6B1C7E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C0E557C"/>
    <w:multiLevelType w:val="hybridMultilevel"/>
    <w:tmpl w:val="94761B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404FC"/>
    <w:multiLevelType w:val="multilevel"/>
    <w:tmpl w:val="CAC6823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5110D38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F97574"/>
    <w:multiLevelType w:val="multilevel"/>
    <w:tmpl w:val="66D0B9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D3A154E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3"/>
  </w:num>
  <w:num w:numId="2">
    <w:abstractNumId w:val="8"/>
  </w:num>
  <w:num w:numId="3">
    <w:abstractNumId w:val="11"/>
  </w:num>
  <w:num w:numId="4">
    <w:abstractNumId w:val="12"/>
  </w:num>
  <w:num w:numId="5">
    <w:abstractNumId w:val="2"/>
  </w:num>
  <w:num w:numId="6">
    <w:abstractNumId w:val="10"/>
  </w:num>
  <w:num w:numId="7">
    <w:abstractNumId w:val="1"/>
  </w:num>
  <w:num w:numId="8">
    <w:abstractNumId w:val="9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33"/>
    <w:rsid w:val="00003D90"/>
    <w:rsid w:val="000255FE"/>
    <w:rsid w:val="000421D9"/>
    <w:rsid w:val="00075A4F"/>
    <w:rsid w:val="000870C7"/>
    <w:rsid w:val="000A1EFF"/>
    <w:rsid w:val="000A4717"/>
    <w:rsid w:val="000C70B8"/>
    <w:rsid w:val="000D0838"/>
    <w:rsid w:val="000D5865"/>
    <w:rsid w:val="0011040F"/>
    <w:rsid w:val="00115EF3"/>
    <w:rsid w:val="0011796F"/>
    <w:rsid w:val="001226DA"/>
    <w:rsid w:val="0013117E"/>
    <w:rsid w:val="00147E39"/>
    <w:rsid w:val="0015201D"/>
    <w:rsid w:val="00157BF9"/>
    <w:rsid w:val="001675AF"/>
    <w:rsid w:val="0017014D"/>
    <w:rsid w:val="00170715"/>
    <w:rsid w:val="0018666F"/>
    <w:rsid w:val="00190B90"/>
    <w:rsid w:val="001A0203"/>
    <w:rsid w:val="001A6230"/>
    <w:rsid w:val="001D1496"/>
    <w:rsid w:val="001D30C3"/>
    <w:rsid w:val="001E6DCC"/>
    <w:rsid w:val="001F2829"/>
    <w:rsid w:val="001F3371"/>
    <w:rsid w:val="00226C1A"/>
    <w:rsid w:val="0025415A"/>
    <w:rsid w:val="002559CB"/>
    <w:rsid w:val="0026203E"/>
    <w:rsid w:val="002736F3"/>
    <w:rsid w:val="00283CB8"/>
    <w:rsid w:val="002841F1"/>
    <w:rsid w:val="002945F1"/>
    <w:rsid w:val="002A18DE"/>
    <w:rsid w:val="002B188F"/>
    <w:rsid w:val="002B60B3"/>
    <w:rsid w:val="002C0DB7"/>
    <w:rsid w:val="002C779B"/>
    <w:rsid w:val="002E07C8"/>
    <w:rsid w:val="00302F5C"/>
    <w:rsid w:val="00314D8E"/>
    <w:rsid w:val="003155E4"/>
    <w:rsid w:val="00330AE8"/>
    <w:rsid w:val="00330FD2"/>
    <w:rsid w:val="00342B08"/>
    <w:rsid w:val="00345FF9"/>
    <w:rsid w:val="00365E78"/>
    <w:rsid w:val="0036674B"/>
    <w:rsid w:val="00366993"/>
    <w:rsid w:val="00371516"/>
    <w:rsid w:val="0038159E"/>
    <w:rsid w:val="00386F71"/>
    <w:rsid w:val="00390F6E"/>
    <w:rsid w:val="0039769C"/>
    <w:rsid w:val="003A2DBB"/>
    <w:rsid w:val="003C55AB"/>
    <w:rsid w:val="003D62B6"/>
    <w:rsid w:val="003E3B46"/>
    <w:rsid w:val="00414C6D"/>
    <w:rsid w:val="00425591"/>
    <w:rsid w:val="004645BF"/>
    <w:rsid w:val="00483FC8"/>
    <w:rsid w:val="004A1871"/>
    <w:rsid w:val="004A2DDC"/>
    <w:rsid w:val="004B3344"/>
    <w:rsid w:val="004D1871"/>
    <w:rsid w:val="004D5AA8"/>
    <w:rsid w:val="004E21B5"/>
    <w:rsid w:val="00505537"/>
    <w:rsid w:val="00505A72"/>
    <w:rsid w:val="00532E7A"/>
    <w:rsid w:val="0053597D"/>
    <w:rsid w:val="00546D61"/>
    <w:rsid w:val="00547BC1"/>
    <w:rsid w:val="0056643C"/>
    <w:rsid w:val="005744BF"/>
    <w:rsid w:val="00575C2A"/>
    <w:rsid w:val="00586174"/>
    <w:rsid w:val="005D4680"/>
    <w:rsid w:val="005E51E2"/>
    <w:rsid w:val="005E541A"/>
    <w:rsid w:val="005F4352"/>
    <w:rsid w:val="005F7644"/>
    <w:rsid w:val="00600D07"/>
    <w:rsid w:val="00601E7B"/>
    <w:rsid w:val="0061070E"/>
    <w:rsid w:val="006139C3"/>
    <w:rsid w:val="00617A45"/>
    <w:rsid w:val="0063238B"/>
    <w:rsid w:val="00641692"/>
    <w:rsid w:val="0064274B"/>
    <w:rsid w:val="00685263"/>
    <w:rsid w:val="006A1D36"/>
    <w:rsid w:val="006C00BE"/>
    <w:rsid w:val="006D0482"/>
    <w:rsid w:val="006F17AC"/>
    <w:rsid w:val="00705149"/>
    <w:rsid w:val="0071159A"/>
    <w:rsid w:val="0071674F"/>
    <w:rsid w:val="00725744"/>
    <w:rsid w:val="00750504"/>
    <w:rsid w:val="00760564"/>
    <w:rsid w:val="00766240"/>
    <w:rsid w:val="00786872"/>
    <w:rsid w:val="007874B4"/>
    <w:rsid w:val="00797EB3"/>
    <w:rsid w:val="007B4B89"/>
    <w:rsid w:val="00815946"/>
    <w:rsid w:val="0081697A"/>
    <w:rsid w:val="00824E77"/>
    <w:rsid w:val="0085452C"/>
    <w:rsid w:val="0085640A"/>
    <w:rsid w:val="008572D3"/>
    <w:rsid w:val="00862633"/>
    <w:rsid w:val="008724FD"/>
    <w:rsid w:val="008727C1"/>
    <w:rsid w:val="00874457"/>
    <w:rsid w:val="008775FD"/>
    <w:rsid w:val="008A1B95"/>
    <w:rsid w:val="008D7256"/>
    <w:rsid w:val="008E149D"/>
    <w:rsid w:val="00902BF6"/>
    <w:rsid w:val="00904907"/>
    <w:rsid w:val="009049E4"/>
    <w:rsid w:val="009106F9"/>
    <w:rsid w:val="00925DE4"/>
    <w:rsid w:val="009271B1"/>
    <w:rsid w:val="00932897"/>
    <w:rsid w:val="0095392C"/>
    <w:rsid w:val="00953E6D"/>
    <w:rsid w:val="0095516C"/>
    <w:rsid w:val="00964CB8"/>
    <w:rsid w:val="00977780"/>
    <w:rsid w:val="00981E3B"/>
    <w:rsid w:val="009A00D3"/>
    <w:rsid w:val="009B16A0"/>
    <w:rsid w:val="009B6E21"/>
    <w:rsid w:val="009C1F43"/>
    <w:rsid w:val="009E1616"/>
    <w:rsid w:val="009F1030"/>
    <w:rsid w:val="00A03C4B"/>
    <w:rsid w:val="00A03CB3"/>
    <w:rsid w:val="00A056F6"/>
    <w:rsid w:val="00A34BCE"/>
    <w:rsid w:val="00A401C3"/>
    <w:rsid w:val="00A45A20"/>
    <w:rsid w:val="00A56579"/>
    <w:rsid w:val="00A61F74"/>
    <w:rsid w:val="00A745A0"/>
    <w:rsid w:val="00A76A3E"/>
    <w:rsid w:val="00A87B98"/>
    <w:rsid w:val="00A97FA9"/>
    <w:rsid w:val="00AA33CF"/>
    <w:rsid w:val="00AA3660"/>
    <w:rsid w:val="00AB11F5"/>
    <w:rsid w:val="00AB29F4"/>
    <w:rsid w:val="00AC0602"/>
    <w:rsid w:val="00AC7CF9"/>
    <w:rsid w:val="00AC7FF0"/>
    <w:rsid w:val="00AE1138"/>
    <w:rsid w:val="00AE7958"/>
    <w:rsid w:val="00AF2F54"/>
    <w:rsid w:val="00AF3788"/>
    <w:rsid w:val="00B1790B"/>
    <w:rsid w:val="00B24472"/>
    <w:rsid w:val="00B4276B"/>
    <w:rsid w:val="00B50932"/>
    <w:rsid w:val="00B50E5E"/>
    <w:rsid w:val="00B86BAA"/>
    <w:rsid w:val="00BA2CDD"/>
    <w:rsid w:val="00BA3462"/>
    <w:rsid w:val="00BA726C"/>
    <w:rsid w:val="00BB0B2F"/>
    <w:rsid w:val="00BC6DE8"/>
    <w:rsid w:val="00BD3F35"/>
    <w:rsid w:val="00BF050D"/>
    <w:rsid w:val="00C10829"/>
    <w:rsid w:val="00C201BC"/>
    <w:rsid w:val="00C41DC9"/>
    <w:rsid w:val="00C424DD"/>
    <w:rsid w:val="00C4302E"/>
    <w:rsid w:val="00C6132C"/>
    <w:rsid w:val="00C71AAF"/>
    <w:rsid w:val="00C74555"/>
    <w:rsid w:val="00C95C5A"/>
    <w:rsid w:val="00CD37C1"/>
    <w:rsid w:val="00CD5C10"/>
    <w:rsid w:val="00CE2E5D"/>
    <w:rsid w:val="00CF208F"/>
    <w:rsid w:val="00CF611D"/>
    <w:rsid w:val="00CF760C"/>
    <w:rsid w:val="00CF763B"/>
    <w:rsid w:val="00D03F97"/>
    <w:rsid w:val="00D31773"/>
    <w:rsid w:val="00D3747C"/>
    <w:rsid w:val="00D43817"/>
    <w:rsid w:val="00D47304"/>
    <w:rsid w:val="00D65EE3"/>
    <w:rsid w:val="00D76BDF"/>
    <w:rsid w:val="00DA7BE9"/>
    <w:rsid w:val="00DC6FCF"/>
    <w:rsid w:val="00DE4779"/>
    <w:rsid w:val="00E00FD2"/>
    <w:rsid w:val="00E01D4C"/>
    <w:rsid w:val="00E1212A"/>
    <w:rsid w:val="00E2024D"/>
    <w:rsid w:val="00E43097"/>
    <w:rsid w:val="00E8608E"/>
    <w:rsid w:val="00E900CF"/>
    <w:rsid w:val="00EA66F1"/>
    <w:rsid w:val="00EB17BD"/>
    <w:rsid w:val="00EC14C0"/>
    <w:rsid w:val="00EC2925"/>
    <w:rsid w:val="00ED3F6B"/>
    <w:rsid w:val="00F0219D"/>
    <w:rsid w:val="00F04363"/>
    <w:rsid w:val="00F10863"/>
    <w:rsid w:val="00F564F3"/>
    <w:rsid w:val="00F632DF"/>
    <w:rsid w:val="00F6719F"/>
    <w:rsid w:val="00F76249"/>
    <w:rsid w:val="00F81072"/>
    <w:rsid w:val="00F918FE"/>
    <w:rsid w:val="00F97D77"/>
    <w:rsid w:val="00FA17EB"/>
    <w:rsid w:val="00FA3AA8"/>
    <w:rsid w:val="00FD0FCD"/>
    <w:rsid w:val="00FD4A74"/>
    <w:rsid w:val="00FD6E72"/>
    <w:rsid w:val="00FD7975"/>
    <w:rsid w:val="00FF3292"/>
    <w:rsid w:val="00FF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93557-D3C3-442E-8D82-83AA6E3A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1F1"/>
  </w:style>
  <w:style w:type="paragraph" w:styleId="Heading1">
    <w:name w:val="heading 1"/>
    <w:basedOn w:val="Normal"/>
    <w:next w:val="Normal"/>
    <w:link w:val="Heading1Char"/>
    <w:uiPriority w:val="9"/>
    <w:qFormat/>
    <w:rsid w:val="00EB1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F1"/>
  </w:style>
  <w:style w:type="character" w:customStyle="1" w:styleId="Heading1Char">
    <w:name w:val="Heading 1 Char"/>
    <w:basedOn w:val="DefaultParagraphFont"/>
    <w:link w:val="Heading1"/>
    <w:uiPriority w:val="9"/>
    <w:rsid w:val="00EB17BD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17B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B17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7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17BD"/>
    <w:rPr>
      <w:color w:val="9454C3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B17BD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2C0D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DB7"/>
  </w:style>
  <w:style w:type="character" w:styleId="FollowedHyperlink">
    <w:name w:val="FollowedHyperlink"/>
    <w:basedOn w:val="DefaultParagraphFont"/>
    <w:uiPriority w:val="99"/>
    <w:semiHidden/>
    <w:unhideWhenUsed/>
    <w:rsid w:val="00F04363"/>
    <w:rPr>
      <w:color w:val="3EBBF0" w:themeColor="followedHyperlink"/>
      <w:u w:val="single"/>
    </w:rPr>
  </w:style>
  <w:style w:type="table" w:styleId="TableGrid">
    <w:name w:val="Table Grid"/>
    <w:basedOn w:val="TableNormal"/>
    <w:uiPriority w:val="39"/>
    <w:rsid w:val="00381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014D"/>
    <w:rPr>
      <w:color w:val="808080"/>
    </w:rPr>
  </w:style>
  <w:style w:type="character" w:customStyle="1" w:styleId="hgkelc">
    <w:name w:val="hgkelc"/>
    <w:basedOn w:val="DefaultParagraphFont"/>
    <w:rsid w:val="00EC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47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16"/>
    <w:rsid w:val="00D8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151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8EEB8-F0F7-4A7D-A23F-2FB67E41B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1</Pages>
  <Words>3108</Words>
  <Characters>16786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223</cp:revision>
  <cp:lastPrinted>2022-09-18T01:36:00Z</cp:lastPrinted>
  <dcterms:created xsi:type="dcterms:W3CDTF">2020-06-29T13:42:00Z</dcterms:created>
  <dcterms:modified xsi:type="dcterms:W3CDTF">2022-09-18T01:36:00Z</dcterms:modified>
</cp:coreProperties>
</file>