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404" w:rsidRPr="00B829C8" w:rsidRDefault="00453404" w:rsidP="008F371F">
      <w:pPr>
        <w:jc w:val="both"/>
        <w:rPr>
          <w:rFonts w:ascii="Arial" w:hAnsi="Arial" w:cs="Arial"/>
          <w:color w:val="000000" w:themeColor="text1"/>
          <w:sz w:val="24"/>
          <w:szCs w:val="24"/>
        </w:rPr>
      </w:pPr>
      <w:r w:rsidRPr="00B829C8">
        <w:rPr>
          <w:rFonts w:ascii="Arial" w:hAnsi="Arial" w:cs="Arial"/>
          <w:b/>
          <w:bCs/>
          <w:color w:val="000000" w:themeColor="text1"/>
          <w:sz w:val="24"/>
          <w:szCs w:val="24"/>
        </w:rPr>
        <w:t>DISCIPLINA</w:t>
      </w:r>
      <w:r w:rsidRPr="00B829C8">
        <w:rPr>
          <w:rFonts w:ascii="Arial" w:hAnsi="Arial" w:cs="Arial"/>
          <w:color w:val="000000" w:themeColor="text1"/>
          <w:sz w:val="24"/>
          <w:szCs w:val="24"/>
        </w:rPr>
        <w:t xml:space="preserve">:Estatística </w:t>
      </w:r>
    </w:p>
    <w:p w:rsidR="00026815" w:rsidRPr="00B829C8" w:rsidRDefault="00026815" w:rsidP="008F371F">
      <w:pPr>
        <w:jc w:val="both"/>
        <w:rPr>
          <w:rFonts w:ascii="Arial" w:hAnsi="Arial" w:cs="Arial"/>
          <w:color w:val="000000" w:themeColor="text1"/>
          <w:sz w:val="24"/>
          <w:szCs w:val="24"/>
        </w:rPr>
      </w:pPr>
      <w:r w:rsidRPr="00B829C8">
        <w:rPr>
          <w:rFonts w:ascii="Arial" w:hAnsi="Arial" w:cs="Arial"/>
          <w:color w:val="000000" w:themeColor="text1"/>
          <w:sz w:val="24"/>
          <w:szCs w:val="24"/>
          <w:highlight w:val="yellow"/>
        </w:rPr>
        <w:t>OBSERVAÇÃO: ATIVIDADES ILEGÍVEIS NÃO SERÃO CORRIGIDAS. SERÃO DESCONSIDERADAS E SERÁ ATRIBUIDO ZERO PARA A QUESTÃO</w:t>
      </w:r>
    </w:p>
    <w:p w:rsidR="00453404" w:rsidRPr="00B829C8" w:rsidRDefault="00453404"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Teste t para média usando exel</w:t>
      </w:r>
    </w:p>
    <w:p w:rsidR="00453404" w:rsidRPr="00B829C8" w:rsidRDefault="00453404" w:rsidP="008F371F">
      <w:pPr>
        <w:jc w:val="both"/>
        <w:rPr>
          <w:rFonts w:ascii="Arial" w:hAnsi="Arial" w:cs="Arial"/>
          <w:b/>
          <w:bCs/>
          <w:color w:val="000000" w:themeColor="text1"/>
          <w:sz w:val="24"/>
          <w:szCs w:val="24"/>
        </w:rPr>
      </w:pPr>
      <w:r w:rsidRPr="00B829C8">
        <w:rPr>
          <w:rFonts w:ascii="Arial" w:hAnsi="Arial" w:cs="Arial"/>
          <w:b/>
          <w:bCs/>
          <w:noProof/>
          <w:color w:val="000000" w:themeColor="text1"/>
          <w:sz w:val="24"/>
          <w:szCs w:val="24"/>
          <w:lang w:eastAsia="pt-BR"/>
        </w:rPr>
        <mc:AlternateContent>
          <mc:Choice Requires="wps">
            <w:drawing>
              <wp:anchor distT="0" distB="0" distL="114300" distR="114300" simplePos="0" relativeHeight="251658752" behindDoc="0" locked="0" layoutInCell="1" allowOverlap="1" wp14:anchorId="7B8CBBE2" wp14:editId="6110C955">
                <wp:simplePos x="0" y="0"/>
                <wp:positionH relativeFrom="column">
                  <wp:posOffset>0</wp:posOffset>
                </wp:positionH>
                <wp:positionV relativeFrom="paragraph">
                  <wp:posOffset>0</wp:posOffset>
                </wp:positionV>
                <wp:extent cx="6634480" cy="370205"/>
                <wp:effectExtent l="0" t="0" r="0" b="0"/>
                <wp:wrapNone/>
                <wp:docPr id="4"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4480" cy="370205"/>
                        </a:xfrm>
                        <a:prstGeom prst="rect">
                          <a:avLst/>
                        </a:prstGeom>
                      </wps:spPr>
                      <wps:txbx>
                        <w:txbxContent>
                          <w:p w:rsidR="00453404" w:rsidRDefault="00EA10C7" w:rsidP="00453404">
                            <w:pPr>
                              <w:pStyle w:val="NormalWeb"/>
                              <w:spacing w:before="0" w:beforeAutospacing="0" w:after="0" w:afterAutospacing="0"/>
                            </w:pPr>
                            <w:hyperlink r:id="rId7" w:history="1">
                              <w:r w:rsidR="00453404" w:rsidRPr="00BA5073">
                                <w:rPr>
                                  <w:rStyle w:val="Hyperlink"/>
                                  <w:rFonts w:ascii="Calibri" w:hAnsi="Calibri"/>
                                  <w:color w:val="000000"/>
                                  <w:kern w:val="24"/>
                                  <w:sz w:val="36"/>
                                  <w:szCs w:val="36"/>
                                </w:rPr>
                                <w:t>https://www.youtube.com/watch?v=V1p0uwlmfJk</w:t>
                              </w:r>
                            </w:hyperlink>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rect w14:anchorId="7B8CBBE2" id="Retângulo 4" o:spid="_x0000_s1026" style="position:absolute;left:0;text-align:left;margin-left:0;margin-top:0;width:522.4pt;height:29.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ELlAEAAAkDAAAOAAAAZHJzL2Uyb0RvYy54bWysUsFuGyEQvVfqPyDuNRvHcaOV11GkKL1E&#10;TdS0H4BZ8KIsDGWwd/07+ZX8WAe8cZP2VvWCgHm8ee8Nq6vR9WyvI1rwDT+bVZxpr6C1ftvwH99v&#10;P11yhkn6VvbgdcMPGvnV+uOH1RBqPYcO+lZHRiQe6yE0vEsp1EKg6rSTOIOgPRUNRCcTHeNWtFEO&#10;xO56Ma+qpRggtiGC0oh0e3Ms8nXhN0ardG8M6sT6hpO2VNZY1k1exXol622UobNqkiH/QYWT1lPT&#10;E9WNTJLtov2LylkVAcGkmQInwBirdPFAbs6qP9w8djLo4oXCwXCKCf8frfq6f4jMtg1fcOaloxF9&#10;0+nl2W93PbBFzmcIWBPsMTzE7BDDHagnpIJ4V8kHnDCjiS5jyR8bS9iHU9h6TEzR5XJ5vlhc0kwU&#10;1c4/V/PqIncTsn59HSKmLxocy5uGRxpmyVju7zAdoa+QScyxf1aSxs04ad9AeyCPAw254fhzJ2PO&#10;NBu53iW4tYUqvzkCJyrKu4iZ/kYe6NtzQf3+wetfAAAA//8DAFBLAwQUAAYACAAAACEAl2VPidwA&#10;AAAFAQAADwAAAGRycy9kb3ducmV2LnhtbEyPQUvDQBCF74L/YRnBi7S71iohZlOsIB700ljodZId&#10;s8HsbMhu29Rf79aLXh4Mb3jve8Vqcr040Bg6zxpu5woEceNNx62G7cfLLAMRIrLB3jNpOFGAVXl5&#10;UWBu/JE3dKhiK1IIhxw12BiHXMrQWHIY5n4gTt6nHx3GdI6tNCMeU7jr5UKpB+mw49RgcaBnS81X&#10;tXcautfTt8Sbaq0WdvtWZe9jWO9qra+vpqdHEJGm+PcMZ/yEDmViqv2eTRC9hjQk/urZU8tl2lFr&#10;uM/uQJaF/E9f/gAAAP//AwBQSwECLQAUAAYACAAAACEAtoM4kv4AAADhAQAAEwAAAAAAAAAAAAAA&#10;AAAAAAAAW0NvbnRlbnRfVHlwZXNdLnhtbFBLAQItABQABgAIAAAAIQA4/SH/1gAAAJQBAAALAAAA&#10;AAAAAAAAAAAAAC8BAABfcmVscy8ucmVsc1BLAQItABQABgAIAAAAIQDaQVELlAEAAAkDAAAOAAAA&#10;AAAAAAAAAAAAAC4CAABkcnMvZTJvRG9jLnhtbFBLAQItABQABgAIAAAAIQCXZU+J3AAAAAUBAAAP&#10;AAAAAAAAAAAAAAAAAO4DAABkcnMvZG93bnJldi54bWxQSwUGAAAAAAQABADzAAAA9wQAAAAA&#10;" filled="f" stroked="f">
                <v:path arrowok="t"/>
                <v:textbox style="mso-fit-shape-to-text:t">
                  <w:txbxContent>
                    <w:p w:rsidR="00453404" w:rsidRDefault="00EA10C7" w:rsidP="00453404">
                      <w:pPr>
                        <w:pStyle w:val="NormalWeb"/>
                        <w:spacing w:before="0" w:beforeAutospacing="0" w:after="0" w:afterAutospacing="0"/>
                      </w:pPr>
                      <w:hyperlink r:id="rId8" w:history="1">
                        <w:r w:rsidR="00453404" w:rsidRPr="00BA5073">
                          <w:rPr>
                            <w:rStyle w:val="Hyperlink"/>
                            <w:rFonts w:ascii="Calibri" w:hAnsi="Calibri"/>
                            <w:color w:val="000000"/>
                            <w:kern w:val="24"/>
                            <w:sz w:val="36"/>
                            <w:szCs w:val="36"/>
                          </w:rPr>
                          <w:t>https://www.youtube.com/watch?v=V1p0uwlmfJk</w:t>
                        </w:r>
                      </w:hyperlink>
                    </w:p>
                  </w:txbxContent>
                </v:textbox>
              </v:rect>
            </w:pict>
          </mc:Fallback>
        </mc:AlternateContent>
      </w:r>
    </w:p>
    <w:p w:rsidR="00453404" w:rsidRPr="00B829C8" w:rsidRDefault="00453404" w:rsidP="008F371F">
      <w:pPr>
        <w:jc w:val="both"/>
        <w:rPr>
          <w:rFonts w:ascii="Arial" w:hAnsi="Arial" w:cs="Arial"/>
          <w:b/>
          <w:bCs/>
          <w:color w:val="000000" w:themeColor="text1"/>
          <w:sz w:val="24"/>
          <w:szCs w:val="24"/>
        </w:rPr>
      </w:pPr>
    </w:p>
    <w:p w:rsidR="00453404" w:rsidRPr="00B829C8" w:rsidRDefault="00453404" w:rsidP="008F371F">
      <w:pPr>
        <w:jc w:val="both"/>
        <w:rPr>
          <w:rFonts w:ascii="Arial" w:hAnsi="Arial" w:cs="Arial"/>
          <w:color w:val="000000" w:themeColor="text1"/>
          <w:sz w:val="24"/>
          <w:szCs w:val="24"/>
        </w:rPr>
      </w:pPr>
      <w:r w:rsidRPr="00B829C8">
        <w:rPr>
          <w:rFonts w:ascii="Arial" w:hAnsi="Arial" w:cs="Arial"/>
          <w:b/>
          <w:color w:val="000000" w:themeColor="text1"/>
          <w:sz w:val="24"/>
          <w:szCs w:val="24"/>
        </w:rPr>
        <w:t xml:space="preserve">Use </w:t>
      </w:r>
      <w:r w:rsidR="00157545" w:rsidRPr="00B829C8">
        <w:rPr>
          <w:rFonts w:ascii="Arial" w:hAnsi="Arial" w:cs="Arial"/>
          <w:b/>
          <w:color w:val="000000" w:themeColor="text1"/>
          <w:sz w:val="24"/>
          <w:szCs w:val="24"/>
        </w:rPr>
        <w:t>duas ou três</w:t>
      </w:r>
      <w:r w:rsidRPr="00B829C8">
        <w:rPr>
          <w:rFonts w:ascii="Arial" w:hAnsi="Arial" w:cs="Arial"/>
          <w:b/>
          <w:color w:val="000000" w:themeColor="text1"/>
          <w:sz w:val="24"/>
          <w:szCs w:val="24"/>
        </w:rPr>
        <w:t xml:space="preserve"> casas após a vírgula com aproximações</w:t>
      </w:r>
    </w:p>
    <w:p w:rsidR="00453404" w:rsidRPr="00B829C8" w:rsidRDefault="00453404" w:rsidP="008F371F">
      <w:pPr>
        <w:tabs>
          <w:tab w:val="left" w:pos="3465"/>
        </w:tabs>
        <w:jc w:val="both"/>
        <w:rPr>
          <w:rFonts w:ascii="Arial" w:hAnsi="Arial" w:cs="Arial"/>
          <w:color w:val="000000" w:themeColor="text1"/>
          <w:sz w:val="24"/>
          <w:szCs w:val="24"/>
        </w:rPr>
      </w:pPr>
      <w:r w:rsidRPr="00B829C8">
        <w:rPr>
          <w:rFonts w:ascii="Arial" w:hAnsi="Arial" w:cs="Arial"/>
          <w:b/>
          <w:color w:val="000000" w:themeColor="text1"/>
          <w:sz w:val="24"/>
          <w:szCs w:val="24"/>
          <w:u w:val="single"/>
        </w:rPr>
        <w:t>Instruções: (para  testes de hipóteses, Passos: defina as hipóteses (</w:t>
      </w:r>
      <w:r w:rsidR="001A15C4" w:rsidRPr="00B829C8">
        <w:rPr>
          <w:rFonts w:ascii="Arial" w:hAnsi="Arial" w:cs="Arial"/>
          <w:b/>
          <w:color w:val="000000" w:themeColor="text1"/>
          <w:sz w:val="24"/>
          <w:szCs w:val="24"/>
          <w:u w:val="single"/>
        </w:rPr>
        <w:t>0</w:t>
      </w:r>
      <w:r w:rsidRPr="00B829C8">
        <w:rPr>
          <w:rFonts w:ascii="Arial" w:hAnsi="Arial" w:cs="Arial"/>
          <w:b/>
          <w:color w:val="000000" w:themeColor="text1"/>
          <w:sz w:val="24"/>
          <w:szCs w:val="24"/>
          <w:u w:val="single"/>
        </w:rPr>
        <w:t>,25), faça o teste com valor critico (0,25) valor amostral (0,5), tome a decisão (0,5) a resposta deverá ser conclusiva conforme a pergunta do teste ).</w:t>
      </w:r>
    </w:p>
    <w:p w:rsidR="00453404" w:rsidRPr="00B829C8" w:rsidRDefault="00500879" w:rsidP="008F371F">
      <w:pPr>
        <w:jc w:val="both"/>
        <w:rPr>
          <w:rFonts w:ascii="Arial" w:hAnsi="Arial" w:cs="Arial"/>
          <w:color w:val="000000" w:themeColor="text1"/>
          <w:sz w:val="24"/>
          <w:szCs w:val="24"/>
          <w:u w:val="single"/>
        </w:rPr>
      </w:pPr>
      <w:r w:rsidRPr="00B829C8">
        <w:rPr>
          <w:rFonts w:ascii="Arial" w:hAnsi="Arial" w:cs="Arial"/>
          <w:b/>
          <w:color w:val="000000" w:themeColor="text1"/>
          <w:sz w:val="24"/>
          <w:szCs w:val="24"/>
        </w:rPr>
        <w:t>Testes independentes: caso necessário, calcule a média com duas casas, calcule o desvio padrão com duas casas após a vírgula, para variância elevar o desvio padrão com duas casas já arredondadas  ao quadrado e usar variância também com duas casas após a virgula. Grupo 1- grupo de maior variância, F&lt; 4,0 considere variâncias homogêneas</w:t>
      </w:r>
      <w:r w:rsidR="009D4BC7" w:rsidRPr="00B829C8">
        <w:rPr>
          <w:rFonts w:ascii="Arial" w:hAnsi="Arial" w:cs="Arial"/>
          <w:color w:val="000000" w:themeColor="text1"/>
          <w:sz w:val="24"/>
          <w:szCs w:val="24"/>
          <w:u w:val="single"/>
        </w:rPr>
        <w:t>:</w:t>
      </w:r>
    </w:p>
    <w:p w:rsidR="000860EA" w:rsidRPr="00B829C8" w:rsidRDefault="009D4BC7" w:rsidP="008F371F">
      <w:pPr>
        <w:jc w:val="both"/>
        <w:rPr>
          <w:rFonts w:ascii="Arial" w:hAnsi="Arial" w:cs="Arial"/>
          <w:color w:val="000000" w:themeColor="text1"/>
          <w:sz w:val="24"/>
          <w:szCs w:val="24"/>
          <w:u w:val="single"/>
        </w:rPr>
      </w:pPr>
      <w:r w:rsidRPr="00B829C8">
        <w:rPr>
          <w:rFonts w:ascii="Arial" w:hAnsi="Arial" w:cs="Arial"/>
          <w:color w:val="000000" w:themeColor="text1"/>
          <w:sz w:val="24"/>
          <w:szCs w:val="24"/>
          <w:u w:val="single"/>
        </w:rPr>
        <w:t xml:space="preserve"> A) HO E H1; B ) VALOR CRITICO DE t OU COMPARAR COM p DE 0,05 NO CASO DO EXEL E VALOR DE t DO Calculo e resposta conclusiva para o problema.</w:t>
      </w:r>
      <w:r w:rsidR="00440E33" w:rsidRPr="00B829C8">
        <w:rPr>
          <w:rFonts w:ascii="Arial" w:hAnsi="Arial" w:cs="Arial"/>
          <w:color w:val="000000" w:themeColor="text1"/>
          <w:sz w:val="24"/>
          <w:szCs w:val="24"/>
          <w:u w:val="single"/>
        </w:rPr>
        <w:t xml:space="preserve"> (no conteúde tem links para uso do exel para testes t pareados e independentes)</w:t>
      </w:r>
    </w:p>
    <w:p w:rsidR="000860EA" w:rsidRPr="00B829C8" w:rsidRDefault="000860EA">
      <w:pPr>
        <w:rPr>
          <w:rFonts w:ascii="Arial" w:hAnsi="Arial" w:cs="Arial"/>
          <w:color w:val="000000" w:themeColor="text1"/>
          <w:sz w:val="24"/>
          <w:szCs w:val="24"/>
          <w:u w:val="single"/>
        </w:rPr>
      </w:pPr>
      <w:r w:rsidRPr="00B829C8">
        <w:rPr>
          <w:rFonts w:ascii="Arial" w:hAnsi="Arial" w:cs="Arial"/>
          <w:color w:val="000000" w:themeColor="text1"/>
          <w:sz w:val="24"/>
          <w:szCs w:val="24"/>
          <w:u w:val="single"/>
        </w:rPr>
        <w:br w:type="page"/>
      </w:r>
    </w:p>
    <w:p w:rsidR="00EF11CC" w:rsidRPr="00B829C8" w:rsidRDefault="00453404" w:rsidP="00EF11CC">
      <w:pPr>
        <w:tabs>
          <w:tab w:val="left" w:pos="3465"/>
        </w:tabs>
        <w:jc w:val="both"/>
        <w:rPr>
          <w:rFonts w:ascii="Arial" w:hAnsi="Arial" w:cs="Arial"/>
          <w:color w:val="000000" w:themeColor="text1"/>
          <w:sz w:val="24"/>
          <w:szCs w:val="24"/>
        </w:rPr>
      </w:pPr>
      <w:r w:rsidRPr="00B829C8">
        <w:rPr>
          <w:rFonts w:ascii="Arial" w:hAnsi="Arial" w:cs="Arial"/>
          <w:color w:val="000000" w:themeColor="text1"/>
          <w:sz w:val="24"/>
          <w:szCs w:val="24"/>
        </w:rPr>
        <w:lastRenderedPageBreak/>
        <w:t>1</w:t>
      </w:r>
      <w:r w:rsidR="00D46FE9" w:rsidRPr="00B829C8">
        <w:rPr>
          <w:rFonts w:ascii="Arial" w:hAnsi="Arial" w:cs="Arial"/>
          <w:color w:val="000000" w:themeColor="text1"/>
          <w:sz w:val="24"/>
          <w:szCs w:val="24"/>
        </w:rPr>
        <w:t xml:space="preserve"> (1,5)</w:t>
      </w:r>
      <w:r w:rsidRPr="00B829C8">
        <w:rPr>
          <w:rFonts w:ascii="Arial" w:hAnsi="Arial" w:cs="Arial"/>
          <w:color w:val="000000" w:themeColor="text1"/>
          <w:sz w:val="24"/>
          <w:szCs w:val="24"/>
        </w:rPr>
        <w:t>-</w:t>
      </w:r>
      <w:r w:rsidR="00EF11CC" w:rsidRPr="00B829C8">
        <w:rPr>
          <w:rFonts w:ascii="Arial" w:hAnsi="Arial" w:cs="Arial"/>
          <w:b/>
          <w:color w:val="000000" w:themeColor="text1"/>
          <w:sz w:val="24"/>
          <w:szCs w:val="24"/>
          <w:u w:val="single"/>
        </w:rPr>
        <w:t xml:space="preserve"> (para  testes de hipóteses, Passos: defina as hipóteses (0,25), faça o teste com valor critico (0,25) valor amostral (0,5), tome a decisão (0,5) a resposta deverá ser conclusiva conforme a pergunta do teste ).</w:t>
      </w:r>
    </w:p>
    <w:p w:rsidR="00453404" w:rsidRPr="00B829C8" w:rsidRDefault="00453404" w:rsidP="008F371F">
      <w:pPr>
        <w:pStyle w:val="BodyText"/>
        <w:rPr>
          <w:rFonts w:ascii="Arial" w:hAnsi="Arial" w:cs="Arial"/>
          <w:color w:val="000000" w:themeColor="text1"/>
          <w:szCs w:val="24"/>
          <w:highlight w:val="yellow"/>
        </w:rPr>
      </w:pPr>
      <w:r w:rsidRPr="00B829C8">
        <w:rPr>
          <w:rFonts w:ascii="Arial" w:hAnsi="Arial" w:cs="Arial"/>
          <w:color w:val="000000" w:themeColor="text1"/>
          <w:szCs w:val="24"/>
        </w:rPr>
        <w:t>Um jornal apresenta um artigo sobre uma provável contaminação da safra de morangos por carbonato,um defensivo agrícola tóxico. A Organização Mundial de Saúde (OMS) é responsável pela determinação dos limites de contaminação por carbonato ou outros pesticidas, tendo estabelecido que este limite deve ser de 10 unidades de carbonato, em média. De posse dos resultados da análise química de 28 morangos a seguir transcritos: média de 11 unidades de carbonato e desvio padrão de 3,5 unidades, o que você poderia concluir sobre a contaminação da safra a nível de significância de 1%? Interprete os resultados.</w:t>
      </w:r>
      <w:r w:rsidRPr="00B829C8">
        <w:rPr>
          <w:rFonts w:ascii="Arial" w:hAnsi="Arial" w:cs="Arial"/>
          <w:b/>
          <w:color w:val="000000" w:themeColor="text1"/>
          <w:szCs w:val="24"/>
          <w:u w:val="single"/>
        </w:rPr>
        <w:t xml:space="preserve"> (método inadequado será desconsiderado a resolução).</w:t>
      </w:r>
    </w:p>
    <w:p w:rsidR="00233175" w:rsidRPr="00B829C8" w:rsidRDefault="00233175" w:rsidP="008F371F">
      <w:pPr>
        <w:pStyle w:val="BodyText"/>
        <w:rPr>
          <w:rFonts w:ascii="Arial" w:hAnsi="Arial" w:cs="Arial"/>
          <w:color w:val="000000" w:themeColor="text1"/>
          <w:szCs w:val="24"/>
        </w:rPr>
      </w:pPr>
    </w:p>
    <w:p w:rsidR="00233175" w:rsidRPr="00B829C8" w:rsidRDefault="00233175" w:rsidP="008F371F">
      <w:pPr>
        <w:pStyle w:val="BodyText"/>
        <w:rPr>
          <w:rFonts w:ascii="Arial" w:hAnsi="Arial" w:cs="Arial"/>
          <w:color w:val="000000" w:themeColor="text1"/>
          <w:szCs w:val="24"/>
        </w:rPr>
      </w:pPr>
      <w:r w:rsidRPr="00B829C8">
        <w:rPr>
          <w:rFonts w:ascii="Arial" w:hAnsi="Arial" w:cs="Arial"/>
          <w:color w:val="000000" w:themeColor="text1"/>
          <w:szCs w:val="24"/>
        </w:rPr>
        <w:t>n = 28</w:t>
      </w:r>
    </w:p>
    <w:p w:rsidR="00233175" w:rsidRPr="00B829C8" w:rsidRDefault="00233175" w:rsidP="008F371F">
      <w:pPr>
        <w:pStyle w:val="BodyText"/>
        <w:rPr>
          <w:rFonts w:ascii="Arial" w:hAnsi="Arial" w:cs="Arial"/>
          <w:color w:val="000000" w:themeColor="text1"/>
          <w:szCs w:val="24"/>
        </w:rPr>
      </w:pPr>
      <w:r w:rsidRPr="00B829C8">
        <w:rPr>
          <w:rFonts w:ascii="Arial" w:hAnsi="Arial" w:cs="Arial"/>
          <w:color w:val="000000" w:themeColor="text1"/>
          <w:szCs w:val="24"/>
        </w:rPr>
        <w:t>xm = 11</w:t>
      </w:r>
    </w:p>
    <w:p w:rsidR="00233175" w:rsidRPr="00B829C8" w:rsidRDefault="00233175" w:rsidP="008F371F">
      <w:pPr>
        <w:pStyle w:val="BodyText"/>
        <w:rPr>
          <w:rFonts w:ascii="Arial" w:hAnsi="Arial" w:cs="Arial"/>
          <w:color w:val="000000" w:themeColor="text1"/>
          <w:szCs w:val="24"/>
        </w:rPr>
      </w:pPr>
      <w:r w:rsidRPr="00B829C8">
        <w:rPr>
          <w:rFonts w:ascii="Arial" w:hAnsi="Arial" w:cs="Arial"/>
          <w:color w:val="000000" w:themeColor="text1"/>
          <w:szCs w:val="24"/>
        </w:rPr>
        <w:t>σ = 3.5</w:t>
      </w:r>
    </w:p>
    <w:p w:rsidR="00233175" w:rsidRPr="00B829C8" w:rsidRDefault="00233175" w:rsidP="008F371F">
      <w:pPr>
        <w:pStyle w:val="BodyText"/>
        <w:rPr>
          <w:rFonts w:ascii="Arial" w:hAnsi="Arial" w:cs="Arial"/>
          <w:color w:val="000000" w:themeColor="text1"/>
          <w:szCs w:val="24"/>
        </w:rPr>
      </w:pPr>
      <w:r w:rsidRPr="00B829C8">
        <w:rPr>
          <w:rFonts w:ascii="Arial" w:hAnsi="Arial" w:cs="Arial"/>
          <w:color w:val="000000" w:themeColor="text1"/>
          <w:szCs w:val="24"/>
        </w:rPr>
        <w:t>var = 12.25</w:t>
      </w:r>
    </w:p>
    <w:p w:rsidR="007F5249" w:rsidRPr="00B829C8" w:rsidRDefault="007F5249" w:rsidP="008F371F">
      <w:pPr>
        <w:pStyle w:val="BodyText"/>
        <w:rPr>
          <w:rFonts w:ascii="Arial" w:hAnsi="Arial" w:cs="Arial"/>
          <w:color w:val="000000" w:themeColor="text1"/>
          <w:szCs w:val="24"/>
        </w:rPr>
      </w:pPr>
    </w:p>
    <w:p w:rsidR="00453404" w:rsidRPr="00B829C8" w:rsidRDefault="007F5249" w:rsidP="008F371F">
      <w:pPr>
        <w:autoSpaceDE w:val="0"/>
        <w:autoSpaceDN w:val="0"/>
        <w:adjustRightInd w:val="0"/>
        <w:spacing w:after="0" w:line="240" w:lineRule="auto"/>
        <w:jc w:val="both"/>
        <w:rPr>
          <w:rFonts w:ascii="Arial" w:hAnsi="Arial" w:cs="Arial"/>
          <w:bCs/>
          <w:color w:val="000000" w:themeColor="text1"/>
          <w:sz w:val="24"/>
          <w:szCs w:val="24"/>
        </w:rPr>
      </w:pPr>
      <w:r w:rsidRPr="00B829C8">
        <w:rPr>
          <w:rFonts w:ascii="Arial" w:hAnsi="Arial" w:cs="Arial"/>
          <w:bCs/>
          <w:color w:val="000000" w:themeColor="text1"/>
          <w:sz w:val="24"/>
          <w:szCs w:val="24"/>
        </w:rPr>
        <w:t xml:space="preserve">Área = 0.5 – </w:t>
      </w:r>
      <w:r w:rsidR="001D1280" w:rsidRPr="00B829C8">
        <w:rPr>
          <w:rFonts w:ascii="Arial" w:hAnsi="Arial" w:cs="Arial"/>
          <w:bCs/>
          <w:color w:val="000000" w:themeColor="text1"/>
          <w:sz w:val="24"/>
          <w:szCs w:val="24"/>
        </w:rPr>
        <w:t>0.01</w:t>
      </w:r>
      <w:r w:rsidRPr="00B829C8">
        <w:rPr>
          <w:rFonts w:ascii="Arial" w:hAnsi="Arial" w:cs="Arial"/>
          <w:bCs/>
          <w:color w:val="000000" w:themeColor="text1"/>
          <w:sz w:val="24"/>
          <w:szCs w:val="24"/>
        </w:rPr>
        <w:t>/2</w:t>
      </w:r>
      <w:r w:rsidR="008B5EE3" w:rsidRPr="00B829C8">
        <w:rPr>
          <w:rFonts w:ascii="Arial" w:hAnsi="Arial" w:cs="Arial"/>
          <w:bCs/>
          <w:color w:val="000000" w:themeColor="text1"/>
          <w:sz w:val="24"/>
          <w:szCs w:val="24"/>
        </w:rPr>
        <w:t xml:space="preserve"> = 0.495</w:t>
      </w:r>
    </w:p>
    <w:p w:rsidR="00453404" w:rsidRPr="00B829C8" w:rsidRDefault="00363602" w:rsidP="008F371F">
      <w:pPr>
        <w:autoSpaceDE w:val="0"/>
        <w:autoSpaceDN w:val="0"/>
        <w:adjustRightInd w:val="0"/>
        <w:spacing w:after="0" w:line="240" w:lineRule="auto"/>
        <w:jc w:val="both"/>
        <w:rPr>
          <w:rFonts w:ascii="Arial" w:hAnsi="Arial" w:cs="Arial"/>
          <w:bCs/>
          <w:color w:val="000000" w:themeColor="text1"/>
          <w:sz w:val="24"/>
          <w:szCs w:val="24"/>
        </w:rPr>
      </w:pPr>
      <w:r w:rsidRPr="00B829C8">
        <w:rPr>
          <w:rFonts w:ascii="Arial" w:hAnsi="Arial" w:cs="Arial"/>
          <w:bCs/>
          <w:color w:val="000000" w:themeColor="text1"/>
          <w:sz w:val="24"/>
          <w:szCs w:val="24"/>
        </w:rPr>
        <w:t>Zc = 2.58</w:t>
      </w:r>
    </w:p>
    <w:p w:rsidR="00453404" w:rsidRPr="00B829C8" w:rsidRDefault="00432B0C" w:rsidP="008F371F">
      <w:pPr>
        <w:autoSpaceDE w:val="0"/>
        <w:autoSpaceDN w:val="0"/>
        <w:adjustRightInd w:val="0"/>
        <w:spacing w:after="0" w:line="240" w:lineRule="auto"/>
        <w:jc w:val="both"/>
        <w:rPr>
          <w:rFonts w:ascii="Arial" w:hAnsi="Arial" w:cs="Arial"/>
          <w:bCs/>
          <w:color w:val="000000" w:themeColor="text1"/>
          <w:sz w:val="24"/>
          <w:szCs w:val="24"/>
        </w:rPr>
      </w:pPr>
      <w:r w:rsidRPr="00B829C8">
        <w:rPr>
          <w:rFonts w:ascii="Arial" w:hAnsi="Arial" w:cs="Arial"/>
          <w:bCs/>
          <w:color w:val="000000" w:themeColor="text1"/>
          <w:sz w:val="24"/>
          <w:szCs w:val="24"/>
        </w:rPr>
        <w:t>Graus de liberdade = 27</w:t>
      </w:r>
    </w:p>
    <w:p w:rsidR="00453404" w:rsidRPr="00B829C8" w:rsidRDefault="00432B0C" w:rsidP="008F371F">
      <w:pPr>
        <w:autoSpaceDE w:val="0"/>
        <w:autoSpaceDN w:val="0"/>
        <w:adjustRightInd w:val="0"/>
        <w:spacing w:after="0" w:line="240" w:lineRule="auto"/>
        <w:jc w:val="both"/>
        <w:rPr>
          <w:rFonts w:ascii="Arial" w:hAnsi="Arial" w:cs="Arial"/>
          <w:bCs/>
          <w:color w:val="000000" w:themeColor="text1"/>
          <w:sz w:val="24"/>
          <w:szCs w:val="24"/>
        </w:rPr>
      </w:pPr>
      <w:r w:rsidRPr="00B829C8">
        <w:rPr>
          <w:rFonts w:ascii="Arial" w:hAnsi="Arial" w:cs="Arial"/>
          <w:bCs/>
          <w:color w:val="000000" w:themeColor="text1"/>
          <w:sz w:val="24"/>
          <w:szCs w:val="24"/>
        </w:rPr>
        <w:t>Tc = 2.771</w:t>
      </w:r>
    </w:p>
    <w:p w:rsidR="006F02B0" w:rsidRPr="00B829C8" w:rsidRDefault="006F02B0" w:rsidP="008F371F">
      <w:pPr>
        <w:autoSpaceDE w:val="0"/>
        <w:autoSpaceDN w:val="0"/>
        <w:adjustRightInd w:val="0"/>
        <w:spacing w:after="0" w:line="240" w:lineRule="auto"/>
        <w:jc w:val="both"/>
        <w:rPr>
          <w:rFonts w:ascii="Arial" w:hAnsi="Arial" w:cs="Arial"/>
          <w:bCs/>
          <w:color w:val="000000" w:themeColor="text1"/>
          <w:sz w:val="24"/>
          <w:szCs w:val="24"/>
        </w:rPr>
      </w:pPr>
    </w:p>
    <w:p w:rsidR="006F02B0" w:rsidRPr="00B829C8" w:rsidRDefault="006F02B0" w:rsidP="008F371F">
      <w:pPr>
        <w:autoSpaceDE w:val="0"/>
        <w:autoSpaceDN w:val="0"/>
        <w:adjustRightInd w:val="0"/>
        <w:spacing w:after="0" w:line="240" w:lineRule="auto"/>
        <w:jc w:val="both"/>
        <w:rPr>
          <w:rFonts w:ascii="Arial" w:hAnsi="Arial" w:cs="Arial"/>
          <w:bCs/>
          <w:color w:val="000000" w:themeColor="text1"/>
          <w:sz w:val="24"/>
          <w:szCs w:val="24"/>
        </w:rPr>
      </w:pPr>
      <w:r w:rsidRPr="00B829C8">
        <w:rPr>
          <w:rFonts w:ascii="Arial" w:hAnsi="Arial" w:cs="Arial"/>
          <w:bCs/>
          <w:color w:val="000000" w:themeColor="text1"/>
          <w:sz w:val="24"/>
          <w:szCs w:val="24"/>
        </w:rPr>
        <w:t>E = 2.58 * 3.5/sqrt(28) = 1.7065</w:t>
      </w:r>
    </w:p>
    <w:p w:rsidR="000860EA" w:rsidRPr="00B829C8" w:rsidRDefault="000860EA" w:rsidP="008F371F">
      <w:pPr>
        <w:autoSpaceDE w:val="0"/>
        <w:autoSpaceDN w:val="0"/>
        <w:adjustRightInd w:val="0"/>
        <w:spacing w:after="0" w:line="240" w:lineRule="auto"/>
        <w:jc w:val="both"/>
        <w:rPr>
          <w:rFonts w:ascii="Arial" w:hAnsi="Arial" w:cs="Arial"/>
          <w:color w:val="000000" w:themeColor="text1"/>
          <w:sz w:val="24"/>
          <w:szCs w:val="24"/>
        </w:rPr>
      </w:pPr>
      <w:r w:rsidRPr="00B829C8">
        <w:rPr>
          <w:rFonts w:ascii="Arial" w:hAnsi="Arial" w:cs="Arial"/>
          <w:color w:val="000000" w:themeColor="text1"/>
          <w:sz w:val="24"/>
          <w:szCs w:val="24"/>
        </w:rPr>
        <w:t xml:space="preserve">x </w:t>
      </w:r>
      <w:r w:rsidRPr="00B829C8">
        <w:rPr>
          <w:rFonts w:ascii="Arial" w:hAnsi="Arial" w:cs="Arial"/>
          <w:color w:val="000000" w:themeColor="text1"/>
          <w:sz w:val="24"/>
          <w:szCs w:val="24"/>
        </w:rPr>
        <w:sym w:font="Symbol" w:char="F02D"/>
      </w:r>
      <w:r w:rsidRPr="00B829C8">
        <w:rPr>
          <w:rFonts w:ascii="Arial" w:hAnsi="Arial" w:cs="Arial"/>
          <w:color w:val="000000" w:themeColor="text1"/>
          <w:sz w:val="24"/>
          <w:szCs w:val="24"/>
        </w:rPr>
        <w:t xml:space="preserve"> E </w:t>
      </w:r>
      <w:r w:rsidRPr="00B829C8">
        <w:rPr>
          <w:rFonts w:ascii="Arial" w:hAnsi="Arial" w:cs="Arial"/>
          <w:color w:val="000000" w:themeColor="text1"/>
          <w:sz w:val="24"/>
          <w:szCs w:val="24"/>
        </w:rPr>
        <w:sym w:font="Symbol" w:char="F03C"/>
      </w:r>
      <w:r w:rsidRPr="00B829C8">
        <w:rPr>
          <w:rFonts w:ascii="Arial" w:hAnsi="Arial" w:cs="Arial"/>
          <w:color w:val="000000" w:themeColor="text1"/>
          <w:sz w:val="24"/>
          <w:szCs w:val="24"/>
        </w:rPr>
        <w:t xml:space="preserve"> </w:t>
      </w:r>
      <w:r w:rsidRPr="00B829C8">
        <w:rPr>
          <w:rFonts w:ascii="Arial" w:hAnsi="Arial" w:cs="Arial"/>
          <w:color w:val="000000" w:themeColor="text1"/>
          <w:sz w:val="24"/>
          <w:szCs w:val="24"/>
        </w:rPr>
        <w:sym w:font="Symbol" w:char="F06D"/>
      </w:r>
      <w:r w:rsidRPr="00B829C8">
        <w:rPr>
          <w:rFonts w:ascii="Arial" w:hAnsi="Arial" w:cs="Arial"/>
          <w:color w:val="000000" w:themeColor="text1"/>
          <w:sz w:val="24"/>
          <w:szCs w:val="24"/>
        </w:rPr>
        <w:t xml:space="preserve"> </w:t>
      </w:r>
      <w:r w:rsidRPr="00B829C8">
        <w:rPr>
          <w:rFonts w:ascii="Arial" w:hAnsi="Arial" w:cs="Arial"/>
          <w:color w:val="000000" w:themeColor="text1"/>
          <w:sz w:val="24"/>
          <w:szCs w:val="24"/>
        </w:rPr>
        <w:sym w:font="Symbol" w:char="F03C"/>
      </w:r>
      <w:r w:rsidRPr="00B829C8">
        <w:rPr>
          <w:rFonts w:ascii="Arial" w:hAnsi="Arial" w:cs="Arial"/>
          <w:color w:val="000000" w:themeColor="text1"/>
          <w:sz w:val="24"/>
          <w:szCs w:val="24"/>
        </w:rPr>
        <w:t xml:space="preserve"> x </w:t>
      </w:r>
      <w:r w:rsidRPr="00B829C8">
        <w:rPr>
          <w:rFonts w:ascii="Arial" w:hAnsi="Arial" w:cs="Arial"/>
          <w:color w:val="000000" w:themeColor="text1"/>
          <w:sz w:val="24"/>
          <w:szCs w:val="24"/>
        </w:rPr>
        <w:sym w:font="Symbol" w:char="F02B"/>
      </w:r>
      <w:r w:rsidRPr="00B829C8">
        <w:rPr>
          <w:rFonts w:ascii="Arial" w:hAnsi="Arial" w:cs="Arial"/>
          <w:color w:val="000000" w:themeColor="text1"/>
          <w:sz w:val="24"/>
          <w:szCs w:val="24"/>
        </w:rPr>
        <w:t xml:space="preserve"> E</w:t>
      </w:r>
    </w:p>
    <w:p w:rsidR="00D440E9" w:rsidRPr="00B829C8" w:rsidRDefault="00D440E9" w:rsidP="008F371F">
      <w:pPr>
        <w:autoSpaceDE w:val="0"/>
        <w:autoSpaceDN w:val="0"/>
        <w:adjustRightInd w:val="0"/>
        <w:spacing w:after="0" w:line="240" w:lineRule="auto"/>
        <w:jc w:val="both"/>
        <w:rPr>
          <w:rFonts w:ascii="Arial" w:hAnsi="Arial" w:cs="Arial"/>
          <w:color w:val="000000" w:themeColor="text1"/>
          <w:sz w:val="24"/>
          <w:szCs w:val="24"/>
        </w:rPr>
      </w:pPr>
      <w:r w:rsidRPr="00B829C8">
        <w:rPr>
          <w:rFonts w:ascii="Arial" w:hAnsi="Arial" w:cs="Arial"/>
          <w:color w:val="000000" w:themeColor="text1"/>
          <w:sz w:val="24"/>
          <w:szCs w:val="24"/>
        </w:rPr>
        <w:t xml:space="preserve">11 – 1.7065 &lt; </w:t>
      </w:r>
      <w:r w:rsidRPr="00B829C8">
        <w:rPr>
          <w:rFonts w:ascii="Arial" w:hAnsi="Arial" w:cs="Arial"/>
          <w:color w:val="000000" w:themeColor="text1"/>
          <w:sz w:val="24"/>
          <w:szCs w:val="24"/>
        </w:rPr>
        <w:sym w:font="Symbol" w:char="F06D"/>
      </w:r>
      <w:r w:rsidRPr="00B829C8">
        <w:rPr>
          <w:rFonts w:ascii="Arial" w:hAnsi="Arial" w:cs="Arial"/>
          <w:color w:val="000000" w:themeColor="text1"/>
          <w:sz w:val="24"/>
          <w:szCs w:val="24"/>
        </w:rPr>
        <w:t xml:space="preserve"> &lt; 11 + 1.7065</w:t>
      </w:r>
    </w:p>
    <w:p w:rsidR="00D440E9" w:rsidRPr="00B829C8" w:rsidRDefault="00D440E9" w:rsidP="008F371F">
      <w:pPr>
        <w:autoSpaceDE w:val="0"/>
        <w:autoSpaceDN w:val="0"/>
        <w:adjustRightInd w:val="0"/>
        <w:spacing w:after="0" w:line="240" w:lineRule="auto"/>
        <w:jc w:val="both"/>
        <w:rPr>
          <w:rFonts w:ascii="Arial" w:hAnsi="Arial" w:cs="Arial"/>
          <w:bCs/>
          <w:color w:val="000000" w:themeColor="text1"/>
          <w:sz w:val="24"/>
          <w:szCs w:val="24"/>
        </w:rPr>
      </w:pPr>
      <w:r w:rsidRPr="00B829C8">
        <w:rPr>
          <w:rFonts w:ascii="Arial" w:hAnsi="Arial" w:cs="Arial"/>
          <w:bCs/>
          <w:color w:val="000000" w:themeColor="text1"/>
          <w:sz w:val="24"/>
          <w:szCs w:val="24"/>
        </w:rPr>
        <w:t xml:space="preserve">9.2935 &lt; </w:t>
      </w:r>
      <w:r w:rsidRPr="00B829C8">
        <w:rPr>
          <w:rFonts w:ascii="Arial" w:hAnsi="Arial" w:cs="Arial"/>
          <w:color w:val="000000" w:themeColor="text1"/>
          <w:sz w:val="24"/>
          <w:szCs w:val="24"/>
        </w:rPr>
        <w:sym w:font="Symbol" w:char="F06D"/>
      </w:r>
      <w:r w:rsidRPr="00B829C8">
        <w:rPr>
          <w:rFonts w:ascii="Arial" w:hAnsi="Arial" w:cs="Arial"/>
          <w:color w:val="000000" w:themeColor="text1"/>
          <w:sz w:val="24"/>
          <w:szCs w:val="24"/>
        </w:rPr>
        <w:t xml:space="preserve"> </w:t>
      </w:r>
      <w:r w:rsidRPr="00B829C8">
        <w:rPr>
          <w:rFonts w:ascii="Arial" w:hAnsi="Arial" w:cs="Arial"/>
          <w:bCs/>
          <w:color w:val="000000" w:themeColor="text1"/>
          <w:sz w:val="24"/>
          <w:szCs w:val="24"/>
        </w:rPr>
        <w:t>&lt; 12.7065</w:t>
      </w:r>
    </w:p>
    <w:p w:rsidR="00AD5575" w:rsidRPr="00B829C8" w:rsidRDefault="00AD5575" w:rsidP="008F371F">
      <w:pPr>
        <w:autoSpaceDE w:val="0"/>
        <w:autoSpaceDN w:val="0"/>
        <w:adjustRightInd w:val="0"/>
        <w:spacing w:after="0" w:line="240" w:lineRule="auto"/>
        <w:jc w:val="both"/>
        <w:rPr>
          <w:rFonts w:ascii="Arial" w:hAnsi="Arial" w:cs="Arial"/>
          <w:bCs/>
          <w:color w:val="000000" w:themeColor="text1"/>
          <w:sz w:val="24"/>
          <w:szCs w:val="24"/>
        </w:rPr>
      </w:pPr>
    </w:p>
    <w:p w:rsidR="008C5BDE" w:rsidRPr="00B829C8" w:rsidRDefault="00D75197" w:rsidP="008F371F">
      <w:pPr>
        <w:autoSpaceDE w:val="0"/>
        <w:autoSpaceDN w:val="0"/>
        <w:adjustRightInd w:val="0"/>
        <w:spacing w:after="0" w:line="240" w:lineRule="auto"/>
        <w:jc w:val="both"/>
        <w:rPr>
          <w:rFonts w:ascii="Arial" w:hAnsi="Arial" w:cs="Arial"/>
          <w:bCs/>
          <w:color w:val="000000" w:themeColor="text1"/>
          <w:sz w:val="24"/>
          <w:szCs w:val="24"/>
        </w:rPr>
      </w:pPr>
      <w:r w:rsidRPr="00B829C8">
        <w:rPr>
          <w:rFonts w:ascii="Arial" w:hAnsi="Arial" w:cs="Arial"/>
          <w:bCs/>
          <w:color w:val="000000" w:themeColor="text1"/>
          <w:sz w:val="24"/>
          <w:szCs w:val="24"/>
        </w:rPr>
        <w:t>[9.2935 12.7065]HR</w:t>
      </w:r>
    </w:p>
    <w:p w:rsidR="00453404" w:rsidRPr="00B829C8" w:rsidRDefault="00453404" w:rsidP="008F371F">
      <w:pPr>
        <w:autoSpaceDE w:val="0"/>
        <w:autoSpaceDN w:val="0"/>
        <w:adjustRightInd w:val="0"/>
        <w:spacing w:after="0" w:line="240" w:lineRule="auto"/>
        <w:jc w:val="both"/>
        <w:rPr>
          <w:rFonts w:ascii="Arial" w:hAnsi="Arial" w:cs="Arial"/>
          <w:bCs/>
          <w:color w:val="000000" w:themeColor="text1"/>
          <w:sz w:val="24"/>
          <w:szCs w:val="24"/>
        </w:rPr>
      </w:pPr>
    </w:p>
    <w:p w:rsidR="00043087" w:rsidRPr="00B829C8" w:rsidRDefault="005211CE">
      <w:pPr>
        <w:rPr>
          <w:rFonts w:ascii="Arial" w:hAnsi="Arial" w:cs="Arial"/>
          <w:bCs/>
          <w:color w:val="000000" w:themeColor="text1"/>
          <w:sz w:val="24"/>
          <w:szCs w:val="24"/>
        </w:rPr>
      </w:pPr>
      <w:r w:rsidRPr="00B829C8">
        <w:rPr>
          <w:rFonts w:ascii="Arial" w:hAnsi="Arial" w:cs="Arial"/>
          <w:color w:val="000000" w:themeColor="text1"/>
          <w:sz w:val="24"/>
          <w:szCs w:val="24"/>
        </w:rPr>
        <w:t>Se fôssemos selecionar muitas amostras</w:t>
      </w:r>
      <w:r w:rsidRPr="00B829C8">
        <w:rPr>
          <w:rFonts w:ascii="Arial" w:hAnsi="Arial" w:cs="Arial"/>
          <w:color w:val="000000" w:themeColor="text1"/>
        </w:rPr>
        <w:t xml:space="preserve"> de </w:t>
      </w:r>
      <w:r w:rsidR="0081393F" w:rsidRPr="00B829C8">
        <w:rPr>
          <w:rFonts w:ascii="Arial" w:hAnsi="Arial" w:cs="Arial"/>
          <w:color w:val="000000" w:themeColor="text1"/>
        </w:rPr>
        <w:t>28</w:t>
      </w:r>
      <w:r w:rsidRPr="00B829C8">
        <w:rPr>
          <w:rFonts w:ascii="Arial" w:hAnsi="Arial" w:cs="Arial"/>
          <w:color w:val="000000" w:themeColor="text1"/>
        </w:rPr>
        <w:t xml:space="preserve"> elementos </w:t>
      </w:r>
      <w:r w:rsidR="00247F7E" w:rsidRPr="00B829C8">
        <w:rPr>
          <w:rFonts w:ascii="Arial" w:hAnsi="Arial" w:cs="Arial"/>
          <w:color w:val="000000" w:themeColor="text1"/>
        </w:rPr>
        <w:t>de morangos</w:t>
      </w:r>
      <w:r w:rsidRPr="00B829C8">
        <w:rPr>
          <w:rFonts w:ascii="Arial" w:hAnsi="Arial" w:cs="Arial"/>
          <w:color w:val="000000" w:themeColor="text1"/>
        </w:rPr>
        <w:t xml:space="preserve"> e c</w:t>
      </w:r>
      <w:r w:rsidR="00A514FC" w:rsidRPr="00B829C8">
        <w:rPr>
          <w:rFonts w:ascii="Arial" w:hAnsi="Arial" w:cs="Arial"/>
          <w:color w:val="000000" w:themeColor="text1"/>
        </w:rPr>
        <w:t>onstruíssemos um intervalo de 1</w:t>
      </w:r>
      <w:r w:rsidRPr="00B829C8">
        <w:rPr>
          <w:rFonts w:ascii="Arial" w:hAnsi="Arial" w:cs="Arial"/>
          <w:color w:val="000000" w:themeColor="text1"/>
        </w:rPr>
        <w:t xml:space="preserve">% de confiança para cada amostra, </w:t>
      </w:r>
      <w:r w:rsidR="006E2050" w:rsidRPr="00B829C8">
        <w:rPr>
          <w:rFonts w:ascii="Arial" w:hAnsi="Arial" w:cs="Arial"/>
          <w:color w:val="000000" w:themeColor="text1"/>
        </w:rPr>
        <w:t>1</w:t>
      </w:r>
      <w:r w:rsidRPr="00B829C8">
        <w:rPr>
          <w:rFonts w:ascii="Arial" w:hAnsi="Arial" w:cs="Arial"/>
          <w:color w:val="000000" w:themeColor="text1"/>
        </w:rPr>
        <w:t xml:space="preserve">% desses intervalos conteriam a média populacional </w:t>
      </w:r>
      <w:r w:rsidRPr="00B829C8">
        <w:rPr>
          <w:rFonts w:ascii="Arial" w:hAnsi="Arial" w:cs="Arial"/>
          <w:color w:val="000000" w:themeColor="text1"/>
        </w:rPr>
        <w:sym w:font="Symbol" w:char="F06D"/>
      </w:r>
      <w:r w:rsidRPr="00B829C8">
        <w:rPr>
          <w:rFonts w:ascii="Arial" w:hAnsi="Arial" w:cs="Arial"/>
          <w:color w:val="000000" w:themeColor="text1"/>
        </w:rPr>
        <w:t xml:space="preserve">. </w:t>
      </w:r>
    </w:p>
    <w:p w:rsidR="00043087" w:rsidRPr="00B829C8" w:rsidRDefault="00043087">
      <w:pPr>
        <w:rPr>
          <w:rFonts w:ascii="Arial" w:hAnsi="Arial" w:cs="Arial"/>
          <w:bCs/>
          <w:color w:val="000000" w:themeColor="text1"/>
          <w:sz w:val="24"/>
          <w:szCs w:val="24"/>
        </w:rPr>
      </w:pPr>
      <w:r w:rsidRPr="00B829C8">
        <w:rPr>
          <w:rFonts w:ascii="Arial" w:hAnsi="Arial" w:cs="Arial"/>
          <w:bCs/>
          <w:color w:val="000000" w:themeColor="text1"/>
          <w:sz w:val="24"/>
          <w:szCs w:val="24"/>
        </w:rPr>
        <w:br w:type="page"/>
      </w:r>
    </w:p>
    <w:p w:rsidR="00EF11CC" w:rsidRPr="00B829C8" w:rsidRDefault="00453404" w:rsidP="00EF11CC">
      <w:pPr>
        <w:tabs>
          <w:tab w:val="left" w:pos="3465"/>
        </w:tabs>
        <w:jc w:val="both"/>
        <w:rPr>
          <w:rFonts w:ascii="Arial" w:hAnsi="Arial" w:cs="Arial"/>
          <w:b/>
          <w:color w:val="000000" w:themeColor="text1"/>
          <w:sz w:val="24"/>
          <w:szCs w:val="24"/>
        </w:rPr>
      </w:pPr>
      <w:r w:rsidRPr="00B829C8">
        <w:rPr>
          <w:rFonts w:ascii="Arial" w:hAnsi="Arial" w:cs="Arial"/>
          <w:b/>
          <w:bCs/>
          <w:color w:val="000000" w:themeColor="text1"/>
          <w:sz w:val="24"/>
          <w:szCs w:val="24"/>
        </w:rPr>
        <w:lastRenderedPageBreak/>
        <w:t>2</w:t>
      </w:r>
      <w:r w:rsidR="00D46FE9" w:rsidRPr="00B829C8">
        <w:rPr>
          <w:rFonts w:ascii="Arial" w:hAnsi="Arial" w:cs="Arial"/>
          <w:b/>
          <w:bCs/>
          <w:color w:val="000000" w:themeColor="text1"/>
          <w:sz w:val="24"/>
          <w:szCs w:val="24"/>
        </w:rPr>
        <w:t>(1,5)</w:t>
      </w:r>
      <w:r w:rsidRPr="00B829C8">
        <w:rPr>
          <w:rFonts w:ascii="Arial" w:hAnsi="Arial" w:cs="Arial"/>
          <w:b/>
          <w:bCs/>
          <w:color w:val="000000" w:themeColor="text1"/>
          <w:sz w:val="24"/>
          <w:szCs w:val="24"/>
        </w:rPr>
        <w:t>-</w:t>
      </w:r>
      <w:r w:rsidR="00EF11CC" w:rsidRPr="00B829C8">
        <w:rPr>
          <w:rFonts w:ascii="Arial" w:hAnsi="Arial" w:cs="Arial"/>
          <w:b/>
          <w:color w:val="000000" w:themeColor="text1"/>
          <w:sz w:val="24"/>
          <w:szCs w:val="24"/>
          <w:u w:val="single"/>
        </w:rPr>
        <w:t xml:space="preserve"> (para  testes de hipóteses, Passos: defina as hipóteses (0,25), faça o teste com valor critico (0,25) valor amostral (0,5), tome a decisão (0,5) a resposta deverá ser conclusiva conforme a pergunta do teste ).</w:t>
      </w:r>
    </w:p>
    <w:p w:rsidR="00453404" w:rsidRPr="00B829C8" w:rsidRDefault="00453404" w:rsidP="008F371F">
      <w:pPr>
        <w:pStyle w:val="BodyText"/>
        <w:rPr>
          <w:rFonts w:ascii="Arial" w:hAnsi="Arial" w:cs="Arial"/>
          <w:color w:val="000000" w:themeColor="text1"/>
          <w:szCs w:val="24"/>
        </w:rPr>
      </w:pPr>
      <w:r w:rsidRPr="00B829C8">
        <w:rPr>
          <w:rFonts w:ascii="Arial" w:hAnsi="Arial" w:cs="Arial"/>
          <w:color w:val="000000" w:themeColor="text1"/>
          <w:szCs w:val="24"/>
        </w:rPr>
        <w:t xml:space="preserve"> Relacionam-se a seguir os valores do consumo de energia elétrica (em kWh) na casa de um morador de Itajaí durante 7 anos diferentes: 11943, 11463, 10789, 9907, 9012, 9942, 11153. A Cia fornecedora de energia afirma que o consumo anual médio é igual a 11000kWh e por isso oferece a ele um plano especial de pagamento baseado nessa quantidade. Ao nível de 5% de significância, teste a afirmação de erro da fornecedora </w:t>
      </w:r>
      <w:r w:rsidRPr="00B829C8">
        <w:rPr>
          <w:rFonts w:ascii="Arial" w:hAnsi="Arial" w:cs="Arial"/>
          <w:color w:val="000000" w:themeColor="text1"/>
          <w:szCs w:val="24"/>
          <w:u w:val="single"/>
        </w:rPr>
        <w:t>(método inadequado será desconsiderado a resolução).</w:t>
      </w:r>
    </w:p>
    <w:p w:rsidR="00453404" w:rsidRPr="00B829C8" w:rsidRDefault="00453404" w:rsidP="008F371F">
      <w:pPr>
        <w:autoSpaceDE w:val="0"/>
        <w:autoSpaceDN w:val="0"/>
        <w:adjustRightInd w:val="0"/>
        <w:spacing w:after="0" w:line="240" w:lineRule="auto"/>
        <w:jc w:val="both"/>
        <w:rPr>
          <w:rFonts w:ascii="Arial" w:hAnsi="Arial" w:cs="Arial"/>
          <w:b/>
          <w:bCs/>
          <w:color w:val="000000" w:themeColor="text1"/>
          <w:sz w:val="24"/>
          <w:szCs w:val="24"/>
        </w:rPr>
      </w:pPr>
    </w:p>
    <w:p w:rsidR="00225113" w:rsidRPr="00B829C8" w:rsidRDefault="00225113" w:rsidP="008F371F">
      <w:pPr>
        <w:autoSpaceDE w:val="0"/>
        <w:autoSpaceDN w:val="0"/>
        <w:adjustRightInd w:val="0"/>
        <w:spacing w:after="0" w:line="240" w:lineRule="auto"/>
        <w:jc w:val="both"/>
        <w:rPr>
          <w:rFonts w:ascii="Arial" w:hAnsi="Arial" w:cs="Arial"/>
          <w:b/>
          <w:bCs/>
          <w:color w:val="000000" w:themeColor="text1"/>
          <w:sz w:val="24"/>
          <w:szCs w:val="24"/>
        </w:rPr>
      </w:pPr>
    </w:p>
    <w:p w:rsidR="00225113" w:rsidRPr="00B829C8" w:rsidRDefault="00225113" w:rsidP="008F371F">
      <w:pPr>
        <w:autoSpaceDE w:val="0"/>
        <w:autoSpaceDN w:val="0"/>
        <w:adjustRightInd w:val="0"/>
        <w:spacing w:after="0" w:line="240" w:lineRule="auto"/>
        <w:jc w:val="both"/>
        <w:rPr>
          <w:rFonts w:ascii="Arial" w:hAnsi="Arial" w:cs="Arial"/>
          <w:bCs/>
          <w:color w:val="000000" w:themeColor="text1"/>
          <w:sz w:val="24"/>
          <w:szCs w:val="24"/>
        </w:rPr>
      </w:pPr>
      <w:r w:rsidRPr="00B829C8">
        <w:rPr>
          <w:rFonts w:ascii="Arial" w:hAnsi="Arial" w:cs="Arial"/>
          <w:bCs/>
          <w:color w:val="000000" w:themeColor="text1"/>
          <w:sz w:val="24"/>
          <w:szCs w:val="24"/>
        </w:rPr>
        <w:t>A média real da amostra é R$ 10.601,00.</w:t>
      </w:r>
    </w:p>
    <w:p w:rsidR="0051220E" w:rsidRPr="00B829C8" w:rsidRDefault="0051220E" w:rsidP="008F371F">
      <w:pPr>
        <w:autoSpaceDE w:val="0"/>
        <w:autoSpaceDN w:val="0"/>
        <w:adjustRightInd w:val="0"/>
        <w:spacing w:after="0" w:line="240" w:lineRule="auto"/>
        <w:jc w:val="both"/>
        <w:rPr>
          <w:rFonts w:ascii="Arial" w:hAnsi="Arial" w:cs="Arial"/>
          <w:bCs/>
          <w:color w:val="000000" w:themeColor="text1"/>
          <w:sz w:val="24"/>
          <w:szCs w:val="24"/>
        </w:rPr>
      </w:pPr>
      <w:r w:rsidRPr="00B829C8">
        <w:rPr>
          <w:rFonts w:ascii="Arial" w:hAnsi="Arial" w:cs="Arial"/>
          <w:bCs/>
          <w:color w:val="000000" w:themeColor="text1"/>
          <w:sz w:val="24"/>
          <w:szCs w:val="24"/>
        </w:rPr>
        <w:t>Calculando o t, chegamos ao resultado de -1.03, e o t crítico de 2.447.</w:t>
      </w:r>
    </w:p>
    <w:p w:rsidR="0051220E" w:rsidRPr="00B829C8" w:rsidRDefault="0051220E" w:rsidP="008F371F">
      <w:pPr>
        <w:autoSpaceDE w:val="0"/>
        <w:autoSpaceDN w:val="0"/>
        <w:adjustRightInd w:val="0"/>
        <w:spacing w:after="0" w:line="240" w:lineRule="auto"/>
        <w:jc w:val="both"/>
        <w:rPr>
          <w:rFonts w:ascii="Arial" w:hAnsi="Arial" w:cs="Arial"/>
          <w:bCs/>
          <w:color w:val="000000" w:themeColor="text1"/>
          <w:sz w:val="24"/>
          <w:szCs w:val="24"/>
        </w:rPr>
      </w:pPr>
    </w:p>
    <w:p w:rsidR="00225113" w:rsidRPr="00225113" w:rsidRDefault="00225113" w:rsidP="00225113">
      <w:pPr>
        <w:shd w:val="clear" w:color="auto" w:fill="FFFFFF"/>
        <w:spacing w:after="0" w:line="0" w:lineRule="auto"/>
        <w:rPr>
          <w:rFonts w:ascii="Arial" w:eastAsia="Times New Roman" w:hAnsi="Arial" w:cs="Arial"/>
          <w:color w:val="000000" w:themeColor="text1"/>
          <w:sz w:val="72"/>
          <w:szCs w:val="72"/>
          <w:lang w:eastAsia="pt-BR"/>
        </w:rPr>
      </w:pPr>
      <w:r w:rsidRPr="00225113">
        <w:rPr>
          <w:rFonts w:ascii="Arial" w:eastAsia="Times New Roman" w:hAnsi="Arial" w:cs="Arial"/>
          <w:color w:val="000000" w:themeColor="text1"/>
          <w:sz w:val="72"/>
          <w:szCs w:val="72"/>
          <w:lang w:eastAsia="pt-BR"/>
        </w:rPr>
        <w:t>Aceita-se a afirmação de que o consumo médio anual de energia é igual a R</w:t>
      </w:r>
    </w:p>
    <w:p w:rsidR="00225113" w:rsidRPr="00225113" w:rsidRDefault="00225113" w:rsidP="00225113">
      <w:pPr>
        <w:shd w:val="clear" w:color="auto" w:fill="FFFFFF"/>
        <w:spacing w:after="0" w:line="0" w:lineRule="auto"/>
        <w:rPr>
          <w:rFonts w:ascii="Arial" w:eastAsia="Times New Roman" w:hAnsi="Arial" w:cs="Arial"/>
          <w:color w:val="000000" w:themeColor="text1"/>
          <w:sz w:val="72"/>
          <w:szCs w:val="72"/>
          <w:lang w:eastAsia="pt-BR"/>
        </w:rPr>
      </w:pPr>
      <w:r w:rsidRPr="00225113">
        <w:rPr>
          <w:rFonts w:ascii="Arial" w:eastAsia="Times New Roman" w:hAnsi="Arial" w:cs="Arial"/>
          <w:color w:val="000000" w:themeColor="text1"/>
          <w:sz w:val="72"/>
          <w:szCs w:val="72"/>
          <w:lang w:eastAsia="pt-BR"/>
        </w:rPr>
        <w:t>$11.000,00, contra a afirmação de que é R$10.601,00.</w:t>
      </w:r>
    </w:p>
    <w:p w:rsidR="00225113" w:rsidRPr="00225113" w:rsidRDefault="00225113" w:rsidP="00225113">
      <w:pPr>
        <w:shd w:val="clear" w:color="auto" w:fill="FFFFFF"/>
        <w:spacing w:after="0" w:line="0" w:lineRule="auto"/>
        <w:rPr>
          <w:rFonts w:ascii="Arial" w:eastAsia="Times New Roman" w:hAnsi="Arial" w:cs="Arial"/>
          <w:color w:val="000000" w:themeColor="text1"/>
          <w:sz w:val="72"/>
          <w:szCs w:val="72"/>
          <w:lang w:eastAsia="pt-BR"/>
        </w:rPr>
      </w:pPr>
      <w:r w:rsidRPr="00225113">
        <w:rPr>
          <w:rFonts w:ascii="Arial" w:eastAsia="Times New Roman" w:hAnsi="Arial" w:cs="Arial"/>
          <w:color w:val="000000" w:themeColor="text1"/>
          <w:sz w:val="72"/>
          <w:szCs w:val="72"/>
          <w:lang w:eastAsia="pt-BR"/>
        </w:rPr>
        <w:t>Aceita-se a afirmação de que o consumo médio anual de energia é igual a R</w:t>
      </w:r>
    </w:p>
    <w:p w:rsidR="00225113" w:rsidRPr="00225113" w:rsidRDefault="00225113" w:rsidP="00225113">
      <w:pPr>
        <w:shd w:val="clear" w:color="auto" w:fill="FFFFFF"/>
        <w:spacing w:after="0" w:line="0" w:lineRule="auto"/>
        <w:rPr>
          <w:rFonts w:ascii="Arial" w:eastAsia="Times New Roman" w:hAnsi="Arial" w:cs="Arial"/>
          <w:color w:val="000000" w:themeColor="text1"/>
          <w:sz w:val="72"/>
          <w:szCs w:val="72"/>
          <w:lang w:eastAsia="pt-BR"/>
        </w:rPr>
      </w:pPr>
      <w:r w:rsidRPr="00225113">
        <w:rPr>
          <w:rFonts w:ascii="Arial" w:eastAsia="Times New Roman" w:hAnsi="Arial" w:cs="Arial"/>
          <w:color w:val="000000" w:themeColor="text1"/>
          <w:sz w:val="72"/>
          <w:szCs w:val="72"/>
          <w:lang w:eastAsia="pt-BR"/>
        </w:rPr>
        <w:t>$11.000,00, contra a afirmação de que é R$10.601,00.</w:t>
      </w:r>
    </w:p>
    <w:p w:rsidR="00225113" w:rsidRPr="00225113" w:rsidRDefault="00225113" w:rsidP="00225113">
      <w:pPr>
        <w:shd w:val="clear" w:color="auto" w:fill="FFFFFF"/>
        <w:spacing w:after="0" w:line="0" w:lineRule="auto"/>
        <w:rPr>
          <w:rFonts w:ascii="Arial" w:eastAsia="Times New Roman" w:hAnsi="Arial" w:cs="Arial"/>
          <w:color w:val="000000" w:themeColor="text1"/>
          <w:sz w:val="72"/>
          <w:szCs w:val="72"/>
          <w:lang w:eastAsia="pt-BR"/>
        </w:rPr>
      </w:pPr>
      <w:r w:rsidRPr="00225113">
        <w:rPr>
          <w:rFonts w:ascii="Arial" w:eastAsia="Times New Roman" w:hAnsi="Arial" w:cs="Arial"/>
          <w:color w:val="000000" w:themeColor="text1"/>
          <w:sz w:val="72"/>
          <w:szCs w:val="72"/>
          <w:lang w:eastAsia="pt-BR"/>
        </w:rPr>
        <w:t>Aceita-se a afirmação de que o consumo médio anual de energia é igual a R</w:t>
      </w:r>
    </w:p>
    <w:p w:rsidR="00225113" w:rsidRPr="00225113" w:rsidRDefault="00225113" w:rsidP="00225113">
      <w:pPr>
        <w:shd w:val="clear" w:color="auto" w:fill="FFFFFF"/>
        <w:spacing w:after="0" w:line="0" w:lineRule="auto"/>
        <w:rPr>
          <w:rFonts w:ascii="Arial" w:eastAsia="Times New Roman" w:hAnsi="Arial" w:cs="Arial"/>
          <w:color w:val="000000" w:themeColor="text1"/>
          <w:sz w:val="72"/>
          <w:szCs w:val="72"/>
          <w:lang w:eastAsia="pt-BR"/>
        </w:rPr>
      </w:pPr>
      <w:r w:rsidRPr="00225113">
        <w:rPr>
          <w:rFonts w:ascii="Arial" w:eastAsia="Times New Roman" w:hAnsi="Arial" w:cs="Arial"/>
          <w:color w:val="000000" w:themeColor="text1"/>
          <w:sz w:val="72"/>
          <w:szCs w:val="72"/>
          <w:lang w:eastAsia="pt-BR"/>
        </w:rPr>
        <w:t>$11.000,00, contra a afirmação de que é R$10.601,00.</w:t>
      </w:r>
    </w:p>
    <w:p w:rsidR="00225113" w:rsidRPr="00225113" w:rsidRDefault="00225113" w:rsidP="00225113">
      <w:pPr>
        <w:shd w:val="clear" w:color="auto" w:fill="FFFFFF"/>
        <w:spacing w:after="0" w:line="0" w:lineRule="auto"/>
        <w:rPr>
          <w:rFonts w:ascii="Arial" w:eastAsia="Times New Roman" w:hAnsi="Arial" w:cs="Arial"/>
          <w:color w:val="000000" w:themeColor="text1"/>
          <w:sz w:val="72"/>
          <w:szCs w:val="72"/>
          <w:lang w:eastAsia="pt-BR"/>
        </w:rPr>
      </w:pPr>
      <w:r w:rsidRPr="00225113">
        <w:rPr>
          <w:rFonts w:ascii="Arial" w:eastAsia="Times New Roman" w:hAnsi="Arial" w:cs="Arial"/>
          <w:color w:val="000000" w:themeColor="text1"/>
          <w:sz w:val="72"/>
          <w:szCs w:val="72"/>
          <w:lang w:eastAsia="pt-BR"/>
        </w:rPr>
        <w:t>Aceita-se a afirmação de que o consumo médio anual de energia é igual a R</w:t>
      </w:r>
    </w:p>
    <w:p w:rsidR="00225113" w:rsidRPr="00225113" w:rsidRDefault="00225113" w:rsidP="00225113">
      <w:pPr>
        <w:shd w:val="clear" w:color="auto" w:fill="FFFFFF"/>
        <w:spacing w:after="0" w:line="0" w:lineRule="auto"/>
        <w:rPr>
          <w:rFonts w:ascii="Arial" w:eastAsia="Times New Roman" w:hAnsi="Arial" w:cs="Arial"/>
          <w:color w:val="000000" w:themeColor="text1"/>
          <w:sz w:val="72"/>
          <w:szCs w:val="72"/>
          <w:lang w:eastAsia="pt-BR"/>
        </w:rPr>
      </w:pPr>
      <w:r w:rsidRPr="00225113">
        <w:rPr>
          <w:rFonts w:ascii="Arial" w:eastAsia="Times New Roman" w:hAnsi="Arial" w:cs="Arial"/>
          <w:color w:val="000000" w:themeColor="text1"/>
          <w:sz w:val="72"/>
          <w:szCs w:val="72"/>
          <w:lang w:eastAsia="pt-BR"/>
        </w:rPr>
        <w:t>$11.000,00, contra a afirmação de que é R$10.601,00.</w:t>
      </w:r>
    </w:p>
    <w:p w:rsidR="00453404" w:rsidRPr="00B829C8" w:rsidRDefault="0001696E" w:rsidP="008F371F">
      <w:pPr>
        <w:autoSpaceDE w:val="0"/>
        <w:autoSpaceDN w:val="0"/>
        <w:adjustRightInd w:val="0"/>
        <w:spacing w:after="0" w:line="240" w:lineRule="auto"/>
        <w:jc w:val="both"/>
        <w:rPr>
          <w:rFonts w:ascii="Arial" w:hAnsi="Arial" w:cs="Arial"/>
          <w:bCs/>
          <w:color w:val="000000" w:themeColor="text1"/>
          <w:sz w:val="24"/>
          <w:szCs w:val="24"/>
        </w:rPr>
      </w:pPr>
      <w:r w:rsidRPr="00B829C8">
        <w:rPr>
          <w:rFonts w:ascii="Arial" w:hAnsi="Arial" w:cs="Arial"/>
          <w:bCs/>
          <w:color w:val="000000" w:themeColor="text1"/>
          <w:sz w:val="24"/>
          <w:szCs w:val="24"/>
        </w:rPr>
        <w:t>Com esses dados, pode se afirmar</w:t>
      </w:r>
      <w:r w:rsidR="00225113" w:rsidRPr="00B829C8">
        <w:rPr>
          <w:rFonts w:ascii="Arial" w:hAnsi="Arial" w:cs="Arial"/>
          <w:bCs/>
          <w:color w:val="000000" w:themeColor="text1"/>
          <w:sz w:val="24"/>
          <w:szCs w:val="24"/>
        </w:rPr>
        <w:t xml:space="preserve"> que o consumo médio anual de energia é igual a R$11.000,00</w:t>
      </w:r>
      <w:r w:rsidRPr="00B829C8">
        <w:rPr>
          <w:rFonts w:ascii="Arial" w:hAnsi="Arial" w:cs="Arial"/>
          <w:bCs/>
          <w:color w:val="000000" w:themeColor="text1"/>
          <w:sz w:val="24"/>
          <w:szCs w:val="24"/>
        </w:rPr>
        <w:t>, contando com o 5% de nível de significância.</w:t>
      </w:r>
    </w:p>
    <w:p w:rsidR="00453404" w:rsidRPr="00B829C8" w:rsidRDefault="00453404" w:rsidP="008F371F">
      <w:pPr>
        <w:autoSpaceDE w:val="0"/>
        <w:autoSpaceDN w:val="0"/>
        <w:adjustRightInd w:val="0"/>
        <w:spacing w:after="0" w:line="240" w:lineRule="auto"/>
        <w:jc w:val="both"/>
        <w:rPr>
          <w:rFonts w:ascii="Arial" w:hAnsi="Arial" w:cs="Arial"/>
          <w:b/>
          <w:bCs/>
          <w:color w:val="000000" w:themeColor="text1"/>
          <w:sz w:val="24"/>
          <w:szCs w:val="24"/>
        </w:rPr>
      </w:pPr>
    </w:p>
    <w:p w:rsidR="00453404" w:rsidRPr="00B829C8" w:rsidRDefault="00453404" w:rsidP="008F371F">
      <w:pPr>
        <w:autoSpaceDE w:val="0"/>
        <w:autoSpaceDN w:val="0"/>
        <w:adjustRightInd w:val="0"/>
        <w:spacing w:after="0" w:line="240" w:lineRule="auto"/>
        <w:jc w:val="both"/>
        <w:rPr>
          <w:rFonts w:ascii="Arial" w:hAnsi="Arial" w:cs="Arial"/>
          <w:b/>
          <w:bCs/>
          <w:color w:val="000000" w:themeColor="text1"/>
          <w:sz w:val="24"/>
          <w:szCs w:val="24"/>
        </w:rPr>
      </w:pPr>
    </w:p>
    <w:p w:rsidR="00453404" w:rsidRPr="00B829C8" w:rsidRDefault="00453404" w:rsidP="008F371F">
      <w:pPr>
        <w:pStyle w:val="BodyText"/>
        <w:rPr>
          <w:rFonts w:ascii="Arial" w:hAnsi="Arial" w:cs="Arial"/>
          <w:b/>
          <w:bCs/>
          <w:color w:val="000000" w:themeColor="text1"/>
          <w:szCs w:val="24"/>
        </w:rPr>
      </w:pPr>
    </w:p>
    <w:p w:rsidR="00453404" w:rsidRPr="00B829C8" w:rsidRDefault="00453404" w:rsidP="008F371F">
      <w:pPr>
        <w:pStyle w:val="BodyText"/>
        <w:rPr>
          <w:rFonts w:ascii="Arial" w:hAnsi="Arial" w:cs="Arial"/>
          <w:b/>
          <w:bCs/>
          <w:color w:val="000000" w:themeColor="text1"/>
          <w:szCs w:val="24"/>
        </w:rPr>
      </w:pPr>
    </w:p>
    <w:p w:rsidR="00453404" w:rsidRPr="00B829C8" w:rsidRDefault="00453404" w:rsidP="008F371F">
      <w:pPr>
        <w:pStyle w:val="BodyText"/>
        <w:rPr>
          <w:rFonts w:ascii="Arial" w:hAnsi="Arial" w:cs="Arial"/>
          <w:b/>
          <w:bCs/>
          <w:color w:val="000000" w:themeColor="text1"/>
          <w:szCs w:val="24"/>
        </w:rPr>
      </w:pPr>
    </w:p>
    <w:p w:rsidR="00225113" w:rsidRPr="00225113" w:rsidRDefault="00225113" w:rsidP="00225113">
      <w:pPr>
        <w:shd w:val="clear" w:color="auto" w:fill="FFFFFF"/>
        <w:spacing w:after="0" w:line="0" w:lineRule="auto"/>
        <w:rPr>
          <w:rFonts w:ascii="Arial" w:eastAsia="Times New Roman" w:hAnsi="Arial" w:cs="Arial"/>
          <w:color w:val="000000" w:themeColor="text1"/>
          <w:sz w:val="72"/>
          <w:szCs w:val="72"/>
          <w:lang w:eastAsia="pt-BR"/>
        </w:rPr>
      </w:pPr>
      <w:r w:rsidRPr="00225113">
        <w:rPr>
          <w:rFonts w:ascii="Arial" w:eastAsia="Times New Roman" w:hAnsi="Arial" w:cs="Arial"/>
          <w:color w:val="000000" w:themeColor="text1"/>
          <w:sz w:val="72"/>
          <w:szCs w:val="72"/>
          <w:lang w:eastAsia="pt-BR"/>
        </w:rPr>
        <w:t>Aceita-se a afirmação de que o consumo médio anual de energia é igual a R</w:t>
      </w:r>
    </w:p>
    <w:p w:rsidR="00225113" w:rsidRPr="00225113" w:rsidRDefault="00225113" w:rsidP="00225113">
      <w:pPr>
        <w:shd w:val="clear" w:color="auto" w:fill="FFFFFF"/>
        <w:spacing w:after="0" w:line="0" w:lineRule="auto"/>
        <w:rPr>
          <w:rFonts w:ascii="Arial" w:eastAsia="Times New Roman" w:hAnsi="Arial" w:cs="Arial"/>
          <w:color w:val="000000" w:themeColor="text1"/>
          <w:sz w:val="72"/>
          <w:szCs w:val="72"/>
          <w:lang w:eastAsia="pt-BR"/>
        </w:rPr>
      </w:pPr>
      <w:r w:rsidRPr="00225113">
        <w:rPr>
          <w:rFonts w:ascii="Arial" w:eastAsia="Times New Roman" w:hAnsi="Arial" w:cs="Arial"/>
          <w:color w:val="000000" w:themeColor="text1"/>
          <w:sz w:val="72"/>
          <w:szCs w:val="72"/>
          <w:lang w:eastAsia="pt-BR"/>
        </w:rPr>
        <w:t>$11.000,00, contra a afirmação de que é R$10.601,00.</w:t>
      </w:r>
    </w:p>
    <w:p w:rsidR="00225113" w:rsidRPr="00225113" w:rsidRDefault="00225113" w:rsidP="00225113">
      <w:pPr>
        <w:shd w:val="clear" w:color="auto" w:fill="FFFFFF"/>
        <w:spacing w:after="0" w:line="0" w:lineRule="auto"/>
        <w:rPr>
          <w:rFonts w:ascii="Arial" w:eastAsia="Times New Roman" w:hAnsi="Arial" w:cs="Arial"/>
          <w:color w:val="000000" w:themeColor="text1"/>
          <w:sz w:val="72"/>
          <w:szCs w:val="72"/>
          <w:lang w:eastAsia="pt-BR"/>
        </w:rPr>
      </w:pPr>
      <w:r w:rsidRPr="00225113">
        <w:rPr>
          <w:rFonts w:ascii="Arial" w:eastAsia="Times New Roman" w:hAnsi="Arial" w:cs="Arial"/>
          <w:color w:val="000000" w:themeColor="text1"/>
          <w:sz w:val="72"/>
          <w:szCs w:val="72"/>
          <w:lang w:eastAsia="pt-BR"/>
        </w:rPr>
        <w:t>Aceita-se a afirmação de que o consumo médio anual de energia é igual a R</w:t>
      </w:r>
    </w:p>
    <w:p w:rsidR="00225113" w:rsidRPr="00225113" w:rsidRDefault="00225113" w:rsidP="00225113">
      <w:pPr>
        <w:shd w:val="clear" w:color="auto" w:fill="FFFFFF"/>
        <w:spacing w:after="0" w:line="0" w:lineRule="auto"/>
        <w:rPr>
          <w:rFonts w:ascii="Arial" w:eastAsia="Times New Roman" w:hAnsi="Arial" w:cs="Arial"/>
          <w:color w:val="000000" w:themeColor="text1"/>
          <w:sz w:val="72"/>
          <w:szCs w:val="72"/>
          <w:lang w:eastAsia="pt-BR"/>
        </w:rPr>
      </w:pPr>
      <w:r w:rsidRPr="00225113">
        <w:rPr>
          <w:rFonts w:ascii="Arial" w:eastAsia="Times New Roman" w:hAnsi="Arial" w:cs="Arial"/>
          <w:color w:val="000000" w:themeColor="text1"/>
          <w:sz w:val="72"/>
          <w:szCs w:val="72"/>
          <w:lang w:eastAsia="pt-BR"/>
        </w:rPr>
        <w:t>$11.000,00, contra a afirmação de que é R$10.601,00.</w:t>
      </w:r>
    </w:p>
    <w:p w:rsidR="001F17EB" w:rsidRPr="00B829C8" w:rsidRDefault="001F17EB" w:rsidP="008F371F">
      <w:pPr>
        <w:pStyle w:val="BodyText"/>
        <w:rPr>
          <w:rFonts w:ascii="Arial" w:hAnsi="Arial" w:cs="Arial"/>
          <w:b/>
          <w:bCs/>
          <w:color w:val="000000" w:themeColor="text1"/>
          <w:szCs w:val="24"/>
        </w:rPr>
      </w:pPr>
    </w:p>
    <w:p w:rsidR="001F17EB" w:rsidRPr="00B829C8" w:rsidRDefault="001F17EB" w:rsidP="008F371F">
      <w:pPr>
        <w:pStyle w:val="BodyText"/>
        <w:rPr>
          <w:rFonts w:ascii="Arial" w:hAnsi="Arial" w:cs="Arial"/>
          <w:b/>
          <w:bCs/>
          <w:color w:val="000000" w:themeColor="text1"/>
          <w:szCs w:val="24"/>
        </w:rPr>
      </w:pPr>
    </w:p>
    <w:p w:rsidR="001F17EB" w:rsidRPr="00B829C8" w:rsidRDefault="001F17EB" w:rsidP="008F371F">
      <w:pPr>
        <w:pStyle w:val="BodyText"/>
        <w:rPr>
          <w:rFonts w:ascii="Arial" w:hAnsi="Arial" w:cs="Arial"/>
          <w:b/>
          <w:bCs/>
          <w:color w:val="000000" w:themeColor="text1"/>
          <w:szCs w:val="24"/>
        </w:rPr>
      </w:pPr>
    </w:p>
    <w:p w:rsidR="001F17EB" w:rsidRPr="00B829C8" w:rsidRDefault="001F17EB" w:rsidP="008F371F">
      <w:pPr>
        <w:pStyle w:val="BodyText"/>
        <w:rPr>
          <w:rFonts w:ascii="Arial" w:hAnsi="Arial" w:cs="Arial"/>
          <w:b/>
          <w:bCs/>
          <w:color w:val="000000" w:themeColor="text1"/>
          <w:szCs w:val="24"/>
        </w:rPr>
      </w:pPr>
    </w:p>
    <w:p w:rsidR="001F17EB" w:rsidRPr="00B829C8" w:rsidRDefault="001F17EB" w:rsidP="008F371F">
      <w:pPr>
        <w:pStyle w:val="BodyText"/>
        <w:rPr>
          <w:rFonts w:ascii="Arial" w:hAnsi="Arial" w:cs="Arial"/>
          <w:b/>
          <w:bCs/>
          <w:color w:val="000000" w:themeColor="text1"/>
          <w:szCs w:val="24"/>
        </w:rPr>
      </w:pPr>
    </w:p>
    <w:p w:rsidR="001F17EB" w:rsidRPr="00B829C8" w:rsidRDefault="001F17EB" w:rsidP="008F371F">
      <w:pPr>
        <w:pStyle w:val="BodyText"/>
        <w:rPr>
          <w:rFonts w:ascii="Arial" w:hAnsi="Arial" w:cs="Arial"/>
          <w:b/>
          <w:bCs/>
          <w:color w:val="000000" w:themeColor="text1"/>
          <w:szCs w:val="24"/>
        </w:rPr>
      </w:pPr>
    </w:p>
    <w:p w:rsidR="00453404" w:rsidRPr="00B829C8" w:rsidRDefault="00453404" w:rsidP="008F371F">
      <w:pPr>
        <w:pStyle w:val="BodyText"/>
        <w:rPr>
          <w:rFonts w:ascii="Arial" w:hAnsi="Arial" w:cs="Arial"/>
          <w:b/>
          <w:bCs/>
          <w:color w:val="000000" w:themeColor="text1"/>
          <w:szCs w:val="24"/>
        </w:rPr>
      </w:pPr>
    </w:p>
    <w:p w:rsidR="005F4113" w:rsidRPr="00B829C8" w:rsidRDefault="005F4113">
      <w:pPr>
        <w:rPr>
          <w:rFonts w:ascii="Arial" w:eastAsia="Times New Roman" w:hAnsi="Arial" w:cs="Arial"/>
          <w:b/>
          <w:bCs/>
          <w:color w:val="000000" w:themeColor="text1"/>
          <w:sz w:val="24"/>
          <w:szCs w:val="24"/>
          <w:lang w:eastAsia="pt-BR"/>
        </w:rPr>
      </w:pPr>
      <w:r w:rsidRPr="00B829C8">
        <w:rPr>
          <w:rFonts w:ascii="Arial" w:hAnsi="Arial" w:cs="Arial"/>
          <w:b/>
          <w:bCs/>
          <w:color w:val="000000" w:themeColor="text1"/>
          <w:szCs w:val="24"/>
        </w:rPr>
        <w:br w:type="page"/>
      </w:r>
    </w:p>
    <w:p w:rsidR="00453404" w:rsidRPr="00B829C8" w:rsidRDefault="00453404" w:rsidP="008F371F">
      <w:pPr>
        <w:pStyle w:val="BodyText"/>
        <w:rPr>
          <w:rFonts w:ascii="Arial" w:hAnsi="Arial" w:cs="Arial"/>
          <w:b/>
          <w:bCs/>
          <w:color w:val="000000" w:themeColor="text1"/>
          <w:szCs w:val="24"/>
        </w:rPr>
      </w:pPr>
    </w:p>
    <w:p w:rsidR="00453404" w:rsidRPr="00B829C8" w:rsidRDefault="00453404" w:rsidP="008F371F">
      <w:pPr>
        <w:pStyle w:val="BodyText"/>
        <w:rPr>
          <w:rFonts w:ascii="Arial" w:hAnsi="Arial" w:cs="Arial"/>
          <w:color w:val="000000" w:themeColor="text1"/>
          <w:szCs w:val="24"/>
        </w:rPr>
      </w:pPr>
      <w:r w:rsidRPr="00B829C8">
        <w:rPr>
          <w:rFonts w:ascii="Arial" w:hAnsi="Arial" w:cs="Arial"/>
          <w:b/>
          <w:bCs/>
          <w:color w:val="000000" w:themeColor="text1"/>
          <w:szCs w:val="24"/>
        </w:rPr>
        <w:t>3)</w:t>
      </w:r>
      <w:r w:rsidR="0018243E" w:rsidRPr="00B829C8">
        <w:rPr>
          <w:rFonts w:ascii="Arial" w:hAnsi="Arial" w:cs="Arial"/>
          <w:b/>
          <w:bCs/>
          <w:color w:val="000000" w:themeColor="text1"/>
          <w:szCs w:val="24"/>
        </w:rPr>
        <w:t xml:space="preserve"> (1,5)</w:t>
      </w:r>
      <w:r w:rsidR="0018243E" w:rsidRPr="00B829C8">
        <w:rPr>
          <w:rFonts w:ascii="Arial" w:hAnsi="Arial" w:cs="Arial"/>
          <w:b/>
          <w:color w:val="000000" w:themeColor="text1"/>
          <w:szCs w:val="24"/>
          <w:u w:val="single"/>
        </w:rPr>
        <w:t xml:space="preserve"> (para  testes de hipóteses, Passos: defina as hipóteses (0,25), faça o teste com valor critico (0,25) valor amostral (0,5), tome a decisão (0,5) a resposta deverá ser conclusiva conforme a pergunta do teste ).</w:t>
      </w:r>
      <w:r w:rsidR="00D46FE9" w:rsidRPr="00B829C8">
        <w:rPr>
          <w:rFonts w:ascii="Arial" w:hAnsi="Arial" w:cs="Arial"/>
          <w:bCs/>
          <w:color w:val="000000" w:themeColor="text1"/>
          <w:szCs w:val="24"/>
        </w:rPr>
        <w:t xml:space="preserve"> </w:t>
      </w:r>
      <w:r w:rsidRPr="00B829C8">
        <w:rPr>
          <w:rFonts w:ascii="Arial" w:hAnsi="Arial" w:cs="Arial"/>
          <w:bCs/>
          <w:color w:val="000000" w:themeColor="text1"/>
          <w:szCs w:val="24"/>
        </w:rPr>
        <w:t xml:space="preserve">A resistência de concreto à compressão está sendo testada por um engenheiro. </w:t>
      </w:r>
      <w:r w:rsidR="0018243E" w:rsidRPr="00B829C8">
        <w:rPr>
          <w:rFonts w:ascii="Arial" w:hAnsi="Arial" w:cs="Arial"/>
          <w:bCs/>
          <w:color w:val="000000" w:themeColor="text1"/>
          <w:szCs w:val="24"/>
        </w:rPr>
        <w:t xml:space="preserve">Admitir que a resistência à compressão tem distribuição normal  com </w:t>
      </w:r>
      <w:r w:rsidR="0018243E" w:rsidRPr="00B829C8">
        <w:rPr>
          <w:rFonts w:ascii="Arial" w:hAnsi="Arial" w:cs="Arial"/>
          <w:bCs/>
          <w:color w:val="000000" w:themeColor="text1"/>
          <w:szCs w:val="24"/>
        </w:rPr>
        <w:sym w:font="Symbol" w:char="F06D"/>
      </w:r>
      <w:r w:rsidR="0018243E" w:rsidRPr="00B829C8">
        <w:rPr>
          <w:rFonts w:ascii="Arial" w:hAnsi="Arial" w:cs="Arial"/>
          <w:bCs/>
          <w:color w:val="000000" w:themeColor="text1"/>
          <w:szCs w:val="24"/>
        </w:rPr>
        <w:t xml:space="preserve"> de 2250 </w:t>
      </w:r>
      <w:r w:rsidR="00741F56" w:rsidRPr="00B829C8">
        <w:rPr>
          <w:rFonts w:ascii="Arial" w:hAnsi="Arial" w:cs="Arial"/>
          <w:bCs/>
          <w:color w:val="000000" w:themeColor="text1"/>
          <w:szCs w:val="24"/>
        </w:rPr>
        <w:t>N</w:t>
      </w:r>
      <w:r w:rsidR="0018243E" w:rsidRPr="00B829C8">
        <w:rPr>
          <w:rFonts w:ascii="Arial" w:hAnsi="Arial" w:cs="Arial"/>
          <w:bCs/>
          <w:color w:val="000000" w:themeColor="text1"/>
          <w:szCs w:val="24"/>
        </w:rPr>
        <w:t xml:space="preserve">. Ele testa corpos de prova segundo amostragem e obtém os dados abaixo. </w:t>
      </w:r>
      <w:r w:rsidR="0018243E" w:rsidRPr="00B829C8">
        <w:rPr>
          <w:rFonts w:ascii="Arial" w:hAnsi="Arial" w:cs="Arial"/>
          <w:bCs/>
          <w:color w:val="000000" w:themeColor="text1"/>
          <w:szCs w:val="24"/>
          <w:highlight w:val="yellow"/>
        </w:rPr>
        <w:t xml:space="preserve"> Aplique um teste de hipótese</w:t>
      </w:r>
      <w:r w:rsidR="0018243E" w:rsidRPr="00B829C8">
        <w:rPr>
          <w:rFonts w:ascii="Arial" w:hAnsi="Arial" w:cs="Arial"/>
          <w:bCs/>
          <w:color w:val="000000" w:themeColor="text1"/>
          <w:szCs w:val="24"/>
        </w:rPr>
        <w:t xml:space="preserve"> e verifique se a resistência de concreto à compressão está acima da legislação como suspeita o  engenheiro ao nível de 5%</w:t>
      </w:r>
      <w:r w:rsidR="00B4114E" w:rsidRPr="00B829C8">
        <w:rPr>
          <w:rFonts w:ascii="Arial" w:hAnsi="Arial" w:cs="Arial"/>
          <w:bCs/>
          <w:color w:val="000000" w:themeColor="text1"/>
          <w:szCs w:val="24"/>
        </w:rPr>
        <w:t xml:space="preserve"> </w:t>
      </w:r>
      <w:r w:rsidR="0018243E" w:rsidRPr="00B829C8">
        <w:rPr>
          <w:rFonts w:ascii="Arial" w:hAnsi="Arial" w:cs="Arial"/>
          <w:b/>
          <w:color w:val="000000" w:themeColor="text1"/>
          <w:szCs w:val="24"/>
          <w:u w:val="single"/>
        </w:rPr>
        <w:t>(método inadequado será desconsiderado a resolução).</w:t>
      </w:r>
      <w:r w:rsidR="0018243E" w:rsidRPr="00B829C8">
        <w:rPr>
          <w:rFonts w:ascii="Arial" w:hAnsi="Arial" w:cs="Arial"/>
          <w:color w:val="000000" w:themeColor="text1"/>
          <w:szCs w:val="24"/>
          <w:highlight w:val="yellow"/>
        </w:rPr>
        <w:t xml:space="preserve"> </w:t>
      </w:r>
    </w:p>
    <w:p w:rsidR="00B4114E" w:rsidRPr="00B829C8" w:rsidRDefault="00B4114E" w:rsidP="008F371F">
      <w:pPr>
        <w:pStyle w:val="BodyText"/>
        <w:rPr>
          <w:rFonts w:ascii="Arial" w:hAnsi="Arial" w:cs="Arial"/>
          <w:color w:val="000000" w:themeColor="text1"/>
          <w:szCs w:val="24"/>
        </w:rPr>
      </w:pPr>
    </w:p>
    <w:p w:rsidR="00B4114E" w:rsidRPr="00B829C8" w:rsidRDefault="00B4114E" w:rsidP="008F371F">
      <w:pPr>
        <w:pStyle w:val="BodyText"/>
        <w:rPr>
          <w:rFonts w:ascii="Arial" w:hAnsi="Arial" w:cs="Arial"/>
          <w:bCs/>
          <w:color w:val="000000" w:themeColor="text1"/>
          <w:szCs w:val="24"/>
        </w:rPr>
      </w:pPr>
      <w:r w:rsidRPr="00B829C8">
        <w:rPr>
          <w:rFonts w:ascii="Arial" w:hAnsi="Arial" w:cs="Arial"/>
          <w:color w:val="000000" w:themeColor="text1"/>
          <w:szCs w:val="24"/>
        </w:rPr>
        <w:t>Resultados de resistência</w:t>
      </w:r>
      <w:r w:rsidR="00741F56" w:rsidRPr="00B829C8">
        <w:rPr>
          <w:rFonts w:ascii="Arial" w:hAnsi="Arial" w:cs="Arial"/>
          <w:color w:val="000000" w:themeColor="text1"/>
          <w:szCs w:val="24"/>
        </w:rPr>
        <w:t xml:space="preserve"> </w:t>
      </w:r>
      <w:r w:rsidRPr="00B829C8">
        <w:rPr>
          <w:rFonts w:ascii="Arial" w:hAnsi="Arial" w:cs="Arial"/>
          <w:color w:val="000000" w:themeColor="text1"/>
          <w:szCs w:val="24"/>
        </w:rPr>
        <w:t>à compressão</w:t>
      </w:r>
      <w:r w:rsidR="00741F56" w:rsidRPr="00B829C8">
        <w:rPr>
          <w:rFonts w:ascii="Arial" w:hAnsi="Arial" w:cs="Arial"/>
          <w:color w:val="000000" w:themeColor="text1"/>
          <w:szCs w:val="24"/>
        </w:rPr>
        <w:t xml:space="preserve"> (N) </w:t>
      </w:r>
      <w:r w:rsidRPr="00B829C8">
        <w:rPr>
          <w:rFonts w:ascii="Arial" w:hAnsi="Arial" w:cs="Arial"/>
          <w:color w:val="000000" w:themeColor="text1"/>
          <w:szCs w:val="24"/>
        </w:rPr>
        <w:t xml:space="preserve"> da amostragem do engenheiro</w:t>
      </w:r>
    </w:p>
    <w:tbl>
      <w:tblPr>
        <w:tblW w:w="0" w:type="auto"/>
        <w:tblBorders>
          <w:top w:val="single" w:sz="4" w:space="0" w:color="auto"/>
          <w:bottom w:val="single" w:sz="4" w:space="0" w:color="auto"/>
        </w:tblBorders>
        <w:tblCellMar>
          <w:left w:w="70" w:type="dxa"/>
          <w:right w:w="70" w:type="dxa"/>
        </w:tblCellMar>
        <w:tblLook w:val="0000" w:firstRow="0" w:lastRow="0" w:firstColumn="0" w:lastColumn="0" w:noHBand="0" w:noVBand="0"/>
      </w:tblPr>
      <w:tblGrid>
        <w:gridCol w:w="1309"/>
        <w:gridCol w:w="1310"/>
        <w:gridCol w:w="1310"/>
        <w:gridCol w:w="1310"/>
      </w:tblGrid>
      <w:tr w:rsidR="0038610C" w:rsidRPr="00B829C8" w:rsidTr="00D55E68">
        <w:tc>
          <w:tcPr>
            <w:tcW w:w="1309"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2216</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2237</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2249</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2204</w:t>
            </w:r>
          </w:p>
        </w:tc>
      </w:tr>
      <w:tr w:rsidR="0038610C" w:rsidRPr="00B829C8" w:rsidTr="00D55E68">
        <w:tc>
          <w:tcPr>
            <w:tcW w:w="1309"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2225</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2301</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2281</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2263</w:t>
            </w:r>
          </w:p>
        </w:tc>
      </w:tr>
      <w:tr w:rsidR="0038610C" w:rsidRPr="00B829C8" w:rsidTr="00D55E68">
        <w:tc>
          <w:tcPr>
            <w:tcW w:w="1309"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2318</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2255</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2275</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2295</w:t>
            </w:r>
          </w:p>
        </w:tc>
      </w:tr>
      <w:tr w:rsidR="0038610C" w:rsidRPr="00B829C8" w:rsidTr="00D55E68">
        <w:tc>
          <w:tcPr>
            <w:tcW w:w="1309"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2204</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2216</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2301</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2289</w:t>
            </w:r>
          </w:p>
        </w:tc>
      </w:tr>
      <w:tr w:rsidR="0038610C" w:rsidRPr="00B829C8" w:rsidTr="00D55E68">
        <w:tc>
          <w:tcPr>
            <w:tcW w:w="1309"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2263</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2225</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2255</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2249</w:t>
            </w:r>
          </w:p>
        </w:tc>
      </w:tr>
      <w:tr w:rsidR="0038610C" w:rsidRPr="00B829C8" w:rsidTr="00D55E68">
        <w:tc>
          <w:tcPr>
            <w:tcW w:w="1309"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2295</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2318</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2216</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2281</w:t>
            </w:r>
          </w:p>
        </w:tc>
      </w:tr>
      <w:tr w:rsidR="0038610C" w:rsidRPr="00B829C8" w:rsidTr="00D55E68">
        <w:tc>
          <w:tcPr>
            <w:tcW w:w="1309"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2216</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2216</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2225</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2275</w:t>
            </w:r>
          </w:p>
        </w:tc>
      </w:tr>
      <w:tr w:rsidR="0038610C" w:rsidRPr="00B829C8" w:rsidTr="00D55E68">
        <w:tc>
          <w:tcPr>
            <w:tcW w:w="1309"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2225</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2225</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2318</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2270</w:t>
            </w:r>
          </w:p>
        </w:tc>
      </w:tr>
      <w:tr w:rsidR="0038610C" w:rsidRPr="00B829C8" w:rsidTr="00D55E68">
        <w:tc>
          <w:tcPr>
            <w:tcW w:w="1309"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2318</w:t>
            </w:r>
          </w:p>
        </w:tc>
        <w:tc>
          <w:tcPr>
            <w:tcW w:w="1310" w:type="dxa"/>
          </w:tcPr>
          <w:p w:rsidR="00453404" w:rsidRPr="00B829C8" w:rsidRDefault="00453404" w:rsidP="008F371F">
            <w:pPr>
              <w:pStyle w:val="BodyText"/>
              <w:rPr>
                <w:rFonts w:ascii="Arial" w:hAnsi="Arial" w:cs="Arial"/>
                <w:bCs/>
                <w:color w:val="000000" w:themeColor="text1"/>
                <w:szCs w:val="24"/>
              </w:rPr>
            </w:pPr>
            <w:r w:rsidRPr="00B829C8">
              <w:rPr>
                <w:rFonts w:ascii="Arial" w:hAnsi="Arial" w:cs="Arial"/>
                <w:bCs/>
                <w:color w:val="000000" w:themeColor="text1"/>
                <w:szCs w:val="24"/>
              </w:rPr>
              <w:t>2318</w:t>
            </w:r>
          </w:p>
        </w:tc>
        <w:tc>
          <w:tcPr>
            <w:tcW w:w="1310" w:type="dxa"/>
          </w:tcPr>
          <w:p w:rsidR="00453404" w:rsidRPr="00B829C8" w:rsidRDefault="00453404" w:rsidP="008F371F">
            <w:pPr>
              <w:pStyle w:val="BodyText"/>
              <w:rPr>
                <w:rFonts w:ascii="Arial" w:hAnsi="Arial" w:cs="Arial"/>
                <w:bCs/>
                <w:color w:val="000000" w:themeColor="text1"/>
                <w:szCs w:val="24"/>
              </w:rPr>
            </w:pPr>
          </w:p>
        </w:tc>
        <w:tc>
          <w:tcPr>
            <w:tcW w:w="1310" w:type="dxa"/>
          </w:tcPr>
          <w:p w:rsidR="00453404" w:rsidRPr="00B829C8" w:rsidRDefault="00453404" w:rsidP="008F371F">
            <w:pPr>
              <w:pStyle w:val="BodyText"/>
              <w:rPr>
                <w:rFonts w:ascii="Arial" w:hAnsi="Arial" w:cs="Arial"/>
                <w:bCs/>
                <w:color w:val="000000" w:themeColor="text1"/>
                <w:szCs w:val="24"/>
              </w:rPr>
            </w:pPr>
          </w:p>
        </w:tc>
      </w:tr>
    </w:tbl>
    <w:p w:rsidR="00F82F0B" w:rsidRPr="00B829C8" w:rsidRDefault="00F82F0B" w:rsidP="00EF11CC">
      <w:pPr>
        <w:tabs>
          <w:tab w:val="left" w:pos="3465"/>
        </w:tabs>
        <w:jc w:val="both"/>
        <w:rPr>
          <w:rFonts w:ascii="Arial" w:hAnsi="Arial" w:cs="Arial"/>
          <w:color w:val="000000" w:themeColor="text1"/>
          <w:sz w:val="24"/>
          <w:szCs w:val="24"/>
        </w:rPr>
      </w:pPr>
    </w:p>
    <w:p w:rsidR="00DA6628" w:rsidRPr="00B829C8" w:rsidRDefault="00DA6628" w:rsidP="008F371F">
      <w:pPr>
        <w:autoSpaceDE w:val="0"/>
        <w:autoSpaceDN w:val="0"/>
        <w:adjustRightInd w:val="0"/>
        <w:spacing w:after="0" w:line="240" w:lineRule="auto"/>
        <w:jc w:val="both"/>
        <w:rPr>
          <w:rFonts w:ascii="Arial" w:hAnsi="Arial" w:cs="Arial"/>
          <w:color w:val="000000" w:themeColor="text1"/>
          <w:sz w:val="24"/>
          <w:szCs w:val="24"/>
        </w:rPr>
      </w:pPr>
      <w:r w:rsidRPr="00B829C8">
        <w:rPr>
          <w:rFonts w:ascii="Arial" w:hAnsi="Arial" w:cs="Arial"/>
          <w:color w:val="000000" w:themeColor="text1"/>
          <w:sz w:val="24"/>
          <w:szCs w:val="24"/>
        </w:rPr>
        <w:t>Média = 2259.9117</w:t>
      </w:r>
    </w:p>
    <w:p w:rsidR="00AC1693" w:rsidRPr="00B829C8" w:rsidRDefault="00DA6628" w:rsidP="008F371F">
      <w:pPr>
        <w:autoSpaceDE w:val="0"/>
        <w:autoSpaceDN w:val="0"/>
        <w:adjustRightInd w:val="0"/>
        <w:spacing w:after="0" w:line="240" w:lineRule="auto"/>
        <w:jc w:val="both"/>
        <w:rPr>
          <w:rFonts w:ascii="Arial" w:hAnsi="Arial" w:cs="Arial"/>
          <w:color w:val="000000" w:themeColor="text1"/>
          <w:sz w:val="24"/>
          <w:szCs w:val="24"/>
        </w:rPr>
      </w:pPr>
      <w:r w:rsidRPr="00B829C8">
        <w:rPr>
          <w:rFonts w:ascii="Arial" w:hAnsi="Arial" w:cs="Arial"/>
          <w:color w:val="000000" w:themeColor="text1"/>
          <w:sz w:val="24"/>
          <w:szCs w:val="24"/>
        </w:rPr>
        <w:t>σ = 37.5032</w:t>
      </w:r>
    </w:p>
    <w:p w:rsidR="00AC1693" w:rsidRPr="00B829C8" w:rsidRDefault="0038610C" w:rsidP="008F371F">
      <w:pPr>
        <w:autoSpaceDE w:val="0"/>
        <w:autoSpaceDN w:val="0"/>
        <w:adjustRightInd w:val="0"/>
        <w:spacing w:after="0" w:line="240" w:lineRule="auto"/>
        <w:jc w:val="both"/>
        <w:rPr>
          <w:rFonts w:ascii="Arial" w:hAnsi="Arial" w:cs="Arial"/>
          <w:color w:val="000000" w:themeColor="text1"/>
          <w:sz w:val="24"/>
          <w:szCs w:val="24"/>
        </w:rPr>
      </w:pPr>
      <w:r w:rsidRPr="00B829C8">
        <w:rPr>
          <w:rFonts w:ascii="Arial" w:hAnsi="Arial" w:cs="Arial"/>
          <w:color w:val="000000" w:themeColor="text1"/>
          <w:sz w:val="24"/>
          <w:szCs w:val="24"/>
        </w:rPr>
        <w:t>CV</w:t>
      </w:r>
      <w:r w:rsidR="00A329FB" w:rsidRPr="00B829C8">
        <w:rPr>
          <w:rFonts w:ascii="Arial" w:hAnsi="Arial" w:cs="Arial"/>
          <w:color w:val="000000" w:themeColor="text1"/>
          <w:sz w:val="24"/>
          <w:szCs w:val="24"/>
        </w:rPr>
        <w:t xml:space="preserve"> = 16</w:t>
      </w:r>
      <w:r w:rsidR="007F0986" w:rsidRPr="00B829C8">
        <w:rPr>
          <w:rFonts w:ascii="Arial" w:hAnsi="Arial" w:cs="Arial"/>
          <w:color w:val="000000" w:themeColor="text1"/>
          <w:sz w:val="24"/>
          <w:szCs w:val="24"/>
        </w:rPr>
        <w:t>.</w:t>
      </w:r>
      <w:r w:rsidR="00A329FB" w:rsidRPr="00B829C8">
        <w:rPr>
          <w:rFonts w:ascii="Arial" w:hAnsi="Arial" w:cs="Arial"/>
          <w:color w:val="000000" w:themeColor="text1"/>
          <w:sz w:val="24"/>
          <w:szCs w:val="24"/>
        </w:rPr>
        <w:t>5949%</w:t>
      </w:r>
    </w:p>
    <w:p w:rsidR="00AC1693" w:rsidRPr="00B829C8" w:rsidRDefault="00AC1693" w:rsidP="008F371F">
      <w:pPr>
        <w:autoSpaceDE w:val="0"/>
        <w:autoSpaceDN w:val="0"/>
        <w:adjustRightInd w:val="0"/>
        <w:spacing w:after="0" w:line="240" w:lineRule="auto"/>
        <w:jc w:val="both"/>
        <w:rPr>
          <w:rFonts w:ascii="Arial" w:hAnsi="Arial" w:cs="Arial"/>
          <w:color w:val="000000" w:themeColor="text1"/>
          <w:sz w:val="24"/>
          <w:szCs w:val="24"/>
        </w:rPr>
      </w:pPr>
    </w:p>
    <w:p w:rsidR="00AC1693" w:rsidRPr="00B829C8" w:rsidRDefault="00BD5995" w:rsidP="008F371F">
      <w:pPr>
        <w:autoSpaceDE w:val="0"/>
        <w:autoSpaceDN w:val="0"/>
        <w:adjustRightInd w:val="0"/>
        <w:spacing w:after="0" w:line="240" w:lineRule="auto"/>
        <w:jc w:val="both"/>
        <w:rPr>
          <w:rFonts w:ascii="Arial" w:hAnsi="Arial" w:cs="Arial"/>
          <w:color w:val="000000" w:themeColor="text1"/>
          <w:sz w:val="24"/>
          <w:szCs w:val="24"/>
        </w:rPr>
      </w:pPr>
      <w:r w:rsidRPr="00B829C8">
        <w:rPr>
          <w:rFonts w:ascii="Arial" w:hAnsi="Arial" w:cs="Arial"/>
          <w:noProof/>
          <w:lang w:eastAsia="pt-BR"/>
        </w:rPr>
        <w:drawing>
          <wp:inline distT="0" distB="0" distL="0" distR="0" wp14:anchorId="395206FD" wp14:editId="1AF755AB">
            <wp:extent cx="1524000" cy="6703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47240" cy="680529"/>
                    </a:xfrm>
                    <a:prstGeom prst="rect">
                      <a:avLst/>
                    </a:prstGeom>
                  </pic:spPr>
                </pic:pic>
              </a:graphicData>
            </a:graphic>
          </wp:inline>
        </w:drawing>
      </w:r>
    </w:p>
    <w:p w:rsidR="00AC1693" w:rsidRPr="00B829C8" w:rsidRDefault="00AC1693" w:rsidP="008F371F">
      <w:pPr>
        <w:autoSpaceDE w:val="0"/>
        <w:autoSpaceDN w:val="0"/>
        <w:adjustRightInd w:val="0"/>
        <w:spacing w:after="0" w:line="240" w:lineRule="auto"/>
        <w:jc w:val="both"/>
        <w:rPr>
          <w:rFonts w:ascii="Arial" w:hAnsi="Arial" w:cs="Arial"/>
          <w:color w:val="000000" w:themeColor="text1"/>
          <w:sz w:val="24"/>
          <w:szCs w:val="24"/>
        </w:rPr>
      </w:pPr>
    </w:p>
    <w:p w:rsidR="00AC1693" w:rsidRDefault="00FF21EF" w:rsidP="008F371F">
      <w:pPr>
        <w:autoSpaceDE w:val="0"/>
        <w:autoSpaceDN w:val="0"/>
        <w:adjustRightInd w:val="0"/>
        <w:spacing w:after="0" w:line="240" w:lineRule="auto"/>
        <w:jc w:val="both"/>
        <w:rPr>
          <w:rFonts w:ascii="Arial" w:hAnsi="Arial" w:cs="Arial"/>
          <w:color w:val="000000" w:themeColor="text1"/>
          <w:sz w:val="24"/>
          <w:szCs w:val="24"/>
        </w:rPr>
      </w:pPr>
      <w:r w:rsidRPr="00B829C8">
        <w:rPr>
          <w:rFonts w:ascii="Arial" w:hAnsi="Arial" w:cs="Arial"/>
          <w:color w:val="000000" w:themeColor="text1"/>
          <w:sz w:val="24"/>
          <w:szCs w:val="24"/>
        </w:rPr>
        <w:t xml:space="preserve">Zcal = (2259.9117 - </w:t>
      </w:r>
      <w:r w:rsidRPr="00961354">
        <w:rPr>
          <w:rFonts w:ascii="Arial" w:hAnsi="Arial" w:cs="Arial"/>
          <w:color w:val="000000" w:themeColor="text1"/>
          <w:sz w:val="24"/>
          <w:szCs w:val="24"/>
        </w:rPr>
        <w:t>2250)/(37.5032</w:t>
      </w:r>
      <w:r w:rsidR="001F1A81" w:rsidRPr="00961354">
        <w:rPr>
          <w:rFonts w:ascii="Arial" w:hAnsi="Arial" w:cs="Arial"/>
          <w:color w:val="000000" w:themeColor="text1"/>
          <w:sz w:val="24"/>
          <w:szCs w:val="24"/>
        </w:rPr>
        <w:t>/sqrt(34</w:t>
      </w:r>
      <w:r w:rsidRPr="00961354">
        <w:rPr>
          <w:rFonts w:ascii="Arial" w:hAnsi="Arial" w:cs="Arial"/>
          <w:color w:val="000000" w:themeColor="text1"/>
          <w:sz w:val="24"/>
          <w:szCs w:val="24"/>
        </w:rPr>
        <w:t>))</w:t>
      </w:r>
      <w:r w:rsidR="00CC5130" w:rsidRPr="00961354">
        <w:rPr>
          <w:rFonts w:ascii="Arial" w:hAnsi="Arial" w:cs="Arial"/>
          <w:color w:val="000000" w:themeColor="text1"/>
          <w:sz w:val="24"/>
          <w:szCs w:val="24"/>
        </w:rPr>
        <w:t xml:space="preserve"> = </w:t>
      </w:r>
      <w:r w:rsidR="008F2E99" w:rsidRPr="00961354">
        <w:rPr>
          <w:rFonts w:ascii="Arial" w:hAnsi="Arial" w:cs="Arial"/>
          <w:color w:val="000000" w:themeColor="text1"/>
          <w:sz w:val="24"/>
          <w:szCs w:val="24"/>
        </w:rPr>
        <w:t>9.9117</w:t>
      </w:r>
      <w:r w:rsidR="00D81585" w:rsidRPr="00961354">
        <w:rPr>
          <w:rFonts w:ascii="Arial" w:hAnsi="Arial" w:cs="Arial"/>
          <w:color w:val="000000" w:themeColor="text1"/>
          <w:sz w:val="24"/>
          <w:szCs w:val="24"/>
        </w:rPr>
        <w:t>/6.4317</w:t>
      </w:r>
      <w:r w:rsidR="000F5A5C" w:rsidRPr="00961354">
        <w:rPr>
          <w:rFonts w:ascii="Arial" w:hAnsi="Arial" w:cs="Arial"/>
          <w:color w:val="000000" w:themeColor="text1"/>
          <w:sz w:val="24"/>
          <w:szCs w:val="24"/>
        </w:rPr>
        <w:t xml:space="preserve"> = 1.5410</w:t>
      </w:r>
    </w:p>
    <w:p w:rsidR="002171AC" w:rsidRPr="00961354" w:rsidRDefault="003C4F1B" w:rsidP="008F371F">
      <w:pPr>
        <w:autoSpaceDE w:val="0"/>
        <w:autoSpaceDN w:val="0"/>
        <w:adjustRightInd w:val="0"/>
        <w:spacing w:after="0" w:line="240" w:lineRule="auto"/>
        <w:jc w:val="both"/>
        <w:rPr>
          <w:rFonts w:ascii="Arial" w:hAnsi="Arial" w:cs="Arial"/>
          <w:color w:val="000000" w:themeColor="text1"/>
          <w:sz w:val="24"/>
          <w:szCs w:val="24"/>
        </w:rPr>
      </w:pPr>
      <w:r>
        <w:rPr>
          <w:rFonts w:ascii="Arial" w:hAnsi="Arial" w:cs="Arial"/>
          <w:color w:val="000000" w:themeColor="text1"/>
          <w:sz w:val="24"/>
          <w:szCs w:val="24"/>
        </w:rPr>
        <w:t>Ttabelado ~=1.8</w:t>
      </w:r>
    </w:p>
    <w:p w:rsidR="00532D59" w:rsidRDefault="00532D59" w:rsidP="008F371F">
      <w:pPr>
        <w:autoSpaceDE w:val="0"/>
        <w:autoSpaceDN w:val="0"/>
        <w:adjustRightInd w:val="0"/>
        <w:spacing w:after="0" w:line="240" w:lineRule="auto"/>
        <w:jc w:val="both"/>
        <w:rPr>
          <w:rFonts w:ascii="Arial" w:hAnsi="Arial" w:cs="Arial"/>
          <w:color w:val="000000" w:themeColor="text1"/>
          <w:sz w:val="24"/>
          <w:szCs w:val="24"/>
        </w:rPr>
      </w:pPr>
    </w:p>
    <w:p w:rsidR="009175A6" w:rsidRDefault="00770F91" w:rsidP="00515693">
      <w:pPr>
        <w:autoSpaceDE w:val="0"/>
        <w:autoSpaceDN w:val="0"/>
        <w:adjustRightInd w:val="0"/>
        <w:spacing w:after="0" w:line="240" w:lineRule="auto"/>
        <w:jc w:val="both"/>
        <w:rPr>
          <w:rFonts w:ascii="Arial" w:hAnsi="Arial" w:cs="Arial"/>
          <w:color w:val="000000" w:themeColor="text1"/>
          <w:sz w:val="24"/>
          <w:szCs w:val="24"/>
        </w:rPr>
      </w:pPr>
      <w:r>
        <w:rPr>
          <w:rFonts w:ascii="Arial" w:hAnsi="Arial" w:cs="Arial"/>
          <w:color w:val="000000" w:themeColor="text1"/>
          <w:sz w:val="24"/>
          <w:szCs w:val="24"/>
        </w:rPr>
        <w:t xml:space="preserve">Como o valor calculado de T </w:t>
      </w:r>
      <w:r w:rsidR="00AC6246">
        <w:rPr>
          <w:rFonts w:ascii="Arial" w:hAnsi="Arial" w:cs="Arial"/>
          <w:color w:val="000000" w:themeColor="text1"/>
          <w:sz w:val="24"/>
          <w:szCs w:val="24"/>
        </w:rPr>
        <w:t>não está</w:t>
      </w:r>
      <w:r>
        <w:rPr>
          <w:rFonts w:ascii="Arial" w:hAnsi="Arial" w:cs="Arial"/>
          <w:color w:val="000000" w:themeColor="text1"/>
          <w:sz w:val="24"/>
          <w:szCs w:val="24"/>
        </w:rPr>
        <w:t xml:space="preserve"> dentro da aceitação (Ttabelado), podemos concluir que a resistência de concreto à compressão </w:t>
      </w:r>
      <w:r w:rsidR="00364C84">
        <w:rPr>
          <w:rFonts w:ascii="Arial" w:hAnsi="Arial" w:cs="Arial"/>
          <w:color w:val="000000" w:themeColor="text1"/>
          <w:sz w:val="24"/>
          <w:szCs w:val="24"/>
        </w:rPr>
        <w:t>não está de acordo com a legislação.</w:t>
      </w:r>
    </w:p>
    <w:p w:rsidR="009175A6" w:rsidRDefault="009175A6">
      <w:pPr>
        <w:rPr>
          <w:rFonts w:ascii="Arial" w:hAnsi="Arial" w:cs="Arial"/>
          <w:color w:val="000000" w:themeColor="text1"/>
          <w:sz w:val="24"/>
          <w:szCs w:val="24"/>
        </w:rPr>
      </w:pPr>
      <w:r>
        <w:rPr>
          <w:rFonts w:ascii="Arial" w:hAnsi="Arial" w:cs="Arial"/>
          <w:color w:val="000000" w:themeColor="text1"/>
          <w:sz w:val="24"/>
          <w:szCs w:val="24"/>
        </w:rPr>
        <w:br w:type="page"/>
      </w:r>
    </w:p>
    <w:p w:rsidR="00EF11CC" w:rsidRPr="00B829C8" w:rsidRDefault="00D46FE9" w:rsidP="00EF11CC">
      <w:pPr>
        <w:tabs>
          <w:tab w:val="left" w:pos="3465"/>
        </w:tabs>
        <w:jc w:val="both"/>
        <w:rPr>
          <w:rFonts w:ascii="Arial" w:hAnsi="Arial" w:cs="Arial"/>
          <w:color w:val="000000" w:themeColor="text1"/>
          <w:sz w:val="24"/>
          <w:szCs w:val="24"/>
        </w:rPr>
      </w:pPr>
      <w:r w:rsidRPr="00B829C8">
        <w:rPr>
          <w:rFonts w:ascii="Arial" w:hAnsi="Arial" w:cs="Arial"/>
          <w:color w:val="000000" w:themeColor="text1"/>
          <w:sz w:val="24"/>
          <w:szCs w:val="24"/>
        </w:rPr>
        <w:lastRenderedPageBreak/>
        <w:t>4</w:t>
      </w:r>
      <w:r w:rsidR="00500879" w:rsidRPr="00B829C8">
        <w:rPr>
          <w:rFonts w:ascii="Arial" w:hAnsi="Arial" w:cs="Arial"/>
          <w:color w:val="000000" w:themeColor="text1"/>
          <w:sz w:val="24"/>
          <w:szCs w:val="24"/>
        </w:rPr>
        <w:t>-</w:t>
      </w:r>
      <w:r w:rsidRPr="00B829C8">
        <w:rPr>
          <w:rFonts w:ascii="Arial" w:hAnsi="Arial" w:cs="Arial"/>
          <w:color w:val="000000" w:themeColor="text1"/>
          <w:sz w:val="24"/>
          <w:szCs w:val="24"/>
        </w:rPr>
        <w:t>(1,5)</w:t>
      </w:r>
      <w:r w:rsidR="00EF11CC" w:rsidRPr="00B829C8">
        <w:rPr>
          <w:rFonts w:ascii="Arial" w:hAnsi="Arial" w:cs="Arial"/>
          <w:b/>
          <w:color w:val="000000" w:themeColor="text1"/>
          <w:sz w:val="24"/>
          <w:szCs w:val="24"/>
          <w:u w:val="single"/>
        </w:rPr>
        <w:t xml:space="preserve"> (para  testes de hipóteses, Passos: defina as hipóteses (0,25), faça o teste com valor critico (0,25) valor amostral (0,5), tome a decisão (0,5) a resposta deverá ser conclusiva conforme a pergunta do teste ).</w:t>
      </w:r>
    </w:p>
    <w:p w:rsidR="00500879" w:rsidRPr="00B829C8" w:rsidRDefault="00500879" w:rsidP="008F371F">
      <w:pPr>
        <w:pStyle w:val="BodyText"/>
        <w:rPr>
          <w:rFonts w:ascii="Arial" w:hAnsi="Arial" w:cs="Arial"/>
          <w:color w:val="000000" w:themeColor="text1"/>
          <w:szCs w:val="24"/>
        </w:rPr>
      </w:pPr>
      <w:r w:rsidRPr="00B829C8">
        <w:rPr>
          <w:rFonts w:ascii="Arial" w:hAnsi="Arial" w:cs="Arial"/>
          <w:color w:val="000000" w:themeColor="text1"/>
          <w:szCs w:val="24"/>
        </w:rPr>
        <w:t xml:space="preserve"> Para verificar a eficiência de um cartaz na estimulação à compra de determinado produto 7 pares de lojas foram formados, cada par tendo as mesmas características quanto à localização, ao tamanho e ao volume geral das vendas. Isso feito, o cartaz foi colocado numa das lojas do par, não o sendo em sua correspondente, tendo o processo sido repetido para os 7 pares. Abaixo aparecem as vendas semanais do produto durante a experimentação, expressas em média de observação conduzida por dois meses. Analise os dados e conclua, a 5%, sobre o potencial do cartaz na indução à compra do produto. </w:t>
      </w:r>
    </w:p>
    <w:tbl>
      <w:tblPr>
        <w:tblW w:w="0" w:type="auto"/>
        <w:jc w:val="center"/>
        <w:tblBorders>
          <w:top w:val="single" w:sz="12" w:space="0" w:color="000000"/>
          <w:bottom w:val="single" w:sz="12" w:space="0" w:color="000000"/>
          <w:insideH w:val="nil"/>
          <w:insideV w:val="nil"/>
        </w:tblBorders>
        <w:tblLayout w:type="fixed"/>
        <w:tblCellMar>
          <w:left w:w="70" w:type="dxa"/>
          <w:right w:w="70" w:type="dxa"/>
        </w:tblCellMar>
        <w:tblLook w:val="00A0" w:firstRow="1" w:lastRow="0" w:firstColumn="1" w:lastColumn="0" w:noHBand="0" w:noVBand="0"/>
      </w:tblPr>
      <w:tblGrid>
        <w:gridCol w:w="1274"/>
        <w:gridCol w:w="474"/>
        <w:gridCol w:w="474"/>
        <w:gridCol w:w="474"/>
        <w:gridCol w:w="474"/>
        <w:gridCol w:w="474"/>
        <w:gridCol w:w="474"/>
        <w:gridCol w:w="474"/>
      </w:tblGrid>
      <w:tr w:rsidR="0038610C" w:rsidRPr="00B829C8" w:rsidTr="00916EC9">
        <w:trPr>
          <w:jc w:val="center"/>
        </w:trPr>
        <w:tc>
          <w:tcPr>
            <w:tcW w:w="1274" w:type="dxa"/>
            <w:tcBorders>
              <w:top w:val="single" w:sz="12" w:space="0" w:color="000000"/>
              <w:left w:val="nil"/>
              <w:bottom w:val="single" w:sz="6" w:space="0" w:color="000000"/>
              <w:right w:val="single" w:sz="6" w:space="0" w:color="000000"/>
            </w:tcBorders>
            <w:hideMark/>
          </w:tcPr>
          <w:p w:rsidR="00500879" w:rsidRPr="00B829C8" w:rsidRDefault="00500879" w:rsidP="008F371F">
            <w:pPr>
              <w:jc w:val="both"/>
              <w:rPr>
                <w:rFonts w:ascii="Arial" w:hAnsi="Arial" w:cs="Arial"/>
                <w:i/>
                <w:color w:val="000000" w:themeColor="text1"/>
                <w:sz w:val="24"/>
                <w:szCs w:val="24"/>
              </w:rPr>
            </w:pPr>
            <w:r w:rsidRPr="00B829C8">
              <w:rPr>
                <w:rFonts w:ascii="Arial" w:hAnsi="Arial" w:cs="Arial"/>
                <w:i/>
                <w:color w:val="000000" w:themeColor="text1"/>
                <w:sz w:val="24"/>
                <w:szCs w:val="24"/>
              </w:rPr>
              <w:t>Par</w:t>
            </w:r>
          </w:p>
        </w:tc>
        <w:tc>
          <w:tcPr>
            <w:tcW w:w="474" w:type="dxa"/>
            <w:tcBorders>
              <w:top w:val="single" w:sz="12" w:space="0" w:color="000000"/>
              <w:left w:val="nil"/>
              <w:bottom w:val="single" w:sz="6" w:space="0" w:color="000000"/>
              <w:right w:val="nil"/>
            </w:tcBorders>
            <w:hideMark/>
          </w:tcPr>
          <w:p w:rsidR="00500879" w:rsidRPr="00B829C8" w:rsidRDefault="00500879" w:rsidP="008F371F">
            <w:pPr>
              <w:jc w:val="both"/>
              <w:rPr>
                <w:rFonts w:ascii="Arial" w:hAnsi="Arial" w:cs="Arial"/>
                <w:i/>
                <w:color w:val="000000" w:themeColor="text1"/>
                <w:sz w:val="24"/>
                <w:szCs w:val="24"/>
              </w:rPr>
            </w:pPr>
            <w:r w:rsidRPr="00B829C8">
              <w:rPr>
                <w:rFonts w:ascii="Arial" w:hAnsi="Arial" w:cs="Arial"/>
                <w:i/>
                <w:color w:val="000000" w:themeColor="text1"/>
                <w:sz w:val="24"/>
                <w:szCs w:val="24"/>
              </w:rPr>
              <w:t>1</w:t>
            </w:r>
          </w:p>
        </w:tc>
        <w:tc>
          <w:tcPr>
            <w:tcW w:w="474" w:type="dxa"/>
            <w:tcBorders>
              <w:top w:val="single" w:sz="12" w:space="0" w:color="000000"/>
              <w:left w:val="nil"/>
              <w:bottom w:val="single" w:sz="6" w:space="0" w:color="000000"/>
              <w:right w:val="nil"/>
            </w:tcBorders>
            <w:hideMark/>
          </w:tcPr>
          <w:p w:rsidR="00500879" w:rsidRPr="00B829C8" w:rsidRDefault="00500879" w:rsidP="008F371F">
            <w:pPr>
              <w:jc w:val="both"/>
              <w:rPr>
                <w:rFonts w:ascii="Arial" w:hAnsi="Arial" w:cs="Arial"/>
                <w:i/>
                <w:color w:val="000000" w:themeColor="text1"/>
                <w:sz w:val="24"/>
                <w:szCs w:val="24"/>
              </w:rPr>
            </w:pPr>
            <w:r w:rsidRPr="00B829C8">
              <w:rPr>
                <w:rFonts w:ascii="Arial" w:hAnsi="Arial" w:cs="Arial"/>
                <w:i/>
                <w:color w:val="000000" w:themeColor="text1"/>
                <w:sz w:val="24"/>
                <w:szCs w:val="24"/>
              </w:rPr>
              <w:t>2</w:t>
            </w:r>
          </w:p>
        </w:tc>
        <w:tc>
          <w:tcPr>
            <w:tcW w:w="474" w:type="dxa"/>
            <w:tcBorders>
              <w:top w:val="single" w:sz="12" w:space="0" w:color="000000"/>
              <w:left w:val="nil"/>
              <w:bottom w:val="single" w:sz="6" w:space="0" w:color="000000"/>
              <w:right w:val="nil"/>
            </w:tcBorders>
            <w:hideMark/>
          </w:tcPr>
          <w:p w:rsidR="00500879" w:rsidRPr="00B829C8" w:rsidRDefault="00500879" w:rsidP="008F371F">
            <w:pPr>
              <w:jc w:val="both"/>
              <w:rPr>
                <w:rFonts w:ascii="Arial" w:hAnsi="Arial" w:cs="Arial"/>
                <w:i/>
                <w:color w:val="000000" w:themeColor="text1"/>
                <w:sz w:val="24"/>
                <w:szCs w:val="24"/>
              </w:rPr>
            </w:pPr>
            <w:r w:rsidRPr="00B829C8">
              <w:rPr>
                <w:rFonts w:ascii="Arial" w:hAnsi="Arial" w:cs="Arial"/>
                <w:i/>
                <w:color w:val="000000" w:themeColor="text1"/>
                <w:sz w:val="24"/>
                <w:szCs w:val="24"/>
              </w:rPr>
              <w:t>3</w:t>
            </w:r>
          </w:p>
        </w:tc>
        <w:tc>
          <w:tcPr>
            <w:tcW w:w="474" w:type="dxa"/>
            <w:tcBorders>
              <w:top w:val="single" w:sz="12" w:space="0" w:color="000000"/>
              <w:left w:val="nil"/>
              <w:bottom w:val="single" w:sz="6" w:space="0" w:color="000000"/>
              <w:right w:val="nil"/>
            </w:tcBorders>
            <w:hideMark/>
          </w:tcPr>
          <w:p w:rsidR="00500879" w:rsidRPr="00B829C8" w:rsidRDefault="00500879" w:rsidP="008F371F">
            <w:pPr>
              <w:jc w:val="both"/>
              <w:rPr>
                <w:rFonts w:ascii="Arial" w:hAnsi="Arial" w:cs="Arial"/>
                <w:i/>
                <w:color w:val="000000" w:themeColor="text1"/>
                <w:sz w:val="24"/>
                <w:szCs w:val="24"/>
              </w:rPr>
            </w:pPr>
            <w:r w:rsidRPr="00B829C8">
              <w:rPr>
                <w:rFonts w:ascii="Arial" w:hAnsi="Arial" w:cs="Arial"/>
                <w:i/>
                <w:color w:val="000000" w:themeColor="text1"/>
                <w:sz w:val="24"/>
                <w:szCs w:val="24"/>
              </w:rPr>
              <w:t>4</w:t>
            </w:r>
          </w:p>
        </w:tc>
        <w:tc>
          <w:tcPr>
            <w:tcW w:w="474" w:type="dxa"/>
            <w:tcBorders>
              <w:top w:val="single" w:sz="12" w:space="0" w:color="000000"/>
              <w:left w:val="nil"/>
              <w:bottom w:val="single" w:sz="6" w:space="0" w:color="000000"/>
              <w:right w:val="nil"/>
            </w:tcBorders>
            <w:hideMark/>
          </w:tcPr>
          <w:p w:rsidR="00500879" w:rsidRPr="00B829C8" w:rsidRDefault="00500879" w:rsidP="008F371F">
            <w:pPr>
              <w:jc w:val="both"/>
              <w:rPr>
                <w:rFonts w:ascii="Arial" w:hAnsi="Arial" w:cs="Arial"/>
                <w:i/>
                <w:color w:val="000000" w:themeColor="text1"/>
                <w:sz w:val="24"/>
                <w:szCs w:val="24"/>
              </w:rPr>
            </w:pPr>
            <w:r w:rsidRPr="00B829C8">
              <w:rPr>
                <w:rFonts w:ascii="Arial" w:hAnsi="Arial" w:cs="Arial"/>
                <w:i/>
                <w:color w:val="000000" w:themeColor="text1"/>
                <w:sz w:val="24"/>
                <w:szCs w:val="24"/>
              </w:rPr>
              <w:t>5</w:t>
            </w:r>
          </w:p>
        </w:tc>
        <w:tc>
          <w:tcPr>
            <w:tcW w:w="474" w:type="dxa"/>
            <w:tcBorders>
              <w:top w:val="single" w:sz="12" w:space="0" w:color="000000"/>
              <w:left w:val="nil"/>
              <w:bottom w:val="single" w:sz="6" w:space="0" w:color="000000"/>
              <w:right w:val="nil"/>
            </w:tcBorders>
            <w:hideMark/>
          </w:tcPr>
          <w:p w:rsidR="00500879" w:rsidRPr="00B829C8" w:rsidRDefault="00500879" w:rsidP="008F371F">
            <w:pPr>
              <w:jc w:val="both"/>
              <w:rPr>
                <w:rFonts w:ascii="Arial" w:hAnsi="Arial" w:cs="Arial"/>
                <w:i/>
                <w:color w:val="000000" w:themeColor="text1"/>
                <w:sz w:val="24"/>
                <w:szCs w:val="24"/>
              </w:rPr>
            </w:pPr>
            <w:r w:rsidRPr="00B829C8">
              <w:rPr>
                <w:rFonts w:ascii="Arial" w:hAnsi="Arial" w:cs="Arial"/>
                <w:i/>
                <w:color w:val="000000" w:themeColor="text1"/>
                <w:sz w:val="24"/>
                <w:szCs w:val="24"/>
              </w:rPr>
              <w:t>6</w:t>
            </w:r>
          </w:p>
        </w:tc>
        <w:tc>
          <w:tcPr>
            <w:tcW w:w="474" w:type="dxa"/>
            <w:tcBorders>
              <w:top w:val="single" w:sz="12" w:space="0" w:color="000000"/>
              <w:left w:val="nil"/>
              <w:bottom w:val="single" w:sz="6" w:space="0" w:color="000000"/>
              <w:right w:val="nil"/>
            </w:tcBorders>
            <w:hideMark/>
          </w:tcPr>
          <w:p w:rsidR="00500879" w:rsidRPr="00B829C8" w:rsidRDefault="00500879" w:rsidP="008F371F">
            <w:pPr>
              <w:jc w:val="both"/>
              <w:rPr>
                <w:rFonts w:ascii="Arial" w:hAnsi="Arial" w:cs="Arial"/>
                <w:i/>
                <w:color w:val="000000" w:themeColor="text1"/>
                <w:sz w:val="24"/>
                <w:szCs w:val="24"/>
              </w:rPr>
            </w:pPr>
            <w:r w:rsidRPr="00B829C8">
              <w:rPr>
                <w:rFonts w:ascii="Arial" w:hAnsi="Arial" w:cs="Arial"/>
                <w:i/>
                <w:color w:val="000000" w:themeColor="text1"/>
                <w:sz w:val="24"/>
                <w:szCs w:val="24"/>
              </w:rPr>
              <w:t>7</w:t>
            </w:r>
          </w:p>
        </w:tc>
      </w:tr>
      <w:tr w:rsidR="0038610C" w:rsidRPr="00B829C8" w:rsidTr="00916EC9">
        <w:trPr>
          <w:jc w:val="center"/>
        </w:trPr>
        <w:tc>
          <w:tcPr>
            <w:tcW w:w="1274" w:type="dxa"/>
            <w:tcBorders>
              <w:top w:val="nil"/>
              <w:left w:val="nil"/>
              <w:bottom w:val="nil"/>
              <w:right w:val="single" w:sz="6" w:space="0" w:color="000000"/>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Com cartaz</w:t>
            </w:r>
          </w:p>
        </w:tc>
        <w:tc>
          <w:tcPr>
            <w:tcW w:w="474" w:type="dxa"/>
            <w:tcBorders>
              <w:top w:val="nil"/>
              <w:left w:val="nil"/>
              <w:bottom w:val="nil"/>
              <w:right w:val="nil"/>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16</w:t>
            </w:r>
          </w:p>
        </w:tc>
        <w:tc>
          <w:tcPr>
            <w:tcW w:w="474" w:type="dxa"/>
            <w:tcBorders>
              <w:top w:val="nil"/>
              <w:left w:val="nil"/>
              <w:bottom w:val="nil"/>
              <w:right w:val="nil"/>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24</w:t>
            </w:r>
          </w:p>
        </w:tc>
        <w:tc>
          <w:tcPr>
            <w:tcW w:w="474" w:type="dxa"/>
            <w:tcBorders>
              <w:top w:val="nil"/>
              <w:left w:val="nil"/>
              <w:bottom w:val="nil"/>
              <w:right w:val="nil"/>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18</w:t>
            </w:r>
          </w:p>
        </w:tc>
        <w:tc>
          <w:tcPr>
            <w:tcW w:w="474" w:type="dxa"/>
            <w:tcBorders>
              <w:top w:val="nil"/>
              <w:left w:val="nil"/>
              <w:bottom w:val="nil"/>
              <w:right w:val="nil"/>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14</w:t>
            </w:r>
          </w:p>
        </w:tc>
        <w:tc>
          <w:tcPr>
            <w:tcW w:w="474" w:type="dxa"/>
            <w:tcBorders>
              <w:top w:val="nil"/>
              <w:left w:val="nil"/>
              <w:bottom w:val="nil"/>
              <w:right w:val="nil"/>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26</w:t>
            </w:r>
          </w:p>
        </w:tc>
        <w:tc>
          <w:tcPr>
            <w:tcW w:w="474" w:type="dxa"/>
            <w:tcBorders>
              <w:top w:val="nil"/>
              <w:left w:val="nil"/>
              <w:bottom w:val="nil"/>
              <w:right w:val="nil"/>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17</w:t>
            </w:r>
          </w:p>
        </w:tc>
        <w:tc>
          <w:tcPr>
            <w:tcW w:w="474" w:type="dxa"/>
            <w:tcBorders>
              <w:top w:val="nil"/>
              <w:left w:val="nil"/>
              <w:bottom w:val="nil"/>
              <w:right w:val="nil"/>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29</w:t>
            </w:r>
          </w:p>
        </w:tc>
      </w:tr>
      <w:tr w:rsidR="0038610C" w:rsidRPr="00B829C8" w:rsidTr="00916EC9">
        <w:trPr>
          <w:jc w:val="center"/>
        </w:trPr>
        <w:tc>
          <w:tcPr>
            <w:tcW w:w="1274" w:type="dxa"/>
            <w:tcBorders>
              <w:top w:val="nil"/>
              <w:left w:val="nil"/>
              <w:bottom w:val="single" w:sz="12" w:space="0" w:color="000000"/>
              <w:right w:val="single" w:sz="6" w:space="0" w:color="000000"/>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Sem cartaz</w:t>
            </w:r>
          </w:p>
        </w:tc>
        <w:tc>
          <w:tcPr>
            <w:tcW w:w="474" w:type="dxa"/>
            <w:tcBorders>
              <w:top w:val="nil"/>
              <w:left w:val="nil"/>
              <w:bottom w:val="single" w:sz="12" w:space="0" w:color="000000"/>
              <w:right w:val="nil"/>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13</w:t>
            </w:r>
          </w:p>
        </w:tc>
        <w:tc>
          <w:tcPr>
            <w:tcW w:w="474" w:type="dxa"/>
            <w:tcBorders>
              <w:top w:val="nil"/>
              <w:left w:val="nil"/>
              <w:bottom w:val="single" w:sz="12" w:space="0" w:color="000000"/>
              <w:right w:val="nil"/>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18</w:t>
            </w:r>
          </w:p>
        </w:tc>
        <w:tc>
          <w:tcPr>
            <w:tcW w:w="474" w:type="dxa"/>
            <w:tcBorders>
              <w:top w:val="nil"/>
              <w:left w:val="nil"/>
              <w:bottom w:val="single" w:sz="12" w:space="0" w:color="000000"/>
              <w:right w:val="nil"/>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14</w:t>
            </w:r>
          </w:p>
        </w:tc>
        <w:tc>
          <w:tcPr>
            <w:tcW w:w="474" w:type="dxa"/>
            <w:tcBorders>
              <w:top w:val="nil"/>
              <w:left w:val="nil"/>
              <w:bottom w:val="single" w:sz="12" w:space="0" w:color="000000"/>
              <w:right w:val="nil"/>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16</w:t>
            </w:r>
          </w:p>
        </w:tc>
        <w:tc>
          <w:tcPr>
            <w:tcW w:w="474" w:type="dxa"/>
            <w:tcBorders>
              <w:top w:val="nil"/>
              <w:left w:val="nil"/>
              <w:bottom w:val="single" w:sz="12" w:space="0" w:color="000000"/>
              <w:right w:val="nil"/>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19</w:t>
            </w:r>
          </w:p>
        </w:tc>
        <w:tc>
          <w:tcPr>
            <w:tcW w:w="474" w:type="dxa"/>
            <w:tcBorders>
              <w:top w:val="nil"/>
              <w:left w:val="nil"/>
              <w:bottom w:val="single" w:sz="12" w:space="0" w:color="000000"/>
              <w:right w:val="nil"/>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12</w:t>
            </w:r>
          </w:p>
        </w:tc>
        <w:tc>
          <w:tcPr>
            <w:tcW w:w="474" w:type="dxa"/>
            <w:tcBorders>
              <w:top w:val="nil"/>
              <w:left w:val="nil"/>
              <w:bottom w:val="single" w:sz="12" w:space="0" w:color="000000"/>
              <w:right w:val="nil"/>
            </w:tcBorders>
            <w:hideMark/>
          </w:tcPr>
          <w:p w:rsidR="00500879" w:rsidRPr="00B829C8" w:rsidRDefault="00500879" w:rsidP="008F371F">
            <w:pPr>
              <w:jc w:val="both"/>
              <w:rPr>
                <w:rFonts w:ascii="Arial" w:hAnsi="Arial" w:cs="Arial"/>
                <w:color w:val="000000" w:themeColor="text1"/>
                <w:sz w:val="24"/>
                <w:szCs w:val="24"/>
              </w:rPr>
            </w:pPr>
            <w:r w:rsidRPr="00B829C8">
              <w:rPr>
                <w:rFonts w:ascii="Arial" w:hAnsi="Arial" w:cs="Arial"/>
                <w:color w:val="000000" w:themeColor="text1"/>
                <w:sz w:val="24"/>
                <w:szCs w:val="24"/>
              </w:rPr>
              <w:t>22</w:t>
            </w:r>
          </w:p>
        </w:tc>
      </w:tr>
    </w:tbl>
    <w:p w:rsidR="00A57571" w:rsidRDefault="00A57571" w:rsidP="00D67011">
      <w:pPr>
        <w:rPr>
          <w:rFonts w:ascii="Arial" w:hAnsi="Arial" w:cs="Arial"/>
          <w:color w:val="000000" w:themeColor="text1"/>
          <w:sz w:val="24"/>
          <w:szCs w:val="24"/>
        </w:rPr>
      </w:pPr>
    </w:p>
    <w:p w:rsidR="00A57571" w:rsidRDefault="00A57571">
      <w:pPr>
        <w:rPr>
          <w:rFonts w:ascii="Arial" w:hAnsi="Arial" w:cs="Arial"/>
          <w:color w:val="000000" w:themeColor="text1"/>
          <w:sz w:val="24"/>
          <w:szCs w:val="24"/>
        </w:rPr>
      </w:pPr>
      <w:r>
        <w:rPr>
          <w:rFonts w:ascii="Arial" w:hAnsi="Arial" w:cs="Arial"/>
          <w:color w:val="000000" w:themeColor="text1"/>
          <w:sz w:val="24"/>
          <w:szCs w:val="24"/>
        </w:rPr>
        <w:t>Diferenças:</w:t>
      </w:r>
    </w:p>
    <w:tbl>
      <w:tblPr>
        <w:tblStyle w:val="TableGrid"/>
        <w:tblW w:w="0" w:type="auto"/>
        <w:tblLook w:val="04A0" w:firstRow="1" w:lastRow="0" w:firstColumn="1" w:lastColumn="0" w:noHBand="0" w:noVBand="1"/>
      </w:tblPr>
      <w:tblGrid>
        <w:gridCol w:w="1515"/>
        <w:gridCol w:w="1515"/>
        <w:gridCol w:w="1515"/>
        <w:gridCol w:w="1515"/>
        <w:gridCol w:w="1515"/>
        <w:gridCol w:w="1515"/>
        <w:gridCol w:w="1516"/>
      </w:tblGrid>
      <w:tr w:rsidR="00A57571" w:rsidTr="00A57571">
        <w:tc>
          <w:tcPr>
            <w:tcW w:w="1515" w:type="dxa"/>
          </w:tcPr>
          <w:p w:rsidR="00A57571" w:rsidRDefault="00A57571" w:rsidP="00165DB9">
            <w:pPr>
              <w:jc w:val="center"/>
              <w:rPr>
                <w:rFonts w:ascii="Arial" w:hAnsi="Arial" w:cs="Arial"/>
                <w:color w:val="000000" w:themeColor="text1"/>
                <w:sz w:val="24"/>
                <w:szCs w:val="24"/>
              </w:rPr>
            </w:pPr>
            <w:r>
              <w:rPr>
                <w:rFonts w:ascii="Arial" w:hAnsi="Arial" w:cs="Arial"/>
                <w:color w:val="000000" w:themeColor="text1"/>
                <w:sz w:val="24"/>
                <w:szCs w:val="24"/>
              </w:rPr>
              <w:t>3</w:t>
            </w:r>
          </w:p>
        </w:tc>
        <w:tc>
          <w:tcPr>
            <w:tcW w:w="1515" w:type="dxa"/>
          </w:tcPr>
          <w:p w:rsidR="00A57571" w:rsidRDefault="00A57571" w:rsidP="00165DB9">
            <w:pPr>
              <w:jc w:val="center"/>
              <w:rPr>
                <w:rFonts w:ascii="Arial" w:hAnsi="Arial" w:cs="Arial"/>
                <w:color w:val="000000" w:themeColor="text1"/>
                <w:sz w:val="24"/>
                <w:szCs w:val="24"/>
              </w:rPr>
            </w:pPr>
            <w:r>
              <w:rPr>
                <w:rFonts w:ascii="Arial" w:hAnsi="Arial" w:cs="Arial"/>
                <w:color w:val="000000" w:themeColor="text1"/>
                <w:sz w:val="24"/>
                <w:szCs w:val="24"/>
              </w:rPr>
              <w:t>6</w:t>
            </w:r>
          </w:p>
        </w:tc>
        <w:tc>
          <w:tcPr>
            <w:tcW w:w="1515" w:type="dxa"/>
          </w:tcPr>
          <w:p w:rsidR="00A57571" w:rsidRDefault="00A57571" w:rsidP="00165DB9">
            <w:pPr>
              <w:jc w:val="center"/>
              <w:rPr>
                <w:rFonts w:ascii="Arial" w:hAnsi="Arial" w:cs="Arial"/>
                <w:color w:val="000000" w:themeColor="text1"/>
                <w:sz w:val="24"/>
                <w:szCs w:val="24"/>
              </w:rPr>
            </w:pPr>
            <w:r>
              <w:rPr>
                <w:rFonts w:ascii="Arial" w:hAnsi="Arial" w:cs="Arial"/>
                <w:color w:val="000000" w:themeColor="text1"/>
                <w:sz w:val="24"/>
                <w:szCs w:val="24"/>
              </w:rPr>
              <w:t>4</w:t>
            </w:r>
          </w:p>
        </w:tc>
        <w:tc>
          <w:tcPr>
            <w:tcW w:w="1515" w:type="dxa"/>
          </w:tcPr>
          <w:p w:rsidR="00A57571" w:rsidRDefault="00A57571" w:rsidP="00165DB9">
            <w:pPr>
              <w:jc w:val="center"/>
              <w:rPr>
                <w:rFonts w:ascii="Arial" w:hAnsi="Arial" w:cs="Arial"/>
                <w:color w:val="000000" w:themeColor="text1"/>
                <w:sz w:val="24"/>
                <w:szCs w:val="24"/>
              </w:rPr>
            </w:pPr>
            <w:r>
              <w:rPr>
                <w:rFonts w:ascii="Arial" w:hAnsi="Arial" w:cs="Arial"/>
                <w:color w:val="000000" w:themeColor="text1"/>
                <w:sz w:val="24"/>
                <w:szCs w:val="24"/>
              </w:rPr>
              <w:t>-2</w:t>
            </w:r>
          </w:p>
        </w:tc>
        <w:tc>
          <w:tcPr>
            <w:tcW w:w="1515" w:type="dxa"/>
          </w:tcPr>
          <w:p w:rsidR="00A57571" w:rsidRDefault="00A57571" w:rsidP="00165DB9">
            <w:pPr>
              <w:jc w:val="center"/>
              <w:rPr>
                <w:rFonts w:ascii="Arial" w:hAnsi="Arial" w:cs="Arial"/>
                <w:color w:val="000000" w:themeColor="text1"/>
                <w:sz w:val="24"/>
                <w:szCs w:val="24"/>
              </w:rPr>
            </w:pPr>
            <w:r>
              <w:rPr>
                <w:rFonts w:ascii="Arial" w:hAnsi="Arial" w:cs="Arial"/>
                <w:color w:val="000000" w:themeColor="text1"/>
                <w:sz w:val="24"/>
                <w:szCs w:val="24"/>
              </w:rPr>
              <w:t>7</w:t>
            </w:r>
          </w:p>
        </w:tc>
        <w:tc>
          <w:tcPr>
            <w:tcW w:w="1515" w:type="dxa"/>
          </w:tcPr>
          <w:p w:rsidR="00A57571" w:rsidRDefault="00A57571" w:rsidP="00165DB9">
            <w:pPr>
              <w:jc w:val="center"/>
              <w:rPr>
                <w:rFonts w:ascii="Arial" w:hAnsi="Arial" w:cs="Arial"/>
                <w:color w:val="000000" w:themeColor="text1"/>
                <w:sz w:val="24"/>
                <w:szCs w:val="24"/>
              </w:rPr>
            </w:pPr>
            <w:r>
              <w:rPr>
                <w:rFonts w:ascii="Arial" w:hAnsi="Arial" w:cs="Arial"/>
                <w:color w:val="000000" w:themeColor="text1"/>
                <w:sz w:val="24"/>
                <w:szCs w:val="24"/>
              </w:rPr>
              <w:t>5</w:t>
            </w:r>
          </w:p>
        </w:tc>
        <w:tc>
          <w:tcPr>
            <w:tcW w:w="1516" w:type="dxa"/>
          </w:tcPr>
          <w:p w:rsidR="00A57571" w:rsidRDefault="00A57571" w:rsidP="00165DB9">
            <w:pPr>
              <w:jc w:val="center"/>
              <w:rPr>
                <w:rFonts w:ascii="Arial" w:hAnsi="Arial" w:cs="Arial"/>
                <w:color w:val="000000" w:themeColor="text1"/>
                <w:sz w:val="24"/>
                <w:szCs w:val="24"/>
              </w:rPr>
            </w:pPr>
            <w:r>
              <w:rPr>
                <w:rFonts w:ascii="Arial" w:hAnsi="Arial" w:cs="Arial"/>
                <w:color w:val="000000" w:themeColor="text1"/>
                <w:sz w:val="24"/>
                <w:szCs w:val="24"/>
              </w:rPr>
              <w:t>7</w:t>
            </w:r>
          </w:p>
        </w:tc>
      </w:tr>
    </w:tbl>
    <w:p w:rsidR="00A57571" w:rsidRDefault="00A57571">
      <w:pPr>
        <w:rPr>
          <w:rFonts w:ascii="Arial" w:hAnsi="Arial" w:cs="Arial"/>
          <w:color w:val="000000" w:themeColor="text1"/>
          <w:sz w:val="24"/>
          <w:szCs w:val="24"/>
        </w:rPr>
      </w:pPr>
    </w:p>
    <w:p w:rsidR="009147FD" w:rsidRDefault="009147FD">
      <w:pPr>
        <w:rPr>
          <w:rFonts w:ascii="Arial" w:hAnsi="Arial" w:cs="Arial"/>
          <w:color w:val="000000" w:themeColor="text1"/>
          <w:sz w:val="24"/>
          <w:szCs w:val="24"/>
        </w:rPr>
      </w:pPr>
      <w:r>
        <w:rPr>
          <w:noProof/>
          <w:lang w:eastAsia="pt-BR"/>
        </w:rPr>
        <w:drawing>
          <wp:inline distT="0" distB="0" distL="0" distR="0" wp14:anchorId="3C066BCC" wp14:editId="73192764">
            <wp:extent cx="1104900" cy="837218"/>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13071" cy="843409"/>
                    </a:xfrm>
                    <a:prstGeom prst="rect">
                      <a:avLst/>
                    </a:prstGeom>
                  </pic:spPr>
                </pic:pic>
              </a:graphicData>
            </a:graphic>
          </wp:inline>
        </w:drawing>
      </w:r>
    </w:p>
    <w:p w:rsidR="00D86541" w:rsidRDefault="00770D66">
      <w:pPr>
        <w:rPr>
          <w:rFonts w:ascii="Arial" w:hAnsi="Arial" w:cs="Arial"/>
          <w:color w:val="000000" w:themeColor="text1"/>
          <w:sz w:val="24"/>
          <w:szCs w:val="24"/>
        </w:rPr>
      </w:pPr>
      <w:r>
        <w:rPr>
          <w:rFonts w:ascii="Arial" w:hAnsi="Arial" w:cs="Arial"/>
          <w:color w:val="000000" w:themeColor="text1"/>
          <w:sz w:val="24"/>
          <w:szCs w:val="24"/>
        </w:rPr>
        <w:t>Média =</w:t>
      </w:r>
      <w:r w:rsidR="00A57571">
        <w:rPr>
          <w:rFonts w:ascii="Arial" w:hAnsi="Arial" w:cs="Arial"/>
          <w:color w:val="000000" w:themeColor="text1"/>
          <w:sz w:val="24"/>
          <w:szCs w:val="24"/>
        </w:rPr>
        <w:t xml:space="preserve"> </w:t>
      </w:r>
      <w:r w:rsidR="00A57571" w:rsidRPr="00A57571">
        <w:rPr>
          <w:rFonts w:ascii="Arial" w:hAnsi="Arial" w:cs="Arial"/>
          <w:color w:val="000000" w:themeColor="text1"/>
          <w:sz w:val="24"/>
          <w:szCs w:val="24"/>
        </w:rPr>
        <w:t>4.2857</w:t>
      </w:r>
    </w:p>
    <w:p w:rsidR="00F8534E" w:rsidRDefault="004250C5">
      <w:pPr>
        <w:rPr>
          <w:rFonts w:ascii="Arial" w:hAnsi="Arial" w:cs="Arial"/>
          <w:color w:val="000000" w:themeColor="text1"/>
          <w:sz w:val="24"/>
          <w:szCs w:val="24"/>
        </w:rPr>
      </w:pPr>
      <w:r>
        <w:rPr>
          <w:rFonts w:ascii="Arial" w:hAnsi="Arial" w:cs="Arial"/>
          <w:color w:val="000000" w:themeColor="text1"/>
          <w:sz w:val="24"/>
          <w:szCs w:val="24"/>
        </w:rPr>
        <w:t>Desvio padrão =</w:t>
      </w:r>
      <w:r w:rsidR="00D86541">
        <w:rPr>
          <w:rFonts w:ascii="Arial" w:hAnsi="Arial" w:cs="Arial"/>
          <w:color w:val="000000" w:themeColor="text1"/>
          <w:sz w:val="24"/>
          <w:szCs w:val="24"/>
        </w:rPr>
        <w:t xml:space="preserve"> </w:t>
      </w:r>
      <w:r w:rsidR="00D86541" w:rsidRPr="00D86541">
        <w:rPr>
          <w:rFonts w:ascii="Arial" w:hAnsi="Arial" w:cs="Arial"/>
          <w:color w:val="000000" w:themeColor="text1"/>
          <w:sz w:val="24"/>
          <w:szCs w:val="24"/>
        </w:rPr>
        <w:t>2.9137</w:t>
      </w:r>
    </w:p>
    <w:p w:rsidR="00F8534E" w:rsidRDefault="00F8534E">
      <w:pPr>
        <w:rPr>
          <w:rFonts w:ascii="Arial" w:hAnsi="Arial" w:cs="Arial"/>
          <w:color w:val="000000" w:themeColor="text1"/>
          <w:sz w:val="24"/>
          <w:szCs w:val="24"/>
        </w:rPr>
      </w:pPr>
      <w:r>
        <w:rPr>
          <w:rFonts w:ascii="Arial" w:hAnsi="Arial" w:cs="Arial"/>
          <w:color w:val="000000" w:themeColor="text1"/>
          <w:sz w:val="24"/>
          <w:szCs w:val="24"/>
        </w:rPr>
        <w:t xml:space="preserve">Expressão = </w:t>
      </w:r>
      <w:r w:rsidR="00667753" w:rsidRPr="00667753">
        <w:rPr>
          <w:rFonts w:ascii="Arial" w:hAnsi="Arial" w:cs="Arial"/>
          <w:color w:val="000000" w:themeColor="text1"/>
          <w:sz w:val="24"/>
          <w:szCs w:val="24"/>
        </w:rPr>
        <w:t>(4.2857 * sqrt(7))/2.9137</w:t>
      </w:r>
    </w:p>
    <w:p w:rsidR="00667753" w:rsidRDefault="00667753">
      <w:pPr>
        <w:rPr>
          <w:rFonts w:ascii="Arial" w:hAnsi="Arial" w:cs="Arial"/>
          <w:color w:val="000000" w:themeColor="text1"/>
          <w:sz w:val="24"/>
          <w:szCs w:val="24"/>
        </w:rPr>
      </w:pPr>
      <w:r>
        <w:rPr>
          <w:rFonts w:ascii="Arial" w:hAnsi="Arial" w:cs="Arial"/>
          <w:color w:val="000000" w:themeColor="text1"/>
          <w:sz w:val="24"/>
          <w:szCs w:val="24"/>
        </w:rPr>
        <w:t xml:space="preserve">Resultado = </w:t>
      </w:r>
      <w:r w:rsidRPr="00667753">
        <w:rPr>
          <w:rFonts w:ascii="Arial" w:hAnsi="Arial" w:cs="Arial"/>
          <w:color w:val="000000" w:themeColor="text1"/>
          <w:sz w:val="24"/>
          <w:szCs w:val="24"/>
        </w:rPr>
        <w:t>3.8915</w:t>
      </w:r>
    </w:p>
    <w:p w:rsidR="009B3C65" w:rsidRDefault="00B83537" w:rsidP="009B3C65">
      <w:pPr>
        <w:rPr>
          <w:rFonts w:ascii="Arial" w:hAnsi="Arial" w:cs="Arial"/>
          <w:color w:val="000000" w:themeColor="text1"/>
          <w:sz w:val="24"/>
          <w:szCs w:val="24"/>
        </w:rPr>
      </w:pPr>
      <w:r>
        <w:rPr>
          <w:rFonts w:ascii="Arial" w:hAnsi="Arial" w:cs="Arial"/>
          <w:color w:val="000000" w:themeColor="text1"/>
          <w:sz w:val="24"/>
          <w:szCs w:val="24"/>
        </w:rPr>
        <w:t xml:space="preserve">T tabelado = </w:t>
      </w:r>
      <w:r w:rsidR="00D45AA9" w:rsidRPr="00D45AA9">
        <w:rPr>
          <w:rFonts w:ascii="Arial" w:hAnsi="Arial" w:cs="Arial"/>
          <w:color w:val="000000" w:themeColor="text1"/>
          <w:sz w:val="24"/>
          <w:szCs w:val="24"/>
        </w:rPr>
        <w:t>1,895</w:t>
      </w:r>
    </w:p>
    <w:p w:rsidR="003574D7" w:rsidRDefault="003574D7" w:rsidP="009B3C65">
      <w:pPr>
        <w:rPr>
          <w:rFonts w:ascii="Arial" w:hAnsi="Arial" w:cs="Arial"/>
          <w:color w:val="000000" w:themeColor="text1"/>
          <w:sz w:val="24"/>
          <w:szCs w:val="24"/>
        </w:rPr>
      </w:pPr>
    </w:p>
    <w:p w:rsidR="003574D7" w:rsidRDefault="00C83215" w:rsidP="009B3C65">
      <w:pPr>
        <w:rPr>
          <w:rFonts w:ascii="Arial" w:hAnsi="Arial" w:cs="Arial"/>
          <w:color w:val="000000" w:themeColor="text1"/>
          <w:sz w:val="24"/>
          <w:szCs w:val="24"/>
        </w:rPr>
      </w:pPr>
      <w:r>
        <w:rPr>
          <w:rFonts w:ascii="Arial" w:hAnsi="Arial" w:cs="Arial"/>
          <w:color w:val="000000" w:themeColor="text1"/>
          <w:sz w:val="24"/>
          <w:szCs w:val="24"/>
        </w:rPr>
        <w:t xml:space="preserve">Pelo fato do resultado </w:t>
      </w:r>
      <w:r w:rsidR="0031682C">
        <w:rPr>
          <w:rFonts w:ascii="Arial" w:hAnsi="Arial" w:cs="Arial"/>
          <w:color w:val="000000" w:themeColor="text1"/>
          <w:sz w:val="24"/>
          <w:szCs w:val="24"/>
        </w:rPr>
        <w:t>e</w:t>
      </w:r>
      <w:r>
        <w:rPr>
          <w:rFonts w:ascii="Arial" w:hAnsi="Arial" w:cs="Arial"/>
          <w:color w:val="000000" w:themeColor="text1"/>
          <w:sz w:val="24"/>
          <w:szCs w:val="24"/>
        </w:rPr>
        <w:t>star contido na área determinada por T</w:t>
      </w:r>
      <w:r w:rsidR="00951313">
        <w:rPr>
          <w:rFonts w:ascii="Arial" w:hAnsi="Arial" w:cs="Arial"/>
          <w:color w:val="000000" w:themeColor="text1"/>
          <w:sz w:val="24"/>
          <w:szCs w:val="24"/>
        </w:rPr>
        <w:t xml:space="preserve">, </w:t>
      </w:r>
      <w:r w:rsidR="003574D7">
        <w:rPr>
          <w:rFonts w:ascii="Arial" w:hAnsi="Arial" w:cs="Arial"/>
          <w:color w:val="000000" w:themeColor="text1"/>
          <w:sz w:val="24"/>
          <w:szCs w:val="24"/>
        </w:rPr>
        <w:t>É possível confirmar que a</w:t>
      </w:r>
      <w:r w:rsidR="00023A44">
        <w:rPr>
          <w:rFonts w:ascii="Arial" w:hAnsi="Arial" w:cs="Arial"/>
          <w:color w:val="000000" w:themeColor="text1"/>
          <w:sz w:val="24"/>
          <w:szCs w:val="24"/>
        </w:rPr>
        <w:t xml:space="preserve"> hipótese é verdadeira; </w:t>
      </w:r>
      <w:r w:rsidR="0000222D">
        <w:rPr>
          <w:rFonts w:ascii="Arial" w:hAnsi="Arial" w:cs="Arial"/>
          <w:color w:val="000000" w:themeColor="text1"/>
          <w:sz w:val="24"/>
          <w:szCs w:val="24"/>
        </w:rPr>
        <w:t>Existe uma relação entre o aumento das vendas da loja e a existência ou não dos cartazes.</w:t>
      </w:r>
    </w:p>
    <w:p w:rsidR="00A57571" w:rsidRDefault="00A57571">
      <w:pPr>
        <w:rPr>
          <w:rFonts w:ascii="Arial" w:hAnsi="Arial" w:cs="Arial"/>
          <w:color w:val="000000" w:themeColor="text1"/>
          <w:sz w:val="24"/>
          <w:szCs w:val="24"/>
        </w:rPr>
      </w:pPr>
      <w:r>
        <w:rPr>
          <w:rFonts w:ascii="Arial" w:hAnsi="Arial" w:cs="Arial"/>
          <w:color w:val="000000" w:themeColor="text1"/>
          <w:sz w:val="24"/>
          <w:szCs w:val="24"/>
        </w:rPr>
        <w:br w:type="page"/>
      </w:r>
    </w:p>
    <w:p w:rsidR="00EF11CC" w:rsidRPr="00B829C8" w:rsidRDefault="00D46FE9" w:rsidP="00EF11CC">
      <w:pPr>
        <w:tabs>
          <w:tab w:val="left" w:pos="3465"/>
        </w:tabs>
        <w:jc w:val="both"/>
        <w:rPr>
          <w:rFonts w:ascii="Arial" w:hAnsi="Arial" w:cs="Arial"/>
          <w:color w:val="000000" w:themeColor="text1"/>
          <w:sz w:val="24"/>
          <w:szCs w:val="24"/>
        </w:rPr>
      </w:pPr>
      <w:r w:rsidRPr="00B829C8">
        <w:rPr>
          <w:rFonts w:ascii="Arial" w:hAnsi="Arial" w:cs="Arial"/>
          <w:color w:val="000000" w:themeColor="text1"/>
          <w:sz w:val="24"/>
          <w:szCs w:val="24"/>
        </w:rPr>
        <w:lastRenderedPageBreak/>
        <w:t>5</w:t>
      </w:r>
      <w:r w:rsidR="00500879" w:rsidRPr="00B829C8">
        <w:rPr>
          <w:rFonts w:ascii="Arial" w:hAnsi="Arial" w:cs="Arial"/>
          <w:color w:val="000000" w:themeColor="text1"/>
          <w:sz w:val="24"/>
          <w:szCs w:val="24"/>
        </w:rPr>
        <w:t>-</w:t>
      </w:r>
      <w:r w:rsidR="0018243E" w:rsidRPr="00B829C8">
        <w:rPr>
          <w:rFonts w:ascii="Arial" w:hAnsi="Arial" w:cs="Arial"/>
          <w:color w:val="000000" w:themeColor="text1"/>
          <w:sz w:val="24"/>
          <w:szCs w:val="24"/>
        </w:rPr>
        <w:t>(1,5)</w:t>
      </w:r>
      <w:r w:rsidR="00EF11CC" w:rsidRPr="00B829C8">
        <w:rPr>
          <w:rFonts w:ascii="Arial" w:hAnsi="Arial" w:cs="Arial"/>
          <w:b/>
          <w:color w:val="000000" w:themeColor="text1"/>
          <w:sz w:val="24"/>
          <w:szCs w:val="24"/>
          <w:u w:val="single"/>
        </w:rPr>
        <w:t>(para  testes de hipóteses, Passos: defina as hipóteses (0,25), faça o teste com valor critico (0,25) valor amostral (0,5), tome a decisão (0,5) a resposta deverá ser conclusiva conforme a pergunta do teste ).</w:t>
      </w:r>
    </w:p>
    <w:p w:rsidR="00500879" w:rsidRPr="00B829C8" w:rsidRDefault="00500879" w:rsidP="008F371F">
      <w:pPr>
        <w:autoSpaceDE w:val="0"/>
        <w:autoSpaceDN w:val="0"/>
        <w:adjustRightInd w:val="0"/>
        <w:jc w:val="both"/>
        <w:rPr>
          <w:rFonts w:ascii="Arial" w:hAnsi="Arial" w:cs="Arial"/>
          <w:color w:val="000000" w:themeColor="text1"/>
          <w:sz w:val="24"/>
          <w:szCs w:val="24"/>
        </w:rPr>
      </w:pPr>
      <w:r w:rsidRPr="00B829C8">
        <w:rPr>
          <w:rFonts w:ascii="Arial" w:hAnsi="Arial" w:cs="Arial"/>
          <w:color w:val="000000" w:themeColor="text1"/>
          <w:sz w:val="24"/>
          <w:szCs w:val="24"/>
        </w:rPr>
        <w:t>Cinco operadores de um certo tipo de máquina são treinados em máquinas de duas marcas diferentes, A e B. Mediu-se o tempo em segundos que cada um deles gastou na realização da mesma tarefa, e os resultados estão abaixo:</w:t>
      </w:r>
    </w:p>
    <w:p w:rsidR="00500879" w:rsidRPr="00B829C8" w:rsidRDefault="00500879" w:rsidP="008F371F">
      <w:pPr>
        <w:autoSpaceDE w:val="0"/>
        <w:autoSpaceDN w:val="0"/>
        <w:adjustRightInd w:val="0"/>
        <w:jc w:val="both"/>
        <w:rPr>
          <w:rFonts w:ascii="Arial" w:hAnsi="Arial" w:cs="Arial"/>
          <w:color w:val="000000" w:themeColor="text1"/>
          <w:sz w:val="24"/>
          <w:szCs w:val="24"/>
        </w:rPr>
      </w:pPr>
      <w:r w:rsidRPr="00B829C8">
        <w:rPr>
          <w:rFonts w:ascii="Arial" w:hAnsi="Arial" w:cs="Arial"/>
          <w:color w:val="000000" w:themeColor="text1"/>
          <w:sz w:val="24"/>
          <w:szCs w:val="24"/>
        </w:rPr>
        <w:t>Operador    1    2    3      4     5</w:t>
      </w:r>
    </w:p>
    <w:p w:rsidR="00500879" w:rsidRPr="00B829C8" w:rsidRDefault="00500879" w:rsidP="008F371F">
      <w:pPr>
        <w:autoSpaceDE w:val="0"/>
        <w:autoSpaceDN w:val="0"/>
        <w:adjustRightInd w:val="0"/>
        <w:jc w:val="both"/>
        <w:rPr>
          <w:rFonts w:ascii="Arial" w:hAnsi="Arial" w:cs="Arial"/>
          <w:color w:val="000000" w:themeColor="text1"/>
          <w:sz w:val="24"/>
          <w:szCs w:val="24"/>
        </w:rPr>
      </w:pPr>
      <w:r w:rsidRPr="00B829C8">
        <w:rPr>
          <w:rFonts w:ascii="Arial" w:hAnsi="Arial" w:cs="Arial"/>
          <w:color w:val="000000" w:themeColor="text1"/>
          <w:sz w:val="24"/>
          <w:szCs w:val="24"/>
        </w:rPr>
        <w:t>Marca A    80   72  65    78    85</w:t>
      </w:r>
    </w:p>
    <w:p w:rsidR="00500879" w:rsidRPr="00B829C8" w:rsidRDefault="00500879" w:rsidP="008F371F">
      <w:pPr>
        <w:autoSpaceDE w:val="0"/>
        <w:autoSpaceDN w:val="0"/>
        <w:adjustRightInd w:val="0"/>
        <w:jc w:val="both"/>
        <w:rPr>
          <w:rFonts w:ascii="Arial" w:hAnsi="Arial" w:cs="Arial"/>
          <w:color w:val="000000" w:themeColor="text1"/>
          <w:sz w:val="24"/>
          <w:szCs w:val="24"/>
        </w:rPr>
      </w:pPr>
      <w:r w:rsidRPr="00B829C8">
        <w:rPr>
          <w:rFonts w:ascii="Arial" w:hAnsi="Arial" w:cs="Arial"/>
          <w:color w:val="000000" w:themeColor="text1"/>
          <w:sz w:val="24"/>
          <w:szCs w:val="24"/>
        </w:rPr>
        <w:t>Marca B    75   70  60    72   78</w:t>
      </w:r>
    </w:p>
    <w:p w:rsidR="009D4BC7" w:rsidRDefault="00500879" w:rsidP="008F371F">
      <w:pPr>
        <w:autoSpaceDE w:val="0"/>
        <w:autoSpaceDN w:val="0"/>
        <w:adjustRightInd w:val="0"/>
        <w:jc w:val="both"/>
        <w:rPr>
          <w:rFonts w:ascii="Arial" w:hAnsi="Arial" w:cs="Arial"/>
          <w:color w:val="000000" w:themeColor="text1"/>
          <w:sz w:val="24"/>
          <w:szCs w:val="24"/>
        </w:rPr>
      </w:pPr>
      <w:r w:rsidRPr="00B829C8">
        <w:rPr>
          <w:rFonts w:ascii="Arial" w:hAnsi="Arial" w:cs="Arial"/>
          <w:color w:val="000000" w:themeColor="text1"/>
          <w:sz w:val="24"/>
          <w:szCs w:val="24"/>
        </w:rPr>
        <w:t>Suponha que os tempos sigam uma distribuição normal. Há suspeitas de que a máquina B é mais rápida.Usando 5% de significância, com base nos dados acima, as suspeitas são confirmadas?</w:t>
      </w:r>
      <w:r w:rsidR="000855AB" w:rsidRPr="00B829C8">
        <w:rPr>
          <w:rFonts w:ascii="Arial" w:hAnsi="Arial" w:cs="Arial"/>
          <w:color w:val="000000" w:themeColor="text1"/>
          <w:sz w:val="24"/>
          <w:szCs w:val="24"/>
          <w:highlight w:val="yellow"/>
        </w:rPr>
        <w:t xml:space="preserve"> </w:t>
      </w:r>
    </w:p>
    <w:p w:rsidR="006573EE" w:rsidRDefault="006573EE" w:rsidP="006573EE">
      <w:pPr>
        <w:rPr>
          <w:rFonts w:ascii="Arial" w:hAnsi="Arial" w:cs="Arial"/>
          <w:color w:val="000000" w:themeColor="text1"/>
          <w:sz w:val="24"/>
          <w:szCs w:val="24"/>
        </w:rPr>
      </w:pPr>
      <w:r>
        <w:rPr>
          <w:rFonts w:ascii="Arial" w:hAnsi="Arial" w:cs="Arial"/>
          <w:color w:val="000000" w:themeColor="text1"/>
          <w:sz w:val="24"/>
          <w:szCs w:val="24"/>
        </w:rPr>
        <w:t>Diferenças:</w:t>
      </w:r>
    </w:p>
    <w:tbl>
      <w:tblPr>
        <w:tblStyle w:val="TableGrid"/>
        <w:tblW w:w="0" w:type="auto"/>
        <w:tblLook w:val="04A0" w:firstRow="1" w:lastRow="0" w:firstColumn="1" w:lastColumn="0" w:noHBand="0" w:noVBand="1"/>
      </w:tblPr>
      <w:tblGrid>
        <w:gridCol w:w="1515"/>
        <w:gridCol w:w="1515"/>
        <w:gridCol w:w="1515"/>
        <w:gridCol w:w="1515"/>
        <w:gridCol w:w="1515"/>
      </w:tblGrid>
      <w:tr w:rsidR="00AB3936" w:rsidTr="00C575FD">
        <w:tc>
          <w:tcPr>
            <w:tcW w:w="1515" w:type="dxa"/>
          </w:tcPr>
          <w:p w:rsidR="00AB3936" w:rsidRDefault="00AB3936" w:rsidP="00C575FD">
            <w:pPr>
              <w:jc w:val="center"/>
              <w:rPr>
                <w:rFonts w:ascii="Arial" w:hAnsi="Arial" w:cs="Arial"/>
                <w:color w:val="000000" w:themeColor="text1"/>
                <w:sz w:val="24"/>
                <w:szCs w:val="24"/>
              </w:rPr>
            </w:pPr>
            <w:r>
              <w:rPr>
                <w:rFonts w:ascii="Arial" w:hAnsi="Arial" w:cs="Arial"/>
                <w:color w:val="000000" w:themeColor="text1"/>
                <w:sz w:val="24"/>
                <w:szCs w:val="24"/>
              </w:rPr>
              <w:t>-5</w:t>
            </w:r>
          </w:p>
        </w:tc>
        <w:tc>
          <w:tcPr>
            <w:tcW w:w="1515" w:type="dxa"/>
          </w:tcPr>
          <w:p w:rsidR="00AB3936" w:rsidRDefault="00AB3936" w:rsidP="00C575FD">
            <w:pPr>
              <w:jc w:val="center"/>
              <w:rPr>
                <w:rFonts w:ascii="Arial" w:hAnsi="Arial" w:cs="Arial"/>
                <w:color w:val="000000" w:themeColor="text1"/>
                <w:sz w:val="24"/>
                <w:szCs w:val="24"/>
              </w:rPr>
            </w:pPr>
            <w:r>
              <w:rPr>
                <w:rFonts w:ascii="Arial" w:hAnsi="Arial" w:cs="Arial"/>
                <w:color w:val="000000" w:themeColor="text1"/>
                <w:sz w:val="24"/>
                <w:szCs w:val="24"/>
              </w:rPr>
              <w:t>-2</w:t>
            </w:r>
          </w:p>
        </w:tc>
        <w:tc>
          <w:tcPr>
            <w:tcW w:w="1515" w:type="dxa"/>
          </w:tcPr>
          <w:p w:rsidR="00AB3936" w:rsidRDefault="00AB3936" w:rsidP="00C575FD">
            <w:pPr>
              <w:jc w:val="center"/>
              <w:rPr>
                <w:rFonts w:ascii="Arial" w:hAnsi="Arial" w:cs="Arial"/>
                <w:color w:val="000000" w:themeColor="text1"/>
                <w:sz w:val="24"/>
                <w:szCs w:val="24"/>
              </w:rPr>
            </w:pPr>
            <w:r>
              <w:rPr>
                <w:rFonts w:ascii="Arial" w:hAnsi="Arial" w:cs="Arial"/>
                <w:color w:val="000000" w:themeColor="text1"/>
                <w:sz w:val="24"/>
                <w:szCs w:val="24"/>
              </w:rPr>
              <w:t>-5</w:t>
            </w:r>
          </w:p>
        </w:tc>
        <w:tc>
          <w:tcPr>
            <w:tcW w:w="1515" w:type="dxa"/>
          </w:tcPr>
          <w:p w:rsidR="00AB3936" w:rsidRDefault="00AB3936" w:rsidP="00C575FD">
            <w:pPr>
              <w:jc w:val="center"/>
              <w:rPr>
                <w:rFonts w:ascii="Arial" w:hAnsi="Arial" w:cs="Arial"/>
                <w:color w:val="000000" w:themeColor="text1"/>
                <w:sz w:val="24"/>
                <w:szCs w:val="24"/>
              </w:rPr>
            </w:pPr>
            <w:r>
              <w:rPr>
                <w:rFonts w:ascii="Arial" w:hAnsi="Arial" w:cs="Arial"/>
                <w:color w:val="000000" w:themeColor="text1"/>
                <w:sz w:val="24"/>
                <w:szCs w:val="24"/>
              </w:rPr>
              <w:t>-6</w:t>
            </w:r>
          </w:p>
        </w:tc>
        <w:tc>
          <w:tcPr>
            <w:tcW w:w="1515" w:type="dxa"/>
          </w:tcPr>
          <w:p w:rsidR="00AB3936" w:rsidRDefault="00AB3936" w:rsidP="00C575FD">
            <w:pPr>
              <w:jc w:val="center"/>
              <w:rPr>
                <w:rFonts w:ascii="Arial" w:hAnsi="Arial" w:cs="Arial"/>
                <w:color w:val="000000" w:themeColor="text1"/>
                <w:sz w:val="24"/>
                <w:szCs w:val="24"/>
              </w:rPr>
            </w:pPr>
            <w:r>
              <w:rPr>
                <w:rFonts w:ascii="Arial" w:hAnsi="Arial" w:cs="Arial"/>
                <w:color w:val="000000" w:themeColor="text1"/>
                <w:sz w:val="24"/>
                <w:szCs w:val="24"/>
              </w:rPr>
              <w:t>-7</w:t>
            </w:r>
          </w:p>
        </w:tc>
      </w:tr>
    </w:tbl>
    <w:p w:rsidR="006573EE" w:rsidRDefault="006573EE" w:rsidP="008F371F">
      <w:pPr>
        <w:autoSpaceDE w:val="0"/>
        <w:autoSpaceDN w:val="0"/>
        <w:adjustRightInd w:val="0"/>
        <w:jc w:val="both"/>
        <w:rPr>
          <w:rFonts w:ascii="Arial" w:hAnsi="Arial" w:cs="Arial"/>
          <w:color w:val="000000" w:themeColor="text1"/>
          <w:sz w:val="24"/>
          <w:szCs w:val="24"/>
        </w:rPr>
      </w:pPr>
    </w:p>
    <w:p w:rsidR="00F316E4" w:rsidRDefault="00B33582" w:rsidP="008F371F">
      <w:pPr>
        <w:autoSpaceDE w:val="0"/>
        <w:autoSpaceDN w:val="0"/>
        <w:adjustRightInd w:val="0"/>
        <w:jc w:val="both"/>
        <w:rPr>
          <w:rFonts w:ascii="Arial" w:hAnsi="Arial" w:cs="Arial"/>
          <w:color w:val="000000" w:themeColor="text1"/>
          <w:sz w:val="24"/>
          <w:szCs w:val="24"/>
        </w:rPr>
      </w:pPr>
      <w:r>
        <w:rPr>
          <w:noProof/>
          <w:lang w:eastAsia="pt-BR"/>
        </w:rPr>
        <w:drawing>
          <wp:inline distT="0" distB="0" distL="0" distR="0" wp14:anchorId="4CD65DEA" wp14:editId="56DDB0B3">
            <wp:extent cx="1104900" cy="837218"/>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13071" cy="843409"/>
                    </a:xfrm>
                    <a:prstGeom prst="rect">
                      <a:avLst/>
                    </a:prstGeom>
                  </pic:spPr>
                </pic:pic>
              </a:graphicData>
            </a:graphic>
          </wp:inline>
        </w:drawing>
      </w:r>
    </w:p>
    <w:p w:rsidR="00F316E4" w:rsidRPr="00B829C8" w:rsidRDefault="003D2324" w:rsidP="008F371F">
      <w:pPr>
        <w:autoSpaceDE w:val="0"/>
        <w:autoSpaceDN w:val="0"/>
        <w:adjustRightInd w:val="0"/>
        <w:jc w:val="both"/>
        <w:rPr>
          <w:rFonts w:ascii="Arial" w:hAnsi="Arial" w:cs="Arial"/>
          <w:color w:val="000000" w:themeColor="text1"/>
          <w:sz w:val="24"/>
          <w:szCs w:val="24"/>
        </w:rPr>
      </w:pPr>
      <w:r>
        <w:rPr>
          <w:rFonts w:ascii="Arial" w:hAnsi="Arial" w:cs="Arial"/>
          <w:color w:val="000000" w:themeColor="text1"/>
          <w:sz w:val="24"/>
          <w:szCs w:val="24"/>
        </w:rPr>
        <w:t>Média =</w:t>
      </w:r>
      <w:r w:rsidR="006573EE">
        <w:rPr>
          <w:rFonts w:ascii="Arial" w:hAnsi="Arial" w:cs="Arial"/>
          <w:color w:val="000000" w:themeColor="text1"/>
          <w:sz w:val="24"/>
          <w:szCs w:val="24"/>
        </w:rPr>
        <w:t xml:space="preserve"> </w:t>
      </w:r>
      <w:r w:rsidR="00187D6D">
        <w:rPr>
          <w:rFonts w:ascii="Arial" w:hAnsi="Arial" w:cs="Arial"/>
          <w:color w:val="000000" w:themeColor="text1"/>
          <w:sz w:val="24"/>
          <w:szCs w:val="24"/>
        </w:rPr>
        <w:t>-5</w:t>
      </w:r>
    </w:p>
    <w:p w:rsidR="00AC1693" w:rsidRDefault="008C6BA5" w:rsidP="008F371F">
      <w:pPr>
        <w:autoSpaceDE w:val="0"/>
        <w:autoSpaceDN w:val="0"/>
        <w:adjustRightInd w:val="0"/>
        <w:jc w:val="both"/>
        <w:rPr>
          <w:rFonts w:ascii="Arial" w:hAnsi="Arial" w:cs="Arial"/>
          <w:color w:val="000000" w:themeColor="text1"/>
          <w:sz w:val="24"/>
          <w:szCs w:val="24"/>
        </w:rPr>
      </w:pPr>
      <w:r>
        <w:rPr>
          <w:rFonts w:ascii="Arial" w:hAnsi="Arial" w:cs="Arial"/>
          <w:color w:val="000000" w:themeColor="text1"/>
          <w:sz w:val="24"/>
          <w:szCs w:val="24"/>
        </w:rPr>
        <w:t>Desvio padrão =</w:t>
      </w:r>
      <w:r w:rsidR="00187D6D">
        <w:rPr>
          <w:rFonts w:ascii="Arial" w:hAnsi="Arial" w:cs="Arial"/>
          <w:color w:val="000000" w:themeColor="text1"/>
          <w:sz w:val="24"/>
          <w:szCs w:val="24"/>
        </w:rPr>
        <w:t xml:space="preserve"> </w:t>
      </w:r>
      <w:r w:rsidR="00242CA6" w:rsidRPr="00242CA6">
        <w:rPr>
          <w:rFonts w:ascii="Arial" w:hAnsi="Arial" w:cs="Arial"/>
          <w:color w:val="000000" w:themeColor="text1"/>
          <w:sz w:val="24"/>
          <w:szCs w:val="24"/>
        </w:rPr>
        <w:t>1.6733</w:t>
      </w:r>
    </w:p>
    <w:p w:rsidR="00CA4235" w:rsidRPr="00B829C8" w:rsidRDefault="00CA4235" w:rsidP="008F371F">
      <w:pPr>
        <w:autoSpaceDE w:val="0"/>
        <w:autoSpaceDN w:val="0"/>
        <w:adjustRightInd w:val="0"/>
        <w:jc w:val="both"/>
        <w:rPr>
          <w:rFonts w:ascii="Arial" w:hAnsi="Arial" w:cs="Arial"/>
          <w:color w:val="000000" w:themeColor="text1"/>
          <w:sz w:val="24"/>
          <w:szCs w:val="24"/>
        </w:rPr>
      </w:pPr>
      <w:r>
        <w:rPr>
          <w:rFonts w:ascii="Arial" w:hAnsi="Arial" w:cs="Arial"/>
          <w:color w:val="000000" w:themeColor="text1"/>
          <w:sz w:val="24"/>
          <w:szCs w:val="24"/>
        </w:rPr>
        <w:t>Gl = 4</w:t>
      </w:r>
    </w:p>
    <w:p w:rsidR="00AC1693" w:rsidRDefault="008C6BA5" w:rsidP="008F371F">
      <w:pPr>
        <w:autoSpaceDE w:val="0"/>
        <w:autoSpaceDN w:val="0"/>
        <w:adjustRightInd w:val="0"/>
        <w:jc w:val="both"/>
        <w:rPr>
          <w:rFonts w:ascii="Arial" w:hAnsi="Arial" w:cs="Arial"/>
          <w:color w:val="000000" w:themeColor="text1"/>
          <w:sz w:val="24"/>
          <w:szCs w:val="24"/>
        </w:rPr>
      </w:pPr>
      <w:r>
        <w:rPr>
          <w:rFonts w:ascii="Arial" w:hAnsi="Arial" w:cs="Arial"/>
          <w:color w:val="000000" w:themeColor="text1"/>
          <w:sz w:val="24"/>
          <w:szCs w:val="24"/>
        </w:rPr>
        <w:t>Expressão =</w:t>
      </w:r>
      <w:r w:rsidR="00372E82">
        <w:rPr>
          <w:rFonts w:ascii="Arial" w:hAnsi="Arial" w:cs="Arial"/>
          <w:color w:val="000000" w:themeColor="text1"/>
          <w:sz w:val="24"/>
          <w:szCs w:val="24"/>
        </w:rPr>
        <w:t xml:space="preserve"> (-5 * sqrt(5))</w:t>
      </w:r>
      <w:r w:rsidR="009B06CC">
        <w:rPr>
          <w:rFonts w:ascii="Arial" w:hAnsi="Arial" w:cs="Arial"/>
          <w:color w:val="000000" w:themeColor="text1"/>
          <w:sz w:val="24"/>
          <w:szCs w:val="24"/>
        </w:rPr>
        <w:t>/</w:t>
      </w:r>
      <w:r w:rsidR="009B06CC" w:rsidRPr="00242CA6">
        <w:rPr>
          <w:rFonts w:ascii="Arial" w:hAnsi="Arial" w:cs="Arial"/>
          <w:color w:val="000000" w:themeColor="text1"/>
          <w:sz w:val="24"/>
          <w:szCs w:val="24"/>
        </w:rPr>
        <w:t>1.6733</w:t>
      </w:r>
    </w:p>
    <w:p w:rsidR="00095CF8" w:rsidRPr="00B829C8" w:rsidRDefault="00095CF8" w:rsidP="008F371F">
      <w:pPr>
        <w:autoSpaceDE w:val="0"/>
        <w:autoSpaceDN w:val="0"/>
        <w:adjustRightInd w:val="0"/>
        <w:jc w:val="both"/>
        <w:rPr>
          <w:rFonts w:ascii="Arial" w:hAnsi="Arial" w:cs="Arial"/>
          <w:color w:val="000000" w:themeColor="text1"/>
          <w:sz w:val="24"/>
          <w:szCs w:val="24"/>
        </w:rPr>
      </w:pPr>
      <w:r>
        <w:rPr>
          <w:rFonts w:ascii="Arial" w:hAnsi="Arial" w:cs="Arial"/>
          <w:color w:val="000000" w:themeColor="text1"/>
          <w:sz w:val="24"/>
          <w:szCs w:val="24"/>
        </w:rPr>
        <w:t xml:space="preserve">Resultado = </w:t>
      </w:r>
      <w:r w:rsidR="00790D7D" w:rsidRPr="00790D7D">
        <w:rPr>
          <w:rFonts w:ascii="Arial" w:hAnsi="Arial" w:cs="Arial"/>
          <w:color w:val="000000" w:themeColor="text1"/>
          <w:sz w:val="24"/>
          <w:szCs w:val="24"/>
        </w:rPr>
        <w:t>-6.6816</w:t>
      </w:r>
    </w:p>
    <w:p w:rsidR="00AC1693" w:rsidRDefault="0038757E" w:rsidP="008F371F">
      <w:pPr>
        <w:autoSpaceDE w:val="0"/>
        <w:autoSpaceDN w:val="0"/>
        <w:adjustRightInd w:val="0"/>
        <w:jc w:val="both"/>
        <w:rPr>
          <w:rFonts w:ascii="Arial" w:hAnsi="Arial" w:cs="Arial"/>
          <w:color w:val="000000" w:themeColor="text1"/>
          <w:sz w:val="24"/>
          <w:szCs w:val="24"/>
        </w:rPr>
      </w:pPr>
      <w:r>
        <w:rPr>
          <w:rFonts w:ascii="Arial" w:hAnsi="Arial" w:cs="Arial"/>
          <w:color w:val="000000" w:themeColor="text1"/>
          <w:sz w:val="24"/>
          <w:szCs w:val="24"/>
        </w:rPr>
        <w:t xml:space="preserve">T tabelado = </w:t>
      </w:r>
      <w:r w:rsidR="000A5C8C" w:rsidRPr="000A5C8C">
        <w:rPr>
          <w:rFonts w:ascii="Arial" w:hAnsi="Arial" w:cs="Arial"/>
          <w:color w:val="000000" w:themeColor="text1"/>
          <w:sz w:val="24"/>
          <w:szCs w:val="24"/>
        </w:rPr>
        <w:t>2,132</w:t>
      </w:r>
    </w:p>
    <w:p w:rsidR="001C56FD" w:rsidRDefault="001C56FD" w:rsidP="008F371F">
      <w:pPr>
        <w:autoSpaceDE w:val="0"/>
        <w:autoSpaceDN w:val="0"/>
        <w:adjustRightInd w:val="0"/>
        <w:jc w:val="both"/>
        <w:rPr>
          <w:rFonts w:ascii="Arial" w:hAnsi="Arial" w:cs="Arial"/>
          <w:color w:val="000000" w:themeColor="text1"/>
          <w:sz w:val="24"/>
          <w:szCs w:val="24"/>
        </w:rPr>
      </w:pPr>
    </w:p>
    <w:p w:rsidR="001C56FD" w:rsidRPr="00B829C8" w:rsidRDefault="001C56FD" w:rsidP="008F371F">
      <w:pPr>
        <w:autoSpaceDE w:val="0"/>
        <w:autoSpaceDN w:val="0"/>
        <w:adjustRightInd w:val="0"/>
        <w:jc w:val="both"/>
        <w:rPr>
          <w:rFonts w:ascii="Arial" w:hAnsi="Arial" w:cs="Arial"/>
          <w:color w:val="000000" w:themeColor="text1"/>
          <w:sz w:val="24"/>
          <w:szCs w:val="24"/>
        </w:rPr>
      </w:pPr>
      <w:r>
        <w:rPr>
          <w:rFonts w:ascii="Arial" w:hAnsi="Arial" w:cs="Arial"/>
          <w:color w:val="000000" w:themeColor="text1"/>
          <w:sz w:val="24"/>
          <w:szCs w:val="24"/>
        </w:rPr>
        <w:t>Pelo fato do resultado não estar contido na área determinada por T, é possível afirmar que a hipótese é falsa; A suspeita de que a máquina B é mais rápida do que a máquina A é errada.</w:t>
      </w:r>
    </w:p>
    <w:p w:rsidR="00AC1693" w:rsidRPr="00B829C8" w:rsidRDefault="00AC1693" w:rsidP="008F371F">
      <w:pPr>
        <w:autoSpaceDE w:val="0"/>
        <w:autoSpaceDN w:val="0"/>
        <w:adjustRightInd w:val="0"/>
        <w:jc w:val="both"/>
        <w:rPr>
          <w:rFonts w:ascii="Arial" w:hAnsi="Arial" w:cs="Arial"/>
          <w:color w:val="000000" w:themeColor="text1"/>
          <w:sz w:val="24"/>
          <w:szCs w:val="24"/>
        </w:rPr>
      </w:pPr>
    </w:p>
    <w:p w:rsidR="00AC1693" w:rsidRPr="00B829C8" w:rsidRDefault="00AC1693" w:rsidP="008F371F">
      <w:pPr>
        <w:autoSpaceDE w:val="0"/>
        <w:autoSpaceDN w:val="0"/>
        <w:adjustRightInd w:val="0"/>
        <w:jc w:val="both"/>
        <w:rPr>
          <w:rFonts w:ascii="Arial" w:hAnsi="Arial" w:cs="Arial"/>
          <w:color w:val="000000" w:themeColor="text1"/>
          <w:sz w:val="24"/>
          <w:szCs w:val="24"/>
        </w:rPr>
      </w:pPr>
    </w:p>
    <w:p w:rsidR="00AC1693" w:rsidRPr="00B829C8" w:rsidRDefault="00AC1693" w:rsidP="008F371F">
      <w:pPr>
        <w:autoSpaceDE w:val="0"/>
        <w:autoSpaceDN w:val="0"/>
        <w:adjustRightInd w:val="0"/>
        <w:jc w:val="both"/>
        <w:rPr>
          <w:rFonts w:ascii="Arial" w:hAnsi="Arial" w:cs="Arial"/>
          <w:color w:val="000000" w:themeColor="text1"/>
          <w:sz w:val="24"/>
          <w:szCs w:val="24"/>
        </w:rPr>
      </w:pPr>
    </w:p>
    <w:p w:rsidR="009D4BC7" w:rsidRPr="00B829C8" w:rsidRDefault="009D4BC7" w:rsidP="008F371F">
      <w:pPr>
        <w:autoSpaceDE w:val="0"/>
        <w:autoSpaceDN w:val="0"/>
        <w:adjustRightInd w:val="0"/>
        <w:jc w:val="both"/>
        <w:rPr>
          <w:rFonts w:ascii="Arial" w:hAnsi="Arial" w:cs="Arial"/>
          <w:color w:val="000000" w:themeColor="text1"/>
          <w:sz w:val="24"/>
          <w:szCs w:val="24"/>
        </w:rPr>
      </w:pPr>
    </w:p>
    <w:p w:rsidR="00EF11CC" w:rsidRPr="00B829C8" w:rsidRDefault="005F4113" w:rsidP="006A5BCE">
      <w:pPr>
        <w:rPr>
          <w:rFonts w:ascii="Arial" w:hAnsi="Arial" w:cs="Arial"/>
          <w:color w:val="000000" w:themeColor="text1"/>
          <w:sz w:val="24"/>
          <w:szCs w:val="24"/>
        </w:rPr>
      </w:pPr>
      <w:r w:rsidRPr="00B829C8">
        <w:rPr>
          <w:rFonts w:ascii="Arial" w:hAnsi="Arial" w:cs="Arial"/>
          <w:color w:val="000000" w:themeColor="text1"/>
          <w:sz w:val="24"/>
          <w:szCs w:val="24"/>
        </w:rPr>
        <w:br w:type="page"/>
      </w:r>
      <w:r w:rsidR="00D46FE9" w:rsidRPr="00B829C8">
        <w:rPr>
          <w:rFonts w:ascii="Arial" w:hAnsi="Arial" w:cs="Arial"/>
          <w:color w:val="000000" w:themeColor="text1"/>
          <w:sz w:val="24"/>
          <w:szCs w:val="24"/>
        </w:rPr>
        <w:lastRenderedPageBreak/>
        <w:t>6</w:t>
      </w:r>
      <w:r w:rsidR="00500879" w:rsidRPr="00B829C8">
        <w:rPr>
          <w:rFonts w:ascii="Arial" w:hAnsi="Arial" w:cs="Arial"/>
          <w:color w:val="000000" w:themeColor="text1"/>
          <w:sz w:val="24"/>
          <w:szCs w:val="24"/>
        </w:rPr>
        <w:t xml:space="preserve">) </w:t>
      </w:r>
      <w:r w:rsidR="0018243E" w:rsidRPr="00B829C8">
        <w:rPr>
          <w:rFonts w:ascii="Arial" w:hAnsi="Arial" w:cs="Arial"/>
          <w:color w:val="000000" w:themeColor="text1"/>
          <w:sz w:val="24"/>
          <w:szCs w:val="24"/>
        </w:rPr>
        <w:t>(1,5)</w:t>
      </w:r>
      <w:r w:rsidR="00EF11CC" w:rsidRPr="00B829C8">
        <w:rPr>
          <w:rFonts w:ascii="Arial" w:hAnsi="Arial" w:cs="Arial"/>
          <w:b/>
          <w:color w:val="000000" w:themeColor="text1"/>
          <w:sz w:val="24"/>
          <w:szCs w:val="24"/>
          <w:u w:val="single"/>
        </w:rPr>
        <w:t>(para  testes de hipóteses, Passos: defina as hipóteses (0,25), faça o teste com valor critico (0,25) valor amostral (0,5), tome a decisão (0,5) a resposta deverá ser conclusiva conforme a pergunta do teste ).</w:t>
      </w:r>
    </w:p>
    <w:p w:rsidR="00500879" w:rsidRPr="00B829C8" w:rsidRDefault="00500879" w:rsidP="008F371F">
      <w:pPr>
        <w:autoSpaceDE w:val="0"/>
        <w:autoSpaceDN w:val="0"/>
        <w:adjustRightInd w:val="0"/>
        <w:jc w:val="both"/>
        <w:rPr>
          <w:rFonts w:ascii="Arial" w:hAnsi="Arial" w:cs="Arial"/>
          <w:color w:val="000000" w:themeColor="text1"/>
          <w:sz w:val="24"/>
          <w:szCs w:val="24"/>
        </w:rPr>
      </w:pPr>
      <w:r w:rsidRPr="00B829C8">
        <w:rPr>
          <w:rFonts w:ascii="Arial" w:hAnsi="Arial" w:cs="Arial"/>
          <w:b/>
          <w:color w:val="000000" w:themeColor="text1"/>
          <w:sz w:val="24"/>
          <w:szCs w:val="24"/>
          <w:u w:val="single"/>
        </w:rPr>
        <w:t>Corrosão em vigas metálicas:</w:t>
      </w:r>
      <w:r w:rsidRPr="00B829C8">
        <w:rPr>
          <w:rFonts w:ascii="Arial" w:hAnsi="Arial" w:cs="Arial"/>
          <w:color w:val="000000" w:themeColor="text1"/>
          <w:sz w:val="24"/>
          <w:szCs w:val="24"/>
        </w:rPr>
        <w:t xml:space="preserve"> Produtos químicos estão sendo estudados dois processos diferentes de combate a corrosão em vigas. Para verificar o efeito dos dois processos foram utilizadas duas amostras aleatórias que apresentaram os valores da tabela, quanto a variável “duração viga (em meses) antes da primeira mancha de corrosão aparecer”. Ao nível de significância de 5% é possível afirmar que um tratamento é melhor do que o outro?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8"/>
        <w:gridCol w:w="2718"/>
        <w:gridCol w:w="2610"/>
        <w:gridCol w:w="2404"/>
      </w:tblGrid>
      <w:tr w:rsidR="0038610C" w:rsidRPr="00B829C8" w:rsidTr="00916EC9">
        <w:tc>
          <w:tcPr>
            <w:tcW w:w="2688" w:type="dxa"/>
            <w:shd w:val="clear" w:color="auto" w:fill="auto"/>
          </w:tcPr>
          <w:p w:rsidR="00500879" w:rsidRPr="00B829C8" w:rsidRDefault="00500879" w:rsidP="008F371F">
            <w:pPr>
              <w:jc w:val="both"/>
              <w:rPr>
                <w:rFonts w:ascii="Arial" w:hAnsi="Arial" w:cs="Arial"/>
                <w:color w:val="000000" w:themeColor="text1"/>
                <w:sz w:val="24"/>
                <w:szCs w:val="24"/>
              </w:rPr>
            </w:pPr>
            <w:r w:rsidRPr="00B829C8">
              <w:rPr>
                <w:rFonts w:ascii="Arial" w:hAnsi="Arial" w:cs="Arial"/>
                <w:b/>
                <w:bCs/>
                <w:color w:val="000000" w:themeColor="text1"/>
                <w:sz w:val="24"/>
                <w:szCs w:val="24"/>
              </w:rPr>
              <w:t>Processo</w:t>
            </w:r>
          </w:p>
        </w:tc>
        <w:tc>
          <w:tcPr>
            <w:tcW w:w="2718" w:type="dxa"/>
            <w:shd w:val="clear" w:color="auto" w:fill="auto"/>
          </w:tcPr>
          <w:p w:rsidR="00500879" w:rsidRPr="00B829C8" w:rsidRDefault="00500879" w:rsidP="008F371F">
            <w:pPr>
              <w:autoSpaceDE w:val="0"/>
              <w:autoSpaceDN w:val="0"/>
              <w:adjustRightInd w:val="0"/>
              <w:jc w:val="both"/>
              <w:rPr>
                <w:rFonts w:ascii="Arial" w:hAnsi="Arial" w:cs="Arial"/>
                <w:b/>
                <w:bCs/>
                <w:color w:val="000000" w:themeColor="text1"/>
                <w:sz w:val="24"/>
                <w:szCs w:val="24"/>
              </w:rPr>
            </w:pPr>
            <w:r w:rsidRPr="00B829C8">
              <w:rPr>
                <w:rFonts w:ascii="Arial" w:hAnsi="Arial" w:cs="Arial"/>
                <w:b/>
                <w:bCs/>
                <w:color w:val="000000" w:themeColor="text1"/>
                <w:sz w:val="24"/>
                <w:szCs w:val="24"/>
              </w:rPr>
              <w:t>Tamanho da</w:t>
            </w:r>
          </w:p>
          <w:p w:rsidR="00500879" w:rsidRPr="00B829C8" w:rsidRDefault="00500879" w:rsidP="008F371F">
            <w:pPr>
              <w:autoSpaceDE w:val="0"/>
              <w:autoSpaceDN w:val="0"/>
              <w:adjustRightInd w:val="0"/>
              <w:jc w:val="both"/>
              <w:rPr>
                <w:rFonts w:ascii="Arial" w:hAnsi="Arial" w:cs="Arial"/>
                <w:b/>
                <w:bCs/>
                <w:color w:val="000000" w:themeColor="text1"/>
                <w:sz w:val="24"/>
                <w:szCs w:val="24"/>
              </w:rPr>
            </w:pPr>
            <w:r w:rsidRPr="00B829C8">
              <w:rPr>
                <w:rFonts w:ascii="Arial" w:hAnsi="Arial" w:cs="Arial"/>
                <w:b/>
                <w:bCs/>
                <w:color w:val="000000" w:themeColor="text1"/>
                <w:sz w:val="24"/>
                <w:szCs w:val="24"/>
              </w:rPr>
              <w:t>amostra</w:t>
            </w:r>
          </w:p>
          <w:p w:rsidR="00500879" w:rsidRPr="00B829C8" w:rsidRDefault="00500879" w:rsidP="008F371F">
            <w:pPr>
              <w:jc w:val="both"/>
              <w:rPr>
                <w:rFonts w:ascii="Arial" w:hAnsi="Arial" w:cs="Arial"/>
                <w:color w:val="000000" w:themeColor="text1"/>
                <w:sz w:val="24"/>
                <w:szCs w:val="24"/>
              </w:rPr>
            </w:pPr>
          </w:p>
        </w:tc>
        <w:tc>
          <w:tcPr>
            <w:tcW w:w="2610" w:type="dxa"/>
            <w:shd w:val="clear" w:color="auto" w:fill="auto"/>
          </w:tcPr>
          <w:p w:rsidR="00500879" w:rsidRPr="00B829C8" w:rsidRDefault="00500879" w:rsidP="008F371F">
            <w:pPr>
              <w:jc w:val="both"/>
              <w:rPr>
                <w:rFonts w:ascii="Arial" w:hAnsi="Arial" w:cs="Arial"/>
                <w:color w:val="000000" w:themeColor="text1"/>
                <w:sz w:val="24"/>
                <w:szCs w:val="24"/>
              </w:rPr>
            </w:pPr>
            <w:r w:rsidRPr="00B829C8">
              <w:rPr>
                <w:rFonts w:ascii="Arial" w:hAnsi="Arial" w:cs="Arial"/>
                <w:b/>
                <w:bCs/>
                <w:color w:val="000000" w:themeColor="text1"/>
                <w:sz w:val="24"/>
                <w:szCs w:val="24"/>
              </w:rPr>
              <w:t>Média</w:t>
            </w:r>
          </w:p>
        </w:tc>
        <w:tc>
          <w:tcPr>
            <w:tcW w:w="2404" w:type="dxa"/>
            <w:shd w:val="clear" w:color="auto" w:fill="auto"/>
          </w:tcPr>
          <w:p w:rsidR="00500879" w:rsidRPr="00B829C8" w:rsidRDefault="00500879" w:rsidP="008F371F">
            <w:pPr>
              <w:autoSpaceDE w:val="0"/>
              <w:autoSpaceDN w:val="0"/>
              <w:adjustRightInd w:val="0"/>
              <w:jc w:val="both"/>
              <w:rPr>
                <w:rFonts w:ascii="Arial" w:hAnsi="Arial" w:cs="Arial"/>
                <w:b/>
                <w:bCs/>
                <w:color w:val="000000" w:themeColor="text1"/>
                <w:sz w:val="24"/>
                <w:szCs w:val="24"/>
              </w:rPr>
            </w:pPr>
            <w:r w:rsidRPr="00B829C8">
              <w:rPr>
                <w:rFonts w:ascii="Arial" w:hAnsi="Arial" w:cs="Arial"/>
                <w:b/>
                <w:bCs/>
                <w:color w:val="000000" w:themeColor="text1"/>
                <w:sz w:val="24"/>
                <w:szCs w:val="24"/>
              </w:rPr>
              <w:t>Desvio</w:t>
            </w:r>
          </w:p>
          <w:p w:rsidR="00500879" w:rsidRPr="00B829C8" w:rsidRDefault="00500879" w:rsidP="008F371F">
            <w:pPr>
              <w:autoSpaceDE w:val="0"/>
              <w:autoSpaceDN w:val="0"/>
              <w:adjustRightInd w:val="0"/>
              <w:jc w:val="both"/>
              <w:rPr>
                <w:rFonts w:ascii="Arial" w:hAnsi="Arial" w:cs="Arial"/>
                <w:b/>
                <w:bCs/>
                <w:color w:val="000000" w:themeColor="text1"/>
                <w:sz w:val="24"/>
                <w:szCs w:val="24"/>
              </w:rPr>
            </w:pPr>
            <w:r w:rsidRPr="00B829C8">
              <w:rPr>
                <w:rFonts w:ascii="Arial" w:hAnsi="Arial" w:cs="Arial"/>
                <w:b/>
                <w:bCs/>
                <w:color w:val="000000" w:themeColor="text1"/>
                <w:sz w:val="24"/>
                <w:szCs w:val="24"/>
              </w:rPr>
              <w:t>padrão</w:t>
            </w:r>
          </w:p>
          <w:p w:rsidR="00500879" w:rsidRPr="00B829C8" w:rsidRDefault="00500879" w:rsidP="008F371F">
            <w:pPr>
              <w:jc w:val="both"/>
              <w:rPr>
                <w:rFonts w:ascii="Arial" w:hAnsi="Arial" w:cs="Arial"/>
                <w:b/>
                <w:bCs/>
                <w:color w:val="000000" w:themeColor="text1"/>
                <w:sz w:val="24"/>
                <w:szCs w:val="24"/>
              </w:rPr>
            </w:pPr>
          </w:p>
        </w:tc>
      </w:tr>
      <w:tr w:rsidR="0038610C" w:rsidRPr="00B829C8" w:rsidTr="00916EC9">
        <w:tc>
          <w:tcPr>
            <w:tcW w:w="2688" w:type="dxa"/>
            <w:shd w:val="clear" w:color="auto" w:fill="auto"/>
          </w:tcPr>
          <w:p w:rsidR="00500879" w:rsidRPr="00B829C8" w:rsidRDefault="00500879" w:rsidP="008F371F">
            <w:pPr>
              <w:jc w:val="both"/>
              <w:rPr>
                <w:rFonts w:ascii="Arial" w:hAnsi="Arial" w:cs="Arial"/>
                <w:color w:val="000000" w:themeColor="text1"/>
                <w:sz w:val="24"/>
                <w:szCs w:val="24"/>
              </w:rPr>
            </w:pPr>
            <w:r w:rsidRPr="00B829C8">
              <w:rPr>
                <w:rFonts w:ascii="Arial" w:hAnsi="Arial" w:cs="Arial"/>
                <w:b/>
                <w:bCs/>
                <w:color w:val="000000" w:themeColor="text1"/>
                <w:sz w:val="24"/>
                <w:szCs w:val="24"/>
              </w:rPr>
              <w:t>A</w:t>
            </w:r>
          </w:p>
        </w:tc>
        <w:tc>
          <w:tcPr>
            <w:tcW w:w="2718" w:type="dxa"/>
            <w:shd w:val="clear" w:color="auto" w:fill="auto"/>
          </w:tcPr>
          <w:p w:rsidR="00500879" w:rsidRPr="00B829C8" w:rsidRDefault="00500879" w:rsidP="008F371F">
            <w:pPr>
              <w:jc w:val="both"/>
              <w:rPr>
                <w:rFonts w:ascii="Arial" w:hAnsi="Arial" w:cs="Arial"/>
                <w:color w:val="000000" w:themeColor="text1"/>
                <w:sz w:val="24"/>
                <w:szCs w:val="24"/>
              </w:rPr>
            </w:pPr>
            <w:r w:rsidRPr="00B829C8">
              <w:rPr>
                <w:rFonts w:ascii="Arial" w:hAnsi="Arial" w:cs="Arial"/>
                <w:b/>
                <w:bCs/>
                <w:color w:val="000000" w:themeColor="text1"/>
                <w:sz w:val="24"/>
                <w:szCs w:val="24"/>
              </w:rPr>
              <w:t>15</w:t>
            </w:r>
          </w:p>
        </w:tc>
        <w:tc>
          <w:tcPr>
            <w:tcW w:w="2610" w:type="dxa"/>
            <w:shd w:val="clear" w:color="auto" w:fill="auto"/>
          </w:tcPr>
          <w:p w:rsidR="00500879" w:rsidRPr="00B829C8" w:rsidRDefault="00500879" w:rsidP="008F371F">
            <w:pPr>
              <w:jc w:val="both"/>
              <w:rPr>
                <w:rFonts w:ascii="Arial" w:hAnsi="Arial" w:cs="Arial"/>
                <w:color w:val="000000" w:themeColor="text1"/>
                <w:sz w:val="24"/>
                <w:szCs w:val="24"/>
              </w:rPr>
            </w:pPr>
            <w:r w:rsidRPr="00B829C8">
              <w:rPr>
                <w:rFonts w:ascii="Arial" w:hAnsi="Arial" w:cs="Arial"/>
                <w:b/>
                <w:bCs/>
                <w:color w:val="000000" w:themeColor="text1"/>
                <w:sz w:val="24"/>
                <w:szCs w:val="24"/>
              </w:rPr>
              <w:t>48</w:t>
            </w:r>
          </w:p>
        </w:tc>
        <w:tc>
          <w:tcPr>
            <w:tcW w:w="2404" w:type="dxa"/>
            <w:shd w:val="clear" w:color="auto" w:fill="auto"/>
          </w:tcPr>
          <w:p w:rsidR="00500879" w:rsidRPr="00B829C8" w:rsidRDefault="00500879" w:rsidP="008F371F">
            <w:pPr>
              <w:autoSpaceDE w:val="0"/>
              <w:autoSpaceDN w:val="0"/>
              <w:adjustRightInd w:val="0"/>
              <w:jc w:val="both"/>
              <w:rPr>
                <w:rFonts w:ascii="Arial" w:hAnsi="Arial" w:cs="Arial"/>
                <w:b/>
                <w:bCs/>
                <w:color w:val="000000" w:themeColor="text1"/>
                <w:sz w:val="24"/>
                <w:szCs w:val="24"/>
              </w:rPr>
            </w:pPr>
            <w:r w:rsidRPr="00B829C8">
              <w:rPr>
                <w:rFonts w:ascii="Arial" w:hAnsi="Arial" w:cs="Arial"/>
                <w:b/>
                <w:bCs/>
                <w:color w:val="000000" w:themeColor="text1"/>
                <w:sz w:val="24"/>
                <w:szCs w:val="24"/>
              </w:rPr>
              <w:t>10</w:t>
            </w:r>
          </w:p>
          <w:p w:rsidR="00500879" w:rsidRPr="00B829C8" w:rsidRDefault="00500879" w:rsidP="008F371F">
            <w:pPr>
              <w:jc w:val="both"/>
              <w:rPr>
                <w:rFonts w:ascii="Arial" w:hAnsi="Arial" w:cs="Arial"/>
                <w:b/>
                <w:bCs/>
                <w:color w:val="000000" w:themeColor="text1"/>
                <w:sz w:val="24"/>
                <w:szCs w:val="24"/>
              </w:rPr>
            </w:pPr>
          </w:p>
        </w:tc>
      </w:tr>
      <w:tr w:rsidR="00500879" w:rsidRPr="00B829C8" w:rsidTr="00916EC9">
        <w:tc>
          <w:tcPr>
            <w:tcW w:w="2688" w:type="dxa"/>
            <w:shd w:val="clear" w:color="auto" w:fill="auto"/>
          </w:tcPr>
          <w:p w:rsidR="00500879" w:rsidRPr="00B829C8" w:rsidRDefault="00500879" w:rsidP="008F371F">
            <w:pPr>
              <w:jc w:val="both"/>
              <w:rPr>
                <w:rFonts w:ascii="Arial" w:hAnsi="Arial" w:cs="Arial"/>
                <w:color w:val="000000" w:themeColor="text1"/>
                <w:sz w:val="24"/>
                <w:szCs w:val="24"/>
              </w:rPr>
            </w:pPr>
            <w:r w:rsidRPr="00B829C8">
              <w:rPr>
                <w:rFonts w:ascii="Arial" w:hAnsi="Arial" w:cs="Arial"/>
                <w:b/>
                <w:bCs/>
                <w:color w:val="000000" w:themeColor="text1"/>
                <w:sz w:val="24"/>
                <w:szCs w:val="24"/>
              </w:rPr>
              <w:t>B</w:t>
            </w:r>
          </w:p>
        </w:tc>
        <w:tc>
          <w:tcPr>
            <w:tcW w:w="2718" w:type="dxa"/>
            <w:shd w:val="clear" w:color="auto" w:fill="auto"/>
          </w:tcPr>
          <w:p w:rsidR="00500879" w:rsidRPr="00B829C8" w:rsidRDefault="00500879" w:rsidP="008F371F">
            <w:pPr>
              <w:jc w:val="both"/>
              <w:rPr>
                <w:rFonts w:ascii="Arial" w:hAnsi="Arial" w:cs="Arial"/>
                <w:color w:val="000000" w:themeColor="text1"/>
                <w:sz w:val="24"/>
                <w:szCs w:val="24"/>
              </w:rPr>
            </w:pPr>
            <w:r w:rsidRPr="00B829C8">
              <w:rPr>
                <w:rFonts w:ascii="Arial" w:hAnsi="Arial" w:cs="Arial"/>
                <w:b/>
                <w:bCs/>
                <w:color w:val="000000" w:themeColor="text1"/>
                <w:sz w:val="24"/>
                <w:szCs w:val="24"/>
              </w:rPr>
              <w:t>12</w:t>
            </w:r>
          </w:p>
        </w:tc>
        <w:tc>
          <w:tcPr>
            <w:tcW w:w="2610" w:type="dxa"/>
            <w:shd w:val="clear" w:color="auto" w:fill="auto"/>
          </w:tcPr>
          <w:p w:rsidR="00500879" w:rsidRPr="00B829C8" w:rsidRDefault="00500879" w:rsidP="008F371F">
            <w:pPr>
              <w:jc w:val="both"/>
              <w:rPr>
                <w:rFonts w:ascii="Arial" w:hAnsi="Arial" w:cs="Arial"/>
                <w:color w:val="000000" w:themeColor="text1"/>
                <w:sz w:val="24"/>
                <w:szCs w:val="24"/>
              </w:rPr>
            </w:pPr>
            <w:r w:rsidRPr="00B829C8">
              <w:rPr>
                <w:rFonts w:ascii="Arial" w:hAnsi="Arial" w:cs="Arial"/>
                <w:b/>
                <w:bCs/>
                <w:color w:val="000000" w:themeColor="text1"/>
                <w:sz w:val="24"/>
                <w:szCs w:val="24"/>
              </w:rPr>
              <w:t>52</w:t>
            </w:r>
          </w:p>
        </w:tc>
        <w:tc>
          <w:tcPr>
            <w:tcW w:w="2404" w:type="dxa"/>
            <w:shd w:val="clear" w:color="auto" w:fill="auto"/>
          </w:tcPr>
          <w:p w:rsidR="00500879" w:rsidRPr="00B829C8" w:rsidRDefault="00500879" w:rsidP="008F371F">
            <w:pPr>
              <w:jc w:val="both"/>
              <w:rPr>
                <w:rFonts w:ascii="Arial" w:hAnsi="Arial" w:cs="Arial"/>
                <w:b/>
                <w:bCs/>
                <w:color w:val="000000" w:themeColor="text1"/>
                <w:sz w:val="24"/>
                <w:szCs w:val="24"/>
              </w:rPr>
            </w:pPr>
            <w:r w:rsidRPr="00B829C8">
              <w:rPr>
                <w:rFonts w:ascii="Arial" w:hAnsi="Arial" w:cs="Arial"/>
                <w:b/>
                <w:bCs/>
                <w:color w:val="000000" w:themeColor="text1"/>
                <w:sz w:val="24"/>
                <w:szCs w:val="24"/>
              </w:rPr>
              <w:t>15</w:t>
            </w:r>
          </w:p>
          <w:p w:rsidR="00500879" w:rsidRPr="00B829C8" w:rsidRDefault="00500879" w:rsidP="008F371F">
            <w:pPr>
              <w:jc w:val="both"/>
              <w:rPr>
                <w:rFonts w:ascii="Arial" w:hAnsi="Arial" w:cs="Arial"/>
                <w:b/>
                <w:bCs/>
                <w:color w:val="000000" w:themeColor="text1"/>
                <w:sz w:val="24"/>
                <w:szCs w:val="24"/>
              </w:rPr>
            </w:pPr>
          </w:p>
        </w:tc>
      </w:tr>
    </w:tbl>
    <w:p w:rsidR="009D4BC7" w:rsidRPr="00B829C8" w:rsidRDefault="009D4BC7" w:rsidP="008F371F">
      <w:pPr>
        <w:jc w:val="both"/>
        <w:rPr>
          <w:rFonts w:ascii="Arial" w:hAnsi="Arial" w:cs="Arial"/>
          <w:color w:val="000000" w:themeColor="text1"/>
          <w:sz w:val="24"/>
          <w:szCs w:val="24"/>
        </w:rPr>
      </w:pPr>
    </w:p>
    <w:p w:rsidR="000D3164" w:rsidRDefault="0021660C">
      <w:pPr>
        <w:rPr>
          <w:rFonts w:ascii="Arial" w:hAnsi="Arial" w:cs="Arial"/>
          <w:color w:val="000000" w:themeColor="text1"/>
          <w:sz w:val="24"/>
          <w:szCs w:val="24"/>
        </w:rPr>
      </w:pPr>
      <w:r>
        <w:rPr>
          <w:noProof/>
          <w:lang w:eastAsia="pt-BR"/>
        </w:rPr>
        <w:drawing>
          <wp:inline distT="0" distB="0" distL="0" distR="0" wp14:anchorId="78836573" wp14:editId="29D76428">
            <wp:extent cx="2834253" cy="733425"/>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43521" cy="735823"/>
                    </a:xfrm>
                    <a:prstGeom prst="rect">
                      <a:avLst/>
                    </a:prstGeom>
                  </pic:spPr>
                </pic:pic>
              </a:graphicData>
            </a:graphic>
          </wp:inline>
        </w:drawing>
      </w:r>
    </w:p>
    <w:p w:rsidR="000D3164" w:rsidRDefault="00893171">
      <w:pPr>
        <w:rPr>
          <w:rFonts w:ascii="Arial" w:hAnsi="Arial" w:cs="Arial"/>
          <w:color w:val="000000" w:themeColor="text1"/>
          <w:sz w:val="24"/>
          <w:szCs w:val="24"/>
        </w:rPr>
      </w:pPr>
      <w:r>
        <w:rPr>
          <w:rFonts w:ascii="Arial" w:hAnsi="Arial" w:cs="Arial"/>
          <w:color w:val="000000" w:themeColor="text1"/>
          <w:sz w:val="24"/>
          <w:szCs w:val="24"/>
        </w:rPr>
        <w:t>Sp</w:t>
      </w:r>
      <w:r w:rsidR="000C5923">
        <w:rPr>
          <w:rFonts w:ascii="Arial" w:hAnsi="Arial" w:cs="Arial"/>
          <w:color w:val="000000" w:themeColor="text1"/>
          <w:sz w:val="24"/>
          <w:szCs w:val="24"/>
        </w:rPr>
        <w:t>²</w:t>
      </w:r>
      <w:r>
        <w:rPr>
          <w:rFonts w:ascii="Arial" w:hAnsi="Arial" w:cs="Arial"/>
          <w:color w:val="000000" w:themeColor="text1"/>
          <w:sz w:val="24"/>
          <w:szCs w:val="24"/>
        </w:rPr>
        <w:t xml:space="preserve"> = </w:t>
      </w:r>
      <w:r w:rsidR="000D3164">
        <w:rPr>
          <w:rFonts w:ascii="Arial" w:hAnsi="Arial" w:cs="Arial"/>
          <w:color w:val="000000" w:themeColor="text1"/>
          <w:sz w:val="24"/>
          <w:szCs w:val="24"/>
        </w:rPr>
        <w:t>((15 - 1) * 10 + (12-1) * 15)/(15+12-2)</w:t>
      </w:r>
    </w:p>
    <w:p w:rsidR="000D3164" w:rsidRDefault="00893171">
      <w:pPr>
        <w:rPr>
          <w:rFonts w:ascii="Arial" w:hAnsi="Arial" w:cs="Arial"/>
          <w:color w:val="000000" w:themeColor="text1"/>
          <w:sz w:val="24"/>
          <w:szCs w:val="24"/>
        </w:rPr>
      </w:pPr>
      <w:r>
        <w:rPr>
          <w:rFonts w:ascii="Arial" w:hAnsi="Arial" w:cs="Arial"/>
          <w:color w:val="000000" w:themeColor="text1"/>
          <w:sz w:val="24"/>
          <w:szCs w:val="24"/>
        </w:rPr>
        <w:t>Sp</w:t>
      </w:r>
      <w:r w:rsidR="000C5923">
        <w:rPr>
          <w:rFonts w:ascii="Arial" w:hAnsi="Arial" w:cs="Arial"/>
          <w:color w:val="000000" w:themeColor="text1"/>
          <w:sz w:val="24"/>
          <w:szCs w:val="24"/>
        </w:rPr>
        <w:t>²</w:t>
      </w:r>
      <w:r>
        <w:rPr>
          <w:rFonts w:ascii="Arial" w:hAnsi="Arial" w:cs="Arial"/>
          <w:color w:val="000000" w:themeColor="text1"/>
          <w:sz w:val="24"/>
          <w:szCs w:val="24"/>
        </w:rPr>
        <w:t xml:space="preserve"> = </w:t>
      </w:r>
      <w:r w:rsidR="000D3164">
        <w:rPr>
          <w:rFonts w:ascii="Arial" w:hAnsi="Arial" w:cs="Arial"/>
          <w:color w:val="000000" w:themeColor="text1"/>
          <w:sz w:val="24"/>
          <w:szCs w:val="24"/>
        </w:rPr>
        <w:t>(140 + 165)/25</w:t>
      </w:r>
    </w:p>
    <w:p w:rsidR="000151CA" w:rsidRDefault="00893171">
      <w:pPr>
        <w:rPr>
          <w:rFonts w:ascii="Arial" w:hAnsi="Arial" w:cs="Arial"/>
          <w:color w:val="000000" w:themeColor="text1"/>
          <w:sz w:val="24"/>
          <w:szCs w:val="24"/>
        </w:rPr>
      </w:pPr>
      <w:r>
        <w:rPr>
          <w:rFonts w:ascii="Arial" w:hAnsi="Arial" w:cs="Arial"/>
          <w:color w:val="000000" w:themeColor="text1"/>
          <w:sz w:val="24"/>
          <w:szCs w:val="24"/>
        </w:rPr>
        <w:t>Sp</w:t>
      </w:r>
      <w:r w:rsidR="000C5923">
        <w:rPr>
          <w:rFonts w:ascii="Arial" w:hAnsi="Arial" w:cs="Arial"/>
          <w:color w:val="000000" w:themeColor="text1"/>
          <w:sz w:val="24"/>
          <w:szCs w:val="24"/>
        </w:rPr>
        <w:t>²</w:t>
      </w:r>
      <w:r>
        <w:rPr>
          <w:rFonts w:ascii="Arial" w:hAnsi="Arial" w:cs="Arial"/>
          <w:color w:val="000000" w:themeColor="text1"/>
          <w:sz w:val="24"/>
          <w:szCs w:val="24"/>
        </w:rPr>
        <w:t xml:space="preserve"> = </w:t>
      </w:r>
      <w:r w:rsidR="000D3164">
        <w:rPr>
          <w:rFonts w:ascii="Arial" w:hAnsi="Arial" w:cs="Arial"/>
          <w:color w:val="000000" w:themeColor="text1"/>
          <w:sz w:val="24"/>
          <w:szCs w:val="24"/>
        </w:rPr>
        <w:t>12.2</w:t>
      </w:r>
    </w:p>
    <w:p w:rsidR="000C5923" w:rsidRDefault="000C5923">
      <w:pPr>
        <w:rPr>
          <w:rFonts w:ascii="Arial" w:hAnsi="Arial" w:cs="Arial"/>
          <w:color w:val="000000" w:themeColor="text1"/>
          <w:sz w:val="24"/>
          <w:szCs w:val="24"/>
        </w:rPr>
      </w:pPr>
      <w:r>
        <w:rPr>
          <w:rFonts w:ascii="Arial" w:hAnsi="Arial" w:cs="Arial"/>
          <w:color w:val="000000" w:themeColor="text1"/>
          <w:sz w:val="24"/>
          <w:szCs w:val="24"/>
        </w:rPr>
        <w:t xml:space="preserve">Sp = sqrt(Sp²) = </w:t>
      </w:r>
      <w:r w:rsidRPr="000C5923">
        <w:rPr>
          <w:rFonts w:ascii="Arial" w:hAnsi="Arial" w:cs="Arial"/>
          <w:color w:val="000000" w:themeColor="text1"/>
          <w:sz w:val="24"/>
          <w:szCs w:val="24"/>
        </w:rPr>
        <w:t>3.4928</w:t>
      </w:r>
    </w:p>
    <w:p w:rsidR="00893171" w:rsidRDefault="000151CA">
      <w:pPr>
        <w:rPr>
          <w:rFonts w:ascii="Arial" w:hAnsi="Arial" w:cs="Arial"/>
          <w:color w:val="000000" w:themeColor="text1"/>
          <w:sz w:val="24"/>
          <w:szCs w:val="24"/>
        </w:rPr>
      </w:pPr>
      <w:r>
        <w:rPr>
          <w:noProof/>
          <w:lang w:eastAsia="pt-BR"/>
        </w:rPr>
        <w:drawing>
          <wp:inline distT="0" distB="0" distL="0" distR="0" wp14:anchorId="60579510" wp14:editId="5D2E1EFA">
            <wp:extent cx="1489054" cy="714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99767" cy="719515"/>
                    </a:xfrm>
                    <a:prstGeom prst="rect">
                      <a:avLst/>
                    </a:prstGeom>
                  </pic:spPr>
                </pic:pic>
              </a:graphicData>
            </a:graphic>
          </wp:inline>
        </w:drawing>
      </w:r>
    </w:p>
    <w:p w:rsidR="00DD7607" w:rsidRDefault="00893171">
      <w:pPr>
        <w:rPr>
          <w:rFonts w:ascii="Arial" w:hAnsi="Arial" w:cs="Arial"/>
          <w:color w:val="000000" w:themeColor="text1"/>
          <w:sz w:val="24"/>
          <w:szCs w:val="24"/>
        </w:rPr>
      </w:pPr>
      <w:r>
        <w:rPr>
          <w:rFonts w:ascii="Arial" w:hAnsi="Arial" w:cs="Arial"/>
          <w:color w:val="000000" w:themeColor="text1"/>
          <w:sz w:val="24"/>
          <w:szCs w:val="24"/>
        </w:rPr>
        <w:t>T = (48 – 52)/(</w:t>
      </w:r>
      <w:r w:rsidR="005140A2" w:rsidRPr="000C5923">
        <w:rPr>
          <w:rFonts w:ascii="Arial" w:hAnsi="Arial" w:cs="Arial"/>
          <w:color w:val="000000" w:themeColor="text1"/>
          <w:sz w:val="24"/>
          <w:szCs w:val="24"/>
        </w:rPr>
        <w:t>3.4928</w:t>
      </w:r>
      <w:r w:rsidR="003800D6">
        <w:rPr>
          <w:rFonts w:ascii="Arial" w:hAnsi="Arial" w:cs="Arial"/>
          <w:color w:val="000000" w:themeColor="text1"/>
          <w:sz w:val="24"/>
          <w:szCs w:val="24"/>
        </w:rPr>
        <w:t xml:space="preserve"> </w:t>
      </w:r>
      <w:r w:rsidR="00520BC5">
        <w:rPr>
          <w:rFonts w:ascii="Arial" w:hAnsi="Arial" w:cs="Arial"/>
          <w:color w:val="000000" w:themeColor="text1"/>
          <w:sz w:val="24"/>
          <w:szCs w:val="24"/>
        </w:rPr>
        <w:t>* sqrt(1/15 + 1/12)</w:t>
      </w:r>
      <w:r>
        <w:rPr>
          <w:rFonts w:ascii="Arial" w:hAnsi="Arial" w:cs="Arial"/>
          <w:color w:val="000000" w:themeColor="text1"/>
          <w:sz w:val="24"/>
          <w:szCs w:val="24"/>
        </w:rPr>
        <w:t>)</w:t>
      </w:r>
    </w:p>
    <w:p w:rsidR="00B37DFB" w:rsidRDefault="00DD7607">
      <w:pPr>
        <w:rPr>
          <w:rFonts w:ascii="Arial" w:hAnsi="Arial" w:cs="Arial"/>
          <w:color w:val="000000" w:themeColor="text1"/>
          <w:sz w:val="24"/>
          <w:szCs w:val="24"/>
        </w:rPr>
      </w:pPr>
      <w:r>
        <w:rPr>
          <w:rFonts w:ascii="Arial" w:hAnsi="Arial" w:cs="Arial"/>
          <w:color w:val="000000" w:themeColor="text1"/>
          <w:sz w:val="24"/>
          <w:szCs w:val="24"/>
        </w:rPr>
        <w:t xml:space="preserve">T = </w:t>
      </w:r>
      <w:r w:rsidRPr="00DD7607">
        <w:rPr>
          <w:rFonts w:ascii="Arial" w:hAnsi="Arial" w:cs="Arial"/>
          <w:color w:val="000000" w:themeColor="text1"/>
          <w:sz w:val="24"/>
          <w:szCs w:val="24"/>
        </w:rPr>
        <w:t>-2.9569</w:t>
      </w:r>
    </w:p>
    <w:p w:rsidR="00B37DFB" w:rsidRDefault="00B37DFB">
      <w:pPr>
        <w:rPr>
          <w:rFonts w:ascii="Arial" w:hAnsi="Arial" w:cs="Arial"/>
          <w:color w:val="000000" w:themeColor="text1"/>
          <w:sz w:val="24"/>
          <w:szCs w:val="24"/>
        </w:rPr>
      </w:pPr>
      <w:r>
        <w:rPr>
          <w:rFonts w:ascii="Arial" w:hAnsi="Arial" w:cs="Arial"/>
          <w:color w:val="000000" w:themeColor="text1"/>
          <w:sz w:val="24"/>
          <w:szCs w:val="24"/>
        </w:rPr>
        <w:t>Gl = 15 + 12 – 2 = 15 + 10 = 25</w:t>
      </w:r>
    </w:p>
    <w:p w:rsidR="002043DE" w:rsidRDefault="00B37DFB">
      <w:pPr>
        <w:rPr>
          <w:rFonts w:ascii="Arial" w:hAnsi="Arial" w:cs="Arial"/>
          <w:color w:val="000000" w:themeColor="text1"/>
          <w:sz w:val="24"/>
          <w:szCs w:val="24"/>
        </w:rPr>
      </w:pPr>
      <w:r>
        <w:rPr>
          <w:rFonts w:ascii="Arial" w:hAnsi="Arial" w:cs="Arial"/>
          <w:color w:val="000000" w:themeColor="text1"/>
          <w:sz w:val="24"/>
          <w:szCs w:val="24"/>
        </w:rPr>
        <w:t>Ttabelado</w:t>
      </w:r>
      <w:r w:rsidR="007B234B">
        <w:rPr>
          <w:rFonts w:ascii="Arial" w:hAnsi="Arial" w:cs="Arial"/>
          <w:color w:val="000000" w:themeColor="text1"/>
          <w:sz w:val="24"/>
          <w:szCs w:val="24"/>
        </w:rPr>
        <w:t xml:space="preserve"> (à 5%)</w:t>
      </w:r>
      <w:r>
        <w:rPr>
          <w:rFonts w:ascii="Arial" w:hAnsi="Arial" w:cs="Arial"/>
          <w:color w:val="000000" w:themeColor="text1"/>
          <w:sz w:val="24"/>
          <w:szCs w:val="24"/>
        </w:rPr>
        <w:t xml:space="preserve"> = </w:t>
      </w:r>
      <w:r w:rsidRPr="00B37DFB">
        <w:rPr>
          <w:rFonts w:ascii="Arial" w:hAnsi="Arial" w:cs="Arial"/>
          <w:color w:val="000000" w:themeColor="text1"/>
          <w:sz w:val="24"/>
          <w:szCs w:val="24"/>
        </w:rPr>
        <w:t>1,708</w:t>
      </w:r>
    </w:p>
    <w:p w:rsidR="002043DE" w:rsidRDefault="002043DE">
      <w:pPr>
        <w:rPr>
          <w:rFonts w:ascii="Arial" w:hAnsi="Arial" w:cs="Arial"/>
          <w:color w:val="000000" w:themeColor="text1"/>
          <w:sz w:val="24"/>
          <w:szCs w:val="24"/>
        </w:rPr>
      </w:pPr>
    </w:p>
    <w:p w:rsidR="00BA7418" w:rsidRPr="0021660C" w:rsidRDefault="002043DE">
      <w:pPr>
        <w:rPr>
          <w:rFonts w:ascii="Arial" w:hAnsi="Arial" w:cs="Arial"/>
          <w:color w:val="000000" w:themeColor="text1"/>
          <w:sz w:val="24"/>
          <w:szCs w:val="24"/>
        </w:rPr>
      </w:pPr>
      <w:r>
        <w:rPr>
          <w:rFonts w:ascii="Arial" w:hAnsi="Arial" w:cs="Arial"/>
          <w:color w:val="000000" w:themeColor="text1"/>
          <w:sz w:val="24"/>
          <w:szCs w:val="24"/>
        </w:rPr>
        <w:t>Como t ficou na área falsa do gráfico, não é possível afirmar que um tratamento é melhor do que o outro, pois a diferença entre eles não é suficientemente significante.</w:t>
      </w:r>
      <w:bookmarkStart w:id="0" w:name="_GoBack"/>
      <w:bookmarkEnd w:id="0"/>
      <w:r w:rsidR="00BA7418" w:rsidRPr="0021660C">
        <w:rPr>
          <w:rFonts w:ascii="Arial" w:hAnsi="Arial" w:cs="Arial"/>
          <w:color w:val="000000" w:themeColor="text1"/>
          <w:sz w:val="24"/>
          <w:szCs w:val="24"/>
        </w:rPr>
        <w:br w:type="page"/>
      </w:r>
    </w:p>
    <w:p w:rsidR="008F371F" w:rsidRPr="00B829C8" w:rsidRDefault="00D46FE9" w:rsidP="008F371F">
      <w:pPr>
        <w:autoSpaceDE w:val="0"/>
        <w:autoSpaceDN w:val="0"/>
        <w:adjustRightInd w:val="0"/>
        <w:spacing w:after="0" w:line="240" w:lineRule="auto"/>
        <w:jc w:val="both"/>
        <w:rPr>
          <w:rFonts w:ascii="Arial" w:hAnsi="Arial" w:cs="Arial"/>
          <w:color w:val="000000" w:themeColor="text1"/>
          <w:sz w:val="24"/>
          <w:szCs w:val="24"/>
        </w:rPr>
      </w:pPr>
      <w:r w:rsidRPr="00B829C8">
        <w:rPr>
          <w:rFonts w:ascii="Arial" w:hAnsi="Arial" w:cs="Arial"/>
          <w:color w:val="000000" w:themeColor="text1"/>
          <w:sz w:val="24"/>
          <w:szCs w:val="24"/>
        </w:rPr>
        <w:lastRenderedPageBreak/>
        <w:t xml:space="preserve">7) </w:t>
      </w:r>
      <w:r w:rsidR="0056309A" w:rsidRPr="00B829C8">
        <w:rPr>
          <w:rFonts w:ascii="Arial" w:hAnsi="Arial" w:cs="Arial"/>
          <w:color w:val="000000" w:themeColor="text1"/>
          <w:sz w:val="24"/>
          <w:szCs w:val="24"/>
        </w:rPr>
        <w:t xml:space="preserve"> (1,0)</w:t>
      </w:r>
      <w:r w:rsidR="008F371F" w:rsidRPr="00B829C8">
        <w:rPr>
          <w:rFonts w:ascii="Arial" w:hAnsi="Arial" w:cs="Arial"/>
          <w:color w:val="000000" w:themeColor="text1"/>
          <w:sz w:val="24"/>
          <w:szCs w:val="24"/>
        </w:rPr>
        <w:t>A tabela abaixo apresenta valores que mostram como o comprimento de uma barra de aço</w:t>
      </w:r>
    </w:p>
    <w:p w:rsidR="008F371F" w:rsidRPr="00B829C8" w:rsidRDefault="008F371F" w:rsidP="008F371F">
      <w:pPr>
        <w:autoSpaceDE w:val="0"/>
        <w:autoSpaceDN w:val="0"/>
        <w:adjustRightInd w:val="0"/>
        <w:spacing w:after="0" w:line="240" w:lineRule="auto"/>
        <w:jc w:val="both"/>
        <w:rPr>
          <w:rFonts w:ascii="Arial" w:hAnsi="Arial" w:cs="Arial"/>
          <w:color w:val="000000" w:themeColor="text1"/>
          <w:sz w:val="24"/>
          <w:szCs w:val="24"/>
        </w:rPr>
      </w:pPr>
      <w:r w:rsidRPr="00B829C8">
        <w:rPr>
          <w:rFonts w:ascii="Arial" w:hAnsi="Arial" w:cs="Arial"/>
          <w:color w:val="000000" w:themeColor="text1"/>
          <w:sz w:val="24"/>
          <w:szCs w:val="24"/>
        </w:rPr>
        <w:t>varia conforme a temperatura:</w:t>
      </w:r>
    </w:p>
    <w:p w:rsidR="008F371F" w:rsidRPr="00B829C8" w:rsidRDefault="008F371F" w:rsidP="008F371F">
      <w:pPr>
        <w:autoSpaceDE w:val="0"/>
        <w:autoSpaceDN w:val="0"/>
        <w:adjustRightInd w:val="0"/>
        <w:spacing w:after="0" w:line="240" w:lineRule="auto"/>
        <w:jc w:val="both"/>
        <w:rPr>
          <w:rFonts w:ascii="Arial" w:hAnsi="Arial" w:cs="Arial"/>
          <w:color w:val="000000" w:themeColor="text1"/>
          <w:sz w:val="24"/>
          <w:szCs w:val="24"/>
        </w:rPr>
      </w:pPr>
      <w:r w:rsidRPr="00B829C8">
        <w:rPr>
          <w:rFonts w:ascii="Arial" w:hAnsi="Arial" w:cs="Arial"/>
          <w:color w:val="000000" w:themeColor="text1"/>
          <w:sz w:val="24"/>
          <w:szCs w:val="24"/>
        </w:rPr>
        <w:t xml:space="preserve">T ( º C) </w:t>
      </w:r>
      <w:r w:rsidR="00EF11CC" w:rsidRPr="00B829C8">
        <w:rPr>
          <w:rFonts w:ascii="Arial" w:hAnsi="Arial" w:cs="Arial"/>
          <w:color w:val="000000" w:themeColor="text1"/>
          <w:sz w:val="24"/>
          <w:szCs w:val="24"/>
        </w:rPr>
        <w:t xml:space="preserve">  </w:t>
      </w:r>
      <w:r w:rsidRPr="00B829C8">
        <w:rPr>
          <w:rFonts w:ascii="Arial" w:hAnsi="Arial" w:cs="Arial"/>
          <w:color w:val="000000" w:themeColor="text1"/>
          <w:sz w:val="24"/>
          <w:szCs w:val="24"/>
        </w:rPr>
        <w:t xml:space="preserve">10 </w:t>
      </w:r>
      <w:r w:rsidR="00EF11CC" w:rsidRPr="00B829C8">
        <w:rPr>
          <w:rFonts w:ascii="Arial" w:hAnsi="Arial" w:cs="Arial"/>
          <w:color w:val="000000" w:themeColor="text1"/>
          <w:sz w:val="24"/>
          <w:szCs w:val="24"/>
        </w:rPr>
        <w:t xml:space="preserve">       </w:t>
      </w:r>
      <w:r w:rsidR="00722827" w:rsidRPr="00B829C8">
        <w:rPr>
          <w:rFonts w:ascii="Arial" w:hAnsi="Arial" w:cs="Arial"/>
          <w:color w:val="000000" w:themeColor="text1"/>
          <w:sz w:val="24"/>
          <w:szCs w:val="24"/>
        </w:rPr>
        <w:t xml:space="preserve">   </w:t>
      </w:r>
      <w:r w:rsidRPr="00B829C8">
        <w:rPr>
          <w:rFonts w:ascii="Arial" w:hAnsi="Arial" w:cs="Arial"/>
          <w:color w:val="000000" w:themeColor="text1"/>
          <w:sz w:val="24"/>
          <w:szCs w:val="24"/>
        </w:rPr>
        <w:t xml:space="preserve">15 </w:t>
      </w:r>
      <w:r w:rsidR="00EF11CC" w:rsidRPr="00B829C8">
        <w:rPr>
          <w:rFonts w:ascii="Arial" w:hAnsi="Arial" w:cs="Arial"/>
          <w:color w:val="000000" w:themeColor="text1"/>
          <w:sz w:val="24"/>
          <w:szCs w:val="24"/>
        </w:rPr>
        <w:t xml:space="preserve">        </w:t>
      </w:r>
      <w:r w:rsidRPr="00B829C8">
        <w:rPr>
          <w:rFonts w:ascii="Arial" w:hAnsi="Arial" w:cs="Arial"/>
          <w:color w:val="000000" w:themeColor="text1"/>
          <w:sz w:val="24"/>
          <w:szCs w:val="24"/>
        </w:rPr>
        <w:t xml:space="preserve">20 </w:t>
      </w:r>
      <w:r w:rsidR="00EF11CC" w:rsidRPr="00B829C8">
        <w:rPr>
          <w:rFonts w:ascii="Arial" w:hAnsi="Arial" w:cs="Arial"/>
          <w:color w:val="000000" w:themeColor="text1"/>
          <w:sz w:val="24"/>
          <w:szCs w:val="24"/>
        </w:rPr>
        <w:t xml:space="preserve">            </w:t>
      </w:r>
      <w:r w:rsidRPr="00B829C8">
        <w:rPr>
          <w:rFonts w:ascii="Arial" w:hAnsi="Arial" w:cs="Arial"/>
          <w:color w:val="000000" w:themeColor="text1"/>
          <w:sz w:val="24"/>
          <w:szCs w:val="24"/>
        </w:rPr>
        <w:t xml:space="preserve">25 </w:t>
      </w:r>
      <w:r w:rsidR="00EF11CC" w:rsidRPr="00B829C8">
        <w:rPr>
          <w:rFonts w:ascii="Arial" w:hAnsi="Arial" w:cs="Arial"/>
          <w:color w:val="000000" w:themeColor="text1"/>
          <w:sz w:val="24"/>
          <w:szCs w:val="24"/>
        </w:rPr>
        <w:t xml:space="preserve">            </w:t>
      </w:r>
      <w:r w:rsidRPr="00B829C8">
        <w:rPr>
          <w:rFonts w:ascii="Arial" w:hAnsi="Arial" w:cs="Arial"/>
          <w:color w:val="000000" w:themeColor="text1"/>
          <w:sz w:val="24"/>
          <w:szCs w:val="24"/>
        </w:rPr>
        <w:t>30</w:t>
      </w:r>
    </w:p>
    <w:p w:rsidR="008F371F" w:rsidRPr="00B829C8" w:rsidRDefault="008F371F" w:rsidP="008F371F">
      <w:pPr>
        <w:autoSpaceDE w:val="0"/>
        <w:autoSpaceDN w:val="0"/>
        <w:adjustRightInd w:val="0"/>
        <w:spacing w:after="0" w:line="240" w:lineRule="auto"/>
        <w:jc w:val="both"/>
        <w:rPr>
          <w:rFonts w:ascii="Arial" w:hAnsi="Arial" w:cs="Arial"/>
          <w:color w:val="000000" w:themeColor="text1"/>
          <w:sz w:val="24"/>
          <w:szCs w:val="24"/>
        </w:rPr>
      </w:pPr>
      <w:r w:rsidRPr="00B829C8">
        <w:rPr>
          <w:rFonts w:ascii="Arial" w:hAnsi="Arial" w:cs="Arial"/>
          <w:color w:val="000000" w:themeColor="text1"/>
          <w:sz w:val="24"/>
          <w:szCs w:val="24"/>
        </w:rPr>
        <w:t>mm (m)</w:t>
      </w:r>
      <w:r w:rsidR="00722827" w:rsidRPr="00B829C8">
        <w:rPr>
          <w:rFonts w:ascii="Arial" w:hAnsi="Arial" w:cs="Arial"/>
          <w:color w:val="000000" w:themeColor="text1"/>
          <w:sz w:val="24"/>
          <w:szCs w:val="24"/>
        </w:rPr>
        <w:t xml:space="preserve">  </w:t>
      </w:r>
      <w:r w:rsidRPr="00B829C8">
        <w:rPr>
          <w:rFonts w:ascii="Arial" w:hAnsi="Arial" w:cs="Arial"/>
          <w:color w:val="000000" w:themeColor="text1"/>
          <w:sz w:val="24"/>
          <w:szCs w:val="24"/>
        </w:rPr>
        <w:t xml:space="preserve">1003 </w:t>
      </w:r>
      <w:r w:rsidR="00EF11CC" w:rsidRPr="00B829C8">
        <w:rPr>
          <w:rFonts w:ascii="Arial" w:hAnsi="Arial" w:cs="Arial"/>
          <w:color w:val="000000" w:themeColor="text1"/>
          <w:sz w:val="24"/>
          <w:szCs w:val="24"/>
        </w:rPr>
        <w:t xml:space="preserve">     </w:t>
      </w:r>
      <w:r w:rsidRPr="00B829C8">
        <w:rPr>
          <w:rFonts w:ascii="Arial" w:hAnsi="Arial" w:cs="Arial"/>
          <w:color w:val="000000" w:themeColor="text1"/>
          <w:sz w:val="24"/>
          <w:szCs w:val="24"/>
        </w:rPr>
        <w:t xml:space="preserve">1005 </w:t>
      </w:r>
      <w:r w:rsidR="00EF11CC" w:rsidRPr="00B829C8">
        <w:rPr>
          <w:rFonts w:ascii="Arial" w:hAnsi="Arial" w:cs="Arial"/>
          <w:color w:val="000000" w:themeColor="text1"/>
          <w:sz w:val="24"/>
          <w:szCs w:val="24"/>
        </w:rPr>
        <w:t xml:space="preserve">    </w:t>
      </w:r>
      <w:r w:rsidR="00722827" w:rsidRPr="00B829C8">
        <w:rPr>
          <w:rFonts w:ascii="Arial" w:hAnsi="Arial" w:cs="Arial"/>
          <w:color w:val="000000" w:themeColor="text1"/>
          <w:sz w:val="24"/>
          <w:szCs w:val="24"/>
        </w:rPr>
        <w:t xml:space="preserve"> </w:t>
      </w:r>
      <w:r w:rsidRPr="00B829C8">
        <w:rPr>
          <w:rFonts w:ascii="Arial" w:hAnsi="Arial" w:cs="Arial"/>
          <w:color w:val="000000" w:themeColor="text1"/>
          <w:sz w:val="24"/>
          <w:szCs w:val="24"/>
        </w:rPr>
        <w:t xml:space="preserve">1010 </w:t>
      </w:r>
      <w:r w:rsidR="00EF11CC" w:rsidRPr="00B829C8">
        <w:rPr>
          <w:rFonts w:ascii="Arial" w:hAnsi="Arial" w:cs="Arial"/>
          <w:color w:val="000000" w:themeColor="text1"/>
          <w:sz w:val="24"/>
          <w:szCs w:val="24"/>
        </w:rPr>
        <w:t xml:space="preserve">       </w:t>
      </w:r>
      <w:r w:rsidR="00722827" w:rsidRPr="00B829C8">
        <w:rPr>
          <w:rFonts w:ascii="Arial" w:hAnsi="Arial" w:cs="Arial"/>
          <w:color w:val="000000" w:themeColor="text1"/>
          <w:sz w:val="24"/>
          <w:szCs w:val="24"/>
        </w:rPr>
        <w:t xml:space="preserve"> </w:t>
      </w:r>
      <w:r w:rsidRPr="00B829C8">
        <w:rPr>
          <w:rFonts w:ascii="Arial" w:hAnsi="Arial" w:cs="Arial"/>
          <w:color w:val="000000" w:themeColor="text1"/>
          <w:sz w:val="24"/>
          <w:szCs w:val="24"/>
        </w:rPr>
        <w:t xml:space="preserve">1011 </w:t>
      </w:r>
      <w:r w:rsidR="00EF11CC" w:rsidRPr="00B829C8">
        <w:rPr>
          <w:rFonts w:ascii="Arial" w:hAnsi="Arial" w:cs="Arial"/>
          <w:color w:val="000000" w:themeColor="text1"/>
          <w:sz w:val="24"/>
          <w:szCs w:val="24"/>
        </w:rPr>
        <w:t xml:space="preserve">        </w:t>
      </w:r>
      <w:r w:rsidRPr="00B829C8">
        <w:rPr>
          <w:rFonts w:ascii="Arial" w:hAnsi="Arial" w:cs="Arial"/>
          <w:color w:val="000000" w:themeColor="text1"/>
          <w:sz w:val="24"/>
          <w:szCs w:val="24"/>
        </w:rPr>
        <w:t>1014</w:t>
      </w:r>
    </w:p>
    <w:p w:rsidR="008F371F" w:rsidRPr="00B829C8" w:rsidRDefault="00EF11CC" w:rsidP="008F371F">
      <w:pPr>
        <w:autoSpaceDE w:val="0"/>
        <w:autoSpaceDN w:val="0"/>
        <w:adjustRightInd w:val="0"/>
        <w:spacing w:after="0" w:line="240" w:lineRule="auto"/>
        <w:jc w:val="both"/>
        <w:rPr>
          <w:rFonts w:ascii="Arial" w:hAnsi="Arial" w:cs="Arial"/>
          <w:b/>
          <w:bCs/>
          <w:color w:val="000000" w:themeColor="text1"/>
          <w:sz w:val="24"/>
          <w:szCs w:val="24"/>
        </w:rPr>
      </w:pPr>
      <w:r w:rsidRPr="00B829C8">
        <w:rPr>
          <w:rFonts w:ascii="Arial" w:hAnsi="Arial" w:cs="Arial"/>
          <w:b/>
          <w:bCs/>
          <w:color w:val="000000" w:themeColor="text1"/>
          <w:sz w:val="24"/>
          <w:szCs w:val="24"/>
        </w:rPr>
        <w:t>U</w:t>
      </w:r>
      <w:r w:rsidR="008F371F" w:rsidRPr="00B829C8">
        <w:rPr>
          <w:rFonts w:ascii="Arial" w:hAnsi="Arial" w:cs="Arial"/>
          <w:b/>
          <w:bCs/>
          <w:color w:val="000000" w:themeColor="text1"/>
          <w:sz w:val="24"/>
          <w:szCs w:val="24"/>
        </w:rPr>
        <w:t>sando o exel apresente (copie as saídas para a avaliação, entrada de dados e saída de</w:t>
      </w:r>
    </w:p>
    <w:p w:rsidR="008F371F" w:rsidRPr="00B829C8" w:rsidRDefault="008F371F" w:rsidP="008F371F">
      <w:pPr>
        <w:autoSpaceDE w:val="0"/>
        <w:autoSpaceDN w:val="0"/>
        <w:adjustRightInd w:val="0"/>
        <w:spacing w:after="0" w:line="240" w:lineRule="auto"/>
        <w:jc w:val="both"/>
        <w:rPr>
          <w:rFonts w:ascii="Arial" w:hAnsi="Arial" w:cs="Arial"/>
          <w:color w:val="000000" w:themeColor="text1"/>
          <w:sz w:val="24"/>
          <w:szCs w:val="24"/>
        </w:rPr>
      </w:pPr>
      <w:r w:rsidRPr="00B829C8">
        <w:rPr>
          <w:rFonts w:ascii="Arial" w:hAnsi="Arial" w:cs="Arial"/>
          <w:b/>
          <w:bCs/>
          <w:color w:val="000000" w:themeColor="text1"/>
          <w:sz w:val="24"/>
          <w:szCs w:val="24"/>
        </w:rPr>
        <w:t xml:space="preserve">dados) </w:t>
      </w:r>
      <w:r w:rsidRPr="00B829C8">
        <w:rPr>
          <w:rFonts w:ascii="Arial" w:hAnsi="Arial" w:cs="Arial"/>
          <w:color w:val="000000" w:themeColor="text1"/>
          <w:sz w:val="24"/>
          <w:szCs w:val="24"/>
        </w:rPr>
        <w:t>:</w:t>
      </w:r>
    </w:p>
    <w:p w:rsidR="00B51DF6" w:rsidRPr="00B829C8" w:rsidRDefault="0056309A" w:rsidP="008F371F">
      <w:pPr>
        <w:pStyle w:val="ListParagraph"/>
        <w:numPr>
          <w:ilvl w:val="0"/>
          <w:numId w:val="4"/>
        </w:numPr>
        <w:autoSpaceDE w:val="0"/>
        <w:autoSpaceDN w:val="0"/>
        <w:adjustRightInd w:val="0"/>
        <w:spacing w:after="0" w:line="240" w:lineRule="auto"/>
        <w:jc w:val="both"/>
        <w:rPr>
          <w:rFonts w:ascii="Arial" w:hAnsi="Arial" w:cs="Arial"/>
          <w:color w:val="000000" w:themeColor="text1"/>
          <w:sz w:val="24"/>
          <w:szCs w:val="24"/>
        </w:rPr>
      </w:pPr>
      <w:r w:rsidRPr="00B829C8">
        <w:rPr>
          <w:rFonts w:ascii="Arial" w:hAnsi="Arial" w:cs="Arial"/>
          <w:color w:val="000000" w:themeColor="text1"/>
          <w:sz w:val="24"/>
          <w:szCs w:val="24"/>
        </w:rPr>
        <w:t>(</w:t>
      </w:r>
      <w:r w:rsidR="00B51DF6" w:rsidRPr="00B829C8">
        <w:rPr>
          <w:rFonts w:ascii="Arial" w:hAnsi="Arial" w:cs="Arial"/>
          <w:color w:val="000000" w:themeColor="text1"/>
          <w:sz w:val="24"/>
          <w:szCs w:val="24"/>
        </w:rPr>
        <w:t>V</w:t>
      </w:r>
      <w:r w:rsidRPr="00B829C8">
        <w:rPr>
          <w:rFonts w:ascii="Arial" w:hAnsi="Arial" w:cs="Arial"/>
          <w:color w:val="000000" w:themeColor="text1"/>
          <w:sz w:val="24"/>
          <w:szCs w:val="24"/>
        </w:rPr>
        <w:t xml:space="preserve">ale 0,35) </w:t>
      </w:r>
      <w:r w:rsidR="008F371F" w:rsidRPr="00B829C8">
        <w:rPr>
          <w:rFonts w:ascii="Arial" w:hAnsi="Arial" w:cs="Arial"/>
          <w:color w:val="000000" w:themeColor="text1"/>
          <w:sz w:val="24"/>
          <w:szCs w:val="24"/>
        </w:rPr>
        <w:t>O</w:t>
      </w:r>
      <w:r w:rsidRPr="00B829C8">
        <w:rPr>
          <w:rFonts w:ascii="Arial" w:hAnsi="Arial" w:cs="Arial"/>
          <w:color w:val="000000" w:themeColor="text1"/>
          <w:sz w:val="24"/>
          <w:szCs w:val="24"/>
        </w:rPr>
        <w:t xml:space="preserve"> coeficiente de correlação (r) e </w:t>
      </w:r>
      <w:r w:rsidR="008F371F" w:rsidRPr="00B829C8">
        <w:rPr>
          <w:rFonts w:ascii="Arial" w:hAnsi="Arial" w:cs="Arial"/>
          <w:color w:val="000000" w:themeColor="text1"/>
          <w:sz w:val="24"/>
          <w:szCs w:val="24"/>
        </w:rPr>
        <w:t>O coeficiente de determinação (r</w:t>
      </w:r>
      <w:r w:rsidR="008F371F" w:rsidRPr="00B829C8">
        <w:rPr>
          <w:rFonts w:ascii="Arial" w:hAnsi="Arial" w:cs="Arial"/>
          <w:color w:val="000000" w:themeColor="text1"/>
          <w:sz w:val="24"/>
          <w:szCs w:val="24"/>
          <w:vertAlign w:val="superscript"/>
        </w:rPr>
        <w:t>2</w:t>
      </w:r>
      <w:r w:rsidR="008F371F" w:rsidRPr="00B829C8">
        <w:rPr>
          <w:rFonts w:ascii="Arial" w:hAnsi="Arial" w:cs="Arial"/>
          <w:color w:val="000000" w:themeColor="text1"/>
          <w:sz w:val="24"/>
          <w:szCs w:val="24"/>
        </w:rPr>
        <w:t>),</w:t>
      </w:r>
    </w:p>
    <w:p w:rsidR="00B51DF6" w:rsidRPr="00B829C8" w:rsidRDefault="00B51DF6" w:rsidP="008F371F">
      <w:pPr>
        <w:pStyle w:val="ListParagraph"/>
        <w:numPr>
          <w:ilvl w:val="0"/>
          <w:numId w:val="4"/>
        </w:numPr>
        <w:autoSpaceDE w:val="0"/>
        <w:autoSpaceDN w:val="0"/>
        <w:adjustRightInd w:val="0"/>
        <w:spacing w:after="0" w:line="240" w:lineRule="auto"/>
        <w:jc w:val="both"/>
        <w:rPr>
          <w:rFonts w:ascii="Arial" w:hAnsi="Arial" w:cs="Arial"/>
          <w:color w:val="000000" w:themeColor="text1"/>
          <w:sz w:val="24"/>
          <w:szCs w:val="24"/>
        </w:rPr>
      </w:pPr>
      <w:r w:rsidRPr="00B829C8">
        <w:rPr>
          <w:rFonts w:ascii="Arial" w:hAnsi="Arial" w:cs="Arial"/>
          <w:color w:val="000000" w:themeColor="text1"/>
          <w:sz w:val="24"/>
          <w:szCs w:val="24"/>
        </w:rPr>
        <w:t>(V</w:t>
      </w:r>
      <w:r w:rsidR="0056309A" w:rsidRPr="00B829C8">
        <w:rPr>
          <w:rFonts w:ascii="Arial" w:hAnsi="Arial" w:cs="Arial"/>
          <w:color w:val="000000" w:themeColor="text1"/>
          <w:sz w:val="24"/>
          <w:szCs w:val="24"/>
        </w:rPr>
        <w:t xml:space="preserve">ale 0,3) </w:t>
      </w:r>
      <w:r w:rsidR="008F371F" w:rsidRPr="00B829C8">
        <w:rPr>
          <w:rFonts w:ascii="Arial" w:hAnsi="Arial" w:cs="Arial"/>
          <w:color w:val="000000" w:themeColor="text1"/>
          <w:sz w:val="24"/>
          <w:szCs w:val="24"/>
        </w:rPr>
        <w:t xml:space="preserve"> Apresente o diagrama de dispersão com a Equação da reta de regressão</w:t>
      </w:r>
    </w:p>
    <w:p w:rsidR="00AC1693" w:rsidRPr="00B829C8" w:rsidRDefault="0056309A" w:rsidP="008F371F">
      <w:pPr>
        <w:pStyle w:val="ListParagraph"/>
        <w:numPr>
          <w:ilvl w:val="0"/>
          <w:numId w:val="4"/>
        </w:numPr>
        <w:autoSpaceDE w:val="0"/>
        <w:autoSpaceDN w:val="0"/>
        <w:adjustRightInd w:val="0"/>
        <w:spacing w:after="0" w:line="240" w:lineRule="auto"/>
        <w:jc w:val="both"/>
        <w:rPr>
          <w:rFonts w:ascii="Arial" w:hAnsi="Arial" w:cs="Arial"/>
          <w:color w:val="000000" w:themeColor="text1"/>
          <w:sz w:val="24"/>
          <w:szCs w:val="24"/>
        </w:rPr>
      </w:pPr>
      <w:r w:rsidRPr="00B829C8">
        <w:rPr>
          <w:rFonts w:ascii="Arial" w:hAnsi="Arial" w:cs="Arial"/>
          <w:color w:val="000000" w:themeColor="text1"/>
          <w:sz w:val="24"/>
          <w:szCs w:val="24"/>
        </w:rPr>
        <w:t>(Vale 0,35)</w:t>
      </w:r>
      <w:r w:rsidR="00C45F87" w:rsidRPr="00B829C8">
        <w:rPr>
          <w:rFonts w:ascii="Arial" w:hAnsi="Arial" w:cs="Arial"/>
          <w:color w:val="000000" w:themeColor="text1"/>
          <w:sz w:val="24"/>
          <w:szCs w:val="24"/>
        </w:rPr>
        <w:t xml:space="preserve"> </w:t>
      </w:r>
      <w:r w:rsidR="008F371F" w:rsidRPr="00B829C8">
        <w:rPr>
          <w:rFonts w:ascii="Arial" w:hAnsi="Arial" w:cs="Arial"/>
          <w:color w:val="000000" w:themeColor="text1"/>
          <w:sz w:val="24"/>
          <w:szCs w:val="24"/>
        </w:rPr>
        <w:t>Discuta claramente os resultados (vide slides de aula).</w:t>
      </w:r>
    </w:p>
    <w:p w:rsidR="00AC1693" w:rsidRPr="00B829C8" w:rsidRDefault="00AC1693" w:rsidP="008F371F">
      <w:pPr>
        <w:jc w:val="both"/>
        <w:rPr>
          <w:rFonts w:ascii="Arial" w:hAnsi="Arial" w:cs="Arial"/>
          <w:color w:val="000000" w:themeColor="text1"/>
          <w:sz w:val="24"/>
          <w:szCs w:val="24"/>
        </w:rPr>
      </w:pPr>
    </w:p>
    <w:p w:rsidR="000E5FB3" w:rsidRPr="00285F88" w:rsidRDefault="00F96464" w:rsidP="00285F88">
      <w:pPr>
        <w:pStyle w:val="ListParagraph"/>
        <w:numPr>
          <w:ilvl w:val="0"/>
          <w:numId w:val="7"/>
        </w:numPr>
        <w:autoSpaceDE w:val="0"/>
        <w:autoSpaceDN w:val="0"/>
        <w:adjustRightInd w:val="0"/>
        <w:jc w:val="both"/>
        <w:rPr>
          <w:rFonts w:ascii="Arial" w:hAnsi="Arial" w:cs="Arial"/>
          <w:color w:val="000000" w:themeColor="text1"/>
          <w:sz w:val="24"/>
          <w:szCs w:val="24"/>
        </w:rPr>
      </w:pPr>
      <w:r>
        <w:rPr>
          <w:noProof/>
          <w:lang w:eastAsia="pt-BR"/>
        </w:rPr>
        <w:drawing>
          <wp:inline distT="0" distB="0" distL="0" distR="0" wp14:anchorId="03463E04" wp14:editId="16A19881">
            <wp:extent cx="1568399" cy="790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82070" cy="797466"/>
                    </a:xfrm>
                    <a:prstGeom prst="rect">
                      <a:avLst/>
                    </a:prstGeom>
                  </pic:spPr>
                </pic:pic>
              </a:graphicData>
            </a:graphic>
          </wp:inline>
        </w:drawing>
      </w:r>
    </w:p>
    <w:p w:rsidR="00AC4AF5" w:rsidRDefault="00AC4AF5" w:rsidP="0022131C">
      <w:pPr>
        <w:jc w:val="both"/>
        <w:rPr>
          <w:rFonts w:ascii="Arial" w:hAnsi="Arial" w:cs="Arial"/>
          <w:color w:val="000000" w:themeColor="text1"/>
          <w:sz w:val="24"/>
          <w:szCs w:val="24"/>
        </w:rPr>
      </w:pPr>
      <w:r>
        <w:rPr>
          <w:rFonts w:ascii="Arial" w:hAnsi="Arial" w:cs="Arial"/>
          <w:color w:val="000000" w:themeColor="text1"/>
          <w:sz w:val="24"/>
          <w:szCs w:val="24"/>
        </w:rPr>
        <w:t>F</w:t>
      </w:r>
      <w:r w:rsidR="006C7E4A">
        <w:rPr>
          <w:rFonts w:ascii="Arial" w:hAnsi="Arial" w:cs="Arial"/>
          <w:color w:val="000000" w:themeColor="text1"/>
          <w:sz w:val="24"/>
          <w:szCs w:val="24"/>
        </w:rPr>
        <w:t>órmula em P</w:t>
      </w:r>
      <w:r>
        <w:rPr>
          <w:rFonts w:ascii="Arial" w:hAnsi="Arial" w:cs="Arial"/>
          <w:color w:val="000000" w:themeColor="text1"/>
          <w:sz w:val="24"/>
          <w:szCs w:val="24"/>
        </w:rPr>
        <w:t>ython</w:t>
      </w:r>
      <w:r w:rsidR="00623B99">
        <w:rPr>
          <w:rFonts w:ascii="Arial" w:hAnsi="Arial" w:cs="Arial"/>
          <w:color w:val="000000" w:themeColor="text1"/>
          <w:sz w:val="24"/>
          <w:szCs w:val="24"/>
        </w:rPr>
        <w:t xml:space="preserve"> (calcular </w:t>
      </w:r>
      <w:r w:rsidR="00C97F16">
        <w:rPr>
          <w:rFonts w:ascii="Arial" w:hAnsi="Arial" w:cs="Arial"/>
          <w:color w:val="000000" w:themeColor="text1"/>
          <w:sz w:val="24"/>
          <w:szCs w:val="24"/>
        </w:rPr>
        <w:t xml:space="preserve">Sxx, Syy e </w:t>
      </w:r>
      <w:r w:rsidR="00623B99">
        <w:rPr>
          <w:rFonts w:ascii="Arial" w:hAnsi="Arial" w:cs="Arial"/>
          <w:color w:val="000000" w:themeColor="text1"/>
          <w:sz w:val="24"/>
          <w:szCs w:val="24"/>
        </w:rPr>
        <w:t>Sxy)</w:t>
      </w:r>
      <w:r>
        <w:rPr>
          <w:rFonts w:ascii="Arial" w:hAnsi="Arial" w:cs="Arial"/>
          <w:color w:val="000000" w:themeColor="text1"/>
          <w:sz w:val="24"/>
          <w:szCs w:val="24"/>
        </w:rPr>
        <w:t>:</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CC8242"/>
          <w:sz w:val="21"/>
          <w:szCs w:val="21"/>
          <w:lang w:val="en-US" w:eastAsia="pt-BR"/>
        </w:rPr>
        <w:t>import</w:t>
      </w:r>
      <w:r w:rsidRPr="00A279BC">
        <w:rPr>
          <w:rFonts w:ascii="Consolas" w:eastAsia="Times New Roman" w:hAnsi="Consolas" w:cs="Times New Roman"/>
          <w:color w:val="CCCCCC"/>
          <w:sz w:val="21"/>
          <w:szCs w:val="21"/>
          <w:lang w:val="en-US" w:eastAsia="pt-BR"/>
        </w:rPr>
        <w:t> math</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CCCCCC"/>
          <w:sz w:val="21"/>
          <w:szCs w:val="21"/>
          <w:lang w:val="en-US" w:eastAsia="pt-BR"/>
        </w:rPr>
        <w:t>xArr = [</w:t>
      </w:r>
      <w:r w:rsidRPr="00A279BC">
        <w:rPr>
          <w:rFonts w:ascii="Consolas" w:eastAsia="Times New Roman" w:hAnsi="Consolas" w:cs="Times New Roman"/>
          <w:color w:val="7A9EC2"/>
          <w:sz w:val="21"/>
          <w:szCs w:val="21"/>
          <w:lang w:val="en-US" w:eastAsia="pt-BR"/>
        </w:rPr>
        <w:t>10</w:t>
      </w:r>
      <w:r w:rsidRPr="00A279BC">
        <w:rPr>
          <w:rFonts w:ascii="Consolas" w:eastAsia="Times New Roman" w:hAnsi="Consolas" w:cs="Times New Roman"/>
          <w:color w:val="CCCCCC"/>
          <w:sz w:val="21"/>
          <w:szCs w:val="21"/>
          <w:lang w:val="en-US" w:eastAsia="pt-BR"/>
        </w:rPr>
        <w:t>,</w:t>
      </w:r>
      <w:r w:rsidRPr="00A279BC">
        <w:rPr>
          <w:rFonts w:ascii="Consolas" w:eastAsia="Times New Roman" w:hAnsi="Consolas" w:cs="Times New Roman"/>
          <w:color w:val="7A9EC2"/>
          <w:sz w:val="21"/>
          <w:szCs w:val="21"/>
          <w:lang w:val="en-US" w:eastAsia="pt-BR"/>
        </w:rPr>
        <w:t>15</w:t>
      </w:r>
      <w:r w:rsidRPr="00A279BC">
        <w:rPr>
          <w:rFonts w:ascii="Consolas" w:eastAsia="Times New Roman" w:hAnsi="Consolas" w:cs="Times New Roman"/>
          <w:color w:val="CCCCCC"/>
          <w:sz w:val="21"/>
          <w:szCs w:val="21"/>
          <w:lang w:val="en-US" w:eastAsia="pt-BR"/>
        </w:rPr>
        <w:t>,</w:t>
      </w:r>
      <w:r w:rsidRPr="00A279BC">
        <w:rPr>
          <w:rFonts w:ascii="Consolas" w:eastAsia="Times New Roman" w:hAnsi="Consolas" w:cs="Times New Roman"/>
          <w:color w:val="7A9EC2"/>
          <w:sz w:val="21"/>
          <w:szCs w:val="21"/>
          <w:lang w:val="en-US" w:eastAsia="pt-BR"/>
        </w:rPr>
        <w:t>20</w:t>
      </w:r>
      <w:r w:rsidRPr="00A279BC">
        <w:rPr>
          <w:rFonts w:ascii="Consolas" w:eastAsia="Times New Roman" w:hAnsi="Consolas" w:cs="Times New Roman"/>
          <w:color w:val="CCCCCC"/>
          <w:sz w:val="21"/>
          <w:szCs w:val="21"/>
          <w:lang w:val="en-US" w:eastAsia="pt-BR"/>
        </w:rPr>
        <w:t>,</w:t>
      </w:r>
      <w:r w:rsidRPr="00A279BC">
        <w:rPr>
          <w:rFonts w:ascii="Consolas" w:eastAsia="Times New Roman" w:hAnsi="Consolas" w:cs="Times New Roman"/>
          <w:color w:val="7A9EC2"/>
          <w:sz w:val="21"/>
          <w:szCs w:val="21"/>
          <w:lang w:val="en-US" w:eastAsia="pt-BR"/>
        </w:rPr>
        <w:t>25</w:t>
      </w:r>
      <w:r w:rsidRPr="00A279BC">
        <w:rPr>
          <w:rFonts w:ascii="Consolas" w:eastAsia="Times New Roman" w:hAnsi="Consolas" w:cs="Times New Roman"/>
          <w:color w:val="CCCCCC"/>
          <w:sz w:val="21"/>
          <w:szCs w:val="21"/>
          <w:lang w:val="en-US" w:eastAsia="pt-BR"/>
        </w:rPr>
        <w:t>,</w:t>
      </w:r>
      <w:r w:rsidRPr="00A279BC">
        <w:rPr>
          <w:rFonts w:ascii="Consolas" w:eastAsia="Times New Roman" w:hAnsi="Consolas" w:cs="Times New Roman"/>
          <w:color w:val="7A9EC2"/>
          <w:sz w:val="21"/>
          <w:szCs w:val="21"/>
          <w:lang w:val="en-US" w:eastAsia="pt-BR"/>
        </w:rPr>
        <w:t>30</w:t>
      </w:r>
      <w:r w:rsidRPr="00A279BC">
        <w:rPr>
          <w:rFonts w:ascii="Consolas" w:eastAsia="Times New Roman" w:hAnsi="Consolas" w:cs="Times New Roman"/>
          <w:color w:val="CCCCCC"/>
          <w:sz w:val="21"/>
          <w:szCs w:val="21"/>
          <w:lang w:val="en-US" w:eastAsia="pt-BR"/>
        </w:rPr>
        <w:t>]</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CCCCCC"/>
          <w:sz w:val="21"/>
          <w:szCs w:val="21"/>
          <w:lang w:val="en-US" w:eastAsia="pt-BR"/>
        </w:rPr>
        <w:t>yArr = [</w:t>
      </w:r>
      <w:r w:rsidRPr="00A279BC">
        <w:rPr>
          <w:rFonts w:ascii="Consolas" w:eastAsia="Times New Roman" w:hAnsi="Consolas" w:cs="Times New Roman"/>
          <w:color w:val="7A9EC2"/>
          <w:sz w:val="21"/>
          <w:szCs w:val="21"/>
          <w:lang w:val="en-US" w:eastAsia="pt-BR"/>
        </w:rPr>
        <w:t>1003</w:t>
      </w:r>
      <w:r w:rsidRPr="00A279BC">
        <w:rPr>
          <w:rFonts w:ascii="Consolas" w:eastAsia="Times New Roman" w:hAnsi="Consolas" w:cs="Times New Roman"/>
          <w:color w:val="CCCCCC"/>
          <w:sz w:val="21"/>
          <w:szCs w:val="21"/>
          <w:lang w:val="en-US" w:eastAsia="pt-BR"/>
        </w:rPr>
        <w:t>,</w:t>
      </w:r>
      <w:r w:rsidRPr="00A279BC">
        <w:rPr>
          <w:rFonts w:ascii="Consolas" w:eastAsia="Times New Roman" w:hAnsi="Consolas" w:cs="Times New Roman"/>
          <w:color w:val="7A9EC2"/>
          <w:sz w:val="21"/>
          <w:szCs w:val="21"/>
          <w:lang w:val="en-US" w:eastAsia="pt-BR"/>
        </w:rPr>
        <w:t>1005</w:t>
      </w:r>
      <w:r w:rsidRPr="00A279BC">
        <w:rPr>
          <w:rFonts w:ascii="Consolas" w:eastAsia="Times New Roman" w:hAnsi="Consolas" w:cs="Times New Roman"/>
          <w:color w:val="CCCCCC"/>
          <w:sz w:val="21"/>
          <w:szCs w:val="21"/>
          <w:lang w:val="en-US" w:eastAsia="pt-BR"/>
        </w:rPr>
        <w:t>,</w:t>
      </w:r>
      <w:r w:rsidRPr="00A279BC">
        <w:rPr>
          <w:rFonts w:ascii="Consolas" w:eastAsia="Times New Roman" w:hAnsi="Consolas" w:cs="Times New Roman"/>
          <w:color w:val="7A9EC2"/>
          <w:sz w:val="21"/>
          <w:szCs w:val="21"/>
          <w:lang w:val="en-US" w:eastAsia="pt-BR"/>
        </w:rPr>
        <w:t>1010</w:t>
      </w:r>
      <w:r w:rsidRPr="00A279BC">
        <w:rPr>
          <w:rFonts w:ascii="Consolas" w:eastAsia="Times New Roman" w:hAnsi="Consolas" w:cs="Times New Roman"/>
          <w:color w:val="CCCCCC"/>
          <w:sz w:val="21"/>
          <w:szCs w:val="21"/>
          <w:lang w:val="en-US" w:eastAsia="pt-BR"/>
        </w:rPr>
        <w:t>,</w:t>
      </w:r>
      <w:r w:rsidRPr="00A279BC">
        <w:rPr>
          <w:rFonts w:ascii="Consolas" w:eastAsia="Times New Roman" w:hAnsi="Consolas" w:cs="Times New Roman"/>
          <w:color w:val="7A9EC2"/>
          <w:sz w:val="21"/>
          <w:szCs w:val="21"/>
          <w:lang w:val="en-US" w:eastAsia="pt-BR"/>
        </w:rPr>
        <w:t>1011</w:t>
      </w:r>
      <w:r w:rsidRPr="00A279BC">
        <w:rPr>
          <w:rFonts w:ascii="Consolas" w:eastAsia="Times New Roman" w:hAnsi="Consolas" w:cs="Times New Roman"/>
          <w:color w:val="CCCCCC"/>
          <w:sz w:val="21"/>
          <w:szCs w:val="21"/>
          <w:lang w:val="en-US" w:eastAsia="pt-BR"/>
        </w:rPr>
        <w:t>,</w:t>
      </w:r>
      <w:r w:rsidRPr="00A279BC">
        <w:rPr>
          <w:rFonts w:ascii="Consolas" w:eastAsia="Times New Roman" w:hAnsi="Consolas" w:cs="Times New Roman"/>
          <w:color w:val="7A9EC2"/>
          <w:sz w:val="21"/>
          <w:szCs w:val="21"/>
          <w:lang w:val="en-US" w:eastAsia="pt-BR"/>
        </w:rPr>
        <w:t>1014</w:t>
      </w:r>
      <w:r w:rsidRPr="00A279BC">
        <w:rPr>
          <w:rFonts w:ascii="Consolas" w:eastAsia="Times New Roman" w:hAnsi="Consolas" w:cs="Times New Roman"/>
          <w:color w:val="CCCCCC"/>
          <w:sz w:val="21"/>
          <w:szCs w:val="21"/>
          <w:lang w:val="en-US" w:eastAsia="pt-BR"/>
        </w:rPr>
        <w:t>]</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707070"/>
          <w:sz w:val="21"/>
          <w:szCs w:val="21"/>
          <w:lang w:val="en-US" w:eastAsia="pt-BR"/>
        </w:rPr>
        <w:t># SXX</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CCCCCC"/>
          <w:sz w:val="21"/>
          <w:szCs w:val="21"/>
          <w:lang w:val="en-US" w:eastAsia="pt-BR"/>
        </w:rPr>
        <w:t>lhs = </w:t>
      </w:r>
      <w:r w:rsidRPr="00A279BC">
        <w:rPr>
          <w:rFonts w:ascii="Consolas" w:eastAsia="Times New Roman" w:hAnsi="Consolas" w:cs="Times New Roman"/>
          <w:color w:val="7A9EC2"/>
          <w:sz w:val="21"/>
          <w:szCs w:val="21"/>
          <w:lang w:val="en-US" w:eastAsia="pt-BR"/>
        </w:rPr>
        <w:t>0</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CC8242"/>
          <w:sz w:val="21"/>
          <w:szCs w:val="21"/>
          <w:lang w:val="en-US" w:eastAsia="pt-BR"/>
        </w:rPr>
        <w:t>for</w:t>
      </w:r>
      <w:r w:rsidRPr="00A279BC">
        <w:rPr>
          <w:rFonts w:ascii="Consolas" w:eastAsia="Times New Roman" w:hAnsi="Consolas" w:cs="Times New Roman"/>
          <w:color w:val="CCCCCC"/>
          <w:sz w:val="21"/>
          <w:szCs w:val="21"/>
          <w:lang w:val="en-US" w:eastAsia="pt-BR"/>
        </w:rPr>
        <w:t> i </w:t>
      </w:r>
      <w:r w:rsidRPr="00A279BC">
        <w:rPr>
          <w:rFonts w:ascii="Consolas" w:eastAsia="Times New Roman" w:hAnsi="Consolas" w:cs="Times New Roman"/>
          <w:color w:val="CC8242"/>
          <w:sz w:val="21"/>
          <w:szCs w:val="21"/>
          <w:lang w:val="en-US" w:eastAsia="pt-BR"/>
        </w:rPr>
        <w:t>in</w:t>
      </w:r>
      <w:r w:rsidRPr="00A279BC">
        <w:rPr>
          <w:rFonts w:ascii="Consolas" w:eastAsia="Times New Roman" w:hAnsi="Consolas" w:cs="Times New Roman"/>
          <w:color w:val="CCCCCC"/>
          <w:sz w:val="21"/>
          <w:szCs w:val="21"/>
          <w:lang w:val="en-US" w:eastAsia="pt-BR"/>
        </w:rPr>
        <w:t> </w:t>
      </w:r>
      <w:r w:rsidRPr="00A279BC">
        <w:rPr>
          <w:rFonts w:ascii="Consolas" w:eastAsia="Times New Roman" w:hAnsi="Consolas" w:cs="Times New Roman"/>
          <w:color w:val="FFC66D"/>
          <w:sz w:val="21"/>
          <w:szCs w:val="21"/>
          <w:lang w:val="en-US" w:eastAsia="pt-BR"/>
        </w:rPr>
        <w:t>range</w:t>
      </w:r>
      <w:r w:rsidRPr="00A279BC">
        <w:rPr>
          <w:rFonts w:ascii="Consolas" w:eastAsia="Times New Roman" w:hAnsi="Consolas" w:cs="Times New Roman"/>
          <w:color w:val="CCCCCC"/>
          <w:sz w:val="21"/>
          <w:szCs w:val="21"/>
          <w:lang w:val="en-US" w:eastAsia="pt-BR"/>
        </w:rPr>
        <w:t>(</w:t>
      </w:r>
      <w:r w:rsidRPr="00A279BC">
        <w:rPr>
          <w:rFonts w:ascii="Consolas" w:eastAsia="Times New Roman" w:hAnsi="Consolas" w:cs="Times New Roman"/>
          <w:color w:val="FFC66D"/>
          <w:sz w:val="21"/>
          <w:szCs w:val="21"/>
          <w:lang w:val="en-US" w:eastAsia="pt-BR"/>
        </w:rPr>
        <w:t>len</w:t>
      </w:r>
      <w:r w:rsidRPr="00A279BC">
        <w:rPr>
          <w:rFonts w:ascii="Consolas" w:eastAsia="Times New Roman" w:hAnsi="Consolas" w:cs="Times New Roman"/>
          <w:color w:val="CCCCCC"/>
          <w:sz w:val="21"/>
          <w:szCs w:val="21"/>
          <w:lang w:val="en-US" w:eastAsia="pt-BR"/>
        </w:rPr>
        <w:t>(xArr)):</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eastAsia="pt-BR"/>
        </w:rPr>
      </w:pPr>
      <w:r w:rsidRPr="00A279BC">
        <w:rPr>
          <w:rFonts w:ascii="Consolas" w:eastAsia="Times New Roman" w:hAnsi="Consolas" w:cs="Times New Roman"/>
          <w:color w:val="CCCCCC"/>
          <w:sz w:val="21"/>
          <w:szCs w:val="21"/>
          <w:lang w:val="en-US" w:eastAsia="pt-BR"/>
        </w:rPr>
        <w:t>    </w:t>
      </w:r>
      <w:r w:rsidRPr="00A279BC">
        <w:rPr>
          <w:rFonts w:ascii="Consolas" w:eastAsia="Times New Roman" w:hAnsi="Consolas" w:cs="Times New Roman"/>
          <w:color w:val="CCCCCC"/>
          <w:sz w:val="21"/>
          <w:szCs w:val="21"/>
          <w:lang w:eastAsia="pt-BR"/>
        </w:rPr>
        <w:t>lhs += xArr[i] * xArr[i]</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eastAsia="pt-BR"/>
        </w:rPr>
      </w:pP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eastAsia="pt-BR"/>
        </w:rPr>
      </w:pPr>
      <w:r w:rsidRPr="00A279BC">
        <w:rPr>
          <w:rFonts w:ascii="Consolas" w:eastAsia="Times New Roman" w:hAnsi="Consolas" w:cs="Times New Roman"/>
          <w:color w:val="CCCCCC"/>
          <w:sz w:val="21"/>
          <w:szCs w:val="21"/>
          <w:lang w:eastAsia="pt-BR"/>
        </w:rPr>
        <w:t>lhs *= </w:t>
      </w:r>
      <w:r w:rsidRPr="00A279BC">
        <w:rPr>
          <w:rFonts w:ascii="Consolas" w:eastAsia="Times New Roman" w:hAnsi="Consolas" w:cs="Times New Roman"/>
          <w:color w:val="FFC66D"/>
          <w:sz w:val="21"/>
          <w:szCs w:val="21"/>
          <w:lang w:eastAsia="pt-BR"/>
        </w:rPr>
        <w:t>len</w:t>
      </w:r>
      <w:r w:rsidRPr="00A279BC">
        <w:rPr>
          <w:rFonts w:ascii="Consolas" w:eastAsia="Times New Roman" w:hAnsi="Consolas" w:cs="Times New Roman"/>
          <w:color w:val="CCCCCC"/>
          <w:sz w:val="21"/>
          <w:szCs w:val="21"/>
          <w:lang w:eastAsia="pt-BR"/>
        </w:rPr>
        <w:t>(xArr)</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eastAsia="pt-BR"/>
        </w:rPr>
      </w:pPr>
      <w:r w:rsidRPr="00A279BC">
        <w:rPr>
          <w:rFonts w:ascii="Consolas" w:eastAsia="Times New Roman" w:hAnsi="Consolas" w:cs="Times New Roman"/>
          <w:color w:val="CCCCCC"/>
          <w:sz w:val="21"/>
          <w:szCs w:val="21"/>
          <w:lang w:eastAsia="pt-BR"/>
        </w:rPr>
        <w:t>sxx = lhs - (math.pow(</w:t>
      </w:r>
      <w:r w:rsidRPr="00A279BC">
        <w:rPr>
          <w:rFonts w:ascii="Consolas" w:eastAsia="Times New Roman" w:hAnsi="Consolas" w:cs="Times New Roman"/>
          <w:color w:val="FFC66D"/>
          <w:sz w:val="21"/>
          <w:szCs w:val="21"/>
          <w:lang w:eastAsia="pt-BR"/>
        </w:rPr>
        <w:t>sum</w:t>
      </w:r>
      <w:r w:rsidRPr="00A279BC">
        <w:rPr>
          <w:rFonts w:ascii="Consolas" w:eastAsia="Times New Roman" w:hAnsi="Consolas" w:cs="Times New Roman"/>
          <w:color w:val="CCCCCC"/>
          <w:sz w:val="21"/>
          <w:szCs w:val="21"/>
          <w:lang w:eastAsia="pt-BR"/>
        </w:rPr>
        <w:t>(xArr)^</w:t>
      </w:r>
      <w:r w:rsidRPr="00A279BC">
        <w:rPr>
          <w:rFonts w:ascii="Consolas" w:eastAsia="Times New Roman" w:hAnsi="Consolas" w:cs="Times New Roman"/>
          <w:color w:val="7A9EC2"/>
          <w:sz w:val="21"/>
          <w:szCs w:val="21"/>
          <w:lang w:eastAsia="pt-BR"/>
        </w:rPr>
        <w:t>2</w:t>
      </w:r>
      <w:r w:rsidRPr="00A279BC">
        <w:rPr>
          <w:rFonts w:ascii="Consolas" w:eastAsia="Times New Roman" w:hAnsi="Consolas" w:cs="Times New Roman"/>
          <w:color w:val="CCCCCC"/>
          <w:sz w:val="21"/>
          <w:szCs w:val="21"/>
          <w:lang w:eastAsia="pt-BR"/>
        </w:rPr>
        <w:t>, </w:t>
      </w:r>
      <w:r w:rsidRPr="00A279BC">
        <w:rPr>
          <w:rFonts w:ascii="Consolas" w:eastAsia="Times New Roman" w:hAnsi="Consolas" w:cs="Times New Roman"/>
          <w:color w:val="7A9EC2"/>
          <w:sz w:val="21"/>
          <w:szCs w:val="21"/>
          <w:lang w:eastAsia="pt-BR"/>
        </w:rPr>
        <w:t>2</w:t>
      </w:r>
      <w:r w:rsidRPr="00A279BC">
        <w:rPr>
          <w:rFonts w:ascii="Consolas" w:eastAsia="Times New Roman" w:hAnsi="Consolas" w:cs="Times New Roman"/>
          <w:color w:val="CCCCCC"/>
          <w:sz w:val="21"/>
          <w:szCs w:val="21"/>
          <w:lang w:eastAsia="pt-BR"/>
        </w:rPr>
        <w:t>))</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eastAsia="pt-BR"/>
        </w:rPr>
      </w:pP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707070"/>
          <w:sz w:val="21"/>
          <w:szCs w:val="21"/>
          <w:lang w:val="en-US" w:eastAsia="pt-BR"/>
        </w:rPr>
        <w:t># SYY</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CCCCCC"/>
          <w:sz w:val="21"/>
          <w:szCs w:val="21"/>
          <w:lang w:val="en-US" w:eastAsia="pt-BR"/>
        </w:rPr>
        <w:t>lhs = </w:t>
      </w:r>
      <w:r w:rsidRPr="00A279BC">
        <w:rPr>
          <w:rFonts w:ascii="Consolas" w:eastAsia="Times New Roman" w:hAnsi="Consolas" w:cs="Times New Roman"/>
          <w:color w:val="7A9EC2"/>
          <w:sz w:val="21"/>
          <w:szCs w:val="21"/>
          <w:lang w:val="en-US" w:eastAsia="pt-BR"/>
        </w:rPr>
        <w:t>0</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CC8242"/>
          <w:sz w:val="21"/>
          <w:szCs w:val="21"/>
          <w:lang w:val="en-US" w:eastAsia="pt-BR"/>
        </w:rPr>
        <w:t>for</w:t>
      </w:r>
      <w:r w:rsidRPr="00A279BC">
        <w:rPr>
          <w:rFonts w:ascii="Consolas" w:eastAsia="Times New Roman" w:hAnsi="Consolas" w:cs="Times New Roman"/>
          <w:color w:val="CCCCCC"/>
          <w:sz w:val="21"/>
          <w:szCs w:val="21"/>
          <w:lang w:val="en-US" w:eastAsia="pt-BR"/>
        </w:rPr>
        <w:t> i </w:t>
      </w:r>
      <w:r w:rsidRPr="00A279BC">
        <w:rPr>
          <w:rFonts w:ascii="Consolas" w:eastAsia="Times New Roman" w:hAnsi="Consolas" w:cs="Times New Roman"/>
          <w:color w:val="CC8242"/>
          <w:sz w:val="21"/>
          <w:szCs w:val="21"/>
          <w:lang w:val="en-US" w:eastAsia="pt-BR"/>
        </w:rPr>
        <w:t>in</w:t>
      </w:r>
      <w:r w:rsidRPr="00A279BC">
        <w:rPr>
          <w:rFonts w:ascii="Consolas" w:eastAsia="Times New Roman" w:hAnsi="Consolas" w:cs="Times New Roman"/>
          <w:color w:val="CCCCCC"/>
          <w:sz w:val="21"/>
          <w:szCs w:val="21"/>
          <w:lang w:val="en-US" w:eastAsia="pt-BR"/>
        </w:rPr>
        <w:t> </w:t>
      </w:r>
      <w:r w:rsidRPr="00A279BC">
        <w:rPr>
          <w:rFonts w:ascii="Consolas" w:eastAsia="Times New Roman" w:hAnsi="Consolas" w:cs="Times New Roman"/>
          <w:color w:val="FFC66D"/>
          <w:sz w:val="21"/>
          <w:szCs w:val="21"/>
          <w:lang w:val="en-US" w:eastAsia="pt-BR"/>
        </w:rPr>
        <w:t>range</w:t>
      </w:r>
      <w:r w:rsidRPr="00A279BC">
        <w:rPr>
          <w:rFonts w:ascii="Consolas" w:eastAsia="Times New Roman" w:hAnsi="Consolas" w:cs="Times New Roman"/>
          <w:color w:val="CCCCCC"/>
          <w:sz w:val="21"/>
          <w:szCs w:val="21"/>
          <w:lang w:val="en-US" w:eastAsia="pt-BR"/>
        </w:rPr>
        <w:t>(</w:t>
      </w:r>
      <w:r w:rsidRPr="00A279BC">
        <w:rPr>
          <w:rFonts w:ascii="Consolas" w:eastAsia="Times New Roman" w:hAnsi="Consolas" w:cs="Times New Roman"/>
          <w:color w:val="FFC66D"/>
          <w:sz w:val="21"/>
          <w:szCs w:val="21"/>
          <w:lang w:val="en-US" w:eastAsia="pt-BR"/>
        </w:rPr>
        <w:t>len</w:t>
      </w:r>
      <w:r w:rsidRPr="00A279BC">
        <w:rPr>
          <w:rFonts w:ascii="Consolas" w:eastAsia="Times New Roman" w:hAnsi="Consolas" w:cs="Times New Roman"/>
          <w:color w:val="CCCCCC"/>
          <w:sz w:val="21"/>
          <w:szCs w:val="21"/>
          <w:lang w:val="en-US" w:eastAsia="pt-BR"/>
        </w:rPr>
        <w:t>(xArr)):</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CCCCCC"/>
          <w:sz w:val="21"/>
          <w:szCs w:val="21"/>
          <w:lang w:val="en-US" w:eastAsia="pt-BR"/>
        </w:rPr>
        <w:t>    lhs += yArr[i] * yArr[i]</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CCCCCC"/>
          <w:sz w:val="21"/>
          <w:szCs w:val="21"/>
          <w:lang w:val="en-US" w:eastAsia="pt-BR"/>
        </w:rPr>
        <w:t>lhs *= </w:t>
      </w:r>
      <w:r w:rsidRPr="00A279BC">
        <w:rPr>
          <w:rFonts w:ascii="Consolas" w:eastAsia="Times New Roman" w:hAnsi="Consolas" w:cs="Times New Roman"/>
          <w:color w:val="FFC66D"/>
          <w:sz w:val="21"/>
          <w:szCs w:val="21"/>
          <w:lang w:val="en-US" w:eastAsia="pt-BR"/>
        </w:rPr>
        <w:t>len</w:t>
      </w:r>
      <w:r w:rsidRPr="00A279BC">
        <w:rPr>
          <w:rFonts w:ascii="Consolas" w:eastAsia="Times New Roman" w:hAnsi="Consolas" w:cs="Times New Roman"/>
          <w:color w:val="CCCCCC"/>
          <w:sz w:val="21"/>
          <w:szCs w:val="21"/>
          <w:lang w:val="en-US" w:eastAsia="pt-BR"/>
        </w:rPr>
        <w:t>(xArr)</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CCCCCC"/>
          <w:sz w:val="21"/>
          <w:szCs w:val="21"/>
          <w:lang w:val="en-US" w:eastAsia="pt-BR"/>
        </w:rPr>
        <w:t>syy = lhs - (math.pow(</w:t>
      </w:r>
      <w:r w:rsidRPr="00A279BC">
        <w:rPr>
          <w:rFonts w:ascii="Consolas" w:eastAsia="Times New Roman" w:hAnsi="Consolas" w:cs="Times New Roman"/>
          <w:color w:val="FFC66D"/>
          <w:sz w:val="21"/>
          <w:szCs w:val="21"/>
          <w:lang w:val="en-US" w:eastAsia="pt-BR"/>
        </w:rPr>
        <w:t>sum</w:t>
      </w:r>
      <w:r w:rsidRPr="00A279BC">
        <w:rPr>
          <w:rFonts w:ascii="Consolas" w:eastAsia="Times New Roman" w:hAnsi="Consolas" w:cs="Times New Roman"/>
          <w:color w:val="CCCCCC"/>
          <w:sz w:val="21"/>
          <w:szCs w:val="21"/>
          <w:lang w:val="en-US" w:eastAsia="pt-BR"/>
        </w:rPr>
        <w:t>(yArr)^</w:t>
      </w:r>
      <w:r w:rsidRPr="00A279BC">
        <w:rPr>
          <w:rFonts w:ascii="Consolas" w:eastAsia="Times New Roman" w:hAnsi="Consolas" w:cs="Times New Roman"/>
          <w:color w:val="7A9EC2"/>
          <w:sz w:val="21"/>
          <w:szCs w:val="21"/>
          <w:lang w:val="en-US" w:eastAsia="pt-BR"/>
        </w:rPr>
        <w:t>2</w:t>
      </w:r>
      <w:r w:rsidRPr="00A279BC">
        <w:rPr>
          <w:rFonts w:ascii="Consolas" w:eastAsia="Times New Roman" w:hAnsi="Consolas" w:cs="Times New Roman"/>
          <w:color w:val="CCCCCC"/>
          <w:sz w:val="21"/>
          <w:szCs w:val="21"/>
          <w:lang w:val="en-US" w:eastAsia="pt-BR"/>
        </w:rPr>
        <w:t>, </w:t>
      </w:r>
      <w:r w:rsidRPr="00A279BC">
        <w:rPr>
          <w:rFonts w:ascii="Consolas" w:eastAsia="Times New Roman" w:hAnsi="Consolas" w:cs="Times New Roman"/>
          <w:color w:val="7A9EC2"/>
          <w:sz w:val="21"/>
          <w:szCs w:val="21"/>
          <w:lang w:val="en-US" w:eastAsia="pt-BR"/>
        </w:rPr>
        <w:t>2</w:t>
      </w:r>
      <w:r w:rsidRPr="00A279BC">
        <w:rPr>
          <w:rFonts w:ascii="Consolas" w:eastAsia="Times New Roman" w:hAnsi="Consolas" w:cs="Times New Roman"/>
          <w:color w:val="CCCCCC"/>
          <w:sz w:val="21"/>
          <w:szCs w:val="21"/>
          <w:lang w:val="en-US" w:eastAsia="pt-BR"/>
        </w:rPr>
        <w:t>))</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707070"/>
          <w:sz w:val="21"/>
          <w:szCs w:val="21"/>
          <w:lang w:val="en-US" w:eastAsia="pt-BR"/>
        </w:rPr>
        <w:t># SXY</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CCCCCC"/>
          <w:sz w:val="21"/>
          <w:szCs w:val="21"/>
          <w:lang w:val="en-US" w:eastAsia="pt-BR"/>
        </w:rPr>
        <w:t>lhs = </w:t>
      </w:r>
      <w:r w:rsidRPr="00A279BC">
        <w:rPr>
          <w:rFonts w:ascii="Consolas" w:eastAsia="Times New Roman" w:hAnsi="Consolas" w:cs="Times New Roman"/>
          <w:color w:val="7A9EC2"/>
          <w:sz w:val="21"/>
          <w:szCs w:val="21"/>
          <w:lang w:val="en-US" w:eastAsia="pt-BR"/>
        </w:rPr>
        <w:t>0</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CC8242"/>
          <w:sz w:val="21"/>
          <w:szCs w:val="21"/>
          <w:lang w:val="en-US" w:eastAsia="pt-BR"/>
        </w:rPr>
        <w:t>for</w:t>
      </w:r>
      <w:r w:rsidRPr="00A279BC">
        <w:rPr>
          <w:rFonts w:ascii="Consolas" w:eastAsia="Times New Roman" w:hAnsi="Consolas" w:cs="Times New Roman"/>
          <w:color w:val="CCCCCC"/>
          <w:sz w:val="21"/>
          <w:szCs w:val="21"/>
          <w:lang w:val="en-US" w:eastAsia="pt-BR"/>
        </w:rPr>
        <w:t> i </w:t>
      </w:r>
      <w:r w:rsidRPr="00A279BC">
        <w:rPr>
          <w:rFonts w:ascii="Consolas" w:eastAsia="Times New Roman" w:hAnsi="Consolas" w:cs="Times New Roman"/>
          <w:color w:val="CC8242"/>
          <w:sz w:val="21"/>
          <w:szCs w:val="21"/>
          <w:lang w:val="en-US" w:eastAsia="pt-BR"/>
        </w:rPr>
        <w:t>in</w:t>
      </w:r>
      <w:r w:rsidRPr="00A279BC">
        <w:rPr>
          <w:rFonts w:ascii="Consolas" w:eastAsia="Times New Roman" w:hAnsi="Consolas" w:cs="Times New Roman"/>
          <w:color w:val="CCCCCC"/>
          <w:sz w:val="21"/>
          <w:szCs w:val="21"/>
          <w:lang w:val="en-US" w:eastAsia="pt-BR"/>
        </w:rPr>
        <w:t> </w:t>
      </w:r>
      <w:r w:rsidRPr="00A279BC">
        <w:rPr>
          <w:rFonts w:ascii="Consolas" w:eastAsia="Times New Roman" w:hAnsi="Consolas" w:cs="Times New Roman"/>
          <w:color w:val="FFC66D"/>
          <w:sz w:val="21"/>
          <w:szCs w:val="21"/>
          <w:lang w:val="en-US" w:eastAsia="pt-BR"/>
        </w:rPr>
        <w:t>range</w:t>
      </w:r>
      <w:r w:rsidRPr="00A279BC">
        <w:rPr>
          <w:rFonts w:ascii="Consolas" w:eastAsia="Times New Roman" w:hAnsi="Consolas" w:cs="Times New Roman"/>
          <w:color w:val="CCCCCC"/>
          <w:sz w:val="21"/>
          <w:szCs w:val="21"/>
          <w:lang w:val="en-US" w:eastAsia="pt-BR"/>
        </w:rPr>
        <w:t>(</w:t>
      </w:r>
      <w:r w:rsidRPr="00A279BC">
        <w:rPr>
          <w:rFonts w:ascii="Consolas" w:eastAsia="Times New Roman" w:hAnsi="Consolas" w:cs="Times New Roman"/>
          <w:color w:val="FFC66D"/>
          <w:sz w:val="21"/>
          <w:szCs w:val="21"/>
          <w:lang w:val="en-US" w:eastAsia="pt-BR"/>
        </w:rPr>
        <w:t>len</w:t>
      </w:r>
      <w:r w:rsidRPr="00A279BC">
        <w:rPr>
          <w:rFonts w:ascii="Consolas" w:eastAsia="Times New Roman" w:hAnsi="Consolas" w:cs="Times New Roman"/>
          <w:color w:val="CCCCCC"/>
          <w:sz w:val="21"/>
          <w:szCs w:val="21"/>
          <w:lang w:val="en-US" w:eastAsia="pt-BR"/>
        </w:rPr>
        <w:t>(xArr)):</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eastAsia="pt-BR"/>
        </w:rPr>
      </w:pPr>
      <w:r w:rsidRPr="00A279BC">
        <w:rPr>
          <w:rFonts w:ascii="Consolas" w:eastAsia="Times New Roman" w:hAnsi="Consolas" w:cs="Times New Roman"/>
          <w:color w:val="CCCCCC"/>
          <w:sz w:val="21"/>
          <w:szCs w:val="21"/>
          <w:lang w:val="en-US" w:eastAsia="pt-BR"/>
        </w:rPr>
        <w:t>    </w:t>
      </w:r>
      <w:r w:rsidRPr="00A279BC">
        <w:rPr>
          <w:rFonts w:ascii="Consolas" w:eastAsia="Times New Roman" w:hAnsi="Consolas" w:cs="Times New Roman"/>
          <w:color w:val="CCCCCC"/>
          <w:sz w:val="21"/>
          <w:szCs w:val="21"/>
          <w:lang w:eastAsia="pt-BR"/>
        </w:rPr>
        <w:t>lhs += xArr[i] * yArr[i]</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eastAsia="pt-BR"/>
        </w:rPr>
      </w:pP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eastAsia="pt-BR"/>
        </w:rPr>
      </w:pPr>
      <w:r w:rsidRPr="00A279BC">
        <w:rPr>
          <w:rFonts w:ascii="Consolas" w:eastAsia="Times New Roman" w:hAnsi="Consolas" w:cs="Times New Roman"/>
          <w:color w:val="CCCCCC"/>
          <w:sz w:val="21"/>
          <w:szCs w:val="21"/>
          <w:lang w:eastAsia="pt-BR"/>
        </w:rPr>
        <w:t>lhs *= </w:t>
      </w:r>
      <w:r w:rsidRPr="00A279BC">
        <w:rPr>
          <w:rFonts w:ascii="Consolas" w:eastAsia="Times New Roman" w:hAnsi="Consolas" w:cs="Times New Roman"/>
          <w:color w:val="FFC66D"/>
          <w:sz w:val="21"/>
          <w:szCs w:val="21"/>
          <w:lang w:eastAsia="pt-BR"/>
        </w:rPr>
        <w:t>len</w:t>
      </w:r>
      <w:r w:rsidRPr="00A279BC">
        <w:rPr>
          <w:rFonts w:ascii="Consolas" w:eastAsia="Times New Roman" w:hAnsi="Consolas" w:cs="Times New Roman"/>
          <w:color w:val="CCCCCC"/>
          <w:sz w:val="21"/>
          <w:szCs w:val="21"/>
          <w:lang w:eastAsia="pt-BR"/>
        </w:rPr>
        <w:t>(xArr)</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eastAsia="pt-BR"/>
        </w:rPr>
      </w:pPr>
      <w:r w:rsidRPr="00A279BC">
        <w:rPr>
          <w:rFonts w:ascii="Consolas" w:eastAsia="Times New Roman" w:hAnsi="Consolas" w:cs="Times New Roman"/>
          <w:color w:val="CCCCCC"/>
          <w:sz w:val="21"/>
          <w:szCs w:val="21"/>
          <w:lang w:eastAsia="pt-BR"/>
        </w:rPr>
        <w:t>sxy = lhs - (</w:t>
      </w:r>
      <w:r w:rsidRPr="00A279BC">
        <w:rPr>
          <w:rFonts w:ascii="Consolas" w:eastAsia="Times New Roman" w:hAnsi="Consolas" w:cs="Times New Roman"/>
          <w:color w:val="FFC66D"/>
          <w:sz w:val="21"/>
          <w:szCs w:val="21"/>
          <w:lang w:eastAsia="pt-BR"/>
        </w:rPr>
        <w:t>sum</w:t>
      </w:r>
      <w:r w:rsidRPr="00A279BC">
        <w:rPr>
          <w:rFonts w:ascii="Consolas" w:eastAsia="Times New Roman" w:hAnsi="Consolas" w:cs="Times New Roman"/>
          <w:color w:val="CCCCCC"/>
          <w:sz w:val="21"/>
          <w:szCs w:val="21"/>
          <w:lang w:eastAsia="pt-BR"/>
        </w:rPr>
        <w:t>(xArr) * </w:t>
      </w:r>
      <w:r w:rsidRPr="00A279BC">
        <w:rPr>
          <w:rFonts w:ascii="Consolas" w:eastAsia="Times New Roman" w:hAnsi="Consolas" w:cs="Times New Roman"/>
          <w:color w:val="FFC66D"/>
          <w:sz w:val="21"/>
          <w:szCs w:val="21"/>
          <w:lang w:eastAsia="pt-BR"/>
        </w:rPr>
        <w:t>sum</w:t>
      </w:r>
      <w:r w:rsidRPr="00A279BC">
        <w:rPr>
          <w:rFonts w:ascii="Consolas" w:eastAsia="Times New Roman" w:hAnsi="Consolas" w:cs="Times New Roman"/>
          <w:color w:val="CCCCCC"/>
          <w:sz w:val="21"/>
          <w:szCs w:val="21"/>
          <w:lang w:eastAsia="pt-BR"/>
        </w:rPr>
        <w:t>(yArr))</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eastAsia="pt-BR"/>
        </w:rPr>
      </w:pP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FFC66D"/>
          <w:sz w:val="21"/>
          <w:szCs w:val="21"/>
          <w:lang w:val="en-US" w:eastAsia="pt-BR"/>
        </w:rPr>
        <w:t>print</w:t>
      </w:r>
      <w:r w:rsidRPr="00A279BC">
        <w:rPr>
          <w:rFonts w:ascii="Consolas" w:eastAsia="Times New Roman" w:hAnsi="Consolas" w:cs="Times New Roman"/>
          <w:color w:val="CCCCCC"/>
          <w:sz w:val="21"/>
          <w:szCs w:val="21"/>
          <w:lang w:val="en-US" w:eastAsia="pt-BR"/>
        </w:rPr>
        <w:t>(</w:t>
      </w:r>
      <w:r w:rsidRPr="00A279BC">
        <w:rPr>
          <w:rFonts w:ascii="Consolas" w:eastAsia="Times New Roman" w:hAnsi="Consolas" w:cs="Times New Roman"/>
          <w:color w:val="6A8759"/>
          <w:sz w:val="21"/>
          <w:szCs w:val="21"/>
          <w:lang w:val="en-US" w:eastAsia="pt-BR"/>
        </w:rPr>
        <w:t>'SXX: '</w:t>
      </w:r>
      <w:r w:rsidRPr="00A279BC">
        <w:rPr>
          <w:rFonts w:ascii="Consolas" w:eastAsia="Times New Roman" w:hAnsi="Consolas" w:cs="Times New Roman"/>
          <w:color w:val="CCCCCC"/>
          <w:sz w:val="21"/>
          <w:szCs w:val="21"/>
          <w:lang w:val="en-US" w:eastAsia="pt-BR"/>
        </w:rPr>
        <w:t> + str(sxx))</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FFC66D"/>
          <w:sz w:val="21"/>
          <w:szCs w:val="21"/>
          <w:lang w:val="en-US" w:eastAsia="pt-BR"/>
        </w:rPr>
        <w:t>print</w:t>
      </w:r>
      <w:r w:rsidRPr="00A279BC">
        <w:rPr>
          <w:rFonts w:ascii="Consolas" w:eastAsia="Times New Roman" w:hAnsi="Consolas" w:cs="Times New Roman"/>
          <w:color w:val="CCCCCC"/>
          <w:sz w:val="21"/>
          <w:szCs w:val="21"/>
          <w:lang w:val="en-US" w:eastAsia="pt-BR"/>
        </w:rPr>
        <w:t>(</w:t>
      </w:r>
      <w:r w:rsidRPr="00A279BC">
        <w:rPr>
          <w:rFonts w:ascii="Consolas" w:eastAsia="Times New Roman" w:hAnsi="Consolas" w:cs="Times New Roman"/>
          <w:color w:val="6A8759"/>
          <w:sz w:val="21"/>
          <w:szCs w:val="21"/>
          <w:lang w:val="en-US" w:eastAsia="pt-BR"/>
        </w:rPr>
        <w:t>'SXY: '</w:t>
      </w:r>
      <w:r w:rsidRPr="00A279BC">
        <w:rPr>
          <w:rFonts w:ascii="Consolas" w:eastAsia="Times New Roman" w:hAnsi="Consolas" w:cs="Times New Roman"/>
          <w:color w:val="CCCCCC"/>
          <w:sz w:val="21"/>
          <w:szCs w:val="21"/>
          <w:lang w:val="en-US" w:eastAsia="pt-BR"/>
        </w:rPr>
        <w:t> + str(syy))</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val="en-US" w:eastAsia="pt-BR"/>
        </w:rPr>
      </w:pPr>
      <w:r w:rsidRPr="00A279BC">
        <w:rPr>
          <w:rFonts w:ascii="Consolas" w:eastAsia="Times New Roman" w:hAnsi="Consolas" w:cs="Times New Roman"/>
          <w:color w:val="FFC66D"/>
          <w:sz w:val="21"/>
          <w:szCs w:val="21"/>
          <w:lang w:val="en-US" w:eastAsia="pt-BR"/>
        </w:rPr>
        <w:t>print</w:t>
      </w:r>
      <w:r w:rsidRPr="00A279BC">
        <w:rPr>
          <w:rFonts w:ascii="Consolas" w:eastAsia="Times New Roman" w:hAnsi="Consolas" w:cs="Times New Roman"/>
          <w:color w:val="CCCCCC"/>
          <w:sz w:val="21"/>
          <w:szCs w:val="21"/>
          <w:lang w:val="en-US" w:eastAsia="pt-BR"/>
        </w:rPr>
        <w:t>(</w:t>
      </w:r>
      <w:r w:rsidRPr="00A279BC">
        <w:rPr>
          <w:rFonts w:ascii="Consolas" w:eastAsia="Times New Roman" w:hAnsi="Consolas" w:cs="Times New Roman"/>
          <w:color w:val="6A8759"/>
          <w:sz w:val="21"/>
          <w:szCs w:val="21"/>
          <w:lang w:val="en-US" w:eastAsia="pt-BR"/>
        </w:rPr>
        <w:t>'SXY: '</w:t>
      </w:r>
      <w:r w:rsidRPr="00A279BC">
        <w:rPr>
          <w:rFonts w:ascii="Consolas" w:eastAsia="Times New Roman" w:hAnsi="Consolas" w:cs="Times New Roman"/>
          <w:color w:val="CCCCCC"/>
          <w:sz w:val="21"/>
          <w:szCs w:val="21"/>
          <w:lang w:val="en-US" w:eastAsia="pt-BR"/>
        </w:rPr>
        <w:t> + str(sxy))</w:t>
      </w:r>
    </w:p>
    <w:p w:rsidR="00A279BC" w:rsidRPr="00A279BC" w:rsidRDefault="00A279BC" w:rsidP="00A279BC">
      <w:pPr>
        <w:shd w:val="clear" w:color="auto" w:fill="242424"/>
        <w:spacing w:after="0" w:line="285" w:lineRule="atLeast"/>
        <w:rPr>
          <w:rFonts w:ascii="Consolas" w:eastAsia="Times New Roman" w:hAnsi="Consolas" w:cs="Times New Roman"/>
          <w:color w:val="CCCCCC"/>
          <w:sz w:val="21"/>
          <w:szCs w:val="21"/>
          <w:lang w:eastAsia="pt-BR"/>
        </w:rPr>
      </w:pPr>
      <w:r w:rsidRPr="00A279BC">
        <w:rPr>
          <w:rFonts w:ascii="Consolas" w:eastAsia="Times New Roman" w:hAnsi="Consolas" w:cs="Times New Roman"/>
          <w:color w:val="FFC66D"/>
          <w:sz w:val="21"/>
          <w:szCs w:val="21"/>
          <w:lang w:eastAsia="pt-BR"/>
        </w:rPr>
        <w:t>input</w:t>
      </w:r>
      <w:r w:rsidRPr="00A279BC">
        <w:rPr>
          <w:rFonts w:ascii="Consolas" w:eastAsia="Times New Roman" w:hAnsi="Consolas" w:cs="Times New Roman"/>
          <w:color w:val="CCCCCC"/>
          <w:sz w:val="21"/>
          <w:szCs w:val="21"/>
          <w:lang w:eastAsia="pt-BR"/>
        </w:rPr>
        <w:t>()</w:t>
      </w:r>
    </w:p>
    <w:p w:rsidR="00084B6A" w:rsidRDefault="00084B6A" w:rsidP="0042369B">
      <w:pPr>
        <w:jc w:val="both"/>
        <w:rPr>
          <w:rFonts w:ascii="Arial" w:hAnsi="Arial" w:cs="Arial"/>
          <w:color w:val="000000" w:themeColor="text1"/>
          <w:sz w:val="24"/>
          <w:szCs w:val="24"/>
        </w:rPr>
      </w:pPr>
    </w:p>
    <w:p w:rsidR="0042369B" w:rsidRPr="0042369B" w:rsidRDefault="0042369B" w:rsidP="0042369B">
      <w:pPr>
        <w:jc w:val="both"/>
        <w:rPr>
          <w:rFonts w:ascii="Arial" w:hAnsi="Arial" w:cs="Arial"/>
          <w:color w:val="000000" w:themeColor="text1"/>
          <w:sz w:val="24"/>
          <w:szCs w:val="24"/>
        </w:rPr>
      </w:pPr>
      <w:r w:rsidRPr="0042369B">
        <w:rPr>
          <w:rFonts w:ascii="Arial" w:hAnsi="Arial" w:cs="Arial"/>
          <w:color w:val="000000" w:themeColor="text1"/>
          <w:sz w:val="24"/>
          <w:szCs w:val="24"/>
        </w:rPr>
        <w:lastRenderedPageBreak/>
        <w:t>SXX: 846.0</w:t>
      </w:r>
    </w:p>
    <w:p w:rsidR="0042369B" w:rsidRPr="0042369B" w:rsidRDefault="0042369B" w:rsidP="0042369B">
      <w:pPr>
        <w:jc w:val="both"/>
        <w:rPr>
          <w:rFonts w:ascii="Arial" w:hAnsi="Arial" w:cs="Arial"/>
          <w:color w:val="000000" w:themeColor="text1"/>
          <w:sz w:val="24"/>
          <w:szCs w:val="24"/>
        </w:rPr>
      </w:pPr>
      <w:r w:rsidRPr="0042369B">
        <w:rPr>
          <w:rFonts w:ascii="Arial" w:hAnsi="Arial" w:cs="Arial"/>
          <w:color w:val="000000" w:themeColor="text1"/>
          <w:sz w:val="24"/>
          <w:szCs w:val="24"/>
        </w:rPr>
        <w:t>SXY: 20574.0</w:t>
      </w:r>
    </w:p>
    <w:p w:rsidR="00AC1693" w:rsidRDefault="0042369B" w:rsidP="0042369B">
      <w:pPr>
        <w:jc w:val="both"/>
        <w:rPr>
          <w:rFonts w:ascii="Arial" w:hAnsi="Arial" w:cs="Arial"/>
          <w:color w:val="000000" w:themeColor="text1"/>
          <w:sz w:val="24"/>
          <w:szCs w:val="24"/>
        </w:rPr>
      </w:pPr>
      <w:r w:rsidRPr="0042369B">
        <w:rPr>
          <w:rFonts w:ascii="Arial" w:hAnsi="Arial" w:cs="Arial"/>
          <w:color w:val="000000" w:themeColor="text1"/>
          <w:sz w:val="24"/>
          <w:szCs w:val="24"/>
        </w:rPr>
        <w:t>SXY: 700</w:t>
      </w:r>
    </w:p>
    <w:p w:rsidR="00084B6A" w:rsidRPr="00B829C8" w:rsidRDefault="00906709" w:rsidP="0042369B">
      <w:pPr>
        <w:jc w:val="both"/>
        <w:rPr>
          <w:rFonts w:ascii="Arial" w:hAnsi="Arial" w:cs="Arial"/>
          <w:color w:val="000000" w:themeColor="text1"/>
          <w:sz w:val="24"/>
          <w:szCs w:val="24"/>
        </w:rPr>
      </w:pPr>
      <w:r>
        <w:rPr>
          <w:rFonts w:ascii="Arial" w:hAnsi="Arial" w:cs="Arial"/>
          <w:color w:val="000000" w:themeColor="text1"/>
          <w:sz w:val="24"/>
          <w:szCs w:val="24"/>
        </w:rPr>
        <w:t>r</w:t>
      </w:r>
      <w:r w:rsidR="00084B6A">
        <w:rPr>
          <w:rFonts w:ascii="Arial" w:hAnsi="Arial" w:cs="Arial"/>
          <w:color w:val="000000" w:themeColor="text1"/>
          <w:sz w:val="24"/>
          <w:szCs w:val="24"/>
        </w:rPr>
        <w:t xml:space="preserve"> </w:t>
      </w:r>
      <w:r w:rsidR="00A279BC">
        <w:rPr>
          <w:rFonts w:ascii="Arial" w:hAnsi="Arial" w:cs="Arial"/>
          <w:color w:val="000000" w:themeColor="text1"/>
          <w:sz w:val="24"/>
          <w:szCs w:val="24"/>
        </w:rPr>
        <w:t>(</w:t>
      </w:r>
      <w:r w:rsidR="00092520">
        <w:rPr>
          <w:rFonts w:ascii="Arial" w:hAnsi="Arial" w:cs="Arial"/>
          <w:color w:val="000000" w:themeColor="text1"/>
          <w:sz w:val="24"/>
          <w:szCs w:val="24"/>
        </w:rPr>
        <w:t>coeficiente de correlação</w:t>
      </w:r>
      <w:r w:rsidR="00A279BC">
        <w:rPr>
          <w:rFonts w:ascii="Arial" w:hAnsi="Arial" w:cs="Arial"/>
          <w:color w:val="000000" w:themeColor="text1"/>
          <w:sz w:val="24"/>
          <w:szCs w:val="24"/>
        </w:rPr>
        <w:t xml:space="preserve">) </w:t>
      </w:r>
      <w:r w:rsidR="00084B6A">
        <w:rPr>
          <w:rFonts w:ascii="Arial" w:hAnsi="Arial" w:cs="Arial"/>
          <w:color w:val="000000" w:themeColor="text1"/>
          <w:sz w:val="24"/>
          <w:szCs w:val="24"/>
        </w:rPr>
        <w:t xml:space="preserve">= 700/(sqrt(846*20574)) = </w:t>
      </w:r>
      <w:r w:rsidR="00457C0F" w:rsidRPr="00457C0F">
        <w:rPr>
          <w:rFonts w:ascii="Arial" w:hAnsi="Arial" w:cs="Arial"/>
          <w:color w:val="000000" w:themeColor="text1"/>
          <w:sz w:val="24"/>
          <w:szCs w:val="24"/>
        </w:rPr>
        <w:t>0.167785</w:t>
      </w:r>
    </w:p>
    <w:p w:rsidR="00AC1693" w:rsidRPr="00B829C8" w:rsidRDefault="00A279BC" w:rsidP="008F371F">
      <w:pPr>
        <w:jc w:val="both"/>
        <w:rPr>
          <w:rFonts w:ascii="Arial" w:hAnsi="Arial" w:cs="Arial"/>
          <w:color w:val="000000" w:themeColor="text1"/>
          <w:sz w:val="24"/>
          <w:szCs w:val="24"/>
        </w:rPr>
      </w:pPr>
      <w:r>
        <w:rPr>
          <w:rFonts w:ascii="Arial" w:hAnsi="Arial" w:cs="Arial"/>
          <w:color w:val="000000" w:themeColor="text1"/>
          <w:sz w:val="24"/>
          <w:szCs w:val="24"/>
        </w:rPr>
        <w:t>r²</w:t>
      </w:r>
      <w:r w:rsidR="00370EC3">
        <w:rPr>
          <w:rFonts w:ascii="Arial" w:hAnsi="Arial" w:cs="Arial"/>
          <w:color w:val="000000" w:themeColor="text1"/>
          <w:sz w:val="24"/>
          <w:szCs w:val="24"/>
        </w:rPr>
        <w:t xml:space="preserve"> (coeficiente de determinação) = </w:t>
      </w:r>
      <w:r w:rsidR="00BF5577" w:rsidRPr="00BF5577">
        <w:rPr>
          <w:rFonts w:ascii="Arial" w:hAnsi="Arial" w:cs="Arial"/>
          <w:color w:val="000000" w:themeColor="text1"/>
          <w:sz w:val="24"/>
          <w:szCs w:val="24"/>
        </w:rPr>
        <w:t>0.02815</w:t>
      </w:r>
    </w:p>
    <w:p w:rsidR="009D4BC7" w:rsidRPr="00B829C8" w:rsidRDefault="009D4BC7" w:rsidP="008F371F">
      <w:pPr>
        <w:jc w:val="both"/>
        <w:rPr>
          <w:rFonts w:ascii="Arial" w:hAnsi="Arial" w:cs="Arial"/>
          <w:color w:val="000000" w:themeColor="text1"/>
          <w:sz w:val="24"/>
          <w:szCs w:val="24"/>
        </w:rPr>
      </w:pPr>
    </w:p>
    <w:p w:rsidR="009D4BC7" w:rsidRPr="00B829C8" w:rsidRDefault="004D1013" w:rsidP="008F371F">
      <w:pPr>
        <w:jc w:val="both"/>
        <w:rPr>
          <w:rFonts w:ascii="Arial" w:hAnsi="Arial" w:cs="Arial"/>
          <w:color w:val="000000" w:themeColor="text1"/>
          <w:sz w:val="24"/>
          <w:szCs w:val="24"/>
        </w:rPr>
      </w:pPr>
      <w:r>
        <w:rPr>
          <w:rFonts w:ascii="Arial" w:hAnsi="Arial" w:cs="Arial"/>
          <w:color w:val="000000" w:themeColor="text1"/>
          <w:sz w:val="24"/>
          <w:szCs w:val="24"/>
        </w:rPr>
        <w:t>b)</w:t>
      </w:r>
    </w:p>
    <w:p w:rsidR="009D4BC7" w:rsidRDefault="007F16C0" w:rsidP="008F371F">
      <w:pPr>
        <w:jc w:val="both"/>
        <w:rPr>
          <w:rFonts w:ascii="Arial" w:hAnsi="Arial" w:cs="Arial"/>
          <w:color w:val="000000" w:themeColor="text1"/>
          <w:sz w:val="24"/>
          <w:szCs w:val="24"/>
        </w:rPr>
      </w:pPr>
      <w:r>
        <w:rPr>
          <w:noProof/>
          <w:lang w:eastAsia="pt-BR"/>
        </w:rPr>
        <w:drawing>
          <wp:inline distT="0" distB="0" distL="0" distR="0" wp14:anchorId="529F7B6F" wp14:editId="58A41371">
            <wp:extent cx="3626662" cy="5200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30510" cy="5206168"/>
                    </a:xfrm>
                    <a:prstGeom prst="rect">
                      <a:avLst/>
                    </a:prstGeom>
                  </pic:spPr>
                </pic:pic>
              </a:graphicData>
            </a:graphic>
          </wp:inline>
        </w:drawing>
      </w:r>
    </w:p>
    <w:p w:rsidR="00D32209" w:rsidRDefault="00D32209" w:rsidP="008F371F">
      <w:pPr>
        <w:jc w:val="both"/>
        <w:rPr>
          <w:rFonts w:ascii="Arial" w:hAnsi="Arial" w:cs="Arial"/>
          <w:color w:val="000000" w:themeColor="text1"/>
          <w:sz w:val="24"/>
          <w:szCs w:val="24"/>
        </w:rPr>
      </w:pPr>
    </w:p>
    <w:p w:rsidR="00D32209" w:rsidRDefault="00D32209" w:rsidP="00D32209">
      <w:pPr>
        <w:jc w:val="both"/>
        <w:rPr>
          <w:rFonts w:ascii="Arial" w:hAnsi="Arial" w:cs="Arial"/>
          <w:color w:val="000000" w:themeColor="text1"/>
          <w:sz w:val="24"/>
          <w:szCs w:val="24"/>
        </w:rPr>
      </w:pPr>
      <w:r>
        <w:rPr>
          <w:rFonts w:ascii="Arial" w:hAnsi="Arial" w:cs="Arial"/>
          <w:color w:val="000000" w:themeColor="text1"/>
          <w:sz w:val="24"/>
          <w:szCs w:val="24"/>
        </w:rPr>
        <w:t xml:space="preserve">m (coeficiente angular) = </w:t>
      </w:r>
      <w:r w:rsidRPr="000F7A90">
        <w:rPr>
          <w:rFonts w:ascii="Arial" w:hAnsi="Arial" w:cs="Arial"/>
          <w:color w:val="000000" w:themeColor="text1"/>
          <w:sz w:val="24"/>
          <w:szCs w:val="24"/>
        </w:rPr>
        <w:t>0.56</w:t>
      </w:r>
    </w:p>
    <w:p w:rsidR="00D32209" w:rsidRDefault="00D32209" w:rsidP="00D32209">
      <w:pPr>
        <w:jc w:val="both"/>
        <w:rPr>
          <w:rFonts w:ascii="Arial" w:hAnsi="Arial" w:cs="Arial"/>
          <w:color w:val="000000" w:themeColor="text1"/>
          <w:sz w:val="24"/>
          <w:szCs w:val="24"/>
        </w:rPr>
      </w:pPr>
      <w:r>
        <w:rPr>
          <w:rFonts w:ascii="Arial" w:hAnsi="Arial" w:cs="Arial"/>
          <w:color w:val="000000" w:themeColor="text1"/>
          <w:sz w:val="24"/>
          <w:szCs w:val="24"/>
        </w:rPr>
        <w:t xml:space="preserve">b (coeficiente linear) = </w:t>
      </w:r>
      <w:r w:rsidRPr="004D015E">
        <w:rPr>
          <w:rFonts w:ascii="Arial" w:hAnsi="Arial" w:cs="Arial"/>
          <w:color w:val="000000" w:themeColor="text1"/>
          <w:sz w:val="24"/>
          <w:szCs w:val="24"/>
        </w:rPr>
        <w:t>997.4</w:t>
      </w:r>
    </w:p>
    <w:p w:rsidR="00D32209" w:rsidRDefault="00D32209" w:rsidP="00D32209">
      <w:pPr>
        <w:jc w:val="both"/>
        <w:rPr>
          <w:rFonts w:ascii="Arial" w:hAnsi="Arial" w:cs="Arial"/>
          <w:color w:val="000000" w:themeColor="text1"/>
          <w:sz w:val="24"/>
          <w:szCs w:val="24"/>
        </w:rPr>
      </w:pPr>
      <w:r>
        <w:rPr>
          <w:rFonts w:ascii="Arial" w:hAnsi="Arial" w:cs="Arial"/>
          <w:color w:val="000000" w:themeColor="text1"/>
          <w:sz w:val="24"/>
          <w:szCs w:val="24"/>
        </w:rPr>
        <w:t>Equação da reta = f(x) = 0.56x + 997.4</w:t>
      </w:r>
    </w:p>
    <w:p w:rsidR="00DF7D56" w:rsidRDefault="00DF7D56">
      <w:pPr>
        <w:rPr>
          <w:rFonts w:ascii="Arial" w:hAnsi="Arial" w:cs="Arial"/>
          <w:color w:val="000000" w:themeColor="text1"/>
          <w:sz w:val="24"/>
          <w:szCs w:val="24"/>
        </w:rPr>
      </w:pPr>
      <w:r>
        <w:rPr>
          <w:rFonts w:ascii="Arial" w:hAnsi="Arial" w:cs="Arial"/>
          <w:color w:val="000000" w:themeColor="text1"/>
          <w:sz w:val="24"/>
          <w:szCs w:val="24"/>
        </w:rPr>
        <w:br w:type="page"/>
      </w:r>
    </w:p>
    <w:p w:rsidR="00182827" w:rsidRDefault="00B91BA3" w:rsidP="008F371F">
      <w:pPr>
        <w:jc w:val="both"/>
        <w:rPr>
          <w:rFonts w:ascii="Arial" w:hAnsi="Arial" w:cs="Arial"/>
          <w:color w:val="000000" w:themeColor="text1"/>
          <w:sz w:val="24"/>
          <w:szCs w:val="24"/>
        </w:rPr>
      </w:pPr>
      <w:r>
        <w:rPr>
          <w:rFonts w:ascii="Arial" w:hAnsi="Arial" w:cs="Arial"/>
          <w:color w:val="000000" w:themeColor="text1"/>
          <w:sz w:val="24"/>
          <w:szCs w:val="24"/>
        </w:rPr>
        <w:lastRenderedPageBreak/>
        <w:t>Fórmula em Python</w:t>
      </w:r>
      <w:r w:rsidR="00874B66">
        <w:rPr>
          <w:rFonts w:ascii="Arial" w:hAnsi="Arial" w:cs="Arial"/>
          <w:color w:val="000000" w:themeColor="text1"/>
          <w:sz w:val="24"/>
          <w:szCs w:val="24"/>
        </w:rPr>
        <w:t xml:space="preserve"> (calcular coeficiente angular </w:t>
      </w:r>
      <w:r w:rsidR="00BA653C">
        <w:rPr>
          <w:rFonts w:ascii="Arial" w:hAnsi="Arial" w:cs="Arial"/>
          <w:color w:val="000000" w:themeColor="text1"/>
          <w:sz w:val="24"/>
          <w:szCs w:val="24"/>
        </w:rPr>
        <w:t xml:space="preserve">e coeficiente linear </w:t>
      </w:r>
      <w:r w:rsidR="00874B66">
        <w:rPr>
          <w:rFonts w:ascii="Arial" w:hAnsi="Arial" w:cs="Arial"/>
          <w:color w:val="000000" w:themeColor="text1"/>
          <w:sz w:val="24"/>
          <w:szCs w:val="24"/>
        </w:rPr>
        <w:t>da reta</w:t>
      </w:r>
      <w:r w:rsidR="00AE7047">
        <w:rPr>
          <w:rFonts w:ascii="Arial" w:hAnsi="Arial" w:cs="Arial"/>
          <w:color w:val="000000" w:themeColor="text1"/>
          <w:sz w:val="24"/>
          <w:szCs w:val="24"/>
        </w:rPr>
        <w:t>)</w:t>
      </w:r>
      <w:r>
        <w:rPr>
          <w:rFonts w:ascii="Arial" w:hAnsi="Arial" w:cs="Arial"/>
          <w:color w:val="000000" w:themeColor="text1"/>
          <w:sz w:val="24"/>
          <w:szCs w:val="24"/>
        </w:rPr>
        <w:t>:</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val="en-US" w:eastAsia="pt-BR"/>
        </w:rPr>
      </w:pPr>
      <w:r w:rsidRPr="00781C56">
        <w:rPr>
          <w:rFonts w:ascii="Consolas" w:eastAsia="Times New Roman" w:hAnsi="Consolas" w:cs="Times New Roman"/>
          <w:color w:val="CC8242"/>
          <w:sz w:val="21"/>
          <w:szCs w:val="21"/>
          <w:lang w:val="en-US" w:eastAsia="pt-BR"/>
        </w:rPr>
        <w:t>from</w:t>
      </w:r>
      <w:r w:rsidRPr="00781C56">
        <w:rPr>
          <w:rFonts w:ascii="Consolas" w:eastAsia="Times New Roman" w:hAnsi="Consolas" w:cs="Times New Roman"/>
          <w:color w:val="CCCCCC"/>
          <w:sz w:val="21"/>
          <w:szCs w:val="21"/>
          <w:lang w:val="en-US" w:eastAsia="pt-BR"/>
        </w:rPr>
        <w:t> math </w:t>
      </w:r>
      <w:r w:rsidRPr="00781C56">
        <w:rPr>
          <w:rFonts w:ascii="Consolas" w:eastAsia="Times New Roman" w:hAnsi="Consolas" w:cs="Times New Roman"/>
          <w:color w:val="CC8242"/>
          <w:sz w:val="21"/>
          <w:szCs w:val="21"/>
          <w:lang w:val="en-US" w:eastAsia="pt-BR"/>
        </w:rPr>
        <w:t>import</w:t>
      </w:r>
      <w:r w:rsidRPr="00781C56">
        <w:rPr>
          <w:rFonts w:ascii="Consolas" w:eastAsia="Times New Roman" w:hAnsi="Consolas" w:cs="Times New Roman"/>
          <w:color w:val="CCCCCC"/>
          <w:sz w:val="21"/>
          <w:szCs w:val="21"/>
          <w:lang w:val="en-US" w:eastAsia="pt-BR"/>
        </w:rPr>
        <w:t> *</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val="en-US"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val="en-US" w:eastAsia="pt-BR"/>
        </w:rPr>
      </w:pPr>
      <w:r w:rsidRPr="00781C56">
        <w:rPr>
          <w:rFonts w:ascii="Consolas" w:eastAsia="Times New Roman" w:hAnsi="Consolas" w:cs="Times New Roman"/>
          <w:color w:val="CCCCCC"/>
          <w:sz w:val="21"/>
          <w:szCs w:val="21"/>
          <w:lang w:val="en-US" w:eastAsia="pt-BR"/>
        </w:rPr>
        <w:t>xArr = [</w:t>
      </w:r>
      <w:r w:rsidRPr="00781C56">
        <w:rPr>
          <w:rFonts w:ascii="Consolas" w:eastAsia="Times New Roman" w:hAnsi="Consolas" w:cs="Times New Roman"/>
          <w:color w:val="7A9EC2"/>
          <w:sz w:val="21"/>
          <w:szCs w:val="21"/>
          <w:lang w:val="en-US" w:eastAsia="pt-BR"/>
        </w:rPr>
        <w:t>10</w:t>
      </w:r>
      <w:r w:rsidRPr="00781C56">
        <w:rPr>
          <w:rFonts w:ascii="Consolas" w:eastAsia="Times New Roman" w:hAnsi="Consolas" w:cs="Times New Roman"/>
          <w:color w:val="CCCCCC"/>
          <w:sz w:val="21"/>
          <w:szCs w:val="21"/>
          <w:lang w:val="en-US" w:eastAsia="pt-BR"/>
        </w:rPr>
        <w:t>,</w:t>
      </w:r>
      <w:r w:rsidRPr="00781C56">
        <w:rPr>
          <w:rFonts w:ascii="Consolas" w:eastAsia="Times New Roman" w:hAnsi="Consolas" w:cs="Times New Roman"/>
          <w:color w:val="7A9EC2"/>
          <w:sz w:val="21"/>
          <w:szCs w:val="21"/>
          <w:lang w:val="en-US" w:eastAsia="pt-BR"/>
        </w:rPr>
        <w:t>15</w:t>
      </w:r>
      <w:r w:rsidRPr="00781C56">
        <w:rPr>
          <w:rFonts w:ascii="Consolas" w:eastAsia="Times New Roman" w:hAnsi="Consolas" w:cs="Times New Roman"/>
          <w:color w:val="CCCCCC"/>
          <w:sz w:val="21"/>
          <w:szCs w:val="21"/>
          <w:lang w:val="en-US" w:eastAsia="pt-BR"/>
        </w:rPr>
        <w:t>,</w:t>
      </w:r>
      <w:r w:rsidRPr="00781C56">
        <w:rPr>
          <w:rFonts w:ascii="Consolas" w:eastAsia="Times New Roman" w:hAnsi="Consolas" w:cs="Times New Roman"/>
          <w:color w:val="7A9EC2"/>
          <w:sz w:val="21"/>
          <w:szCs w:val="21"/>
          <w:lang w:val="en-US" w:eastAsia="pt-BR"/>
        </w:rPr>
        <w:t>20</w:t>
      </w:r>
      <w:r w:rsidRPr="00781C56">
        <w:rPr>
          <w:rFonts w:ascii="Consolas" w:eastAsia="Times New Roman" w:hAnsi="Consolas" w:cs="Times New Roman"/>
          <w:color w:val="CCCCCC"/>
          <w:sz w:val="21"/>
          <w:szCs w:val="21"/>
          <w:lang w:val="en-US" w:eastAsia="pt-BR"/>
        </w:rPr>
        <w:t>,</w:t>
      </w:r>
      <w:r w:rsidRPr="00781C56">
        <w:rPr>
          <w:rFonts w:ascii="Consolas" w:eastAsia="Times New Roman" w:hAnsi="Consolas" w:cs="Times New Roman"/>
          <w:color w:val="7A9EC2"/>
          <w:sz w:val="21"/>
          <w:szCs w:val="21"/>
          <w:lang w:val="en-US" w:eastAsia="pt-BR"/>
        </w:rPr>
        <w:t>25</w:t>
      </w:r>
      <w:r w:rsidRPr="00781C56">
        <w:rPr>
          <w:rFonts w:ascii="Consolas" w:eastAsia="Times New Roman" w:hAnsi="Consolas" w:cs="Times New Roman"/>
          <w:color w:val="CCCCCC"/>
          <w:sz w:val="21"/>
          <w:szCs w:val="21"/>
          <w:lang w:val="en-US" w:eastAsia="pt-BR"/>
        </w:rPr>
        <w:t>,</w:t>
      </w:r>
      <w:r w:rsidRPr="00781C56">
        <w:rPr>
          <w:rFonts w:ascii="Consolas" w:eastAsia="Times New Roman" w:hAnsi="Consolas" w:cs="Times New Roman"/>
          <w:color w:val="7A9EC2"/>
          <w:sz w:val="21"/>
          <w:szCs w:val="21"/>
          <w:lang w:val="en-US" w:eastAsia="pt-BR"/>
        </w:rPr>
        <w:t>30</w:t>
      </w:r>
      <w:r w:rsidRPr="00781C56">
        <w:rPr>
          <w:rFonts w:ascii="Consolas" w:eastAsia="Times New Roman" w:hAnsi="Consolas" w:cs="Times New Roman"/>
          <w:color w:val="CCCCCC"/>
          <w:sz w:val="21"/>
          <w:szCs w:val="21"/>
          <w:lang w:val="en-US" w:eastAsia="pt-BR"/>
        </w:rPr>
        <w:t>]</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val="en-US" w:eastAsia="pt-BR"/>
        </w:rPr>
      </w:pPr>
      <w:r w:rsidRPr="00781C56">
        <w:rPr>
          <w:rFonts w:ascii="Consolas" w:eastAsia="Times New Roman" w:hAnsi="Consolas" w:cs="Times New Roman"/>
          <w:color w:val="CCCCCC"/>
          <w:sz w:val="21"/>
          <w:szCs w:val="21"/>
          <w:lang w:val="en-US" w:eastAsia="pt-BR"/>
        </w:rPr>
        <w:t>yArr = [</w:t>
      </w:r>
      <w:r w:rsidRPr="00781C56">
        <w:rPr>
          <w:rFonts w:ascii="Consolas" w:eastAsia="Times New Roman" w:hAnsi="Consolas" w:cs="Times New Roman"/>
          <w:color w:val="7A9EC2"/>
          <w:sz w:val="21"/>
          <w:szCs w:val="21"/>
          <w:lang w:val="en-US" w:eastAsia="pt-BR"/>
        </w:rPr>
        <w:t>1003</w:t>
      </w:r>
      <w:r w:rsidRPr="00781C56">
        <w:rPr>
          <w:rFonts w:ascii="Consolas" w:eastAsia="Times New Roman" w:hAnsi="Consolas" w:cs="Times New Roman"/>
          <w:color w:val="CCCCCC"/>
          <w:sz w:val="21"/>
          <w:szCs w:val="21"/>
          <w:lang w:val="en-US" w:eastAsia="pt-BR"/>
        </w:rPr>
        <w:t>,</w:t>
      </w:r>
      <w:r w:rsidRPr="00781C56">
        <w:rPr>
          <w:rFonts w:ascii="Consolas" w:eastAsia="Times New Roman" w:hAnsi="Consolas" w:cs="Times New Roman"/>
          <w:color w:val="7A9EC2"/>
          <w:sz w:val="21"/>
          <w:szCs w:val="21"/>
          <w:lang w:val="en-US" w:eastAsia="pt-BR"/>
        </w:rPr>
        <w:t>1005</w:t>
      </w:r>
      <w:r w:rsidRPr="00781C56">
        <w:rPr>
          <w:rFonts w:ascii="Consolas" w:eastAsia="Times New Roman" w:hAnsi="Consolas" w:cs="Times New Roman"/>
          <w:color w:val="CCCCCC"/>
          <w:sz w:val="21"/>
          <w:szCs w:val="21"/>
          <w:lang w:val="en-US" w:eastAsia="pt-BR"/>
        </w:rPr>
        <w:t>,</w:t>
      </w:r>
      <w:r w:rsidRPr="00781C56">
        <w:rPr>
          <w:rFonts w:ascii="Consolas" w:eastAsia="Times New Roman" w:hAnsi="Consolas" w:cs="Times New Roman"/>
          <w:color w:val="7A9EC2"/>
          <w:sz w:val="21"/>
          <w:szCs w:val="21"/>
          <w:lang w:val="en-US" w:eastAsia="pt-BR"/>
        </w:rPr>
        <w:t>1010</w:t>
      </w:r>
      <w:r w:rsidRPr="00781C56">
        <w:rPr>
          <w:rFonts w:ascii="Consolas" w:eastAsia="Times New Roman" w:hAnsi="Consolas" w:cs="Times New Roman"/>
          <w:color w:val="CCCCCC"/>
          <w:sz w:val="21"/>
          <w:szCs w:val="21"/>
          <w:lang w:val="en-US" w:eastAsia="pt-BR"/>
        </w:rPr>
        <w:t>,</w:t>
      </w:r>
      <w:r w:rsidRPr="00781C56">
        <w:rPr>
          <w:rFonts w:ascii="Consolas" w:eastAsia="Times New Roman" w:hAnsi="Consolas" w:cs="Times New Roman"/>
          <w:color w:val="7A9EC2"/>
          <w:sz w:val="21"/>
          <w:szCs w:val="21"/>
          <w:lang w:val="en-US" w:eastAsia="pt-BR"/>
        </w:rPr>
        <w:t>1011</w:t>
      </w:r>
      <w:r w:rsidRPr="00781C56">
        <w:rPr>
          <w:rFonts w:ascii="Consolas" w:eastAsia="Times New Roman" w:hAnsi="Consolas" w:cs="Times New Roman"/>
          <w:color w:val="CCCCCC"/>
          <w:sz w:val="21"/>
          <w:szCs w:val="21"/>
          <w:lang w:val="en-US" w:eastAsia="pt-BR"/>
        </w:rPr>
        <w:t>,</w:t>
      </w:r>
      <w:r w:rsidRPr="00781C56">
        <w:rPr>
          <w:rFonts w:ascii="Consolas" w:eastAsia="Times New Roman" w:hAnsi="Consolas" w:cs="Times New Roman"/>
          <w:color w:val="7A9EC2"/>
          <w:sz w:val="21"/>
          <w:szCs w:val="21"/>
          <w:lang w:val="en-US" w:eastAsia="pt-BR"/>
        </w:rPr>
        <w:t>1014</w:t>
      </w:r>
      <w:r w:rsidRPr="00781C56">
        <w:rPr>
          <w:rFonts w:ascii="Consolas" w:eastAsia="Times New Roman" w:hAnsi="Consolas" w:cs="Times New Roman"/>
          <w:color w:val="CCCCCC"/>
          <w:sz w:val="21"/>
          <w:szCs w:val="21"/>
          <w:lang w:val="en-US" w:eastAsia="pt-BR"/>
        </w:rPr>
        <w:t>]</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val="en-US"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707070"/>
          <w:sz w:val="21"/>
          <w:szCs w:val="21"/>
          <w:lang w:eastAsia="pt-BR"/>
        </w:rPr>
        <w:t># CALCULAR M</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707070"/>
          <w:sz w:val="21"/>
          <w:szCs w:val="21"/>
          <w:lang w:eastAsia="pt-BR"/>
        </w:rPr>
        <w:t># NUMERADOR</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eastAsia="pt-BR"/>
        </w:rPr>
        <w:t>soma = </w:t>
      </w:r>
      <w:r w:rsidRPr="00781C56">
        <w:rPr>
          <w:rFonts w:ascii="Consolas" w:eastAsia="Times New Roman" w:hAnsi="Consolas" w:cs="Times New Roman"/>
          <w:color w:val="7A9EC2"/>
          <w:sz w:val="21"/>
          <w:szCs w:val="21"/>
          <w:lang w:eastAsia="pt-BR"/>
        </w:rPr>
        <w:t>0</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8242"/>
          <w:sz w:val="21"/>
          <w:szCs w:val="21"/>
          <w:lang w:eastAsia="pt-BR"/>
        </w:rPr>
        <w:t>for</w:t>
      </w:r>
      <w:r w:rsidRPr="00781C56">
        <w:rPr>
          <w:rFonts w:ascii="Consolas" w:eastAsia="Times New Roman" w:hAnsi="Consolas" w:cs="Times New Roman"/>
          <w:color w:val="CCCCCC"/>
          <w:sz w:val="21"/>
          <w:szCs w:val="21"/>
          <w:lang w:eastAsia="pt-BR"/>
        </w:rPr>
        <w:t> i </w:t>
      </w:r>
      <w:r w:rsidRPr="00781C56">
        <w:rPr>
          <w:rFonts w:ascii="Consolas" w:eastAsia="Times New Roman" w:hAnsi="Consolas" w:cs="Times New Roman"/>
          <w:color w:val="CC8242"/>
          <w:sz w:val="21"/>
          <w:szCs w:val="21"/>
          <w:lang w:eastAsia="pt-BR"/>
        </w:rPr>
        <w:t>in</w:t>
      </w:r>
      <w:r w:rsidRPr="00781C56">
        <w:rPr>
          <w:rFonts w:ascii="Consolas" w:eastAsia="Times New Roman" w:hAnsi="Consolas" w:cs="Times New Roman"/>
          <w:color w:val="CCCCCC"/>
          <w:sz w:val="21"/>
          <w:szCs w:val="21"/>
          <w:lang w:eastAsia="pt-BR"/>
        </w:rPr>
        <w:t> </w:t>
      </w:r>
      <w:r w:rsidRPr="00781C56">
        <w:rPr>
          <w:rFonts w:ascii="Consolas" w:eastAsia="Times New Roman" w:hAnsi="Consolas" w:cs="Times New Roman"/>
          <w:color w:val="FFC66D"/>
          <w:sz w:val="21"/>
          <w:szCs w:val="21"/>
          <w:lang w:eastAsia="pt-BR"/>
        </w:rPr>
        <w:t>range</w:t>
      </w:r>
      <w:r w:rsidRPr="00781C56">
        <w:rPr>
          <w:rFonts w:ascii="Consolas" w:eastAsia="Times New Roman" w:hAnsi="Consolas" w:cs="Times New Roman"/>
          <w:color w:val="CCCCCC"/>
          <w:sz w:val="21"/>
          <w:szCs w:val="21"/>
          <w:lang w:eastAsia="pt-BR"/>
        </w:rPr>
        <w:t>(</w:t>
      </w:r>
      <w:r w:rsidRPr="00781C56">
        <w:rPr>
          <w:rFonts w:ascii="Consolas" w:eastAsia="Times New Roman" w:hAnsi="Consolas" w:cs="Times New Roman"/>
          <w:color w:val="FFC66D"/>
          <w:sz w:val="21"/>
          <w:szCs w:val="21"/>
          <w:lang w:eastAsia="pt-BR"/>
        </w:rPr>
        <w:t>len</w:t>
      </w:r>
      <w:r w:rsidRPr="00781C56">
        <w:rPr>
          <w:rFonts w:ascii="Consolas" w:eastAsia="Times New Roman" w:hAnsi="Consolas" w:cs="Times New Roman"/>
          <w:color w:val="CCCCCC"/>
          <w:sz w:val="21"/>
          <w:szCs w:val="21"/>
          <w:lang w:eastAsia="pt-BR"/>
        </w:rPr>
        <w:t>(xArr)):</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eastAsia="pt-BR"/>
        </w:rPr>
        <w:t>    soma += xArr[i] * yArr[i]</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eastAsia="pt-BR"/>
        </w:rPr>
        <w:t>soma *= </w:t>
      </w:r>
      <w:r w:rsidRPr="00781C56">
        <w:rPr>
          <w:rFonts w:ascii="Consolas" w:eastAsia="Times New Roman" w:hAnsi="Consolas" w:cs="Times New Roman"/>
          <w:color w:val="FFC66D"/>
          <w:sz w:val="21"/>
          <w:szCs w:val="21"/>
          <w:lang w:eastAsia="pt-BR"/>
        </w:rPr>
        <w:t>len</w:t>
      </w:r>
      <w:r w:rsidRPr="00781C56">
        <w:rPr>
          <w:rFonts w:ascii="Consolas" w:eastAsia="Times New Roman" w:hAnsi="Consolas" w:cs="Times New Roman"/>
          <w:color w:val="CCCCCC"/>
          <w:sz w:val="21"/>
          <w:szCs w:val="21"/>
          <w:lang w:eastAsia="pt-BR"/>
        </w:rPr>
        <w:t>(xArr)</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eastAsia="pt-BR"/>
        </w:rPr>
        <w:t>numerador = soma - (</w:t>
      </w:r>
      <w:r w:rsidRPr="00781C56">
        <w:rPr>
          <w:rFonts w:ascii="Consolas" w:eastAsia="Times New Roman" w:hAnsi="Consolas" w:cs="Times New Roman"/>
          <w:color w:val="FFC66D"/>
          <w:sz w:val="21"/>
          <w:szCs w:val="21"/>
          <w:lang w:eastAsia="pt-BR"/>
        </w:rPr>
        <w:t>sum</w:t>
      </w:r>
      <w:r w:rsidRPr="00781C56">
        <w:rPr>
          <w:rFonts w:ascii="Consolas" w:eastAsia="Times New Roman" w:hAnsi="Consolas" w:cs="Times New Roman"/>
          <w:color w:val="CCCCCC"/>
          <w:sz w:val="21"/>
          <w:szCs w:val="21"/>
          <w:lang w:eastAsia="pt-BR"/>
        </w:rPr>
        <w:t>(xArr) * </w:t>
      </w:r>
      <w:r w:rsidRPr="00781C56">
        <w:rPr>
          <w:rFonts w:ascii="Consolas" w:eastAsia="Times New Roman" w:hAnsi="Consolas" w:cs="Times New Roman"/>
          <w:color w:val="FFC66D"/>
          <w:sz w:val="21"/>
          <w:szCs w:val="21"/>
          <w:lang w:eastAsia="pt-BR"/>
        </w:rPr>
        <w:t>sum</w:t>
      </w:r>
      <w:r w:rsidRPr="00781C56">
        <w:rPr>
          <w:rFonts w:ascii="Consolas" w:eastAsia="Times New Roman" w:hAnsi="Consolas" w:cs="Times New Roman"/>
          <w:color w:val="CCCCCC"/>
          <w:sz w:val="21"/>
          <w:szCs w:val="21"/>
          <w:lang w:eastAsia="pt-BR"/>
        </w:rPr>
        <w:t>(yArr))</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707070"/>
          <w:sz w:val="21"/>
          <w:szCs w:val="21"/>
          <w:lang w:eastAsia="pt-BR"/>
        </w:rPr>
        <w:t># DENOMINADOR</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eastAsia="pt-BR"/>
        </w:rPr>
        <w:t>soma = </w:t>
      </w:r>
      <w:r w:rsidRPr="00781C56">
        <w:rPr>
          <w:rFonts w:ascii="Consolas" w:eastAsia="Times New Roman" w:hAnsi="Consolas" w:cs="Times New Roman"/>
          <w:color w:val="7A9EC2"/>
          <w:sz w:val="21"/>
          <w:szCs w:val="21"/>
          <w:lang w:eastAsia="pt-BR"/>
        </w:rPr>
        <w:t>0</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8242"/>
          <w:sz w:val="21"/>
          <w:szCs w:val="21"/>
          <w:lang w:eastAsia="pt-BR"/>
        </w:rPr>
        <w:t>for</w:t>
      </w:r>
      <w:r w:rsidRPr="00781C56">
        <w:rPr>
          <w:rFonts w:ascii="Consolas" w:eastAsia="Times New Roman" w:hAnsi="Consolas" w:cs="Times New Roman"/>
          <w:color w:val="CCCCCC"/>
          <w:sz w:val="21"/>
          <w:szCs w:val="21"/>
          <w:lang w:eastAsia="pt-BR"/>
        </w:rPr>
        <w:t> i </w:t>
      </w:r>
      <w:r w:rsidRPr="00781C56">
        <w:rPr>
          <w:rFonts w:ascii="Consolas" w:eastAsia="Times New Roman" w:hAnsi="Consolas" w:cs="Times New Roman"/>
          <w:color w:val="CC8242"/>
          <w:sz w:val="21"/>
          <w:szCs w:val="21"/>
          <w:lang w:eastAsia="pt-BR"/>
        </w:rPr>
        <w:t>in</w:t>
      </w:r>
      <w:r w:rsidRPr="00781C56">
        <w:rPr>
          <w:rFonts w:ascii="Consolas" w:eastAsia="Times New Roman" w:hAnsi="Consolas" w:cs="Times New Roman"/>
          <w:color w:val="CCCCCC"/>
          <w:sz w:val="21"/>
          <w:szCs w:val="21"/>
          <w:lang w:eastAsia="pt-BR"/>
        </w:rPr>
        <w:t> </w:t>
      </w:r>
      <w:r w:rsidRPr="00781C56">
        <w:rPr>
          <w:rFonts w:ascii="Consolas" w:eastAsia="Times New Roman" w:hAnsi="Consolas" w:cs="Times New Roman"/>
          <w:color w:val="FFC66D"/>
          <w:sz w:val="21"/>
          <w:szCs w:val="21"/>
          <w:lang w:eastAsia="pt-BR"/>
        </w:rPr>
        <w:t>range</w:t>
      </w:r>
      <w:r w:rsidRPr="00781C56">
        <w:rPr>
          <w:rFonts w:ascii="Consolas" w:eastAsia="Times New Roman" w:hAnsi="Consolas" w:cs="Times New Roman"/>
          <w:color w:val="CCCCCC"/>
          <w:sz w:val="21"/>
          <w:szCs w:val="21"/>
          <w:lang w:eastAsia="pt-BR"/>
        </w:rPr>
        <w:t>(</w:t>
      </w:r>
      <w:r w:rsidRPr="00781C56">
        <w:rPr>
          <w:rFonts w:ascii="Consolas" w:eastAsia="Times New Roman" w:hAnsi="Consolas" w:cs="Times New Roman"/>
          <w:color w:val="FFC66D"/>
          <w:sz w:val="21"/>
          <w:szCs w:val="21"/>
          <w:lang w:eastAsia="pt-BR"/>
        </w:rPr>
        <w:t>len</w:t>
      </w:r>
      <w:r w:rsidRPr="00781C56">
        <w:rPr>
          <w:rFonts w:ascii="Consolas" w:eastAsia="Times New Roman" w:hAnsi="Consolas" w:cs="Times New Roman"/>
          <w:color w:val="CCCCCC"/>
          <w:sz w:val="21"/>
          <w:szCs w:val="21"/>
          <w:lang w:eastAsia="pt-BR"/>
        </w:rPr>
        <w:t>(xArr)):</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eastAsia="pt-BR"/>
        </w:rPr>
        <w:t>    soma += xArr[i] * xArr[i]</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eastAsia="pt-BR"/>
        </w:rPr>
        <w:t>soma *= </w:t>
      </w:r>
      <w:r w:rsidRPr="00781C56">
        <w:rPr>
          <w:rFonts w:ascii="Consolas" w:eastAsia="Times New Roman" w:hAnsi="Consolas" w:cs="Times New Roman"/>
          <w:color w:val="FFC66D"/>
          <w:sz w:val="21"/>
          <w:szCs w:val="21"/>
          <w:lang w:eastAsia="pt-BR"/>
        </w:rPr>
        <w:t>len</w:t>
      </w:r>
      <w:r w:rsidRPr="00781C56">
        <w:rPr>
          <w:rFonts w:ascii="Consolas" w:eastAsia="Times New Roman" w:hAnsi="Consolas" w:cs="Times New Roman"/>
          <w:color w:val="CCCCCC"/>
          <w:sz w:val="21"/>
          <w:szCs w:val="21"/>
          <w:lang w:eastAsia="pt-BR"/>
        </w:rPr>
        <w:t>(xArr)</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eastAsia="pt-BR"/>
        </w:rPr>
        <w:t>denominador = soma - </w:t>
      </w:r>
      <w:r w:rsidRPr="00781C56">
        <w:rPr>
          <w:rFonts w:ascii="Consolas" w:eastAsia="Times New Roman" w:hAnsi="Consolas" w:cs="Times New Roman"/>
          <w:color w:val="FFC66D"/>
          <w:sz w:val="21"/>
          <w:szCs w:val="21"/>
          <w:lang w:eastAsia="pt-BR"/>
        </w:rPr>
        <w:t>pow</w:t>
      </w:r>
      <w:r w:rsidRPr="00781C56">
        <w:rPr>
          <w:rFonts w:ascii="Consolas" w:eastAsia="Times New Roman" w:hAnsi="Consolas" w:cs="Times New Roman"/>
          <w:color w:val="CCCCCC"/>
          <w:sz w:val="21"/>
          <w:szCs w:val="21"/>
          <w:lang w:eastAsia="pt-BR"/>
        </w:rPr>
        <w:t>(</w:t>
      </w:r>
      <w:r w:rsidRPr="00781C56">
        <w:rPr>
          <w:rFonts w:ascii="Consolas" w:eastAsia="Times New Roman" w:hAnsi="Consolas" w:cs="Times New Roman"/>
          <w:color w:val="FFC66D"/>
          <w:sz w:val="21"/>
          <w:szCs w:val="21"/>
          <w:lang w:eastAsia="pt-BR"/>
        </w:rPr>
        <w:t>sum</w:t>
      </w:r>
      <w:r w:rsidRPr="00781C56">
        <w:rPr>
          <w:rFonts w:ascii="Consolas" w:eastAsia="Times New Roman" w:hAnsi="Consolas" w:cs="Times New Roman"/>
          <w:color w:val="CCCCCC"/>
          <w:sz w:val="21"/>
          <w:szCs w:val="21"/>
          <w:lang w:eastAsia="pt-BR"/>
        </w:rPr>
        <w:t>(xArr), </w:t>
      </w:r>
      <w:r w:rsidRPr="00781C56">
        <w:rPr>
          <w:rFonts w:ascii="Consolas" w:eastAsia="Times New Roman" w:hAnsi="Consolas" w:cs="Times New Roman"/>
          <w:color w:val="7A9EC2"/>
          <w:sz w:val="21"/>
          <w:szCs w:val="21"/>
          <w:lang w:eastAsia="pt-BR"/>
        </w:rPr>
        <w:t>2</w:t>
      </w:r>
      <w:r w:rsidRPr="00781C56">
        <w:rPr>
          <w:rFonts w:ascii="Consolas" w:eastAsia="Times New Roman" w:hAnsi="Consolas" w:cs="Times New Roman"/>
          <w:color w:val="CCCCCC"/>
          <w:sz w:val="21"/>
          <w:szCs w:val="21"/>
          <w:lang w:eastAsia="pt-BR"/>
        </w:rPr>
        <w:t>)</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eastAsia="pt-BR"/>
        </w:rPr>
        <w:t>m = numerador/denominador</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707070"/>
          <w:sz w:val="21"/>
          <w:szCs w:val="21"/>
          <w:lang w:eastAsia="pt-BR"/>
        </w:rPr>
        <w:t># CALCULAR B</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eastAsia="pt-BR"/>
        </w:rPr>
        <w:t>soma = </w:t>
      </w:r>
      <w:r w:rsidRPr="00781C56">
        <w:rPr>
          <w:rFonts w:ascii="Consolas" w:eastAsia="Times New Roman" w:hAnsi="Consolas" w:cs="Times New Roman"/>
          <w:color w:val="7A9EC2"/>
          <w:sz w:val="21"/>
          <w:szCs w:val="21"/>
          <w:lang w:eastAsia="pt-BR"/>
        </w:rPr>
        <w:t>0</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val="en-US" w:eastAsia="pt-BR"/>
        </w:rPr>
      </w:pPr>
      <w:r w:rsidRPr="00781C56">
        <w:rPr>
          <w:rFonts w:ascii="Consolas" w:eastAsia="Times New Roman" w:hAnsi="Consolas" w:cs="Times New Roman"/>
          <w:color w:val="CC8242"/>
          <w:sz w:val="21"/>
          <w:szCs w:val="21"/>
          <w:lang w:val="en-US" w:eastAsia="pt-BR"/>
        </w:rPr>
        <w:t>for</w:t>
      </w:r>
      <w:r w:rsidRPr="00781C56">
        <w:rPr>
          <w:rFonts w:ascii="Consolas" w:eastAsia="Times New Roman" w:hAnsi="Consolas" w:cs="Times New Roman"/>
          <w:color w:val="CCCCCC"/>
          <w:sz w:val="21"/>
          <w:szCs w:val="21"/>
          <w:lang w:val="en-US" w:eastAsia="pt-BR"/>
        </w:rPr>
        <w:t> i </w:t>
      </w:r>
      <w:r w:rsidRPr="00781C56">
        <w:rPr>
          <w:rFonts w:ascii="Consolas" w:eastAsia="Times New Roman" w:hAnsi="Consolas" w:cs="Times New Roman"/>
          <w:color w:val="CC8242"/>
          <w:sz w:val="21"/>
          <w:szCs w:val="21"/>
          <w:lang w:val="en-US" w:eastAsia="pt-BR"/>
        </w:rPr>
        <w:t>in</w:t>
      </w:r>
      <w:r w:rsidRPr="00781C56">
        <w:rPr>
          <w:rFonts w:ascii="Consolas" w:eastAsia="Times New Roman" w:hAnsi="Consolas" w:cs="Times New Roman"/>
          <w:color w:val="CCCCCC"/>
          <w:sz w:val="21"/>
          <w:szCs w:val="21"/>
          <w:lang w:val="en-US" w:eastAsia="pt-BR"/>
        </w:rPr>
        <w:t> </w:t>
      </w:r>
      <w:r w:rsidRPr="00781C56">
        <w:rPr>
          <w:rFonts w:ascii="Consolas" w:eastAsia="Times New Roman" w:hAnsi="Consolas" w:cs="Times New Roman"/>
          <w:color w:val="FFC66D"/>
          <w:sz w:val="21"/>
          <w:szCs w:val="21"/>
          <w:lang w:val="en-US" w:eastAsia="pt-BR"/>
        </w:rPr>
        <w:t>range</w:t>
      </w:r>
      <w:r w:rsidRPr="00781C56">
        <w:rPr>
          <w:rFonts w:ascii="Consolas" w:eastAsia="Times New Roman" w:hAnsi="Consolas" w:cs="Times New Roman"/>
          <w:color w:val="CCCCCC"/>
          <w:sz w:val="21"/>
          <w:szCs w:val="21"/>
          <w:lang w:val="en-US" w:eastAsia="pt-BR"/>
        </w:rPr>
        <w:t>(</w:t>
      </w:r>
      <w:r w:rsidRPr="00781C56">
        <w:rPr>
          <w:rFonts w:ascii="Consolas" w:eastAsia="Times New Roman" w:hAnsi="Consolas" w:cs="Times New Roman"/>
          <w:color w:val="FFC66D"/>
          <w:sz w:val="21"/>
          <w:szCs w:val="21"/>
          <w:lang w:val="en-US" w:eastAsia="pt-BR"/>
        </w:rPr>
        <w:t>len</w:t>
      </w:r>
      <w:r w:rsidRPr="00781C56">
        <w:rPr>
          <w:rFonts w:ascii="Consolas" w:eastAsia="Times New Roman" w:hAnsi="Consolas" w:cs="Times New Roman"/>
          <w:color w:val="CCCCCC"/>
          <w:sz w:val="21"/>
          <w:szCs w:val="21"/>
          <w:lang w:val="en-US" w:eastAsia="pt-BR"/>
        </w:rPr>
        <w:t>(xArr)):</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val="en-US" w:eastAsia="pt-BR"/>
        </w:rPr>
        <w:t>    </w:t>
      </w:r>
      <w:r w:rsidRPr="00781C56">
        <w:rPr>
          <w:rFonts w:ascii="Consolas" w:eastAsia="Times New Roman" w:hAnsi="Consolas" w:cs="Times New Roman"/>
          <w:color w:val="CCCCCC"/>
          <w:sz w:val="21"/>
          <w:szCs w:val="21"/>
          <w:lang w:eastAsia="pt-BR"/>
        </w:rPr>
        <w:t>soma += xArr[i] * xArr[i]</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val="en-US" w:eastAsia="pt-BR"/>
        </w:rPr>
      </w:pPr>
      <w:r w:rsidRPr="00781C56">
        <w:rPr>
          <w:rFonts w:ascii="Consolas" w:eastAsia="Times New Roman" w:hAnsi="Consolas" w:cs="Times New Roman"/>
          <w:color w:val="CCCCCC"/>
          <w:sz w:val="21"/>
          <w:szCs w:val="21"/>
          <w:lang w:val="en-US" w:eastAsia="pt-BR"/>
        </w:rPr>
        <w:t>soma *= </w:t>
      </w:r>
      <w:r w:rsidRPr="00781C56">
        <w:rPr>
          <w:rFonts w:ascii="Consolas" w:eastAsia="Times New Roman" w:hAnsi="Consolas" w:cs="Times New Roman"/>
          <w:color w:val="FFC66D"/>
          <w:sz w:val="21"/>
          <w:szCs w:val="21"/>
          <w:lang w:val="en-US" w:eastAsia="pt-BR"/>
        </w:rPr>
        <w:t>sum</w:t>
      </w:r>
      <w:r w:rsidRPr="00781C56">
        <w:rPr>
          <w:rFonts w:ascii="Consolas" w:eastAsia="Times New Roman" w:hAnsi="Consolas" w:cs="Times New Roman"/>
          <w:color w:val="CCCCCC"/>
          <w:sz w:val="21"/>
          <w:szCs w:val="21"/>
          <w:lang w:val="en-US" w:eastAsia="pt-BR"/>
        </w:rPr>
        <w:t>(yArr)</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val="en-US"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val="en-US" w:eastAsia="pt-BR"/>
        </w:rPr>
      </w:pPr>
      <w:r w:rsidRPr="00781C56">
        <w:rPr>
          <w:rFonts w:ascii="Consolas" w:eastAsia="Times New Roman" w:hAnsi="Consolas" w:cs="Times New Roman"/>
          <w:color w:val="CCCCCC"/>
          <w:sz w:val="21"/>
          <w:szCs w:val="21"/>
          <w:lang w:val="en-US" w:eastAsia="pt-BR"/>
        </w:rPr>
        <w:t>soma2 = </w:t>
      </w:r>
      <w:r w:rsidRPr="00781C56">
        <w:rPr>
          <w:rFonts w:ascii="Consolas" w:eastAsia="Times New Roman" w:hAnsi="Consolas" w:cs="Times New Roman"/>
          <w:color w:val="7A9EC2"/>
          <w:sz w:val="21"/>
          <w:szCs w:val="21"/>
          <w:lang w:val="en-US" w:eastAsia="pt-BR"/>
        </w:rPr>
        <w:t>0</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val="en-US" w:eastAsia="pt-BR"/>
        </w:rPr>
      </w:pPr>
      <w:r w:rsidRPr="00781C56">
        <w:rPr>
          <w:rFonts w:ascii="Consolas" w:eastAsia="Times New Roman" w:hAnsi="Consolas" w:cs="Times New Roman"/>
          <w:color w:val="CC8242"/>
          <w:sz w:val="21"/>
          <w:szCs w:val="21"/>
          <w:lang w:val="en-US" w:eastAsia="pt-BR"/>
        </w:rPr>
        <w:t>for</w:t>
      </w:r>
      <w:r w:rsidRPr="00781C56">
        <w:rPr>
          <w:rFonts w:ascii="Consolas" w:eastAsia="Times New Roman" w:hAnsi="Consolas" w:cs="Times New Roman"/>
          <w:color w:val="CCCCCC"/>
          <w:sz w:val="21"/>
          <w:szCs w:val="21"/>
          <w:lang w:val="en-US" w:eastAsia="pt-BR"/>
        </w:rPr>
        <w:t> i </w:t>
      </w:r>
      <w:r w:rsidRPr="00781C56">
        <w:rPr>
          <w:rFonts w:ascii="Consolas" w:eastAsia="Times New Roman" w:hAnsi="Consolas" w:cs="Times New Roman"/>
          <w:color w:val="CC8242"/>
          <w:sz w:val="21"/>
          <w:szCs w:val="21"/>
          <w:lang w:val="en-US" w:eastAsia="pt-BR"/>
        </w:rPr>
        <w:t>in</w:t>
      </w:r>
      <w:r w:rsidRPr="00781C56">
        <w:rPr>
          <w:rFonts w:ascii="Consolas" w:eastAsia="Times New Roman" w:hAnsi="Consolas" w:cs="Times New Roman"/>
          <w:color w:val="CCCCCC"/>
          <w:sz w:val="21"/>
          <w:szCs w:val="21"/>
          <w:lang w:val="en-US" w:eastAsia="pt-BR"/>
        </w:rPr>
        <w:t> </w:t>
      </w:r>
      <w:r w:rsidRPr="00781C56">
        <w:rPr>
          <w:rFonts w:ascii="Consolas" w:eastAsia="Times New Roman" w:hAnsi="Consolas" w:cs="Times New Roman"/>
          <w:color w:val="FFC66D"/>
          <w:sz w:val="21"/>
          <w:szCs w:val="21"/>
          <w:lang w:val="en-US" w:eastAsia="pt-BR"/>
        </w:rPr>
        <w:t>range</w:t>
      </w:r>
      <w:r w:rsidRPr="00781C56">
        <w:rPr>
          <w:rFonts w:ascii="Consolas" w:eastAsia="Times New Roman" w:hAnsi="Consolas" w:cs="Times New Roman"/>
          <w:color w:val="CCCCCC"/>
          <w:sz w:val="21"/>
          <w:szCs w:val="21"/>
          <w:lang w:val="en-US" w:eastAsia="pt-BR"/>
        </w:rPr>
        <w:t>(</w:t>
      </w:r>
      <w:r w:rsidRPr="00781C56">
        <w:rPr>
          <w:rFonts w:ascii="Consolas" w:eastAsia="Times New Roman" w:hAnsi="Consolas" w:cs="Times New Roman"/>
          <w:color w:val="FFC66D"/>
          <w:sz w:val="21"/>
          <w:szCs w:val="21"/>
          <w:lang w:val="en-US" w:eastAsia="pt-BR"/>
        </w:rPr>
        <w:t>len</w:t>
      </w:r>
      <w:r w:rsidRPr="00781C56">
        <w:rPr>
          <w:rFonts w:ascii="Consolas" w:eastAsia="Times New Roman" w:hAnsi="Consolas" w:cs="Times New Roman"/>
          <w:color w:val="CCCCCC"/>
          <w:sz w:val="21"/>
          <w:szCs w:val="21"/>
          <w:lang w:val="en-US" w:eastAsia="pt-BR"/>
        </w:rPr>
        <w:t>(yArr)):</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val="en-US" w:eastAsia="pt-BR"/>
        </w:rPr>
        <w:t>    </w:t>
      </w:r>
      <w:r w:rsidRPr="00781C56">
        <w:rPr>
          <w:rFonts w:ascii="Consolas" w:eastAsia="Times New Roman" w:hAnsi="Consolas" w:cs="Times New Roman"/>
          <w:color w:val="CCCCCC"/>
          <w:sz w:val="21"/>
          <w:szCs w:val="21"/>
          <w:lang w:eastAsia="pt-BR"/>
        </w:rPr>
        <w:t>soma2 += xArr[i] * yArr[i]</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eastAsia="pt-BR"/>
        </w:rPr>
        <w:t>soma2 *= </w:t>
      </w:r>
      <w:r w:rsidRPr="00781C56">
        <w:rPr>
          <w:rFonts w:ascii="Consolas" w:eastAsia="Times New Roman" w:hAnsi="Consolas" w:cs="Times New Roman"/>
          <w:color w:val="FFC66D"/>
          <w:sz w:val="21"/>
          <w:szCs w:val="21"/>
          <w:lang w:eastAsia="pt-BR"/>
        </w:rPr>
        <w:t>sum</w:t>
      </w:r>
      <w:r w:rsidRPr="00781C56">
        <w:rPr>
          <w:rFonts w:ascii="Consolas" w:eastAsia="Times New Roman" w:hAnsi="Consolas" w:cs="Times New Roman"/>
          <w:color w:val="CCCCCC"/>
          <w:sz w:val="21"/>
          <w:szCs w:val="21"/>
          <w:lang w:eastAsia="pt-BR"/>
        </w:rPr>
        <w:t>(xArr)</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eastAsia="pt-BR"/>
        </w:rPr>
        <w:t>numerador = soma - soma2</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val="en-US" w:eastAsia="pt-BR"/>
        </w:rPr>
      </w:pPr>
      <w:r w:rsidRPr="00781C56">
        <w:rPr>
          <w:rFonts w:ascii="Consolas" w:eastAsia="Times New Roman" w:hAnsi="Consolas" w:cs="Times New Roman"/>
          <w:color w:val="CCCCCC"/>
          <w:sz w:val="21"/>
          <w:szCs w:val="21"/>
          <w:lang w:val="en-US" w:eastAsia="pt-BR"/>
        </w:rPr>
        <w:t>soma = </w:t>
      </w:r>
      <w:r w:rsidRPr="00781C56">
        <w:rPr>
          <w:rFonts w:ascii="Consolas" w:eastAsia="Times New Roman" w:hAnsi="Consolas" w:cs="Times New Roman"/>
          <w:color w:val="7A9EC2"/>
          <w:sz w:val="21"/>
          <w:szCs w:val="21"/>
          <w:lang w:val="en-US" w:eastAsia="pt-BR"/>
        </w:rPr>
        <w:t>0</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val="en-US" w:eastAsia="pt-BR"/>
        </w:rPr>
      </w:pPr>
      <w:r w:rsidRPr="00781C56">
        <w:rPr>
          <w:rFonts w:ascii="Consolas" w:eastAsia="Times New Roman" w:hAnsi="Consolas" w:cs="Times New Roman"/>
          <w:color w:val="CC8242"/>
          <w:sz w:val="21"/>
          <w:szCs w:val="21"/>
          <w:lang w:val="en-US" w:eastAsia="pt-BR"/>
        </w:rPr>
        <w:t>for</w:t>
      </w:r>
      <w:r w:rsidRPr="00781C56">
        <w:rPr>
          <w:rFonts w:ascii="Consolas" w:eastAsia="Times New Roman" w:hAnsi="Consolas" w:cs="Times New Roman"/>
          <w:color w:val="CCCCCC"/>
          <w:sz w:val="21"/>
          <w:szCs w:val="21"/>
          <w:lang w:val="en-US" w:eastAsia="pt-BR"/>
        </w:rPr>
        <w:t> i </w:t>
      </w:r>
      <w:r w:rsidRPr="00781C56">
        <w:rPr>
          <w:rFonts w:ascii="Consolas" w:eastAsia="Times New Roman" w:hAnsi="Consolas" w:cs="Times New Roman"/>
          <w:color w:val="CC8242"/>
          <w:sz w:val="21"/>
          <w:szCs w:val="21"/>
          <w:lang w:val="en-US" w:eastAsia="pt-BR"/>
        </w:rPr>
        <w:t>in</w:t>
      </w:r>
      <w:r w:rsidRPr="00781C56">
        <w:rPr>
          <w:rFonts w:ascii="Consolas" w:eastAsia="Times New Roman" w:hAnsi="Consolas" w:cs="Times New Roman"/>
          <w:color w:val="CCCCCC"/>
          <w:sz w:val="21"/>
          <w:szCs w:val="21"/>
          <w:lang w:val="en-US" w:eastAsia="pt-BR"/>
        </w:rPr>
        <w:t> </w:t>
      </w:r>
      <w:r w:rsidRPr="00781C56">
        <w:rPr>
          <w:rFonts w:ascii="Consolas" w:eastAsia="Times New Roman" w:hAnsi="Consolas" w:cs="Times New Roman"/>
          <w:color w:val="FFC66D"/>
          <w:sz w:val="21"/>
          <w:szCs w:val="21"/>
          <w:lang w:val="en-US" w:eastAsia="pt-BR"/>
        </w:rPr>
        <w:t>range</w:t>
      </w:r>
      <w:r w:rsidRPr="00781C56">
        <w:rPr>
          <w:rFonts w:ascii="Consolas" w:eastAsia="Times New Roman" w:hAnsi="Consolas" w:cs="Times New Roman"/>
          <w:color w:val="CCCCCC"/>
          <w:sz w:val="21"/>
          <w:szCs w:val="21"/>
          <w:lang w:val="en-US" w:eastAsia="pt-BR"/>
        </w:rPr>
        <w:t>(</w:t>
      </w:r>
      <w:r w:rsidRPr="00781C56">
        <w:rPr>
          <w:rFonts w:ascii="Consolas" w:eastAsia="Times New Roman" w:hAnsi="Consolas" w:cs="Times New Roman"/>
          <w:color w:val="FFC66D"/>
          <w:sz w:val="21"/>
          <w:szCs w:val="21"/>
          <w:lang w:val="en-US" w:eastAsia="pt-BR"/>
        </w:rPr>
        <w:t>len</w:t>
      </w:r>
      <w:r w:rsidRPr="00781C56">
        <w:rPr>
          <w:rFonts w:ascii="Consolas" w:eastAsia="Times New Roman" w:hAnsi="Consolas" w:cs="Times New Roman"/>
          <w:color w:val="CCCCCC"/>
          <w:sz w:val="21"/>
          <w:szCs w:val="21"/>
          <w:lang w:val="en-US" w:eastAsia="pt-BR"/>
        </w:rPr>
        <w:t>(yArr)):</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val="en-US" w:eastAsia="pt-BR"/>
        </w:rPr>
        <w:t>    </w:t>
      </w:r>
      <w:r w:rsidRPr="00781C56">
        <w:rPr>
          <w:rFonts w:ascii="Consolas" w:eastAsia="Times New Roman" w:hAnsi="Consolas" w:cs="Times New Roman"/>
          <w:color w:val="CCCCCC"/>
          <w:sz w:val="21"/>
          <w:szCs w:val="21"/>
          <w:lang w:eastAsia="pt-BR"/>
        </w:rPr>
        <w:t>soma += xArr[i] * xArr[i]</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eastAsia="pt-BR"/>
        </w:rPr>
        <w:t>soma *= </w:t>
      </w:r>
      <w:r w:rsidRPr="00781C56">
        <w:rPr>
          <w:rFonts w:ascii="Consolas" w:eastAsia="Times New Roman" w:hAnsi="Consolas" w:cs="Times New Roman"/>
          <w:color w:val="FFC66D"/>
          <w:sz w:val="21"/>
          <w:szCs w:val="21"/>
          <w:lang w:eastAsia="pt-BR"/>
        </w:rPr>
        <w:t>len</w:t>
      </w:r>
      <w:r w:rsidRPr="00781C56">
        <w:rPr>
          <w:rFonts w:ascii="Consolas" w:eastAsia="Times New Roman" w:hAnsi="Consolas" w:cs="Times New Roman"/>
          <w:color w:val="CCCCCC"/>
          <w:sz w:val="21"/>
          <w:szCs w:val="21"/>
          <w:lang w:eastAsia="pt-BR"/>
        </w:rPr>
        <w:t>(xArr)</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eastAsia="pt-BR"/>
        </w:rPr>
        <w:t>denominador = soma - </w:t>
      </w:r>
      <w:r w:rsidRPr="00781C56">
        <w:rPr>
          <w:rFonts w:ascii="Consolas" w:eastAsia="Times New Roman" w:hAnsi="Consolas" w:cs="Times New Roman"/>
          <w:color w:val="FFC66D"/>
          <w:sz w:val="21"/>
          <w:szCs w:val="21"/>
          <w:lang w:eastAsia="pt-BR"/>
        </w:rPr>
        <w:t>pow</w:t>
      </w:r>
      <w:r w:rsidRPr="00781C56">
        <w:rPr>
          <w:rFonts w:ascii="Consolas" w:eastAsia="Times New Roman" w:hAnsi="Consolas" w:cs="Times New Roman"/>
          <w:color w:val="CCCCCC"/>
          <w:sz w:val="21"/>
          <w:szCs w:val="21"/>
          <w:lang w:eastAsia="pt-BR"/>
        </w:rPr>
        <w:t>(</w:t>
      </w:r>
      <w:r w:rsidRPr="00781C56">
        <w:rPr>
          <w:rFonts w:ascii="Consolas" w:eastAsia="Times New Roman" w:hAnsi="Consolas" w:cs="Times New Roman"/>
          <w:color w:val="FFC66D"/>
          <w:sz w:val="21"/>
          <w:szCs w:val="21"/>
          <w:lang w:eastAsia="pt-BR"/>
        </w:rPr>
        <w:t>sum</w:t>
      </w:r>
      <w:r w:rsidRPr="00781C56">
        <w:rPr>
          <w:rFonts w:ascii="Consolas" w:eastAsia="Times New Roman" w:hAnsi="Consolas" w:cs="Times New Roman"/>
          <w:color w:val="CCCCCC"/>
          <w:sz w:val="21"/>
          <w:szCs w:val="21"/>
          <w:lang w:eastAsia="pt-BR"/>
        </w:rPr>
        <w:t>(xArr), </w:t>
      </w:r>
      <w:r w:rsidRPr="00781C56">
        <w:rPr>
          <w:rFonts w:ascii="Consolas" w:eastAsia="Times New Roman" w:hAnsi="Consolas" w:cs="Times New Roman"/>
          <w:color w:val="7A9EC2"/>
          <w:sz w:val="21"/>
          <w:szCs w:val="21"/>
          <w:lang w:eastAsia="pt-BR"/>
        </w:rPr>
        <w:t>2</w:t>
      </w:r>
      <w:r w:rsidRPr="00781C56">
        <w:rPr>
          <w:rFonts w:ascii="Consolas" w:eastAsia="Times New Roman" w:hAnsi="Consolas" w:cs="Times New Roman"/>
          <w:color w:val="CCCCCC"/>
          <w:sz w:val="21"/>
          <w:szCs w:val="21"/>
          <w:lang w:eastAsia="pt-BR"/>
        </w:rPr>
        <w:t>)</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r w:rsidRPr="00781C56">
        <w:rPr>
          <w:rFonts w:ascii="Consolas" w:eastAsia="Times New Roman" w:hAnsi="Consolas" w:cs="Times New Roman"/>
          <w:color w:val="CCCCCC"/>
          <w:sz w:val="21"/>
          <w:szCs w:val="21"/>
          <w:lang w:eastAsia="pt-BR"/>
        </w:rPr>
        <w:t>b = numerador/denominador</w:t>
      </w:r>
    </w:p>
    <w:p w:rsidR="00781C56" w:rsidRPr="00781C56" w:rsidRDefault="00781C56" w:rsidP="00781C56">
      <w:pPr>
        <w:shd w:val="clear" w:color="auto" w:fill="242424"/>
        <w:spacing w:after="0" w:line="285" w:lineRule="atLeast"/>
        <w:rPr>
          <w:rFonts w:ascii="Consolas" w:eastAsia="Times New Roman" w:hAnsi="Consolas" w:cs="Times New Roman"/>
          <w:color w:val="CCCCCC"/>
          <w:sz w:val="21"/>
          <w:szCs w:val="21"/>
          <w:lang w:eastAsia="pt-BR"/>
        </w:rPr>
      </w:pPr>
    </w:p>
    <w:p w:rsidR="009D4BC7" w:rsidRPr="00BC1F07" w:rsidRDefault="00BC1F07" w:rsidP="00BC1F07">
      <w:pPr>
        <w:jc w:val="both"/>
        <w:rPr>
          <w:rFonts w:ascii="Arial" w:hAnsi="Arial" w:cs="Arial"/>
          <w:color w:val="000000" w:themeColor="text1"/>
          <w:sz w:val="24"/>
          <w:szCs w:val="24"/>
        </w:rPr>
      </w:pPr>
      <w:r>
        <w:rPr>
          <w:rFonts w:ascii="Arial" w:hAnsi="Arial" w:cs="Arial"/>
          <w:color w:val="000000" w:themeColor="text1"/>
          <w:sz w:val="24"/>
          <w:szCs w:val="24"/>
        </w:rPr>
        <w:lastRenderedPageBreak/>
        <w:t xml:space="preserve">c) </w:t>
      </w:r>
      <w:r w:rsidR="00A51E9A" w:rsidRPr="00BC1F07">
        <w:rPr>
          <w:rFonts w:ascii="Arial" w:hAnsi="Arial" w:cs="Arial"/>
          <w:color w:val="000000" w:themeColor="text1"/>
          <w:sz w:val="24"/>
          <w:szCs w:val="24"/>
        </w:rPr>
        <w:t xml:space="preserve">Há uma fraca correlação entre a variação de comprimento da barra com a variação de temperatura, pelo fato do coeficiente de correlação ser </w:t>
      </w:r>
      <w:r w:rsidR="000F1A99">
        <w:rPr>
          <w:rFonts w:ascii="Arial" w:hAnsi="Arial" w:cs="Arial"/>
          <w:color w:val="000000" w:themeColor="text1"/>
          <w:sz w:val="24"/>
          <w:szCs w:val="24"/>
        </w:rPr>
        <w:t xml:space="preserve">igual à </w:t>
      </w:r>
      <w:r w:rsidR="00A51E9A" w:rsidRPr="00BC1F07">
        <w:rPr>
          <w:rFonts w:ascii="Arial" w:hAnsi="Arial" w:cs="Arial"/>
          <w:color w:val="000000" w:themeColor="text1"/>
          <w:sz w:val="24"/>
          <w:szCs w:val="24"/>
        </w:rPr>
        <w:t>0.1677.</w:t>
      </w:r>
    </w:p>
    <w:p w:rsidR="00500879" w:rsidRPr="00B829C8" w:rsidRDefault="00500879" w:rsidP="008F371F">
      <w:pPr>
        <w:pStyle w:val="BodyText"/>
        <w:rPr>
          <w:rFonts w:ascii="Arial" w:hAnsi="Arial" w:cs="Arial"/>
          <w:b/>
          <w:bCs/>
          <w:color w:val="000000" w:themeColor="text1"/>
          <w:szCs w:val="24"/>
          <w:u w:val="single"/>
        </w:rPr>
      </w:pPr>
    </w:p>
    <w:p w:rsidR="00AF1632" w:rsidRPr="00B829C8" w:rsidRDefault="00AF1632" w:rsidP="008F371F">
      <w:pPr>
        <w:autoSpaceDE w:val="0"/>
        <w:autoSpaceDN w:val="0"/>
        <w:adjustRightInd w:val="0"/>
        <w:spacing w:after="0" w:line="240" w:lineRule="auto"/>
        <w:jc w:val="both"/>
        <w:rPr>
          <w:rFonts w:ascii="Arial" w:hAnsi="Arial" w:cs="Arial"/>
          <w:color w:val="000000" w:themeColor="text1"/>
          <w:sz w:val="24"/>
          <w:szCs w:val="24"/>
        </w:rPr>
      </w:pPr>
    </w:p>
    <w:sectPr w:rsidR="00AF1632" w:rsidRPr="00B829C8" w:rsidSect="006D23F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10C7" w:rsidRDefault="00EA10C7" w:rsidP="0078022C">
      <w:pPr>
        <w:spacing w:after="0" w:line="240" w:lineRule="auto"/>
      </w:pPr>
      <w:r>
        <w:separator/>
      </w:r>
    </w:p>
  </w:endnote>
  <w:endnote w:type="continuationSeparator" w:id="0">
    <w:p w:rsidR="00EA10C7" w:rsidRDefault="00EA10C7" w:rsidP="00780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10C7" w:rsidRDefault="00EA10C7" w:rsidP="0078022C">
      <w:pPr>
        <w:spacing w:after="0" w:line="240" w:lineRule="auto"/>
      </w:pPr>
      <w:r>
        <w:separator/>
      </w:r>
    </w:p>
  </w:footnote>
  <w:footnote w:type="continuationSeparator" w:id="0">
    <w:p w:rsidR="00EA10C7" w:rsidRDefault="00EA10C7" w:rsidP="007802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4" type="#_x0000_t75" style="width:145.5pt;height:84.75pt;visibility:visible;mso-wrap-style:square" o:bullet="t">
        <v:imagedata r:id="rId1" o:title=""/>
      </v:shape>
    </w:pict>
  </w:numPicBullet>
  <w:abstractNum w:abstractNumId="0" w15:restartNumberingAfterBreak="0">
    <w:nsid w:val="04F439F1"/>
    <w:multiLevelType w:val="hybridMultilevel"/>
    <w:tmpl w:val="895ADA9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5176A7F"/>
    <w:multiLevelType w:val="hybridMultilevel"/>
    <w:tmpl w:val="136C744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ECF5F2F"/>
    <w:multiLevelType w:val="hybridMultilevel"/>
    <w:tmpl w:val="28DE10A0"/>
    <w:lvl w:ilvl="0" w:tplc="D62618E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096477A"/>
    <w:multiLevelType w:val="hybridMultilevel"/>
    <w:tmpl w:val="C25A8C9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14B6BA5"/>
    <w:multiLevelType w:val="hybridMultilevel"/>
    <w:tmpl w:val="64B02FB8"/>
    <w:lvl w:ilvl="0" w:tplc="99AA7F9E">
      <w:start w:val="10"/>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62466BC"/>
    <w:multiLevelType w:val="hybridMultilevel"/>
    <w:tmpl w:val="DF52106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D474691"/>
    <w:multiLevelType w:val="hybridMultilevel"/>
    <w:tmpl w:val="7C427B28"/>
    <w:lvl w:ilvl="0" w:tplc="96244CF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4"/>
  </w:num>
  <w:num w:numId="3">
    <w:abstractNumId w:val="6"/>
  </w:num>
  <w:num w:numId="4">
    <w:abstractNumId w:val="3"/>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1632"/>
    <w:rsid w:val="00000501"/>
    <w:rsid w:val="00001959"/>
    <w:rsid w:val="0000222D"/>
    <w:rsid w:val="000151CA"/>
    <w:rsid w:val="0001696E"/>
    <w:rsid w:val="00023A44"/>
    <w:rsid w:val="00026815"/>
    <w:rsid w:val="00032EF6"/>
    <w:rsid w:val="00043087"/>
    <w:rsid w:val="00053E96"/>
    <w:rsid w:val="00084B6A"/>
    <w:rsid w:val="000855AB"/>
    <w:rsid w:val="000860EA"/>
    <w:rsid w:val="00092520"/>
    <w:rsid w:val="00095CF8"/>
    <w:rsid w:val="000A5C8C"/>
    <w:rsid w:val="000B4BF7"/>
    <w:rsid w:val="000C1BBC"/>
    <w:rsid w:val="000C5923"/>
    <w:rsid w:val="000D3164"/>
    <w:rsid w:val="000E5FB3"/>
    <w:rsid w:val="000F1A99"/>
    <w:rsid w:val="000F5A5C"/>
    <w:rsid w:val="000F7A90"/>
    <w:rsid w:val="00103087"/>
    <w:rsid w:val="00115447"/>
    <w:rsid w:val="00136FA7"/>
    <w:rsid w:val="00152461"/>
    <w:rsid w:val="001553B8"/>
    <w:rsid w:val="00157545"/>
    <w:rsid w:val="00157E56"/>
    <w:rsid w:val="00160B68"/>
    <w:rsid w:val="00165DB9"/>
    <w:rsid w:val="0018243E"/>
    <w:rsid w:val="00182827"/>
    <w:rsid w:val="00187D6D"/>
    <w:rsid w:val="001A15C4"/>
    <w:rsid w:val="001B07D7"/>
    <w:rsid w:val="001C56FD"/>
    <w:rsid w:val="001D1280"/>
    <w:rsid w:val="001D1675"/>
    <w:rsid w:val="001E0D0A"/>
    <w:rsid w:val="001F17EB"/>
    <w:rsid w:val="001F1A81"/>
    <w:rsid w:val="002043DE"/>
    <w:rsid w:val="0021216E"/>
    <w:rsid w:val="0021660C"/>
    <w:rsid w:val="002171AC"/>
    <w:rsid w:val="00217980"/>
    <w:rsid w:val="0022131C"/>
    <w:rsid w:val="00225113"/>
    <w:rsid w:val="002261A6"/>
    <w:rsid w:val="00233175"/>
    <w:rsid w:val="00236975"/>
    <w:rsid w:val="00242CA6"/>
    <w:rsid w:val="00247F7E"/>
    <w:rsid w:val="002539F8"/>
    <w:rsid w:val="00254B33"/>
    <w:rsid w:val="002551D3"/>
    <w:rsid w:val="00272B76"/>
    <w:rsid w:val="00285F88"/>
    <w:rsid w:val="00295BDE"/>
    <w:rsid w:val="002D7B3C"/>
    <w:rsid w:val="0031682C"/>
    <w:rsid w:val="00326205"/>
    <w:rsid w:val="00356C79"/>
    <w:rsid w:val="003574D7"/>
    <w:rsid w:val="00363602"/>
    <w:rsid w:val="00364C84"/>
    <w:rsid w:val="00370EC3"/>
    <w:rsid w:val="00372E82"/>
    <w:rsid w:val="003800D6"/>
    <w:rsid w:val="003852D2"/>
    <w:rsid w:val="0038610C"/>
    <w:rsid w:val="0038757E"/>
    <w:rsid w:val="003C4F1B"/>
    <w:rsid w:val="003D2324"/>
    <w:rsid w:val="00416486"/>
    <w:rsid w:val="0042369B"/>
    <w:rsid w:val="004250C5"/>
    <w:rsid w:val="00432B0C"/>
    <w:rsid w:val="00440E33"/>
    <w:rsid w:val="00444ED6"/>
    <w:rsid w:val="00445C93"/>
    <w:rsid w:val="00453404"/>
    <w:rsid w:val="00457C0F"/>
    <w:rsid w:val="004720BE"/>
    <w:rsid w:val="00473594"/>
    <w:rsid w:val="00497889"/>
    <w:rsid w:val="00497CFF"/>
    <w:rsid w:val="004A3270"/>
    <w:rsid w:val="004C1583"/>
    <w:rsid w:val="004C5D83"/>
    <w:rsid w:val="004D015E"/>
    <w:rsid w:val="004D1013"/>
    <w:rsid w:val="004D25E5"/>
    <w:rsid w:val="004D3E96"/>
    <w:rsid w:val="004E4472"/>
    <w:rsid w:val="004E5629"/>
    <w:rsid w:val="004F1264"/>
    <w:rsid w:val="004F137C"/>
    <w:rsid w:val="00500879"/>
    <w:rsid w:val="0050355F"/>
    <w:rsid w:val="0051220E"/>
    <w:rsid w:val="005140A2"/>
    <w:rsid w:val="00515693"/>
    <w:rsid w:val="00520BC5"/>
    <w:rsid w:val="005211CE"/>
    <w:rsid w:val="005264C4"/>
    <w:rsid w:val="00532D59"/>
    <w:rsid w:val="0053306A"/>
    <w:rsid w:val="00551534"/>
    <w:rsid w:val="0056309A"/>
    <w:rsid w:val="00566CC7"/>
    <w:rsid w:val="00585126"/>
    <w:rsid w:val="005B1D8F"/>
    <w:rsid w:val="005C0E46"/>
    <w:rsid w:val="005F4113"/>
    <w:rsid w:val="00623B99"/>
    <w:rsid w:val="006254D2"/>
    <w:rsid w:val="00643E8D"/>
    <w:rsid w:val="0064752F"/>
    <w:rsid w:val="00651914"/>
    <w:rsid w:val="00656710"/>
    <w:rsid w:val="006573EE"/>
    <w:rsid w:val="00663C19"/>
    <w:rsid w:val="00667753"/>
    <w:rsid w:val="0068587A"/>
    <w:rsid w:val="006A5BCE"/>
    <w:rsid w:val="006C53F4"/>
    <w:rsid w:val="006C7E4A"/>
    <w:rsid w:val="006D0F6B"/>
    <w:rsid w:val="006D23F5"/>
    <w:rsid w:val="006D6504"/>
    <w:rsid w:val="006E2050"/>
    <w:rsid w:val="006F02B0"/>
    <w:rsid w:val="006F2DC2"/>
    <w:rsid w:val="00710396"/>
    <w:rsid w:val="00720F7B"/>
    <w:rsid w:val="00722827"/>
    <w:rsid w:val="00741F56"/>
    <w:rsid w:val="00760682"/>
    <w:rsid w:val="00770D66"/>
    <w:rsid w:val="00770F91"/>
    <w:rsid w:val="0077791A"/>
    <w:rsid w:val="0078022C"/>
    <w:rsid w:val="00781C56"/>
    <w:rsid w:val="00790D7D"/>
    <w:rsid w:val="007B0A6C"/>
    <w:rsid w:val="007B234B"/>
    <w:rsid w:val="007B440F"/>
    <w:rsid w:val="007B7C38"/>
    <w:rsid w:val="007F0986"/>
    <w:rsid w:val="007F16C0"/>
    <w:rsid w:val="007F5249"/>
    <w:rsid w:val="0081393F"/>
    <w:rsid w:val="00857C38"/>
    <w:rsid w:val="00870835"/>
    <w:rsid w:val="00873E18"/>
    <w:rsid w:val="00874B66"/>
    <w:rsid w:val="0087527B"/>
    <w:rsid w:val="00875D73"/>
    <w:rsid w:val="00877534"/>
    <w:rsid w:val="00893171"/>
    <w:rsid w:val="008A5583"/>
    <w:rsid w:val="008A6C04"/>
    <w:rsid w:val="008B5EE3"/>
    <w:rsid w:val="008C5BDE"/>
    <w:rsid w:val="008C6BA5"/>
    <w:rsid w:val="008C73EB"/>
    <w:rsid w:val="008E1776"/>
    <w:rsid w:val="008F2E99"/>
    <w:rsid w:val="008F371F"/>
    <w:rsid w:val="009060C4"/>
    <w:rsid w:val="00906709"/>
    <w:rsid w:val="009147FD"/>
    <w:rsid w:val="009175A6"/>
    <w:rsid w:val="00946F6D"/>
    <w:rsid w:val="00951313"/>
    <w:rsid w:val="00957AA6"/>
    <w:rsid w:val="00961354"/>
    <w:rsid w:val="009778E4"/>
    <w:rsid w:val="00980D1A"/>
    <w:rsid w:val="009A0A72"/>
    <w:rsid w:val="009B06CC"/>
    <w:rsid w:val="009B3C65"/>
    <w:rsid w:val="009D108E"/>
    <w:rsid w:val="009D4BC7"/>
    <w:rsid w:val="00A264E1"/>
    <w:rsid w:val="00A279BC"/>
    <w:rsid w:val="00A329FB"/>
    <w:rsid w:val="00A342F9"/>
    <w:rsid w:val="00A43A18"/>
    <w:rsid w:val="00A514FC"/>
    <w:rsid w:val="00A51E9A"/>
    <w:rsid w:val="00A562A1"/>
    <w:rsid w:val="00A57571"/>
    <w:rsid w:val="00AB3936"/>
    <w:rsid w:val="00AB5212"/>
    <w:rsid w:val="00AC1693"/>
    <w:rsid w:val="00AC4AF5"/>
    <w:rsid w:val="00AC6246"/>
    <w:rsid w:val="00AD5575"/>
    <w:rsid w:val="00AE7047"/>
    <w:rsid w:val="00AF1632"/>
    <w:rsid w:val="00AF2F0D"/>
    <w:rsid w:val="00B21849"/>
    <w:rsid w:val="00B2579E"/>
    <w:rsid w:val="00B33582"/>
    <w:rsid w:val="00B37DFB"/>
    <w:rsid w:val="00B4114E"/>
    <w:rsid w:val="00B45850"/>
    <w:rsid w:val="00B51DF6"/>
    <w:rsid w:val="00B55A2E"/>
    <w:rsid w:val="00B63F39"/>
    <w:rsid w:val="00B829C8"/>
    <w:rsid w:val="00B8319D"/>
    <w:rsid w:val="00B83537"/>
    <w:rsid w:val="00B91BA3"/>
    <w:rsid w:val="00BA653C"/>
    <w:rsid w:val="00BA7418"/>
    <w:rsid w:val="00BB71E6"/>
    <w:rsid w:val="00BC1F07"/>
    <w:rsid w:val="00BD5995"/>
    <w:rsid w:val="00BE68CB"/>
    <w:rsid w:val="00BF1BD4"/>
    <w:rsid w:val="00BF5577"/>
    <w:rsid w:val="00C159CB"/>
    <w:rsid w:val="00C213C3"/>
    <w:rsid w:val="00C42F72"/>
    <w:rsid w:val="00C451DD"/>
    <w:rsid w:val="00C45F87"/>
    <w:rsid w:val="00C65191"/>
    <w:rsid w:val="00C70C7F"/>
    <w:rsid w:val="00C717F7"/>
    <w:rsid w:val="00C75814"/>
    <w:rsid w:val="00C81277"/>
    <w:rsid w:val="00C83215"/>
    <w:rsid w:val="00C97F16"/>
    <w:rsid w:val="00CA2B62"/>
    <w:rsid w:val="00CA4235"/>
    <w:rsid w:val="00CA59C2"/>
    <w:rsid w:val="00CC5130"/>
    <w:rsid w:val="00D04AB4"/>
    <w:rsid w:val="00D1100A"/>
    <w:rsid w:val="00D16EE7"/>
    <w:rsid w:val="00D222DE"/>
    <w:rsid w:val="00D32209"/>
    <w:rsid w:val="00D440E9"/>
    <w:rsid w:val="00D45AA9"/>
    <w:rsid w:val="00D46FE9"/>
    <w:rsid w:val="00D54747"/>
    <w:rsid w:val="00D67011"/>
    <w:rsid w:val="00D75197"/>
    <w:rsid w:val="00D81585"/>
    <w:rsid w:val="00D86541"/>
    <w:rsid w:val="00D87222"/>
    <w:rsid w:val="00D932AF"/>
    <w:rsid w:val="00DA6628"/>
    <w:rsid w:val="00DB1CEC"/>
    <w:rsid w:val="00DD7607"/>
    <w:rsid w:val="00DF7D56"/>
    <w:rsid w:val="00E145ED"/>
    <w:rsid w:val="00E3310C"/>
    <w:rsid w:val="00E348DF"/>
    <w:rsid w:val="00E41BA2"/>
    <w:rsid w:val="00E57D1E"/>
    <w:rsid w:val="00E60750"/>
    <w:rsid w:val="00E62A2B"/>
    <w:rsid w:val="00E765BA"/>
    <w:rsid w:val="00EA10C7"/>
    <w:rsid w:val="00EC5736"/>
    <w:rsid w:val="00EC7E3E"/>
    <w:rsid w:val="00EE3DBF"/>
    <w:rsid w:val="00EF0A87"/>
    <w:rsid w:val="00EF11CC"/>
    <w:rsid w:val="00F16F34"/>
    <w:rsid w:val="00F23BB1"/>
    <w:rsid w:val="00F316E4"/>
    <w:rsid w:val="00F3465F"/>
    <w:rsid w:val="00F6045A"/>
    <w:rsid w:val="00F81645"/>
    <w:rsid w:val="00F82F0B"/>
    <w:rsid w:val="00F8534E"/>
    <w:rsid w:val="00F94361"/>
    <w:rsid w:val="00F94404"/>
    <w:rsid w:val="00F96464"/>
    <w:rsid w:val="00FA60D7"/>
    <w:rsid w:val="00FF21EF"/>
    <w:rsid w:val="00FF5C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320658-A626-449C-9DE4-EC1F950F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D23F5"/>
    <w:pPr>
      <w:keepNext/>
      <w:spacing w:before="240" w:after="60" w:line="240" w:lineRule="auto"/>
      <w:outlineLvl w:val="0"/>
    </w:pPr>
    <w:rPr>
      <w:rFonts w:ascii="Arial" w:eastAsia="Times New Roman" w:hAnsi="Arial" w:cs="Arial"/>
      <w:b/>
      <w:bCs/>
      <w:kern w:val="32"/>
      <w:sz w:val="32"/>
      <w:szCs w:val="32"/>
      <w:lang w:eastAsia="pt-BR"/>
    </w:rPr>
  </w:style>
  <w:style w:type="paragraph" w:styleId="Heading3">
    <w:name w:val="heading 3"/>
    <w:basedOn w:val="Normal"/>
    <w:next w:val="Normal"/>
    <w:link w:val="Heading3Char"/>
    <w:uiPriority w:val="9"/>
    <w:semiHidden/>
    <w:unhideWhenUsed/>
    <w:qFormat/>
    <w:rsid w:val="0023317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3F5"/>
    <w:pPr>
      <w:ind w:left="720"/>
      <w:contextualSpacing/>
    </w:pPr>
  </w:style>
  <w:style w:type="character" w:customStyle="1" w:styleId="Heading1Char">
    <w:name w:val="Heading 1 Char"/>
    <w:basedOn w:val="DefaultParagraphFont"/>
    <w:link w:val="Heading1"/>
    <w:rsid w:val="006D23F5"/>
    <w:rPr>
      <w:rFonts w:ascii="Arial" w:eastAsia="Times New Roman" w:hAnsi="Arial" w:cs="Arial"/>
      <w:b/>
      <w:bCs/>
      <w:kern w:val="32"/>
      <w:sz w:val="32"/>
      <w:szCs w:val="32"/>
      <w:lang w:eastAsia="pt-BR"/>
    </w:rPr>
  </w:style>
  <w:style w:type="paragraph" w:styleId="BodyText">
    <w:name w:val="Body Text"/>
    <w:basedOn w:val="Normal"/>
    <w:link w:val="BodyTextChar"/>
    <w:semiHidden/>
    <w:rsid w:val="00500879"/>
    <w:pPr>
      <w:spacing w:after="0" w:line="240" w:lineRule="auto"/>
      <w:jc w:val="both"/>
    </w:pPr>
    <w:rPr>
      <w:rFonts w:ascii="Comic Sans MS" w:eastAsia="Times New Roman" w:hAnsi="Comic Sans MS" w:cs="Times New Roman"/>
      <w:sz w:val="24"/>
      <w:szCs w:val="20"/>
      <w:lang w:eastAsia="pt-BR"/>
    </w:rPr>
  </w:style>
  <w:style w:type="character" w:customStyle="1" w:styleId="BodyTextChar">
    <w:name w:val="Body Text Char"/>
    <w:basedOn w:val="DefaultParagraphFont"/>
    <w:link w:val="BodyText"/>
    <w:semiHidden/>
    <w:rsid w:val="00500879"/>
    <w:rPr>
      <w:rFonts w:ascii="Comic Sans MS" w:eastAsia="Times New Roman" w:hAnsi="Comic Sans MS" w:cs="Times New Roman"/>
      <w:sz w:val="24"/>
      <w:szCs w:val="20"/>
      <w:lang w:eastAsia="pt-BR"/>
    </w:rPr>
  </w:style>
  <w:style w:type="paragraph" w:styleId="NormalWeb">
    <w:name w:val="Normal (Web)"/>
    <w:basedOn w:val="Normal"/>
    <w:uiPriority w:val="99"/>
    <w:unhideWhenUsed/>
    <w:rsid w:val="0045340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uiPriority w:val="99"/>
    <w:semiHidden/>
    <w:unhideWhenUsed/>
    <w:rsid w:val="00453404"/>
    <w:rPr>
      <w:color w:val="0000FF"/>
      <w:u w:val="single"/>
    </w:rPr>
  </w:style>
  <w:style w:type="character" w:styleId="FollowedHyperlink">
    <w:name w:val="FollowedHyperlink"/>
    <w:basedOn w:val="DefaultParagraphFont"/>
    <w:uiPriority w:val="99"/>
    <w:semiHidden/>
    <w:unhideWhenUsed/>
    <w:rsid w:val="00453404"/>
    <w:rPr>
      <w:color w:val="800080" w:themeColor="followedHyperlink"/>
      <w:u w:val="single"/>
    </w:rPr>
  </w:style>
  <w:style w:type="character" w:customStyle="1" w:styleId="Heading3Char">
    <w:name w:val="Heading 3 Char"/>
    <w:basedOn w:val="DefaultParagraphFont"/>
    <w:link w:val="Heading3"/>
    <w:uiPriority w:val="9"/>
    <w:semiHidden/>
    <w:rsid w:val="00233175"/>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78022C"/>
    <w:pPr>
      <w:tabs>
        <w:tab w:val="center" w:pos="4252"/>
        <w:tab w:val="right" w:pos="8504"/>
      </w:tabs>
      <w:spacing w:after="0" w:line="240" w:lineRule="auto"/>
    </w:pPr>
  </w:style>
  <w:style w:type="character" w:customStyle="1" w:styleId="HeaderChar">
    <w:name w:val="Header Char"/>
    <w:basedOn w:val="DefaultParagraphFont"/>
    <w:link w:val="Header"/>
    <w:uiPriority w:val="99"/>
    <w:rsid w:val="0078022C"/>
  </w:style>
  <w:style w:type="paragraph" w:styleId="Footer">
    <w:name w:val="footer"/>
    <w:basedOn w:val="Normal"/>
    <w:link w:val="FooterChar"/>
    <w:uiPriority w:val="99"/>
    <w:unhideWhenUsed/>
    <w:rsid w:val="0078022C"/>
    <w:pPr>
      <w:tabs>
        <w:tab w:val="center" w:pos="4252"/>
        <w:tab w:val="right" w:pos="8504"/>
      </w:tabs>
      <w:spacing w:after="0" w:line="240" w:lineRule="auto"/>
    </w:pPr>
  </w:style>
  <w:style w:type="character" w:customStyle="1" w:styleId="FooterChar">
    <w:name w:val="Footer Char"/>
    <w:basedOn w:val="DefaultParagraphFont"/>
    <w:link w:val="Footer"/>
    <w:uiPriority w:val="99"/>
    <w:rsid w:val="0078022C"/>
  </w:style>
  <w:style w:type="table" w:styleId="TableGrid">
    <w:name w:val="Table Grid"/>
    <w:basedOn w:val="TableNormal"/>
    <w:uiPriority w:val="59"/>
    <w:rsid w:val="00A57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629745">
      <w:bodyDiv w:val="1"/>
      <w:marLeft w:val="0"/>
      <w:marRight w:val="0"/>
      <w:marTop w:val="0"/>
      <w:marBottom w:val="0"/>
      <w:divBdr>
        <w:top w:val="none" w:sz="0" w:space="0" w:color="auto"/>
        <w:left w:val="none" w:sz="0" w:space="0" w:color="auto"/>
        <w:bottom w:val="none" w:sz="0" w:space="0" w:color="auto"/>
        <w:right w:val="none" w:sz="0" w:space="0" w:color="auto"/>
      </w:divBdr>
      <w:divsChild>
        <w:div w:id="1087075620">
          <w:marLeft w:val="0"/>
          <w:marRight w:val="0"/>
          <w:marTop w:val="0"/>
          <w:marBottom w:val="0"/>
          <w:divBdr>
            <w:top w:val="none" w:sz="0" w:space="0" w:color="auto"/>
            <w:left w:val="none" w:sz="0" w:space="0" w:color="auto"/>
            <w:bottom w:val="none" w:sz="0" w:space="0" w:color="auto"/>
            <w:right w:val="none" w:sz="0" w:space="0" w:color="auto"/>
          </w:divBdr>
          <w:divsChild>
            <w:div w:id="1228110995">
              <w:marLeft w:val="0"/>
              <w:marRight w:val="0"/>
              <w:marTop w:val="0"/>
              <w:marBottom w:val="0"/>
              <w:divBdr>
                <w:top w:val="none" w:sz="0" w:space="0" w:color="auto"/>
                <w:left w:val="none" w:sz="0" w:space="0" w:color="auto"/>
                <w:bottom w:val="none" w:sz="0" w:space="0" w:color="auto"/>
                <w:right w:val="none" w:sz="0" w:space="0" w:color="auto"/>
              </w:divBdr>
            </w:div>
            <w:div w:id="1155292540">
              <w:marLeft w:val="0"/>
              <w:marRight w:val="0"/>
              <w:marTop w:val="0"/>
              <w:marBottom w:val="0"/>
              <w:divBdr>
                <w:top w:val="none" w:sz="0" w:space="0" w:color="auto"/>
                <w:left w:val="none" w:sz="0" w:space="0" w:color="auto"/>
                <w:bottom w:val="none" w:sz="0" w:space="0" w:color="auto"/>
                <w:right w:val="none" w:sz="0" w:space="0" w:color="auto"/>
              </w:divBdr>
            </w:div>
            <w:div w:id="232470906">
              <w:marLeft w:val="0"/>
              <w:marRight w:val="0"/>
              <w:marTop w:val="0"/>
              <w:marBottom w:val="0"/>
              <w:divBdr>
                <w:top w:val="none" w:sz="0" w:space="0" w:color="auto"/>
                <w:left w:val="none" w:sz="0" w:space="0" w:color="auto"/>
                <w:bottom w:val="none" w:sz="0" w:space="0" w:color="auto"/>
                <w:right w:val="none" w:sz="0" w:space="0" w:color="auto"/>
              </w:divBdr>
            </w:div>
            <w:div w:id="508563133">
              <w:marLeft w:val="0"/>
              <w:marRight w:val="0"/>
              <w:marTop w:val="0"/>
              <w:marBottom w:val="0"/>
              <w:divBdr>
                <w:top w:val="none" w:sz="0" w:space="0" w:color="auto"/>
                <w:left w:val="none" w:sz="0" w:space="0" w:color="auto"/>
                <w:bottom w:val="none" w:sz="0" w:space="0" w:color="auto"/>
                <w:right w:val="none" w:sz="0" w:space="0" w:color="auto"/>
              </w:divBdr>
            </w:div>
            <w:div w:id="2049450869">
              <w:marLeft w:val="0"/>
              <w:marRight w:val="0"/>
              <w:marTop w:val="0"/>
              <w:marBottom w:val="0"/>
              <w:divBdr>
                <w:top w:val="none" w:sz="0" w:space="0" w:color="auto"/>
                <w:left w:val="none" w:sz="0" w:space="0" w:color="auto"/>
                <w:bottom w:val="none" w:sz="0" w:space="0" w:color="auto"/>
                <w:right w:val="none" w:sz="0" w:space="0" w:color="auto"/>
              </w:divBdr>
            </w:div>
            <w:div w:id="1363825758">
              <w:marLeft w:val="0"/>
              <w:marRight w:val="0"/>
              <w:marTop w:val="0"/>
              <w:marBottom w:val="0"/>
              <w:divBdr>
                <w:top w:val="none" w:sz="0" w:space="0" w:color="auto"/>
                <w:left w:val="none" w:sz="0" w:space="0" w:color="auto"/>
                <w:bottom w:val="none" w:sz="0" w:space="0" w:color="auto"/>
                <w:right w:val="none" w:sz="0" w:space="0" w:color="auto"/>
              </w:divBdr>
            </w:div>
            <w:div w:id="744306332">
              <w:marLeft w:val="0"/>
              <w:marRight w:val="0"/>
              <w:marTop w:val="0"/>
              <w:marBottom w:val="0"/>
              <w:divBdr>
                <w:top w:val="none" w:sz="0" w:space="0" w:color="auto"/>
                <w:left w:val="none" w:sz="0" w:space="0" w:color="auto"/>
                <w:bottom w:val="none" w:sz="0" w:space="0" w:color="auto"/>
                <w:right w:val="none" w:sz="0" w:space="0" w:color="auto"/>
              </w:divBdr>
            </w:div>
            <w:div w:id="376782046">
              <w:marLeft w:val="0"/>
              <w:marRight w:val="0"/>
              <w:marTop w:val="0"/>
              <w:marBottom w:val="0"/>
              <w:divBdr>
                <w:top w:val="none" w:sz="0" w:space="0" w:color="auto"/>
                <w:left w:val="none" w:sz="0" w:space="0" w:color="auto"/>
                <w:bottom w:val="none" w:sz="0" w:space="0" w:color="auto"/>
                <w:right w:val="none" w:sz="0" w:space="0" w:color="auto"/>
              </w:divBdr>
            </w:div>
            <w:div w:id="936593703">
              <w:marLeft w:val="0"/>
              <w:marRight w:val="0"/>
              <w:marTop w:val="0"/>
              <w:marBottom w:val="0"/>
              <w:divBdr>
                <w:top w:val="none" w:sz="0" w:space="0" w:color="auto"/>
                <w:left w:val="none" w:sz="0" w:space="0" w:color="auto"/>
                <w:bottom w:val="none" w:sz="0" w:space="0" w:color="auto"/>
                <w:right w:val="none" w:sz="0" w:space="0" w:color="auto"/>
              </w:divBdr>
            </w:div>
            <w:div w:id="1986856841">
              <w:marLeft w:val="0"/>
              <w:marRight w:val="0"/>
              <w:marTop w:val="0"/>
              <w:marBottom w:val="0"/>
              <w:divBdr>
                <w:top w:val="none" w:sz="0" w:space="0" w:color="auto"/>
                <w:left w:val="none" w:sz="0" w:space="0" w:color="auto"/>
                <w:bottom w:val="none" w:sz="0" w:space="0" w:color="auto"/>
                <w:right w:val="none" w:sz="0" w:space="0" w:color="auto"/>
              </w:divBdr>
            </w:div>
            <w:div w:id="630593380">
              <w:marLeft w:val="0"/>
              <w:marRight w:val="0"/>
              <w:marTop w:val="0"/>
              <w:marBottom w:val="0"/>
              <w:divBdr>
                <w:top w:val="none" w:sz="0" w:space="0" w:color="auto"/>
                <w:left w:val="none" w:sz="0" w:space="0" w:color="auto"/>
                <w:bottom w:val="none" w:sz="0" w:space="0" w:color="auto"/>
                <w:right w:val="none" w:sz="0" w:space="0" w:color="auto"/>
              </w:divBdr>
            </w:div>
            <w:div w:id="1438214011">
              <w:marLeft w:val="0"/>
              <w:marRight w:val="0"/>
              <w:marTop w:val="0"/>
              <w:marBottom w:val="0"/>
              <w:divBdr>
                <w:top w:val="none" w:sz="0" w:space="0" w:color="auto"/>
                <w:left w:val="none" w:sz="0" w:space="0" w:color="auto"/>
                <w:bottom w:val="none" w:sz="0" w:space="0" w:color="auto"/>
                <w:right w:val="none" w:sz="0" w:space="0" w:color="auto"/>
              </w:divBdr>
            </w:div>
            <w:div w:id="1961573807">
              <w:marLeft w:val="0"/>
              <w:marRight w:val="0"/>
              <w:marTop w:val="0"/>
              <w:marBottom w:val="0"/>
              <w:divBdr>
                <w:top w:val="none" w:sz="0" w:space="0" w:color="auto"/>
                <w:left w:val="none" w:sz="0" w:space="0" w:color="auto"/>
                <w:bottom w:val="none" w:sz="0" w:space="0" w:color="auto"/>
                <w:right w:val="none" w:sz="0" w:space="0" w:color="auto"/>
              </w:divBdr>
            </w:div>
            <w:div w:id="1969167548">
              <w:marLeft w:val="0"/>
              <w:marRight w:val="0"/>
              <w:marTop w:val="0"/>
              <w:marBottom w:val="0"/>
              <w:divBdr>
                <w:top w:val="none" w:sz="0" w:space="0" w:color="auto"/>
                <w:left w:val="none" w:sz="0" w:space="0" w:color="auto"/>
                <w:bottom w:val="none" w:sz="0" w:space="0" w:color="auto"/>
                <w:right w:val="none" w:sz="0" w:space="0" w:color="auto"/>
              </w:divBdr>
            </w:div>
            <w:div w:id="1660957879">
              <w:marLeft w:val="0"/>
              <w:marRight w:val="0"/>
              <w:marTop w:val="0"/>
              <w:marBottom w:val="0"/>
              <w:divBdr>
                <w:top w:val="none" w:sz="0" w:space="0" w:color="auto"/>
                <w:left w:val="none" w:sz="0" w:space="0" w:color="auto"/>
                <w:bottom w:val="none" w:sz="0" w:space="0" w:color="auto"/>
                <w:right w:val="none" w:sz="0" w:space="0" w:color="auto"/>
              </w:divBdr>
            </w:div>
            <w:div w:id="1703438327">
              <w:marLeft w:val="0"/>
              <w:marRight w:val="0"/>
              <w:marTop w:val="0"/>
              <w:marBottom w:val="0"/>
              <w:divBdr>
                <w:top w:val="none" w:sz="0" w:space="0" w:color="auto"/>
                <w:left w:val="none" w:sz="0" w:space="0" w:color="auto"/>
                <w:bottom w:val="none" w:sz="0" w:space="0" w:color="auto"/>
                <w:right w:val="none" w:sz="0" w:space="0" w:color="auto"/>
              </w:divBdr>
            </w:div>
            <w:div w:id="39532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80273">
      <w:bodyDiv w:val="1"/>
      <w:marLeft w:val="0"/>
      <w:marRight w:val="0"/>
      <w:marTop w:val="0"/>
      <w:marBottom w:val="0"/>
      <w:divBdr>
        <w:top w:val="none" w:sz="0" w:space="0" w:color="auto"/>
        <w:left w:val="none" w:sz="0" w:space="0" w:color="auto"/>
        <w:bottom w:val="none" w:sz="0" w:space="0" w:color="auto"/>
        <w:right w:val="none" w:sz="0" w:space="0" w:color="auto"/>
      </w:divBdr>
      <w:divsChild>
        <w:div w:id="274018054">
          <w:marLeft w:val="0"/>
          <w:marRight w:val="0"/>
          <w:marTop w:val="0"/>
          <w:marBottom w:val="0"/>
          <w:divBdr>
            <w:top w:val="none" w:sz="0" w:space="0" w:color="auto"/>
            <w:left w:val="none" w:sz="0" w:space="0" w:color="auto"/>
            <w:bottom w:val="none" w:sz="0" w:space="0" w:color="auto"/>
            <w:right w:val="none" w:sz="0" w:space="0" w:color="auto"/>
          </w:divBdr>
        </w:div>
        <w:div w:id="2144805177">
          <w:marLeft w:val="0"/>
          <w:marRight w:val="0"/>
          <w:marTop w:val="0"/>
          <w:marBottom w:val="0"/>
          <w:divBdr>
            <w:top w:val="none" w:sz="0" w:space="0" w:color="auto"/>
            <w:left w:val="none" w:sz="0" w:space="0" w:color="auto"/>
            <w:bottom w:val="none" w:sz="0" w:space="0" w:color="auto"/>
            <w:right w:val="none" w:sz="0" w:space="0" w:color="auto"/>
          </w:divBdr>
        </w:div>
      </w:divsChild>
    </w:div>
    <w:div w:id="638535836">
      <w:bodyDiv w:val="1"/>
      <w:marLeft w:val="0"/>
      <w:marRight w:val="0"/>
      <w:marTop w:val="0"/>
      <w:marBottom w:val="0"/>
      <w:divBdr>
        <w:top w:val="none" w:sz="0" w:space="0" w:color="auto"/>
        <w:left w:val="none" w:sz="0" w:space="0" w:color="auto"/>
        <w:bottom w:val="none" w:sz="0" w:space="0" w:color="auto"/>
        <w:right w:val="none" w:sz="0" w:space="0" w:color="auto"/>
      </w:divBdr>
      <w:divsChild>
        <w:div w:id="165368926">
          <w:marLeft w:val="0"/>
          <w:marRight w:val="0"/>
          <w:marTop w:val="0"/>
          <w:marBottom w:val="0"/>
          <w:divBdr>
            <w:top w:val="none" w:sz="0" w:space="0" w:color="auto"/>
            <w:left w:val="none" w:sz="0" w:space="0" w:color="auto"/>
            <w:bottom w:val="none" w:sz="0" w:space="0" w:color="auto"/>
            <w:right w:val="none" w:sz="0" w:space="0" w:color="auto"/>
          </w:divBdr>
        </w:div>
        <w:div w:id="920875641">
          <w:marLeft w:val="0"/>
          <w:marRight w:val="0"/>
          <w:marTop w:val="0"/>
          <w:marBottom w:val="0"/>
          <w:divBdr>
            <w:top w:val="none" w:sz="0" w:space="0" w:color="auto"/>
            <w:left w:val="none" w:sz="0" w:space="0" w:color="auto"/>
            <w:bottom w:val="none" w:sz="0" w:space="0" w:color="auto"/>
            <w:right w:val="none" w:sz="0" w:space="0" w:color="auto"/>
          </w:divBdr>
        </w:div>
      </w:divsChild>
    </w:div>
    <w:div w:id="675423929">
      <w:bodyDiv w:val="1"/>
      <w:marLeft w:val="0"/>
      <w:marRight w:val="0"/>
      <w:marTop w:val="0"/>
      <w:marBottom w:val="0"/>
      <w:divBdr>
        <w:top w:val="none" w:sz="0" w:space="0" w:color="auto"/>
        <w:left w:val="none" w:sz="0" w:space="0" w:color="auto"/>
        <w:bottom w:val="none" w:sz="0" w:space="0" w:color="auto"/>
        <w:right w:val="none" w:sz="0" w:space="0" w:color="auto"/>
      </w:divBdr>
      <w:divsChild>
        <w:div w:id="805928549">
          <w:marLeft w:val="0"/>
          <w:marRight w:val="0"/>
          <w:marTop w:val="0"/>
          <w:marBottom w:val="0"/>
          <w:divBdr>
            <w:top w:val="none" w:sz="0" w:space="0" w:color="auto"/>
            <w:left w:val="none" w:sz="0" w:space="0" w:color="auto"/>
            <w:bottom w:val="none" w:sz="0" w:space="0" w:color="auto"/>
            <w:right w:val="none" w:sz="0" w:space="0" w:color="auto"/>
          </w:divBdr>
          <w:divsChild>
            <w:div w:id="799684853">
              <w:marLeft w:val="0"/>
              <w:marRight w:val="0"/>
              <w:marTop w:val="0"/>
              <w:marBottom w:val="0"/>
              <w:divBdr>
                <w:top w:val="none" w:sz="0" w:space="0" w:color="auto"/>
                <w:left w:val="none" w:sz="0" w:space="0" w:color="auto"/>
                <w:bottom w:val="none" w:sz="0" w:space="0" w:color="auto"/>
                <w:right w:val="none" w:sz="0" w:space="0" w:color="auto"/>
              </w:divBdr>
            </w:div>
            <w:div w:id="381173850">
              <w:marLeft w:val="0"/>
              <w:marRight w:val="0"/>
              <w:marTop w:val="0"/>
              <w:marBottom w:val="0"/>
              <w:divBdr>
                <w:top w:val="none" w:sz="0" w:space="0" w:color="auto"/>
                <w:left w:val="none" w:sz="0" w:space="0" w:color="auto"/>
                <w:bottom w:val="none" w:sz="0" w:space="0" w:color="auto"/>
                <w:right w:val="none" w:sz="0" w:space="0" w:color="auto"/>
              </w:divBdr>
            </w:div>
            <w:div w:id="1428307294">
              <w:marLeft w:val="0"/>
              <w:marRight w:val="0"/>
              <w:marTop w:val="0"/>
              <w:marBottom w:val="0"/>
              <w:divBdr>
                <w:top w:val="none" w:sz="0" w:space="0" w:color="auto"/>
                <w:left w:val="none" w:sz="0" w:space="0" w:color="auto"/>
                <w:bottom w:val="none" w:sz="0" w:space="0" w:color="auto"/>
                <w:right w:val="none" w:sz="0" w:space="0" w:color="auto"/>
              </w:divBdr>
            </w:div>
            <w:div w:id="1487938710">
              <w:marLeft w:val="0"/>
              <w:marRight w:val="0"/>
              <w:marTop w:val="0"/>
              <w:marBottom w:val="0"/>
              <w:divBdr>
                <w:top w:val="none" w:sz="0" w:space="0" w:color="auto"/>
                <w:left w:val="none" w:sz="0" w:space="0" w:color="auto"/>
                <w:bottom w:val="none" w:sz="0" w:space="0" w:color="auto"/>
                <w:right w:val="none" w:sz="0" w:space="0" w:color="auto"/>
              </w:divBdr>
            </w:div>
            <w:div w:id="434204829">
              <w:marLeft w:val="0"/>
              <w:marRight w:val="0"/>
              <w:marTop w:val="0"/>
              <w:marBottom w:val="0"/>
              <w:divBdr>
                <w:top w:val="none" w:sz="0" w:space="0" w:color="auto"/>
                <w:left w:val="none" w:sz="0" w:space="0" w:color="auto"/>
                <w:bottom w:val="none" w:sz="0" w:space="0" w:color="auto"/>
                <w:right w:val="none" w:sz="0" w:space="0" w:color="auto"/>
              </w:divBdr>
            </w:div>
            <w:div w:id="1671253959">
              <w:marLeft w:val="0"/>
              <w:marRight w:val="0"/>
              <w:marTop w:val="0"/>
              <w:marBottom w:val="0"/>
              <w:divBdr>
                <w:top w:val="none" w:sz="0" w:space="0" w:color="auto"/>
                <w:left w:val="none" w:sz="0" w:space="0" w:color="auto"/>
                <w:bottom w:val="none" w:sz="0" w:space="0" w:color="auto"/>
                <w:right w:val="none" w:sz="0" w:space="0" w:color="auto"/>
              </w:divBdr>
            </w:div>
            <w:div w:id="775323356">
              <w:marLeft w:val="0"/>
              <w:marRight w:val="0"/>
              <w:marTop w:val="0"/>
              <w:marBottom w:val="0"/>
              <w:divBdr>
                <w:top w:val="none" w:sz="0" w:space="0" w:color="auto"/>
                <w:left w:val="none" w:sz="0" w:space="0" w:color="auto"/>
                <w:bottom w:val="none" w:sz="0" w:space="0" w:color="auto"/>
                <w:right w:val="none" w:sz="0" w:space="0" w:color="auto"/>
              </w:divBdr>
            </w:div>
            <w:div w:id="1625304602">
              <w:marLeft w:val="0"/>
              <w:marRight w:val="0"/>
              <w:marTop w:val="0"/>
              <w:marBottom w:val="0"/>
              <w:divBdr>
                <w:top w:val="none" w:sz="0" w:space="0" w:color="auto"/>
                <w:left w:val="none" w:sz="0" w:space="0" w:color="auto"/>
                <w:bottom w:val="none" w:sz="0" w:space="0" w:color="auto"/>
                <w:right w:val="none" w:sz="0" w:space="0" w:color="auto"/>
              </w:divBdr>
            </w:div>
            <w:div w:id="936643305">
              <w:marLeft w:val="0"/>
              <w:marRight w:val="0"/>
              <w:marTop w:val="0"/>
              <w:marBottom w:val="0"/>
              <w:divBdr>
                <w:top w:val="none" w:sz="0" w:space="0" w:color="auto"/>
                <w:left w:val="none" w:sz="0" w:space="0" w:color="auto"/>
                <w:bottom w:val="none" w:sz="0" w:space="0" w:color="auto"/>
                <w:right w:val="none" w:sz="0" w:space="0" w:color="auto"/>
              </w:divBdr>
            </w:div>
            <w:div w:id="679430979">
              <w:marLeft w:val="0"/>
              <w:marRight w:val="0"/>
              <w:marTop w:val="0"/>
              <w:marBottom w:val="0"/>
              <w:divBdr>
                <w:top w:val="none" w:sz="0" w:space="0" w:color="auto"/>
                <w:left w:val="none" w:sz="0" w:space="0" w:color="auto"/>
                <w:bottom w:val="none" w:sz="0" w:space="0" w:color="auto"/>
                <w:right w:val="none" w:sz="0" w:space="0" w:color="auto"/>
              </w:divBdr>
            </w:div>
            <w:div w:id="1823111868">
              <w:marLeft w:val="0"/>
              <w:marRight w:val="0"/>
              <w:marTop w:val="0"/>
              <w:marBottom w:val="0"/>
              <w:divBdr>
                <w:top w:val="none" w:sz="0" w:space="0" w:color="auto"/>
                <w:left w:val="none" w:sz="0" w:space="0" w:color="auto"/>
                <w:bottom w:val="none" w:sz="0" w:space="0" w:color="auto"/>
                <w:right w:val="none" w:sz="0" w:space="0" w:color="auto"/>
              </w:divBdr>
            </w:div>
            <w:div w:id="871501460">
              <w:marLeft w:val="0"/>
              <w:marRight w:val="0"/>
              <w:marTop w:val="0"/>
              <w:marBottom w:val="0"/>
              <w:divBdr>
                <w:top w:val="none" w:sz="0" w:space="0" w:color="auto"/>
                <w:left w:val="none" w:sz="0" w:space="0" w:color="auto"/>
                <w:bottom w:val="none" w:sz="0" w:space="0" w:color="auto"/>
                <w:right w:val="none" w:sz="0" w:space="0" w:color="auto"/>
              </w:divBdr>
            </w:div>
            <w:div w:id="1419407936">
              <w:marLeft w:val="0"/>
              <w:marRight w:val="0"/>
              <w:marTop w:val="0"/>
              <w:marBottom w:val="0"/>
              <w:divBdr>
                <w:top w:val="none" w:sz="0" w:space="0" w:color="auto"/>
                <w:left w:val="none" w:sz="0" w:space="0" w:color="auto"/>
                <w:bottom w:val="none" w:sz="0" w:space="0" w:color="auto"/>
                <w:right w:val="none" w:sz="0" w:space="0" w:color="auto"/>
              </w:divBdr>
            </w:div>
            <w:div w:id="873617407">
              <w:marLeft w:val="0"/>
              <w:marRight w:val="0"/>
              <w:marTop w:val="0"/>
              <w:marBottom w:val="0"/>
              <w:divBdr>
                <w:top w:val="none" w:sz="0" w:space="0" w:color="auto"/>
                <w:left w:val="none" w:sz="0" w:space="0" w:color="auto"/>
                <w:bottom w:val="none" w:sz="0" w:space="0" w:color="auto"/>
                <w:right w:val="none" w:sz="0" w:space="0" w:color="auto"/>
              </w:divBdr>
            </w:div>
            <w:div w:id="2035181828">
              <w:marLeft w:val="0"/>
              <w:marRight w:val="0"/>
              <w:marTop w:val="0"/>
              <w:marBottom w:val="0"/>
              <w:divBdr>
                <w:top w:val="none" w:sz="0" w:space="0" w:color="auto"/>
                <w:left w:val="none" w:sz="0" w:space="0" w:color="auto"/>
                <w:bottom w:val="none" w:sz="0" w:space="0" w:color="auto"/>
                <w:right w:val="none" w:sz="0" w:space="0" w:color="auto"/>
              </w:divBdr>
            </w:div>
            <w:div w:id="1787967569">
              <w:marLeft w:val="0"/>
              <w:marRight w:val="0"/>
              <w:marTop w:val="0"/>
              <w:marBottom w:val="0"/>
              <w:divBdr>
                <w:top w:val="none" w:sz="0" w:space="0" w:color="auto"/>
                <w:left w:val="none" w:sz="0" w:space="0" w:color="auto"/>
                <w:bottom w:val="none" w:sz="0" w:space="0" w:color="auto"/>
                <w:right w:val="none" w:sz="0" w:space="0" w:color="auto"/>
              </w:divBdr>
            </w:div>
            <w:div w:id="614949469">
              <w:marLeft w:val="0"/>
              <w:marRight w:val="0"/>
              <w:marTop w:val="0"/>
              <w:marBottom w:val="0"/>
              <w:divBdr>
                <w:top w:val="none" w:sz="0" w:space="0" w:color="auto"/>
                <w:left w:val="none" w:sz="0" w:space="0" w:color="auto"/>
                <w:bottom w:val="none" w:sz="0" w:space="0" w:color="auto"/>
                <w:right w:val="none" w:sz="0" w:space="0" w:color="auto"/>
              </w:divBdr>
            </w:div>
            <w:div w:id="596910620">
              <w:marLeft w:val="0"/>
              <w:marRight w:val="0"/>
              <w:marTop w:val="0"/>
              <w:marBottom w:val="0"/>
              <w:divBdr>
                <w:top w:val="none" w:sz="0" w:space="0" w:color="auto"/>
                <w:left w:val="none" w:sz="0" w:space="0" w:color="auto"/>
                <w:bottom w:val="none" w:sz="0" w:space="0" w:color="auto"/>
                <w:right w:val="none" w:sz="0" w:space="0" w:color="auto"/>
              </w:divBdr>
            </w:div>
            <w:div w:id="394478841">
              <w:marLeft w:val="0"/>
              <w:marRight w:val="0"/>
              <w:marTop w:val="0"/>
              <w:marBottom w:val="0"/>
              <w:divBdr>
                <w:top w:val="none" w:sz="0" w:space="0" w:color="auto"/>
                <w:left w:val="none" w:sz="0" w:space="0" w:color="auto"/>
                <w:bottom w:val="none" w:sz="0" w:space="0" w:color="auto"/>
                <w:right w:val="none" w:sz="0" w:space="0" w:color="auto"/>
              </w:divBdr>
            </w:div>
            <w:div w:id="545678219">
              <w:marLeft w:val="0"/>
              <w:marRight w:val="0"/>
              <w:marTop w:val="0"/>
              <w:marBottom w:val="0"/>
              <w:divBdr>
                <w:top w:val="none" w:sz="0" w:space="0" w:color="auto"/>
                <w:left w:val="none" w:sz="0" w:space="0" w:color="auto"/>
                <w:bottom w:val="none" w:sz="0" w:space="0" w:color="auto"/>
                <w:right w:val="none" w:sz="0" w:space="0" w:color="auto"/>
              </w:divBdr>
            </w:div>
            <w:div w:id="1857301482">
              <w:marLeft w:val="0"/>
              <w:marRight w:val="0"/>
              <w:marTop w:val="0"/>
              <w:marBottom w:val="0"/>
              <w:divBdr>
                <w:top w:val="none" w:sz="0" w:space="0" w:color="auto"/>
                <w:left w:val="none" w:sz="0" w:space="0" w:color="auto"/>
                <w:bottom w:val="none" w:sz="0" w:space="0" w:color="auto"/>
                <w:right w:val="none" w:sz="0" w:space="0" w:color="auto"/>
              </w:divBdr>
            </w:div>
            <w:div w:id="1406412127">
              <w:marLeft w:val="0"/>
              <w:marRight w:val="0"/>
              <w:marTop w:val="0"/>
              <w:marBottom w:val="0"/>
              <w:divBdr>
                <w:top w:val="none" w:sz="0" w:space="0" w:color="auto"/>
                <w:left w:val="none" w:sz="0" w:space="0" w:color="auto"/>
                <w:bottom w:val="none" w:sz="0" w:space="0" w:color="auto"/>
                <w:right w:val="none" w:sz="0" w:space="0" w:color="auto"/>
              </w:divBdr>
            </w:div>
            <w:div w:id="1146581459">
              <w:marLeft w:val="0"/>
              <w:marRight w:val="0"/>
              <w:marTop w:val="0"/>
              <w:marBottom w:val="0"/>
              <w:divBdr>
                <w:top w:val="none" w:sz="0" w:space="0" w:color="auto"/>
                <w:left w:val="none" w:sz="0" w:space="0" w:color="auto"/>
                <w:bottom w:val="none" w:sz="0" w:space="0" w:color="auto"/>
                <w:right w:val="none" w:sz="0" w:space="0" w:color="auto"/>
              </w:divBdr>
            </w:div>
            <w:div w:id="1528175552">
              <w:marLeft w:val="0"/>
              <w:marRight w:val="0"/>
              <w:marTop w:val="0"/>
              <w:marBottom w:val="0"/>
              <w:divBdr>
                <w:top w:val="none" w:sz="0" w:space="0" w:color="auto"/>
                <w:left w:val="none" w:sz="0" w:space="0" w:color="auto"/>
                <w:bottom w:val="none" w:sz="0" w:space="0" w:color="auto"/>
                <w:right w:val="none" w:sz="0" w:space="0" w:color="auto"/>
              </w:divBdr>
            </w:div>
            <w:div w:id="591623450">
              <w:marLeft w:val="0"/>
              <w:marRight w:val="0"/>
              <w:marTop w:val="0"/>
              <w:marBottom w:val="0"/>
              <w:divBdr>
                <w:top w:val="none" w:sz="0" w:space="0" w:color="auto"/>
                <w:left w:val="none" w:sz="0" w:space="0" w:color="auto"/>
                <w:bottom w:val="none" w:sz="0" w:space="0" w:color="auto"/>
                <w:right w:val="none" w:sz="0" w:space="0" w:color="auto"/>
              </w:divBdr>
            </w:div>
            <w:div w:id="70851932">
              <w:marLeft w:val="0"/>
              <w:marRight w:val="0"/>
              <w:marTop w:val="0"/>
              <w:marBottom w:val="0"/>
              <w:divBdr>
                <w:top w:val="none" w:sz="0" w:space="0" w:color="auto"/>
                <w:left w:val="none" w:sz="0" w:space="0" w:color="auto"/>
                <w:bottom w:val="none" w:sz="0" w:space="0" w:color="auto"/>
                <w:right w:val="none" w:sz="0" w:space="0" w:color="auto"/>
              </w:divBdr>
            </w:div>
            <w:div w:id="1567062171">
              <w:marLeft w:val="0"/>
              <w:marRight w:val="0"/>
              <w:marTop w:val="0"/>
              <w:marBottom w:val="0"/>
              <w:divBdr>
                <w:top w:val="none" w:sz="0" w:space="0" w:color="auto"/>
                <w:left w:val="none" w:sz="0" w:space="0" w:color="auto"/>
                <w:bottom w:val="none" w:sz="0" w:space="0" w:color="auto"/>
                <w:right w:val="none" w:sz="0" w:space="0" w:color="auto"/>
              </w:divBdr>
            </w:div>
            <w:div w:id="2035306926">
              <w:marLeft w:val="0"/>
              <w:marRight w:val="0"/>
              <w:marTop w:val="0"/>
              <w:marBottom w:val="0"/>
              <w:divBdr>
                <w:top w:val="none" w:sz="0" w:space="0" w:color="auto"/>
                <w:left w:val="none" w:sz="0" w:space="0" w:color="auto"/>
                <w:bottom w:val="none" w:sz="0" w:space="0" w:color="auto"/>
                <w:right w:val="none" w:sz="0" w:space="0" w:color="auto"/>
              </w:divBdr>
            </w:div>
            <w:div w:id="687296770">
              <w:marLeft w:val="0"/>
              <w:marRight w:val="0"/>
              <w:marTop w:val="0"/>
              <w:marBottom w:val="0"/>
              <w:divBdr>
                <w:top w:val="none" w:sz="0" w:space="0" w:color="auto"/>
                <w:left w:val="none" w:sz="0" w:space="0" w:color="auto"/>
                <w:bottom w:val="none" w:sz="0" w:space="0" w:color="auto"/>
                <w:right w:val="none" w:sz="0" w:space="0" w:color="auto"/>
              </w:divBdr>
            </w:div>
            <w:div w:id="1371764023">
              <w:marLeft w:val="0"/>
              <w:marRight w:val="0"/>
              <w:marTop w:val="0"/>
              <w:marBottom w:val="0"/>
              <w:divBdr>
                <w:top w:val="none" w:sz="0" w:space="0" w:color="auto"/>
                <w:left w:val="none" w:sz="0" w:space="0" w:color="auto"/>
                <w:bottom w:val="none" w:sz="0" w:space="0" w:color="auto"/>
                <w:right w:val="none" w:sz="0" w:space="0" w:color="auto"/>
              </w:divBdr>
            </w:div>
            <w:div w:id="1817453944">
              <w:marLeft w:val="0"/>
              <w:marRight w:val="0"/>
              <w:marTop w:val="0"/>
              <w:marBottom w:val="0"/>
              <w:divBdr>
                <w:top w:val="none" w:sz="0" w:space="0" w:color="auto"/>
                <w:left w:val="none" w:sz="0" w:space="0" w:color="auto"/>
                <w:bottom w:val="none" w:sz="0" w:space="0" w:color="auto"/>
                <w:right w:val="none" w:sz="0" w:space="0" w:color="auto"/>
              </w:divBdr>
            </w:div>
            <w:div w:id="151414310">
              <w:marLeft w:val="0"/>
              <w:marRight w:val="0"/>
              <w:marTop w:val="0"/>
              <w:marBottom w:val="0"/>
              <w:divBdr>
                <w:top w:val="none" w:sz="0" w:space="0" w:color="auto"/>
                <w:left w:val="none" w:sz="0" w:space="0" w:color="auto"/>
                <w:bottom w:val="none" w:sz="0" w:space="0" w:color="auto"/>
                <w:right w:val="none" w:sz="0" w:space="0" w:color="auto"/>
              </w:divBdr>
            </w:div>
            <w:div w:id="1782021901">
              <w:marLeft w:val="0"/>
              <w:marRight w:val="0"/>
              <w:marTop w:val="0"/>
              <w:marBottom w:val="0"/>
              <w:divBdr>
                <w:top w:val="none" w:sz="0" w:space="0" w:color="auto"/>
                <w:left w:val="none" w:sz="0" w:space="0" w:color="auto"/>
                <w:bottom w:val="none" w:sz="0" w:space="0" w:color="auto"/>
                <w:right w:val="none" w:sz="0" w:space="0" w:color="auto"/>
              </w:divBdr>
            </w:div>
            <w:div w:id="1222864353">
              <w:marLeft w:val="0"/>
              <w:marRight w:val="0"/>
              <w:marTop w:val="0"/>
              <w:marBottom w:val="0"/>
              <w:divBdr>
                <w:top w:val="none" w:sz="0" w:space="0" w:color="auto"/>
                <w:left w:val="none" w:sz="0" w:space="0" w:color="auto"/>
                <w:bottom w:val="none" w:sz="0" w:space="0" w:color="auto"/>
                <w:right w:val="none" w:sz="0" w:space="0" w:color="auto"/>
              </w:divBdr>
            </w:div>
            <w:div w:id="2013025688">
              <w:marLeft w:val="0"/>
              <w:marRight w:val="0"/>
              <w:marTop w:val="0"/>
              <w:marBottom w:val="0"/>
              <w:divBdr>
                <w:top w:val="none" w:sz="0" w:space="0" w:color="auto"/>
                <w:left w:val="none" w:sz="0" w:space="0" w:color="auto"/>
                <w:bottom w:val="none" w:sz="0" w:space="0" w:color="auto"/>
                <w:right w:val="none" w:sz="0" w:space="0" w:color="auto"/>
              </w:divBdr>
            </w:div>
            <w:div w:id="143859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78385">
      <w:bodyDiv w:val="1"/>
      <w:marLeft w:val="0"/>
      <w:marRight w:val="0"/>
      <w:marTop w:val="0"/>
      <w:marBottom w:val="0"/>
      <w:divBdr>
        <w:top w:val="none" w:sz="0" w:space="0" w:color="auto"/>
        <w:left w:val="none" w:sz="0" w:space="0" w:color="auto"/>
        <w:bottom w:val="none" w:sz="0" w:space="0" w:color="auto"/>
        <w:right w:val="none" w:sz="0" w:space="0" w:color="auto"/>
      </w:divBdr>
      <w:divsChild>
        <w:div w:id="42095479">
          <w:marLeft w:val="0"/>
          <w:marRight w:val="0"/>
          <w:marTop w:val="0"/>
          <w:marBottom w:val="0"/>
          <w:divBdr>
            <w:top w:val="none" w:sz="0" w:space="0" w:color="auto"/>
            <w:left w:val="none" w:sz="0" w:space="0" w:color="auto"/>
            <w:bottom w:val="none" w:sz="0" w:space="0" w:color="auto"/>
            <w:right w:val="none" w:sz="0" w:space="0" w:color="auto"/>
          </w:divBdr>
        </w:div>
        <w:div w:id="172189070">
          <w:marLeft w:val="0"/>
          <w:marRight w:val="0"/>
          <w:marTop w:val="0"/>
          <w:marBottom w:val="0"/>
          <w:divBdr>
            <w:top w:val="none" w:sz="0" w:space="0" w:color="auto"/>
            <w:left w:val="none" w:sz="0" w:space="0" w:color="auto"/>
            <w:bottom w:val="none" w:sz="0" w:space="0" w:color="auto"/>
            <w:right w:val="none" w:sz="0" w:space="0" w:color="auto"/>
          </w:divBdr>
        </w:div>
      </w:divsChild>
    </w:div>
    <w:div w:id="826045999">
      <w:bodyDiv w:val="1"/>
      <w:marLeft w:val="0"/>
      <w:marRight w:val="0"/>
      <w:marTop w:val="0"/>
      <w:marBottom w:val="0"/>
      <w:divBdr>
        <w:top w:val="none" w:sz="0" w:space="0" w:color="auto"/>
        <w:left w:val="none" w:sz="0" w:space="0" w:color="auto"/>
        <w:bottom w:val="none" w:sz="0" w:space="0" w:color="auto"/>
        <w:right w:val="none" w:sz="0" w:space="0" w:color="auto"/>
      </w:divBdr>
      <w:divsChild>
        <w:div w:id="2063598963">
          <w:marLeft w:val="0"/>
          <w:marRight w:val="0"/>
          <w:marTop w:val="0"/>
          <w:marBottom w:val="0"/>
          <w:divBdr>
            <w:top w:val="none" w:sz="0" w:space="0" w:color="auto"/>
            <w:left w:val="none" w:sz="0" w:space="0" w:color="auto"/>
            <w:bottom w:val="none" w:sz="0" w:space="0" w:color="auto"/>
            <w:right w:val="none" w:sz="0" w:space="0" w:color="auto"/>
          </w:divBdr>
        </w:div>
        <w:div w:id="297224098">
          <w:marLeft w:val="0"/>
          <w:marRight w:val="0"/>
          <w:marTop w:val="0"/>
          <w:marBottom w:val="0"/>
          <w:divBdr>
            <w:top w:val="none" w:sz="0" w:space="0" w:color="auto"/>
            <w:left w:val="none" w:sz="0" w:space="0" w:color="auto"/>
            <w:bottom w:val="none" w:sz="0" w:space="0" w:color="auto"/>
            <w:right w:val="none" w:sz="0" w:space="0" w:color="auto"/>
          </w:divBdr>
        </w:div>
      </w:divsChild>
    </w:div>
    <w:div w:id="1007902669">
      <w:bodyDiv w:val="1"/>
      <w:marLeft w:val="0"/>
      <w:marRight w:val="0"/>
      <w:marTop w:val="0"/>
      <w:marBottom w:val="0"/>
      <w:divBdr>
        <w:top w:val="none" w:sz="0" w:space="0" w:color="auto"/>
        <w:left w:val="none" w:sz="0" w:space="0" w:color="auto"/>
        <w:bottom w:val="none" w:sz="0" w:space="0" w:color="auto"/>
        <w:right w:val="none" w:sz="0" w:space="0" w:color="auto"/>
      </w:divBdr>
      <w:divsChild>
        <w:div w:id="1916548760">
          <w:marLeft w:val="0"/>
          <w:marRight w:val="0"/>
          <w:marTop w:val="0"/>
          <w:marBottom w:val="0"/>
          <w:divBdr>
            <w:top w:val="none" w:sz="0" w:space="0" w:color="auto"/>
            <w:left w:val="none" w:sz="0" w:space="0" w:color="auto"/>
            <w:bottom w:val="none" w:sz="0" w:space="0" w:color="auto"/>
            <w:right w:val="none" w:sz="0" w:space="0" w:color="auto"/>
          </w:divBdr>
        </w:div>
        <w:div w:id="1788155337">
          <w:marLeft w:val="0"/>
          <w:marRight w:val="0"/>
          <w:marTop w:val="0"/>
          <w:marBottom w:val="0"/>
          <w:divBdr>
            <w:top w:val="none" w:sz="0" w:space="0" w:color="auto"/>
            <w:left w:val="none" w:sz="0" w:space="0" w:color="auto"/>
            <w:bottom w:val="none" w:sz="0" w:space="0" w:color="auto"/>
            <w:right w:val="none" w:sz="0" w:space="0" w:color="auto"/>
          </w:divBdr>
        </w:div>
      </w:divsChild>
    </w:div>
    <w:div w:id="1113088149">
      <w:bodyDiv w:val="1"/>
      <w:marLeft w:val="0"/>
      <w:marRight w:val="0"/>
      <w:marTop w:val="0"/>
      <w:marBottom w:val="0"/>
      <w:divBdr>
        <w:top w:val="none" w:sz="0" w:space="0" w:color="auto"/>
        <w:left w:val="none" w:sz="0" w:space="0" w:color="auto"/>
        <w:bottom w:val="none" w:sz="0" w:space="0" w:color="auto"/>
        <w:right w:val="none" w:sz="0" w:space="0" w:color="auto"/>
      </w:divBdr>
      <w:divsChild>
        <w:div w:id="332728446">
          <w:marLeft w:val="0"/>
          <w:marRight w:val="0"/>
          <w:marTop w:val="0"/>
          <w:marBottom w:val="0"/>
          <w:divBdr>
            <w:top w:val="none" w:sz="0" w:space="0" w:color="auto"/>
            <w:left w:val="none" w:sz="0" w:space="0" w:color="auto"/>
            <w:bottom w:val="none" w:sz="0" w:space="0" w:color="auto"/>
            <w:right w:val="none" w:sz="0" w:space="0" w:color="auto"/>
          </w:divBdr>
          <w:divsChild>
            <w:div w:id="179398789">
              <w:marLeft w:val="0"/>
              <w:marRight w:val="0"/>
              <w:marTop w:val="0"/>
              <w:marBottom w:val="0"/>
              <w:divBdr>
                <w:top w:val="none" w:sz="0" w:space="0" w:color="auto"/>
                <w:left w:val="none" w:sz="0" w:space="0" w:color="auto"/>
                <w:bottom w:val="none" w:sz="0" w:space="0" w:color="auto"/>
                <w:right w:val="none" w:sz="0" w:space="0" w:color="auto"/>
              </w:divBdr>
            </w:div>
            <w:div w:id="1469123854">
              <w:marLeft w:val="0"/>
              <w:marRight w:val="0"/>
              <w:marTop w:val="0"/>
              <w:marBottom w:val="0"/>
              <w:divBdr>
                <w:top w:val="none" w:sz="0" w:space="0" w:color="auto"/>
                <w:left w:val="none" w:sz="0" w:space="0" w:color="auto"/>
                <w:bottom w:val="none" w:sz="0" w:space="0" w:color="auto"/>
                <w:right w:val="none" w:sz="0" w:space="0" w:color="auto"/>
              </w:divBdr>
            </w:div>
            <w:div w:id="1868759333">
              <w:marLeft w:val="0"/>
              <w:marRight w:val="0"/>
              <w:marTop w:val="0"/>
              <w:marBottom w:val="0"/>
              <w:divBdr>
                <w:top w:val="none" w:sz="0" w:space="0" w:color="auto"/>
                <w:left w:val="none" w:sz="0" w:space="0" w:color="auto"/>
                <w:bottom w:val="none" w:sz="0" w:space="0" w:color="auto"/>
                <w:right w:val="none" w:sz="0" w:space="0" w:color="auto"/>
              </w:divBdr>
            </w:div>
            <w:div w:id="1764763891">
              <w:marLeft w:val="0"/>
              <w:marRight w:val="0"/>
              <w:marTop w:val="0"/>
              <w:marBottom w:val="0"/>
              <w:divBdr>
                <w:top w:val="none" w:sz="0" w:space="0" w:color="auto"/>
                <w:left w:val="none" w:sz="0" w:space="0" w:color="auto"/>
                <w:bottom w:val="none" w:sz="0" w:space="0" w:color="auto"/>
                <w:right w:val="none" w:sz="0" w:space="0" w:color="auto"/>
              </w:divBdr>
            </w:div>
            <w:div w:id="365253555">
              <w:marLeft w:val="0"/>
              <w:marRight w:val="0"/>
              <w:marTop w:val="0"/>
              <w:marBottom w:val="0"/>
              <w:divBdr>
                <w:top w:val="none" w:sz="0" w:space="0" w:color="auto"/>
                <w:left w:val="none" w:sz="0" w:space="0" w:color="auto"/>
                <w:bottom w:val="none" w:sz="0" w:space="0" w:color="auto"/>
                <w:right w:val="none" w:sz="0" w:space="0" w:color="auto"/>
              </w:divBdr>
            </w:div>
            <w:div w:id="223950586">
              <w:marLeft w:val="0"/>
              <w:marRight w:val="0"/>
              <w:marTop w:val="0"/>
              <w:marBottom w:val="0"/>
              <w:divBdr>
                <w:top w:val="none" w:sz="0" w:space="0" w:color="auto"/>
                <w:left w:val="none" w:sz="0" w:space="0" w:color="auto"/>
                <w:bottom w:val="none" w:sz="0" w:space="0" w:color="auto"/>
                <w:right w:val="none" w:sz="0" w:space="0" w:color="auto"/>
              </w:divBdr>
            </w:div>
            <w:div w:id="107081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01132">
      <w:bodyDiv w:val="1"/>
      <w:marLeft w:val="0"/>
      <w:marRight w:val="0"/>
      <w:marTop w:val="0"/>
      <w:marBottom w:val="0"/>
      <w:divBdr>
        <w:top w:val="none" w:sz="0" w:space="0" w:color="auto"/>
        <w:left w:val="none" w:sz="0" w:space="0" w:color="auto"/>
        <w:bottom w:val="none" w:sz="0" w:space="0" w:color="auto"/>
        <w:right w:val="none" w:sz="0" w:space="0" w:color="auto"/>
      </w:divBdr>
      <w:divsChild>
        <w:div w:id="1735738793">
          <w:marLeft w:val="0"/>
          <w:marRight w:val="0"/>
          <w:marTop w:val="0"/>
          <w:marBottom w:val="0"/>
          <w:divBdr>
            <w:top w:val="none" w:sz="0" w:space="0" w:color="auto"/>
            <w:left w:val="none" w:sz="0" w:space="0" w:color="auto"/>
            <w:bottom w:val="none" w:sz="0" w:space="0" w:color="auto"/>
            <w:right w:val="none" w:sz="0" w:space="0" w:color="auto"/>
          </w:divBdr>
        </w:div>
        <w:div w:id="19818505">
          <w:marLeft w:val="0"/>
          <w:marRight w:val="0"/>
          <w:marTop w:val="0"/>
          <w:marBottom w:val="0"/>
          <w:divBdr>
            <w:top w:val="none" w:sz="0" w:space="0" w:color="auto"/>
            <w:left w:val="none" w:sz="0" w:space="0" w:color="auto"/>
            <w:bottom w:val="none" w:sz="0" w:space="0" w:color="auto"/>
            <w:right w:val="none" w:sz="0" w:space="0" w:color="auto"/>
          </w:divBdr>
        </w:div>
      </w:divsChild>
    </w:div>
    <w:div w:id="1196847892">
      <w:bodyDiv w:val="1"/>
      <w:marLeft w:val="0"/>
      <w:marRight w:val="0"/>
      <w:marTop w:val="0"/>
      <w:marBottom w:val="0"/>
      <w:divBdr>
        <w:top w:val="none" w:sz="0" w:space="0" w:color="auto"/>
        <w:left w:val="none" w:sz="0" w:space="0" w:color="auto"/>
        <w:bottom w:val="none" w:sz="0" w:space="0" w:color="auto"/>
        <w:right w:val="none" w:sz="0" w:space="0" w:color="auto"/>
      </w:divBdr>
    </w:div>
    <w:div w:id="1242063368">
      <w:bodyDiv w:val="1"/>
      <w:marLeft w:val="0"/>
      <w:marRight w:val="0"/>
      <w:marTop w:val="0"/>
      <w:marBottom w:val="0"/>
      <w:divBdr>
        <w:top w:val="none" w:sz="0" w:space="0" w:color="auto"/>
        <w:left w:val="none" w:sz="0" w:space="0" w:color="auto"/>
        <w:bottom w:val="none" w:sz="0" w:space="0" w:color="auto"/>
        <w:right w:val="none" w:sz="0" w:space="0" w:color="auto"/>
      </w:divBdr>
      <w:divsChild>
        <w:div w:id="1537353546">
          <w:marLeft w:val="0"/>
          <w:marRight w:val="0"/>
          <w:marTop w:val="0"/>
          <w:marBottom w:val="0"/>
          <w:divBdr>
            <w:top w:val="none" w:sz="0" w:space="0" w:color="auto"/>
            <w:left w:val="none" w:sz="0" w:space="0" w:color="auto"/>
            <w:bottom w:val="none" w:sz="0" w:space="0" w:color="auto"/>
            <w:right w:val="none" w:sz="0" w:space="0" w:color="auto"/>
          </w:divBdr>
          <w:divsChild>
            <w:div w:id="2079746784">
              <w:marLeft w:val="0"/>
              <w:marRight w:val="0"/>
              <w:marTop w:val="0"/>
              <w:marBottom w:val="0"/>
              <w:divBdr>
                <w:top w:val="none" w:sz="0" w:space="0" w:color="auto"/>
                <w:left w:val="none" w:sz="0" w:space="0" w:color="auto"/>
                <w:bottom w:val="none" w:sz="0" w:space="0" w:color="auto"/>
                <w:right w:val="none" w:sz="0" w:space="0" w:color="auto"/>
              </w:divBdr>
            </w:div>
            <w:div w:id="966160842">
              <w:marLeft w:val="0"/>
              <w:marRight w:val="0"/>
              <w:marTop w:val="0"/>
              <w:marBottom w:val="0"/>
              <w:divBdr>
                <w:top w:val="none" w:sz="0" w:space="0" w:color="auto"/>
                <w:left w:val="none" w:sz="0" w:space="0" w:color="auto"/>
                <w:bottom w:val="none" w:sz="0" w:space="0" w:color="auto"/>
                <w:right w:val="none" w:sz="0" w:space="0" w:color="auto"/>
              </w:divBdr>
            </w:div>
            <w:div w:id="125321954">
              <w:marLeft w:val="0"/>
              <w:marRight w:val="0"/>
              <w:marTop w:val="0"/>
              <w:marBottom w:val="0"/>
              <w:divBdr>
                <w:top w:val="none" w:sz="0" w:space="0" w:color="auto"/>
                <w:left w:val="none" w:sz="0" w:space="0" w:color="auto"/>
                <w:bottom w:val="none" w:sz="0" w:space="0" w:color="auto"/>
                <w:right w:val="none" w:sz="0" w:space="0" w:color="auto"/>
              </w:divBdr>
            </w:div>
            <w:div w:id="96097914">
              <w:marLeft w:val="0"/>
              <w:marRight w:val="0"/>
              <w:marTop w:val="0"/>
              <w:marBottom w:val="0"/>
              <w:divBdr>
                <w:top w:val="none" w:sz="0" w:space="0" w:color="auto"/>
                <w:left w:val="none" w:sz="0" w:space="0" w:color="auto"/>
                <w:bottom w:val="none" w:sz="0" w:space="0" w:color="auto"/>
                <w:right w:val="none" w:sz="0" w:space="0" w:color="auto"/>
              </w:divBdr>
            </w:div>
            <w:div w:id="972828417">
              <w:marLeft w:val="0"/>
              <w:marRight w:val="0"/>
              <w:marTop w:val="0"/>
              <w:marBottom w:val="0"/>
              <w:divBdr>
                <w:top w:val="none" w:sz="0" w:space="0" w:color="auto"/>
                <w:left w:val="none" w:sz="0" w:space="0" w:color="auto"/>
                <w:bottom w:val="none" w:sz="0" w:space="0" w:color="auto"/>
                <w:right w:val="none" w:sz="0" w:space="0" w:color="auto"/>
              </w:divBdr>
            </w:div>
            <w:div w:id="1582445676">
              <w:marLeft w:val="0"/>
              <w:marRight w:val="0"/>
              <w:marTop w:val="0"/>
              <w:marBottom w:val="0"/>
              <w:divBdr>
                <w:top w:val="none" w:sz="0" w:space="0" w:color="auto"/>
                <w:left w:val="none" w:sz="0" w:space="0" w:color="auto"/>
                <w:bottom w:val="none" w:sz="0" w:space="0" w:color="auto"/>
                <w:right w:val="none" w:sz="0" w:space="0" w:color="auto"/>
              </w:divBdr>
            </w:div>
            <w:div w:id="611059702">
              <w:marLeft w:val="0"/>
              <w:marRight w:val="0"/>
              <w:marTop w:val="0"/>
              <w:marBottom w:val="0"/>
              <w:divBdr>
                <w:top w:val="none" w:sz="0" w:space="0" w:color="auto"/>
                <w:left w:val="none" w:sz="0" w:space="0" w:color="auto"/>
                <w:bottom w:val="none" w:sz="0" w:space="0" w:color="auto"/>
                <w:right w:val="none" w:sz="0" w:space="0" w:color="auto"/>
              </w:divBdr>
            </w:div>
            <w:div w:id="2044552188">
              <w:marLeft w:val="0"/>
              <w:marRight w:val="0"/>
              <w:marTop w:val="0"/>
              <w:marBottom w:val="0"/>
              <w:divBdr>
                <w:top w:val="none" w:sz="0" w:space="0" w:color="auto"/>
                <w:left w:val="none" w:sz="0" w:space="0" w:color="auto"/>
                <w:bottom w:val="none" w:sz="0" w:space="0" w:color="auto"/>
                <w:right w:val="none" w:sz="0" w:space="0" w:color="auto"/>
              </w:divBdr>
            </w:div>
            <w:div w:id="1827745249">
              <w:marLeft w:val="0"/>
              <w:marRight w:val="0"/>
              <w:marTop w:val="0"/>
              <w:marBottom w:val="0"/>
              <w:divBdr>
                <w:top w:val="none" w:sz="0" w:space="0" w:color="auto"/>
                <w:left w:val="none" w:sz="0" w:space="0" w:color="auto"/>
                <w:bottom w:val="none" w:sz="0" w:space="0" w:color="auto"/>
                <w:right w:val="none" w:sz="0" w:space="0" w:color="auto"/>
              </w:divBdr>
            </w:div>
            <w:div w:id="565992981">
              <w:marLeft w:val="0"/>
              <w:marRight w:val="0"/>
              <w:marTop w:val="0"/>
              <w:marBottom w:val="0"/>
              <w:divBdr>
                <w:top w:val="none" w:sz="0" w:space="0" w:color="auto"/>
                <w:left w:val="none" w:sz="0" w:space="0" w:color="auto"/>
                <w:bottom w:val="none" w:sz="0" w:space="0" w:color="auto"/>
                <w:right w:val="none" w:sz="0" w:space="0" w:color="auto"/>
              </w:divBdr>
            </w:div>
            <w:div w:id="1830093720">
              <w:marLeft w:val="0"/>
              <w:marRight w:val="0"/>
              <w:marTop w:val="0"/>
              <w:marBottom w:val="0"/>
              <w:divBdr>
                <w:top w:val="none" w:sz="0" w:space="0" w:color="auto"/>
                <w:left w:val="none" w:sz="0" w:space="0" w:color="auto"/>
                <w:bottom w:val="none" w:sz="0" w:space="0" w:color="auto"/>
                <w:right w:val="none" w:sz="0" w:space="0" w:color="auto"/>
              </w:divBdr>
            </w:div>
            <w:div w:id="1758290056">
              <w:marLeft w:val="0"/>
              <w:marRight w:val="0"/>
              <w:marTop w:val="0"/>
              <w:marBottom w:val="0"/>
              <w:divBdr>
                <w:top w:val="none" w:sz="0" w:space="0" w:color="auto"/>
                <w:left w:val="none" w:sz="0" w:space="0" w:color="auto"/>
                <w:bottom w:val="none" w:sz="0" w:space="0" w:color="auto"/>
                <w:right w:val="none" w:sz="0" w:space="0" w:color="auto"/>
              </w:divBdr>
            </w:div>
            <w:div w:id="1425229907">
              <w:marLeft w:val="0"/>
              <w:marRight w:val="0"/>
              <w:marTop w:val="0"/>
              <w:marBottom w:val="0"/>
              <w:divBdr>
                <w:top w:val="none" w:sz="0" w:space="0" w:color="auto"/>
                <w:left w:val="none" w:sz="0" w:space="0" w:color="auto"/>
                <w:bottom w:val="none" w:sz="0" w:space="0" w:color="auto"/>
                <w:right w:val="none" w:sz="0" w:space="0" w:color="auto"/>
              </w:divBdr>
            </w:div>
            <w:div w:id="1111046671">
              <w:marLeft w:val="0"/>
              <w:marRight w:val="0"/>
              <w:marTop w:val="0"/>
              <w:marBottom w:val="0"/>
              <w:divBdr>
                <w:top w:val="none" w:sz="0" w:space="0" w:color="auto"/>
                <w:left w:val="none" w:sz="0" w:space="0" w:color="auto"/>
                <w:bottom w:val="none" w:sz="0" w:space="0" w:color="auto"/>
                <w:right w:val="none" w:sz="0" w:space="0" w:color="auto"/>
              </w:divBdr>
            </w:div>
            <w:div w:id="1805849443">
              <w:marLeft w:val="0"/>
              <w:marRight w:val="0"/>
              <w:marTop w:val="0"/>
              <w:marBottom w:val="0"/>
              <w:divBdr>
                <w:top w:val="none" w:sz="0" w:space="0" w:color="auto"/>
                <w:left w:val="none" w:sz="0" w:space="0" w:color="auto"/>
                <w:bottom w:val="none" w:sz="0" w:space="0" w:color="auto"/>
                <w:right w:val="none" w:sz="0" w:space="0" w:color="auto"/>
              </w:divBdr>
            </w:div>
            <w:div w:id="1362588459">
              <w:marLeft w:val="0"/>
              <w:marRight w:val="0"/>
              <w:marTop w:val="0"/>
              <w:marBottom w:val="0"/>
              <w:divBdr>
                <w:top w:val="none" w:sz="0" w:space="0" w:color="auto"/>
                <w:left w:val="none" w:sz="0" w:space="0" w:color="auto"/>
                <w:bottom w:val="none" w:sz="0" w:space="0" w:color="auto"/>
                <w:right w:val="none" w:sz="0" w:space="0" w:color="auto"/>
              </w:divBdr>
            </w:div>
            <w:div w:id="1429497181">
              <w:marLeft w:val="0"/>
              <w:marRight w:val="0"/>
              <w:marTop w:val="0"/>
              <w:marBottom w:val="0"/>
              <w:divBdr>
                <w:top w:val="none" w:sz="0" w:space="0" w:color="auto"/>
                <w:left w:val="none" w:sz="0" w:space="0" w:color="auto"/>
                <w:bottom w:val="none" w:sz="0" w:space="0" w:color="auto"/>
                <w:right w:val="none" w:sz="0" w:space="0" w:color="auto"/>
              </w:divBdr>
            </w:div>
            <w:div w:id="942297238">
              <w:marLeft w:val="0"/>
              <w:marRight w:val="0"/>
              <w:marTop w:val="0"/>
              <w:marBottom w:val="0"/>
              <w:divBdr>
                <w:top w:val="none" w:sz="0" w:space="0" w:color="auto"/>
                <w:left w:val="none" w:sz="0" w:space="0" w:color="auto"/>
                <w:bottom w:val="none" w:sz="0" w:space="0" w:color="auto"/>
                <w:right w:val="none" w:sz="0" w:space="0" w:color="auto"/>
              </w:divBdr>
            </w:div>
            <w:div w:id="1016660095">
              <w:marLeft w:val="0"/>
              <w:marRight w:val="0"/>
              <w:marTop w:val="0"/>
              <w:marBottom w:val="0"/>
              <w:divBdr>
                <w:top w:val="none" w:sz="0" w:space="0" w:color="auto"/>
                <w:left w:val="none" w:sz="0" w:space="0" w:color="auto"/>
                <w:bottom w:val="none" w:sz="0" w:space="0" w:color="auto"/>
                <w:right w:val="none" w:sz="0" w:space="0" w:color="auto"/>
              </w:divBdr>
            </w:div>
            <w:div w:id="551771356">
              <w:marLeft w:val="0"/>
              <w:marRight w:val="0"/>
              <w:marTop w:val="0"/>
              <w:marBottom w:val="0"/>
              <w:divBdr>
                <w:top w:val="none" w:sz="0" w:space="0" w:color="auto"/>
                <w:left w:val="none" w:sz="0" w:space="0" w:color="auto"/>
                <w:bottom w:val="none" w:sz="0" w:space="0" w:color="auto"/>
                <w:right w:val="none" w:sz="0" w:space="0" w:color="auto"/>
              </w:divBdr>
            </w:div>
            <w:div w:id="1987930299">
              <w:marLeft w:val="0"/>
              <w:marRight w:val="0"/>
              <w:marTop w:val="0"/>
              <w:marBottom w:val="0"/>
              <w:divBdr>
                <w:top w:val="none" w:sz="0" w:space="0" w:color="auto"/>
                <w:left w:val="none" w:sz="0" w:space="0" w:color="auto"/>
                <w:bottom w:val="none" w:sz="0" w:space="0" w:color="auto"/>
                <w:right w:val="none" w:sz="0" w:space="0" w:color="auto"/>
              </w:divBdr>
            </w:div>
            <w:div w:id="1800147220">
              <w:marLeft w:val="0"/>
              <w:marRight w:val="0"/>
              <w:marTop w:val="0"/>
              <w:marBottom w:val="0"/>
              <w:divBdr>
                <w:top w:val="none" w:sz="0" w:space="0" w:color="auto"/>
                <w:left w:val="none" w:sz="0" w:space="0" w:color="auto"/>
                <w:bottom w:val="none" w:sz="0" w:space="0" w:color="auto"/>
                <w:right w:val="none" w:sz="0" w:space="0" w:color="auto"/>
              </w:divBdr>
            </w:div>
            <w:div w:id="1203060023">
              <w:marLeft w:val="0"/>
              <w:marRight w:val="0"/>
              <w:marTop w:val="0"/>
              <w:marBottom w:val="0"/>
              <w:divBdr>
                <w:top w:val="none" w:sz="0" w:space="0" w:color="auto"/>
                <w:left w:val="none" w:sz="0" w:space="0" w:color="auto"/>
                <w:bottom w:val="none" w:sz="0" w:space="0" w:color="auto"/>
                <w:right w:val="none" w:sz="0" w:space="0" w:color="auto"/>
              </w:divBdr>
            </w:div>
            <w:div w:id="1872843887">
              <w:marLeft w:val="0"/>
              <w:marRight w:val="0"/>
              <w:marTop w:val="0"/>
              <w:marBottom w:val="0"/>
              <w:divBdr>
                <w:top w:val="none" w:sz="0" w:space="0" w:color="auto"/>
                <w:left w:val="none" w:sz="0" w:space="0" w:color="auto"/>
                <w:bottom w:val="none" w:sz="0" w:space="0" w:color="auto"/>
                <w:right w:val="none" w:sz="0" w:space="0" w:color="auto"/>
              </w:divBdr>
            </w:div>
            <w:div w:id="134270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17331">
      <w:bodyDiv w:val="1"/>
      <w:marLeft w:val="0"/>
      <w:marRight w:val="0"/>
      <w:marTop w:val="0"/>
      <w:marBottom w:val="0"/>
      <w:divBdr>
        <w:top w:val="none" w:sz="0" w:space="0" w:color="auto"/>
        <w:left w:val="none" w:sz="0" w:space="0" w:color="auto"/>
        <w:bottom w:val="none" w:sz="0" w:space="0" w:color="auto"/>
        <w:right w:val="none" w:sz="0" w:space="0" w:color="auto"/>
      </w:divBdr>
      <w:divsChild>
        <w:div w:id="1553300294">
          <w:marLeft w:val="0"/>
          <w:marRight w:val="0"/>
          <w:marTop w:val="0"/>
          <w:marBottom w:val="0"/>
          <w:divBdr>
            <w:top w:val="none" w:sz="0" w:space="0" w:color="auto"/>
            <w:left w:val="none" w:sz="0" w:space="0" w:color="auto"/>
            <w:bottom w:val="none" w:sz="0" w:space="0" w:color="auto"/>
            <w:right w:val="none" w:sz="0" w:space="0" w:color="auto"/>
          </w:divBdr>
          <w:divsChild>
            <w:div w:id="628320524">
              <w:marLeft w:val="0"/>
              <w:marRight w:val="0"/>
              <w:marTop w:val="0"/>
              <w:marBottom w:val="0"/>
              <w:divBdr>
                <w:top w:val="none" w:sz="0" w:space="0" w:color="auto"/>
                <w:left w:val="none" w:sz="0" w:space="0" w:color="auto"/>
                <w:bottom w:val="none" w:sz="0" w:space="0" w:color="auto"/>
                <w:right w:val="none" w:sz="0" w:space="0" w:color="auto"/>
              </w:divBdr>
            </w:div>
            <w:div w:id="273023828">
              <w:marLeft w:val="0"/>
              <w:marRight w:val="0"/>
              <w:marTop w:val="0"/>
              <w:marBottom w:val="0"/>
              <w:divBdr>
                <w:top w:val="none" w:sz="0" w:space="0" w:color="auto"/>
                <w:left w:val="none" w:sz="0" w:space="0" w:color="auto"/>
                <w:bottom w:val="none" w:sz="0" w:space="0" w:color="auto"/>
                <w:right w:val="none" w:sz="0" w:space="0" w:color="auto"/>
              </w:divBdr>
            </w:div>
            <w:div w:id="989334095">
              <w:marLeft w:val="0"/>
              <w:marRight w:val="0"/>
              <w:marTop w:val="0"/>
              <w:marBottom w:val="0"/>
              <w:divBdr>
                <w:top w:val="none" w:sz="0" w:space="0" w:color="auto"/>
                <w:left w:val="none" w:sz="0" w:space="0" w:color="auto"/>
                <w:bottom w:val="none" w:sz="0" w:space="0" w:color="auto"/>
                <w:right w:val="none" w:sz="0" w:space="0" w:color="auto"/>
              </w:divBdr>
            </w:div>
            <w:div w:id="10030228">
              <w:marLeft w:val="0"/>
              <w:marRight w:val="0"/>
              <w:marTop w:val="0"/>
              <w:marBottom w:val="0"/>
              <w:divBdr>
                <w:top w:val="none" w:sz="0" w:space="0" w:color="auto"/>
                <w:left w:val="none" w:sz="0" w:space="0" w:color="auto"/>
                <w:bottom w:val="none" w:sz="0" w:space="0" w:color="auto"/>
                <w:right w:val="none" w:sz="0" w:space="0" w:color="auto"/>
              </w:divBdr>
            </w:div>
            <w:div w:id="209272207">
              <w:marLeft w:val="0"/>
              <w:marRight w:val="0"/>
              <w:marTop w:val="0"/>
              <w:marBottom w:val="0"/>
              <w:divBdr>
                <w:top w:val="none" w:sz="0" w:space="0" w:color="auto"/>
                <w:left w:val="none" w:sz="0" w:space="0" w:color="auto"/>
                <w:bottom w:val="none" w:sz="0" w:space="0" w:color="auto"/>
                <w:right w:val="none" w:sz="0" w:space="0" w:color="auto"/>
              </w:divBdr>
            </w:div>
            <w:div w:id="543564777">
              <w:marLeft w:val="0"/>
              <w:marRight w:val="0"/>
              <w:marTop w:val="0"/>
              <w:marBottom w:val="0"/>
              <w:divBdr>
                <w:top w:val="none" w:sz="0" w:space="0" w:color="auto"/>
                <w:left w:val="none" w:sz="0" w:space="0" w:color="auto"/>
                <w:bottom w:val="none" w:sz="0" w:space="0" w:color="auto"/>
                <w:right w:val="none" w:sz="0" w:space="0" w:color="auto"/>
              </w:divBdr>
            </w:div>
            <w:div w:id="6670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V1p0uwlmfJk"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youtube.com/watch?v=V1p0uwlmfJk"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602</TotalTime>
  <Pages>11</Pages>
  <Words>1734</Words>
  <Characters>9367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Gustavo Stahl Müller</cp:lastModifiedBy>
  <cp:revision>275</cp:revision>
  <cp:lastPrinted>2020-11-17T13:29:00Z</cp:lastPrinted>
  <dcterms:created xsi:type="dcterms:W3CDTF">2021-07-02T20:18:00Z</dcterms:created>
  <dcterms:modified xsi:type="dcterms:W3CDTF">2021-07-08T23:11:00Z</dcterms:modified>
</cp:coreProperties>
</file>