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C3" w:rsidRDefault="005051C3" w:rsidP="005051C3">
      <w:pPr>
        <w:pStyle w:val="Contedodatabela"/>
        <w:snapToGrid w:val="0"/>
        <w:spacing w:after="0" w:line="200" w:lineRule="atLeast"/>
        <w:rPr>
          <w:rFonts w:cs="Arial"/>
          <w:b/>
          <w:bCs/>
          <w:color w:val="000000"/>
          <w:sz w:val="22"/>
          <w:szCs w:val="22"/>
        </w:rPr>
      </w:pPr>
      <w:r>
        <w:rPr>
          <w:rFonts w:cs="Arial"/>
          <w:b/>
          <w:bCs/>
          <w:color w:val="000000"/>
          <w:sz w:val="22"/>
          <w:szCs w:val="22"/>
        </w:rPr>
        <w:t>Exercício</w:t>
      </w:r>
      <w:r w:rsidR="00244DBF">
        <w:rPr>
          <w:rFonts w:cs="Arial"/>
          <w:b/>
          <w:bCs/>
          <w:color w:val="000000"/>
          <w:sz w:val="22"/>
          <w:szCs w:val="22"/>
        </w:rPr>
        <w:t xml:space="preserve"> I</w:t>
      </w:r>
    </w:p>
    <w:p w:rsidR="005051C3" w:rsidRDefault="005051C3" w:rsidP="005051C3">
      <w:pPr>
        <w:pStyle w:val="Contedodatabela"/>
        <w:snapToGrid w:val="0"/>
        <w:spacing w:after="0" w:line="200" w:lineRule="atLeast"/>
        <w:rPr>
          <w:rFonts w:cs="Arial"/>
          <w:b/>
          <w:color w:val="000000"/>
          <w:sz w:val="22"/>
          <w:szCs w:val="22"/>
        </w:rPr>
      </w:pPr>
    </w:p>
    <w:p w:rsidR="00244DBF" w:rsidRDefault="00244DBF" w:rsidP="005051C3">
      <w:pPr>
        <w:pStyle w:val="Contedodatabela"/>
        <w:snapToGrid w:val="0"/>
        <w:spacing w:after="0" w:line="200" w:lineRule="atLeast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a)</w:t>
      </w:r>
      <w:r w:rsidR="00144801">
        <w:rPr>
          <w:rFonts w:cs="Arial"/>
          <w:b/>
          <w:color w:val="000000"/>
          <w:sz w:val="22"/>
          <w:szCs w:val="22"/>
        </w:rPr>
        <w:t xml:space="preserve"> </w:t>
      </w:r>
      <w:r>
        <w:rPr>
          <w:rFonts w:cs="Arial"/>
          <w:b/>
          <w:color w:val="000000"/>
          <w:sz w:val="22"/>
          <w:szCs w:val="22"/>
        </w:rPr>
        <w:t>Faça o Diagrama de Entidade Rela</w:t>
      </w:r>
      <w:r w:rsidR="00144801">
        <w:rPr>
          <w:rFonts w:cs="Arial"/>
          <w:b/>
          <w:color w:val="000000"/>
          <w:sz w:val="22"/>
          <w:szCs w:val="22"/>
        </w:rPr>
        <w:t>cionamento (DER), conceitual e l</w:t>
      </w:r>
      <w:r>
        <w:rPr>
          <w:rFonts w:cs="Arial"/>
          <w:b/>
          <w:color w:val="000000"/>
          <w:sz w:val="22"/>
          <w:szCs w:val="22"/>
        </w:rPr>
        <w:t>ógico</w:t>
      </w:r>
    </w:p>
    <w:p w:rsidR="00244DBF" w:rsidRDefault="00244DBF" w:rsidP="005051C3">
      <w:pPr>
        <w:pStyle w:val="Contedodatabela"/>
        <w:snapToGrid w:val="0"/>
        <w:spacing w:after="0" w:line="200" w:lineRule="atLeast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b)</w:t>
      </w:r>
      <w:r w:rsidR="00144801">
        <w:rPr>
          <w:rFonts w:cs="Arial"/>
          <w:b/>
          <w:color w:val="000000"/>
          <w:sz w:val="22"/>
          <w:szCs w:val="22"/>
        </w:rPr>
        <w:t xml:space="preserve"> Faça a implementação no banco de Dados </w:t>
      </w:r>
      <w:proofErr w:type="spellStart"/>
      <w:r w:rsidR="00144801">
        <w:rPr>
          <w:rFonts w:cs="Arial"/>
          <w:b/>
          <w:color w:val="000000"/>
          <w:sz w:val="22"/>
          <w:szCs w:val="22"/>
        </w:rPr>
        <w:t>PostgreSQL</w:t>
      </w:r>
      <w:proofErr w:type="spellEnd"/>
    </w:p>
    <w:p w:rsidR="00144801" w:rsidRDefault="00144801" w:rsidP="005051C3">
      <w:pPr>
        <w:pStyle w:val="Contedodatabela"/>
        <w:snapToGrid w:val="0"/>
        <w:spacing w:after="0" w:line="200" w:lineRule="atLeast"/>
        <w:rPr>
          <w:rFonts w:cs="Arial"/>
          <w:b/>
          <w:color w:val="000000"/>
          <w:sz w:val="22"/>
          <w:szCs w:val="22"/>
        </w:rPr>
      </w:pPr>
      <w:r>
        <w:rPr>
          <w:rFonts w:cs="Arial"/>
          <w:b/>
          <w:color w:val="000000"/>
          <w:sz w:val="22"/>
          <w:szCs w:val="22"/>
        </w:rPr>
        <w:t>c) Faça inserção de alguns dados nas tabelas</w:t>
      </w:r>
    </w:p>
    <w:p w:rsidR="00244DBF" w:rsidRDefault="00244DBF" w:rsidP="005051C3">
      <w:pPr>
        <w:pStyle w:val="Contedodatabela"/>
        <w:snapToGrid w:val="0"/>
        <w:spacing w:after="0" w:line="200" w:lineRule="atLeast"/>
        <w:rPr>
          <w:rFonts w:cs="Arial"/>
          <w:b/>
          <w:color w:val="000000"/>
          <w:sz w:val="22"/>
          <w:szCs w:val="22"/>
        </w:rPr>
      </w:pPr>
      <w:bookmarkStart w:id="0" w:name="_GoBack"/>
      <w:bookmarkEnd w:id="0"/>
    </w:p>
    <w:p w:rsidR="00244DBF" w:rsidRDefault="00244DBF" w:rsidP="005051C3">
      <w:pPr>
        <w:pStyle w:val="Contedodatabela"/>
        <w:snapToGrid w:val="0"/>
        <w:spacing w:after="0" w:line="200" w:lineRule="atLeast"/>
        <w:rPr>
          <w:rFonts w:cs="Arial"/>
          <w:b/>
          <w:color w:val="000000"/>
          <w:sz w:val="22"/>
          <w:szCs w:val="22"/>
        </w:rPr>
      </w:pPr>
    </w:p>
    <w:p w:rsidR="005051C3" w:rsidRDefault="005051C3" w:rsidP="005051C3">
      <w:pPr>
        <w:pStyle w:val="Contedodatabela"/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Sistema de Gravadora de CDs. </w:t>
      </w:r>
    </w:p>
    <w:p w:rsidR="005051C3" w:rsidRDefault="005051C3" w:rsidP="005051C3">
      <w:pPr>
        <w:pStyle w:val="Contedodatabela"/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</w:p>
    <w:p w:rsidR="005051C3" w:rsidRDefault="005051C3" w:rsidP="005051C3">
      <w:pPr>
        <w:pStyle w:val="Contedodatabela"/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Regras: </w:t>
      </w: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Cada CD deve ser gravado por uma gravadora;</w:t>
      </w: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Cada GRAVADORA pode ter </w:t>
      </w:r>
      <w:proofErr w:type="gramStart"/>
      <w:r>
        <w:rPr>
          <w:rFonts w:cs="Arial"/>
          <w:color w:val="000000"/>
          <w:sz w:val="22"/>
          <w:szCs w:val="22"/>
        </w:rPr>
        <w:t>gravado  um</w:t>
      </w:r>
      <w:proofErr w:type="gramEnd"/>
      <w:r>
        <w:rPr>
          <w:rFonts w:cs="Arial"/>
          <w:color w:val="000000"/>
          <w:sz w:val="22"/>
          <w:szCs w:val="22"/>
        </w:rPr>
        <w:t xml:space="preserve"> ou mais CDs; </w:t>
      </w:r>
    </w:p>
    <w:p w:rsidR="005051C3" w:rsidRPr="005051C3" w:rsidRDefault="005051C3" w:rsidP="005051C3">
      <w:pPr>
        <w:pStyle w:val="Contedodatabela"/>
        <w:snapToGrid w:val="0"/>
        <w:spacing w:after="0" w:line="200" w:lineRule="atLeast"/>
        <w:ind w:left="360"/>
        <w:rPr>
          <w:rFonts w:cs="Arial"/>
          <w:color w:val="000000"/>
          <w:sz w:val="22"/>
          <w:szCs w:val="22"/>
          <w:u w:val="single"/>
        </w:rPr>
      </w:pPr>
      <w:r w:rsidRPr="005051C3">
        <w:rPr>
          <w:rFonts w:cs="Arial"/>
          <w:color w:val="000000"/>
          <w:sz w:val="22"/>
          <w:szCs w:val="22"/>
          <w:u w:val="single"/>
        </w:rPr>
        <w:t xml:space="preserve">Atributos para Gravadora </w:t>
      </w:r>
    </w:p>
    <w:p w:rsidR="005051C3" w:rsidRDefault="005051C3" w:rsidP="005051C3">
      <w:pPr>
        <w:pStyle w:val="Contedodatabela"/>
        <w:numPr>
          <w:ilvl w:val="0"/>
          <w:numId w:val="2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idGravadora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integer</w:t>
      </w:r>
      <w:proofErr w:type="spellEnd"/>
      <w:r>
        <w:rPr>
          <w:rFonts w:cs="Arial"/>
          <w:color w:val="000000"/>
          <w:sz w:val="22"/>
          <w:szCs w:val="22"/>
        </w:rPr>
        <w:t xml:space="preserve"> (PK)</w:t>
      </w:r>
    </w:p>
    <w:p w:rsidR="005051C3" w:rsidRDefault="005051C3" w:rsidP="005051C3">
      <w:pPr>
        <w:pStyle w:val="Contedodatabela"/>
        <w:numPr>
          <w:ilvl w:val="0"/>
          <w:numId w:val="2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razaoSocial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var char (30)</w:t>
      </w:r>
    </w:p>
    <w:p w:rsidR="005051C3" w:rsidRDefault="005051C3" w:rsidP="005051C3">
      <w:pPr>
        <w:pStyle w:val="Contedodatabela"/>
        <w:numPr>
          <w:ilvl w:val="0"/>
          <w:numId w:val="2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cnpj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bigint</w:t>
      </w:r>
      <w:proofErr w:type="spellEnd"/>
    </w:p>
    <w:p w:rsidR="005051C3" w:rsidRDefault="005051C3" w:rsidP="005051C3">
      <w:pPr>
        <w:pStyle w:val="Contedodatabela"/>
        <w:numPr>
          <w:ilvl w:val="0"/>
          <w:numId w:val="2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endereco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varchar</w:t>
      </w:r>
      <w:proofErr w:type="spellEnd"/>
      <w:r>
        <w:rPr>
          <w:rFonts w:cs="Arial"/>
          <w:color w:val="000000"/>
          <w:sz w:val="22"/>
          <w:szCs w:val="22"/>
        </w:rPr>
        <w:t>(50)</w:t>
      </w:r>
    </w:p>
    <w:p w:rsidR="005051C3" w:rsidRDefault="005051C3" w:rsidP="005051C3">
      <w:pPr>
        <w:pStyle w:val="Contedodatabela"/>
        <w:numPr>
          <w:ilvl w:val="0"/>
          <w:numId w:val="2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gramStart"/>
      <w:r>
        <w:rPr>
          <w:rFonts w:cs="Arial"/>
          <w:color w:val="000000"/>
          <w:sz w:val="22"/>
          <w:szCs w:val="22"/>
        </w:rPr>
        <w:t xml:space="preserve">fone  </w:t>
      </w:r>
      <w:proofErr w:type="spellStart"/>
      <w:r>
        <w:rPr>
          <w:rFonts w:cs="Arial"/>
          <w:color w:val="000000"/>
          <w:sz w:val="22"/>
          <w:szCs w:val="22"/>
        </w:rPr>
        <w:t>integer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</w:p>
    <w:p w:rsidR="005051C3" w:rsidRPr="005051C3" w:rsidRDefault="005051C3" w:rsidP="005051C3">
      <w:pPr>
        <w:pStyle w:val="Contedodatabela"/>
        <w:snapToGrid w:val="0"/>
        <w:spacing w:after="0" w:line="200" w:lineRule="atLeast"/>
        <w:ind w:left="360"/>
        <w:rPr>
          <w:rFonts w:cs="Arial"/>
          <w:color w:val="000000"/>
          <w:sz w:val="22"/>
          <w:szCs w:val="22"/>
          <w:u w:val="single"/>
        </w:rPr>
      </w:pPr>
      <w:r w:rsidRPr="005051C3">
        <w:rPr>
          <w:rFonts w:cs="Arial"/>
          <w:color w:val="000000"/>
          <w:sz w:val="22"/>
          <w:szCs w:val="22"/>
          <w:u w:val="single"/>
        </w:rPr>
        <w:t>Atributos CD</w:t>
      </w:r>
    </w:p>
    <w:p w:rsidR="005051C3" w:rsidRDefault="005051C3" w:rsidP="005051C3">
      <w:pPr>
        <w:pStyle w:val="Contedodatabela"/>
        <w:numPr>
          <w:ilvl w:val="0"/>
          <w:numId w:val="3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idCD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integer</w:t>
      </w:r>
      <w:proofErr w:type="spellEnd"/>
      <w:r>
        <w:rPr>
          <w:rFonts w:cs="Arial"/>
          <w:color w:val="000000"/>
          <w:sz w:val="22"/>
          <w:szCs w:val="22"/>
        </w:rPr>
        <w:t xml:space="preserve"> (PK)</w:t>
      </w:r>
    </w:p>
    <w:p w:rsidR="005051C3" w:rsidRDefault="005051C3" w:rsidP="005051C3">
      <w:pPr>
        <w:pStyle w:val="Contedodatabela"/>
        <w:numPr>
          <w:ilvl w:val="0"/>
          <w:numId w:val="3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titulo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varchar</w:t>
      </w:r>
      <w:proofErr w:type="spellEnd"/>
      <w:r>
        <w:rPr>
          <w:rFonts w:cs="Arial"/>
          <w:color w:val="000000"/>
          <w:sz w:val="22"/>
          <w:szCs w:val="22"/>
        </w:rPr>
        <w:t xml:space="preserve"> (50)</w:t>
      </w:r>
    </w:p>
    <w:p w:rsidR="005051C3" w:rsidRDefault="005051C3" w:rsidP="005051C3">
      <w:pPr>
        <w:pStyle w:val="Contedodatabela"/>
        <w:numPr>
          <w:ilvl w:val="0"/>
          <w:numId w:val="3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dataLanc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date </w:t>
      </w:r>
    </w:p>
    <w:p w:rsidR="005051C3" w:rsidRDefault="005051C3" w:rsidP="005051C3">
      <w:pPr>
        <w:pStyle w:val="Contedodatabela"/>
        <w:snapToGrid w:val="0"/>
        <w:spacing w:after="0" w:line="200" w:lineRule="atLeast"/>
        <w:ind w:left="1080"/>
        <w:rPr>
          <w:rFonts w:cs="Arial"/>
          <w:color w:val="000000"/>
          <w:sz w:val="22"/>
          <w:szCs w:val="22"/>
        </w:rPr>
      </w:pP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Cada AUTOR pode ter escrito uma ou mais MÙSICAS;</w:t>
      </w: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Cada MÚSICA pode ser escrita por um ou mais AUTORES;</w:t>
      </w:r>
    </w:p>
    <w:p w:rsidR="005051C3" w:rsidRPr="005051C3" w:rsidRDefault="005051C3" w:rsidP="005051C3">
      <w:pPr>
        <w:pStyle w:val="Contedodatabela"/>
        <w:snapToGrid w:val="0"/>
        <w:spacing w:after="0" w:line="200" w:lineRule="atLeast"/>
        <w:ind w:firstLine="360"/>
        <w:rPr>
          <w:rFonts w:cs="Arial"/>
          <w:color w:val="000000"/>
          <w:sz w:val="22"/>
          <w:szCs w:val="22"/>
          <w:u w:val="single"/>
        </w:rPr>
      </w:pPr>
      <w:r w:rsidRPr="005051C3">
        <w:rPr>
          <w:rFonts w:cs="Arial"/>
          <w:color w:val="000000"/>
          <w:sz w:val="22"/>
          <w:szCs w:val="22"/>
          <w:u w:val="single"/>
        </w:rPr>
        <w:t xml:space="preserve">Atributos Autor </w:t>
      </w:r>
    </w:p>
    <w:p w:rsidR="005051C3" w:rsidRDefault="005051C3" w:rsidP="005051C3">
      <w:pPr>
        <w:pStyle w:val="Contedodatabela"/>
        <w:numPr>
          <w:ilvl w:val="0"/>
          <w:numId w:val="4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idAutor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integer</w:t>
      </w:r>
      <w:proofErr w:type="spellEnd"/>
      <w:r>
        <w:rPr>
          <w:rFonts w:cs="Arial"/>
          <w:color w:val="000000"/>
          <w:sz w:val="22"/>
          <w:szCs w:val="22"/>
        </w:rPr>
        <w:t xml:space="preserve"> (PK)</w:t>
      </w:r>
    </w:p>
    <w:p w:rsidR="005051C3" w:rsidRDefault="005051C3" w:rsidP="005051C3">
      <w:pPr>
        <w:pStyle w:val="Contedodatabela"/>
        <w:numPr>
          <w:ilvl w:val="0"/>
          <w:numId w:val="4"/>
        </w:numPr>
        <w:snapToGrid w:val="0"/>
        <w:spacing w:after="0" w:line="200" w:lineRule="atLeast"/>
        <w:jc w:val="both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nomeAutor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varchar</w:t>
      </w:r>
      <w:proofErr w:type="spellEnd"/>
      <w:r>
        <w:rPr>
          <w:rFonts w:cs="Arial"/>
          <w:color w:val="000000"/>
          <w:sz w:val="22"/>
          <w:szCs w:val="22"/>
        </w:rPr>
        <w:t>(50)</w:t>
      </w:r>
    </w:p>
    <w:p w:rsidR="005051C3" w:rsidRDefault="005051C3" w:rsidP="005051C3">
      <w:pPr>
        <w:pStyle w:val="Contedodatabela"/>
        <w:numPr>
          <w:ilvl w:val="0"/>
          <w:numId w:val="4"/>
        </w:numPr>
        <w:snapToGrid w:val="0"/>
        <w:spacing w:after="0" w:line="200" w:lineRule="atLeast"/>
        <w:jc w:val="both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dtNasc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date</w:t>
      </w:r>
    </w:p>
    <w:p w:rsidR="005051C3" w:rsidRPr="005051C3" w:rsidRDefault="005051C3" w:rsidP="005051C3">
      <w:pPr>
        <w:pStyle w:val="Contedodatabela"/>
        <w:snapToGrid w:val="0"/>
        <w:spacing w:after="0" w:line="200" w:lineRule="atLeast"/>
        <w:ind w:left="360"/>
        <w:jc w:val="both"/>
        <w:rPr>
          <w:rFonts w:cs="Arial"/>
          <w:color w:val="000000"/>
          <w:sz w:val="22"/>
          <w:szCs w:val="22"/>
          <w:u w:val="single"/>
        </w:rPr>
      </w:pPr>
      <w:r w:rsidRPr="005051C3">
        <w:rPr>
          <w:rFonts w:cs="Arial"/>
          <w:color w:val="000000"/>
          <w:sz w:val="22"/>
          <w:szCs w:val="22"/>
          <w:u w:val="single"/>
        </w:rPr>
        <w:t>Atributos Música</w:t>
      </w:r>
    </w:p>
    <w:p w:rsidR="005051C3" w:rsidRDefault="005051C3" w:rsidP="005051C3">
      <w:pPr>
        <w:pStyle w:val="Contedodatabela"/>
        <w:numPr>
          <w:ilvl w:val="0"/>
          <w:numId w:val="6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idMusica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integer</w:t>
      </w:r>
      <w:proofErr w:type="spellEnd"/>
      <w:r>
        <w:rPr>
          <w:rFonts w:cs="Arial"/>
          <w:color w:val="000000"/>
          <w:sz w:val="22"/>
          <w:szCs w:val="22"/>
        </w:rPr>
        <w:t xml:space="preserve"> (PK)</w:t>
      </w:r>
    </w:p>
    <w:p w:rsidR="005051C3" w:rsidRDefault="005051C3" w:rsidP="005051C3">
      <w:pPr>
        <w:pStyle w:val="Contedodatabela"/>
        <w:numPr>
          <w:ilvl w:val="0"/>
          <w:numId w:val="6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tituloMusica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</w:rPr>
        <w:t>varchar</w:t>
      </w:r>
      <w:proofErr w:type="spellEnd"/>
      <w:r>
        <w:rPr>
          <w:rFonts w:cs="Arial"/>
          <w:color w:val="000000"/>
          <w:sz w:val="22"/>
          <w:szCs w:val="22"/>
        </w:rPr>
        <w:t xml:space="preserve">(50) </w:t>
      </w:r>
    </w:p>
    <w:p w:rsidR="005051C3" w:rsidRDefault="005051C3" w:rsidP="005051C3">
      <w:pPr>
        <w:pStyle w:val="Contedodatabela"/>
        <w:numPr>
          <w:ilvl w:val="0"/>
          <w:numId w:val="6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duracao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time </w:t>
      </w:r>
    </w:p>
    <w:p w:rsidR="005051C3" w:rsidRDefault="005051C3" w:rsidP="005051C3">
      <w:pPr>
        <w:pStyle w:val="Contedodatabela"/>
        <w:numPr>
          <w:ilvl w:val="0"/>
          <w:numId w:val="6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proofErr w:type="spellStart"/>
      <w:proofErr w:type="gramStart"/>
      <w:r>
        <w:rPr>
          <w:rFonts w:cs="Arial"/>
          <w:color w:val="000000"/>
          <w:sz w:val="22"/>
          <w:szCs w:val="22"/>
        </w:rPr>
        <w:t>dataLanc</w:t>
      </w:r>
      <w:proofErr w:type="spellEnd"/>
      <w:proofErr w:type="gramEnd"/>
      <w:r>
        <w:rPr>
          <w:rFonts w:cs="Arial"/>
          <w:color w:val="000000"/>
          <w:sz w:val="22"/>
          <w:szCs w:val="22"/>
        </w:rPr>
        <w:t xml:space="preserve"> date </w:t>
      </w:r>
    </w:p>
    <w:p w:rsidR="005051C3" w:rsidRDefault="005051C3" w:rsidP="005051C3">
      <w:pPr>
        <w:pStyle w:val="Contedodatabela"/>
        <w:snapToGrid w:val="0"/>
        <w:spacing w:after="0" w:line="200" w:lineRule="atLeast"/>
        <w:ind w:left="1068"/>
        <w:rPr>
          <w:rFonts w:cs="Arial"/>
          <w:color w:val="000000"/>
          <w:sz w:val="22"/>
          <w:szCs w:val="22"/>
        </w:rPr>
      </w:pP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Cada MÚSICA pode estar gravada em um ou mais CDs;</w:t>
      </w: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Cada CD deve conter uma ou mais MÚSICAS; </w:t>
      </w: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Cada CD pode ser um indicar outros </w:t>
      </w:r>
      <w:proofErr w:type="spellStart"/>
      <w:r>
        <w:rPr>
          <w:rFonts w:cs="Arial"/>
          <w:color w:val="000000"/>
          <w:sz w:val="22"/>
          <w:szCs w:val="22"/>
        </w:rPr>
        <w:t>CD’s</w:t>
      </w:r>
      <w:proofErr w:type="spellEnd"/>
      <w:r>
        <w:rPr>
          <w:rFonts w:cs="Arial"/>
          <w:color w:val="000000"/>
          <w:sz w:val="22"/>
          <w:szCs w:val="22"/>
        </w:rPr>
        <w:t xml:space="preserve"> quando for um álbum com mais volumes; </w:t>
      </w:r>
    </w:p>
    <w:p w:rsidR="005051C3" w:rsidRDefault="005051C3" w:rsidP="005051C3">
      <w:pPr>
        <w:pStyle w:val="Contedodatabela"/>
        <w:numPr>
          <w:ilvl w:val="0"/>
          <w:numId w:val="1"/>
        </w:numPr>
        <w:snapToGrid w:val="0"/>
        <w:spacing w:after="0" w:line="200" w:lineRule="atLeast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Cada CD pode </w:t>
      </w:r>
      <w:proofErr w:type="gramStart"/>
      <w:r>
        <w:rPr>
          <w:rFonts w:cs="Arial"/>
          <w:color w:val="000000"/>
          <w:sz w:val="22"/>
          <w:szCs w:val="22"/>
        </w:rPr>
        <w:t>ser  único</w:t>
      </w:r>
      <w:proofErr w:type="gramEnd"/>
      <w:r>
        <w:rPr>
          <w:rFonts w:cs="Arial"/>
          <w:color w:val="000000"/>
          <w:sz w:val="22"/>
          <w:szCs w:val="22"/>
        </w:rPr>
        <w:t xml:space="preserve"> (não indicar outros).</w:t>
      </w:r>
    </w:p>
    <w:p w:rsidR="008B23C6" w:rsidRDefault="008B23C6"/>
    <w:sectPr w:rsidR="008B23C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CC" w:rsidRDefault="00EB2CCC" w:rsidP="005051C3">
      <w:pPr>
        <w:spacing w:after="0" w:line="240" w:lineRule="auto"/>
      </w:pPr>
      <w:r>
        <w:separator/>
      </w:r>
    </w:p>
  </w:endnote>
  <w:endnote w:type="continuationSeparator" w:id="0">
    <w:p w:rsidR="00EB2CCC" w:rsidRDefault="00EB2CCC" w:rsidP="0050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CC" w:rsidRDefault="00EB2CCC" w:rsidP="005051C3">
      <w:pPr>
        <w:spacing w:after="0" w:line="240" w:lineRule="auto"/>
      </w:pPr>
      <w:r>
        <w:separator/>
      </w:r>
    </w:p>
  </w:footnote>
  <w:footnote w:type="continuationSeparator" w:id="0">
    <w:p w:rsidR="00EB2CCC" w:rsidRDefault="00EB2CCC" w:rsidP="00505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1C3" w:rsidRDefault="005051C3" w:rsidP="005051C3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37846362" wp14:editId="6CE5871B">
          <wp:simplePos x="0" y="0"/>
          <wp:positionH relativeFrom="margin">
            <wp:posOffset>1563370</wp:posOffset>
          </wp:positionH>
          <wp:positionV relativeFrom="paragraph">
            <wp:posOffset>-276225</wp:posOffset>
          </wp:positionV>
          <wp:extent cx="2507004" cy="568325"/>
          <wp:effectExtent l="0" t="0" r="762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ecomercio Sena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7004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51C3" w:rsidRDefault="005051C3" w:rsidP="005051C3">
    <w:pPr>
      <w:pStyle w:val="Cabealho"/>
      <w:jc w:val="center"/>
    </w:pPr>
  </w:p>
  <w:p w:rsidR="005051C3" w:rsidRDefault="005051C3" w:rsidP="005051C3">
    <w:pPr>
      <w:pStyle w:val="Cabealho"/>
      <w:jc w:val="center"/>
    </w:pPr>
  </w:p>
  <w:p w:rsidR="005051C3" w:rsidRDefault="00244DBF" w:rsidP="005051C3">
    <w:pPr>
      <w:pStyle w:val="Cabealho"/>
      <w:jc w:val="center"/>
    </w:pPr>
    <w:r>
      <w:t xml:space="preserve">Faculdade SENAC Porto Alegre </w:t>
    </w:r>
  </w:p>
  <w:p w:rsidR="00244DBF" w:rsidRDefault="00244DBF" w:rsidP="005051C3">
    <w:pPr>
      <w:pStyle w:val="Cabealho"/>
      <w:jc w:val="center"/>
    </w:pPr>
    <w:r>
      <w:t xml:space="preserve">Análise e Desenvolvimento de Sistemas – Sistemas para Internet – Redes </w:t>
    </w:r>
  </w:p>
  <w:p w:rsidR="005051C3" w:rsidRDefault="00244DBF" w:rsidP="005051C3">
    <w:pPr>
      <w:pStyle w:val="Cabealho"/>
      <w:jc w:val="center"/>
    </w:pPr>
    <w:r>
      <w:t xml:space="preserve">Banco de dados I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2923CC"/>
    <w:multiLevelType w:val="hybridMultilevel"/>
    <w:tmpl w:val="05DC2C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0A0A38"/>
    <w:multiLevelType w:val="hybridMultilevel"/>
    <w:tmpl w:val="63DA34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CFE5A53"/>
    <w:multiLevelType w:val="hybridMultilevel"/>
    <w:tmpl w:val="BE80B6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327237"/>
    <w:multiLevelType w:val="hybridMultilevel"/>
    <w:tmpl w:val="052008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2734B7"/>
    <w:multiLevelType w:val="hybridMultilevel"/>
    <w:tmpl w:val="19C61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1C3"/>
    <w:rsid w:val="00144801"/>
    <w:rsid w:val="00244DBF"/>
    <w:rsid w:val="005051C3"/>
    <w:rsid w:val="008B23C6"/>
    <w:rsid w:val="00C40777"/>
    <w:rsid w:val="00EB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929D0C3-E7DA-424A-8A16-E7E64083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Corpodetexto"/>
    <w:rsid w:val="005051C3"/>
    <w:pPr>
      <w:widowControl w:val="0"/>
      <w:suppressLineNumbers/>
      <w:suppressAutoHyphens/>
      <w:spacing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051C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051C3"/>
  </w:style>
  <w:style w:type="paragraph" w:styleId="Cabealho">
    <w:name w:val="header"/>
    <w:basedOn w:val="Normal"/>
    <w:link w:val="CabealhoChar"/>
    <w:uiPriority w:val="99"/>
    <w:unhideWhenUsed/>
    <w:rsid w:val="00505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51C3"/>
  </w:style>
  <w:style w:type="paragraph" w:styleId="Rodap">
    <w:name w:val="footer"/>
    <w:basedOn w:val="Normal"/>
    <w:link w:val="RodapChar"/>
    <w:uiPriority w:val="99"/>
    <w:unhideWhenUsed/>
    <w:rsid w:val="00505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GIULIAN MARQUES</dc:creator>
  <cp:keywords/>
  <dc:description/>
  <cp:lastModifiedBy>FABIO GIULIAN MARQUES</cp:lastModifiedBy>
  <cp:revision>1</cp:revision>
  <dcterms:created xsi:type="dcterms:W3CDTF">2019-03-25T14:15:00Z</dcterms:created>
  <dcterms:modified xsi:type="dcterms:W3CDTF">2019-03-25T14:38:00Z</dcterms:modified>
</cp:coreProperties>
</file>