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4CDFB554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ABASTECIMENTO DE </w:t>
      </w:r>
      <w:r w:rsidR="007A609A">
        <w:rPr>
          <w:b/>
          <w:sz w:val="20"/>
          <w:szCs w:val="20"/>
        </w:rPr>
        <w:t>{{Tipo da Fiscalização}}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5605BCC5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r w:rsidR="007B76BB" w:rsidRPr="007B76BB">
        <w:rPr>
          <w:color w:val="EE0000"/>
          <w:sz w:val="20"/>
          <w:szCs w:val="20"/>
        </w:rPr>
        <w:t>{{SAA ou SEE</w:t>
      </w:r>
      <w:proofErr w:type="gramStart"/>
      <w:r w:rsidR="007B76BB" w:rsidRPr="007B76BB">
        <w:rPr>
          <w:color w:val="EE0000"/>
          <w:sz w:val="20"/>
          <w:szCs w:val="20"/>
        </w:rPr>
        <w:t>}}</w:t>
      </w:r>
      <w:r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53890BD2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7B76BB" w:rsidRPr="007B76BB">
        <w:rPr>
          <w:color w:val="EE0000"/>
          <w:sz w:val="20"/>
          <w:szCs w:val="20"/>
        </w:rPr>
        <w:t>{{SAA</w:t>
      </w:r>
      <w:r w:rsidR="007B76BB">
        <w:rPr>
          <w:color w:val="EE0000"/>
          <w:sz w:val="20"/>
          <w:szCs w:val="20"/>
        </w:rPr>
        <w:t xml:space="preserve"> ou SEE</w:t>
      </w:r>
      <w:r w:rsidR="007B76BB" w:rsidRPr="007B76BB">
        <w:rPr>
          <w:color w:val="EE0000"/>
          <w:sz w:val="20"/>
          <w:szCs w:val="20"/>
        </w:rPr>
        <w:t>}}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20AC30CF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58BF34C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00000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2"/>
        <w:gridCol w:w="1937"/>
        <w:gridCol w:w="1746"/>
        <w:gridCol w:w="2300"/>
      </w:tblGrid>
      <w:tr w:rsidR="000E1456" w14:paraId="48A25B47" w14:textId="77777777">
        <w:trPr>
          <w:trHeight w:val="285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E30A3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QUALIDADE DA ÁGUA (UNIDADES)</w:t>
            </w:r>
          </w:p>
        </w:tc>
        <w:tc>
          <w:tcPr>
            <w:tcW w:w="19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CC776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CLORO (</w:t>
            </w:r>
            <w:proofErr w:type="gramStart"/>
            <w:r>
              <w:rPr>
                <w:b/>
                <w:sz w:val="20"/>
                <w:szCs w:val="20"/>
              </w:rPr>
              <w:t>mg.L</w:t>
            </w:r>
            <w:proofErr w:type="gramEnd"/>
            <w:r>
              <w:rPr>
                <w:b/>
                <w:sz w:val="20"/>
                <w:szCs w:val="20"/>
                <w:vertAlign w:val="superscript"/>
              </w:rPr>
              <w:t>-1</w:t>
            </w:r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ACE970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TURBIDEZ (NTU)</w:t>
            </w:r>
          </w:p>
        </w:tc>
        <w:tc>
          <w:tcPr>
            <w:tcW w:w="22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32EB" w14:textId="77777777" w:rsidR="000E1456" w:rsidRDefault="00000000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</w:t>
            </w:r>
          </w:p>
        </w:tc>
      </w:tr>
      <w:tr w:rsidR="000E1456" w14:paraId="45552153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4A104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1D159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9145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DC1EA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6CDAFC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3588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Y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E8E1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2D6FD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8EF2F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3023B085" w14:textId="77777777">
        <w:trPr>
          <w:trHeight w:val="300"/>
        </w:trPr>
        <w:tc>
          <w:tcPr>
            <w:tcW w:w="3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9A13C" w14:textId="77777777" w:rsidR="000E1456" w:rsidRDefault="00000000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POÇO X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B2A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2ABF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BAA2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00000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</w:t>
      </w:r>
      <w:proofErr w:type="gramStart"/>
      <w:r>
        <w:rPr>
          <w:sz w:val="20"/>
          <w:szCs w:val="20"/>
          <w:highlight w:val="yellow"/>
        </w:rPr>
        <w:t>os principais ações</w:t>
      </w:r>
      <w:proofErr w:type="gramEnd"/>
      <w:r>
        <w:rPr>
          <w:sz w:val="20"/>
          <w:szCs w:val="20"/>
          <w:highlight w:val="yellow"/>
        </w:rPr>
        <w:t xml:space="preserve"> são:</w:t>
      </w:r>
    </w:p>
    <w:p w14:paraId="575ACA94" w14:textId="77777777" w:rsidR="000E1456" w:rsidRDefault="00000000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</w:t>
      </w:r>
      <w:proofErr w:type="gramStart"/>
      <w:r>
        <w:rPr>
          <w:sz w:val="20"/>
          <w:szCs w:val="20"/>
          <w:highlight w:val="yellow"/>
        </w:rPr>
        <w:t>e Bacteriológicos</w:t>
      </w:r>
      <w:proofErr w:type="gramEnd"/>
      <w:r>
        <w:rPr>
          <w:sz w:val="20"/>
          <w:szCs w:val="20"/>
          <w:highlight w:val="yellow"/>
        </w:rPr>
        <w:t xml:space="preserve">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</w:t>
      </w:r>
      <w:proofErr w:type="gramStart"/>
      <w:r>
        <w:rPr>
          <w:sz w:val="20"/>
          <w:szCs w:val="20"/>
          <w:highlight w:val="yellow"/>
        </w:rPr>
        <w:t>bimestralmente, e semestralmente</w:t>
      </w:r>
      <w:proofErr w:type="gramEnd"/>
      <w:r>
        <w:rPr>
          <w:sz w:val="20"/>
          <w:szCs w:val="20"/>
          <w:highlight w:val="yellow"/>
        </w:rPr>
        <w:t>.</w:t>
      </w:r>
    </w:p>
    <w:p w14:paraId="01BBDE29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</w:t>
      </w:r>
      <w:proofErr w:type="gramStart"/>
      <w:r>
        <w:rPr>
          <w:sz w:val="20"/>
          <w:szCs w:val="20"/>
          <w:highlight w:val="yellow"/>
        </w:rPr>
        <w:t>e Reservatórios</w:t>
      </w:r>
      <w:proofErr w:type="gramEnd"/>
      <w:r>
        <w:rPr>
          <w:sz w:val="20"/>
          <w:szCs w:val="20"/>
          <w:highlight w:val="yellow"/>
        </w:rPr>
        <w:t xml:space="preserve">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00000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00000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F5A4022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r w:rsidR="007B76BB" w:rsidRPr="007B76BB">
        <w:rPr>
          <w:color w:val="EE0000"/>
          <w:sz w:val="20"/>
          <w:szCs w:val="20"/>
        </w:rPr>
        <w:t>{{SAA ou SEE</w:t>
      </w:r>
      <w:proofErr w:type="gramStart"/>
      <w:r w:rsidR="007B76BB" w:rsidRPr="007B76BB">
        <w:rPr>
          <w:color w:val="EE0000"/>
          <w:sz w:val="20"/>
          <w:szCs w:val="20"/>
        </w:rPr>
        <w:t>}}</w:t>
      </w:r>
      <w:r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C38382C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EE77505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7B76BB" w:rsidRPr="007B76BB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62BD4"/>
    <w:rsid w:val="002E64E8"/>
    <w:rsid w:val="0034303A"/>
    <w:rsid w:val="0037372E"/>
    <w:rsid w:val="003B38F3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7A609A"/>
    <w:rsid w:val="007B76BB"/>
    <w:rsid w:val="0080446F"/>
    <w:rsid w:val="008C51D5"/>
    <w:rsid w:val="00942871"/>
    <w:rsid w:val="009A1307"/>
    <w:rsid w:val="009E73FA"/>
    <w:rsid w:val="00A334C2"/>
    <w:rsid w:val="00A73ACA"/>
    <w:rsid w:val="00B727B7"/>
    <w:rsid w:val="00BC2257"/>
    <w:rsid w:val="00BF0BEE"/>
    <w:rsid w:val="00C87532"/>
    <w:rsid w:val="00C967E4"/>
    <w:rsid w:val="00CE188A"/>
    <w:rsid w:val="00D12190"/>
    <w:rsid w:val="00D57068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2931</Words>
  <Characters>15832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29</cp:revision>
  <dcterms:created xsi:type="dcterms:W3CDTF">2025-07-28T11:42:00Z</dcterms:created>
  <dcterms:modified xsi:type="dcterms:W3CDTF">2025-09-01T15:07:00Z</dcterms:modified>
</cp:coreProperties>
</file>