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FD" w:rsidRPr="00EE6623" w:rsidRDefault="00D158F3">
      <w:pPr>
        <w:pStyle w:val="Corpodetexto"/>
        <w:spacing w:before="80"/>
        <w:ind w:left="100"/>
        <w:rPr>
          <w:rFonts w:ascii="Arial" w:hAnsi="Arial" w:cs="Arial"/>
          <w:b/>
        </w:rPr>
      </w:pPr>
      <w:r w:rsidRPr="00D158F3">
        <w:rPr>
          <w:rFonts w:ascii="Arial" w:hAnsi="Arial" w:cs="Arial"/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22.4pt;width:451.3pt;height:738.55pt;z-index:-251658752;mso-wrap-distance-left:0;mso-wrap-distance-right:0;mso-position-horizontal-relative:page" fillcolor="#f1f2f4" stroked="f">
            <v:textbox style="mso-next-textbox:#_x0000_s1026" inset="0,0,0,0">
              <w:txbxContent>
                <w:p w:rsidR="00256ED2" w:rsidRPr="00EE6623" w:rsidRDefault="00256ED2" w:rsidP="00256ED2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23"/>
                    </w:tabs>
                    <w:rPr>
                      <w:rFonts w:ascii="Arial" w:hAnsi="Arial" w:cs="Arial"/>
                      <w:b/>
                    </w:rPr>
                  </w:pPr>
                  <w:r w:rsidRPr="00EE6623">
                    <w:rPr>
                      <w:rFonts w:ascii="Arial" w:hAnsi="Arial" w:cs="Arial"/>
                      <w:b/>
                    </w:rPr>
                    <w:t>A</w:t>
                  </w:r>
                  <w:r w:rsidRPr="00EE6623">
                    <w:rPr>
                      <w:rFonts w:ascii="Arial" w:hAnsi="Arial" w:cs="Arial"/>
                      <w:b/>
                      <w:spacing w:val="-20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sub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máscara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em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binário</w:t>
                  </w:r>
                  <w:r w:rsidRPr="00EE6623"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dividindo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em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octetos</w:t>
                  </w:r>
                </w:p>
                <w:p w:rsidR="00256ED2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1°- 11111111</w:t>
                  </w:r>
                </w:p>
                <w:p w:rsidR="00256ED2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2°- 11111111</w:t>
                  </w:r>
                </w:p>
                <w:p w:rsidR="00256ED2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3°- 11111111</w:t>
                  </w:r>
                </w:p>
                <w:p w:rsidR="00256ED2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4°- 11100000</w:t>
                  </w:r>
                </w:p>
                <w:p w:rsidR="00256ED2" w:rsidRPr="00EE6623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</w:p>
                <w:p w:rsidR="00256ED2" w:rsidRPr="00EE6623" w:rsidRDefault="00256ED2" w:rsidP="00256ED2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39"/>
                    </w:tabs>
                    <w:ind w:left="338" w:hanging="339"/>
                    <w:rPr>
                      <w:rFonts w:ascii="Arial" w:hAnsi="Arial" w:cs="Arial"/>
                      <w:b/>
                    </w:rPr>
                  </w:pPr>
                  <w:r w:rsidRPr="00EE6623">
                    <w:rPr>
                      <w:rFonts w:ascii="Arial" w:hAnsi="Arial" w:cs="Arial"/>
                      <w:b/>
                    </w:rPr>
                    <w:t>O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número</w:t>
                  </w:r>
                  <w:r w:rsidRPr="00EE6623"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de</w:t>
                  </w:r>
                  <w:r w:rsidRPr="00EE6623"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sub-redes</w:t>
                  </w:r>
                </w:p>
                <w:p w:rsidR="00256ED2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  <w:r w:rsidRPr="00193230">
                    <w:rPr>
                      <w:rFonts w:ascii="Arial" w:hAnsi="Arial" w:cs="Arial"/>
                      <w:sz w:val="28"/>
                    </w:rPr>
                    <w:t>2</w:t>
                  </w:r>
                  <w:r w:rsidRPr="00193230">
                    <w:rPr>
                      <w:rFonts w:ascii="Arial" w:hAnsi="Arial" w:cs="Arial"/>
                      <w:sz w:val="28"/>
                      <w:vertAlign w:val="superscript"/>
                    </w:rPr>
                    <w:t>3</w:t>
                  </w:r>
                  <w:r>
                    <w:rPr>
                      <w:rFonts w:ascii="Arial" w:hAnsi="Arial" w:cs="Arial"/>
                      <w:sz w:val="28"/>
                      <w:vertAlign w:val="superscript"/>
                    </w:rPr>
                    <w:t xml:space="preserve">(bits ativados) </w:t>
                  </w:r>
                  <w:r>
                    <w:rPr>
                      <w:rFonts w:ascii="Arial" w:hAnsi="Arial" w:cs="Arial"/>
                      <w:sz w:val="28"/>
                    </w:rPr>
                    <w:t xml:space="preserve">=  </w:t>
                  </w:r>
                  <w:r w:rsidRPr="00193230">
                    <w:rPr>
                      <w:rFonts w:ascii="Arial" w:hAnsi="Arial" w:cs="Arial"/>
                      <w:sz w:val="28"/>
                    </w:rPr>
                    <w:t>8</w:t>
                  </w:r>
                  <w:r>
                    <w:rPr>
                      <w:rFonts w:ascii="Arial" w:hAnsi="Arial" w:cs="Arial"/>
                      <w:sz w:val="28"/>
                    </w:rPr>
                    <w:t xml:space="preserve"> sub-redes</w:t>
                  </w:r>
                </w:p>
                <w:p w:rsidR="00256ED2" w:rsidRPr="00EE6623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</w:p>
                <w:p w:rsidR="00256ED2" w:rsidRPr="00EE6623" w:rsidRDefault="00256ED2" w:rsidP="00256ED2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23"/>
                    </w:tabs>
                    <w:rPr>
                      <w:rFonts w:ascii="Arial" w:hAnsi="Arial" w:cs="Arial"/>
                      <w:b/>
                    </w:rPr>
                  </w:pPr>
                  <w:r w:rsidRPr="00EE6623">
                    <w:rPr>
                      <w:rFonts w:ascii="Arial" w:hAnsi="Arial" w:cs="Arial"/>
                      <w:b/>
                    </w:rPr>
                    <w:t>O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número</w:t>
                  </w:r>
                  <w:r w:rsidRPr="00EE6623"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de</w:t>
                  </w:r>
                  <w:r w:rsidRPr="00EE6623"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máquinas</w:t>
                  </w:r>
                </w:p>
                <w:p w:rsidR="00256ED2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2</w:t>
                  </w:r>
                  <w:r>
                    <w:rPr>
                      <w:rFonts w:ascii="Arial" w:hAnsi="Arial" w:cs="Arial"/>
                      <w:sz w:val="28"/>
                      <w:vertAlign w:val="superscript"/>
                    </w:rPr>
                    <w:t>5(bits desativados na mascara)</w:t>
                  </w:r>
                  <w:r>
                    <w:rPr>
                      <w:rFonts w:ascii="Arial" w:hAnsi="Arial" w:cs="Arial"/>
                      <w:sz w:val="28"/>
                    </w:rPr>
                    <w:t>-2</w:t>
                  </w:r>
                  <w:r>
                    <w:rPr>
                      <w:rFonts w:ascii="Arial" w:hAnsi="Arial" w:cs="Arial"/>
                      <w:sz w:val="28"/>
                      <w:vertAlign w:val="super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</w:rPr>
                    <w:t>= 30 máquinas por sub-rede</w:t>
                  </w:r>
                </w:p>
                <w:p w:rsidR="00256ED2" w:rsidRPr="00230A21" w:rsidRDefault="00256ED2" w:rsidP="00256ED2">
                  <w:pPr>
                    <w:pStyle w:val="Corpodetexto"/>
                    <w:spacing w:before="8"/>
                    <w:rPr>
                      <w:rFonts w:ascii="Arial" w:hAnsi="Arial" w:cs="Arial"/>
                      <w:sz w:val="28"/>
                    </w:rPr>
                  </w:pPr>
                </w:p>
                <w:p w:rsidR="00256ED2" w:rsidRDefault="00256ED2" w:rsidP="00256ED2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39"/>
                    </w:tabs>
                    <w:ind w:left="338" w:hanging="339"/>
                    <w:rPr>
                      <w:rFonts w:ascii="Arial" w:hAnsi="Arial" w:cs="Arial"/>
                      <w:b/>
                    </w:rPr>
                  </w:pPr>
                  <w:r w:rsidRPr="00EE6623">
                    <w:rPr>
                      <w:rFonts w:ascii="Arial" w:hAnsi="Arial" w:cs="Arial"/>
                      <w:b/>
                    </w:rPr>
                    <w:t>Construa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a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tabela</w:t>
                  </w:r>
                  <w:r w:rsidRPr="00EE6623"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de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lista</w:t>
                  </w:r>
                  <w:r w:rsidRPr="00EE6623">
                    <w:rPr>
                      <w:rFonts w:ascii="Arial" w:hAnsi="Arial" w:cs="Arial"/>
                      <w:b/>
                      <w:spacing w:val="-5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de</w:t>
                  </w:r>
                  <w:r w:rsidRPr="00EE6623">
                    <w:rPr>
                      <w:rFonts w:ascii="Arial" w:hAnsi="Arial" w:cs="Arial"/>
                      <w:b/>
                      <w:spacing w:val="-4"/>
                    </w:rPr>
                    <w:t xml:space="preserve"> </w:t>
                  </w:r>
                  <w:r w:rsidRPr="00EE6623">
                    <w:rPr>
                      <w:rFonts w:ascii="Arial" w:hAnsi="Arial" w:cs="Arial"/>
                      <w:b/>
                    </w:rPr>
                    <w:t>endereços</w:t>
                  </w:r>
                </w:p>
                <w:p w:rsidR="00256ED2" w:rsidRDefault="00256ED2" w:rsidP="00256ED2">
                  <w:pPr>
                    <w:pStyle w:val="Corpodetexto"/>
                    <w:tabs>
                      <w:tab w:val="left" w:pos="339"/>
                    </w:tabs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8"/>
                      <w:lang w:val="pt-BR" w:eastAsia="pt-BR"/>
                    </w:rPr>
                    <w:drawing>
                      <wp:inline distT="0" distB="0" distL="0" distR="0">
                        <wp:extent cx="4806722" cy="1815560"/>
                        <wp:effectExtent l="19050" t="0" r="0" b="0"/>
                        <wp:docPr id="3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6722" cy="1815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ED2" w:rsidRDefault="00256ED2" w:rsidP="00256ED2">
                  <w:pPr>
                    <w:pStyle w:val="Corpodetexto"/>
                    <w:tabs>
                      <w:tab w:val="left" w:pos="339"/>
                    </w:tabs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tbl>
                  <w:tblPr>
                    <w:tblStyle w:val="Tabelacomgrade"/>
                    <w:tblW w:w="0" w:type="auto"/>
                    <w:tblInd w:w="392" w:type="dxa"/>
                    <w:tblLook w:val="04A0"/>
                  </w:tblPr>
                  <w:tblGrid>
                    <w:gridCol w:w="992"/>
                    <w:gridCol w:w="1985"/>
                    <w:gridCol w:w="1842"/>
                    <w:gridCol w:w="1985"/>
                    <w:gridCol w:w="1559"/>
                  </w:tblGrid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1985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Rede</w:t>
                        </w:r>
                      </w:p>
                    </w:tc>
                    <w:tc>
                      <w:tcPr>
                        <w:tcW w:w="184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Primeiro IP</w:t>
                        </w:r>
                      </w:p>
                    </w:tc>
                    <w:tc>
                      <w:tcPr>
                        <w:tcW w:w="1985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Último IP</w:t>
                        </w:r>
                      </w:p>
                    </w:tc>
                    <w:tc>
                      <w:tcPr>
                        <w:tcW w:w="1559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Máscara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30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31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32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33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62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63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64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65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94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95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96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97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126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127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128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129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158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159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160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161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190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191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192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193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222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223</w:t>
                        </w:r>
                      </w:p>
                    </w:tc>
                  </w:tr>
                  <w:tr w:rsidR="00256ED2" w:rsidTr="003563B1">
                    <w:tc>
                      <w:tcPr>
                        <w:tcW w:w="992" w:type="dxa"/>
                        <w:shd w:val="clear" w:color="auto" w:fill="BFBFBF" w:themeFill="background1" w:themeFillShade="BF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224</w:t>
                        </w:r>
                      </w:p>
                    </w:tc>
                    <w:tc>
                      <w:tcPr>
                        <w:tcW w:w="1842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225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254</w:t>
                        </w:r>
                      </w:p>
                    </w:tc>
                    <w:tc>
                      <w:tcPr>
                        <w:tcW w:w="1559" w:type="dxa"/>
                        <w:shd w:val="clear" w:color="auto" w:fill="D9D9D9" w:themeFill="background1" w:themeFillShade="D9"/>
                      </w:tcPr>
                      <w:p w:rsidR="00256ED2" w:rsidRDefault="00256ED2" w:rsidP="003563B1">
                        <w:pPr>
                          <w:pStyle w:val="Corpodetexto"/>
                          <w:tabs>
                            <w:tab w:val="left" w:pos="339"/>
                          </w:tabs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</w:rPr>
                          <w:t>255</w:t>
                        </w:r>
                      </w:p>
                    </w:tc>
                  </w:tr>
                </w:tbl>
                <w:p w:rsidR="00256ED2" w:rsidRDefault="00256ED2" w:rsidP="00256ED2">
                  <w:pPr>
                    <w:pStyle w:val="Corpodetexto"/>
                    <w:tabs>
                      <w:tab w:val="left" w:pos="339"/>
                    </w:tabs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102CFD" w:rsidRPr="008261D3" w:rsidRDefault="00256ED2" w:rsidP="00256ED2">
                  <w:pPr>
                    <w:pStyle w:val="Corpodetexto"/>
                    <w:spacing w:before="4"/>
                    <w:jc w:val="center"/>
                    <w:rPr>
                      <w:rFonts w:ascii="Arial" w:hAnsi="Arial" w:cs="Arial"/>
                      <w:b/>
                      <w:sz w:val="36"/>
                    </w:rPr>
                  </w:pPr>
                  <w:r w:rsidRPr="008261D3">
                    <w:rPr>
                      <w:rFonts w:ascii="Arial" w:hAnsi="Arial" w:cs="Arial"/>
                      <w:b/>
                      <w:sz w:val="36"/>
                    </w:rPr>
                    <w:t>Packet Tracer</w:t>
                  </w:r>
                </w:p>
                <w:p w:rsidR="00256ED2" w:rsidRPr="00EE6623" w:rsidRDefault="00256ED2" w:rsidP="00256ED2">
                  <w:pPr>
                    <w:pStyle w:val="Corpodetexto"/>
                    <w:tabs>
                      <w:tab w:val="left" w:pos="339"/>
                    </w:tabs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8"/>
                      <w:lang w:val="pt-BR" w:eastAsia="pt-BR"/>
                    </w:rPr>
                    <w:drawing>
                      <wp:inline distT="0" distB="0" distL="0" distR="0">
                        <wp:extent cx="3686258" cy="2087962"/>
                        <wp:effectExtent l="19050" t="0" r="9442" b="0"/>
                        <wp:docPr id="2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1618" cy="20909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  <w:r w:rsidR="008559B1" w:rsidRPr="00EE6623">
        <w:rPr>
          <w:rFonts w:ascii="Arial" w:hAnsi="Arial" w:cs="Arial"/>
          <w:b/>
          <w:shd w:val="clear" w:color="auto" w:fill="F1F2F4"/>
        </w:rPr>
        <w:t>Analisando</w:t>
      </w:r>
      <w:r w:rsidR="008559B1" w:rsidRPr="00EE6623">
        <w:rPr>
          <w:rFonts w:ascii="Arial" w:hAnsi="Arial" w:cs="Arial"/>
          <w:b/>
          <w:spacing w:val="-7"/>
          <w:shd w:val="clear" w:color="auto" w:fill="F1F2F4"/>
        </w:rPr>
        <w:t xml:space="preserve"> </w:t>
      </w:r>
      <w:r w:rsidR="008559B1" w:rsidRPr="00EE6623">
        <w:rPr>
          <w:rFonts w:ascii="Arial" w:hAnsi="Arial" w:cs="Arial"/>
          <w:b/>
          <w:shd w:val="clear" w:color="auto" w:fill="F1F2F4"/>
        </w:rPr>
        <w:t>a</w:t>
      </w:r>
      <w:r w:rsidR="008559B1" w:rsidRPr="00EE6623">
        <w:rPr>
          <w:rFonts w:ascii="Arial" w:hAnsi="Arial" w:cs="Arial"/>
          <w:b/>
          <w:spacing w:val="-6"/>
          <w:shd w:val="clear" w:color="auto" w:fill="F1F2F4"/>
        </w:rPr>
        <w:t xml:space="preserve"> </w:t>
      </w:r>
      <w:r w:rsidR="008559B1" w:rsidRPr="00EE6623">
        <w:rPr>
          <w:rFonts w:ascii="Arial" w:hAnsi="Arial" w:cs="Arial"/>
          <w:b/>
          <w:shd w:val="clear" w:color="auto" w:fill="F1F2F4"/>
        </w:rPr>
        <w:t>rede</w:t>
      </w:r>
      <w:r w:rsidR="008559B1" w:rsidRPr="00EE6623">
        <w:rPr>
          <w:rFonts w:ascii="Arial" w:hAnsi="Arial" w:cs="Arial"/>
          <w:b/>
          <w:spacing w:val="-6"/>
          <w:shd w:val="clear" w:color="auto" w:fill="F1F2F4"/>
        </w:rPr>
        <w:t xml:space="preserve"> </w:t>
      </w:r>
      <w:r w:rsidR="008559B1" w:rsidRPr="00EE6623">
        <w:rPr>
          <w:rFonts w:ascii="Arial" w:hAnsi="Arial" w:cs="Arial"/>
          <w:b/>
          <w:shd w:val="clear" w:color="auto" w:fill="F1F2F4"/>
        </w:rPr>
        <w:t>IP</w:t>
      </w:r>
      <w:r w:rsidR="008559B1" w:rsidRPr="00EE6623">
        <w:rPr>
          <w:rFonts w:ascii="Arial" w:hAnsi="Arial" w:cs="Arial"/>
          <w:b/>
          <w:spacing w:val="-11"/>
          <w:shd w:val="clear" w:color="auto" w:fill="F1F2F4"/>
        </w:rPr>
        <w:t xml:space="preserve"> </w:t>
      </w:r>
      <w:r w:rsidR="008559B1" w:rsidRPr="00EE6623">
        <w:rPr>
          <w:rFonts w:ascii="Arial" w:hAnsi="Arial" w:cs="Arial"/>
          <w:b/>
          <w:shd w:val="clear" w:color="auto" w:fill="F1F2F4"/>
        </w:rPr>
        <w:t>192.168.3.0/27</w:t>
      </w:r>
      <w:r w:rsidR="008559B1" w:rsidRPr="00EE6623">
        <w:rPr>
          <w:rFonts w:ascii="Arial" w:hAnsi="Arial" w:cs="Arial"/>
          <w:b/>
          <w:spacing w:val="-6"/>
          <w:shd w:val="clear" w:color="auto" w:fill="F1F2F4"/>
        </w:rPr>
        <w:t xml:space="preserve"> </w:t>
      </w:r>
      <w:r w:rsidR="008559B1" w:rsidRPr="00EE6623">
        <w:rPr>
          <w:rFonts w:ascii="Arial" w:hAnsi="Arial" w:cs="Arial"/>
          <w:b/>
          <w:shd w:val="clear" w:color="auto" w:fill="F1F2F4"/>
        </w:rPr>
        <w:t>defina:</w:t>
      </w:r>
    </w:p>
    <w:sectPr w:rsidR="00102CFD" w:rsidRPr="00EE6623" w:rsidSect="00102CFD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E3EFA"/>
    <w:multiLevelType w:val="hybridMultilevel"/>
    <w:tmpl w:val="9B5C986C"/>
    <w:lvl w:ilvl="0" w:tplc="D0D295D6">
      <w:start w:val="1"/>
      <w:numFmt w:val="lowerLetter"/>
      <w:lvlText w:val="%1)"/>
      <w:lvlJc w:val="left"/>
      <w:pPr>
        <w:ind w:left="323" w:hanging="323"/>
      </w:pPr>
      <w:rPr>
        <w:rFonts w:ascii="Arial MT" w:eastAsia="Arial MT" w:hAnsi="Arial MT" w:cs="Arial MT" w:hint="default"/>
        <w:spacing w:val="-1"/>
        <w:w w:val="100"/>
        <w:sz w:val="29"/>
        <w:szCs w:val="29"/>
        <w:lang w:val="pt-PT" w:eastAsia="en-US" w:bidi="ar-SA"/>
      </w:rPr>
    </w:lvl>
    <w:lvl w:ilvl="1" w:tplc="CF600E64">
      <w:numFmt w:val="bullet"/>
      <w:lvlText w:val="•"/>
      <w:lvlJc w:val="left"/>
      <w:pPr>
        <w:ind w:left="1191" w:hanging="323"/>
      </w:pPr>
      <w:rPr>
        <w:rFonts w:hint="default"/>
        <w:lang w:val="pt-PT" w:eastAsia="en-US" w:bidi="ar-SA"/>
      </w:rPr>
    </w:lvl>
    <w:lvl w:ilvl="2" w:tplc="8DF43854">
      <w:numFmt w:val="bullet"/>
      <w:lvlText w:val="•"/>
      <w:lvlJc w:val="left"/>
      <w:pPr>
        <w:ind w:left="2062" w:hanging="323"/>
      </w:pPr>
      <w:rPr>
        <w:rFonts w:hint="default"/>
        <w:lang w:val="pt-PT" w:eastAsia="en-US" w:bidi="ar-SA"/>
      </w:rPr>
    </w:lvl>
    <w:lvl w:ilvl="3" w:tplc="81400BC6">
      <w:numFmt w:val="bullet"/>
      <w:lvlText w:val="•"/>
      <w:lvlJc w:val="left"/>
      <w:pPr>
        <w:ind w:left="2932" w:hanging="323"/>
      </w:pPr>
      <w:rPr>
        <w:rFonts w:hint="default"/>
        <w:lang w:val="pt-PT" w:eastAsia="en-US" w:bidi="ar-SA"/>
      </w:rPr>
    </w:lvl>
    <w:lvl w:ilvl="4" w:tplc="0AD4BABA">
      <w:numFmt w:val="bullet"/>
      <w:lvlText w:val="•"/>
      <w:lvlJc w:val="left"/>
      <w:pPr>
        <w:ind w:left="3803" w:hanging="323"/>
      </w:pPr>
      <w:rPr>
        <w:rFonts w:hint="default"/>
        <w:lang w:val="pt-PT" w:eastAsia="en-US" w:bidi="ar-SA"/>
      </w:rPr>
    </w:lvl>
    <w:lvl w:ilvl="5" w:tplc="EA8C8FE0">
      <w:numFmt w:val="bullet"/>
      <w:lvlText w:val="•"/>
      <w:lvlJc w:val="left"/>
      <w:pPr>
        <w:ind w:left="4673" w:hanging="323"/>
      </w:pPr>
      <w:rPr>
        <w:rFonts w:hint="default"/>
        <w:lang w:val="pt-PT" w:eastAsia="en-US" w:bidi="ar-SA"/>
      </w:rPr>
    </w:lvl>
    <w:lvl w:ilvl="6" w:tplc="F438ABE2">
      <w:numFmt w:val="bullet"/>
      <w:lvlText w:val="•"/>
      <w:lvlJc w:val="left"/>
      <w:pPr>
        <w:ind w:left="5544" w:hanging="323"/>
      </w:pPr>
      <w:rPr>
        <w:rFonts w:hint="default"/>
        <w:lang w:val="pt-PT" w:eastAsia="en-US" w:bidi="ar-SA"/>
      </w:rPr>
    </w:lvl>
    <w:lvl w:ilvl="7" w:tplc="7214CBFC">
      <w:numFmt w:val="bullet"/>
      <w:lvlText w:val="•"/>
      <w:lvlJc w:val="left"/>
      <w:pPr>
        <w:ind w:left="6414" w:hanging="323"/>
      </w:pPr>
      <w:rPr>
        <w:rFonts w:hint="default"/>
        <w:lang w:val="pt-PT" w:eastAsia="en-US" w:bidi="ar-SA"/>
      </w:rPr>
    </w:lvl>
    <w:lvl w:ilvl="8" w:tplc="F5EC1744">
      <w:numFmt w:val="bullet"/>
      <w:lvlText w:val="•"/>
      <w:lvlJc w:val="left"/>
      <w:pPr>
        <w:ind w:left="7285" w:hanging="32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02CFD"/>
    <w:rsid w:val="00102CFD"/>
    <w:rsid w:val="00193230"/>
    <w:rsid w:val="00230A21"/>
    <w:rsid w:val="00256ED2"/>
    <w:rsid w:val="003450CE"/>
    <w:rsid w:val="00442C20"/>
    <w:rsid w:val="00511974"/>
    <w:rsid w:val="0057061F"/>
    <w:rsid w:val="007A3D38"/>
    <w:rsid w:val="008261D3"/>
    <w:rsid w:val="008559B1"/>
    <w:rsid w:val="00A7025B"/>
    <w:rsid w:val="00C37651"/>
    <w:rsid w:val="00C43866"/>
    <w:rsid w:val="00D158F3"/>
    <w:rsid w:val="00EE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2CFD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2C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102CFD"/>
    <w:rPr>
      <w:sz w:val="29"/>
      <w:szCs w:val="29"/>
    </w:rPr>
  </w:style>
  <w:style w:type="paragraph" w:styleId="PargrafodaLista">
    <w:name w:val="List Paragraph"/>
    <w:basedOn w:val="Normal"/>
    <w:uiPriority w:val="1"/>
    <w:qFormat/>
    <w:rsid w:val="00102CFD"/>
  </w:style>
  <w:style w:type="paragraph" w:customStyle="1" w:styleId="TableParagraph">
    <w:name w:val="Table Paragraph"/>
    <w:basedOn w:val="Normal"/>
    <w:uiPriority w:val="1"/>
    <w:qFormat/>
    <w:rsid w:val="00102CFD"/>
  </w:style>
  <w:style w:type="table" w:styleId="Tabelacomgrade">
    <w:name w:val="Table Grid"/>
    <w:basedOn w:val="Tabelanormal"/>
    <w:uiPriority w:val="59"/>
    <w:rsid w:val="003450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3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866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Calculos de Sub-rede</vt:lpstr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Calculos de Sub-rede</dc:title>
  <cp:lastModifiedBy>Nina para sempre</cp:lastModifiedBy>
  <cp:revision>6</cp:revision>
  <dcterms:created xsi:type="dcterms:W3CDTF">2021-09-24T18:17:00Z</dcterms:created>
  <dcterms:modified xsi:type="dcterms:W3CDTF">2021-09-24T20:59:00Z</dcterms:modified>
</cp:coreProperties>
</file>