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47" w:type="dxa"/>
        <w:tblLook w:val="04A0" w:firstRow="1" w:lastRow="0" w:firstColumn="1" w:lastColumn="0" w:noHBand="0" w:noVBand="1"/>
      </w:tblPr>
      <w:tblGrid>
        <w:gridCol w:w="2546"/>
        <w:gridCol w:w="7201"/>
      </w:tblGrid>
      <w:tr w:rsidR="006848AC" w:rsidRPr="00AE7BA3" w14:paraId="1D98F2E1" w14:textId="77777777" w:rsidTr="00092A5D">
        <w:trPr>
          <w:trHeight w:val="284"/>
        </w:trPr>
        <w:tc>
          <w:tcPr>
            <w:tcW w:w="9747" w:type="dxa"/>
            <w:gridSpan w:val="2"/>
            <w:shd w:val="clear" w:color="auto" w:fill="D9D9D9" w:themeFill="background1" w:themeFillShade="D9"/>
            <w:vAlign w:val="center"/>
          </w:tcPr>
          <w:p w14:paraId="1D98F2E0" w14:textId="77777777" w:rsidR="006848AC" w:rsidRPr="001154A2" w:rsidRDefault="006848AC" w:rsidP="00ED161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Informações do Projeto</w:t>
            </w:r>
          </w:p>
        </w:tc>
      </w:tr>
      <w:tr w:rsidR="00A65659" w:rsidRPr="00AE7BA3" w14:paraId="1D98F2E4" w14:textId="77777777" w:rsidTr="00092A5D">
        <w:trPr>
          <w:trHeight w:val="340"/>
        </w:trPr>
        <w:tc>
          <w:tcPr>
            <w:tcW w:w="2546" w:type="dxa"/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14:paraId="1D98F2E2" w14:textId="77777777" w:rsidR="00A65659" w:rsidRPr="00AE7BA3" w:rsidRDefault="00A65659" w:rsidP="000A4BA5">
            <w:pPr>
              <w:jc w:val="right"/>
              <w:rPr>
                <w:rFonts w:ascii="Arial" w:hAnsi="Arial" w:cs="Arial"/>
              </w:rPr>
            </w:pPr>
            <w:r w:rsidRPr="00AE7BA3">
              <w:rPr>
                <w:rFonts w:ascii="Arial" w:hAnsi="Arial" w:cs="Arial"/>
              </w:rPr>
              <w:t>Cliente</w:t>
            </w:r>
          </w:p>
        </w:tc>
        <w:tc>
          <w:tcPr>
            <w:tcW w:w="7201" w:type="dxa"/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14:paraId="1D98F2E3" w14:textId="544B09E1" w:rsidR="00A65659" w:rsidRPr="00AE7BA3" w:rsidRDefault="00D27DC8" w:rsidP="005D3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65784">
              <w:rPr>
                <w:rFonts w:ascii="Arial" w:hAnsi="Arial" w:cs="Arial"/>
              </w:rPr>
              <w:t>Unimed BH</w:t>
            </w:r>
          </w:p>
        </w:tc>
      </w:tr>
      <w:tr w:rsidR="00A65659" w:rsidRPr="00AE7BA3" w14:paraId="1D98F2E7" w14:textId="77777777" w:rsidTr="00092A5D">
        <w:trPr>
          <w:trHeight w:val="340"/>
        </w:trPr>
        <w:tc>
          <w:tcPr>
            <w:tcW w:w="2546" w:type="dxa"/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14:paraId="1D98F2E5" w14:textId="77777777" w:rsidR="00A65659" w:rsidRPr="00AE7BA3" w:rsidRDefault="00A65659" w:rsidP="000A4BA5">
            <w:pPr>
              <w:jc w:val="right"/>
              <w:rPr>
                <w:rFonts w:ascii="Arial" w:hAnsi="Arial" w:cs="Arial"/>
              </w:rPr>
            </w:pPr>
            <w:r w:rsidRPr="00AE7BA3">
              <w:rPr>
                <w:rFonts w:ascii="Arial" w:hAnsi="Arial" w:cs="Arial"/>
              </w:rPr>
              <w:t>Nome do Projeto</w:t>
            </w:r>
          </w:p>
        </w:tc>
        <w:tc>
          <w:tcPr>
            <w:tcW w:w="7201" w:type="dxa"/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14:paraId="1D98F2E6" w14:textId="0DB1F050" w:rsidR="00A65659" w:rsidRPr="00AE7BA3" w:rsidRDefault="00D27DC8" w:rsidP="009E1F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9E1F14">
              <w:rPr>
                <w:rFonts w:ascii="Arial" w:hAnsi="Arial" w:cs="Arial"/>
              </w:rPr>
              <w:t>eSocial</w:t>
            </w:r>
          </w:p>
        </w:tc>
      </w:tr>
      <w:tr w:rsidR="00A65659" w:rsidRPr="00AE7BA3" w14:paraId="1D98F2EA" w14:textId="77777777" w:rsidTr="00092A5D">
        <w:trPr>
          <w:trHeight w:val="340"/>
        </w:trPr>
        <w:tc>
          <w:tcPr>
            <w:tcW w:w="2546" w:type="dxa"/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14:paraId="1D98F2E8" w14:textId="77777777" w:rsidR="00A65659" w:rsidRPr="00AE7BA3" w:rsidRDefault="00A65659" w:rsidP="000A4BA5">
            <w:pPr>
              <w:jc w:val="right"/>
              <w:rPr>
                <w:rFonts w:ascii="Arial" w:hAnsi="Arial" w:cs="Arial"/>
              </w:rPr>
            </w:pPr>
            <w:r w:rsidRPr="00AE7BA3">
              <w:rPr>
                <w:rFonts w:ascii="Arial" w:hAnsi="Arial" w:cs="Arial"/>
              </w:rPr>
              <w:t>Gerente de Projeto Senior</w:t>
            </w:r>
          </w:p>
        </w:tc>
        <w:tc>
          <w:tcPr>
            <w:tcW w:w="7201" w:type="dxa"/>
            <w:tcMar>
              <w:top w:w="0" w:type="dxa"/>
              <w:left w:w="0" w:type="dxa"/>
              <w:bottom w:w="0" w:type="dxa"/>
              <w:right w:w="57" w:type="dxa"/>
            </w:tcMar>
            <w:vAlign w:val="center"/>
          </w:tcPr>
          <w:p w14:paraId="1D98F2E9" w14:textId="040F31B7" w:rsidR="00A65659" w:rsidRPr="00AE7BA3" w:rsidRDefault="00D27DC8" w:rsidP="00A657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65784">
              <w:rPr>
                <w:rFonts w:ascii="Arial" w:hAnsi="Arial" w:cs="Arial"/>
              </w:rPr>
              <w:t>--xx--</w:t>
            </w:r>
          </w:p>
        </w:tc>
      </w:tr>
      <w:tr w:rsidR="00A65659" w:rsidRPr="00AE7BA3" w14:paraId="1D98F2ED" w14:textId="77777777" w:rsidTr="00092A5D">
        <w:trPr>
          <w:trHeight w:val="340"/>
        </w:trPr>
        <w:tc>
          <w:tcPr>
            <w:tcW w:w="2546" w:type="dxa"/>
            <w:vAlign w:val="center"/>
          </w:tcPr>
          <w:p w14:paraId="1D98F2EB" w14:textId="77777777" w:rsidR="00A65659" w:rsidRPr="00AE7BA3" w:rsidRDefault="00A65659" w:rsidP="000A4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Produto/Sistema</w:t>
            </w:r>
          </w:p>
        </w:tc>
        <w:tc>
          <w:tcPr>
            <w:tcW w:w="7201" w:type="dxa"/>
            <w:vAlign w:val="center"/>
          </w:tcPr>
          <w:p w14:paraId="1D98F2EC" w14:textId="1C289B0F" w:rsidR="00A65659" w:rsidRPr="00AE7BA3" w:rsidRDefault="00E8022E" w:rsidP="000A4B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D38AF">
              <w:rPr>
                <w:rFonts w:ascii="Arial" w:hAnsi="Arial" w:cs="Arial"/>
              </w:rPr>
              <w:t xml:space="preserve">. </w:t>
            </w:r>
            <w:r w:rsidR="0058086D">
              <w:rPr>
                <w:rFonts w:ascii="Arial" w:eastAsiaTheme="minorHAnsi" w:hAnsi="Arial" w:cs="Arial"/>
                <w:szCs w:val="22"/>
              </w:rPr>
              <w:t>Gestão de Pessoas HCM Senior</w:t>
            </w:r>
          </w:p>
        </w:tc>
      </w:tr>
      <w:tr w:rsidR="005D38AF" w:rsidRPr="00AE7BA3" w14:paraId="1D98F2F0" w14:textId="77777777" w:rsidTr="00092A5D">
        <w:trPr>
          <w:trHeight w:val="340"/>
        </w:trPr>
        <w:tc>
          <w:tcPr>
            <w:tcW w:w="2546" w:type="dxa"/>
            <w:vAlign w:val="center"/>
          </w:tcPr>
          <w:p w14:paraId="1D98F2EE" w14:textId="77777777" w:rsidR="005D38AF" w:rsidRDefault="005D38AF" w:rsidP="000A4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</w:t>
            </w:r>
          </w:p>
        </w:tc>
        <w:tc>
          <w:tcPr>
            <w:tcW w:w="7201" w:type="dxa"/>
            <w:vAlign w:val="center"/>
          </w:tcPr>
          <w:p w14:paraId="1D98F2EF" w14:textId="141DC39B" w:rsidR="005D38AF" w:rsidRDefault="00A65784" w:rsidP="00E802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GERH</w:t>
            </w:r>
          </w:p>
        </w:tc>
      </w:tr>
      <w:tr w:rsidR="00A65659" w:rsidRPr="00AE7BA3" w14:paraId="1D98F2F3" w14:textId="77777777" w:rsidTr="00092A5D">
        <w:trPr>
          <w:trHeight w:val="340"/>
        </w:trPr>
        <w:tc>
          <w:tcPr>
            <w:tcW w:w="2546" w:type="dxa"/>
            <w:vAlign w:val="center"/>
          </w:tcPr>
          <w:p w14:paraId="1D98F2F1" w14:textId="5FC55FD9" w:rsidR="00A65659" w:rsidRDefault="00A95E93" w:rsidP="000A4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</w:t>
            </w:r>
          </w:p>
        </w:tc>
        <w:tc>
          <w:tcPr>
            <w:tcW w:w="7201" w:type="dxa"/>
            <w:vAlign w:val="center"/>
          </w:tcPr>
          <w:p w14:paraId="1D98F2F2" w14:textId="7308BF3F" w:rsidR="00A65659" w:rsidRDefault="004624A0" w:rsidP="00462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Retenção INSS</w:t>
            </w:r>
          </w:p>
        </w:tc>
      </w:tr>
      <w:tr w:rsidR="00A65659" w:rsidRPr="00AE7BA3" w14:paraId="1D98F2F6" w14:textId="77777777" w:rsidTr="00092A5D">
        <w:trPr>
          <w:trHeight w:val="340"/>
        </w:trPr>
        <w:tc>
          <w:tcPr>
            <w:tcW w:w="2546" w:type="dxa"/>
            <w:vAlign w:val="center"/>
          </w:tcPr>
          <w:p w14:paraId="1D98F2F4" w14:textId="77777777" w:rsidR="00A65659" w:rsidRDefault="00A65659" w:rsidP="000A4BA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Rotina</w:t>
            </w:r>
          </w:p>
        </w:tc>
        <w:tc>
          <w:tcPr>
            <w:tcW w:w="7201" w:type="dxa"/>
            <w:vAlign w:val="center"/>
          </w:tcPr>
          <w:p w14:paraId="1D98F2F5" w14:textId="0D7E13CB" w:rsidR="00A65659" w:rsidRDefault="00476B43" w:rsidP="00E8022E">
            <w:pPr>
              <w:rPr>
                <w:rFonts w:ascii="Arial" w:hAnsi="Arial" w:cs="Arial"/>
              </w:rPr>
            </w:pPr>
            <w:r w:rsidRPr="00476B43">
              <w:rPr>
                <w:rFonts w:ascii="Arial" w:hAnsi="Arial" w:cs="Arial"/>
              </w:rPr>
              <w:t>Declaração de retenção contribuição previdenciária do médico cooperado</w:t>
            </w:r>
          </w:p>
        </w:tc>
      </w:tr>
    </w:tbl>
    <w:p w14:paraId="1D98F2F7" w14:textId="77777777" w:rsidR="006848AC" w:rsidRDefault="006848AC" w:rsidP="006848AC">
      <w:pPr>
        <w:spacing w:line="120" w:lineRule="auto"/>
      </w:pPr>
    </w:p>
    <w:p w14:paraId="1D98F2F8" w14:textId="77777777" w:rsidR="006848AC" w:rsidRDefault="006848AC" w:rsidP="006848AC">
      <w:pPr>
        <w:spacing w:line="12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8"/>
        <w:gridCol w:w="1024"/>
        <w:gridCol w:w="4655"/>
        <w:gridCol w:w="2511"/>
      </w:tblGrid>
      <w:tr w:rsidR="006848AC" w:rsidRPr="00D40094" w14:paraId="1D98F2FA" w14:textId="77777777" w:rsidTr="00ED1619">
        <w:trPr>
          <w:trHeight w:val="284"/>
        </w:trPr>
        <w:tc>
          <w:tcPr>
            <w:tcW w:w="10611" w:type="dxa"/>
            <w:gridSpan w:val="4"/>
            <w:shd w:val="clear" w:color="auto" w:fill="D9D9D9" w:themeFill="background1" w:themeFillShade="D9"/>
            <w:vAlign w:val="center"/>
          </w:tcPr>
          <w:p w14:paraId="1D98F2F9" w14:textId="77777777" w:rsidR="006848AC" w:rsidRPr="00D40094" w:rsidRDefault="006848AC" w:rsidP="00ED1619">
            <w:pPr>
              <w:rPr>
                <w:rFonts w:ascii="Arial" w:hAnsi="Arial" w:cs="Arial"/>
                <w:b/>
                <w:sz w:val="16"/>
              </w:rPr>
            </w:pPr>
            <w:r w:rsidRPr="00655948">
              <w:rPr>
                <w:rFonts w:ascii="Arial" w:hAnsi="Arial" w:cs="Arial"/>
                <w:b/>
              </w:rPr>
              <w:t>Histórico de revisões</w:t>
            </w:r>
          </w:p>
        </w:tc>
      </w:tr>
      <w:tr w:rsidR="006848AC" w:rsidRPr="00D40094" w14:paraId="1D98F2FF" w14:textId="77777777" w:rsidTr="00ED1619">
        <w:trPr>
          <w:trHeight w:val="284"/>
        </w:trPr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1D98F2FB" w14:textId="77777777" w:rsidR="006848AC" w:rsidRPr="00D40094" w:rsidRDefault="006848AC" w:rsidP="00ED1619">
            <w:pPr>
              <w:rPr>
                <w:rFonts w:ascii="Arial" w:hAnsi="Arial" w:cs="Arial"/>
                <w:sz w:val="16"/>
              </w:rPr>
            </w:pPr>
            <w:r w:rsidRPr="00D40094"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1066" w:type="dxa"/>
            <w:shd w:val="clear" w:color="auto" w:fill="D9D9D9" w:themeFill="background1" w:themeFillShade="D9"/>
            <w:vAlign w:val="center"/>
          </w:tcPr>
          <w:p w14:paraId="1D98F2FC" w14:textId="77777777" w:rsidR="006848AC" w:rsidRPr="00D40094" w:rsidRDefault="006848AC" w:rsidP="00ED1619">
            <w:pPr>
              <w:rPr>
                <w:rFonts w:ascii="Arial" w:hAnsi="Arial" w:cs="Arial"/>
                <w:sz w:val="16"/>
              </w:rPr>
            </w:pPr>
            <w:r w:rsidRPr="00D40094">
              <w:rPr>
                <w:rFonts w:ascii="Arial" w:hAnsi="Arial" w:cs="Arial"/>
                <w:sz w:val="16"/>
              </w:rPr>
              <w:t>Versão</w:t>
            </w:r>
          </w:p>
        </w:tc>
        <w:tc>
          <w:tcPr>
            <w:tcW w:w="5171" w:type="dxa"/>
            <w:shd w:val="clear" w:color="auto" w:fill="D9D9D9" w:themeFill="background1" w:themeFillShade="D9"/>
            <w:vAlign w:val="center"/>
          </w:tcPr>
          <w:p w14:paraId="1D98F2FD" w14:textId="77777777" w:rsidR="006848AC" w:rsidRPr="00D40094" w:rsidRDefault="006848AC" w:rsidP="00ED1619">
            <w:pPr>
              <w:rPr>
                <w:rFonts w:ascii="Arial" w:hAnsi="Arial" w:cs="Arial"/>
                <w:sz w:val="16"/>
              </w:rPr>
            </w:pPr>
            <w:r w:rsidRPr="00D40094">
              <w:rPr>
                <w:rFonts w:ascii="Arial" w:hAnsi="Arial" w:cs="Arial"/>
                <w:sz w:val="16"/>
              </w:rPr>
              <w:t>Descrição</w:t>
            </w:r>
          </w:p>
        </w:tc>
        <w:tc>
          <w:tcPr>
            <w:tcW w:w="2775" w:type="dxa"/>
            <w:shd w:val="clear" w:color="auto" w:fill="D9D9D9" w:themeFill="background1" w:themeFillShade="D9"/>
            <w:vAlign w:val="center"/>
          </w:tcPr>
          <w:p w14:paraId="1D98F2FE" w14:textId="77777777" w:rsidR="006848AC" w:rsidRPr="00D40094" w:rsidRDefault="006848AC" w:rsidP="00ED1619">
            <w:pPr>
              <w:rPr>
                <w:rFonts w:ascii="Arial" w:hAnsi="Arial" w:cs="Arial"/>
                <w:sz w:val="16"/>
              </w:rPr>
            </w:pPr>
            <w:r w:rsidRPr="00D40094">
              <w:rPr>
                <w:rFonts w:ascii="Arial" w:hAnsi="Arial" w:cs="Arial"/>
                <w:sz w:val="16"/>
              </w:rPr>
              <w:t>Autor</w:t>
            </w:r>
          </w:p>
        </w:tc>
      </w:tr>
      <w:tr w:rsidR="006848AC" w:rsidRPr="00AE7BA3" w14:paraId="1D98F304" w14:textId="77777777" w:rsidTr="00ED1619">
        <w:trPr>
          <w:trHeight w:val="340"/>
        </w:trPr>
        <w:tc>
          <w:tcPr>
            <w:tcW w:w="15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0" w14:textId="7CA40775" w:rsidR="006848AC" w:rsidRPr="00AE7BA3" w:rsidRDefault="004624A0" w:rsidP="00462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8D537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8D537D">
              <w:rPr>
                <w:rFonts w:ascii="Arial" w:hAnsi="Arial" w:cs="Arial"/>
              </w:rPr>
              <w:t>/2017</w:t>
            </w:r>
          </w:p>
        </w:tc>
        <w:tc>
          <w:tcPr>
            <w:tcW w:w="10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1" w14:textId="3708D5D2" w:rsidR="006848AC" w:rsidRPr="00AE7BA3" w:rsidRDefault="00A65784" w:rsidP="00ED1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2" w14:textId="6521FBF6" w:rsidR="006848AC" w:rsidRPr="00AE7BA3" w:rsidRDefault="00A65784" w:rsidP="00C27E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</w:t>
            </w:r>
          </w:p>
        </w:tc>
        <w:tc>
          <w:tcPr>
            <w:tcW w:w="27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3" w14:textId="63CC0081" w:rsidR="006848AC" w:rsidRPr="00AE7BA3" w:rsidRDefault="00A65784" w:rsidP="00E802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Souza</w:t>
            </w:r>
          </w:p>
        </w:tc>
      </w:tr>
      <w:tr w:rsidR="006848AC" w:rsidRPr="00AE7BA3" w14:paraId="1D98F309" w14:textId="77777777" w:rsidTr="00ED1619">
        <w:trPr>
          <w:trHeight w:val="340"/>
        </w:trPr>
        <w:tc>
          <w:tcPr>
            <w:tcW w:w="15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5" w14:textId="449EBDAD" w:rsidR="006848AC" w:rsidRPr="00AE7BA3" w:rsidRDefault="00130720" w:rsidP="00ED1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20/09/2017</w:t>
            </w:r>
          </w:p>
        </w:tc>
        <w:tc>
          <w:tcPr>
            <w:tcW w:w="10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6" w14:textId="18DF7562" w:rsidR="006848AC" w:rsidRPr="00AE7BA3" w:rsidRDefault="00130720" w:rsidP="00ED1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7" w14:textId="53EF9DC0" w:rsidR="006848AC" w:rsidRPr="00AE7BA3" w:rsidRDefault="00130720" w:rsidP="00ED1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Inclusão de CNPJ e novo formato de retorno</w:t>
            </w:r>
          </w:p>
        </w:tc>
        <w:tc>
          <w:tcPr>
            <w:tcW w:w="27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8" w14:textId="2A83B973" w:rsidR="006848AC" w:rsidRPr="00AE7BA3" w:rsidRDefault="00130720" w:rsidP="00ED16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Souza</w:t>
            </w:r>
          </w:p>
        </w:tc>
      </w:tr>
      <w:tr w:rsidR="006848AC" w:rsidRPr="00AE7BA3" w14:paraId="1D98F30E" w14:textId="77777777" w:rsidTr="00ED1619">
        <w:trPr>
          <w:trHeight w:val="340"/>
        </w:trPr>
        <w:tc>
          <w:tcPr>
            <w:tcW w:w="159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A" w14:textId="77777777" w:rsidR="006848AC" w:rsidRPr="00AE7BA3" w:rsidRDefault="006848AC" w:rsidP="00ED1619">
            <w:pPr>
              <w:rPr>
                <w:rFonts w:ascii="Arial" w:hAnsi="Arial" w:cs="Arial"/>
              </w:rPr>
            </w:pPr>
          </w:p>
        </w:tc>
        <w:tc>
          <w:tcPr>
            <w:tcW w:w="10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B" w14:textId="77777777" w:rsidR="006848AC" w:rsidRPr="00AE7BA3" w:rsidRDefault="006848AC" w:rsidP="00ED1619">
            <w:pPr>
              <w:rPr>
                <w:rFonts w:ascii="Arial" w:hAnsi="Arial" w:cs="Arial"/>
              </w:rPr>
            </w:pPr>
          </w:p>
        </w:tc>
        <w:tc>
          <w:tcPr>
            <w:tcW w:w="51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C" w14:textId="77777777" w:rsidR="006848AC" w:rsidRPr="00AE7BA3" w:rsidRDefault="006848AC" w:rsidP="00ED1619">
            <w:pPr>
              <w:rPr>
                <w:rFonts w:ascii="Arial" w:hAnsi="Arial" w:cs="Arial"/>
              </w:rPr>
            </w:pPr>
          </w:p>
        </w:tc>
        <w:tc>
          <w:tcPr>
            <w:tcW w:w="27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30D" w14:textId="77777777" w:rsidR="006848AC" w:rsidRPr="00AE7BA3" w:rsidRDefault="006848AC" w:rsidP="00ED1619">
            <w:pPr>
              <w:rPr>
                <w:rFonts w:ascii="Arial" w:hAnsi="Arial" w:cs="Arial"/>
              </w:rPr>
            </w:pPr>
          </w:p>
        </w:tc>
      </w:tr>
    </w:tbl>
    <w:p w14:paraId="1D98F310" w14:textId="77777777" w:rsidR="005F7D52" w:rsidRPr="00C53613" w:rsidRDefault="005F7D52" w:rsidP="005F7D52">
      <w:pPr>
        <w:pStyle w:val="Texto"/>
        <w:spacing w:line="240" w:lineRule="auto"/>
        <w:ind w:firstLine="0"/>
        <w:rPr>
          <w:rFonts w:ascii="Arial Black" w:hAnsi="Arial Black"/>
          <w:b/>
          <w:i/>
          <w:caps/>
          <w:noProof/>
        </w:rPr>
      </w:pPr>
      <w:r w:rsidRPr="00C53613">
        <w:rPr>
          <w:rFonts w:ascii="Arial Black" w:hAnsi="Arial Black"/>
          <w:b/>
          <w:i/>
          <w:caps/>
          <w:noProof/>
        </w:rPr>
        <w:t>NOTA:</w:t>
      </w:r>
    </w:p>
    <w:p w14:paraId="3C7EBCA0" w14:textId="77777777" w:rsidR="003863E3" w:rsidRDefault="003863E3" w:rsidP="003863E3">
      <w:pPr>
        <w:spacing w:after="120"/>
        <w:ind w:left="357"/>
        <w:rPr>
          <w:rFonts w:asciiTheme="majorHAnsi" w:hAnsiTheme="majorHAnsi"/>
          <w:i/>
          <w:sz w:val="22"/>
          <w:lang w:eastAsia="ar-SA"/>
        </w:rPr>
      </w:pPr>
      <w:r>
        <w:rPr>
          <w:rFonts w:asciiTheme="majorHAnsi" w:hAnsiTheme="majorHAnsi"/>
          <w:i/>
          <w:sz w:val="22"/>
          <w:lang w:eastAsia="ar-SA"/>
        </w:rPr>
        <w:t>Nomenclatura do arquivo conforme padrão DA083:</w:t>
      </w:r>
    </w:p>
    <w:p w14:paraId="2C3D9A98" w14:textId="0D23887D" w:rsidR="003863E3" w:rsidRDefault="003863E3" w:rsidP="003863E3">
      <w:pPr>
        <w:ind w:left="360"/>
        <w:rPr>
          <w:rFonts w:asciiTheme="majorHAnsi" w:hAnsiTheme="majorHAnsi"/>
          <w:i/>
          <w:sz w:val="22"/>
          <w:lang w:eastAsia="ar-SA"/>
        </w:rPr>
      </w:pPr>
      <w:r>
        <w:rPr>
          <w:rFonts w:asciiTheme="majorHAnsi" w:hAnsiTheme="majorHAnsi"/>
          <w:i/>
          <w:noProof/>
          <w:sz w:val="22"/>
          <w:lang w:eastAsia="pt-BR"/>
        </w:rPr>
        <w:drawing>
          <wp:inline distT="0" distB="0" distL="0" distR="0" wp14:anchorId="0293FCBF" wp14:editId="1D1EA470">
            <wp:extent cx="4562475" cy="11619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86" cy="11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42BA" w14:textId="77777777" w:rsidR="003863E3" w:rsidRDefault="003863E3" w:rsidP="005F7D52">
      <w:pPr>
        <w:ind w:left="360"/>
        <w:rPr>
          <w:rFonts w:asciiTheme="majorHAnsi" w:hAnsiTheme="majorHAnsi"/>
          <w:i/>
          <w:sz w:val="22"/>
          <w:lang w:eastAsia="ar-SA"/>
        </w:rPr>
      </w:pPr>
    </w:p>
    <w:p w14:paraId="1D98F311" w14:textId="77777777" w:rsidR="005F7D52" w:rsidRDefault="005F7D52" w:rsidP="005F7D52">
      <w:pPr>
        <w:ind w:left="360"/>
        <w:rPr>
          <w:rFonts w:asciiTheme="majorHAnsi" w:hAnsiTheme="majorHAnsi"/>
          <w:i/>
          <w:sz w:val="22"/>
          <w:lang w:eastAsia="ar-SA"/>
        </w:rPr>
      </w:pPr>
      <w:r>
        <w:rPr>
          <w:rFonts w:asciiTheme="majorHAnsi" w:hAnsiTheme="majorHAnsi"/>
          <w:i/>
          <w:sz w:val="22"/>
          <w:lang w:eastAsia="ar-SA"/>
        </w:rPr>
        <w:t xml:space="preserve">A primeira versão deverá utilizar </w:t>
      </w:r>
      <w:r w:rsidRPr="006015F6">
        <w:rPr>
          <w:rFonts w:asciiTheme="majorHAnsi" w:hAnsiTheme="majorHAnsi"/>
          <w:b/>
          <w:i/>
          <w:sz w:val="24"/>
          <w:szCs w:val="24"/>
          <w:lang w:eastAsia="ar-SA"/>
        </w:rPr>
        <w:t>FONTE PRETO</w:t>
      </w:r>
      <w:r>
        <w:rPr>
          <w:rFonts w:asciiTheme="majorHAnsi" w:hAnsiTheme="majorHAnsi"/>
          <w:i/>
          <w:sz w:val="22"/>
          <w:lang w:eastAsia="ar-SA"/>
        </w:rPr>
        <w:t>;</w:t>
      </w:r>
    </w:p>
    <w:p w14:paraId="1D98F312" w14:textId="77777777" w:rsidR="005F7D52" w:rsidRPr="00E704CA" w:rsidRDefault="005F7D52" w:rsidP="005F7D52">
      <w:pPr>
        <w:ind w:left="360"/>
        <w:rPr>
          <w:i/>
          <w:sz w:val="22"/>
          <w:szCs w:val="22"/>
          <w:lang w:eastAsia="ar-SA"/>
        </w:rPr>
      </w:pPr>
      <w:r w:rsidRPr="00E704CA">
        <w:rPr>
          <w:rFonts w:asciiTheme="majorHAnsi" w:hAnsiTheme="majorHAnsi"/>
          <w:i/>
          <w:sz w:val="22"/>
          <w:lang w:eastAsia="ar-SA"/>
        </w:rPr>
        <w:t>A</w:t>
      </w:r>
      <w:r>
        <w:rPr>
          <w:rFonts w:asciiTheme="majorHAnsi" w:hAnsiTheme="majorHAnsi"/>
          <w:i/>
          <w:sz w:val="22"/>
          <w:lang w:eastAsia="ar-SA"/>
        </w:rPr>
        <w:t xml:space="preserve"> última </w:t>
      </w:r>
      <w:r w:rsidRPr="00E704CA">
        <w:rPr>
          <w:rFonts w:asciiTheme="majorHAnsi" w:hAnsiTheme="majorHAnsi"/>
          <w:i/>
          <w:sz w:val="22"/>
          <w:lang w:eastAsia="ar-SA"/>
        </w:rPr>
        <w:t>versão deve</w:t>
      </w:r>
      <w:r>
        <w:rPr>
          <w:rFonts w:asciiTheme="majorHAnsi" w:hAnsiTheme="majorHAnsi"/>
          <w:i/>
          <w:sz w:val="22"/>
          <w:lang w:eastAsia="ar-SA"/>
        </w:rPr>
        <w:t xml:space="preserve">rá destacar as alterações atuais </w:t>
      </w:r>
      <w:r w:rsidRPr="00E704CA">
        <w:rPr>
          <w:rFonts w:asciiTheme="majorHAnsi" w:hAnsiTheme="majorHAnsi"/>
          <w:i/>
          <w:sz w:val="22"/>
          <w:lang w:eastAsia="ar-SA"/>
        </w:rPr>
        <w:t>com</w:t>
      </w:r>
      <w:r w:rsidRPr="00E704CA">
        <w:rPr>
          <w:i/>
          <w:sz w:val="22"/>
          <w:szCs w:val="22"/>
          <w:lang w:eastAsia="ar-SA"/>
        </w:rPr>
        <w:t xml:space="preserve"> </w:t>
      </w:r>
      <w:r w:rsidRPr="00E704CA">
        <w:rPr>
          <w:rFonts w:asciiTheme="majorHAnsi" w:hAnsiTheme="majorHAnsi"/>
          <w:b/>
          <w:i/>
          <w:color w:val="FF0000"/>
          <w:sz w:val="24"/>
          <w:szCs w:val="24"/>
          <w:lang w:eastAsia="ar-SA"/>
        </w:rPr>
        <w:t>FONTE VERMELHO</w:t>
      </w:r>
      <w:r w:rsidRPr="00E704CA">
        <w:rPr>
          <w:rFonts w:asciiTheme="majorHAnsi" w:hAnsiTheme="majorHAnsi"/>
          <w:i/>
          <w:sz w:val="22"/>
          <w:lang w:eastAsia="ar-SA"/>
        </w:rPr>
        <w:t xml:space="preserve"> </w:t>
      </w:r>
      <w:r>
        <w:rPr>
          <w:rFonts w:asciiTheme="majorHAnsi" w:hAnsiTheme="majorHAnsi"/>
          <w:i/>
          <w:sz w:val="22"/>
          <w:lang w:eastAsia="ar-SA"/>
        </w:rPr>
        <w:t xml:space="preserve">e as </w:t>
      </w:r>
      <w:r w:rsidRPr="00E704CA">
        <w:rPr>
          <w:rFonts w:asciiTheme="majorHAnsi" w:hAnsiTheme="majorHAnsi"/>
          <w:i/>
          <w:sz w:val="22"/>
          <w:lang w:eastAsia="ar-SA"/>
        </w:rPr>
        <w:t>alterações anteriores com</w:t>
      </w:r>
      <w:r w:rsidRPr="00E704CA">
        <w:rPr>
          <w:i/>
          <w:sz w:val="22"/>
          <w:szCs w:val="22"/>
          <w:lang w:eastAsia="ar-SA"/>
        </w:rPr>
        <w:t xml:space="preserve"> </w:t>
      </w:r>
      <w:r w:rsidRPr="00E704CA">
        <w:rPr>
          <w:rFonts w:asciiTheme="majorHAnsi" w:hAnsiTheme="majorHAnsi"/>
          <w:b/>
          <w:i/>
          <w:color w:val="0000CC"/>
          <w:sz w:val="24"/>
          <w:szCs w:val="24"/>
          <w:lang w:eastAsia="ar-SA"/>
        </w:rPr>
        <w:t>FONTE AZUL.</w:t>
      </w:r>
      <w:r w:rsidRPr="00E704CA">
        <w:rPr>
          <w:i/>
          <w:sz w:val="22"/>
          <w:szCs w:val="22"/>
          <w:lang w:eastAsia="ar-SA"/>
        </w:rPr>
        <w:t xml:space="preserve"> </w:t>
      </w:r>
    </w:p>
    <w:bookmarkStart w:id="0" w:name="_Toc436132665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pt-BR"/>
        </w:rPr>
        <w:id w:val="-2064094342"/>
        <w:docPartObj>
          <w:docPartGallery w:val="Table of Contents"/>
          <w:docPartUnique/>
        </w:docPartObj>
      </w:sdtPr>
      <w:sdtEndPr/>
      <w:sdtContent>
        <w:p w14:paraId="5B8DAF08" w14:textId="6A8319A9" w:rsidR="00D5468B" w:rsidRDefault="00D5468B">
          <w:pPr>
            <w:pStyle w:val="CabealhodoSumrio"/>
          </w:pPr>
          <w:r>
            <w:rPr>
              <w:lang w:val="pt-BR"/>
            </w:rPr>
            <w:t>Sumário</w:t>
          </w:r>
        </w:p>
        <w:p w14:paraId="23857D01" w14:textId="77777777" w:rsidR="002E6902" w:rsidRDefault="00D5468B">
          <w:pPr>
            <w:pStyle w:val="Sumrio1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55909" w:history="1">
            <w:r w:rsidR="002E6902" w:rsidRPr="003D0E31">
              <w:rPr>
                <w:rStyle w:val="Hyperlink"/>
                <w:noProof/>
              </w:rPr>
              <w:t>1.</w:t>
            </w:r>
            <w:r w:rsidR="002E6902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2E6902" w:rsidRPr="003D0E31">
              <w:rPr>
                <w:rStyle w:val="Hyperlink"/>
                <w:noProof/>
              </w:rPr>
              <w:t>Objetivos do DRS</w:t>
            </w:r>
            <w:r w:rsidR="002E6902">
              <w:rPr>
                <w:noProof/>
                <w:webHidden/>
              </w:rPr>
              <w:tab/>
            </w:r>
            <w:r w:rsidR="002E6902">
              <w:rPr>
                <w:noProof/>
                <w:webHidden/>
              </w:rPr>
              <w:fldChar w:fldCharType="begin"/>
            </w:r>
            <w:r w:rsidR="002E6902">
              <w:rPr>
                <w:noProof/>
                <w:webHidden/>
              </w:rPr>
              <w:instrText xml:space="preserve"> PAGEREF _Toc492655909 \h </w:instrText>
            </w:r>
            <w:r w:rsidR="002E6902">
              <w:rPr>
                <w:noProof/>
                <w:webHidden/>
              </w:rPr>
            </w:r>
            <w:r w:rsidR="002E6902">
              <w:rPr>
                <w:noProof/>
                <w:webHidden/>
              </w:rPr>
              <w:fldChar w:fldCharType="separate"/>
            </w:r>
            <w:r w:rsidR="002E6902">
              <w:rPr>
                <w:noProof/>
                <w:webHidden/>
              </w:rPr>
              <w:t>2</w:t>
            </w:r>
            <w:r w:rsidR="002E6902">
              <w:rPr>
                <w:noProof/>
                <w:webHidden/>
              </w:rPr>
              <w:fldChar w:fldCharType="end"/>
            </w:r>
          </w:hyperlink>
        </w:p>
        <w:p w14:paraId="53194828" w14:textId="77777777" w:rsidR="002E6902" w:rsidRDefault="006A0F40">
          <w:pPr>
            <w:pStyle w:val="Sumrio1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92655910" w:history="1">
            <w:r w:rsidR="002E6902" w:rsidRPr="003D0E31">
              <w:rPr>
                <w:rStyle w:val="Hyperlink"/>
                <w:noProof/>
              </w:rPr>
              <w:t>2.</w:t>
            </w:r>
            <w:r w:rsidR="002E6902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2E6902" w:rsidRPr="003D0E31">
              <w:rPr>
                <w:rStyle w:val="Hyperlink"/>
                <w:noProof/>
              </w:rPr>
              <w:t>Referência com DRN</w:t>
            </w:r>
            <w:r w:rsidR="002E6902">
              <w:rPr>
                <w:noProof/>
                <w:webHidden/>
              </w:rPr>
              <w:tab/>
            </w:r>
            <w:r w:rsidR="002E6902">
              <w:rPr>
                <w:noProof/>
                <w:webHidden/>
              </w:rPr>
              <w:fldChar w:fldCharType="begin"/>
            </w:r>
            <w:r w:rsidR="002E6902">
              <w:rPr>
                <w:noProof/>
                <w:webHidden/>
              </w:rPr>
              <w:instrText xml:space="preserve"> PAGEREF _Toc492655910 \h </w:instrText>
            </w:r>
            <w:r w:rsidR="002E6902">
              <w:rPr>
                <w:noProof/>
                <w:webHidden/>
              </w:rPr>
            </w:r>
            <w:r w:rsidR="002E6902">
              <w:rPr>
                <w:noProof/>
                <w:webHidden/>
              </w:rPr>
              <w:fldChar w:fldCharType="separate"/>
            </w:r>
            <w:r w:rsidR="002E6902">
              <w:rPr>
                <w:noProof/>
                <w:webHidden/>
              </w:rPr>
              <w:t>2</w:t>
            </w:r>
            <w:r w:rsidR="002E6902">
              <w:rPr>
                <w:noProof/>
                <w:webHidden/>
              </w:rPr>
              <w:fldChar w:fldCharType="end"/>
            </w:r>
          </w:hyperlink>
        </w:p>
        <w:p w14:paraId="0BF21A99" w14:textId="77777777" w:rsidR="002E6902" w:rsidRDefault="006A0F40">
          <w:pPr>
            <w:pStyle w:val="Sumrio1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92655911" w:history="1">
            <w:r w:rsidR="002E6902" w:rsidRPr="003D0E31">
              <w:rPr>
                <w:rStyle w:val="Hyperlink"/>
                <w:noProof/>
              </w:rPr>
              <w:t>3.</w:t>
            </w:r>
            <w:r w:rsidR="002E6902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2E6902" w:rsidRPr="003D0E31">
              <w:rPr>
                <w:rStyle w:val="Hyperlink"/>
                <w:noProof/>
              </w:rPr>
              <w:t>Parametrizações da ROTINA:</w:t>
            </w:r>
            <w:r w:rsidR="002E6902">
              <w:rPr>
                <w:noProof/>
                <w:webHidden/>
              </w:rPr>
              <w:tab/>
            </w:r>
            <w:r w:rsidR="002E6902">
              <w:rPr>
                <w:noProof/>
                <w:webHidden/>
              </w:rPr>
              <w:fldChar w:fldCharType="begin"/>
            </w:r>
            <w:r w:rsidR="002E6902">
              <w:rPr>
                <w:noProof/>
                <w:webHidden/>
              </w:rPr>
              <w:instrText xml:space="preserve"> PAGEREF _Toc492655911 \h </w:instrText>
            </w:r>
            <w:r w:rsidR="002E6902">
              <w:rPr>
                <w:noProof/>
                <w:webHidden/>
              </w:rPr>
            </w:r>
            <w:r w:rsidR="002E6902">
              <w:rPr>
                <w:noProof/>
                <w:webHidden/>
              </w:rPr>
              <w:fldChar w:fldCharType="separate"/>
            </w:r>
            <w:r w:rsidR="002E6902">
              <w:rPr>
                <w:noProof/>
                <w:webHidden/>
              </w:rPr>
              <w:t>2</w:t>
            </w:r>
            <w:r w:rsidR="002E6902">
              <w:rPr>
                <w:noProof/>
                <w:webHidden/>
              </w:rPr>
              <w:fldChar w:fldCharType="end"/>
            </w:r>
          </w:hyperlink>
        </w:p>
        <w:p w14:paraId="61F320EB" w14:textId="77777777" w:rsidR="002E6902" w:rsidRDefault="006A0F40">
          <w:pPr>
            <w:pStyle w:val="Sumrio1"/>
            <w:rPr>
              <w:rFonts w:asciiTheme="minorHAnsi" w:eastAsiaTheme="minorEastAsia" w:hAnsiTheme="minorHAnsi" w:cstheme="minorBidi"/>
              <w:caps w:val="0"/>
              <w:noProof/>
              <w:lang w:eastAsia="pt-BR"/>
            </w:rPr>
          </w:pPr>
          <w:hyperlink w:anchor="_Toc492655912" w:history="1">
            <w:r w:rsidR="002E6902" w:rsidRPr="003D0E31">
              <w:rPr>
                <w:rStyle w:val="Hyperlink"/>
                <w:noProof/>
              </w:rPr>
              <w:t>4.</w:t>
            </w:r>
            <w:r w:rsidR="002E6902">
              <w:rPr>
                <w:rFonts w:asciiTheme="minorHAnsi" w:eastAsiaTheme="minorEastAsia" w:hAnsiTheme="minorHAnsi" w:cstheme="minorBidi"/>
                <w:caps w:val="0"/>
                <w:noProof/>
                <w:lang w:eastAsia="pt-BR"/>
              </w:rPr>
              <w:tab/>
            </w:r>
            <w:r w:rsidR="002E6902" w:rsidRPr="003D0E31">
              <w:rPr>
                <w:rStyle w:val="Hyperlink"/>
                <w:noProof/>
              </w:rPr>
              <w:t>Customizações da ROTINA:</w:t>
            </w:r>
            <w:r w:rsidR="002E6902">
              <w:rPr>
                <w:noProof/>
                <w:webHidden/>
              </w:rPr>
              <w:tab/>
            </w:r>
            <w:r w:rsidR="002E6902">
              <w:rPr>
                <w:noProof/>
                <w:webHidden/>
              </w:rPr>
              <w:fldChar w:fldCharType="begin"/>
            </w:r>
            <w:r w:rsidR="002E6902">
              <w:rPr>
                <w:noProof/>
                <w:webHidden/>
              </w:rPr>
              <w:instrText xml:space="preserve"> PAGEREF _Toc492655912 \h </w:instrText>
            </w:r>
            <w:r w:rsidR="002E6902">
              <w:rPr>
                <w:noProof/>
                <w:webHidden/>
              </w:rPr>
            </w:r>
            <w:r w:rsidR="002E6902">
              <w:rPr>
                <w:noProof/>
                <w:webHidden/>
              </w:rPr>
              <w:fldChar w:fldCharType="separate"/>
            </w:r>
            <w:r w:rsidR="002E6902">
              <w:rPr>
                <w:noProof/>
                <w:webHidden/>
              </w:rPr>
              <w:t>2</w:t>
            </w:r>
            <w:r w:rsidR="002E6902">
              <w:rPr>
                <w:noProof/>
                <w:webHidden/>
              </w:rPr>
              <w:fldChar w:fldCharType="end"/>
            </w:r>
          </w:hyperlink>
        </w:p>
        <w:p w14:paraId="4742C032" w14:textId="77777777" w:rsidR="002E6902" w:rsidRDefault="006A0F40">
          <w:pPr>
            <w:pStyle w:val="Sumrio2"/>
            <w:rPr>
              <w:rFonts w:asciiTheme="minorHAnsi" w:eastAsiaTheme="minorEastAsia" w:hAnsiTheme="minorHAnsi" w:cstheme="minorBidi"/>
              <w:caps w:val="0"/>
              <w:smallCaps w:val="0"/>
              <w:noProof/>
              <w:lang w:eastAsia="pt-BR"/>
            </w:rPr>
          </w:pPr>
          <w:hyperlink w:anchor="_Toc492655913" w:history="1">
            <w:r w:rsidR="002E6902" w:rsidRPr="003D0E31">
              <w:rPr>
                <w:rStyle w:val="Hyperlink"/>
                <w:b/>
                <w:noProof/>
              </w:rPr>
              <w:t>4.1.</w:t>
            </w:r>
            <w:r w:rsidR="002E6902">
              <w:rPr>
                <w:rFonts w:asciiTheme="minorHAnsi" w:eastAsiaTheme="minorEastAsia" w:hAnsiTheme="minorHAnsi" w:cstheme="minorBidi"/>
                <w:caps w:val="0"/>
                <w:smallCaps w:val="0"/>
                <w:noProof/>
                <w:lang w:eastAsia="pt-BR"/>
              </w:rPr>
              <w:tab/>
            </w:r>
            <w:r w:rsidR="002E6902" w:rsidRPr="003D0E31">
              <w:rPr>
                <w:rStyle w:val="Hyperlink"/>
                <w:b/>
                <w:noProof/>
              </w:rPr>
              <w:t>Método Busca Dados Iniciais</w:t>
            </w:r>
            <w:r w:rsidR="002E6902">
              <w:rPr>
                <w:noProof/>
                <w:webHidden/>
              </w:rPr>
              <w:tab/>
            </w:r>
            <w:r w:rsidR="002E6902">
              <w:rPr>
                <w:noProof/>
                <w:webHidden/>
              </w:rPr>
              <w:fldChar w:fldCharType="begin"/>
            </w:r>
            <w:r w:rsidR="002E6902">
              <w:rPr>
                <w:noProof/>
                <w:webHidden/>
              </w:rPr>
              <w:instrText xml:space="preserve"> PAGEREF _Toc492655913 \h </w:instrText>
            </w:r>
            <w:r w:rsidR="002E6902">
              <w:rPr>
                <w:noProof/>
                <w:webHidden/>
              </w:rPr>
            </w:r>
            <w:r w:rsidR="002E6902">
              <w:rPr>
                <w:noProof/>
                <w:webHidden/>
              </w:rPr>
              <w:fldChar w:fldCharType="separate"/>
            </w:r>
            <w:r w:rsidR="002E6902">
              <w:rPr>
                <w:noProof/>
                <w:webHidden/>
              </w:rPr>
              <w:t>3</w:t>
            </w:r>
            <w:r w:rsidR="002E6902">
              <w:rPr>
                <w:noProof/>
                <w:webHidden/>
              </w:rPr>
              <w:fldChar w:fldCharType="end"/>
            </w:r>
          </w:hyperlink>
        </w:p>
        <w:p w14:paraId="66D41C6C" w14:textId="77777777" w:rsidR="002E6902" w:rsidRDefault="006A0F40">
          <w:pPr>
            <w:pStyle w:val="Sumrio2"/>
            <w:rPr>
              <w:rFonts w:asciiTheme="minorHAnsi" w:eastAsiaTheme="minorEastAsia" w:hAnsiTheme="minorHAnsi" w:cstheme="minorBidi"/>
              <w:caps w:val="0"/>
              <w:smallCaps w:val="0"/>
              <w:noProof/>
              <w:lang w:eastAsia="pt-BR"/>
            </w:rPr>
          </w:pPr>
          <w:hyperlink w:anchor="_Toc492655914" w:history="1">
            <w:r w:rsidR="002E6902" w:rsidRPr="003D0E31">
              <w:rPr>
                <w:rStyle w:val="Hyperlink"/>
                <w:b/>
                <w:noProof/>
              </w:rPr>
              <w:t>4.2.</w:t>
            </w:r>
            <w:r w:rsidR="002E6902">
              <w:rPr>
                <w:rFonts w:asciiTheme="minorHAnsi" w:eastAsiaTheme="minorEastAsia" w:hAnsiTheme="minorHAnsi" w:cstheme="minorBidi"/>
                <w:caps w:val="0"/>
                <w:smallCaps w:val="0"/>
                <w:noProof/>
                <w:lang w:eastAsia="pt-BR"/>
              </w:rPr>
              <w:tab/>
            </w:r>
            <w:r w:rsidR="002E6902" w:rsidRPr="003D0E31">
              <w:rPr>
                <w:rStyle w:val="Hyperlink"/>
                <w:b/>
                <w:noProof/>
              </w:rPr>
              <w:t>Método Incluir Declaração</w:t>
            </w:r>
            <w:r w:rsidR="002E6902">
              <w:rPr>
                <w:noProof/>
                <w:webHidden/>
              </w:rPr>
              <w:tab/>
            </w:r>
            <w:r w:rsidR="002E6902">
              <w:rPr>
                <w:noProof/>
                <w:webHidden/>
              </w:rPr>
              <w:fldChar w:fldCharType="begin"/>
            </w:r>
            <w:r w:rsidR="002E6902">
              <w:rPr>
                <w:noProof/>
                <w:webHidden/>
              </w:rPr>
              <w:instrText xml:space="preserve"> PAGEREF _Toc492655914 \h </w:instrText>
            </w:r>
            <w:r w:rsidR="002E6902">
              <w:rPr>
                <w:noProof/>
                <w:webHidden/>
              </w:rPr>
            </w:r>
            <w:r w:rsidR="002E6902">
              <w:rPr>
                <w:noProof/>
                <w:webHidden/>
              </w:rPr>
              <w:fldChar w:fldCharType="separate"/>
            </w:r>
            <w:r w:rsidR="002E6902">
              <w:rPr>
                <w:noProof/>
                <w:webHidden/>
              </w:rPr>
              <w:t>5</w:t>
            </w:r>
            <w:r w:rsidR="002E6902">
              <w:rPr>
                <w:noProof/>
                <w:webHidden/>
              </w:rPr>
              <w:fldChar w:fldCharType="end"/>
            </w:r>
          </w:hyperlink>
        </w:p>
        <w:p w14:paraId="72534867" w14:textId="77777777" w:rsidR="002E6902" w:rsidRDefault="006A0F40">
          <w:pPr>
            <w:pStyle w:val="Sumrio2"/>
            <w:rPr>
              <w:rFonts w:asciiTheme="minorHAnsi" w:eastAsiaTheme="minorEastAsia" w:hAnsiTheme="minorHAnsi" w:cstheme="minorBidi"/>
              <w:caps w:val="0"/>
              <w:smallCaps w:val="0"/>
              <w:noProof/>
              <w:lang w:eastAsia="pt-BR"/>
            </w:rPr>
          </w:pPr>
          <w:hyperlink w:anchor="_Toc492655915" w:history="1">
            <w:r w:rsidR="002E6902" w:rsidRPr="003D0E31">
              <w:rPr>
                <w:rStyle w:val="Hyperlink"/>
                <w:b/>
                <w:noProof/>
              </w:rPr>
              <w:t>4.3.</w:t>
            </w:r>
            <w:r w:rsidR="002E6902">
              <w:rPr>
                <w:rFonts w:asciiTheme="minorHAnsi" w:eastAsiaTheme="minorEastAsia" w:hAnsiTheme="minorHAnsi" w:cstheme="minorBidi"/>
                <w:caps w:val="0"/>
                <w:smallCaps w:val="0"/>
                <w:noProof/>
                <w:lang w:eastAsia="pt-BR"/>
              </w:rPr>
              <w:tab/>
            </w:r>
            <w:r w:rsidR="002E6902" w:rsidRPr="003D0E31">
              <w:rPr>
                <w:rStyle w:val="Hyperlink"/>
                <w:b/>
                <w:noProof/>
              </w:rPr>
              <w:t>Total da Estimativa para customizações</w:t>
            </w:r>
            <w:r w:rsidR="002E6902">
              <w:rPr>
                <w:noProof/>
                <w:webHidden/>
              </w:rPr>
              <w:tab/>
            </w:r>
            <w:r w:rsidR="002E6902">
              <w:rPr>
                <w:noProof/>
                <w:webHidden/>
              </w:rPr>
              <w:fldChar w:fldCharType="begin"/>
            </w:r>
            <w:r w:rsidR="002E6902">
              <w:rPr>
                <w:noProof/>
                <w:webHidden/>
              </w:rPr>
              <w:instrText xml:space="preserve"> PAGEREF _Toc492655915 \h </w:instrText>
            </w:r>
            <w:r w:rsidR="002E6902">
              <w:rPr>
                <w:noProof/>
                <w:webHidden/>
              </w:rPr>
            </w:r>
            <w:r w:rsidR="002E6902">
              <w:rPr>
                <w:noProof/>
                <w:webHidden/>
              </w:rPr>
              <w:fldChar w:fldCharType="separate"/>
            </w:r>
            <w:r w:rsidR="002E6902">
              <w:rPr>
                <w:noProof/>
                <w:webHidden/>
              </w:rPr>
              <w:t>8</w:t>
            </w:r>
            <w:r w:rsidR="002E6902">
              <w:rPr>
                <w:noProof/>
                <w:webHidden/>
              </w:rPr>
              <w:fldChar w:fldCharType="end"/>
            </w:r>
          </w:hyperlink>
        </w:p>
        <w:p w14:paraId="6580BC97" w14:textId="4BC1F28E" w:rsidR="00D5468B" w:rsidRDefault="00D5468B">
          <w:r>
            <w:rPr>
              <w:b/>
              <w:bCs/>
            </w:rPr>
            <w:fldChar w:fldCharType="end"/>
          </w:r>
        </w:p>
      </w:sdtContent>
    </w:sdt>
    <w:p w14:paraId="1D98F326" w14:textId="6194D080" w:rsidR="006848AC" w:rsidRPr="00D5468B" w:rsidRDefault="006848AC" w:rsidP="003559DF">
      <w:pPr>
        <w:pStyle w:val="Ttulo1"/>
        <w:numPr>
          <w:ilvl w:val="0"/>
          <w:numId w:val="1"/>
        </w:numPr>
        <w:ind w:hanging="502"/>
        <w:rPr>
          <w:color w:val="auto"/>
        </w:rPr>
      </w:pPr>
      <w:bookmarkStart w:id="1" w:name="_Toc492655909"/>
      <w:r w:rsidRPr="00D5468B">
        <w:rPr>
          <w:color w:val="auto"/>
        </w:rPr>
        <w:lastRenderedPageBreak/>
        <w:t>O</w:t>
      </w:r>
      <w:r w:rsidR="00BB02E4" w:rsidRPr="00D5468B">
        <w:rPr>
          <w:color w:val="auto"/>
        </w:rPr>
        <w:t>bjetivos</w:t>
      </w:r>
      <w:r w:rsidR="00786ABB" w:rsidRPr="00D5468B">
        <w:rPr>
          <w:color w:val="auto"/>
        </w:rPr>
        <w:t xml:space="preserve"> do </w:t>
      </w:r>
      <w:r w:rsidR="00E73A72" w:rsidRPr="00D5468B">
        <w:rPr>
          <w:color w:val="auto"/>
        </w:rPr>
        <w:t>DRS</w:t>
      </w:r>
      <w:bookmarkEnd w:id="1"/>
      <w:bookmarkEnd w:id="0"/>
    </w:p>
    <w:p w14:paraId="1D98F327" w14:textId="77777777" w:rsidR="00446013" w:rsidRPr="00446013" w:rsidRDefault="00D122E8" w:rsidP="0043382A">
      <w:pPr>
        <w:pStyle w:val="TEXTO0"/>
        <w:spacing w:before="120" w:after="0"/>
        <w:ind w:left="360" w:firstLine="0"/>
      </w:pPr>
      <w:r>
        <w:t>T</w:t>
      </w:r>
      <w:r w:rsidR="003548C8">
        <w:t>em como objetivo a v</w:t>
      </w:r>
      <w:r w:rsidR="00F163F8">
        <w:t xml:space="preserve">iabilização técnica de </w:t>
      </w:r>
      <w:r w:rsidR="00446013">
        <w:t>sistema p</w:t>
      </w:r>
      <w:r w:rsidR="006848AC" w:rsidRPr="00655948">
        <w:t xml:space="preserve">ara </w:t>
      </w:r>
      <w:r w:rsidR="00F163F8">
        <w:t>atender aos requisitos de negócio</w:t>
      </w:r>
      <w:r w:rsidR="00446013">
        <w:t>,</w:t>
      </w:r>
      <w:r w:rsidR="00446013" w:rsidRPr="00446013">
        <w:t xml:space="preserve"> com duas finalidades:</w:t>
      </w:r>
    </w:p>
    <w:p w14:paraId="1D98F328" w14:textId="77777777" w:rsidR="00446013" w:rsidRPr="00446013" w:rsidRDefault="00446013" w:rsidP="00D7711B">
      <w:pPr>
        <w:pStyle w:val="PargrafodaLista"/>
        <w:numPr>
          <w:ilvl w:val="0"/>
          <w:numId w:val="7"/>
        </w:numPr>
        <w:spacing w:before="120"/>
        <w:rPr>
          <w:rFonts w:ascii="Arial" w:eastAsiaTheme="minorHAnsi" w:hAnsi="Arial" w:cs="Arial"/>
          <w:szCs w:val="22"/>
        </w:rPr>
      </w:pPr>
      <w:r w:rsidRPr="00446013">
        <w:rPr>
          <w:rFonts w:ascii="Arial" w:eastAsiaTheme="minorHAnsi" w:hAnsi="Arial" w:cs="Arial"/>
          <w:szCs w:val="22"/>
        </w:rPr>
        <w:t>Especificação das parametrizações do sistema para implantação da Sol</w:t>
      </w:r>
      <w:r w:rsidR="0092326A">
        <w:rPr>
          <w:rFonts w:ascii="Arial" w:eastAsiaTheme="minorHAnsi" w:hAnsi="Arial" w:cs="Arial"/>
          <w:szCs w:val="22"/>
        </w:rPr>
        <w:t>ução.</w:t>
      </w:r>
    </w:p>
    <w:p w14:paraId="1D98F329" w14:textId="77777777" w:rsidR="00446013" w:rsidRPr="00446013" w:rsidRDefault="00446013" w:rsidP="00D7711B">
      <w:pPr>
        <w:pStyle w:val="PargrafodaLista"/>
        <w:numPr>
          <w:ilvl w:val="0"/>
          <w:numId w:val="7"/>
        </w:numPr>
        <w:spacing w:before="120"/>
        <w:contextualSpacing w:val="0"/>
        <w:rPr>
          <w:rFonts w:ascii="Arial" w:eastAsiaTheme="minorHAnsi" w:hAnsi="Arial" w:cs="Arial"/>
          <w:szCs w:val="22"/>
        </w:rPr>
      </w:pPr>
      <w:r w:rsidRPr="00446013">
        <w:rPr>
          <w:rFonts w:ascii="Arial" w:eastAsiaTheme="minorHAnsi" w:hAnsi="Arial" w:cs="Arial"/>
          <w:szCs w:val="22"/>
        </w:rPr>
        <w:t>Especificação técnica de sistema para desenvolvimento das customizações.</w:t>
      </w:r>
    </w:p>
    <w:p w14:paraId="1D98F32B" w14:textId="660A3058" w:rsidR="00DB6538" w:rsidRDefault="00DB6538" w:rsidP="003559DF">
      <w:pPr>
        <w:pStyle w:val="Ttulo1"/>
        <w:numPr>
          <w:ilvl w:val="0"/>
          <w:numId w:val="1"/>
        </w:numPr>
        <w:ind w:hanging="502"/>
        <w:rPr>
          <w:color w:val="auto"/>
        </w:rPr>
      </w:pPr>
      <w:bookmarkStart w:id="2" w:name="_Toc492655910"/>
      <w:r w:rsidRPr="00D5468B">
        <w:rPr>
          <w:color w:val="auto"/>
        </w:rPr>
        <w:t>Referência</w:t>
      </w:r>
      <w:r w:rsidR="009F0DE3">
        <w:rPr>
          <w:color w:val="auto"/>
        </w:rPr>
        <w:t xml:space="preserve"> com DRN</w:t>
      </w:r>
      <w:bookmarkEnd w:id="2"/>
    </w:p>
    <w:p w14:paraId="545319CE" w14:textId="011BDDB8" w:rsidR="00A65784" w:rsidRPr="00A65784" w:rsidRDefault="00A65784" w:rsidP="00A65784">
      <w:pPr>
        <w:pStyle w:val="TEXTO0"/>
        <w:spacing w:before="120" w:after="0"/>
        <w:ind w:left="360" w:firstLine="0"/>
      </w:pPr>
      <w:r>
        <w:t>Não se aplica</w:t>
      </w:r>
    </w:p>
    <w:p w14:paraId="60473FF5" w14:textId="36F79D1C" w:rsidR="00A23C76" w:rsidRDefault="00B738F1" w:rsidP="00A23C76">
      <w:pPr>
        <w:pStyle w:val="Ttulo1"/>
        <w:numPr>
          <w:ilvl w:val="0"/>
          <w:numId w:val="1"/>
        </w:numPr>
        <w:ind w:hanging="502"/>
        <w:rPr>
          <w:color w:val="auto"/>
        </w:rPr>
      </w:pPr>
      <w:bookmarkStart w:id="3" w:name="_Toc446405435"/>
      <w:bookmarkStart w:id="4" w:name="_Toc492655911"/>
      <w:r>
        <w:rPr>
          <w:color w:val="auto"/>
        </w:rPr>
        <w:t xml:space="preserve">Parametrizações da </w:t>
      </w:r>
      <w:r w:rsidR="00A23C76" w:rsidRPr="00181563">
        <w:rPr>
          <w:color w:val="auto"/>
        </w:rPr>
        <w:t>ROTINA:</w:t>
      </w:r>
      <w:bookmarkEnd w:id="3"/>
      <w:bookmarkEnd w:id="4"/>
    </w:p>
    <w:p w14:paraId="74D27754" w14:textId="252FD0A1" w:rsidR="004624A0" w:rsidRPr="00A65784" w:rsidRDefault="004624A0" w:rsidP="004624A0">
      <w:pPr>
        <w:pStyle w:val="TEXTO0"/>
        <w:spacing w:before="120" w:after="0"/>
        <w:ind w:left="360" w:firstLine="0"/>
      </w:pPr>
      <w:r>
        <w:t>Não se aplica</w:t>
      </w:r>
    </w:p>
    <w:p w14:paraId="491990BD" w14:textId="77777777" w:rsidR="004624A0" w:rsidRPr="004624A0" w:rsidRDefault="004624A0" w:rsidP="004624A0"/>
    <w:p w14:paraId="1591BE16" w14:textId="688B852B" w:rsidR="008D537D" w:rsidRDefault="00E02EF3" w:rsidP="00E02EF3">
      <w:pPr>
        <w:pStyle w:val="Ttulo1"/>
        <w:numPr>
          <w:ilvl w:val="0"/>
          <w:numId w:val="1"/>
        </w:numPr>
        <w:ind w:hanging="502"/>
        <w:rPr>
          <w:color w:val="auto"/>
        </w:rPr>
      </w:pPr>
      <w:bookmarkStart w:id="5" w:name="_Toc492655912"/>
      <w:bookmarkStart w:id="6" w:name="_Toc394597099"/>
      <w:r w:rsidRPr="00E02EF3">
        <w:rPr>
          <w:color w:val="auto"/>
        </w:rPr>
        <w:t>Customizações da ROTINA:</w:t>
      </w:r>
      <w:bookmarkEnd w:id="5"/>
    </w:p>
    <w:p w14:paraId="4C16AAD4" w14:textId="77777777" w:rsidR="00352AE0" w:rsidRDefault="00352AE0" w:rsidP="00352AE0">
      <w:pPr>
        <w:pStyle w:val="TEXTO0"/>
        <w:spacing w:before="120" w:after="0"/>
        <w:ind w:left="360" w:firstLine="0"/>
      </w:pPr>
      <w:r>
        <w:t>Os serviços devem ser acessados via protocolo HTTPS, operação GET, em três passos: o login, a chamada do serviço propriamente dita e o logoff.</w:t>
      </w:r>
    </w:p>
    <w:p w14:paraId="1CA451B9" w14:textId="77777777" w:rsidR="00352AE0" w:rsidRPr="00352AE0" w:rsidRDefault="00352AE0" w:rsidP="00352AE0">
      <w:pPr>
        <w:pStyle w:val="TEXTO0"/>
        <w:spacing w:before="120" w:after="0"/>
        <w:ind w:left="360" w:firstLine="0"/>
      </w:pPr>
      <w:r>
        <w:t>O tratamento interno dos parâmetros e valores enviados ao sistema Gestão de Pessoas HCM Senior segue o padrão c</w:t>
      </w:r>
      <w:r w:rsidRPr="006428D5">
        <w:t>ase-sensitive</w:t>
      </w:r>
      <w:r>
        <w:t>, sendo assim, devem ser informados na URL conforme descritos neste documento.</w:t>
      </w:r>
    </w:p>
    <w:p w14:paraId="66DFDD5A" w14:textId="77777777" w:rsidR="00352AE0" w:rsidRDefault="00352AE0" w:rsidP="00352AE0">
      <w:pPr>
        <w:pStyle w:val="TEXTO0"/>
        <w:spacing w:before="120" w:after="0"/>
        <w:ind w:left="360" w:firstLine="0"/>
      </w:pPr>
      <w:r>
        <w:t>Obs: As URLs apresentadas a seguir deverão ser alteradas conforme o ambiente em que estão sendo utilizadas:</w:t>
      </w:r>
    </w:p>
    <w:p w14:paraId="353BB9E9" w14:textId="77777777" w:rsidR="00352AE0" w:rsidRDefault="00352AE0" w:rsidP="00352AE0">
      <w:pPr>
        <w:pStyle w:val="TEXTO0"/>
        <w:spacing w:before="120" w:after="0"/>
        <w:ind w:left="360" w:firstLine="0"/>
      </w:pPr>
      <w:r>
        <w:t>DESV: areadocolaboradordesv</w:t>
      </w:r>
    </w:p>
    <w:p w14:paraId="4F57EEEB" w14:textId="77777777" w:rsidR="00352AE0" w:rsidRDefault="00352AE0" w:rsidP="00352AE0">
      <w:pPr>
        <w:pStyle w:val="TEXTO0"/>
        <w:spacing w:before="120" w:after="0"/>
        <w:ind w:left="360" w:firstLine="0"/>
      </w:pPr>
      <w:r>
        <w:t>HML: areadocolaboradorhml</w:t>
      </w:r>
    </w:p>
    <w:p w14:paraId="7B758DF3" w14:textId="77777777" w:rsidR="00352AE0" w:rsidRDefault="00352AE0" w:rsidP="00352AE0">
      <w:pPr>
        <w:pStyle w:val="TEXTO0"/>
        <w:spacing w:before="120" w:after="0"/>
        <w:ind w:left="360" w:firstLine="0"/>
      </w:pPr>
      <w:r>
        <w:t>PROD: areadocolaborador</w:t>
      </w:r>
    </w:p>
    <w:p w14:paraId="67D3A8A6" w14:textId="77777777" w:rsidR="00352AE0" w:rsidRPr="00E51F55" w:rsidRDefault="00352AE0" w:rsidP="00352AE0">
      <w:pPr>
        <w:pStyle w:val="TEXTO0"/>
        <w:spacing w:before="120" w:after="0"/>
        <w:ind w:left="360" w:firstLine="0"/>
        <w:rPr>
          <w:b/>
        </w:rPr>
      </w:pPr>
      <w:r w:rsidRPr="00E51F55">
        <w:rPr>
          <w:b/>
        </w:rPr>
        <w:t>Login:</w:t>
      </w:r>
    </w:p>
    <w:p w14:paraId="3DF9CE6F" w14:textId="77777777" w:rsidR="00352AE0" w:rsidRPr="0058086D" w:rsidRDefault="00352AE0" w:rsidP="00352AE0">
      <w:pPr>
        <w:pStyle w:val="TEXTO0"/>
        <w:spacing w:before="120" w:after="0"/>
        <w:ind w:left="360" w:firstLine="0"/>
      </w:pPr>
      <w:r w:rsidRPr="0058086D">
        <w:t>A autenticação deve ser feita através da URL a seguir, com preenchimento dos parâmetros NOMUSU e SENUSU de acordo com o usuário de sistema a ser criado para acesso às informações.</w:t>
      </w:r>
    </w:p>
    <w:p w14:paraId="337141E8" w14:textId="77777777" w:rsidR="00352AE0" w:rsidRPr="0058086D" w:rsidRDefault="00352AE0" w:rsidP="00352AE0">
      <w:pPr>
        <w:pStyle w:val="TEXTO0"/>
        <w:spacing w:before="120" w:after="0"/>
        <w:ind w:left="360" w:firstLine="0"/>
      </w:pPr>
      <w:r w:rsidRPr="0058086D">
        <w:t>https://areadocolaboradordesv.unimedbh.com.br/portalrh/conector?SIS=FP&amp;LOGIN=SID&amp;ACAO=EXESENHA&amp;NOMUSU=USUARIOSISTEMA&amp;SENUSU=SENHAUSUARIOSISTEMA</w:t>
      </w:r>
    </w:p>
    <w:p w14:paraId="1AFA22FF" w14:textId="77777777" w:rsidR="00352AE0" w:rsidRPr="0058086D" w:rsidRDefault="00352AE0" w:rsidP="00352AE0">
      <w:pPr>
        <w:pStyle w:val="TEXTO0"/>
        <w:spacing w:before="120" w:after="0"/>
        <w:ind w:left="360" w:firstLine="0"/>
      </w:pPr>
      <w:r w:rsidRPr="0058086D">
        <w:t>•</w:t>
      </w:r>
      <w:r w:rsidRPr="0058086D">
        <w:tab/>
        <w:t>NOMUSU: usuário de sistema</w:t>
      </w:r>
    </w:p>
    <w:p w14:paraId="091D4F95" w14:textId="77777777" w:rsidR="00352AE0" w:rsidRPr="0058086D" w:rsidRDefault="00352AE0" w:rsidP="00352AE0">
      <w:pPr>
        <w:pStyle w:val="TEXTO0"/>
        <w:spacing w:before="120" w:after="0"/>
        <w:ind w:left="360" w:firstLine="0"/>
      </w:pPr>
      <w:r w:rsidRPr="0058086D">
        <w:t>•</w:t>
      </w:r>
      <w:r w:rsidRPr="0058086D">
        <w:tab/>
        <w:t>SENUSU: senha do usuário de sistema</w:t>
      </w:r>
    </w:p>
    <w:p w14:paraId="4482AA6C" w14:textId="77777777" w:rsidR="00352AE0" w:rsidRPr="0058086D" w:rsidRDefault="00352AE0" w:rsidP="00352AE0">
      <w:pPr>
        <w:pStyle w:val="TEXTO0"/>
        <w:spacing w:before="120" w:after="0"/>
        <w:ind w:left="360" w:firstLine="0"/>
      </w:pPr>
      <w:r w:rsidRPr="0058086D">
        <w:t>Essa requisição, se realizada com sucesso, retornará no corpo da resposta e no cookie o valor da chave “CONNECTION”, que deverá ser passada nas requisições subsequentes.</w:t>
      </w:r>
    </w:p>
    <w:p w14:paraId="63D0B9EA" w14:textId="77777777" w:rsidR="00352AE0" w:rsidRPr="00352AE0" w:rsidRDefault="00352AE0" w:rsidP="00352AE0">
      <w:pPr>
        <w:pStyle w:val="TEXTO0"/>
        <w:spacing w:before="120" w:after="0"/>
        <w:ind w:left="360" w:firstLine="0"/>
      </w:pPr>
      <w:r w:rsidRPr="00352AE0">
        <w:t>Chamada do serviço</w:t>
      </w:r>
    </w:p>
    <w:p w14:paraId="59792730" w14:textId="77777777" w:rsidR="00352AE0" w:rsidRDefault="00352AE0" w:rsidP="00352AE0">
      <w:pPr>
        <w:pStyle w:val="TEXTO0"/>
        <w:spacing w:before="120" w:after="0"/>
        <w:ind w:left="360" w:firstLine="0"/>
      </w:pPr>
      <w:r>
        <w:lastRenderedPageBreak/>
        <w:t>A chamada do serviço propriamente dita deve ser feita conforme modelo abaixo e definições da seção 4.1.2.1, passando-se o valor da chave “CONNECTION” na URL.</w:t>
      </w:r>
    </w:p>
    <w:p w14:paraId="17E14CD5" w14:textId="77777777" w:rsidR="00352AE0" w:rsidRDefault="00352AE0" w:rsidP="00352AE0">
      <w:pPr>
        <w:pStyle w:val="TEXTO0"/>
        <w:spacing w:before="120" w:after="0"/>
        <w:ind w:left="360" w:firstLine="0"/>
      </w:pPr>
      <w:r>
        <w:t>https://areadocolaboradordesv.unimedbh.com.br/portalrh/conector?ACAO=EXECUTAREGRA&amp;SIS=FP&amp;REGRA=NUMEROREGRA&amp;PARAMETRO1=VALOR1&amp;PARAMETRO2&amp;VALOR2...&amp;PARAMETRON=VALORN&amp;USER=USUARIOSISTEMA&amp;CONNECTION=NUMEROCONEXAO</w:t>
      </w:r>
    </w:p>
    <w:p w14:paraId="394D4C8A" w14:textId="77777777" w:rsidR="00352AE0" w:rsidRDefault="00352AE0" w:rsidP="00352AE0">
      <w:pPr>
        <w:pStyle w:val="TEXTO0"/>
        <w:spacing w:before="120" w:after="0"/>
        <w:ind w:left="360" w:firstLine="0"/>
      </w:pPr>
      <w:r>
        <w:t>•</w:t>
      </w:r>
      <w:r>
        <w:tab/>
        <w:t>REGRA: número da regra a ser executada internamente no Vetorh (ver seção 1.2 para o número da regra correspondente a cada serviço)</w:t>
      </w:r>
    </w:p>
    <w:p w14:paraId="657E16B5" w14:textId="77777777" w:rsidR="00352AE0" w:rsidRDefault="00352AE0" w:rsidP="00352AE0">
      <w:pPr>
        <w:pStyle w:val="TEXTO0"/>
        <w:spacing w:before="120" w:after="0"/>
        <w:ind w:left="360" w:firstLine="0"/>
      </w:pPr>
      <w:r>
        <w:t>•</w:t>
      </w:r>
      <w:r>
        <w:tab/>
        <w:t>PARAMETRO1, PARAMETRO2... PARAMETRON: parâmetros de entrada do serviço, conforme definições da seção 1.2.</w:t>
      </w:r>
    </w:p>
    <w:p w14:paraId="313A1005" w14:textId="77777777" w:rsidR="00352AE0" w:rsidRDefault="00352AE0" w:rsidP="00352AE0">
      <w:pPr>
        <w:pStyle w:val="TEXTO0"/>
        <w:spacing w:before="120" w:after="0"/>
        <w:ind w:left="360" w:firstLine="0"/>
      </w:pPr>
      <w:r>
        <w:t>•</w:t>
      </w:r>
      <w:r>
        <w:tab/>
        <w:t>USER: usuário de sistema a ser criado para acesso às informações</w:t>
      </w:r>
    </w:p>
    <w:p w14:paraId="1B8569BC" w14:textId="77777777" w:rsidR="00352AE0" w:rsidRDefault="00352AE0" w:rsidP="00352AE0">
      <w:pPr>
        <w:pStyle w:val="TEXTO0"/>
        <w:spacing w:before="120" w:after="0"/>
        <w:ind w:left="360" w:firstLine="0"/>
      </w:pPr>
      <w:r>
        <w:t>•</w:t>
      </w:r>
      <w:r>
        <w:tab/>
        <w:t>CONNECTION: número da conexão retornada no login</w:t>
      </w:r>
    </w:p>
    <w:p w14:paraId="68360392" w14:textId="77777777" w:rsidR="00352AE0" w:rsidRPr="00E51F55" w:rsidRDefault="00352AE0" w:rsidP="00352AE0">
      <w:pPr>
        <w:pStyle w:val="TEXTO0"/>
        <w:spacing w:before="120" w:after="0"/>
        <w:ind w:left="360" w:firstLine="0"/>
        <w:rPr>
          <w:b/>
        </w:rPr>
      </w:pPr>
      <w:r w:rsidRPr="00E51F55">
        <w:rPr>
          <w:b/>
        </w:rPr>
        <w:t>Logoff</w:t>
      </w:r>
    </w:p>
    <w:p w14:paraId="7B33F3AB" w14:textId="77777777" w:rsidR="00352AE0" w:rsidRDefault="00352AE0" w:rsidP="00352AE0">
      <w:pPr>
        <w:pStyle w:val="TEXTO0"/>
        <w:spacing w:before="120" w:after="0"/>
        <w:ind w:left="360" w:firstLine="0"/>
      </w:pPr>
      <w:r>
        <w:t>Uma vez feita a requisição, deve-se encerrar a sessão ativa através de uma chamada de “logoff” através da URL a seguir. Mais uma vez, deve-se passar o valor da chave “CONNECTION” na URL, além do usuário de sistema.</w:t>
      </w:r>
    </w:p>
    <w:p w14:paraId="1317DC16" w14:textId="77777777" w:rsidR="00352AE0" w:rsidRDefault="00352AE0" w:rsidP="00352AE0">
      <w:pPr>
        <w:pStyle w:val="TEXTO0"/>
        <w:spacing w:before="120" w:after="0"/>
        <w:ind w:left="360" w:firstLine="0"/>
      </w:pPr>
      <w:r>
        <w:t>https://areadocolaboradordesv.unimedbh.com.br/portalrh/conector?ACAO=LogOFF&amp;SIS=FP&amp;USER=USUARIOSISTEMA&amp;CONNECTION=NUMEROCONEXAO</w:t>
      </w:r>
    </w:p>
    <w:p w14:paraId="1563004D" w14:textId="77777777" w:rsidR="00352AE0" w:rsidRDefault="00352AE0" w:rsidP="00352AE0">
      <w:pPr>
        <w:pStyle w:val="TEXTO0"/>
        <w:spacing w:before="120" w:after="0"/>
        <w:ind w:left="360" w:firstLine="0"/>
      </w:pPr>
      <w:r>
        <w:t>•</w:t>
      </w:r>
      <w:r>
        <w:tab/>
        <w:t>USER: usuário de sistema a ser criado para acesso às informações</w:t>
      </w:r>
    </w:p>
    <w:p w14:paraId="120F4851" w14:textId="77777777" w:rsidR="00352AE0" w:rsidRDefault="00352AE0" w:rsidP="00352AE0">
      <w:pPr>
        <w:pStyle w:val="TEXTO0"/>
        <w:spacing w:before="120" w:after="0"/>
        <w:ind w:left="360" w:firstLine="0"/>
      </w:pPr>
      <w:r>
        <w:t>•</w:t>
      </w:r>
      <w:r>
        <w:tab/>
        <w:t>CONNECTION: número da conexão retornada no login</w:t>
      </w:r>
    </w:p>
    <w:p w14:paraId="6F5603B2" w14:textId="77777777" w:rsidR="00352AE0" w:rsidRPr="00352AE0" w:rsidRDefault="00352AE0" w:rsidP="00352AE0"/>
    <w:p w14:paraId="56EFE450" w14:textId="77777777" w:rsidR="00352AE0" w:rsidRPr="00352AE0" w:rsidRDefault="00352AE0" w:rsidP="00352AE0"/>
    <w:p w14:paraId="28790BD0" w14:textId="0479FC19" w:rsidR="00A65784" w:rsidRDefault="00352AE0" w:rsidP="000D246E">
      <w:pPr>
        <w:pStyle w:val="Ttulo2"/>
        <w:numPr>
          <w:ilvl w:val="1"/>
          <w:numId w:val="1"/>
        </w:numPr>
        <w:ind w:left="567"/>
        <w:rPr>
          <w:b/>
          <w:color w:val="auto"/>
        </w:rPr>
      </w:pPr>
      <w:bookmarkStart w:id="7" w:name="_Toc492655913"/>
      <w:r>
        <w:rPr>
          <w:b/>
          <w:color w:val="auto"/>
        </w:rPr>
        <w:t xml:space="preserve">Método </w:t>
      </w:r>
      <w:r w:rsidR="00096265">
        <w:rPr>
          <w:b/>
          <w:color w:val="auto"/>
        </w:rPr>
        <w:t>Busca Dados Iniciais</w:t>
      </w:r>
      <w:bookmarkEnd w:id="7"/>
    </w:p>
    <w:p w14:paraId="7312DAF7" w14:textId="77777777" w:rsidR="00352AE0" w:rsidRDefault="00352AE0" w:rsidP="00352AE0"/>
    <w:p w14:paraId="7F48AEED" w14:textId="4E3A09CF" w:rsidR="00873BC0" w:rsidRPr="00352AE0" w:rsidRDefault="00873BC0" w:rsidP="00873BC0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352AE0">
        <w:rPr>
          <w:rFonts w:asciiTheme="majorHAnsi" w:eastAsiaTheme="majorEastAsia" w:hAnsiTheme="majorHAnsi" w:cstheme="majorBidi"/>
          <w:b/>
          <w:sz w:val="26"/>
          <w:szCs w:val="26"/>
        </w:rPr>
        <w:t>Objetivos:</w:t>
      </w:r>
    </w:p>
    <w:p w14:paraId="606DD89F" w14:textId="77777777" w:rsidR="006E5463" w:rsidRPr="006E5463" w:rsidRDefault="006E5463" w:rsidP="006E5463">
      <w:pPr>
        <w:rPr>
          <w:rFonts w:ascii="Arial" w:eastAsiaTheme="minorHAnsi" w:hAnsi="Arial" w:cs="Arial"/>
          <w:szCs w:val="22"/>
        </w:rPr>
      </w:pPr>
    </w:p>
    <w:p w14:paraId="1ADF61D3" w14:textId="232944BF" w:rsidR="00873BC0" w:rsidRDefault="006E5463" w:rsidP="0058086D">
      <w:pPr>
        <w:pStyle w:val="TEXTO0"/>
        <w:spacing w:before="120" w:after="0"/>
        <w:ind w:left="567" w:firstLine="0"/>
      </w:pPr>
      <w:r>
        <w:t>R</w:t>
      </w:r>
      <w:r w:rsidRPr="006E5463">
        <w:t xml:space="preserve">ealizar o detalhamento da funcionalidade que </w:t>
      </w:r>
      <w:r>
        <w:t>irá</w:t>
      </w:r>
      <w:r w:rsidRPr="006E5463">
        <w:t xml:space="preserve"> disponibiliz</w:t>
      </w:r>
      <w:r>
        <w:t>ar</w:t>
      </w:r>
      <w:r w:rsidRPr="006E5463">
        <w:t xml:space="preserve"> </w:t>
      </w:r>
      <w:r>
        <w:t xml:space="preserve">ao site dos cooperados, recurso </w:t>
      </w:r>
      <w:r w:rsidRPr="006E5463">
        <w:t>para a consulta do histórico das declarações enviadas à Unimed-BH referente ao ano corrente</w:t>
      </w:r>
      <w:r>
        <w:t xml:space="preserve"> e a consulta de dados cadastrais do médico cooperado.</w:t>
      </w:r>
    </w:p>
    <w:p w14:paraId="405881C9" w14:textId="77777777" w:rsidR="006E5463" w:rsidRPr="006E5463" w:rsidRDefault="006E5463" w:rsidP="006E5463">
      <w:pPr>
        <w:pStyle w:val="TEXTO0"/>
        <w:spacing w:before="120" w:after="0"/>
        <w:ind w:left="360" w:firstLine="0"/>
      </w:pPr>
    </w:p>
    <w:p w14:paraId="1A6B9993" w14:textId="64DCCF60" w:rsidR="0058086D" w:rsidRPr="00177B51" w:rsidRDefault="00D5468B" w:rsidP="0058086D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177B51">
        <w:rPr>
          <w:rFonts w:asciiTheme="majorHAnsi" w:eastAsiaTheme="majorEastAsia" w:hAnsiTheme="majorHAnsi" w:cstheme="majorBidi"/>
          <w:b/>
          <w:sz w:val="26"/>
          <w:szCs w:val="26"/>
        </w:rPr>
        <w:t>Modelo para implementação</w:t>
      </w:r>
    </w:p>
    <w:p w14:paraId="5EDDD9D2" w14:textId="0425CA56" w:rsidR="00FE1C3C" w:rsidRPr="00FE1C3C" w:rsidRDefault="00FE1C3C" w:rsidP="0058086D">
      <w:pPr>
        <w:pStyle w:val="TEXTO0"/>
        <w:spacing w:before="120" w:after="0"/>
        <w:ind w:left="567" w:firstLine="0"/>
        <w:rPr>
          <w:b/>
        </w:rPr>
      </w:pPr>
      <w:r w:rsidRPr="00FE1C3C">
        <w:rPr>
          <w:b/>
        </w:rPr>
        <w:t>Parâmetros de entrada:</w:t>
      </w:r>
    </w:p>
    <w:p w14:paraId="6A77773A" w14:textId="16BB0C56" w:rsidR="00FE1C3C" w:rsidRDefault="006428D5" w:rsidP="00177B51">
      <w:pPr>
        <w:pStyle w:val="TEXTO0"/>
        <w:spacing w:before="120" w:after="0"/>
      </w:pPr>
      <w:r>
        <w:t xml:space="preserve">metodo = </w:t>
      </w:r>
      <w:r w:rsidR="00D91B65">
        <w:t>b</w:t>
      </w:r>
      <w:r w:rsidR="00D91B65" w:rsidRPr="00D91B65">
        <w:t>uscaDadosInciais</w:t>
      </w:r>
    </w:p>
    <w:p w14:paraId="3ED1D2C9" w14:textId="71E1BBB8" w:rsidR="006E5463" w:rsidRDefault="00D91B65" w:rsidP="00D91B65">
      <w:pPr>
        <w:pStyle w:val="TEXTO0"/>
        <w:spacing w:before="120" w:after="0"/>
        <w:ind w:left="567" w:firstLine="0"/>
      </w:pPr>
      <w:r>
        <w:t>dataInclusao = Data Sistema DD/MM/YYYY</w:t>
      </w:r>
    </w:p>
    <w:p w14:paraId="63168274" w14:textId="1F0ABF2D" w:rsidR="000B05B3" w:rsidRDefault="000B05B3" w:rsidP="00D91B65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numEmp = Empresa do médico cooperado. Valor Permitido: 3</w:t>
      </w:r>
    </w:p>
    <w:p w14:paraId="688BB055" w14:textId="6AAF3778" w:rsidR="00D91B65" w:rsidRDefault="00D91B65" w:rsidP="00D91B65">
      <w:pPr>
        <w:pStyle w:val="TEXTO0"/>
        <w:spacing w:before="120" w:after="0"/>
        <w:ind w:left="567" w:firstLine="0"/>
      </w:pPr>
      <w:r>
        <w:t>numCad: CRM do médico cooperado que irá efetuar a inclusão da declaração.</w:t>
      </w:r>
    </w:p>
    <w:p w14:paraId="76EA41C6" w14:textId="00A6B848" w:rsidR="000B05B3" w:rsidRPr="000B05B3" w:rsidRDefault="000B05B3" w:rsidP="00D91B65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listaDeclaracoes = Informa se deve retornar as declarações já incluídas pelo cooperado. Valores permitidos: S - Sim/N - Não;</w:t>
      </w:r>
    </w:p>
    <w:p w14:paraId="00B580FC" w14:textId="3FF98956" w:rsidR="000B05B3" w:rsidRPr="000B05B3" w:rsidRDefault="000B05B3" w:rsidP="00D91B65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listaCNPJ = Informa se deve retornar a lista de CNPJs já cadastrados na base do Vetorh. Valores permitidos: S - Sim/N - Não</w:t>
      </w:r>
    </w:p>
    <w:p w14:paraId="7927DB12" w14:textId="30693370" w:rsidR="003F0893" w:rsidRPr="00FE1C3C" w:rsidRDefault="003F0893" w:rsidP="003F0893">
      <w:pPr>
        <w:pStyle w:val="TEXTO0"/>
        <w:spacing w:before="120" w:after="0"/>
        <w:ind w:left="567" w:firstLine="0"/>
        <w:rPr>
          <w:b/>
        </w:rPr>
      </w:pPr>
      <w:r w:rsidRPr="00FE1C3C">
        <w:rPr>
          <w:b/>
        </w:rPr>
        <w:t xml:space="preserve">Parâmetros de </w:t>
      </w:r>
      <w:r>
        <w:rPr>
          <w:b/>
        </w:rPr>
        <w:t>Saída</w:t>
      </w:r>
      <w:r w:rsidRPr="00FE1C3C">
        <w:rPr>
          <w:b/>
        </w:rPr>
        <w:t>:</w:t>
      </w:r>
    </w:p>
    <w:p w14:paraId="13562070" w14:textId="6EB9DEC2" w:rsidR="003F0893" w:rsidRDefault="003F0893" w:rsidP="00D91B65">
      <w:pPr>
        <w:pStyle w:val="TEXTO0"/>
        <w:spacing w:before="120" w:after="0"/>
        <w:ind w:left="567" w:firstLine="0"/>
      </w:pPr>
      <w:r>
        <w:t>dadosCooperado.numCad – CRM do Cooperado</w:t>
      </w:r>
      <w:r w:rsidR="00096265">
        <w:t>;</w:t>
      </w:r>
    </w:p>
    <w:p w14:paraId="1F49A2D3" w14:textId="6BA3AC03" w:rsidR="00D91B65" w:rsidRDefault="003F0893" w:rsidP="00D91B65">
      <w:pPr>
        <w:pStyle w:val="TEXTO0"/>
        <w:spacing w:before="120" w:after="0"/>
        <w:ind w:left="567" w:firstLine="0"/>
      </w:pPr>
      <w:r>
        <w:t>dadosCooperado.nomFun – Nome do Cooperado</w:t>
      </w:r>
      <w:r w:rsidR="00096265">
        <w:t>;</w:t>
      </w:r>
    </w:p>
    <w:p w14:paraId="4A939224" w14:textId="010AF2E5" w:rsidR="003F0893" w:rsidRDefault="003F0893" w:rsidP="00D91B65">
      <w:pPr>
        <w:pStyle w:val="TEXTO0"/>
        <w:spacing w:before="120" w:after="0"/>
        <w:ind w:left="567" w:firstLine="0"/>
      </w:pPr>
      <w:r>
        <w:t>dadosCooperado.numCpf – Número do CPF do Cooperado</w:t>
      </w:r>
      <w:r w:rsidR="00096265">
        <w:t>;</w:t>
      </w:r>
    </w:p>
    <w:p w14:paraId="4EE71718" w14:textId="1C14DBCA" w:rsidR="003F0893" w:rsidRDefault="003F0893" w:rsidP="00D91B65">
      <w:pPr>
        <w:pStyle w:val="TEXTO0"/>
        <w:spacing w:before="120" w:after="0"/>
        <w:ind w:left="567" w:firstLine="0"/>
      </w:pPr>
      <w:r>
        <w:t>dadosCooperado.numPis – Numero do PIS do Cooperado</w:t>
      </w:r>
      <w:r w:rsidR="00096265">
        <w:t>;</w:t>
      </w:r>
    </w:p>
    <w:p w14:paraId="26A4B63C" w14:textId="67408862" w:rsidR="004440DD" w:rsidRDefault="004440DD" w:rsidP="004440DD">
      <w:pPr>
        <w:pStyle w:val="TEXTO0"/>
        <w:spacing w:before="120" w:after="0"/>
        <w:ind w:left="567" w:firstLine="0"/>
      </w:pPr>
      <w:r>
        <w:t>dadosCooperado.fotEmp – Foto do Cooperado em Base64</w:t>
      </w:r>
      <w:r w:rsidR="00096265">
        <w:t>;</w:t>
      </w:r>
    </w:p>
    <w:p w14:paraId="70B3B56F" w14:textId="31BCFF31" w:rsidR="003F0893" w:rsidRDefault="003F0893" w:rsidP="003F0893">
      <w:pPr>
        <w:pStyle w:val="TEXTO0"/>
        <w:spacing w:before="120" w:after="0"/>
        <w:ind w:left="567" w:firstLine="0"/>
      </w:pPr>
      <w:r>
        <w:t>informacoesDatasPermitidas.iniInc – Início da inclusão de declaração para a o exercício</w:t>
      </w:r>
      <w:r w:rsidR="00096265">
        <w:t>;</w:t>
      </w:r>
    </w:p>
    <w:p w14:paraId="3CB3DAED" w14:textId="3A96C608" w:rsidR="003F0893" w:rsidRDefault="003F0893" w:rsidP="003F0893">
      <w:pPr>
        <w:pStyle w:val="TEXTO0"/>
        <w:spacing w:before="120" w:after="0"/>
        <w:ind w:left="567" w:firstLine="0"/>
      </w:pPr>
      <w:r>
        <w:t xml:space="preserve">informacoesDatasPermitidas.fimInc – Término da inclusão de declaração para a exercício </w:t>
      </w:r>
      <w:r w:rsidR="00096265">
        <w:t>;</w:t>
      </w:r>
    </w:p>
    <w:p w14:paraId="7F05B7C7" w14:textId="4537E278" w:rsidR="003F0893" w:rsidRDefault="003F0893" w:rsidP="003F0893">
      <w:pPr>
        <w:pStyle w:val="TEXTO0"/>
        <w:spacing w:before="120" w:after="0"/>
        <w:ind w:left="567" w:firstLine="0"/>
      </w:pPr>
      <w:r>
        <w:t>informacoesDatasPermitidas.diaLim – Dia limite da inclusão de declaração para a competência atual</w:t>
      </w:r>
      <w:r w:rsidR="00096265">
        <w:t>;</w:t>
      </w:r>
    </w:p>
    <w:p w14:paraId="3EA2A6E2" w14:textId="70F7E216" w:rsidR="002319DE" w:rsidRPr="00834AF2" w:rsidRDefault="002319DE" w:rsidP="003F0893">
      <w:pPr>
        <w:pStyle w:val="TEXTO0"/>
        <w:spacing w:before="120" w:after="0"/>
        <w:ind w:left="567" w:firstLine="0"/>
        <w:rPr>
          <w:color w:val="0070C0"/>
        </w:rPr>
      </w:pPr>
      <w:r w:rsidRPr="00834AF2">
        <w:rPr>
          <w:color w:val="0070C0"/>
        </w:rPr>
        <w:t>informacoesDatasPermitidas.limCon – Teto do valor de contribuição para o cálculo da retenção de INSS</w:t>
      </w:r>
    </w:p>
    <w:p w14:paraId="32CBEDC4" w14:textId="7A24B852" w:rsidR="003F0893" w:rsidRPr="000B05B3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declaracoesIncluidas_cmpIni_cmpFim</w:t>
      </w:r>
      <w:r w:rsidR="003F0893" w:rsidRPr="000B05B3">
        <w:rPr>
          <w:color w:val="0070C0"/>
        </w:rPr>
        <w:t>.cmpIni – Competência inicial da declaração já existente na base Senior</w:t>
      </w:r>
      <w:r w:rsidR="00096265" w:rsidRPr="000B05B3">
        <w:rPr>
          <w:color w:val="0070C0"/>
        </w:rPr>
        <w:t>;</w:t>
      </w:r>
      <w:r>
        <w:rPr>
          <w:color w:val="0070C0"/>
        </w:rPr>
        <w:t xml:space="preserve"> </w:t>
      </w:r>
    </w:p>
    <w:p w14:paraId="1E0B3B68" w14:textId="15FA1D6A" w:rsidR="003F0893" w:rsidRPr="000B05B3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declaracoesIncluidas_cmpIni_cmpFim</w:t>
      </w:r>
      <w:r w:rsidR="003F0893" w:rsidRPr="000B05B3">
        <w:rPr>
          <w:color w:val="0070C0"/>
        </w:rPr>
        <w:t>.cmpFim – Competência final da declaração já existente na base Senior</w:t>
      </w:r>
      <w:r w:rsidR="00096265" w:rsidRPr="000B05B3">
        <w:rPr>
          <w:color w:val="0070C0"/>
        </w:rPr>
        <w:t>;</w:t>
      </w:r>
    </w:p>
    <w:p w14:paraId="53F171CA" w14:textId="3E291EF8" w:rsidR="003F0893" w:rsidRPr="000B05B3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declaracoesIncluidas_cmpIni_cmpFim</w:t>
      </w:r>
      <w:r w:rsidR="003F0893" w:rsidRPr="000B05B3">
        <w:rPr>
          <w:color w:val="0070C0"/>
        </w:rPr>
        <w:t>.numIns – Número da Inscrição da empresa da declaração já existente na base Senior</w:t>
      </w:r>
      <w:r w:rsidR="00096265" w:rsidRPr="000B05B3">
        <w:rPr>
          <w:color w:val="0070C0"/>
        </w:rPr>
        <w:t>;</w:t>
      </w:r>
    </w:p>
    <w:p w14:paraId="726B1773" w14:textId="74D4A0A4" w:rsidR="003F0893" w:rsidRPr="000B05B3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declaracoesIncluidas_cmpIni_cmpFim</w:t>
      </w:r>
      <w:r w:rsidR="003F0893" w:rsidRPr="000B05B3">
        <w:rPr>
          <w:color w:val="0070C0"/>
        </w:rPr>
        <w:t>.nomOem –Nome da empresa da declaração já existente na base Senior</w:t>
      </w:r>
      <w:r w:rsidR="00096265" w:rsidRPr="000B05B3">
        <w:rPr>
          <w:color w:val="0070C0"/>
        </w:rPr>
        <w:t>;</w:t>
      </w:r>
    </w:p>
    <w:p w14:paraId="50075544" w14:textId="1CA7202B" w:rsidR="003F0893" w:rsidRPr="000B05B3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declaracoesIncluidas_cmpIni_cmpFim</w:t>
      </w:r>
      <w:r w:rsidR="003F0893" w:rsidRPr="000B05B3">
        <w:rPr>
          <w:color w:val="0070C0"/>
        </w:rPr>
        <w:t>.bmeIns – Valor Base para retenção da declaração já existente na base Senior</w:t>
      </w:r>
      <w:r w:rsidR="00096265" w:rsidRPr="000B05B3">
        <w:rPr>
          <w:color w:val="0070C0"/>
        </w:rPr>
        <w:t>;</w:t>
      </w:r>
    </w:p>
    <w:p w14:paraId="3CA0A853" w14:textId="0B1BB918" w:rsidR="003F0893" w:rsidRPr="000B05B3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 w:rsidRPr="000B05B3">
        <w:rPr>
          <w:color w:val="0070C0"/>
        </w:rPr>
        <w:t>declaracoesIncluidas_cmpIni_cmpFim</w:t>
      </w:r>
      <w:r w:rsidR="003F0893" w:rsidRPr="000B05B3">
        <w:rPr>
          <w:color w:val="0070C0"/>
        </w:rPr>
        <w:t>.vmeIns – Valor Retido da declaração já existente na base Senior</w:t>
      </w:r>
      <w:r w:rsidR="00096265" w:rsidRPr="000B05B3">
        <w:rPr>
          <w:color w:val="0070C0"/>
        </w:rPr>
        <w:t>;</w:t>
      </w:r>
    </w:p>
    <w:p w14:paraId="5CE1D3CA" w14:textId="116D9AAD" w:rsidR="00BD1779" w:rsidRPr="00834AF2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>
        <w:rPr>
          <w:color w:val="0070C0"/>
        </w:rPr>
        <w:t>declaracoesIncluidas_cmpIni_cmpFim</w:t>
      </w:r>
      <w:r w:rsidR="002319DE" w:rsidRPr="00834AF2">
        <w:rPr>
          <w:color w:val="0070C0"/>
        </w:rPr>
        <w:t xml:space="preserve">.staTus – Define se a declaração </w:t>
      </w:r>
      <w:r w:rsidR="00834AF2" w:rsidRPr="00834AF2">
        <w:rPr>
          <w:color w:val="0070C0"/>
        </w:rPr>
        <w:t>retornada foi incluída,</w:t>
      </w:r>
      <w:r w:rsidR="002319DE" w:rsidRPr="00834AF2">
        <w:rPr>
          <w:color w:val="0070C0"/>
        </w:rPr>
        <w:t xml:space="preserve"> altera</w:t>
      </w:r>
      <w:r w:rsidR="00834AF2" w:rsidRPr="00834AF2">
        <w:rPr>
          <w:color w:val="0070C0"/>
        </w:rPr>
        <w:t>da ou excluída</w:t>
      </w:r>
      <w:r w:rsidR="002319DE" w:rsidRPr="00834AF2">
        <w:rPr>
          <w:color w:val="0070C0"/>
        </w:rPr>
        <w:t xml:space="preserve"> pelo Departamento Pessoal</w:t>
      </w:r>
      <w:r w:rsidR="00834AF2" w:rsidRPr="00834AF2">
        <w:rPr>
          <w:color w:val="0070C0"/>
        </w:rPr>
        <w:t xml:space="preserve"> ou</w:t>
      </w:r>
      <w:r w:rsidR="002319DE" w:rsidRPr="00834AF2">
        <w:rPr>
          <w:color w:val="0070C0"/>
        </w:rPr>
        <w:t xml:space="preserve"> </w:t>
      </w:r>
      <w:r w:rsidR="00834AF2" w:rsidRPr="00834AF2">
        <w:rPr>
          <w:color w:val="0070C0"/>
        </w:rPr>
        <w:t xml:space="preserve">pelo </w:t>
      </w:r>
      <w:r w:rsidR="002319DE" w:rsidRPr="00834AF2">
        <w:rPr>
          <w:color w:val="0070C0"/>
        </w:rPr>
        <w:t>cooperado via portal.</w:t>
      </w:r>
    </w:p>
    <w:p w14:paraId="6EDCDC80" w14:textId="3F2808EA" w:rsidR="002319DE" w:rsidRPr="00834AF2" w:rsidRDefault="002319DE" w:rsidP="003F0893">
      <w:pPr>
        <w:pStyle w:val="TEXTO0"/>
        <w:spacing w:before="120" w:after="0"/>
        <w:ind w:left="567" w:firstLine="0"/>
        <w:rPr>
          <w:color w:val="0070C0"/>
        </w:rPr>
      </w:pPr>
      <w:r w:rsidRPr="00834AF2">
        <w:rPr>
          <w:color w:val="0070C0"/>
        </w:rPr>
        <w:t>Opções:</w:t>
      </w:r>
    </w:p>
    <w:p w14:paraId="125417F7" w14:textId="1FCD8D93" w:rsidR="002319DE" w:rsidRPr="00834AF2" w:rsidRDefault="002319DE" w:rsidP="002319DE">
      <w:pPr>
        <w:pStyle w:val="TEXTO0"/>
        <w:numPr>
          <w:ilvl w:val="0"/>
          <w:numId w:val="22"/>
        </w:numPr>
        <w:spacing w:before="120" w:after="0"/>
        <w:rPr>
          <w:color w:val="0070C0"/>
        </w:rPr>
      </w:pPr>
      <w:r w:rsidRPr="00834AF2">
        <w:rPr>
          <w:color w:val="0070C0"/>
        </w:rPr>
        <w:t>1 – Declaração incluída via Portal;</w:t>
      </w:r>
    </w:p>
    <w:p w14:paraId="6348F64E" w14:textId="6D5AF88B" w:rsidR="000B7D54" w:rsidRPr="00834AF2" w:rsidRDefault="000B7D54" w:rsidP="002319DE">
      <w:pPr>
        <w:pStyle w:val="TEXTO0"/>
        <w:numPr>
          <w:ilvl w:val="0"/>
          <w:numId w:val="22"/>
        </w:numPr>
        <w:spacing w:before="120" w:after="0"/>
        <w:rPr>
          <w:color w:val="0070C0"/>
        </w:rPr>
      </w:pPr>
      <w:r w:rsidRPr="00834AF2">
        <w:rPr>
          <w:color w:val="0070C0"/>
        </w:rPr>
        <w:t>2 – Declaração incluída via Gestão de Pessoas HCM – Senior;</w:t>
      </w:r>
    </w:p>
    <w:p w14:paraId="0ABFD663" w14:textId="296F7F96" w:rsidR="00834AF2" w:rsidRPr="00834AF2" w:rsidRDefault="00834AF2" w:rsidP="00834AF2">
      <w:pPr>
        <w:pStyle w:val="TEXTO0"/>
        <w:numPr>
          <w:ilvl w:val="0"/>
          <w:numId w:val="22"/>
        </w:numPr>
        <w:spacing w:before="120" w:after="0"/>
        <w:rPr>
          <w:color w:val="0070C0"/>
        </w:rPr>
      </w:pPr>
      <w:r w:rsidRPr="00834AF2">
        <w:rPr>
          <w:color w:val="0070C0"/>
        </w:rPr>
        <w:t>3 – Declaração alterada via Portal;</w:t>
      </w:r>
    </w:p>
    <w:p w14:paraId="6A952073" w14:textId="4E4D79B7" w:rsidR="002319DE" w:rsidRPr="00834AF2" w:rsidRDefault="00834AF2" w:rsidP="002319DE">
      <w:pPr>
        <w:pStyle w:val="TEXTO0"/>
        <w:numPr>
          <w:ilvl w:val="0"/>
          <w:numId w:val="22"/>
        </w:numPr>
        <w:spacing w:before="120" w:after="0"/>
        <w:rPr>
          <w:color w:val="0070C0"/>
        </w:rPr>
      </w:pPr>
      <w:r w:rsidRPr="00834AF2">
        <w:rPr>
          <w:color w:val="0070C0"/>
        </w:rPr>
        <w:t>4</w:t>
      </w:r>
      <w:r w:rsidR="002319DE" w:rsidRPr="00834AF2">
        <w:rPr>
          <w:color w:val="0070C0"/>
        </w:rPr>
        <w:t xml:space="preserve"> – Declaração alterada via Gestão de Pessoas HCM – Senior;</w:t>
      </w:r>
    </w:p>
    <w:p w14:paraId="0EEAE325" w14:textId="69ABCEEA" w:rsidR="002319DE" w:rsidRPr="00834AF2" w:rsidRDefault="00834AF2" w:rsidP="002319DE">
      <w:pPr>
        <w:pStyle w:val="TEXTO0"/>
        <w:numPr>
          <w:ilvl w:val="0"/>
          <w:numId w:val="22"/>
        </w:numPr>
        <w:spacing w:before="120" w:after="0"/>
        <w:rPr>
          <w:color w:val="0070C0"/>
        </w:rPr>
      </w:pPr>
      <w:r w:rsidRPr="00834AF2">
        <w:rPr>
          <w:color w:val="0070C0"/>
        </w:rPr>
        <w:t>5</w:t>
      </w:r>
      <w:r w:rsidR="002319DE" w:rsidRPr="00834AF2">
        <w:rPr>
          <w:color w:val="0070C0"/>
        </w:rPr>
        <w:t xml:space="preserve"> – Declaração excluída via Portal;</w:t>
      </w:r>
    </w:p>
    <w:p w14:paraId="22BA0116" w14:textId="19EA2F65" w:rsidR="002319DE" w:rsidRDefault="00834AF2" w:rsidP="002319DE">
      <w:pPr>
        <w:pStyle w:val="TEXTO0"/>
        <w:numPr>
          <w:ilvl w:val="0"/>
          <w:numId w:val="22"/>
        </w:numPr>
        <w:spacing w:before="120" w:after="0"/>
        <w:rPr>
          <w:color w:val="0070C0"/>
        </w:rPr>
      </w:pPr>
      <w:r w:rsidRPr="00834AF2">
        <w:rPr>
          <w:color w:val="0070C0"/>
        </w:rPr>
        <w:t>6</w:t>
      </w:r>
      <w:r w:rsidR="002319DE" w:rsidRPr="00834AF2">
        <w:rPr>
          <w:color w:val="0070C0"/>
        </w:rPr>
        <w:t xml:space="preserve"> – Declaração excluída via Gestão de Pessoas HCM</w:t>
      </w:r>
      <w:r w:rsidR="00D64D36" w:rsidRPr="00834AF2">
        <w:rPr>
          <w:color w:val="0070C0"/>
        </w:rPr>
        <w:t xml:space="preserve"> – Senior.</w:t>
      </w:r>
    </w:p>
    <w:p w14:paraId="1672CEE6" w14:textId="36674BE2" w:rsidR="00D71C24" w:rsidRPr="00130720" w:rsidRDefault="000B05B3" w:rsidP="00D71C24">
      <w:pPr>
        <w:pStyle w:val="TEXTO0"/>
        <w:spacing w:before="120" w:after="0"/>
        <w:rPr>
          <w:color w:val="0070C0"/>
        </w:rPr>
      </w:pPr>
      <w:r>
        <w:rPr>
          <w:color w:val="0070C0"/>
        </w:rPr>
        <w:t>declaracoesIncluidas_cmpIni_cmpFim</w:t>
      </w:r>
      <w:r w:rsidR="00D71C24">
        <w:rPr>
          <w:color w:val="0070C0"/>
        </w:rPr>
        <w:t>.datMov = Data da inclusão/alteração/exclusão do registro. D</w:t>
      </w:r>
      <w:r w:rsidR="006235F4">
        <w:rPr>
          <w:color w:val="0070C0"/>
        </w:rPr>
        <w:t>D/MM/YYYY</w:t>
      </w:r>
    </w:p>
    <w:p w14:paraId="6DC01FD1" w14:textId="728B25F4" w:rsidR="000B05B3" w:rsidRPr="00130720" w:rsidRDefault="000B05B3" w:rsidP="003F0893">
      <w:pPr>
        <w:pStyle w:val="TEXTO0"/>
        <w:spacing w:before="120" w:after="0"/>
        <w:ind w:left="567" w:firstLine="0"/>
        <w:rPr>
          <w:color w:val="0070C0"/>
        </w:rPr>
      </w:pPr>
      <w:r w:rsidRPr="00130720">
        <w:rPr>
          <w:color w:val="0070C0"/>
        </w:rPr>
        <w:t xml:space="preserve">OBS: Na tabela declaracoesEnviadas_iniCmp_fimCmp, </w:t>
      </w:r>
      <w:r w:rsidR="00130720" w:rsidRPr="00130720">
        <w:rPr>
          <w:color w:val="0070C0"/>
        </w:rPr>
        <w:t>o valor iniCMP será substituído pela competência inicial da declaração (MM/AAAA) e o valor fimCmp será substituído pela competência final da declaração (MM/AAAA)</w:t>
      </w:r>
    </w:p>
    <w:p w14:paraId="08BF014B" w14:textId="76C48C7D" w:rsidR="00D10EE1" w:rsidRDefault="00D10EE1" w:rsidP="003F0893">
      <w:pPr>
        <w:pStyle w:val="TEXTO0"/>
        <w:spacing w:before="120" w:after="0"/>
        <w:ind w:left="567" w:firstLine="0"/>
      </w:pPr>
      <w:r w:rsidRPr="00177B51">
        <w:t>falha.erroExecucao – Reto</w:t>
      </w:r>
      <w:r w:rsidR="00E51F55">
        <w:t>rna erros ocorridos durante a b</w:t>
      </w:r>
      <w:r w:rsidRPr="00177B51">
        <w:t>usca</w:t>
      </w:r>
      <w:r w:rsidR="00177B51" w:rsidRPr="00177B51">
        <w:t xml:space="preserve"> das informaç</w:t>
      </w:r>
      <w:r w:rsidR="00096265">
        <w:t>ões solicitadas;</w:t>
      </w:r>
    </w:p>
    <w:p w14:paraId="0F00B0B3" w14:textId="28876D37" w:rsidR="004440DD" w:rsidRPr="004440DD" w:rsidRDefault="004440DD" w:rsidP="003F0893">
      <w:pPr>
        <w:pStyle w:val="TEXTO0"/>
        <w:spacing w:before="120" w:after="0"/>
        <w:ind w:left="567" w:firstLine="0"/>
        <w:rPr>
          <w:b/>
        </w:rPr>
      </w:pPr>
      <w:r w:rsidRPr="004440DD">
        <w:rPr>
          <w:b/>
        </w:rPr>
        <w:t>Modelo de Retorno:</w:t>
      </w:r>
    </w:p>
    <w:p w14:paraId="6C244FB6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>{</w:t>
      </w:r>
    </w:p>
    <w:p w14:paraId="4812DFB2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"dadosCooperado": {</w:t>
      </w:r>
    </w:p>
    <w:p w14:paraId="171C7CC5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"dadosCooperado.numCad":"",</w:t>
      </w:r>
    </w:p>
    <w:p w14:paraId="3AEB4185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"dadosCooperado.nomFun":"",</w:t>
      </w:r>
    </w:p>
    <w:p w14:paraId="6E3D6EBE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"dadosCooperado.numCpf":"",</w:t>
      </w:r>
    </w:p>
    <w:p w14:paraId="45CE70A6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"dadosCooperado.numPis":"",</w:t>
      </w:r>
    </w:p>
    <w:p w14:paraId="1BC47370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"dadosCooperado.fotEmp":""</w:t>
      </w:r>
    </w:p>
    <w:p w14:paraId="5A8D4F13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},</w:t>
      </w:r>
    </w:p>
    <w:p w14:paraId="7A1F7F5D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"informacoesDatasPermitidas": </w:t>
      </w:r>
    </w:p>
    <w:p w14:paraId="25660F78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{</w:t>
      </w:r>
    </w:p>
    <w:p w14:paraId="576C2BA9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"informacoesDatasPermitidas.iniInc":"DD/MM/YYYY",</w:t>
      </w:r>
    </w:p>
    <w:p w14:paraId="6BD3CDA8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"informacoesDatasPermitidas.fimInc":"DD/MM/YYYY",</w:t>
      </w:r>
    </w:p>
    <w:p w14:paraId="37858903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"informacoesDatasPermitidas.diaLim":"DD",</w:t>
      </w:r>
    </w:p>
    <w:p w14:paraId="18E60FFC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"informacoesDatasPermitidas.limCon":"999.999,99"</w:t>
      </w:r>
    </w:p>
    <w:p w14:paraId="4CFFEC7F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},</w:t>
      </w:r>
    </w:p>
    <w:p w14:paraId="11209596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</w:p>
    <w:p w14:paraId="2A175FFA" w14:textId="64D9E3C5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"</w:t>
      </w:r>
      <w:r>
        <w:rPr>
          <w:rFonts w:ascii="Courier New" w:eastAsia="Times New Roman" w:hAnsi="Courier New" w:cs="Courier New"/>
          <w:szCs w:val="20"/>
        </w:rPr>
        <w:t>declaracoesIncluidas _cmpIni_cmpFim</w:t>
      </w:r>
      <w:r w:rsidRPr="000B05B3">
        <w:rPr>
          <w:rFonts w:ascii="Courier New" w:eastAsia="Times New Roman" w:hAnsi="Courier New" w:cs="Courier New"/>
          <w:szCs w:val="20"/>
        </w:rPr>
        <w:t xml:space="preserve"> ":</w:t>
      </w:r>
    </w:p>
    <w:p w14:paraId="5DC9D468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[</w:t>
      </w:r>
    </w:p>
    <w:p w14:paraId="22E68AC6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{</w:t>
      </w:r>
    </w:p>
    <w:p w14:paraId="0166A47A" w14:textId="1603F9ED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 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.cmpIni":"MM/YYYY",</w:t>
      </w:r>
    </w:p>
    <w:p w14:paraId="59C087ED" w14:textId="76C62BBD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 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.cmpFim":"MM/YYYY",</w:t>
      </w:r>
    </w:p>
    <w:p w14:paraId="4A2B845C" w14:textId="06A489E2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.numIns":"",</w:t>
      </w:r>
    </w:p>
    <w:p w14:paraId="0281ACFF" w14:textId="4CBFD3BD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.nomOem":"",</w:t>
      </w:r>
    </w:p>
    <w:p w14:paraId="43D65182" w14:textId="639EEB91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.bmeIns":"",</w:t>
      </w:r>
    </w:p>
    <w:p w14:paraId="1001BBC7" w14:textId="7C9CB634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.vmeIns":"",</w:t>
      </w:r>
    </w:p>
    <w:p w14:paraId="2D8D79B7" w14:textId="59BEDFC2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.staTus":"",</w:t>
      </w:r>
    </w:p>
    <w:p w14:paraId="278332B4" w14:textId="78E97968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.datMov ":""</w:t>
      </w:r>
    </w:p>
    <w:p w14:paraId="6F3CF955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},</w:t>
      </w:r>
    </w:p>
    <w:p w14:paraId="113618D5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{</w:t>
      </w:r>
    </w:p>
    <w:p w14:paraId="63636D08" w14:textId="488B4988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.cmpIni":"MM/YYYY",</w:t>
      </w:r>
    </w:p>
    <w:p w14:paraId="785ABAF2" w14:textId="255A2C00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.cmpFim":"MM/YYYY",</w:t>
      </w:r>
    </w:p>
    <w:p w14:paraId="4BC2DD75" w14:textId="105C5608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.numIns":"",</w:t>
      </w:r>
    </w:p>
    <w:p w14:paraId="0DB6C1FA" w14:textId="2F351F29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.nomOem":"",</w:t>
      </w:r>
    </w:p>
    <w:p w14:paraId="373C3996" w14:textId="2A2B1430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.bmeIns":"",</w:t>
      </w:r>
    </w:p>
    <w:p w14:paraId="1C79F7F3" w14:textId="40394CBC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.vmeIns":"",</w:t>
      </w:r>
    </w:p>
    <w:p w14:paraId="0E29F18F" w14:textId="7B46E94B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.staTus":"",</w:t>
      </w:r>
    </w:p>
    <w:p w14:paraId="7A24AAFA" w14:textId="05BDBDC6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.datmov":""</w:t>
      </w:r>
    </w:p>
    <w:p w14:paraId="6BC02337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}</w:t>
      </w:r>
    </w:p>
    <w:p w14:paraId="4513F27C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],</w:t>
      </w:r>
    </w:p>
    <w:p w14:paraId="294A627A" w14:textId="4065B504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":</w:t>
      </w:r>
    </w:p>
    <w:p w14:paraId="25B0BD96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[</w:t>
      </w:r>
    </w:p>
    <w:p w14:paraId="0865E01D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{</w:t>
      </w:r>
    </w:p>
    <w:p w14:paraId="475369FD" w14:textId="4D3FF0EE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.cmpIni":"MM/YYYY",</w:t>
      </w:r>
    </w:p>
    <w:p w14:paraId="6615E440" w14:textId="1C20CF39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.cmpFim":"MM/YYYY",</w:t>
      </w:r>
    </w:p>
    <w:p w14:paraId="70E2672E" w14:textId="5A91B2DB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.numIns":"",</w:t>
      </w:r>
    </w:p>
    <w:p w14:paraId="389D3A2F" w14:textId="3CBE9D69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.nomOem":"",</w:t>
      </w:r>
    </w:p>
    <w:p w14:paraId="02CDFB43" w14:textId="3DBB83F5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.bmeIns":"",</w:t>
      </w:r>
    </w:p>
    <w:p w14:paraId="332CF92E" w14:textId="7B826685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.vmeIns":"",</w:t>
      </w:r>
    </w:p>
    <w:p w14:paraId="5F602A42" w14:textId="2EE5310D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.staTus":"",</w:t>
      </w:r>
    </w:p>
    <w:p w14:paraId="074220F0" w14:textId="374CE219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.datMov ":""</w:t>
      </w:r>
    </w:p>
    <w:p w14:paraId="0EF64D70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},</w:t>
      </w:r>
    </w:p>
    <w:p w14:paraId="1A0588A6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{</w:t>
      </w:r>
    </w:p>
    <w:p w14:paraId="6157FC4E" w14:textId="32668043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.cmpIni":"MM/YYYY",</w:t>
      </w:r>
    </w:p>
    <w:p w14:paraId="0777186D" w14:textId="15627F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.cmpFim":"MM/YYYY",</w:t>
      </w:r>
    </w:p>
    <w:p w14:paraId="7EF0CA23" w14:textId="43650F73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.numIns":"",</w:t>
      </w:r>
    </w:p>
    <w:p w14:paraId="768797EC" w14:textId="214BC1B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.nomOem":"",</w:t>
      </w:r>
    </w:p>
    <w:p w14:paraId="4ADC38A3" w14:textId="7F02CCEA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.bmeIns":"",</w:t>
      </w:r>
    </w:p>
    <w:p w14:paraId="7D75A173" w14:textId="1944605F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.vmeIns":"",</w:t>
      </w:r>
    </w:p>
    <w:p w14:paraId="24BFA99F" w14:textId="658C0880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.staTus":"",</w:t>
      </w:r>
    </w:p>
    <w:p w14:paraId="67DB0184" w14:textId="51308CF1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  "</w:t>
      </w:r>
      <w:r>
        <w:rPr>
          <w:rFonts w:ascii="Courier New" w:eastAsia="Times New Roman" w:hAnsi="Courier New" w:cs="Courier New"/>
          <w:szCs w:val="20"/>
        </w:rPr>
        <w:t>declaracoesIncluidas_cmpIni_cmpFim</w:t>
      </w:r>
      <w:r w:rsidRPr="000B05B3">
        <w:rPr>
          <w:rFonts w:ascii="Courier New" w:eastAsia="Times New Roman" w:hAnsi="Courier New" w:cs="Courier New"/>
          <w:szCs w:val="20"/>
        </w:rPr>
        <w:t>.datmov":""</w:t>
      </w:r>
    </w:p>
    <w:p w14:paraId="57D60D1A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}</w:t>
      </w:r>
    </w:p>
    <w:p w14:paraId="49C18AB7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],</w:t>
      </w:r>
    </w:p>
    <w:p w14:paraId="20F37A61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"</w:t>
      </w:r>
      <w:bookmarkStart w:id="8" w:name="_GoBack"/>
      <w:r w:rsidRPr="000B05B3">
        <w:rPr>
          <w:rFonts w:ascii="Courier New" w:eastAsia="Times New Roman" w:hAnsi="Courier New" w:cs="Courier New"/>
          <w:color w:val="0070C0"/>
          <w:szCs w:val="20"/>
        </w:rPr>
        <w:t>listaCNPJ</w:t>
      </w:r>
      <w:bookmarkEnd w:id="8"/>
      <w:r w:rsidRPr="000B05B3">
        <w:rPr>
          <w:rFonts w:ascii="Courier New" w:eastAsia="Times New Roman" w:hAnsi="Courier New" w:cs="Courier New"/>
          <w:color w:val="0070C0"/>
          <w:szCs w:val="20"/>
        </w:rPr>
        <w:t>":</w:t>
      </w:r>
    </w:p>
    <w:p w14:paraId="37AAA44B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[</w:t>
      </w:r>
    </w:p>
    <w:p w14:paraId="286DAEE9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{</w:t>
      </w:r>
    </w:p>
    <w:p w14:paraId="12DBD612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  "listaCNPJ.numIns":"",</w:t>
      </w:r>
    </w:p>
    <w:p w14:paraId="16B03793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  "listaCNPJ.razSoc":""</w:t>
      </w:r>
    </w:p>
    <w:p w14:paraId="0150BD60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},</w:t>
      </w:r>
    </w:p>
    <w:p w14:paraId="117DBD7B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{</w:t>
      </w:r>
    </w:p>
    <w:p w14:paraId="1FDAD49B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  "listaCNPJ.numIns":"",</w:t>
      </w:r>
    </w:p>
    <w:p w14:paraId="291AF0C6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  "listaCNPJ.razSoc":""</w:t>
      </w:r>
    </w:p>
    <w:p w14:paraId="0993AF71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color w:val="0070C0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  }</w:t>
      </w:r>
    </w:p>
    <w:p w14:paraId="01BE332C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color w:val="0070C0"/>
          <w:szCs w:val="20"/>
        </w:rPr>
        <w:t xml:space="preserve">  ],</w:t>
      </w:r>
    </w:p>
    <w:p w14:paraId="78BDC1C9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</w:p>
    <w:p w14:paraId="22C03752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"falha": </w:t>
      </w:r>
    </w:p>
    <w:p w14:paraId="4316F7F7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{</w:t>
      </w:r>
    </w:p>
    <w:p w14:paraId="63339AE4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  "erroExecucao": ""</w:t>
      </w:r>
    </w:p>
    <w:p w14:paraId="4DCA06B4" w14:textId="77777777" w:rsidR="000B05B3" w:rsidRPr="000B05B3" w:rsidRDefault="000B05B3" w:rsidP="000B05B3">
      <w:pPr>
        <w:pStyle w:val="TEXTO0"/>
        <w:spacing w:before="120"/>
        <w:ind w:left="567"/>
        <w:rPr>
          <w:rFonts w:ascii="Courier New" w:eastAsia="Times New Roman" w:hAnsi="Courier New" w:cs="Courier New"/>
          <w:szCs w:val="20"/>
        </w:rPr>
      </w:pPr>
      <w:r w:rsidRPr="000B05B3">
        <w:rPr>
          <w:rFonts w:ascii="Courier New" w:eastAsia="Times New Roman" w:hAnsi="Courier New" w:cs="Courier New"/>
          <w:szCs w:val="20"/>
        </w:rPr>
        <w:t xml:space="preserve">  }</w:t>
      </w:r>
    </w:p>
    <w:p w14:paraId="6E759492" w14:textId="3890B055" w:rsidR="004440DD" w:rsidRDefault="000B05B3" w:rsidP="000B05B3">
      <w:pPr>
        <w:pStyle w:val="TEXTO0"/>
        <w:spacing w:before="120" w:after="0"/>
        <w:ind w:left="567" w:firstLine="0"/>
      </w:pPr>
      <w:r w:rsidRPr="000B05B3">
        <w:rPr>
          <w:rFonts w:ascii="Courier New" w:eastAsia="Times New Roman" w:hAnsi="Courier New" w:cs="Courier New"/>
          <w:szCs w:val="20"/>
        </w:rPr>
        <w:t>}</w:t>
      </w:r>
    </w:p>
    <w:p w14:paraId="1D98F33F" w14:textId="65626969" w:rsidR="004100B1" w:rsidRPr="00EC6ED3" w:rsidRDefault="00D5468B" w:rsidP="003559DF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9" w:name="_Toc444677784"/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Re</w:t>
      </w:r>
      <w:r w:rsidR="004100B1" w:rsidRPr="00EC6ED3">
        <w:rPr>
          <w:rFonts w:asciiTheme="majorHAnsi" w:eastAsiaTheme="majorEastAsia" w:hAnsiTheme="majorHAnsi" w:cstheme="majorBidi"/>
          <w:b/>
          <w:sz w:val="26"/>
          <w:szCs w:val="26"/>
        </w:rPr>
        <w:t xml:space="preserve">quisitos </w:t>
      </w:r>
      <w:r w:rsidR="00D34785" w:rsidRPr="00EC6ED3">
        <w:rPr>
          <w:rFonts w:asciiTheme="majorHAnsi" w:eastAsiaTheme="majorEastAsia" w:hAnsiTheme="majorHAnsi" w:cstheme="majorBidi"/>
          <w:b/>
          <w:sz w:val="26"/>
          <w:szCs w:val="26"/>
        </w:rPr>
        <w:t>F</w:t>
      </w:r>
      <w:r w:rsidR="004100B1" w:rsidRPr="00EC6ED3">
        <w:rPr>
          <w:rFonts w:asciiTheme="majorHAnsi" w:eastAsiaTheme="majorEastAsia" w:hAnsiTheme="majorHAnsi" w:cstheme="majorBidi"/>
          <w:b/>
          <w:sz w:val="26"/>
          <w:szCs w:val="26"/>
        </w:rPr>
        <w:t>uncionais</w:t>
      </w:r>
      <w:bookmarkEnd w:id="9"/>
    </w:p>
    <w:p w14:paraId="52498A9D" w14:textId="3A69FB5E" w:rsidR="00096265" w:rsidRPr="00D34785" w:rsidRDefault="00096265" w:rsidP="00096265">
      <w:pPr>
        <w:pStyle w:val="PargrafodaLista"/>
        <w:ind w:left="1134"/>
        <w:rPr>
          <w:rFonts w:ascii="Arial" w:eastAsiaTheme="minorHAnsi" w:hAnsi="Arial" w:cs="Arial"/>
          <w:szCs w:val="22"/>
        </w:rPr>
      </w:pPr>
      <w:r w:rsidRPr="00D34785">
        <w:rPr>
          <w:rFonts w:ascii="Arial" w:eastAsiaTheme="minorHAnsi" w:hAnsi="Arial" w:cs="Arial"/>
          <w:szCs w:val="22"/>
        </w:rPr>
        <w:t>Não se aplica</w:t>
      </w:r>
    </w:p>
    <w:p w14:paraId="1D98F356" w14:textId="77777777" w:rsidR="004100B1" w:rsidRPr="00EC6ED3" w:rsidRDefault="004100B1" w:rsidP="004100B1">
      <w:pPr>
        <w:spacing w:before="2" w:line="247" w:lineRule="auto"/>
        <w:ind w:right="79"/>
        <w:jc w:val="both"/>
        <w:rPr>
          <w:b/>
          <w:color w:val="000000" w:themeColor="text1"/>
        </w:rPr>
      </w:pPr>
    </w:p>
    <w:p w14:paraId="1D98F357" w14:textId="0FD27621" w:rsidR="004100B1" w:rsidRDefault="004100B1" w:rsidP="003559DF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0" w:name="_Toc444677785"/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Requisitos Não</w:t>
      </w:r>
      <w:r w:rsidR="000440C6" w:rsidRPr="00EC6ED3">
        <w:rPr>
          <w:rFonts w:asciiTheme="majorHAnsi" w:eastAsiaTheme="majorEastAsia" w:hAnsiTheme="majorHAnsi" w:cstheme="majorBidi"/>
          <w:b/>
          <w:sz w:val="26"/>
          <w:szCs w:val="26"/>
        </w:rPr>
        <w:t xml:space="preserve"> Funcionais</w:t>
      </w:r>
      <w:bookmarkEnd w:id="10"/>
    </w:p>
    <w:p w14:paraId="1D98F360" w14:textId="5781553F" w:rsidR="004100B1" w:rsidRPr="00E112C5" w:rsidRDefault="002E6902" w:rsidP="002E6902">
      <w:pPr>
        <w:spacing w:before="2" w:after="240" w:line="247" w:lineRule="auto"/>
        <w:ind w:left="414" w:right="79" w:firstLine="720"/>
        <w:jc w:val="both"/>
        <w:rPr>
          <w:color w:val="000000" w:themeColor="text1"/>
        </w:rPr>
      </w:pPr>
      <w:r w:rsidRPr="002E6902">
        <w:rPr>
          <w:rFonts w:ascii="Arial" w:eastAsiaTheme="minorHAnsi" w:hAnsi="Arial" w:cs="Arial"/>
          <w:szCs w:val="22"/>
        </w:rPr>
        <w:t>Regras de negócio definidas no documento</w:t>
      </w:r>
      <w:r w:rsidR="00834AF2">
        <w:rPr>
          <w:rFonts w:ascii="Arial" w:eastAsiaTheme="minorHAnsi" w:hAnsi="Arial" w:cs="Arial"/>
          <w:szCs w:val="22"/>
        </w:rPr>
        <w:t xml:space="preserve"> EF_DeclaraçãoRetensaoImposto_V4</w:t>
      </w:r>
      <w:r w:rsidRPr="002E6902">
        <w:rPr>
          <w:rFonts w:ascii="Arial" w:eastAsiaTheme="minorHAnsi" w:hAnsi="Arial" w:cs="Arial"/>
          <w:szCs w:val="22"/>
        </w:rPr>
        <w:t>.doc</w:t>
      </w:r>
    </w:p>
    <w:p w14:paraId="1D98F361" w14:textId="77777777" w:rsidR="004100B1" w:rsidRPr="00EC6ED3" w:rsidRDefault="00973DCC" w:rsidP="003559DF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1" w:name="_Toc444677786"/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Restrições</w:t>
      </w:r>
      <w:bookmarkEnd w:id="11"/>
    </w:p>
    <w:p w14:paraId="36D6406D" w14:textId="77777777" w:rsidR="00D34785" w:rsidRPr="00D34785" w:rsidRDefault="00D34785" w:rsidP="00D34785">
      <w:pPr>
        <w:pStyle w:val="PargrafodaLista"/>
        <w:ind w:left="1134"/>
        <w:rPr>
          <w:rFonts w:ascii="Arial" w:eastAsiaTheme="minorHAnsi" w:hAnsi="Arial" w:cs="Arial"/>
          <w:szCs w:val="22"/>
        </w:rPr>
      </w:pPr>
      <w:r w:rsidRPr="00D34785">
        <w:rPr>
          <w:rFonts w:ascii="Arial" w:eastAsiaTheme="minorHAnsi" w:hAnsi="Arial" w:cs="Arial"/>
          <w:szCs w:val="22"/>
        </w:rPr>
        <w:t>Não se aplica</w:t>
      </w:r>
    </w:p>
    <w:p w14:paraId="128CA2C0" w14:textId="77777777" w:rsidR="00D34785" w:rsidRPr="00EC6ED3" w:rsidRDefault="00D34785" w:rsidP="00D34785">
      <w:pPr>
        <w:spacing w:before="2" w:line="247" w:lineRule="auto"/>
        <w:ind w:right="79"/>
        <w:jc w:val="both"/>
        <w:rPr>
          <w:b/>
          <w:color w:val="000000" w:themeColor="text1"/>
        </w:rPr>
      </w:pPr>
    </w:p>
    <w:p w14:paraId="1D98F364" w14:textId="384C5B05" w:rsidR="004100B1" w:rsidRPr="00EC6ED3" w:rsidRDefault="004100B1" w:rsidP="003559DF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2" w:name="_Toc444677787"/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Casos de Teste</w:t>
      </w:r>
      <w:bookmarkEnd w:id="12"/>
    </w:p>
    <w:p w14:paraId="547262B3" w14:textId="77777777" w:rsidR="00D34785" w:rsidRPr="00D34785" w:rsidRDefault="00D34785" w:rsidP="00D34785">
      <w:pPr>
        <w:pStyle w:val="PargrafodaLista"/>
        <w:ind w:left="1134"/>
        <w:rPr>
          <w:rFonts w:ascii="Arial" w:eastAsiaTheme="minorHAnsi" w:hAnsi="Arial" w:cs="Arial"/>
          <w:szCs w:val="22"/>
        </w:rPr>
      </w:pPr>
      <w:r w:rsidRPr="00D34785">
        <w:rPr>
          <w:rFonts w:ascii="Arial" w:eastAsiaTheme="minorHAnsi" w:hAnsi="Arial" w:cs="Arial"/>
          <w:szCs w:val="22"/>
        </w:rPr>
        <w:t>Não se aplica</w:t>
      </w:r>
    </w:p>
    <w:p w14:paraId="644C9C4A" w14:textId="77777777" w:rsidR="00D34785" w:rsidRPr="00D34785" w:rsidRDefault="00D34785" w:rsidP="00D34785">
      <w:pPr>
        <w:spacing w:before="2" w:line="247" w:lineRule="auto"/>
        <w:ind w:right="79"/>
        <w:jc w:val="both"/>
        <w:rPr>
          <w:color w:val="000000" w:themeColor="text1"/>
        </w:rPr>
      </w:pPr>
    </w:p>
    <w:p w14:paraId="1D98F367" w14:textId="77777777" w:rsidR="002963C6" w:rsidRPr="00EC6ED3" w:rsidRDefault="002963C6" w:rsidP="003559DF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3" w:name="_Toc444677788"/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Estimativa para dese</w:t>
      </w:r>
      <w:r w:rsidR="00973DCC" w:rsidRPr="00EC6ED3">
        <w:rPr>
          <w:rFonts w:asciiTheme="majorHAnsi" w:eastAsiaTheme="majorEastAsia" w:hAnsiTheme="majorHAnsi" w:cstheme="majorBidi"/>
          <w:b/>
          <w:sz w:val="26"/>
          <w:szCs w:val="26"/>
        </w:rPr>
        <w:t>nvolvimento da solução proposta</w:t>
      </w:r>
      <w:bookmarkEnd w:id="13"/>
    </w:p>
    <w:p w14:paraId="1D98F368" w14:textId="77777777" w:rsidR="002963C6" w:rsidRPr="00ED1619" w:rsidRDefault="002963C6" w:rsidP="002963C6">
      <w:pPr>
        <w:rPr>
          <w:lang w:eastAsia="ar-SA"/>
        </w:rPr>
      </w:pPr>
    </w:p>
    <w:tbl>
      <w:tblPr>
        <w:tblW w:w="0" w:type="auto"/>
        <w:tblInd w:w="534" w:type="dxa"/>
        <w:tblBorders>
          <w:top w:val="single" w:sz="4" w:space="0" w:color="008267" w:themeColor="accent2"/>
          <w:left w:val="single" w:sz="4" w:space="0" w:color="008267" w:themeColor="accent2"/>
          <w:bottom w:val="single" w:sz="4" w:space="0" w:color="008267" w:themeColor="accent2"/>
          <w:right w:val="single" w:sz="4" w:space="0" w:color="008267" w:themeColor="accent2"/>
          <w:insideH w:val="single" w:sz="4" w:space="0" w:color="008267" w:themeColor="accent2"/>
          <w:insideV w:val="single" w:sz="4" w:space="0" w:color="008267" w:themeColor="accent2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18"/>
        <w:gridCol w:w="651"/>
        <w:gridCol w:w="2282"/>
      </w:tblGrid>
      <w:tr w:rsidR="002963C6" w14:paraId="1D98F36B" w14:textId="77777777" w:rsidTr="00D7711B">
        <w:trPr>
          <w:trHeight w:val="276"/>
        </w:trPr>
        <w:tc>
          <w:tcPr>
            <w:tcW w:w="3318" w:type="dxa"/>
            <w:shd w:val="clear" w:color="auto" w:fill="008267" w:themeFill="accent2"/>
          </w:tcPr>
          <w:p w14:paraId="1D98F369" w14:textId="77777777" w:rsidR="002963C6" w:rsidRDefault="002963C6" w:rsidP="008F4A15">
            <w:pPr>
              <w:pStyle w:val="TtuloTabela"/>
            </w:pPr>
            <w:r>
              <w:t>Atividade</w:t>
            </w:r>
          </w:p>
        </w:tc>
        <w:tc>
          <w:tcPr>
            <w:tcW w:w="2933" w:type="dxa"/>
            <w:gridSpan w:val="2"/>
            <w:shd w:val="clear" w:color="auto" w:fill="008267" w:themeFill="accent2"/>
          </w:tcPr>
          <w:p w14:paraId="1D98F36A" w14:textId="77777777" w:rsidR="002963C6" w:rsidRDefault="002963C6" w:rsidP="008F4A15">
            <w:pPr>
              <w:pStyle w:val="TtuloTabela"/>
            </w:pPr>
            <w:r>
              <w:t>Horas</w:t>
            </w:r>
          </w:p>
        </w:tc>
      </w:tr>
      <w:tr w:rsidR="002963C6" w14:paraId="1D98F36E" w14:textId="77777777" w:rsidTr="00D7711B">
        <w:tc>
          <w:tcPr>
            <w:tcW w:w="3969" w:type="dxa"/>
            <w:gridSpan w:val="2"/>
            <w:vAlign w:val="center"/>
          </w:tcPr>
          <w:p w14:paraId="1D98F36C" w14:textId="77777777" w:rsidR="002963C6" w:rsidRPr="00D30848" w:rsidRDefault="002963C6" w:rsidP="008F4A15">
            <w:pPr>
              <w:pStyle w:val="Texto"/>
              <w:spacing w:line="240" w:lineRule="auto"/>
              <w:jc w:val="right"/>
            </w:pPr>
            <w:r>
              <w:t>Análise e Especificação:</w:t>
            </w:r>
          </w:p>
        </w:tc>
        <w:tc>
          <w:tcPr>
            <w:tcW w:w="2282" w:type="dxa"/>
            <w:vAlign w:val="center"/>
          </w:tcPr>
          <w:p w14:paraId="1D98F36D" w14:textId="30A40FFE" w:rsidR="002963C6" w:rsidRPr="00D30848" w:rsidRDefault="00D34785" w:rsidP="008F4A15">
            <w:pPr>
              <w:pStyle w:val="Texto"/>
              <w:spacing w:line="240" w:lineRule="auto"/>
            </w:pPr>
            <w:r>
              <w:t>1</w:t>
            </w:r>
            <w:r w:rsidR="00E112C5">
              <w:t xml:space="preserve"> hs</w:t>
            </w:r>
          </w:p>
        </w:tc>
      </w:tr>
      <w:tr w:rsidR="002963C6" w14:paraId="1D98F371" w14:textId="77777777" w:rsidTr="00D7711B">
        <w:tc>
          <w:tcPr>
            <w:tcW w:w="3969" w:type="dxa"/>
            <w:gridSpan w:val="2"/>
            <w:tcBorders>
              <w:bottom w:val="single" w:sz="4" w:space="0" w:color="008267" w:themeColor="accent2"/>
            </w:tcBorders>
            <w:vAlign w:val="center"/>
          </w:tcPr>
          <w:p w14:paraId="1D98F36F" w14:textId="77777777" w:rsidR="002963C6" w:rsidRPr="00D30848" w:rsidRDefault="002963C6" w:rsidP="008F4A15">
            <w:pPr>
              <w:pStyle w:val="Texto"/>
              <w:spacing w:line="240" w:lineRule="auto"/>
              <w:jc w:val="right"/>
            </w:pPr>
            <w:r w:rsidRPr="004319F1">
              <w:t>Parametrizações/Desenvolvimento</w:t>
            </w:r>
            <w:r>
              <w:t>:</w:t>
            </w:r>
          </w:p>
        </w:tc>
        <w:tc>
          <w:tcPr>
            <w:tcW w:w="2282" w:type="dxa"/>
            <w:tcBorders>
              <w:bottom w:val="single" w:sz="4" w:space="0" w:color="008267" w:themeColor="accent2"/>
            </w:tcBorders>
            <w:vAlign w:val="center"/>
          </w:tcPr>
          <w:p w14:paraId="1D98F370" w14:textId="2A8E8EA7" w:rsidR="002963C6" w:rsidRPr="00D30848" w:rsidRDefault="00D34785" w:rsidP="008F4A15">
            <w:pPr>
              <w:pStyle w:val="Texto"/>
              <w:spacing w:line="240" w:lineRule="auto"/>
            </w:pPr>
            <w:r>
              <w:t>8</w:t>
            </w:r>
            <w:r w:rsidR="00E112C5">
              <w:t xml:space="preserve"> hs</w:t>
            </w:r>
          </w:p>
        </w:tc>
      </w:tr>
      <w:tr w:rsidR="002963C6" w14:paraId="1D98F374" w14:textId="77777777" w:rsidTr="00D7711B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2" w14:textId="77777777" w:rsidR="002963C6" w:rsidRDefault="002963C6" w:rsidP="008F4A15">
            <w:pPr>
              <w:pStyle w:val="Texto"/>
              <w:spacing w:line="240" w:lineRule="auto"/>
              <w:jc w:val="right"/>
            </w:pPr>
            <w:r>
              <w:t>Documentação</w:t>
            </w:r>
            <w:r w:rsidRPr="004319F1">
              <w:t>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3" w14:textId="77777777" w:rsidR="002963C6" w:rsidRDefault="002963C6" w:rsidP="008F4A15">
            <w:pPr>
              <w:pStyle w:val="Texto"/>
              <w:spacing w:line="240" w:lineRule="auto"/>
            </w:pPr>
          </w:p>
        </w:tc>
      </w:tr>
      <w:tr w:rsidR="002963C6" w14:paraId="1D98F377" w14:textId="77777777" w:rsidTr="00D7711B">
        <w:trPr>
          <w:trHeight w:val="276"/>
        </w:trPr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5" w14:textId="77777777" w:rsidR="002963C6" w:rsidRDefault="002963C6" w:rsidP="008F4A15">
            <w:pPr>
              <w:pStyle w:val="Texto"/>
              <w:spacing w:line="240" w:lineRule="auto"/>
              <w:jc w:val="right"/>
            </w:pPr>
            <w:r>
              <w:t>T</w:t>
            </w:r>
            <w:r w:rsidR="00973DCC">
              <w:t>estes: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6" w14:textId="321CC871" w:rsidR="002963C6" w:rsidRDefault="00D34785" w:rsidP="008F4A15">
            <w:pPr>
              <w:pStyle w:val="Texto"/>
              <w:spacing w:line="240" w:lineRule="auto"/>
            </w:pPr>
            <w:r>
              <w:t>1</w:t>
            </w:r>
          </w:p>
        </w:tc>
      </w:tr>
      <w:tr w:rsidR="002963C6" w14:paraId="1D98F37A" w14:textId="77777777" w:rsidTr="00D7711B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8" w14:textId="77777777" w:rsidR="002963C6" w:rsidRDefault="002963C6" w:rsidP="008F4A15">
            <w:pPr>
              <w:pStyle w:val="Texto"/>
              <w:spacing w:line="240" w:lineRule="auto"/>
              <w:jc w:val="right"/>
            </w:pPr>
            <w:r>
              <w:t>Treinamento dos</w:t>
            </w:r>
            <w:r w:rsidRPr="004319F1">
              <w:t xml:space="preserve"> usuários: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9" w14:textId="77777777" w:rsidR="002963C6" w:rsidRDefault="002963C6" w:rsidP="008F4A15">
            <w:pPr>
              <w:pStyle w:val="Texto"/>
              <w:spacing w:line="240" w:lineRule="auto"/>
            </w:pPr>
          </w:p>
        </w:tc>
      </w:tr>
      <w:tr w:rsidR="002963C6" w14:paraId="1D98F37D" w14:textId="77777777" w:rsidTr="00D7711B">
        <w:tc>
          <w:tcPr>
            <w:tcW w:w="3969" w:type="dxa"/>
            <w:gridSpan w:val="2"/>
            <w:tcBorders>
              <w:bottom w:val="single" w:sz="4" w:space="0" w:color="008267" w:themeColor="accent2"/>
            </w:tcBorders>
            <w:vAlign w:val="center"/>
          </w:tcPr>
          <w:p w14:paraId="1D98F37B" w14:textId="77777777" w:rsidR="002963C6" w:rsidRPr="00D30848" w:rsidRDefault="002963C6" w:rsidP="008F4A15">
            <w:pPr>
              <w:pStyle w:val="Texto"/>
              <w:spacing w:line="240" w:lineRule="auto"/>
              <w:jc w:val="right"/>
            </w:pPr>
            <w:r>
              <w:t>Acompanhamento em Produção</w:t>
            </w:r>
            <w:r w:rsidRPr="004319F1">
              <w:t>:</w:t>
            </w:r>
          </w:p>
        </w:tc>
        <w:tc>
          <w:tcPr>
            <w:tcW w:w="2282" w:type="dxa"/>
            <w:tcBorders>
              <w:bottom w:val="single" w:sz="4" w:space="0" w:color="008267" w:themeColor="accent2"/>
            </w:tcBorders>
            <w:vAlign w:val="center"/>
          </w:tcPr>
          <w:p w14:paraId="1D98F37C" w14:textId="77777777" w:rsidR="002963C6" w:rsidRPr="00D30848" w:rsidRDefault="002963C6" w:rsidP="008F4A15">
            <w:pPr>
              <w:pStyle w:val="Texto"/>
              <w:spacing w:line="240" w:lineRule="auto"/>
            </w:pPr>
          </w:p>
        </w:tc>
      </w:tr>
      <w:tr w:rsidR="002963C6" w14:paraId="1D98F380" w14:textId="77777777" w:rsidTr="00D7711B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E" w14:textId="77777777" w:rsidR="002963C6" w:rsidRPr="00EB62E5" w:rsidRDefault="002963C6" w:rsidP="008F4A15">
            <w:pPr>
              <w:pStyle w:val="Texto"/>
              <w:spacing w:line="240" w:lineRule="auto"/>
              <w:jc w:val="right"/>
              <w:rPr>
                <w:rFonts w:ascii="Arial Black" w:hAnsi="Arial Black"/>
              </w:rPr>
            </w:pPr>
            <w:r w:rsidRPr="00EB62E5">
              <w:rPr>
                <w:rFonts w:ascii="Arial Black" w:hAnsi="Arial Black"/>
              </w:rPr>
              <w:t>TOTAL: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7F" w14:textId="0B8B1A95" w:rsidR="002963C6" w:rsidRDefault="00D34785" w:rsidP="008F4A15">
            <w:pPr>
              <w:pStyle w:val="Texto"/>
              <w:spacing w:line="240" w:lineRule="auto"/>
            </w:pPr>
            <w:r>
              <w:t>10 hs</w:t>
            </w:r>
          </w:p>
        </w:tc>
      </w:tr>
    </w:tbl>
    <w:p w14:paraId="1D98F381" w14:textId="77777777" w:rsidR="002963C6" w:rsidRPr="004319F1" w:rsidRDefault="002963C6" w:rsidP="002963C6">
      <w:pPr>
        <w:pStyle w:val="TtuloX"/>
        <w:keepNext w:val="0"/>
        <w:numPr>
          <w:ilvl w:val="0"/>
          <w:numId w:val="0"/>
        </w:numPr>
        <w:snapToGrid w:val="0"/>
        <w:rPr>
          <w:rFonts w:asciiTheme="majorHAnsi" w:hAnsiTheme="majorHAnsi"/>
          <w:b w:val="0"/>
          <w:sz w:val="22"/>
          <w:szCs w:val="22"/>
        </w:rPr>
      </w:pPr>
    </w:p>
    <w:p w14:paraId="1D98F382" w14:textId="2538FC0F" w:rsidR="002963C6" w:rsidRPr="00EC6ED3" w:rsidRDefault="002963C6" w:rsidP="003559DF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Observações</w:t>
      </w:r>
    </w:p>
    <w:p w14:paraId="27F86C53" w14:textId="77777777" w:rsidR="00AE597E" w:rsidRDefault="00AE597E" w:rsidP="00AE597E">
      <w:pPr>
        <w:pStyle w:val="TEXTO0"/>
        <w:spacing w:before="120" w:after="0"/>
        <w:ind w:left="360" w:firstLine="0"/>
      </w:pPr>
    </w:p>
    <w:p w14:paraId="4368C65E" w14:textId="1473AE3D" w:rsidR="00E112C5" w:rsidRPr="00A65784" w:rsidRDefault="00D34785" w:rsidP="000D246E">
      <w:pPr>
        <w:pStyle w:val="Ttulo2"/>
        <w:numPr>
          <w:ilvl w:val="1"/>
          <w:numId w:val="1"/>
        </w:numPr>
        <w:ind w:left="567"/>
        <w:rPr>
          <w:b/>
          <w:color w:val="auto"/>
        </w:rPr>
      </w:pPr>
      <w:bookmarkStart w:id="14" w:name="_Toc492655914"/>
      <w:r>
        <w:rPr>
          <w:b/>
          <w:color w:val="auto"/>
        </w:rPr>
        <w:t>Método Incluir</w:t>
      </w:r>
      <w:r w:rsidR="00EC6ED3">
        <w:rPr>
          <w:b/>
          <w:color w:val="auto"/>
        </w:rPr>
        <w:t xml:space="preserve"> </w:t>
      </w:r>
      <w:r>
        <w:rPr>
          <w:b/>
          <w:color w:val="auto"/>
        </w:rPr>
        <w:t>Declaração</w:t>
      </w:r>
      <w:bookmarkEnd w:id="14"/>
    </w:p>
    <w:p w14:paraId="258EDCDE" w14:textId="77777777" w:rsidR="00E112C5" w:rsidRPr="00EC6ED3" w:rsidRDefault="00E112C5" w:rsidP="00E112C5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Objetivos:</w:t>
      </w:r>
    </w:p>
    <w:p w14:paraId="517386A6" w14:textId="66D507C8" w:rsidR="00E112C5" w:rsidRPr="00A65784" w:rsidRDefault="00EC6ED3" w:rsidP="00E112C5">
      <w:pPr>
        <w:pStyle w:val="TEXTO0"/>
        <w:spacing w:before="120" w:after="0"/>
        <w:ind w:left="360" w:firstLine="0"/>
      </w:pPr>
      <w:r>
        <w:t>Disponibilizar recurso para que as declarações incluídas no portal do cooperado sejam gravadas na base de dados do Gestão de Pessoas HCM Senior</w:t>
      </w:r>
    </w:p>
    <w:p w14:paraId="58017674" w14:textId="77777777" w:rsidR="00E112C5" w:rsidRPr="00EC6ED3" w:rsidRDefault="00E112C5" w:rsidP="00E112C5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4B2A2C69" w14:textId="77777777" w:rsidR="00E112C5" w:rsidRPr="00EC6ED3" w:rsidRDefault="00E112C5" w:rsidP="00E112C5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Modelo para implementação</w:t>
      </w:r>
    </w:p>
    <w:p w14:paraId="016DD640" w14:textId="77777777" w:rsidR="00EC6ED3" w:rsidRPr="00FE1C3C" w:rsidRDefault="00EC6ED3" w:rsidP="00EC6ED3">
      <w:pPr>
        <w:pStyle w:val="TEXTO0"/>
        <w:spacing w:before="120" w:after="0"/>
        <w:ind w:left="567" w:firstLine="0"/>
        <w:rPr>
          <w:b/>
        </w:rPr>
      </w:pPr>
      <w:r w:rsidRPr="00FE1C3C">
        <w:rPr>
          <w:b/>
        </w:rPr>
        <w:t>Parâmetros de entrada:</w:t>
      </w:r>
    </w:p>
    <w:p w14:paraId="6DC107F9" w14:textId="2C79DC39" w:rsidR="00EC6ED3" w:rsidRDefault="00EC6ED3" w:rsidP="00EC6ED3">
      <w:pPr>
        <w:pStyle w:val="TEXTO0"/>
        <w:spacing w:before="120" w:after="0"/>
      </w:pPr>
      <w:r>
        <w:t>metodo = incluirDeclaracao;</w:t>
      </w:r>
    </w:p>
    <w:p w14:paraId="215BDA8A" w14:textId="4B7C001E" w:rsidR="00EC6ED3" w:rsidRDefault="00EC6ED3" w:rsidP="00EC6ED3">
      <w:pPr>
        <w:pStyle w:val="TEXTO0"/>
        <w:spacing w:before="120" w:after="0"/>
        <w:ind w:left="567" w:firstLine="0"/>
      </w:pPr>
      <w:r>
        <w:t>qtdDeclaracao = Quantidade de declarações enviadas;</w:t>
      </w:r>
    </w:p>
    <w:p w14:paraId="5BDBA18B" w14:textId="31745298" w:rsidR="00EC6ED3" w:rsidRDefault="00EC6ED3" w:rsidP="00EC6ED3">
      <w:pPr>
        <w:pStyle w:val="TEXTO0"/>
        <w:spacing w:before="120" w:after="0"/>
        <w:ind w:left="567" w:firstLine="0"/>
      </w:pPr>
      <w:r w:rsidRPr="00BD1779">
        <w:t>numCad</w:t>
      </w:r>
      <w:r>
        <w:t xml:space="preserve"> = CRM do médico cooperado que irá efetuar a inclusão da declaração;</w:t>
      </w:r>
    </w:p>
    <w:p w14:paraId="4CB3DE8A" w14:textId="0DDED987" w:rsidR="00895052" w:rsidRDefault="00EC6ED3" w:rsidP="00895052">
      <w:pPr>
        <w:pStyle w:val="TEXTO0"/>
        <w:spacing w:before="120" w:after="0"/>
        <w:ind w:left="567" w:firstLine="0"/>
      </w:pPr>
      <w:r>
        <w:t>dados</w:t>
      </w:r>
      <w:r w:rsidR="00895052">
        <w:t>Declaracao</w:t>
      </w:r>
      <w:r w:rsidR="00C034CA">
        <w:t>_ + sequencial declaração</w:t>
      </w:r>
      <w:r w:rsidR="00895052">
        <w:t xml:space="preserve"> = Dados da declaração do cooperado. As informações deste parâmetro deverão seguir </w:t>
      </w:r>
      <w:r w:rsidR="00057599">
        <w:t>o seguinte padrão:</w:t>
      </w:r>
    </w:p>
    <w:p w14:paraId="394BC41E" w14:textId="2EEB23ED" w:rsidR="00C034CA" w:rsidRDefault="00C034CA" w:rsidP="00C034CA">
      <w:pPr>
        <w:pStyle w:val="TEXTO0"/>
        <w:numPr>
          <w:ilvl w:val="0"/>
          <w:numId w:val="21"/>
        </w:numPr>
        <w:spacing w:before="120" w:after="0"/>
        <w:ind w:left="993"/>
      </w:pPr>
      <w:r>
        <w:t>Competência Inicial: Máscara DDMM;</w:t>
      </w:r>
    </w:p>
    <w:p w14:paraId="2D18906D" w14:textId="0DCE1098" w:rsidR="00C034CA" w:rsidRDefault="00C034CA" w:rsidP="00C034CA">
      <w:pPr>
        <w:pStyle w:val="TEXTO0"/>
        <w:numPr>
          <w:ilvl w:val="0"/>
          <w:numId w:val="21"/>
        </w:numPr>
        <w:spacing w:before="120" w:after="0"/>
        <w:ind w:left="993"/>
      </w:pPr>
      <w:r>
        <w:t>Competência Final: Máscara DDMM;</w:t>
      </w:r>
    </w:p>
    <w:p w14:paraId="6474AE62" w14:textId="2022A11C" w:rsidR="00C034CA" w:rsidRDefault="00C034CA" w:rsidP="00C034CA">
      <w:pPr>
        <w:pStyle w:val="TEXTO0"/>
        <w:numPr>
          <w:ilvl w:val="0"/>
          <w:numId w:val="21"/>
        </w:numPr>
        <w:spacing w:before="120" w:after="0"/>
        <w:ind w:left="993"/>
      </w:pPr>
      <w:r>
        <w:t>Número da inscrição da empresa da declaração:</w:t>
      </w:r>
      <w:r w:rsidRPr="00C034CA">
        <w:t xml:space="preserve"> </w:t>
      </w:r>
      <w:r>
        <w:t>Máscara 99999999999999;</w:t>
      </w:r>
    </w:p>
    <w:p w14:paraId="65864A2C" w14:textId="5387C037" w:rsidR="00C034CA" w:rsidRDefault="00C034CA" w:rsidP="00C034CA">
      <w:pPr>
        <w:pStyle w:val="TEXTO0"/>
        <w:numPr>
          <w:ilvl w:val="0"/>
          <w:numId w:val="21"/>
        </w:numPr>
        <w:spacing w:before="120" w:after="0"/>
        <w:ind w:left="993"/>
      </w:pPr>
      <w:r>
        <w:t>Valor base para retenção da declaração: Máscara: 999</w:t>
      </w:r>
      <w:r w:rsidRPr="00C034CA">
        <w:t>999,99</w:t>
      </w:r>
      <w:r>
        <w:t>;</w:t>
      </w:r>
    </w:p>
    <w:p w14:paraId="2A62E4AA" w14:textId="77777777" w:rsidR="00C034CA" w:rsidRDefault="00C034CA" w:rsidP="00C034CA">
      <w:pPr>
        <w:pStyle w:val="TEXTO0"/>
        <w:numPr>
          <w:ilvl w:val="0"/>
          <w:numId w:val="21"/>
        </w:numPr>
        <w:spacing w:before="120" w:after="0"/>
        <w:ind w:left="993"/>
      </w:pPr>
      <w:r>
        <w:t>Valor retido da declaração: Máscara: 999</w:t>
      </w:r>
      <w:r w:rsidRPr="00C034CA">
        <w:t>999,99</w:t>
      </w:r>
      <w:r>
        <w:t>;</w:t>
      </w:r>
    </w:p>
    <w:p w14:paraId="33E434E4" w14:textId="40EA66CA" w:rsidR="00C034CA" w:rsidRDefault="00C034CA" w:rsidP="00C034CA">
      <w:pPr>
        <w:pStyle w:val="TEXTO0"/>
        <w:numPr>
          <w:ilvl w:val="0"/>
          <w:numId w:val="21"/>
        </w:numPr>
        <w:spacing w:before="120" w:after="0"/>
        <w:ind w:left="993"/>
      </w:pPr>
      <w:r>
        <w:t>Nome da empresa da declaração;</w:t>
      </w:r>
    </w:p>
    <w:p w14:paraId="78ADBA62" w14:textId="05915F21" w:rsidR="00C034CA" w:rsidRDefault="00C034CA" w:rsidP="00895052">
      <w:pPr>
        <w:pStyle w:val="TEXTO0"/>
        <w:spacing w:before="120" w:after="0"/>
        <w:ind w:left="567" w:firstLine="0"/>
      </w:pPr>
      <w:r w:rsidRPr="007C7467">
        <w:rPr>
          <w:b/>
        </w:rPr>
        <w:t>EX:</w:t>
      </w:r>
      <w:r>
        <w:t xml:space="preserve"> 01171217</w:t>
      </w:r>
      <w:r w:rsidRPr="00C034CA">
        <w:t>80680093000181</w:t>
      </w:r>
      <w:r>
        <w:t>001000,0000</w:t>
      </w:r>
      <w:r w:rsidR="007C7467">
        <w:t>0110,00Senior Sistemas S</w:t>
      </w:r>
      <w:r>
        <w:t>A</w:t>
      </w:r>
    </w:p>
    <w:p w14:paraId="5A022FA7" w14:textId="5BD2842D" w:rsidR="00EC6ED3" w:rsidRDefault="002E6902" w:rsidP="00EC6ED3">
      <w:pPr>
        <w:pStyle w:val="TEXTO0"/>
        <w:spacing w:before="120" w:after="0"/>
        <w:ind w:left="567" w:firstLine="0"/>
      </w:pPr>
      <w:r w:rsidRPr="002E6902">
        <w:rPr>
          <w:b/>
        </w:rPr>
        <w:t>OBS:</w:t>
      </w:r>
      <w:r>
        <w:t xml:space="preserve"> Para o envio dos anexos, deve ser utilizado o parâmetro ‘data’ da função ajax concatenando o binário dos documentos em parâmetros denominados ‘anexo + sequência declaração’</w:t>
      </w:r>
    </w:p>
    <w:p w14:paraId="13D1414B" w14:textId="77777777" w:rsidR="00EC6ED3" w:rsidRPr="00FE1C3C" w:rsidRDefault="00EC6ED3" w:rsidP="00EC6ED3">
      <w:pPr>
        <w:pStyle w:val="TEXTO0"/>
        <w:spacing w:before="120" w:after="0"/>
        <w:ind w:left="567" w:firstLine="0"/>
        <w:rPr>
          <w:b/>
        </w:rPr>
      </w:pPr>
      <w:r w:rsidRPr="00FE1C3C">
        <w:rPr>
          <w:b/>
        </w:rPr>
        <w:t xml:space="preserve">Parâmetros de </w:t>
      </w:r>
      <w:r>
        <w:rPr>
          <w:b/>
        </w:rPr>
        <w:t>Saída</w:t>
      </w:r>
      <w:r w:rsidRPr="00FE1C3C">
        <w:rPr>
          <w:b/>
        </w:rPr>
        <w:t>:</w:t>
      </w:r>
    </w:p>
    <w:p w14:paraId="5DC28E05" w14:textId="77777777" w:rsidR="00EC6ED3" w:rsidRDefault="00EC6ED3" w:rsidP="00EC6ED3">
      <w:pPr>
        <w:pStyle w:val="TEXTO0"/>
        <w:spacing w:before="120" w:after="0"/>
        <w:ind w:left="567" w:firstLine="0"/>
      </w:pPr>
      <w:r>
        <w:t>dadosCooperado.numCad – CRM do Cooperado;</w:t>
      </w:r>
    </w:p>
    <w:p w14:paraId="0BCF435D" w14:textId="77777777" w:rsidR="00EC6ED3" w:rsidRDefault="00EC6ED3" w:rsidP="00EC6ED3">
      <w:pPr>
        <w:pStyle w:val="TEXTO0"/>
        <w:spacing w:before="120" w:after="0"/>
        <w:ind w:left="567" w:firstLine="0"/>
      </w:pPr>
      <w:r>
        <w:t>dadosCooperado.nomFun – Nome do Cooperado;</w:t>
      </w:r>
    </w:p>
    <w:p w14:paraId="29580FB1" w14:textId="77777777" w:rsidR="00EC6ED3" w:rsidRDefault="00EC6ED3" w:rsidP="00EC6ED3">
      <w:pPr>
        <w:pStyle w:val="TEXTO0"/>
        <w:spacing w:before="120" w:after="0"/>
        <w:ind w:left="567" w:firstLine="0"/>
      </w:pPr>
      <w:r>
        <w:t>dadosCooperado.numCpf – Número do CPF do Cooperado;</w:t>
      </w:r>
    </w:p>
    <w:p w14:paraId="325EC907" w14:textId="77777777" w:rsidR="00EC6ED3" w:rsidRDefault="00EC6ED3" w:rsidP="00EC6ED3">
      <w:pPr>
        <w:pStyle w:val="TEXTO0"/>
        <w:spacing w:before="120" w:after="0"/>
        <w:ind w:left="567" w:firstLine="0"/>
      </w:pPr>
      <w:r>
        <w:t>dadosCooperado.numPis – Numero do PIS do Cooperado;</w:t>
      </w:r>
    </w:p>
    <w:p w14:paraId="774E489D" w14:textId="4C3FE708" w:rsidR="00EC6ED3" w:rsidRDefault="000B05B3" w:rsidP="00EC6ED3">
      <w:pPr>
        <w:pStyle w:val="TEXTO0"/>
        <w:spacing w:before="120" w:after="0"/>
        <w:ind w:left="567" w:firstLine="0"/>
      </w:pPr>
      <w:r>
        <w:t>declaracoesIncluidas_cmpIni_cmpFim</w:t>
      </w:r>
      <w:r w:rsidR="00EC6ED3">
        <w:t>.</w:t>
      </w:r>
      <w:r w:rsidR="007C7467">
        <w:t>seqDec</w:t>
      </w:r>
      <w:r w:rsidR="00EC6ED3">
        <w:t xml:space="preserve"> – </w:t>
      </w:r>
      <w:r w:rsidR="007C7467">
        <w:t>Sequência da declaração enviada pelo portal do cooperado</w:t>
      </w:r>
      <w:r w:rsidR="00EC6ED3">
        <w:t>;</w:t>
      </w:r>
    </w:p>
    <w:p w14:paraId="11449C35" w14:textId="6BFC5273" w:rsidR="00EC6ED3" w:rsidRDefault="000B05B3" w:rsidP="00EC6ED3">
      <w:pPr>
        <w:pStyle w:val="TEXTO0"/>
        <w:spacing w:before="120" w:after="0"/>
        <w:ind w:left="567" w:firstLine="0"/>
      </w:pPr>
      <w:r>
        <w:t>declaracoesIncluidas_cmpIni_cmpFim</w:t>
      </w:r>
      <w:r w:rsidR="007C7467">
        <w:t>.MsgRet</w:t>
      </w:r>
      <w:r w:rsidR="00EC6ED3">
        <w:t xml:space="preserve"> – </w:t>
      </w:r>
      <w:r w:rsidR="007C7467">
        <w:t>Mensagem de retorno informando se ocorreu erro no processamento</w:t>
      </w:r>
      <w:r w:rsidR="00CD19B4">
        <w:t xml:space="preserve"> da sequência de declaração</w:t>
      </w:r>
      <w:r w:rsidR="00EC6ED3">
        <w:t>;</w:t>
      </w:r>
    </w:p>
    <w:p w14:paraId="1443719D" w14:textId="1341C8B1" w:rsidR="00EC6ED3" w:rsidRDefault="00EC6ED3" w:rsidP="00EC6ED3">
      <w:pPr>
        <w:pStyle w:val="TEXTO0"/>
        <w:spacing w:before="120" w:after="0"/>
        <w:ind w:left="567" w:firstLine="0"/>
      </w:pPr>
      <w:r w:rsidRPr="00177B51">
        <w:t>falha.erroExecucao – Retor</w:t>
      </w:r>
      <w:r w:rsidR="007C7467">
        <w:t>na erros referente a todas as declarações enviadas</w:t>
      </w:r>
      <w:r>
        <w:t>;</w:t>
      </w:r>
    </w:p>
    <w:p w14:paraId="7A6A50E0" w14:textId="77777777" w:rsidR="00EC6ED3" w:rsidRPr="004440DD" w:rsidRDefault="00EC6ED3" w:rsidP="00EC6ED3">
      <w:pPr>
        <w:pStyle w:val="TEXTO0"/>
        <w:spacing w:before="120" w:after="0"/>
        <w:ind w:left="567" w:firstLine="0"/>
        <w:rPr>
          <w:b/>
        </w:rPr>
      </w:pPr>
      <w:r w:rsidRPr="004440DD">
        <w:rPr>
          <w:b/>
        </w:rPr>
        <w:t>Modelo de Retorno:</w:t>
      </w:r>
    </w:p>
    <w:p w14:paraId="5BAD8E18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>{</w:t>
      </w:r>
    </w:p>
    <w:p w14:paraId="2C311E23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"</w:t>
      </w:r>
      <w:r w:rsidRPr="004440DD">
        <w:rPr>
          <w:rFonts w:ascii="Courier New" w:hAnsi="Courier New" w:cs="Courier New"/>
        </w:rPr>
        <w:t>dadosCooperado</w:t>
      </w:r>
      <w:r w:rsidRPr="003D4A80">
        <w:rPr>
          <w:rFonts w:ascii="Courier New" w:hAnsi="Courier New" w:cs="Courier New"/>
        </w:rPr>
        <w:t>": {</w:t>
      </w:r>
    </w:p>
    <w:p w14:paraId="735E025F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"</w:t>
      </w:r>
      <w:r w:rsidRPr="004440DD">
        <w:rPr>
          <w:rFonts w:ascii="Courier New" w:hAnsi="Courier New" w:cs="Courier New"/>
        </w:rPr>
        <w:t>dadosCooperado</w:t>
      </w:r>
      <w:r w:rsidRPr="003D4A80">
        <w:rPr>
          <w:rFonts w:ascii="Courier New" w:hAnsi="Courier New" w:cs="Courier New"/>
        </w:rPr>
        <w:t>.</w:t>
      </w:r>
      <w:r w:rsidRPr="004440DD">
        <w:rPr>
          <w:rFonts w:ascii="Courier New" w:hAnsi="Courier New" w:cs="Courier New"/>
        </w:rPr>
        <w:t>numCad</w:t>
      </w:r>
      <w:r w:rsidRPr="003D4A80">
        <w:rPr>
          <w:rFonts w:ascii="Courier New" w:hAnsi="Courier New" w:cs="Courier New"/>
        </w:rPr>
        <w:t>":"",</w:t>
      </w:r>
    </w:p>
    <w:p w14:paraId="788DF8A9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"</w:t>
      </w:r>
      <w:r w:rsidRPr="004440DD">
        <w:rPr>
          <w:rFonts w:ascii="Courier New" w:hAnsi="Courier New" w:cs="Courier New"/>
        </w:rPr>
        <w:t>dadosCooperado</w:t>
      </w:r>
      <w:r w:rsidRPr="003D4A80">
        <w:rPr>
          <w:rFonts w:ascii="Courier New" w:hAnsi="Courier New" w:cs="Courier New"/>
        </w:rPr>
        <w:t>.</w:t>
      </w:r>
      <w:r w:rsidRPr="004440DD">
        <w:rPr>
          <w:rFonts w:ascii="Courier New" w:hAnsi="Courier New" w:cs="Courier New"/>
        </w:rPr>
        <w:t>nomFun</w:t>
      </w:r>
      <w:r w:rsidRPr="003D4A80">
        <w:rPr>
          <w:rFonts w:ascii="Courier New" w:hAnsi="Courier New" w:cs="Courier New"/>
        </w:rPr>
        <w:t>":"",</w:t>
      </w:r>
    </w:p>
    <w:p w14:paraId="798958DD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"</w:t>
      </w:r>
      <w:r w:rsidRPr="004440DD">
        <w:rPr>
          <w:rFonts w:ascii="Courier New" w:hAnsi="Courier New" w:cs="Courier New"/>
        </w:rPr>
        <w:t>dadosCooperado</w:t>
      </w:r>
      <w:r w:rsidRPr="003D4A80">
        <w:rPr>
          <w:rFonts w:ascii="Courier New" w:hAnsi="Courier New" w:cs="Courier New"/>
        </w:rPr>
        <w:t>.</w:t>
      </w:r>
      <w:r w:rsidRPr="004440DD">
        <w:rPr>
          <w:rFonts w:ascii="Courier New" w:hAnsi="Courier New" w:cs="Courier New"/>
        </w:rPr>
        <w:t>numCpf</w:t>
      </w:r>
      <w:r w:rsidRPr="003D4A80">
        <w:rPr>
          <w:rFonts w:ascii="Courier New" w:hAnsi="Courier New" w:cs="Courier New"/>
        </w:rPr>
        <w:t>":"",</w:t>
      </w:r>
    </w:p>
    <w:p w14:paraId="4A907448" w14:textId="34C38339" w:rsidR="00EC6ED3" w:rsidRDefault="00EC6ED3" w:rsidP="007C7467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"</w:t>
      </w:r>
      <w:r w:rsidRPr="004440DD">
        <w:rPr>
          <w:rFonts w:ascii="Courier New" w:hAnsi="Courier New" w:cs="Courier New"/>
        </w:rPr>
        <w:t>dadosCooperado</w:t>
      </w:r>
      <w:r w:rsidRPr="003D4A80">
        <w:rPr>
          <w:rFonts w:ascii="Courier New" w:hAnsi="Courier New" w:cs="Courier New"/>
        </w:rPr>
        <w:t>.</w:t>
      </w:r>
      <w:r w:rsidRPr="004440DD">
        <w:rPr>
          <w:rFonts w:ascii="Courier New" w:hAnsi="Courier New" w:cs="Courier New"/>
        </w:rPr>
        <w:t>numPis</w:t>
      </w:r>
      <w:r w:rsidRPr="003D4A80">
        <w:rPr>
          <w:rFonts w:ascii="Courier New" w:hAnsi="Courier New" w:cs="Courier New"/>
        </w:rPr>
        <w:t>":""</w:t>
      </w:r>
    </w:p>
    <w:p w14:paraId="22C9D4A9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},</w:t>
      </w:r>
    </w:p>
    <w:p w14:paraId="5D114E33" w14:textId="2FF8528E" w:rsidR="00EC6ED3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"</w:t>
      </w:r>
      <w:r w:rsidRPr="00D10EE1">
        <w:rPr>
          <w:rFonts w:ascii="Courier New" w:hAnsi="Courier New" w:cs="Courier New"/>
        </w:rPr>
        <w:t xml:space="preserve"> </w:t>
      </w:r>
      <w:r w:rsidR="000B05B3">
        <w:rPr>
          <w:rFonts w:ascii="Courier New" w:hAnsi="Courier New" w:cs="Courier New"/>
        </w:rPr>
        <w:t>declaracoesIncluidas_cmpIni_cmpFim</w:t>
      </w:r>
      <w:r w:rsidRPr="003D4A80">
        <w:rPr>
          <w:rFonts w:ascii="Courier New" w:hAnsi="Courier New" w:cs="Courier New"/>
        </w:rPr>
        <w:t>":</w:t>
      </w:r>
    </w:p>
    <w:p w14:paraId="7BF1D184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[</w:t>
      </w:r>
    </w:p>
    <w:p w14:paraId="06FFB0BD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{</w:t>
      </w:r>
    </w:p>
    <w:p w14:paraId="1A2BF8D6" w14:textId="31D7BE32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  "</w:t>
      </w:r>
      <w:r w:rsidR="000B05B3">
        <w:rPr>
          <w:rFonts w:ascii="Courier New" w:hAnsi="Courier New" w:cs="Courier New"/>
        </w:rPr>
        <w:t>declaracoesIncluidas_cmpIni_cmpFim</w:t>
      </w:r>
      <w:r w:rsidRPr="003D4A80">
        <w:rPr>
          <w:rFonts w:ascii="Courier New" w:hAnsi="Courier New" w:cs="Courier New"/>
        </w:rPr>
        <w:t>.</w:t>
      </w:r>
      <w:r w:rsidR="007C7467">
        <w:rPr>
          <w:rFonts w:ascii="Courier New" w:hAnsi="Courier New" w:cs="Courier New"/>
        </w:rPr>
        <w:t>seqDec</w:t>
      </w:r>
      <w:r w:rsidRPr="003D4A80">
        <w:rPr>
          <w:rFonts w:ascii="Courier New" w:hAnsi="Courier New" w:cs="Courier New"/>
        </w:rPr>
        <w:t>":"</w:t>
      </w:r>
      <w:r w:rsidR="007C7467">
        <w:rPr>
          <w:rFonts w:ascii="Courier New" w:hAnsi="Courier New" w:cs="Courier New"/>
        </w:rPr>
        <w:t>99</w:t>
      </w:r>
      <w:r w:rsidRPr="003D4A80">
        <w:rPr>
          <w:rFonts w:ascii="Courier New" w:hAnsi="Courier New" w:cs="Courier New"/>
        </w:rPr>
        <w:t>",</w:t>
      </w:r>
    </w:p>
    <w:p w14:paraId="3DFBF00A" w14:textId="215F0738" w:rsidR="00EC6ED3" w:rsidRPr="003D4A80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  "</w:t>
      </w:r>
      <w:r w:rsidR="000B05B3">
        <w:rPr>
          <w:rFonts w:ascii="Courier New" w:hAnsi="Courier New" w:cs="Courier New"/>
        </w:rPr>
        <w:t>declaracoesIncluidas_cmpIni_cmpFim</w:t>
      </w:r>
      <w:r w:rsidRPr="003D4A80">
        <w:rPr>
          <w:rFonts w:ascii="Courier New" w:hAnsi="Courier New" w:cs="Courier New"/>
        </w:rPr>
        <w:t>.</w:t>
      </w:r>
      <w:r w:rsidR="007C7467" w:rsidRPr="007C7467">
        <w:rPr>
          <w:rFonts w:ascii="Courier New" w:hAnsi="Courier New" w:cs="Courier New"/>
        </w:rPr>
        <w:t>MsgRet</w:t>
      </w:r>
      <w:r w:rsidRPr="003D4A80">
        <w:rPr>
          <w:rFonts w:ascii="Courier New" w:hAnsi="Courier New" w:cs="Courier New"/>
        </w:rPr>
        <w:t>":""</w:t>
      </w:r>
    </w:p>
    <w:p w14:paraId="0534873A" w14:textId="77777777" w:rsidR="00EC6ED3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>,</w:t>
      </w:r>
    </w:p>
    <w:p w14:paraId="56756506" w14:textId="77777777" w:rsidR="007C7467" w:rsidRPr="003D4A80" w:rsidRDefault="007C7467" w:rsidP="007C7467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{</w:t>
      </w:r>
    </w:p>
    <w:p w14:paraId="70B18AA4" w14:textId="2B909B3A" w:rsidR="007C7467" w:rsidRPr="003D4A80" w:rsidRDefault="007C7467" w:rsidP="007C7467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  "</w:t>
      </w:r>
      <w:r w:rsidR="000B05B3">
        <w:rPr>
          <w:rFonts w:ascii="Courier New" w:hAnsi="Courier New" w:cs="Courier New"/>
        </w:rPr>
        <w:t>declaracoesIncluidas_cmpIni_cmpFim</w:t>
      </w:r>
      <w:r w:rsidRPr="003D4A8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seqDec</w:t>
      </w:r>
      <w:r w:rsidRPr="003D4A80">
        <w:rPr>
          <w:rFonts w:ascii="Courier New" w:hAnsi="Courier New" w:cs="Courier New"/>
        </w:rPr>
        <w:t>":"</w:t>
      </w:r>
      <w:r>
        <w:rPr>
          <w:rFonts w:ascii="Courier New" w:hAnsi="Courier New" w:cs="Courier New"/>
        </w:rPr>
        <w:t>99</w:t>
      </w:r>
      <w:r w:rsidRPr="003D4A80">
        <w:rPr>
          <w:rFonts w:ascii="Courier New" w:hAnsi="Courier New" w:cs="Courier New"/>
        </w:rPr>
        <w:t>",</w:t>
      </w:r>
    </w:p>
    <w:p w14:paraId="6620B242" w14:textId="3B952993" w:rsidR="007C7467" w:rsidRPr="003D4A80" w:rsidRDefault="007C7467" w:rsidP="007C7467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  "</w:t>
      </w:r>
      <w:r w:rsidR="000B05B3">
        <w:rPr>
          <w:rFonts w:ascii="Courier New" w:hAnsi="Courier New" w:cs="Courier New"/>
        </w:rPr>
        <w:t>declaracoesIncluidas_cmpIni_cmpFim</w:t>
      </w:r>
      <w:r w:rsidRPr="003D4A80">
        <w:rPr>
          <w:rFonts w:ascii="Courier New" w:hAnsi="Courier New" w:cs="Courier New"/>
        </w:rPr>
        <w:t>.</w:t>
      </w:r>
      <w:r w:rsidRPr="007C7467">
        <w:rPr>
          <w:rFonts w:ascii="Courier New" w:hAnsi="Courier New" w:cs="Courier New"/>
        </w:rPr>
        <w:t>MsgRet</w:t>
      </w:r>
      <w:r w:rsidRPr="003D4A80">
        <w:rPr>
          <w:rFonts w:ascii="Courier New" w:hAnsi="Courier New" w:cs="Courier New"/>
        </w:rPr>
        <w:t>":""</w:t>
      </w:r>
    </w:p>
    <w:p w14:paraId="0F637169" w14:textId="77777777" w:rsidR="007C7467" w:rsidRDefault="007C7467" w:rsidP="007C7467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>,</w:t>
      </w:r>
    </w:p>
    <w:p w14:paraId="4DAC2B65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],</w:t>
      </w:r>
    </w:p>
    <w:p w14:paraId="6109916A" w14:textId="77777777" w:rsidR="00EC6ED3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 xml:space="preserve">  "falha": </w:t>
      </w:r>
    </w:p>
    <w:p w14:paraId="471C7389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D4A80">
        <w:rPr>
          <w:rFonts w:ascii="Courier New" w:hAnsi="Courier New" w:cs="Courier New"/>
        </w:rPr>
        <w:t>{</w:t>
      </w:r>
    </w:p>
    <w:p w14:paraId="29893B6B" w14:textId="77777777" w:rsidR="00EC6ED3" w:rsidRDefault="00EC6ED3" w:rsidP="00EC6ED3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"erroExecucao": ""</w:t>
      </w:r>
    </w:p>
    <w:p w14:paraId="10B939E3" w14:textId="77777777" w:rsidR="00EC6ED3" w:rsidRPr="003D4A80" w:rsidRDefault="00EC6ED3" w:rsidP="00EC6ED3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CEE6DEB" w14:textId="77777777" w:rsidR="00EC6ED3" w:rsidRDefault="00EC6ED3" w:rsidP="00EC6ED3">
      <w:pPr>
        <w:ind w:left="567"/>
        <w:rPr>
          <w:rFonts w:ascii="Courier New" w:hAnsi="Courier New" w:cs="Courier New"/>
        </w:rPr>
      </w:pPr>
      <w:r w:rsidRPr="003D4A80">
        <w:rPr>
          <w:rFonts w:ascii="Courier New" w:hAnsi="Courier New" w:cs="Courier New"/>
        </w:rPr>
        <w:t>}</w:t>
      </w:r>
    </w:p>
    <w:p w14:paraId="51FB898A" w14:textId="77777777" w:rsidR="00EC6ED3" w:rsidRDefault="00EC6ED3" w:rsidP="00EC6ED3">
      <w:pPr>
        <w:pStyle w:val="TEXTO0"/>
        <w:spacing w:before="120" w:after="0"/>
        <w:ind w:left="567" w:firstLine="0"/>
      </w:pPr>
    </w:p>
    <w:p w14:paraId="39D863AD" w14:textId="77777777" w:rsidR="00EC6ED3" w:rsidRPr="00EC6ED3" w:rsidRDefault="00EC6ED3" w:rsidP="00EC6ED3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Requisitos Funcionais</w:t>
      </w:r>
    </w:p>
    <w:p w14:paraId="3D74B6F2" w14:textId="77777777" w:rsidR="00EC6ED3" w:rsidRPr="00D34785" w:rsidRDefault="00EC6ED3" w:rsidP="00EC6ED3">
      <w:pPr>
        <w:pStyle w:val="PargrafodaLista"/>
        <w:ind w:left="1134"/>
        <w:rPr>
          <w:rFonts w:ascii="Arial" w:eastAsiaTheme="minorHAnsi" w:hAnsi="Arial" w:cs="Arial"/>
          <w:szCs w:val="22"/>
        </w:rPr>
      </w:pPr>
      <w:r w:rsidRPr="00D34785">
        <w:rPr>
          <w:rFonts w:ascii="Arial" w:eastAsiaTheme="minorHAnsi" w:hAnsi="Arial" w:cs="Arial"/>
          <w:szCs w:val="22"/>
        </w:rPr>
        <w:t>Não se aplica</w:t>
      </w:r>
    </w:p>
    <w:p w14:paraId="419B2640" w14:textId="77777777" w:rsidR="00EC6ED3" w:rsidRPr="00EC6ED3" w:rsidRDefault="00EC6ED3" w:rsidP="00EC6ED3">
      <w:pPr>
        <w:spacing w:before="2" w:line="247" w:lineRule="auto"/>
        <w:ind w:right="79"/>
        <w:jc w:val="both"/>
        <w:rPr>
          <w:b/>
          <w:color w:val="000000" w:themeColor="text1"/>
        </w:rPr>
      </w:pPr>
    </w:p>
    <w:p w14:paraId="781731E6" w14:textId="77777777" w:rsidR="00EC6ED3" w:rsidRPr="00EC6ED3" w:rsidRDefault="00EC6ED3" w:rsidP="00EC6ED3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Requisitos Não Funcionais</w:t>
      </w:r>
    </w:p>
    <w:p w14:paraId="2CE23DCA" w14:textId="38294198" w:rsidR="00EC6ED3" w:rsidRPr="00D34785" w:rsidRDefault="002E6902" w:rsidP="00EC6ED3">
      <w:pPr>
        <w:pStyle w:val="PargrafodaLista"/>
        <w:ind w:left="1134"/>
        <w:rPr>
          <w:rFonts w:ascii="Arial" w:eastAsiaTheme="minorHAnsi" w:hAnsi="Arial" w:cs="Arial"/>
          <w:szCs w:val="22"/>
        </w:rPr>
      </w:pPr>
      <w:r>
        <w:rPr>
          <w:rFonts w:ascii="Arial" w:eastAsiaTheme="minorHAnsi" w:hAnsi="Arial" w:cs="Arial"/>
          <w:szCs w:val="22"/>
        </w:rPr>
        <w:t xml:space="preserve">Regras de negócio definidas no documento </w:t>
      </w:r>
      <w:r w:rsidRPr="002E6902">
        <w:rPr>
          <w:rFonts w:ascii="Arial" w:eastAsiaTheme="minorHAnsi" w:hAnsi="Arial" w:cs="Arial"/>
          <w:szCs w:val="22"/>
        </w:rPr>
        <w:t>E</w:t>
      </w:r>
      <w:r>
        <w:rPr>
          <w:rFonts w:ascii="Arial" w:eastAsiaTheme="minorHAnsi" w:hAnsi="Arial" w:cs="Arial"/>
          <w:szCs w:val="22"/>
        </w:rPr>
        <w:t>F_DeclaraçãoRetensaoImposto_V3.doc</w:t>
      </w:r>
    </w:p>
    <w:p w14:paraId="7E694452" w14:textId="77777777" w:rsidR="00EC6ED3" w:rsidRPr="00E112C5" w:rsidRDefault="00EC6ED3" w:rsidP="00EC6ED3">
      <w:pPr>
        <w:spacing w:before="2" w:line="247" w:lineRule="auto"/>
        <w:ind w:right="79"/>
        <w:jc w:val="both"/>
        <w:rPr>
          <w:color w:val="000000" w:themeColor="text1"/>
        </w:rPr>
      </w:pPr>
    </w:p>
    <w:p w14:paraId="276F0B1B" w14:textId="77777777" w:rsidR="00EC6ED3" w:rsidRPr="00EC6ED3" w:rsidRDefault="00EC6ED3" w:rsidP="00EC6ED3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Restrições</w:t>
      </w:r>
    </w:p>
    <w:p w14:paraId="6A09D476" w14:textId="77777777" w:rsidR="00EC6ED3" w:rsidRPr="00D34785" w:rsidRDefault="00EC6ED3" w:rsidP="00EC6ED3">
      <w:pPr>
        <w:pStyle w:val="PargrafodaLista"/>
        <w:ind w:left="1134"/>
        <w:rPr>
          <w:rFonts w:ascii="Arial" w:eastAsiaTheme="minorHAnsi" w:hAnsi="Arial" w:cs="Arial"/>
          <w:szCs w:val="22"/>
        </w:rPr>
      </w:pPr>
      <w:r w:rsidRPr="00D34785">
        <w:rPr>
          <w:rFonts w:ascii="Arial" w:eastAsiaTheme="minorHAnsi" w:hAnsi="Arial" w:cs="Arial"/>
          <w:szCs w:val="22"/>
        </w:rPr>
        <w:t>Não se aplica</w:t>
      </w:r>
    </w:p>
    <w:p w14:paraId="1628A1EA" w14:textId="77777777" w:rsidR="00EC6ED3" w:rsidRPr="00EC6ED3" w:rsidRDefault="00EC6ED3" w:rsidP="00EC6ED3">
      <w:pPr>
        <w:spacing w:before="2" w:line="247" w:lineRule="auto"/>
        <w:ind w:right="79"/>
        <w:jc w:val="both"/>
        <w:rPr>
          <w:b/>
          <w:color w:val="000000" w:themeColor="text1"/>
        </w:rPr>
      </w:pPr>
    </w:p>
    <w:p w14:paraId="2FD848D4" w14:textId="77777777" w:rsidR="00EC6ED3" w:rsidRPr="00EC6ED3" w:rsidRDefault="00EC6ED3" w:rsidP="00EC6ED3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Casos de Teste</w:t>
      </w:r>
    </w:p>
    <w:p w14:paraId="176EB70C" w14:textId="77777777" w:rsidR="00EC6ED3" w:rsidRPr="00D34785" w:rsidRDefault="00EC6ED3" w:rsidP="00EC6ED3">
      <w:pPr>
        <w:pStyle w:val="PargrafodaLista"/>
        <w:ind w:left="1134"/>
        <w:rPr>
          <w:rFonts w:ascii="Arial" w:eastAsiaTheme="minorHAnsi" w:hAnsi="Arial" w:cs="Arial"/>
          <w:szCs w:val="22"/>
        </w:rPr>
      </w:pPr>
      <w:r w:rsidRPr="00D34785">
        <w:rPr>
          <w:rFonts w:ascii="Arial" w:eastAsiaTheme="minorHAnsi" w:hAnsi="Arial" w:cs="Arial"/>
          <w:szCs w:val="22"/>
        </w:rPr>
        <w:t>Não se aplica</w:t>
      </w:r>
    </w:p>
    <w:p w14:paraId="0D710C86" w14:textId="77777777" w:rsidR="00EC6ED3" w:rsidRPr="00D34785" w:rsidRDefault="00EC6ED3" w:rsidP="00EC6ED3">
      <w:pPr>
        <w:spacing w:before="2" w:line="247" w:lineRule="auto"/>
        <w:ind w:right="79"/>
        <w:jc w:val="both"/>
        <w:rPr>
          <w:color w:val="000000" w:themeColor="text1"/>
        </w:rPr>
      </w:pPr>
    </w:p>
    <w:p w14:paraId="44FA16E5" w14:textId="77777777" w:rsidR="00EC6ED3" w:rsidRPr="00EC6ED3" w:rsidRDefault="00EC6ED3" w:rsidP="00EC6ED3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Estimativa para desenvolvimento da solução proposta</w:t>
      </w:r>
    </w:p>
    <w:p w14:paraId="494D1B18" w14:textId="77777777" w:rsidR="00EC6ED3" w:rsidRPr="00ED1619" w:rsidRDefault="00EC6ED3" w:rsidP="00EC6ED3">
      <w:pPr>
        <w:rPr>
          <w:lang w:eastAsia="ar-SA"/>
        </w:rPr>
      </w:pPr>
    </w:p>
    <w:tbl>
      <w:tblPr>
        <w:tblW w:w="0" w:type="auto"/>
        <w:tblInd w:w="534" w:type="dxa"/>
        <w:tblBorders>
          <w:top w:val="single" w:sz="4" w:space="0" w:color="008267" w:themeColor="accent2"/>
          <w:left w:val="single" w:sz="4" w:space="0" w:color="008267" w:themeColor="accent2"/>
          <w:bottom w:val="single" w:sz="4" w:space="0" w:color="008267" w:themeColor="accent2"/>
          <w:right w:val="single" w:sz="4" w:space="0" w:color="008267" w:themeColor="accent2"/>
          <w:insideH w:val="single" w:sz="4" w:space="0" w:color="008267" w:themeColor="accent2"/>
          <w:insideV w:val="single" w:sz="4" w:space="0" w:color="008267" w:themeColor="accent2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18"/>
        <w:gridCol w:w="651"/>
        <w:gridCol w:w="2282"/>
      </w:tblGrid>
      <w:tr w:rsidR="00EC6ED3" w14:paraId="58E3030A" w14:textId="77777777" w:rsidTr="004416B9">
        <w:trPr>
          <w:trHeight w:val="276"/>
        </w:trPr>
        <w:tc>
          <w:tcPr>
            <w:tcW w:w="3318" w:type="dxa"/>
            <w:shd w:val="clear" w:color="auto" w:fill="008267" w:themeFill="accent2"/>
          </w:tcPr>
          <w:p w14:paraId="2E1541A2" w14:textId="77777777" w:rsidR="00EC6ED3" w:rsidRDefault="00EC6ED3" w:rsidP="004416B9">
            <w:pPr>
              <w:pStyle w:val="TtuloTabela"/>
            </w:pPr>
            <w:r>
              <w:t>Atividade</w:t>
            </w:r>
          </w:p>
        </w:tc>
        <w:tc>
          <w:tcPr>
            <w:tcW w:w="2933" w:type="dxa"/>
            <w:gridSpan w:val="2"/>
            <w:shd w:val="clear" w:color="auto" w:fill="008267" w:themeFill="accent2"/>
          </w:tcPr>
          <w:p w14:paraId="0083BC7F" w14:textId="77777777" w:rsidR="00EC6ED3" w:rsidRDefault="00EC6ED3" w:rsidP="004416B9">
            <w:pPr>
              <w:pStyle w:val="TtuloTabela"/>
            </w:pPr>
            <w:r>
              <w:t>Horas</w:t>
            </w:r>
          </w:p>
        </w:tc>
      </w:tr>
      <w:tr w:rsidR="00EC6ED3" w14:paraId="4B7EB983" w14:textId="77777777" w:rsidTr="004416B9">
        <w:tc>
          <w:tcPr>
            <w:tcW w:w="3969" w:type="dxa"/>
            <w:gridSpan w:val="2"/>
            <w:vAlign w:val="center"/>
          </w:tcPr>
          <w:p w14:paraId="17F88B9A" w14:textId="77777777" w:rsidR="00EC6ED3" w:rsidRPr="00D30848" w:rsidRDefault="00EC6ED3" w:rsidP="004416B9">
            <w:pPr>
              <w:pStyle w:val="Texto"/>
              <w:spacing w:line="240" w:lineRule="auto"/>
              <w:jc w:val="right"/>
            </w:pPr>
            <w:r>
              <w:t>Análise e Especificação:</w:t>
            </w:r>
          </w:p>
        </w:tc>
        <w:tc>
          <w:tcPr>
            <w:tcW w:w="2282" w:type="dxa"/>
            <w:vAlign w:val="center"/>
          </w:tcPr>
          <w:p w14:paraId="35104047" w14:textId="33E768EA" w:rsidR="00EC6ED3" w:rsidRPr="00D30848" w:rsidRDefault="002E6902" w:rsidP="004416B9">
            <w:pPr>
              <w:pStyle w:val="Texto"/>
              <w:spacing w:line="240" w:lineRule="auto"/>
            </w:pPr>
            <w:r>
              <w:t>2</w:t>
            </w:r>
            <w:r w:rsidR="00EC6ED3">
              <w:t xml:space="preserve"> hs</w:t>
            </w:r>
          </w:p>
        </w:tc>
      </w:tr>
      <w:tr w:rsidR="00EC6ED3" w14:paraId="02EE449E" w14:textId="77777777" w:rsidTr="004416B9">
        <w:tc>
          <w:tcPr>
            <w:tcW w:w="3969" w:type="dxa"/>
            <w:gridSpan w:val="2"/>
            <w:tcBorders>
              <w:bottom w:val="single" w:sz="4" w:space="0" w:color="008267" w:themeColor="accent2"/>
            </w:tcBorders>
            <w:vAlign w:val="center"/>
          </w:tcPr>
          <w:p w14:paraId="579FA8A3" w14:textId="77777777" w:rsidR="00EC6ED3" w:rsidRPr="00D30848" w:rsidRDefault="00EC6ED3" w:rsidP="004416B9">
            <w:pPr>
              <w:pStyle w:val="Texto"/>
              <w:spacing w:line="240" w:lineRule="auto"/>
              <w:jc w:val="right"/>
            </w:pPr>
            <w:r w:rsidRPr="004319F1">
              <w:t>Parametrizações/Desenvolvimento</w:t>
            </w:r>
            <w:r>
              <w:t>:</w:t>
            </w:r>
          </w:p>
        </w:tc>
        <w:tc>
          <w:tcPr>
            <w:tcW w:w="2282" w:type="dxa"/>
            <w:tcBorders>
              <w:bottom w:val="single" w:sz="4" w:space="0" w:color="008267" w:themeColor="accent2"/>
            </w:tcBorders>
            <w:vAlign w:val="center"/>
          </w:tcPr>
          <w:p w14:paraId="23154B16" w14:textId="5C9B8F77" w:rsidR="00EC6ED3" w:rsidRPr="00D30848" w:rsidRDefault="00834AF2" w:rsidP="002E6902">
            <w:pPr>
              <w:pStyle w:val="Texto"/>
              <w:spacing w:line="240" w:lineRule="auto"/>
            </w:pPr>
            <w:r>
              <w:t>58</w:t>
            </w:r>
            <w:r w:rsidR="00EC6ED3">
              <w:t xml:space="preserve"> hs</w:t>
            </w:r>
          </w:p>
        </w:tc>
      </w:tr>
      <w:tr w:rsidR="00EC6ED3" w14:paraId="30FBFB91" w14:textId="77777777" w:rsidTr="004416B9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09CB08AA" w14:textId="77777777" w:rsidR="00EC6ED3" w:rsidRDefault="00EC6ED3" w:rsidP="004416B9">
            <w:pPr>
              <w:pStyle w:val="Texto"/>
              <w:spacing w:line="240" w:lineRule="auto"/>
              <w:jc w:val="right"/>
            </w:pPr>
            <w:r>
              <w:t>Documentação</w:t>
            </w:r>
            <w:r w:rsidRPr="004319F1">
              <w:t>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4D181C21" w14:textId="77777777" w:rsidR="00EC6ED3" w:rsidRDefault="00EC6ED3" w:rsidP="004416B9">
            <w:pPr>
              <w:pStyle w:val="Texto"/>
              <w:spacing w:line="240" w:lineRule="auto"/>
            </w:pPr>
          </w:p>
        </w:tc>
      </w:tr>
      <w:tr w:rsidR="00EC6ED3" w14:paraId="03966B26" w14:textId="77777777" w:rsidTr="004416B9">
        <w:trPr>
          <w:trHeight w:val="276"/>
        </w:trPr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4DEEAF35" w14:textId="77777777" w:rsidR="00EC6ED3" w:rsidRDefault="00EC6ED3" w:rsidP="004416B9">
            <w:pPr>
              <w:pStyle w:val="Texto"/>
              <w:spacing w:line="240" w:lineRule="auto"/>
              <w:jc w:val="right"/>
            </w:pPr>
            <w:r>
              <w:t>Testes: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58C473AC" w14:textId="7F5C4541" w:rsidR="00EC6ED3" w:rsidRDefault="002E6902" w:rsidP="004416B9">
            <w:pPr>
              <w:pStyle w:val="Texto"/>
              <w:spacing w:line="240" w:lineRule="auto"/>
            </w:pPr>
            <w:r>
              <w:t>4 hs</w:t>
            </w:r>
          </w:p>
        </w:tc>
      </w:tr>
      <w:tr w:rsidR="00EC6ED3" w14:paraId="1E731291" w14:textId="77777777" w:rsidTr="004416B9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3C99463B" w14:textId="77777777" w:rsidR="00EC6ED3" w:rsidRDefault="00EC6ED3" w:rsidP="004416B9">
            <w:pPr>
              <w:pStyle w:val="Texto"/>
              <w:spacing w:line="240" w:lineRule="auto"/>
              <w:jc w:val="right"/>
            </w:pPr>
            <w:r>
              <w:t>Treinamento dos</w:t>
            </w:r>
            <w:r w:rsidRPr="004319F1">
              <w:t xml:space="preserve"> usuários: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5F280C77" w14:textId="77777777" w:rsidR="00EC6ED3" w:rsidRDefault="00EC6ED3" w:rsidP="004416B9">
            <w:pPr>
              <w:pStyle w:val="Texto"/>
              <w:spacing w:line="240" w:lineRule="auto"/>
            </w:pPr>
          </w:p>
        </w:tc>
      </w:tr>
      <w:tr w:rsidR="00EC6ED3" w14:paraId="10B7D73B" w14:textId="77777777" w:rsidTr="004416B9">
        <w:tc>
          <w:tcPr>
            <w:tcW w:w="3969" w:type="dxa"/>
            <w:gridSpan w:val="2"/>
            <w:tcBorders>
              <w:bottom w:val="single" w:sz="4" w:space="0" w:color="008267" w:themeColor="accent2"/>
            </w:tcBorders>
            <w:vAlign w:val="center"/>
          </w:tcPr>
          <w:p w14:paraId="3F9BF647" w14:textId="77777777" w:rsidR="00EC6ED3" w:rsidRPr="00D30848" w:rsidRDefault="00EC6ED3" w:rsidP="004416B9">
            <w:pPr>
              <w:pStyle w:val="Texto"/>
              <w:spacing w:line="240" w:lineRule="auto"/>
              <w:jc w:val="right"/>
            </w:pPr>
            <w:r>
              <w:t>Acompanhamento em Produção</w:t>
            </w:r>
            <w:r w:rsidRPr="004319F1">
              <w:t>:</w:t>
            </w:r>
          </w:p>
        </w:tc>
        <w:tc>
          <w:tcPr>
            <w:tcW w:w="2282" w:type="dxa"/>
            <w:tcBorders>
              <w:bottom w:val="single" w:sz="4" w:space="0" w:color="008267" w:themeColor="accent2"/>
            </w:tcBorders>
            <w:vAlign w:val="center"/>
          </w:tcPr>
          <w:p w14:paraId="5D43E512" w14:textId="77777777" w:rsidR="00EC6ED3" w:rsidRPr="00D30848" w:rsidRDefault="00EC6ED3" w:rsidP="004416B9">
            <w:pPr>
              <w:pStyle w:val="Texto"/>
              <w:spacing w:line="240" w:lineRule="auto"/>
            </w:pPr>
          </w:p>
        </w:tc>
      </w:tr>
      <w:tr w:rsidR="00EC6ED3" w14:paraId="4A82CC99" w14:textId="77777777" w:rsidTr="004416B9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77C8B74A" w14:textId="77777777" w:rsidR="00EC6ED3" w:rsidRPr="00EB62E5" w:rsidRDefault="00EC6ED3" w:rsidP="004416B9">
            <w:pPr>
              <w:pStyle w:val="Texto"/>
              <w:spacing w:line="240" w:lineRule="auto"/>
              <w:jc w:val="right"/>
              <w:rPr>
                <w:rFonts w:ascii="Arial Black" w:hAnsi="Arial Black"/>
              </w:rPr>
            </w:pPr>
            <w:r w:rsidRPr="00EB62E5">
              <w:rPr>
                <w:rFonts w:ascii="Arial Black" w:hAnsi="Arial Black"/>
              </w:rPr>
              <w:t>TOTAL: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6A2C8F4F" w14:textId="6C3ED554" w:rsidR="00EC6ED3" w:rsidRDefault="002E6902" w:rsidP="002E6902">
            <w:pPr>
              <w:pStyle w:val="Texto"/>
              <w:spacing w:line="240" w:lineRule="auto"/>
            </w:pPr>
            <w:r>
              <w:t>56</w:t>
            </w:r>
            <w:r w:rsidR="00EC6ED3">
              <w:t xml:space="preserve"> hs</w:t>
            </w:r>
          </w:p>
        </w:tc>
      </w:tr>
    </w:tbl>
    <w:p w14:paraId="16EFEFF0" w14:textId="77777777" w:rsidR="00EC6ED3" w:rsidRPr="004319F1" w:rsidRDefault="00EC6ED3" w:rsidP="00EC6ED3">
      <w:pPr>
        <w:pStyle w:val="TtuloX"/>
        <w:keepNext w:val="0"/>
        <w:numPr>
          <w:ilvl w:val="0"/>
          <w:numId w:val="0"/>
        </w:numPr>
        <w:snapToGrid w:val="0"/>
        <w:rPr>
          <w:rFonts w:asciiTheme="majorHAnsi" w:hAnsiTheme="majorHAnsi"/>
          <w:b w:val="0"/>
          <w:sz w:val="22"/>
          <w:szCs w:val="22"/>
        </w:rPr>
      </w:pPr>
    </w:p>
    <w:p w14:paraId="0DD48250" w14:textId="77777777" w:rsidR="00EC6ED3" w:rsidRPr="00EC6ED3" w:rsidRDefault="00EC6ED3" w:rsidP="00EC6ED3">
      <w:pPr>
        <w:pStyle w:val="PargrafodaLista"/>
        <w:numPr>
          <w:ilvl w:val="2"/>
          <w:numId w:val="1"/>
        </w:numPr>
        <w:ind w:left="1134" w:hanging="85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EC6ED3">
        <w:rPr>
          <w:rFonts w:asciiTheme="majorHAnsi" w:eastAsiaTheme="majorEastAsia" w:hAnsiTheme="majorHAnsi" w:cstheme="majorBidi"/>
          <w:b/>
          <w:sz w:val="26"/>
          <w:szCs w:val="26"/>
        </w:rPr>
        <w:t>Observações</w:t>
      </w:r>
    </w:p>
    <w:p w14:paraId="0C375FF4" w14:textId="74D0E16C" w:rsidR="00E112C5" w:rsidRDefault="002E6902" w:rsidP="00AE597E">
      <w:pPr>
        <w:pStyle w:val="TEXTO0"/>
        <w:spacing w:before="120" w:after="0"/>
        <w:ind w:left="360" w:firstLine="0"/>
      </w:pPr>
      <w:r>
        <w:t>Exemplo de função em outro contexto para envio de anexo:</w:t>
      </w:r>
    </w:p>
    <w:p w14:paraId="72B03FD1" w14:textId="77777777" w:rsidR="002E6902" w:rsidRPr="002E6902" w:rsidRDefault="002E6902" w:rsidP="002E6902">
      <w:pPr>
        <w:pStyle w:val="TEXTO0"/>
        <w:spacing w:before="120"/>
        <w:ind w:left="426" w:firstLine="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>url = servidor + ambiente + '/conector?ACAO=EXECUTAREGRA&amp;SIS=' + sis + '&amp;REGRA=' + regra + '&amp;OPERACAO=ENVIARDOCUMENTO&amp;CPF=' + cpfClean;</w:t>
      </w:r>
    </w:p>
    <w:p w14:paraId="6E8D1E33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</w:p>
    <w:p w14:paraId="36CC6C4F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>var formData = new FormData($("#FORM_GRUPO_3_1")[0]);</w:t>
      </w:r>
    </w:p>
    <w:p w14:paraId="5B63EE2F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  <w:r w:rsidRPr="002E6902">
        <w:rPr>
          <w:rFonts w:ascii="Consolas" w:hAnsi="Consolas" w:cs="Consolas"/>
          <w:lang w:val="en-US"/>
        </w:rPr>
        <w:t>formData.append('anexo', $('input[type=file]')[0].files[0]);</w:t>
      </w:r>
    </w:p>
    <w:p w14:paraId="23B578F6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</w:p>
    <w:p w14:paraId="03EE40D3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  <w:r w:rsidRPr="002E6902">
        <w:rPr>
          <w:rFonts w:ascii="Consolas" w:hAnsi="Consolas" w:cs="Consolas"/>
          <w:lang w:val="en-US"/>
        </w:rPr>
        <w:t>$.ajax({</w:t>
      </w:r>
    </w:p>
    <w:p w14:paraId="66398EC1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  <w:r w:rsidRPr="002E6902">
        <w:rPr>
          <w:rFonts w:ascii="Consolas" w:hAnsi="Consolas" w:cs="Consolas"/>
          <w:lang w:val="en-US"/>
        </w:rPr>
        <w:t xml:space="preserve">    url: url,</w:t>
      </w:r>
    </w:p>
    <w:p w14:paraId="4926737B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  <w:r w:rsidRPr="002E6902">
        <w:rPr>
          <w:rFonts w:ascii="Consolas" w:hAnsi="Consolas" w:cs="Consolas"/>
          <w:lang w:val="en-US"/>
        </w:rPr>
        <w:t xml:space="preserve">    type: 'POST',</w:t>
      </w:r>
    </w:p>
    <w:p w14:paraId="632908B4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  <w:r w:rsidRPr="002E6902">
        <w:rPr>
          <w:rFonts w:ascii="Consolas" w:hAnsi="Consolas" w:cs="Consolas"/>
          <w:lang w:val="en-US"/>
        </w:rPr>
        <w:t xml:space="preserve">    data: formData,</w:t>
      </w:r>
    </w:p>
    <w:p w14:paraId="383FC51F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  <w:r w:rsidRPr="002E6902">
        <w:rPr>
          <w:rFonts w:ascii="Consolas" w:hAnsi="Consolas" w:cs="Consolas"/>
          <w:lang w:val="en-US"/>
        </w:rPr>
        <w:t xml:space="preserve">    async: true,</w:t>
      </w:r>
    </w:p>
    <w:p w14:paraId="017A070A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  <w:lang w:val="en-US"/>
        </w:rPr>
      </w:pPr>
      <w:r w:rsidRPr="002E6902">
        <w:rPr>
          <w:rFonts w:ascii="Consolas" w:hAnsi="Consolas" w:cs="Consolas"/>
          <w:lang w:val="en-US"/>
        </w:rPr>
        <w:t xml:space="preserve">    success: function(e) {</w:t>
      </w:r>
    </w:p>
    <w:p w14:paraId="416CB6C4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  <w:lang w:val="en-US"/>
        </w:rPr>
        <w:t xml:space="preserve">        </w:t>
      </w:r>
      <w:r w:rsidRPr="002E6902">
        <w:rPr>
          <w:rFonts w:ascii="Consolas" w:hAnsi="Consolas" w:cs="Consolas"/>
        </w:rPr>
        <w:t>$("#FORM_GRUPO_3_1").trigger('reset');</w:t>
      </w:r>
    </w:p>
    <w:p w14:paraId="02AC5686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    alertCustomizado(e);</w:t>
      </w:r>
    </w:p>
    <w:p w14:paraId="287FFF0A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    loadListaDocumentos();</w:t>
      </w:r>
    </w:p>
    <w:p w14:paraId="5167EA7E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</w:p>
    <w:p w14:paraId="1A9BB5AC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},</w:t>
      </w:r>
    </w:p>
    <w:p w14:paraId="62954F6A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error: function(e) {</w:t>
      </w:r>
    </w:p>
    <w:p w14:paraId="15147DBC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    alertCustomizado(e);</w:t>
      </w:r>
    </w:p>
    <w:p w14:paraId="4E28622C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},</w:t>
      </w:r>
    </w:p>
    <w:p w14:paraId="7E4B19C2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cache: false,</w:t>
      </w:r>
    </w:p>
    <w:p w14:paraId="22281746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contentType: false,</w:t>
      </w:r>
    </w:p>
    <w:p w14:paraId="77118C34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 xml:space="preserve">    processData: false</w:t>
      </w:r>
    </w:p>
    <w:p w14:paraId="773C946F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>});</w:t>
      </w:r>
    </w:p>
    <w:p w14:paraId="6A1755BE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</w:p>
    <w:p w14:paraId="1C4137C3" w14:textId="77777777" w:rsidR="002E6902" w:rsidRPr="002E6902" w:rsidRDefault="002E6902" w:rsidP="002E6902">
      <w:pPr>
        <w:pStyle w:val="TEXTO0"/>
        <w:spacing w:before="120"/>
        <w:ind w:left="36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>return false;</w:t>
      </w:r>
    </w:p>
    <w:p w14:paraId="0D75A1E7" w14:textId="0D04F03C" w:rsidR="002E6902" w:rsidRPr="002E6902" w:rsidRDefault="002E6902" w:rsidP="002E6902">
      <w:pPr>
        <w:pStyle w:val="TEXTO0"/>
        <w:spacing w:before="120" w:after="0"/>
        <w:ind w:left="360" w:firstLine="0"/>
        <w:rPr>
          <w:rFonts w:ascii="Consolas" w:hAnsi="Consolas" w:cs="Consolas"/>
        </w:rPr>
      </w:pPr>
      <w:r w:rsidRPr="002E6902">
        <w:rPr>
          <w:rFonts w:ascii="Consolas" w:hAnsi="Consolas" w:cs="Consolas"/>
        </w:rPr>
        <w:t>});</w:t>
      </w:r>
    </w:p>
    <w:p w14:paraId="18187797" w14:textId="77777777" w:rsidR="002E6902" w:rsidRDefault="002E6902" w:rsidP="00AE597E">
      <w:pPr>
        <w:pStyle w:val="TEXTO0"/>
        <w:spacing w:before="120" w:after="0"/>
        <w:ind w:left="360" w:firstLine="0"/>
      </w:pPr>
    </w:p>
    <w:p w14:paraId="0C64F505" w14:textId="77777777" w:rsidR="002E6902" w:rsidRPr="00AE597E" w:rsidRDefault="002E6902" w:rsidP="00AE597E">
      <w:pPr>
        <w:pStyle w:val="TEXTO0"/>
        <w:spacing w:before="120" w:after="0"/>
        <w:ind w:left="360" w:firstLine="0"/>
      </w:pPr>
    </w:p>
    <w:p w14:paraId="1D98F385" w14:textId="46F4F06E" w:rsidR="002963C6" w:rsidRPr="00D7711B" w:rsidRDefault="003559DF" w:rsidP="003559DF">
      <w:pPr>
        <w:pStyle w:val="Ttulo2"/>
        <w:numPr>
          <w:ilvl w:val="1"/>
          <w:numId w:val="1"/>
        </w:numPr>
        <w:ind w:hanging="792"/>
        <w:rPr>
          <w:b/>
          <w:color w:val="auto"/>
        </w:rPr>
      </w:pPr>
      <w:bookmarkStart w:id="15" w:name="_Toc492655915"/>
      <w:r>
        <w:rPr>
          <w:b/>
          <w:color w:val="auto"/>
        </w:rPr>
        <w:t>T</w:t>
      </w:r>
      <w:r w:rsidR="002963C6" w:rsidRPr="00D7711B">
        <w:rPr>
          <w:b/>
          <w:color w:val="auto"/>
        </w:rPr>
        <w:t xml:space="preserve">otal da Estimativa </w:t>
      </w:r>
      <w:r w:rsidR="005E41C7" w:rsidRPr="00D7711B">
        <w:rPr>
          <w:b/>
          <w:color w:val="auto"/>
        </w:rPr>
        <w:t>para</w:t>
      </w:r>
      <w:r w:rsidR="002963C6" w:rsidRPr="00D7711B">
        <w:rPr>
          <w:b/>
          <w:color w:val="auto"/>
        </w:rPr>
        <w:t xml:space="preserve"> </w:t>
      </w:r>
      <w:r w:rsidR="005E41C7" w:rsidRPr="00D7711B">
        <w:rPr>
          <w:b/>
          <w:color w:val="auto"/>
        </w:rPr>
        <w:t>customizações</w:t>
      </w:r>
      <w:bookmarkEnd w:id="15"/>
    </w:p>
    <w:p w14:paraId="1D98F386" w14:textId="77777777" w:rsidR="002963C6" w:rsidRPr="00D7711B" w:rsidRDefault="002963C6" w:rsidP="002963C6">
      <w:pPr>
        <w:pStyle w:val="Texto"/>
        <w:ind w:firstLine="0"/>
        <w:rPr>
          <w:rFonts w:asciiTheme="majorHAnsi" w:hAnsiTheme="majorHAnsi"/>
          <w:szCs w:val="20"/>
          <w:lang w:eastAsia="ar-SA"/>
        </w:rPr>
      </w:pPr>
      <w:r w:rsidRPr="00D7711B">
        <w:rPr>
          <w:rFonts w:asciiTheme="majorHAnsi" w:hAnsiTheme="majorHAnsi"/>
          <w:szCs w:val="20"/>
          <w:lang w:eastAsia="ar-SA"/>
        </w:rPr>
        <w:t>As customizações registradas nesse documento DRS, sobrepõem-se aos modelos da solução NATIVA.</w:t>
      </w:r>
    </w:p>
    <w:p w14:paraId="1D98F387" w14:textId="77777777" w:rsidR="002963C6" w:rsidRPr="00ED1619" w:rsidRDefault="002963C6" w:rsidP="002963C6">
      <w:pPr>
        <w:rPr>
          <w:lang w:eastAsia="ar-SA"/>
        </w:rPr>
      </w:pPr>
    </w:p>
    <w:tbl>
      <w:tblPr>
        <w:tblW w:w="0" w:type="auto"/>
        <w:tblInd w:w="534" w:type="dxa"/>
        <w:tblBorders>
          <w:top w:val="single" w:sz="4" w:space="0" w:color="008267" w:themeColor="accent2"/>
          <w:left w:val="single" w:sz="4" w:space="0" w:color="008267" w:themeColor="accent2"/>
          <w:bottom w:val="single" w:sz="4" w:space="0" w:color="008267" w:themeColor="accent2"/>
          <w:right w:val="single" w:sz="4" w:space="0" w:color="008267" w:themeColor="accent2"/>
          <w:insideH w:val="single" w:sz="4" w:space="0" w:color="008267" w:themeColor="accent2"/>
          <w:insideV w:val="single" w:sz="4" w:space="0" w:color="008267" w:themeColor="accent2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318"/>
        <w:gridCol w:w="651"/>
        <w:gridCol w:w="2282"/>
      </w:tblGrid>
      <w:tr w:rsidR="002963C6" w14:paraId="1D98F38A" w14:textId="77777777" w:rsidTr="00D7711B">
        <w:tc>
          <w:tcPr>
            <w:tcW w:w="3318" w:type="dxa"/>
            <w:shd w:val="clear" w:color="auto" w:fill="008267" w:themeFill="accent2"/>
          </w:tcPr>
          <w:p w14:paraId="1D98F388" w14:textId="77777777" w:rsidR="002963C6" w:rsidRDefault="002963C6" w:rsidP="000A4BA5">
            <w:pPr>
              <w:pStyle w:val="TtuloTabela"/>
            </w:pPr>
            <w:r>
              <w:t>Atividade</w:t>
            </w:r>
          </w:p>
        </w:tc>
        <w:tc>
          <w:tcPr>
            <w:tcW w:w="2933" w:type="dxa"/>
            <w:gridSpan w:val="2"/>
            <w:shd w:val="clear" w:color="auto" w:fill="008267" w:themeFill="accent2"/>
          </w:tcPr>
          <w:p w14:paraId="1D98F389" w14:textId="77777777" w:rsidR="002963C6" w:rsidRDefault="002963C6" w:rsidP="000A4BA5">
            <w:pPr>
              <w:pStyle w:val="TtuloTabela"/>
            </w:pPr>
            <w:r>
              <w:t>Horas</w:t>
            </w:r>
          </w:p>
        </w:tc>
      </w:tr>
      <w:tr w:rsidR="002963C6" w14:paraId="1D98F38D" w14:textId="77777777" w:rsidTr="00D7711B">
        <w:tc>
          <w:tcPr>
            <w:tcW w:w="3969" w:type="dxa"/>
            <w:gridSpan w:val="2"/>
            <w:vAlign w:val="center"/>
          </w:tcPr>
          <w:p w14:paraId="1D98F38B" w14:textId="77777777" w:rsidR="002963C6" w:rsidRPr="00D30848" w:rsidRDefault="002963C6" w:rsidP="005E41C7">
            <w:pPr>
              <w:pStyle w:val="Texto"/>
              <w:spacing w:line="240" w:lineRule="auto"/>
              <w:jc w:val="right"/>
            </w:pPr>
            <w:r>
              <w:t>Análise e Especificação:</w:t>
            </w:r>
          </w:p>
        </w:tc>
        <w:tc>
          <w:tcPr>
            <w:tcW w:w="2282" w:type="dxa"/>
            <w:vAlign w:val="center"/>
          </w:tcPr>
          <w:p w14:paraId="1D98F38C" w14:textId="79CADBBC" w:rsidR="002963C6" w:rsidRPr="00D30848" w:rsidRDefault="002E6902" w:rsidP="008F4A15">
            <w:pPr>
              <w:pStyle w:val="Texto"/>
              <w:spacing w:line="240" w:lineRule="auto"/>
            </w:pPr>
            <w:r>
              <w:t>3</w:t>
            </w:r>
            <w:r w:rsidR="00D72143">
              <w:t xml:space="preserve"> hs</w:t>
            </w:r>
          </w:p>
        </w:tc>
      </w:tr>
      <w:tr w:rsidR="002963C6" w14:paraId="1D98F390" w14:textId="77777777" w:rsidTr="00D7711B">
        <w:tc>
          <w:tcPr>
            <w:tcW w:w="3969" w:type="dxa"/>
            <w:gridSpan w:val="2"/>
            <w:tcBorders>
              <w:bottom w:val="single" w:sz="4" w:space="0" w:color="008267" w:themeColor="accent2"/>
            </w:tcBorders>
            <w:vAlign w:val="center"/>
          </w:tcPr>
          <w:p w14:paraId="1D98F38E" w14:textId="77777777" w:rsidR="002963C6" w:rsidRPr="00D30848" w:rsidRDefault="002963C6" w:rsidP="005E41C7">
            <w:pPr>
              <w:pStyle w:val="Texto"/>
              <w:spacing w:line="240" w:lineRule="auto"/>
              <w:jc w:val="right"/>
            </w:pPr>
            <w:r w:rsidRPr="004319F1">
              <w:t>Parametrizações/Desenvolvimento</w:t>
            </w:r>
            <w:r>
              <w:t>:</w:t>
            </w:r>
          </w:p>
        </w:tc>
        <w:tc>
          <w:tcPr>
            <w:tcW w:w="2282" w:type="dxa"/>
            <w:tcBorders>
              <w:bottom w:val="single" w:sz="4" w:space="0" w:color="008267" w:themeColor="accent2"/>
            </w:tcBorders>
            <w:vAlign w:val="center"/>
          </w:tcPr>
          <w:p w14:paraId="1D98F38F" w14:textId="44DF4773" w:rsidR="002963C6" w:rsidRPr="00D30848" w:rsidRDefault="00834AF2" w:rsidP="008F4A15">
            <w:pPr>
              <w:pStyle w:val="Texto"/>
              <w:spacing w:line="240" w:lineRule="auto"/>
            </w:pPr>
            <w:r>
              <w:t>66</w:t>
            </w:r>
            <w:r w:rsidR="00D72143">
              <w:t xml:space="preserve"> hs</w:t>
            </w:r>
          </w:p>
        </w:tc>
      </w:tr>
      <w:tr w:rsidR="002963C6" w14:paraId="1D98F393" w14:textId="77777777" w:rsidTr="00D7711B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1" w14:textId="77777777" w:rsidR="002963C6" w:rsidRDefault="002963C6" w:rsidP="005E41C7">
            <w:pPr>
              <w:pStyle w:val="Texto"/>
              <w:spacing w:line="240" w:lineRule="auto"/>
              <w:jc w:val="right"/>
            </w:pPr>
            <w:r>
              <w:t>Documentação</w:t>
            </w:r>
            <w:r w:rsidRPr="004319F1">
              <w:t>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2" w14:textId="77777777" w:rsidR="002963C6" w:rsidRDefault="002963C6" w:rsidP="008F4A15">
            <w:pPr>
              <w:pStyle w:val="Texto"/>
              <w:spacing w:line="240" w:lineRule="auto"/>
            </w:pPr>
          </w:p>
        </w:tc>
      </w:tr>
      <w:tr w:rsidR="002963C6" w14:paraId="1D98F396" w14:textId="77777777" w:rsidTr="00D7711B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4" w14:textId="77777777" w:rsidR="002963C6" w:rsidRDefault="002963C6" w:rsidP="005E41C7">
            <w:pPr>
              <w:pStyle w:val="Texto"/>
              <w:spacing w:line="240" w:lineRule="auto"/>
              <w:jc w:val="right"/>
            </w:pPr>
            <w:r>
              <w:t>TESTES</w:t>
            </w:r>
            <w:r w:rsidRPr="004319F1">
              <w:t>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5" w14:textId="25190506" w:rsidR="002963C6" w:rsidRDefault="00D72143" w:rsidP="008F4A15">
            <w:pPr>
              <w:pStyle w:val="Texto"/>
              <w:spacing w:line="240" w:lineRule="auto"/>
            </w:pPr>
            <w:r>
              <w:t>5 hs</w:t>
            </w:r>
          </w:p>
        </w:tc>
      </w:tr>
      <w:tr w:rsidR="002963C6" w14:paraId="1D98F399" w14:textId="77777777" w:rsidTr="00D7711B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7" w14:textId="77777777" w:rsidR="002963C6" w:rsidRDefault="002963C6" w:rsidP="005E41C7">
            <w:pPr>
              <w:pStyle w:val="Texto"/>
              <w:spacing w:line="240" w:lineRule="auto"/>
              <w:jc w:val="right"/>
            </w:pPr>
            <w:r>
              <w:t>Treinamento dos</w:t>
            </w:r>
            <w:r w:rsidRPr="004319F1">
              <w:t xml:space="preserve"> usuários: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8" w14:textId="77777777" w:rsidR="002963C6" w:rsidRDefault="002963C6" w:rsidP="008F4A15">
            <w:pPr>
              <w:pStyle w:val="Texto"/>
              <w:spacing w:line="240" w:lineRule="auto"/>
            </w:pPr>
          </w:p>
        </w:tc>
      </w:tr>
      <w:tr w:rsidR="002963C6" w14:paraId="1D98F39C" w14:textId="77777777" w:rsidTr="00D7711B">
        <w:tc>
          <w:tcPr>
            <w:tcW w:w="3969" w:type="dxa"/>
            <w:gridSpan w:val="2"/>
            <w:tcBorders>
              <w:bottom w:val="single" w:sz="4" w:space="0" w:color="008267" w:themeColor="accent2"/>
            </w:tcBorders>
            <w:vAlign w:val="center"/>
          </w:tcPr>
          <w:p w14:paraId="1D98F39A" w14:textId="77777777" w:rsidR="002963C6" w:rsidRPr="00D30848" w:rsidRDefault="002963C6" w:rsidP="005E41C7">
            <w:pPr>
              <w:pStyle w:val="Texto"/>
              <w:spacing w:line="240" w:lineRule="auto"/>
              <w:jc w:val="right"/>
            </w:pPr>
            <w:r>
              <w:t>Acompanhamento em Produção</w:t>
            </w:r>
            <w:r w:rsidRPr="004319F1">
              <w:t>:</w:t>
            </w:r>
          </w:p>
        </w:tc>
        <w:tc>
          <w:tcPr>
            <w:tcW w:w="2282" w:type="dxa"/>
            <w:tcBorders>
              <w:bottom w:val="single" w:sz="4" w:space="0" w:color="008267" w:themeColor="accent2"/>
            </w:tcBorders>
            <w:vAlign w:val="center"/>
          </w:tcPr>
          <w:p w14:paraId="1D98F39B" w14:textId="77777777" w:rsidR="002963C6" w:rsidRPr="00D30848" w:rsidRDefault="002963C6" w:rsidP="008F4A15">
            <w:pPr>
              <w:pStyle w:val="Texto"/>
              <w:spacing w:line="240" w:lineRule="auto"/>
            </w:pPr>
          </w:p>
        </w:tc>
      </w:tr>
      <w:tr w:rsidR="002963C6" w14:paraId="1D98F39F" w14:textId="77777777" w:rsidTr="00D7711B">
        <w:tc>
          <w:tcPr>
            <w:tcW w:w="3969" w:type="dxa"/>
            <w:gridSpan w:val="2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D" w14:textId="77777777" w:rsidR="002963C6" w:rsidRPr="00EB62E5" w:rsidRDefault="002963C6" w:rsidP="008F4A15">
            <w:pPr>
              <w:pStyle w:val="Texto"/>
              <w:spacing w:line="240" w:lineRule="auto"/>
              <w:jc w:val="right"/>
              <w:rPr>
                <w:rFonts w:ascii="Arial Black" w:hAnsi="Arial Black"/>
              </w:rPr>
            </w:pPr>
            <w:r w:rsidRPr="00EB62E5">
              <w:rPr>
                <w:rFonts w:ascii="Arial Black" w:hAnsi="Arial Black"/>
              </w:rPr>
              <w:t>TOTAL:</w:t>
            </w:r>
          </w:p>
        </w:tc>
        <w:tc>
          <w:tcPr>
            <w:tcW w:w="2282" w:type="dxa"/>
            <w:tcBorders>
              <w:top w:val="single" w:sz="4" w:space="0" w:color="008267" w:themeColor="accent2"/>
              <w:left w:val="single" w:sz="4" w:space="0" w:color="008267" w:themeColor="accent2"/>
              <w:bottom w:val="single" w:sz="4" w:space="0" w:color="008267" w:themeColor="accent2"/>
            </w:tcBorders>
            <w:vAlign w:val="center"/>
          </w:tcPr>
          <w:p w14:paraId="1D98F39E" w14:textId="71ACEE55" w:rsidR="002963C6" w:rsidRDefault="00834AF2" w:rsidP="00834AF2">
            <w:pPr>
              <w:pStyle w:val="Texto"/>
              <w:spacing w:line="240" w:lineRule="auto"/>
            </w:pPr>
            <w:r>
              <w:t>74</w:t>
            </w:r>
            <w:r w:rsidR="00D72143">
              <w:t xml:space="preserve"> hs</w:t>
            </w:r>
          </w:p>
        </w:tc>
      </w:tr>
      <w:bookmarkEnd w:id="6"/>
    </w:tbl>
    <w:p w14:paraId="1D98F3A0" w14:textId="77777777" w:rsidR="002963C6" w:rsidRDefault="002963C6" w:rsidP="00D7711B"/>
    <w:sectPr w:rsidR="002963C6" w:rsidSect="007D0609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559" w:right="720" w:bottom="1304" w:left="16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3B4D5" w14:textId="77777777" w:rsidR="00D153E9" w:rsidRDefault="00D153E9" w:rsidP="002B09F8">
      <w:r>
        <w:separator/>
      </w:r>
    </w:p>
  </w:endnote>
  <w:endnote w:type="continuationSeparator" w:id="0">
    <w:p w14:paraId="0B81DBCC" w14:textId="77777777" w:rsidR="00D153E9" w:rsidRDefault="00D153E9" w:rsidP="002B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8F3DC" w14:textId="77777777" w:rsidR="00D10EE1" w:rsidRPr="002D2B99" w:rsidRDefault="006A0F40">
    <w:pPr>
      <w:rPr>
        <w:lang w:val="en-US"/>
      </w:rPr>
    </w:pPr>
    <w:sdt>
      <w:sdtPr>
        <w:id w:val="969400743"/>
        <w:temporary/>
        <w:showingPlcHdr/>
      </w:sdtPr>
      <w:sdtEndPr/>
      <w:sdtContent>
        <w:r w:rsidR="00D10EE1" w:rsidRPr="002D2B99">
          <w:rPr>
            <w:lang w:val="en-US"/>
          </w:rPr>
          <w:t>[Type text]</w:t>
        </w:r>
      </w:sdtContent>
    </w:sdt>
    <w:r w:rsidR="00D10EE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D10EE1" w:rsidRPr="002D2B99">
          <w:rPr>
            <w:lang w:val="en-US"/>
          </w:rPr>
          <w:t>[Type text]</w:t>
        </w:r>
      </w:sdtContent>
    </w:sdt>
    <w:r w:rsidR="00D10EE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D10EE1" w:rsidRPr="002D2B99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2028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98F3DD" w14:textId="1709C52E" w:rsidR="00D10EE1" w:rsidRDefault="006A0F40" w:rsidP="009422B6">
            <w:pPr>
              <w:pStyle w:val="Rodap"/>
            </w:pPr>
            <w:sdt>
              <w:sdtPr>
                <w:alias w:val="Empresa"/>
                <w:tag w:val=""/>
                <w:id w:val="1255853867"/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D10EE1">
                  <w:t>Senior Sistemas</w:t>
                </w:r>
              </w:sdtContent>
            </w:sdt>
            <w:r w:rsidR="00D10EE1">
              <w:tab/>
            </w:r>
            <w:sdt>
              <w:sdtPr>
                <w:alias w:val="Título"/>
                <w:tag w:val=""/>
                <w:id w:val="-1267768955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10EE1">
                  <w:t>Documento Requisitos de Sistema</w:t>
                </w:r>
              </w:sdtContent>
            </w:sdt>
            <w:r w:rsidR="00D10EE1">
              <w:tab/>
              <w:t xml:space="preserve">Página </w:t>
            </w:r>
            <w:r w:rsidR="00D10EE1">
              <w:rPr>
                <w:b/>
                <w:bCs/>
                <w:sz w:val="24"/>
                <w:szCs w:val="24"/>
              </w:rPr>
              <w:fldChar w:fldCharType="begin"/>
            </w:r>
            <w:r w:rsidR="00D10EE1">
              <w:rPr>
                <w:b/>
                <w:bCs/>
              </w:rPr>
              <w:instrText>PAGE</w:instrText>
            </w:r>
            <w:r w:rsidR="00D10EE1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 w:rsidR="00D10EE1">
              <w:rPr>
                <w:b/>
                <w:bCs/>
                <w:sz w:val="24"/>
                <w:szCs w:val="24"/>
              </w:rPr>
              <w:fldChar w:fldCharType="end"/>
            </w:r>
            <w:r w:rsidR="00D10EE1">
              <w:t xml:space="preserve"> de </w:t>
            </w:r>
            <w:r w:rsidR="00D10EE1">
              <w:rPr>
                <w:b/>
                <w:bCs/>
                <w:sz w:val="24"/>
                <w:szCs w:val="24"/>
              </w:rPr>
              <w:fldChar w:fldCharType="begin"/>
            </w:r>
            <w:r w:rsidR="00D10EE1">
              <w:rPr>
                <w:b/>
                <w:bCs/>
              </w:rPr>
              <w:instrText>NUMPAGES</w:instrText>
            </w:r>
            <w:r w:rsidR="00D10EE1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 w:rsidR="00D10EE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98F3DE" w14:textId="77777777" w:rsidR="00D10EE1" w:rsidRPr="007202A8" w:rsidRDefault="00D10EE1" w:rsidP="00083391">
    <w:pPr>
      <w:pStyle w:val="Tex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3F764" w14:textId="77777777" w:rsidR="00D153E9" w:rsidRDefault="00D153E9" w:rsidP="002B09F8">
      <w:r>
        <w:separator/>
      </w:r>
    </w:p>
  </w:footnote>
  <w:footnote w:type="continuationSeparator" w:id="0">
    <w:p w14:paraId="6723149D" w14:textId="77777777" w:rsidR="00D153E9" w:rsidRDefault="00D153E9" w:rsidP="002B0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8F3C4" w14:textId="77777777" w:rsidR="00D10EE1" w:rsidRPr="002D2B99" w:rsidRDefault="006A0F40">
    <w:pPr>
      <w:rPr>
        <w:lang w:val="en-US"/>
      </w:rPr>
    </w:pPr>
    <w:sdt>
      <w:sdtPr>
        <w:id w:val="171999623"/>
        <w:temporary/>
        <w:showingPlcHdr/>
      </w:sdtPr>
      <w:sdtEndPr/>
      <w:sdtContent>
        <w:r w:rsidR="00D10EE1" w:rsidRPr="002D2B99">
          <w:rPr>
            <w:lang w:val="en-US"/>
          </w:rPr>
          <w:t>[Type text]</w:t>
        </w:r>
      </w:sdtContent>
    </w:sdt>
    <w:r w:rsidR="00D10EE1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D10EE1" w:rsidRPr="002D2B99">
          <w:rPr>
            <w:lang w:val="en-US"/>
          </w:rPr>
          <w:t>[Type text]</w:t>
        </w:r>
      </w:sdtContent>
    </w:sdt>
    <w:r w:rsidR="00D10EE1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D10EE1" w:rsidRPr="002D2B99">
          <w:rPr>
            <w:lang w:val="en-US"/>
          </w:rPr>
          <w:t>[Type text]</w:t>
        </w:r>
      </w:sdtContent>
    </w:sdt>
  </w:p>
  <w:p w14:paraId="1D98F3C5" w14:textId="77777777" w:rsidR="00D10EE1" w:rsidRPr="002D2B99" w:rsidRDefault="00D10EE1">
    <w:pPr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8F3C6" w14:textId="77777777" w:rsidR="00D10EE1" w:rsidRDefault="00D10EE1" w:rsidP="006848AC">
    <w:pPr>
      <w:pStyle w:val="Cabealho"/>
    </w:pP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106"/>
      <w:gridCol w:w="5465"/>
      <w:gridCol w:w="2147"/>
    </w:tblGrid>
    <w:tr w:rsidR="00D10EE1" w14:paraId="1D98F3CB" w14:textId="77777777" w:rsidTr="00ED1619">
      <w:trPr>
        <w:trHeight w:val="231"/>
      </w:trPr>
      <w:sdt>
        <w:sdtPr>
          <w:rPr>
            <w:noProof/>
            <w:lang w:eastAsia="pt-BR"/>
          </w:rPr>
          <w:id w:val="-574736129"/>
          <w:lock w:val="sdtContentLocked"/>
          <w:picture/>
        </w:sdtPr>
        <w:sdtEndPr/>
        <w:sdtContent>
          <w:tc>
            <w:tcPr>
              <w:tcW w:w="2094" w:type="dxa"/>
              <w:vMerge w:val="restart"/>
              <w:vAlign w:val="center"/>
            </w:tcPr>
            <w:p w14:paraId="1D98F3C7" w14:textId="75BA8D6C" w:rsidR="00D10EE1" w:rsidRPr="00AE7BA3" w:rsidRDefault="00D10EE1" w:rsidP="00ED1619">
              <w:pPr>
                <w:pStyle w:val="Rodap"/>
                <w:rPr>
                  <w:rFonts w:ascii="Arial" w:hAnsi="Arial" w:cs="Arial"/>
                  <w:b/>
                </w:rPr>
              </w:pPr>
              <w:r w:rsidRPr="006816DB">
                <w:rPr>
                  <w:noProof/>
                  <w:lang w:eastAsia="pt-BR"/>
                </w:rPr>
                <w:drawing>
                  <wp:inline distT="0" distB="0" distL="0" distR="0" wp14:anchorId="10D05BDA" wp14:editId="2460782A">
                    <wp:extent cx="1190625" cy="394335"/>
                    <wp:effectExtent l="0" t="0" r="9525" b="5715"/>
                    <wp:docPr id="1" name="Imagem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90625" cy="3943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6379" w:type="dxa"/>
          <w:tcBorders>
            <w:bottom w:val="nil"/>
          </w:tcBorders>
          <w:vAlign w:val="center"/>
        </w:tcPr>
        <w:p w14:paraId="1D98F3C8" w14:textId="77777777" w:rsidR="00D10EE1" w:rsidRPr="005A26EC" w:rsidRDefault="00D10EE1" w:rsidP="00ED1619">
          <w:pPr>
            <w:pStyle w:val="Rodap"/>
            <w:rPr>
              <w:rFonts w:ascii="Arial" w:hAnsi="Arial" w:cs="Arial"/>
              <w:sz w:val="16"/>
            </w:rPr>
          </w:pPr>
          <w:r w:rsidRPr="004B602F">
            <w:rPr>
              <w:rFonts w:ascii="Arial" w:hAnsi="Arial" w:cs="Arial"/>
              <w:sz w:val="14"/>
            </w:rPr>
            <w:t>Nome do documento</w:t>
          </w:r>
        </w:p>
      </w:tc>
      <w:tc>
        <w:tcPr>
          <w:tcW w:w="2153" w:type="dxa"/>
          <w:vMerge w:val="restart"/>
          <w:vAlign w:val="center"/>
        </w:tcPr>
        <w:p w14:paraId="1D98F3CA" w14:textId="131B9A12" w:rsidR="00D10EE1" w:rsidRPr="00A65784" w:rsidRDefault="00D10EE1" w:rsidP="00A65784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noProof/>
              <w:lang w:eastAsia="pt-BR"/>
            </w:rPr>
            <w:drawing>
              <wp:inline distT="0" distB="0" distL="0" distR="0" wp14:anchorId="4CA1A7CF" wp14:editId="70E53346">
                <wp:extent cx="1209675" cy="552642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any_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950" cy="552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10EE1" w14:paraId="1D98F3CF" w14:textId="77777777" w:rsidTr="00ED1619">
      <w:trPr>
        <w:trHeight w:val="465"/>
      </w:trPr>
      <w:tc>
        <w:tcPr>
          <w:tcW w:w="2094" w:type="dxa"/>
          <w:vMerge/>
          <w:vAlign w:val="center"/>
        </w:tcPr>
        <w:p w14:paraId="1D98F3CC" w14:textId="77777777" w:rsidR="00D10EE1" w:rsidRPr="00AE7BA3" w:rsidRDefault="00D10EE1" w:rsidP="00ED1619">
          <w:pPr>
            <w:pStyle w:val="Rodap"/>
            <w:jc w:val="center"/>
            <w:rPr>
              <w:rFonts w:ascii="Arial" w:hAnsi="Arial" w:cs="Arial"/>
              <w:b/>
              <w:noProof/>
              <w:lang w:eastAsia="pt-BR"/>
            </w:rPr>
          </w:pPr>
        </w:p>
      </w:tc>
      <w:tc>
        <w:tcPr>
          <w:tcW w:w="6379" w:type="dxa"/>
          <w:tcBorders>
            <w:top w:val="nil"/>
            <w:bottom w:val="nil"/>
          </w:tcBorders>
          <w:vAlign w:val="center"/>
        </w:tcPr>
        <w:p w14:paraId="1D98F3CD" w14:textId="5FB3FA9A" w:rsidR="00D10EE1" w:rsidRPr="00A65784" w:rsidRDefault="00D10EE1" w:rsidP="002E6902">
          <w:pPr>
            <w:pStyle w:val="Rodap"/>
            <w:jc w:val="center"/>
            <w:rPr>
              <w:rFonts w:ascii="Arial" w:hAnsi="Arial" w:cs="Arial"/>
              <w:sz w:val="28"/>
            </w:rPr>
          </w:pPr>
          <w:r>
            <w:rPr>
              <w:rFonts w:ascii="Arial" w:hAnsi="Arial" w:cs="Arial"/>
              <w:sz w:val="28"/>
            </w:rPr>
            <w:t>DRS-</w:t>
          </w:r>
          <w:r w:rsidR="002E6902">
            <w:rPr>
              <w:rFonts w:ascii="Arial" w:hAnsi="Arial" w:cs="Arial"/>
              <w:sz w:val="28"/>
            </w:rPr>
            <w:t>Integração Portal Cooperado x Gestão de Pessoas HCM - Senior</w:t>
          </w:r>
        </w:p>
      </w:tc>
      <w:tc>
        <w:tcPr>
          <w:tcW w:w="2153" w:type="dxa"/>
          <w:vMerge/>
          <w:tcBorders>
            <w:bottom w:val="nil"/>
          </w:tcBorders>
          <w:vAlign w:val="center"/>
        </w:tcPr>
        <w:p w14:paraId="1D98F3CE" w14:textId="77777777" w:rsidR="00D10EE1" w:rsidRDefault="00D10EE1" w:rsidP="00ED1619">
          <w:pPr>
            <w:rPr>
              <w:rFonts w:ascii="Arial" w:hAnsi="Arial" w:cs="Arial"/>
              <w:b/>
              <w:noProof/>
              <w:lang w:eastAsia="pt-BR"/>
            </w:rPr>
          </w:pPr>
        </w:p>
      </w:tc>
    </w:tr>
    <w:tr w:rsidR="00D10EE1" w14:paraId="1D98F3D3" w14:textId="77777777" w:rsidTr="00ED1619">
      <w:trPr>
        <w:trHeight w:val="259"/>
      </w:trPr>
      <w:tc>
        <w:tcPr>
          <w:tcW w:w="2094" w:type="dxa"/>
          <w:vMerge/>
          <w:vAlign w:val="center"/>
        </w:tcPr>
        <w:p w14:paraId="1D98F3D0" w14:textId="4A27B5A9" w:rsidR="00D10EE1" w:rsidRPr="00AE7BA3" w:rsidRDefault="00D10EE1" w:rsidP="00ED1619">
          <w:pPr>
            <w:pStyle w:val="Rodap"/>
            <w:jc w:val="center"/>
            <w:rPr>
              <w:rFonts w:ascii="Arial" w:hAnsi="Arial" w:cs="Arial"/>
              <w:b/>
              <w:noProof/>
              <w:lang w:eastAsia="pt-BR"/>
            </w:rPr>
          </w:pPr>
        </w:p>
      </w:tc>
      <w:tc>
        <w:tcPr>
          <w:tcW w:w="6379" w:type="dxa"/>
          <w:tcBorders>
            <w:top w:val="nil"/>
          </w:tcBorders>
          <w:vAlign w:val="center"/>
        </w:tcPr>
        <w:p w14:paraId="1D98F3D1" w14:textId="77777777" w:rsidR="00D10EE1" w:rsidRPr="005A26EC" w:rsidRDefault="00D10EE1" w:rsidP="00ED1619">
          <w:pPr>
            <w:pStyle w:val="Rodap"/>
            <w:rPr>
              <w:rFonts w:ascii="Arial" w:hAnsi="Arial" w:cs="Arial"/>
              <w:b/>
              <w:sz w:val="16"/>
            </w:rPr>
          </w:pPr>
        </w:p>
      </w:tc>
      <w:tc>
        <w:tcPr>
          <w:tcW w:w="2153" w:type="dxa"/>
          <w:vMerge/>
          <w:tcBorders>
            <w:top w:val="nil"/>
          </w:tcBorders>
          <w:vAlign w:val="center"/>
        </w:tcPr>
        <w:p w14:paraId="1D98F3D2" w14:textId="77777777" w:rsidR="00D10EE1" w:rsidRDefault="00D10EE1" w:rsidP="00ED1619">
          <w:pPr>
            <w:rPr>
              <w:rFonts w:ascii="Arial" w:hAnsi="Arial" w:cs="Arial"/>
              <w:b/>
              <w:noProof/>
              <w:lang w:eastAsia="pt-BR"/>
            </w:rPr>
          </w:pPr>
        </w:p>
      </w:tc>
    </w:tr>
    <w:tr w:rsidR="00D10EE1" w14:paraId="1D98F3DA" w14:textId="77777777" w:rsidTr="00ED1619">
      <w:trPr>
        <w:trHeight w:val="418"/>
      </w:trPr>
      <w:tc>
        <w:tcPr>
          <w:tcW w:w="2094" w:type="dxa"/>
          <w:vAlign w:val="center"/>
        </w:tcPr>
        <w:p w14:paraId="1D98F3D4" w14:textId="77777777" w:rsidR="00D10EE1" w:rsidRPr="004B602F" w:rsidRDefault="00D10EE1" w:rsidP="00ED1619">
          <w:pPr>
            <w:pStyle w:val="Rodap"/>
            <w:rPr>
              <w:rFonts w:ascii="Arial" w:hAnsi="Arial" w:cs="Arial"/>
              <w:sz w:val="14"/>
            </w:rPr>
          </w:pPr>
          <w:r w:rsidRPr="004B602F">
            <w:rPr>
              <w:rFonts w:ascii="Arial" w:hAnsi="Arial" w:cs="Arial"/>
              <w:sz w:val="14"/>
            </w:rPr>
            <w:t>Revisão</w:t>
          </w:r>
        </w:p>
        <w:p w14:paraId="1D98F3D5" w14:textId="752608F2" w:rsidR="00D10EE1" w:rsidRPr="00456C57" w:rsidRDefault="006A0F40" w:rsidP="006816DB">
          <w:pPr>
            <w:pStyle w:val="Rodap"/>
            <w:jc w:val="center"/>
            <w:rPr>
              <w:rFonts w:ascii="Arial" w:hAnsi="Arial" w:cs="Arial"/>
              <w:noProof/>
              <w:sz w:val="14"/>
              <w:lang w:eastAsia="pt-BR"/>
            </w:rPr>
          </w:pPr>
          <w:sdt>
            <w:sdtPr>
              <w:rPr>
                <w:rFonts w:ascii="Arial" w:hAnsi="Arial" w:cs="Arial"/>
                <w:sz w:val="16"/>
              </w:rPr>
              <w:id w:val="-1348401171"/>
              <w:lock w:val="sdtContentLocked"/>
            </w:sdtPr>
            <w:sdtEndPr/>
            <w:sdtContent>
              <w:r w:rsidR="00D10EE1">
                <w:rPr>
                  <w:rFonts w:ascii="Arial" w:hAnsi="Arial" w:cs="Arial"/>
                  <w:sz w:val="16"/>
                </w:rPr>
                <w:t>2</w:t>
              </w:r>
              <w:r w:rsidR="00D10EE1" w:rsidRPr="004B602F">
                <w:rPr>
                  <w:rFonts w:ascii="Arial" w:hAnsi="Arial" w:cs="Arial"/>
                  <w:sz w:val="16"/>
                </w:rPr>
                <w:t>.0</w:t>
              </w:r>
            </w:sdtContent>
          </w:sdt>
        </w:p>
      </w:tc>
      <w:tc>
        <w:tcPr>
          <w:tcW w:w="6379" w:type="dxa"/>
          <w:vAlign w:val="center"/>
        </w:tcPr>
        <w:p w14:paraId="1D98F3D6" w14:textId="77777777" w:rsidR="00D10EE1" w:rsidRPr="004B602F" w:rsidRDefault="00D10EE1" w:rsidP="00ED1619">
          <w:pPr>
            <w:pStyle w:val="Rodap"/>
            <w:rPr>
              <w:rFonts w:ascii="Arial" w:hAnsi="Arial" w:cs="Arial"/>
              <w:sz w:val="14"/>
            </w:rPr>
          </w:pPr>
          <w:r w:rsidRPr="004B602F">
            <w:rPr>
              <w:rFonts w:ascii="Arial" w:hAnsi="Arial" w:cs="Arial"/>
              <w:sz w:val="14"/>
            </w:rPr>
            <w:t>Identificação do modelo</w:t>
          </w:r>
          <w:r w:rsidRPr="004B602F">
            <w:rPr>
              <w:rFonts w:ascii="Arial" w:hAnsi="Arial" w:cs="Arial"/>
              <w:noProof/>
              <w:sz w:val="18"/>
              <w:lang w:eastAsia="pt-BR"/>
            </w:rPr>
            <w:t xml:space="preserve"> </w:t>
          </w:r>
        </w:p>
        <w:p w14:paraId="1D98F3D7" w14:textId="77777777" w:rsidR="00D10EE1" w:rsidRPr="00456C57" w:rsidRDefault="00D10EE1" w:rsidP="00F14201">
          <w:pPr>
            <w:pStyle w:val="Rodap"/>
            <w:jc w:val="center"/>
            <w:rPr>
              <w:rFonts w:ascii="Arial" w:hAnsi="Arial" w:cs="Arial"/>
              <w:noProof/>
              <w:sz w:val="14"/>
              <w:lang w:eastAsia="pt-BR"/>
            </w:rPr>
          </w:pPr>
          <w:r>
            <w:rPr>
              <w:rFonts w:ascii="Arial" w:hAnsi="Arial" w:cs="Arial"/>
              <w:noProof/>
              <w:sz w:val="16"/>
              <w:lang w:eastAsia="pt-BR"/>
            </w:rPr>
            <w:t>EAS 020</w:t>
          </w:r>
        </w:p>
      </w:tc>
      <w:tc>
        <w:tcPr>
          <w:tcW w:w="2153" w:type="dxa"/>
          <w:vAlign w:val="center"/>
        </w:tcPr>
        <w:p w14:paraId="1D98F3D8" w14:textId="77777777" w:rsidR="00D10EE1" w:rsidRDefault="00D10EE1" w:rsidP="00ED1619">
          <w:pPr>
            <w:pStyle w:val="Rodap"/>
            <w:rPr>
              <w:rFonts w:ascii="Arial" w:hAnsi="Arial" w:cs="Arial"/>
              <w:sz w:val="16"/>
            </w:rPr>
          </w:pPr>
          <w:r w:rsidRPr="004B602F">
            <w:rPr>
              <w:rFonts w:ascii="Arial" w:hAnsi="Arial" w:cs="Arial"/>
              <w:sz w:val="14"/>
            </w:rPr>
            <w:t>Data da Revisão</w:t>
          </w:r>
        </w:p>
        <w:p w14:paraId="1D98F3D9" w14:textId="7B81FF84" w:rsidR="00D10EE1" w:rsidRPr="004B602F" w:rsidRDefault="006A0F40" w:rsidP="00ED1619">
          <w:pPr>
            <w:pStyle w:val="Rodap"/>
            <w:jc w:val="center"/>
            <w:rPr>
              <w:rFonts w:ascii="Arial" w:hAnsi="Arial" w:cs="Arial"/>
              <w:sz w:val="16"/>
            </w:rPr>
          </w:pPr>
          <w:sdt>
            <w:sdtPr>
              <w:rPr>
                <w:rFonts w:ascii="Arial" w:hAnsi="Arial" w:cs="Arial"/>
                <w:sz w:val="16"/>
              </w:rPr>
              <w:id w:val="259733600"/>
              <w:lock w:val="sdtContentLocked"/>
              <w:date w:fullDate="2017-02-16T00:00:00Z">
                <w:dateFormat w:val="dd/MM/yyyy"/>
                <w:lid w:val="pt-BR"/>
                <w:storeMappedDataAs w:val="dateTime"/>
                <w:calendar w:val="gregorian"/>
              </w:date>
            </w:sdtPr>
            <w:sdtEndPr/>
            <w:sdtContent>
              <w:r w:rsidR="00D10EE1">
                <w:rPr>
                  <w:rFonts w:ascii="Arial" w:hAnsi="Arial" w:cs="Arial"/>
                  <w:sz w:val="16"/>
                </w:rPr>
                <w:t>16/02/2017</w:t>
              </w:r>
            </w:sdtContent>
          </w:sdt>
        </w:p>
      </w:tc>
    </w:tr>
  </w:tbl>
  <w:p w14:paraId="1D98F3DB" w14:textId="77777777" w:rsidR="00D10EE1" w:rsidRDefault="00D10EE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Outline"/>
    <w:lvl w:ilvl="0">
      <w:start w:val="1"/>
      <w:numFmt w:val="upperRoman"/>
      <w:pStyle w:val="TtuloX"/>
      <w:lvlText w:val="%1."/>
      <w:lvlJc w:val="left"/>
      <w:pPr>
        <w:tabs>
          <w:tab w:val="num" w:pos="0"/>
        </w:tabs>
      </w:pPr>
    </w:lvl>
    <w:lvl w:ilvl="1">
      <w:start w:val="1"/>
      <w:numFmt w:val="decimal"/>
      <w:lvlText w:val="%1.%2."/>
      <w:lvlJc w:val="left"/>
      <w:pPr>
        <w:tabs>
          <w:tab w:val="num" w:pos="227"/>
        </w:tabs>
      </w:pPr>
    </w:lvl>
    <w:lvl w:ilvl="2">
      <w:start w:val="1"/>
      <w:numFmt w:val="lowerRoman"/>
      <w:lvlText w:val="%1.%2.%3."/>
      <w:lvlJc w:val="left"/>
      <w:pPr>
        <w:tabs>
          <w:tab w:val="num" w:pos="227"/>
        </w:tabs>
      </w:pPr>
    </w:lvl>
    <w:lvl w:ilvl="3">
      <w:start w:val="1"/>
      <w:numFmt w:val="lowerLetter"/>
      <w:lvlText w:val="%1.%2.%3.%4)"/>
      <w:lvlJc w:val="left"/>
      <w:pPr>
        <w:tabs>
          <w:tab w:val="num" w:pos="397"/>
        </w:tabs>
      </w:pPr>
    </w:lvl>
    <w:lvl w:ilvl="4">
      <w:start w:val="1"/>
      <w:numFmt w:val="decimal"/>
      <w:lvlText w:val="%1.%2.%3.%4.%5)"/>
      <w:lvlJc w:val="left"/>
      <w:pPr>
        <w:tabs>
          <w:tab w:val="num" w:pos="567"/>
        </w:tabs>
      </w:pPr>
    </w:lvl>
    <w:lvl w:ilvl="5">
      <w:start w:val="1"/>
      <w:numFmt w:val="lowerRoman"/>
      <w:lvlText w:val="(%6)"/>
      <w:lvlJc w:val="left"/>
      <w:pPr>
        <w:tabs>
          <w:tab w:val="num" w:pos="2160"/>
        </w:tabs>
      </w:pPr>
    </w:lvl>
    <w:lvl w:ilvl="6">
      <w:start w:val="1"/>
      <w:numFmt w:val="decimal"/>
      <w:lvlText w:val="%7."/>
      <w:lvlJc w:val="left"/>
      <w:pPr>
        <w:tabs>
          <w:tab w:val="num" w:pos="2520"/>
        </w:tabs>
      </w:pPr>
    </w:lvl>
    <w:lvl w:ilvl="7">
      <w:start w:val="1"/>
      <w:numFmt w:val="lowerLetter"/>
      <w:lvlText w:val="%8."/>
      <w:lvlJc w:val="left"/>
      <w:pPr>
        <w:tabs>
          <w:tab w:val="num" w:pos="2880"/>
        </w:tabs>
      </w:pPr>
    </w:lvl>
    <w:lvl w:ilvl="8">
      <w:start w:val="1"/>
      <w:numFmt w:val="lowerRoman"/>
      <w:lvlText w:val="%9."/>
      <w:lvlJc w:val="left"/>
      <w:pPr>
        <w:tabs>
          <w:tab w:val="num" w:pos="3240"/>
        </w:tabs>
      </w:pPr>
    </w:lvl>
  </w:abstractNum>
  <w:abstractNum w:abstractNumId="1">
    <w:nsid w:val="0A436FD4"/>
    <w:multiLevelType w:val="hybridMultilevel"/>
    <w:tmpl w:val="03B826E6"/>
    <w:lvl w:ilvl="0" w:tplc="7048DF0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6328FF"/>
    <w:multiLevelType w:val="hybridMultilevel"/>
    <w:tmpl w:val="F230BC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D33D9D"/>
    <w:multiLevelType w:val="hybridMultilevel"/>
    <w:tmpl w:val="43C089CC"/>
    <w:lvl w:ilvl="0" w:tplc="029C6C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0C6705"/>
    <w:multiLevelType w:val="hybridMultilevel"/>
    <w:tmpl w:val="CCB27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F77AC"/>
    <w:multiLevelType w:val="hybridMultilevel"/>
    <w:tmpl w:val="B20AD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E2E3B"/>
    <w:multiLevelType w:val="hybridMultilevel"/>
    <w:tmpl w:val="C3A62F3A"/>
    <w:lvl w:ilvl="0" w:tplc="F61E86B2">
      <w:start w:val="1"/>
      <w:numFmt w:val="bullet"/>
      <w:pStyle w:val="ListasdePargrafo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CF1AAB"/>
    <w:multiLevelType w:val="hybridMultilevel"/>
    <w:tmpl w:val="76528CF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FE04825"/>
    <w:multiLevelType w:val="hybridMultilevel"/>
    <w:tmpl w:val="06682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B3690"/>
    <w:multiLevelType w:val="multilevel"/>
    <w:tmpl w:val="93BC2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35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642153"/>
    <w:multiLevelType w:val="hybridMultilevel"/>
    <w:tmpl w:val="3154A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854BF"/>
    <w:multiLevelType w:val="hybridMultilevel"/>
    <w:tmpl w:val="5EC2B2A4"/>
    <w:lvl w:ilvl="0" w:tplc="5930D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8436D"/>
    <w:multiLevelType w:val="hybridMultilevel"/>
    <w:tmpl w:val="BF581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D2D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7B67C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4102A3"/>
    <w:multiLevelType w:val="hybridMultilevel"/>
    <w:tmpl w:val="A32410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D6172C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B757ED6"/>
    <w:multiLevelType w:val="hybridMultilevel"/>
    <w:tmpl w:val="454014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954E8C"/>
    <w:multiLevelType w:val="hybridMultilevel"/>
    <w:tmpl w:val="1E5289D2"/>
    <w:lvl w:ilvl="0" w:tplc="DD00DE5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E9362B"/>
    <w:multiLevelType w:val="hybridMultilevel"/>
    <w:tmpl w:val="89CCE5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E735787"/>
    <w:multiLevelType w:val="multilevel"/>
    <w:tmpl w:val="2B26B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FB648F0"/>
    <w:multiLevelType w:val="hybridMultilevel"/>
    <w:tmpl w:val="95D207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20"/>
  </w:num>
  <w:num w:numId="9">
    <w:abstractNumId w:val="2"/>
  </w:num>
  <w:num w:numId="10">
    <w:abstractNumId w:val="18"/>
  </w:num>
  <w:num w:numId="11">
    <w:abstractNumId w:val="11"/>
  </w:num>
  <w:num w:numId="12">
    <w:abstractNumId w:val="21"/>
  </w:num>
  <w:num w:numId="13">
    <w:abstractNumId w:val="1"/>
  </w:num>
  <w:num w:numId="14">
    <w:abstractNumId w:val="3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15"/>
  </w:num>
  <w:num w:numId="20">
    <w:abstractNumId w:val="12"/>
  </w:num>
  <w:num w:numId="21">
    <w:abstractNumId w:val="17"/>
  </w:num>
  <w:num w:numId="22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FB"/>
    <w:rsid w:val="0000704A"/>
    <w:rsid w:val="000074D6"/>
    <w:rsid w:val="000133E4"/>
    <w:rsid w:val="00014B72"/>
    <w:rsid w:val="00024278"/>
    <w:rsid w:val="0002459D"/>
    <w:rsid w:val="000440C6"/>
    <w:rsid w:val="00057047"/>
    <w:rsid w:val="00057599"/>
    <w:rsid w:val="00065987"/>
    <w:rsid w:val="000758AB"/>
    <w:rsid w:val="00083391"/>
    <w:rsid w:val="000904EC"/>
    <w:rsid w:val="000924B9"/>
    <w:rsid w:val="00092A5D"/>
    <w:rsid w:val="0009531C"/>
    <w:rsid w:val="00096265"/>
    <w:rsid w:val="00096B1C"/>
    <w:rsid w:val="000A3F7D"/>
    <w:rsid w:val="000A4862"/>
    <w:rsid w:val="000A4BA5"/>
    <w:rsid w:val="000B05B3"/>
    <w:rsid w:val="000B12C1"/>
    <w:rsid w:val="000B774A"/>
    <w:rsid w:val="000B7D54"/>
    <w:rsid w:val="000D246E"/>
    <w:rsid w:val="000D3EFB"/>
    <w:rsid w:val="000E1416"/>
    <w:rsid w:val="000E3604"/>
    <w:rsid w:val="000F35C9"/>
    <w:rsid w:val="000F5713"/>
    <w:rsid w:val="00105058"/>
    <w:rsid w:val="00110898"/>
    <w:rsid w:val="001140FD"/>
    <w:rsid w:val="00114CA7"/>
    <w:rsid w:val="00123726"/>
    <w:rsid w:val="00123C9A"/>
    <w:rsid w:val="00125C50"/>
    <w:rsid w:val="00125FF5"/>
    <w:rsid w:val="00130720"/>
    <w:rsid w:val="001378E2"/>
    <w:rsid w:val="001440C0"/>
    <w:rsid w:val="00146835"/>
    <w:rsid w:val="00150689"/>
    <w:rsid w:val="0015793E"/>
    <w:rsid w:val="001654D1"/>
    <w:rsid w:val="001761BA"/>
    <w:rsid w:val="00177B51"/>
    <w:rsid w:val="0018332D"/>
    <w:rsid w:val="001957D2"/>
    <w:rsid w:val="001B344D"/>
    <w:rsid w:val="001D6419"/>
    <w:rsid w:val="001E00F3"/>
    <w:rsid w:val="001E3854"/>
    <w:rsid w:val="001F7DE3"/>
    <w:rsid w:val="001F7F6B"/>
    <w:rsid w:val="00214569"/>
    <w:rsid w:val="00214A12"/>
    <w:rsid w:val="002179A6"/>
    <w:rsid w:val="002240D9"/>
    <w:rsid w:val="0022514B"/>
    <w:rsid w:val="00227232"/>
    <w:rsid w:val="002319DE"/>
    <w:rsid w:val="002364F6"/>
    <w:rsid w:val="0025164D"/>
    <w:rsid w:val="00257DB3"/>
    <w:rsid w:val="00267276"/>
    <w:rsid w:val="0027483E"/>
    <w:rsid w:val="002963C6"/>
    <w:rsid w:val="002A2D8A"/>
    <w:rsid w:val="002A591E"/>
    <w:rsid w:val="002B09F8"/>
    <w:rsid w:val="002B34A3"/>
    <w:rsid w:val="002B6437"/>
    <w:rsid w:val="002D2B99"/>
    <w:rsid w:val="002E2F1E"/>
    <w:rsid w:val="002E6902"/>
    <w:rsid w:val="002F019C"/>
    <w:rsid w:val="002F1040"/>
    <w:rsid w:val="002F491F"/>
    <w:rsid w:val="002F52C1"/>
    <w:rsid w:val="002F7C9E"/>
    <w:rsid w:val="0030647A"/>
    <w:rsid w:val="003075D0"/>
    <w:rsid w:val="003143EE"/>
    <w:rsid w:val="00320AB2"/>
    <w:rsid w:val="00322BC9"/>
    <w:rsid w:val="003323DA"/>
    <w:rsid w:val="003434C2"/>
    <w:rsid w:val="00352AE0"/>
    <w:rsid w:val="003548C8"/>
    <w:rsid w:val="003559DF"/>
    <w:rsid w:val="00360CED"/>
    <w:rsid w:val="00366880"/>
    <w:rsid w:val="00375F82"/>
    <w:rsid w:val="003820DD"/>
    <w:rsid w:val="003850E6"/>
    <w:rsid w:val="00385508"/>
    <w:rsid w:val="003859CE"/>
    <w:rsid w:val="0038634D"/>
    <w:rsid w:val="003863E3"/>
    <w:rsid w:val="0039316A"/>
    <w:rsid w:val="00393FF3"/>
    <w:rsid w:val="00395FAF"/>
    <w:rsid w:val="003A4660"/>
    <w:rsid w:val="003A6909"/>
    <w:rsid w:val="003B33F5"/>
    <w:rsid w:val="003B39A7"/>
    <w:rsid w:val="003E5079"/>
    <w:rsid w:val="003F0893"/>
    <w:rsid w:val="003F7110"/>
    <w:rsid w:val="00402290"/>
    <w:rsid w:val="004100B1"/>
    <w:rsid w:val="00420F67"/>
    <w:rsid w:val="00427C02"/>
    <w:rsid w:val="0043382A"/>
    <w:rsid w:val="00435F54"/>
    <w:rsid w:val="00437FA8"/>
    <w:rsid w:val="00441A3C"/>
    <w:rsid w:val="004440DD"/>
    <w:rsid w:val="004453CC"/>
    <w:rsid w:val="0044586F"/>
    <w:rsid w:val="00446013"/>
    <w:rsid w:val="004624A0"/>
    <w:rsid w:val="00471B81"/>
    <w:rsid w:val="00473860"/>
    <w:rsid w:val="004739B7"/>
    <w:rsid w:val="00473F6F"/>
    <w:rsid w:val="00476B43"/>
    <w:rsid w:val="0047728C"/>
    <w:rsid w:val="004869EB"/>
    <w:rsid w:val="00487069"/>
    <w:rsid w:val="004A25E2"/>
    <w:rsid w:val="004A3406"/>
    <w:rsid w:val="004A6CD1"/>
    <w:rsid w:val="004C29CF"/>
    <w:rsid w:val="004C672F"/>
    <w:rsid w:val="004D0508"/>
    <w:rsid w:val="004E17A1"/>
    <w:rsid w:val="004E46E3"/>
    <w:rsid w:val="004E4A7E"/>
    <w:rsid w:val="004F51C9"/>
    <w:rsid w:val="004F77D2"/>
    <w:rsid w:val="00500C3D"/>
    <w:rsid w:val="005031C1"/>
    <w:rsid w:val="00505342"/>
    <w:rsid w:val="00505898"/>
    <w:rsid w:val="00512D43"/>
    <w:rsid w:val="00512DA7"/>
    <w:rsid w:val="00515506"/>
    <w:rsid w:val="00520A29"/>
    <w:rsid w:val="00521659"/>
    <w:rsid w:val="00522ED6"/>
    <w:rsid w:val="00530F38"/>
    <w:rsid w:val="00535E29"/>
    <w:rsid w:val="005466BA"/>
    <w:rsid w:val="00547DD0"/>
    <w:rsid w:val="00553973"/>
    <w:rsid w:val="00561989"/>
    <w:rsid w:val="00566E3C"/>
    <w:rsid w:val="00571068"/>
    <w:rsid w:val="0057263C"/>
    <w:rsid w:val="0058086D"/>
    <w:rsid w:val="00587FF0"/>
    <w:rsid w:val="00590AB4"/>
    <w:rsid w:val="00590EDD"/>
    <w:rsid w:val="00594F9D"/>
    <w:rsid w:val="005A26AF"/>
    <w:rsid w:val="005A4828"/>
    <w:rsid w:val="005B2FB0"/>
    <w:rsid w:val="005C3CCA"/>
    <w:rsid w:val="005D1D7D"/>
    <w:rsid w:val="005D2ACD"/>
    <w:rsid w:val="005D38AF"/>
    <w:rsid w:val="005E25FE"/>
    <w:rsid w:val="005E41C7"/>
    <w:rsid w:val="005E5B6E"/>
    <w:rsid w:val="005E5DFD"/>
    <w:rsid w:val="005E7AAC"/>
    <w:rsid w:val="005F49B9"/>
    <w:rsid w:val="005F7D52"/>
    <w:rsid w:val="00603AA8"/>
    <w:rsid w:val="00606008"/>
    <w:rsid w:val="00617F7E"/>
    <w:rsid w:val="00622B9A"/>
    <w:rsid w:val="006235F4"/>
    <w:rsid w:val="0063302C"/>
    <w:rsid w:val="006428D5"/>
    <w:rsid w:val="00653699"/>
    <w:rsid w:val="00666372"/>
    <w:rsid w:val="00666BBF"/>
    <w:rsid w:val="00670C54"/>
    <w:rsid w:val="00673182"/>
    <w:rsid w:val="006816DB"/>
    <w:rsid w:val="00683DAF"/>
    <w:rsid w:val="006848AC"/>
    <w:rsid w:val="006865C5"/>
    <w:rsid w:val="00690523"/>
    <w:rsid w:val="006A0F40"/>
    <w:rsid w:val="006A4A80"/>
    <w:rsid w:val="006A5DAE"/>
    <w:rsid w:val="006B1EF7"/>
    <w:rsid w:val="006C2F53"/>
    <w:rsid w:val="006D2F15"/>
    <w:rsid w:val="006E5357"/>
    <w:rsid w:val="006E5463"/>
    <w:rsid w:val="007051E7"/>
    <w:rsid w:val="00710B77"/>
    <w:rsid w:val="00715E61"/>
    <w:rsid w:val="00716A10"/>
    <w:rsid w:val="007202A8"/>
    <w:rsid w:val="0072320D"/>
    <w:rsid w:val="00725F24"/>
    <w:rsid w:val="00737AA6"/>
    <w:rsid w:val="00753F7E"/>
    <w:rsid w:val="00754800"/>
    <w:rsid w:val="0076049F"/>
    <w:rsid w:val="007623CC"/>
    <w:rsid w:val="007649E7"/>
    <w:rsid w:val="00774BF0"/>
    <w:rsid w:val="00786ABB"/>
    <w:rsid w:val="00796736"/>
    <w:rsid w:val="007A3FFB"/>
    <w:rsid w:val="007B7A71"/>
    <w:rsid w:val="007C3650"/>
    <w:rsid w:val="007C71BF"/>
    <w:rsid w:val="007C7467"/>
    <w:rsid w:val="007D0609"/>
    <w:rsid w:val="007E2926"/>
    <w:rsid w:val="007E3886"/>
    <w:rsid w:val="007E7462"/>
    <w:rsid w:val="007F2509"/>
    <w:rsid w:val="007F3CA7"/>
    <w:rsid w:val="007F6373"/>
    <w:rsid w:val="00804F16"/>
    <w:rsid w:val="00807F95"/>
    <w:rsid w:val="008100FE"/>
    <w:rsid w:val="008208D7"/>
    <w:rsid w:val="00822095"/>
    <w:rsid w:val="00823DB8"/>
    <w:rsid w:val="008271A0"/>
    <w:rsid w:val="00832932"/>
    <w:rsid w:val="00832B2B"/>
    <w:rsid w:val="00834AF2"/>
    <w:rsid w:val="008402E8"/>
    <w:rsid w:val="0084571E"/>
    <w:rsid w:val="00854740"/>
    <w:rsid w:val="0085596C"/>
    <w:rsid w:val="00867773"/>
    <w:rsid w:val="00873BC0"/>
    <w:rsid w:val="0088009C"/>
    <w:rsid w:val="00892CA0"/>
    <w:rsid w:val="00895052"/>
    <w:rsid w:val="008A622A"/>
    <w:rsid w:val="008A6F70"/>
    <w:rsid w:val="008C04F6"/>
    <w:rsid w:val="008C2D1E"/>
    <w:rsid w:val="008C2EE5"/>
    <w:rsid w:val="008C380A"/>
    <w:rsid w:val="008C53E3"/>
    <w:rsid w:val="008C7185"/>
    <w:rsid w:val="008D34E9"/>
    <w:rsid w:val="008D5091"/>
    <w:rsid w:val="008D537D"/>
    <w:rsid w:val="008E768B"/>
    <w:rsid w:val="008F2555"/>
    <w:rsid w:val="008F2AC9"/>
    <w:rsid w:val="008F4A15"/>
    <w:rsid w:val="00904CBF"/>
    <w:rsid w:val="00905B16"/>
    <w:rsid w:val="009069A0"/>
    <w:rsid w:val="00912A69"/>
    <w:rsid w:val="009159FF"/>
    <w:rsid w:val="00915A3E"/>
    <w:rsid w:val="00916574"/>
    <w:rsid w:val="0092326A"/>
    <w:rsid w:val="009255DA"/>
    <w:rsid w:val="00925AE4"/>
    <w:rsid w:val="00933C91"/>
    <w:rsid w:val="00936298"/>
    <w:rsid w:val="009422B6"/>
    <w:rsid w:val="009458E4"/>
    <w:rsid w:val="009566FC"/>
    <w:rsid w:val="00966B74"/>
    <w:rsid w:val="00973DCC"/>
    <w:rsid w:val="00976252"/>
    <w:rsid w:val="009805E9"/>
    <w:rsid w:val="00993B2D"/>
    <w:rsid w:val="009B52AD"/>
    <w:rsid w:val="009B71C8"/>
    <w:rsid w:val="009B74B2"/>
    <w:rsid w:val="009C0F7D"/>
    <w:rsid w:val="009C1210"/>
    <w:rsid w:val="009E05F0"/>
    <w:rsid w:val="009E1F14"/>
    <w:rsid w:val="009F0DE3"/>
    <w:rsid w:val="009F1A65"/>
    <w:rsid w:val="00A025BE"/>
    <w:rsid w:val="00A03961"/>
    <w:rsid w:val="00A110A7"/>
    <w:rsid w:val="00A13525"/>
    <w:rsid w:val="00A15957"/>
    <w:rsid w:val="00A2338E"/>
    <w:rsid w:val="00A23C76"/>
    <w:rsid w:val="00A248CB"/>
    <w:rsid w:val="00A300D5"/>
    <w:rsid w:val="00A305F1"/>
    <w:rsid w:val="00A30C6E"/>
    <w:rsid w:val="00A3518F"/>
    <w:rsid w:val="00A4185E"/>
    <w:rsid w:val="00A41D79"/>
    <w:rsid w:val="00A45691"/>
    <w:rsid w:val="00A47741"/>
    <w:rsid w:val="00A61042"/>
    <w:rsid w:val="00A65659"/>
    <w:rsid w:val="00A65784"/>
    <w:rsid w:val="00A71273"/>
    <w:rsid w:val="00A7637B"/>
    <w:rsid w:val="00A80B84"/>
    <w:rsid w:val="00A87242"/>
    <w:rsid w:val="00A918A1"/>
    <w:rsid w:val="00A9597C"/>
    <w:rsid w:val="00A95E93"/>
    <w:rsid w:val="00AD3313"/>
    <w:rsid w:val="00AD3AA8"/>
    <w:rsid w:val="00AD593D"/>
    <w:rsid w:val="00AD79C1"/>
    <w:rsid w:val="00AE597E"/>
    <w:rsid w:val="00AF18D8"/>
    <w:rsid w:val="00AF2715"/>
    <w:rsid w:val="00AF67A5"/>
    <w:rsid w:val="00B04191"/>
    <w:rsid w:val="00B27ECC"/>
    <w:rsid w:val="00B32909"/>
    <w:rsid w:val="00B34F37"/>
    <w:rsid w:val="00B3583F"/>
    <w:rsid w:val="00B365C6"/>
    <w:rsid w:val="00B42D30"/>
    <w:rsid w:val="00B51E2F"/>
    <w:rsid w:val="00B52638"/>
    <w:rsid w:val="00B53BDB"/>
    <w:rsid w:val="00B60C3C"/>
    <w:rsid w:val="00B61814"/>
    <w:rsid w:val="00B64058"/>
    <w:rsid w:val="00B669E1"/>
    <w:rsid w:val="00B7362B"/>
    <w:rsid w:val="00B738F1"/>
    <w:rsid w:val="00B77F44"/>
    <w:rsid w:val="00B83BEE"/>
    <w:rsid w:val="00B83DF8"/>
    <w:rsid w:val="00B905B8"/>
    <w:rsid w:val="00B965B8"/>
    <w:rsid w:val="00BA0CD8"/>
    <w:rsid w:val="00BB00FA"/>
    <w:rsid w:val="00BB02E4"/>
    <w:rsid w:val="00BC2963"/>
    <w:rsid w:val="00BC2D85"/>
    <w:rsid w:val="00BC393D"/>
    <w:rsid w:val="00BC7455"/>
    <w:rsid w:val="00BC7CF5"/>
    <w:rsid w:val="00BD1779"/>
    <w:rsid w:val="00BD3962"/>
    <w:rsid w:val="00BE7768"/>
    <w:rsid w:val="00BF0A4F"/>
    <w:rsid w:val="00BF0B71"/>
    <w:rsid w:val="00BF3D13"/>
    <w:rsid w:val="00C034CA"/>
    <w:rsid w:val="00C05774"/>
    <w:rsid w:val="00C15159"/>
    <w:rsid w:val="00C237F4"/>
    <w:rsid w:val="00C27EF5"/>
    <w:rsid w:val="00C33E26"/>
    <w:rsid w:val="00C344EB"/>
    <w:rsid w:val="00C40714"/>
    <w:rsid w:val="00C40E62"/>
    <w:rsid w:val="00C51D88"/>
    <w:rsid w:val="00C63636"/>
    <w:rsid w:val="00C70601"/>
    <w:rsid w:val="00C70ABF"/>
    <w:rsid w:val="00C74EB8"/>
    <w:rsid w:val="00C82797"/>
    <w:rsid w:val="00C840A0"/>
    <w:rsid w:val="00C9612C"/>
    <w:rsid w:val="00CA495F"/>
    <w:rsid w:val="00CB76A6"/>
    <w:rsid w:val="00CD07AE"/>
    <w:rsid w:val="00CD19B4"/>
    <w:rsid w:val="00CE458C"/>
    <w:rsid w:val="00CF2CC4"/>
    <w:rsid w:val="00D108CE"/>
    <w:rsid w:val="00D10EE1"/>
    <w:rsid w:val="00D113BE"/>
    <w:rsid w:val="00D122E8"/>
    <w:rsid w:val="00D147BA"/>
    <w:rsid w:val="00D153E9"/>
    <w:rsid w:val="00D27DC8"/>
    <w:rsid w:val="00D30848"/>
    <w:rsid w:val="00D323B7"/>
    <w:rsid w:val="00D34785"/>
    <w:rsid w:val="00D350D4"/>
    <w:rsid w:val="00D35AFE"/>
    <w:rsid w:val="00D4160E"/>
    <w:rsid w:val="00D5468B"/>
    <w:rsid w:val="00D56316"/>
    <w:rsid w:val="00D565EC"/>
    <w:rsid w:val="00D60E1E"/>
    <w:rsid w:val="00D64D36"/>
    <w:rsid w:val="00D71C24"/>
    <w:rsid w:val="00D72143"/>
    <w:rsid w:val="00D7711B"/>
    <w:rsid w:val="00D90344"/>
    <w:rsid w:val="00D90C6A"/>
    <w:rsid w:val="00D91B65"/>
    <w:rsid w:val="00DB6538"/>
    <w:rsid w:val="00DC065F"/>
    <w:rsid w:val="00DC2168"/>
    <w:rsid w:val="00DC6373"/>
    <w:rsid w:val="00DD30C8"/>
    <w:rsid w:val="00DD69D1"/>
    <w:rsid w:val="00DD745D"/>
    <w:rsid w:val="00DE03EB"/>
    <w:rsid w:val="00DE0766"/>
    <w:rsid w:val="00DE5D62"/>
    <w:rsid w:val="00E02EF3"/>
    <w:rsid w:val="00E03EAC"/>
    <w:rsid w:val="00E112C5"/>
    <w:rsid w:val="00E2714A"/>
    <w:rsid w:val="00E473C2"/>
    <w:rsid w:val="00E51F55"/>
    <w:rsid w:val="00E56156"/>
    <w:rsid w:val="00E603B5"/>
    <w:rsid w:val="00E64B4B"/>
    <w:rsid w:val="00E73A72"/>
    <w:rsid w:val="00E75299"/>
    <w:rsid w:val="00E777B6"/>
    <w:rsid w:val="00E8022E"/>
    <w:rsid w:val="00E81B8F"/>
    <w:rsid w:val="00E8354F"/>
    <w:rsid w:val="00E85323"/>
    <w:rsid w:val="00E93AD4"/>
    <w:rsid w:val="00E9484F"/>
    <w:rsid w:val="00EA6E72"/>
    <w:rsid w:val="00EB08B8"/>
    <w:rsid w:val="00EB62E5"/>
    <w:rsid w:val="00EB62F3"/>
    <w:rsid w:val="00EB74B6"/>
    <w:rsid w:val="00EC3F60"/>
    <w:rsid w:val="00EC62F6"/>
    <w:rsid w:val="00EC6ED3"/>
    <w:rsid w:val="00ED1619"/>
    <w:rsid w:val="00ED79AD"/>
    <w:rsid w:val="00EE2A01"/>
    <w:rsid w:val="00EE3939"/>
    <w:rsid w:val="00EE5322"/>
    <w:rsid w:val="00EE65F9"/>
    <w:rsid w:val="00EF485D"/>
    <w:rsid w:val="00EF5147"/>
    <w:rsid w:val="00F05994"/>
    <w:rsid w:val="00F14201"/>
    <w:rsid w:val="00F163F8"/>
    <w:rsid w:val="00F3389A"/>
    <w:rsid w:val="00F42AD3"/>
    <w:rsid w:val="00F452AD"/>
    <w:rsid w:val="00F73980"/>
    <w:rsid w:val="00F9339B"/>
    <w:rsid w:val="00F95A00"/>
    <w:rsid w:val="00FA1B6A"/>
    <w:rsid w:val="00FB0B44"/>
    <w:rsid w:val="00FC46FD"/>
    <w:rsid w:val="00FD16E4"/>
    <w:rsid w:val="00FD5CE7"/>
    <w:rsid w:val="00FD6185"/>
    <w:rsid w:val="00FD67C1"/>
    <w:rsid w:val="00FE03E4"/>
    <w:rsid w:val="00FE04AC"/>
    <w:rsid w:val="00FE19F1"/>
    <w:rsid w:val="00FE1C3C"/>
    <w:rsid w:val="00FE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D98F2E0"/>
  <w15:docId w15:val="{101B7E18-0003-4AEA-AE59-02E9CDBF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468B"/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rsid w:val="00437F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rsid w:val="00D54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A5C5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2B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69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DF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DF8"/>
    <w:rPr>
      <w:rFonts w:ascii="Lucida Grande" w:eastAsia="Times New Roman" w:hAnsi="Lucida Grande" w:cs="Lucida Grande"/>
      <w:sz w:val="18"/>
      <w:szCs w:val="18"/>
    </w:rPr>
  </w:style>
  <w:style w:type="paragraph" w:styleId="Sumrio2">
    <w:name w:val="toc 2"/>
    <w:aliases w:val="Texto de Sumario Nivel 2"/>
    <w:basedOn w:val="Sumrio1"/>
    <w:next w:val="TextoSumrio"/>
    <w:autoRedefine/>
    <w:uiPriority w:val="39"/>
    <w:unhideWhenUsed/>
    <w:qFormat/>
    <w:rsid w:val="00D5468B"/>
    <w:pPr>
      <w:ind w:left="200"/>
    </w:pPr>
    <w:rPr>
      <w:rFonts w:asciiTheme="majorHAnsi" w:hAnsiTheme="majorHAnsi"/>
      <w:smallCaps/>
    </w:rPr>
  </w:style>
  <w:style w:type="paragraph" w:styleId="Sumrio1">
    <w:name w:val="toc 1"/>
    <w:aliases w:val="Texto de Sumario Nivel 1"/>
    <w:basedOn w:val="Texto"/>
    <w:next w:val="Texto"/>
    <w:autoRedefine/>
    <w:uiPriority w:val="39"/>
    <w:unhideWhenUsed/>
    <w:qFormat/>
    <w:rsid w:val="009458E4"/>
    <w:pPr>
      <w:tabs>
        <w:tab w:val="left" w:pos="407"/>
        <w:tab w:val="left" w:pos="770"/>
        <w:tab w:val="right" w:leader="dot" w:pos="9498"/>
      </w:tabs>
      <w:ind w:firstLine="0"/>
    </w:pPr>
    <w:rPr>
      <w:caps/>
    </w:rPr>
  </w:style>
  <w:style w:type="paragraph" w:styleId="Sumrio3">
    <w:name w:val="toc 3"/>
    <w:aliases w:val="Texto de Sumario nivel 3"/>
    <w:basedOn w:val="Sumrio2"/>
    <w:next w:val="Normal"/>
    <w:autoRedefine/>
    <w:uiPriority w:val="39"/>
    <w:unhideWhenUsed/>
    <w:qFormat/>
    <w:rsid w:val="009458E4"/>
    <w:pPr>
      <w:tabs>
        <w:tab w:val="left" w:leader="dot" w:pos="407"/>
      </w:tabs>
      <w:ind w:left="400"/>
    </w:pPr>
    <w:rPr>
      <w:caps w:val="0"/>
      <w:smallCaps w:val="0"/>
    </w:rPr>
  </w:style>
  <w:style w:type="paragraph" w:styleId="Sumrio4">
    <w:name w:val="toc 4"/>
    <w:basedOn w:val="Normal"/>
    <w:next w:val="Normal"/>
    <w:autoRedefine/>
    <w:uiPriority w:val="39"/>
    <w:unhideWhenUsed/>
    <w:rsid w:val="00B83DF8"/>
    <w:pPr>
      <w:ind w:left="600"/>
    </w:pPr>
    <w:rPr>
      <w:rFonts w:asciiTheme="minorHAnsi" w:hAnsiTheme="minorHAnsi"/>
      <w:sz w:val="18"/>
      <w:szCs w:val="18"/>
    </w:rPr>
  </w:style>
  <w:style w:type="paragraph" w:styleId="SemEspaamento">
    <w:name w:val="No Spacing"/>
    <w:uiPriority w:val="1"/>
    <w:rsid w:val="0084571E"/>
    <w:rPr>
      <w:rFonts w:ascii="Times New Roman" w:eastAsia="Times New Roman" w:hAnsi="Times New Roman" w:cs="Times New Roman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83DF8"/>
    <w:pPr>
      <w:ind w:left="800"/>
    </w:pPr>
    <w:rPr>
      <w:rFonts w:asciiTheme="minorHAnsi" w:hAnsi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37FA8"/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Sumrio6">
    <w:name w:val="toc 6"/>
    <w:basedOn w:val="Normal"/>
    <w:next w:val="Normal"/>
    <w:autoRedefine/>
    <w:uiPriority w:val="39"/>
    <w:unhideWhenUsed/>
    <w:rsid w:val="00B83DF8"/>
    <w:pPr>
      <w:ind w:left="10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B83DF8"/>
    <w:pPr>
      <w:ind w:left="120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83DF8"/>
    <w:pPr>
      <w:ind w:left="140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83DF8"/>
    <w:pPr>
      <w:ind w:left="1600"/>
    </w:pPr>
    <w:rPr>
      <w:rFonts w:asciiTheme="minorHAnsi" w:hAnsiTheme="minorHAnsi"/>
      <w:sz w:val="18"/>
      <w:szCs w:val="18"/>
    </w:rPr>
  </w:style>
  <w:style w:type="paragraph" w:customStyle="1" w:styleId="Ttulosemnumerao">
    <w:name w:val="Título sem numeração"/>
    <w:basedOn w:val="Ttulo11"/>
    <w:qFormat/>
    <w:rsid w:val="00B83DF8"/>
  </w:style>
  <w:style w:type="paragraph" w:customStyle="1" w:styleId="TextoSumrio">
    <w:name w:val="Texto Sumário"/>
    <w:basedOn w:val="Texto"/>
    <w:rsid w:val="006865C5"/>
    <w:rPr>
      <w:noProof/>
    </w:rPr>
  </w:style>
  <w:style w:type="paragraph" w:styleId="CabealhodoSumrio">
    <w:name w:val="TOC Heading"/>
    <w:basedOn w:val="Ttulo1"/>
    <w:next w:val="Normal"/>
    <w:uiPriority w:val="39"/>
    <w:unhideWhenUsed/>
    <w:qFormat/>
    <w:rsid w:val="006865C5"/>
    <w:pPr>
      <w:spacing w:line="276" w:lineRule="auto"/>
      <w:outlineLvl w:val="9"/>
    </w:pPr>
    <w:rPr>
      <w:color w:val="5A5C5E" w:themeColor="accent1" w:themeShade="BF"/>
      <w:sz w:val="28"/>
      <w:szCs w:val="28"/>
      <w:lang w:val="en-US"/>
    </w:rPr>
  </w:style>
  <w:style w:type="paragraph" w:customStyle="1" w:styleId="Texto">
    <w:name w:val="Texto"/>
    <w:next w:val="Normal"/>
    <w:link w:val="TextoChar"/>
    <w:qFormat/>
    <w:rsid w:val="00083391"/>
    <w:pPr>
      <w:spacing w:line="360" w:lineRule="auto"/>
      <w:ind w:firstLine="360"/>
      <w:jc w:val="both"/>
    </w:pPr>
    <w:rPr>
      <w:rFonts w:ascii="Calibri" w:eastAsia="Times New Roman" w:hAnsi="Calibri" w:cs="Times New Roman"/>
      <w:sz w:val="22"/>
      <w:szCs w:val="22"/>
    </w:rPr>
  </w:style>
  <w:style w:type="paragraph" w:customStyle="1" w:styleId="Ttulo11">
    <w:name w:val="Título 11"/>
    <w:qFormat/>
    <w:rsid w:val="00A9597C"/>
    <w:pPr>
      <w:spacing w:line="360" w:lineRule="auto"/>
    </w:pPr>
    <w:rPr>
      <w:rFonts w:ascii="Calibri" w:eastAsia="Times New Roman" w:hAnsi="Calibri" w:cs="Times New Roman"/>
      <w:b/>
      <w:bCs/>
      <w:caps/>
      <w:color w:val="008267"/>
      <w:sz w:val="22"/>
      <w:szCs w:val="22"/>
    </w:rPr>
  </w:style>
  <w:style w:type="paragraph" w:customStyle="1" w:styleId="ListasdePargrafo">
    <w:name w:val="Listas de Parágrafo"/>
    <w:basedOn w:val="Texto"/>
    <w:next w:val="Normal"/>
    <w:qFormat/>
    <w:rsid w:val="00A9597C"/>
    <w:pPr>
      <w:numPr>
        <w:numId w:val="3"/>
      </w:numPr>
      <w:outlineLvl w:val="0"/>
    </w:pPr>
  </w:style>
  <w:style w:type="paragraph" w:customStyle="1" w:styleId="TtuloTabela">
    <w:name w:val="Título Tabela"/>
    <w:basedOn w:val="Texto"/>
    <w:qFormat/>
    <w:rsid w:val="00D30848"/>
    <w:pPr>
      <w:spacing w:before="120" w:after="120" w:line="240" w:lineRule="auto"/>
      <w:jc w:val="center"/>
    </w:pPr>
    <w:rPr>
      <w:b/>
      <w:bCs/>
      <w:caps/>
      <w:color w:val="FFFFFF" w:themeColor="background1"/>
    </w:rPr>
  </w:style>
  <w:style w:type="numbering" w:styleId="111111">
    <w:name w:val="Outline List 2"/>
    <w:basedOn w:val="Semlista"/>
    <w:uiPriority w:val="99"/>
    <w:semiHidden/>
    <w:unhideWhenUsed/>
    <w:rsid w:val="00437FA8"/>
    <w:pPr>
      <w:numPr>
        <w:numId w:val="2"/>
      </w:numPr>
    </w:pPr>
  </w:style>
  <w:style w:type="paragraph" w:customStyle="1" w:styleId="Titulo2">
    <w:name w:val="Titulo 2"/>
    <w:basedOn w:val="Ttulo11"/>
    <w:qFormat/>
    <w:rsid w:val="007202A8"/>
    <w:pPr>
      <w:numPr>
        <w:ilvl w:val="1"/>
      </w:numPr>
    </w:pPr>
    <w:rPr>
      <w:b w:val="0"/>
    </w:rPr>
  </w:style>
  <w:style w:type="paragraph" w:styleId="Cabealho">
    <w:name w:val="header"/>
    <w:basedOn w:val="Normal"/>
    <w:link w:val="CabealhoChar"/>
    <w:uiPriority w:val="99"/>
    <w:unhideWhenUsed/>
    <w:rsid w:val="007202A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02A8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202A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202A8"/>
    <w:rPr>
      <w:rFonts w:ascii="Times New Roman" w:eastAsia="Times New Roman" w:hAnsi="Times New Roman" w:cs="Times New Roman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8402E8"/>
    <w:pPr>
      <w:ind w:left="400" w:hanging="400"/>
    </w:pPr>
  </w:style>
  <w:style w:type="paragraph" w:styleId="Legenda">
    <w:name w:val="caption"/>
    <w:aliases w:val="Legenda de Imagem"/>
    <w:basedOn w:val="Texto"/>
    <w:next w:val="Texto"/>
    <w:uiPriority w:val="35"/>
    <w:unhideWhenUsed/>
    <w:qFormat/>
    <w:rsid w:val="00083391"/>
    <w:pPr>
      <w:spacing w:after="200"/>
      <w:ind w:firstLine="357"/>
      <w:jc w:val="center"/>
    </w:pPr>
    <w:rPr>
      <w:b/>
      <w:bCs/>
      <w:color w:val="434342" w:themeColor="text2"/>
      <w:sz w:val="18"/>
      <w:szCs w:val="18"/>
    </w:rPr>
  </w:style>
  <w:style w:type="paragraph" w:customStyle="1" w:styleId="Ttulo31">
    <w:name w:val="Título 31"/>
    <w:basedOn w:val="Titulo2"/>
    <w:qFormat/>
    <w:rsid w:val="00487069"/>
    <w:pPr>
      <w:numPr>
        <w:ilvl w:val="2"/>
      </w:numPr>
    </w:pPr>
    <w:rPr>
      <w:caps w:val="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2B99"/>
    <w:rPr>
      <w:rFonts w:asciiTheme="majorHAnsi" w:eastAsiaTheme="majorEastAsia" w:hAnsiTheme="majorHAnsi" w:cstheme="majorBidi"/>
      <w:b/>
      <w:bCs/>
      <w:color w:val="797B7E" w:themeColor="accent1"/>
      <w:sz w:val="20"/>
      <w:szCs w:val="20"/>
    </w:rPr>
  </w:style>
  <w:style w:type="paragraph" w:customStyle="1" w:styleId="CabealhoPadro">
    <w:name w:val="Cabeçalho Padrão"/>
    <w:basedOn w:val="Texto"/>
    <w:link w:val="CabealhoPadroChar"/>
    <w:qFormat/>
    <w:rsid w:val="00083391"/>
    <w:pPr>
      <w:jc w:val="right"/>
    </w:pPr>
  </w:style>
  <w:style w:type="paragraph" w:customStyle="1" w:styleId="43157EC7C8994812ABD6BA25DF5C490B">
    <w:name w:val="43157EC7C8994812ABD6BA25DF5C490B"/>
    <w:rsid w:val="00083391"/>
    <w:pPr>
      <w:spacing w:after="200" w:line="276" w:lineRule="auto"/>
    </w:pPr>
    <w:rPr>
      <w:sz w:val="22"/>
      <w:szCs w:val="22"/>
      <w:lang w:eastAsia="pt-BR"/>
    </w:rPr>
  </w:style>
  <w:style w:type="character" w:customStyle="1" w:styleId="TextoChar">
    <w:name w:val="Texto Char"/>
    <w:basedOn w:val="Fontepargpadro"/>
    <w:link w:val="Texto"/>
    <w:rsid w:val="00083391"/>
    <w:rPr>
      <w:rFonts w:ascii="Calibri" w:eastAsia="Times New Roman" w:hAnsi="Calibri" w:cs="Times New Roman"/>
      <w:sz w:val="22"/>
      <w:szCs w:val="22"/>
    </w:rPr>
  </w:style>
  <w:style w:type="character" w:customStyle="1" w:styleId="CabealhoPadroChar">
    <w:name w:val="Cabeçalho Padrão Char"/>
    <w:basedOn w:val="TextoChar"/>
    <w:link w:val="CabealhoPadro"/>
    <w:rsid w:val="00083391"/>
    <w:rPr>
      <w:rFonts w:ascii="Calibri" w:eastAsia="Times New Roman" w:hAnsi="Calibri" w:cs="Times New Roman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6909"/>
    <w:rPr>
      <w:rFonts w:asciiTheme="majorHAnsi" w:eastAsiaTheme="majorEastAsia" w:hAnsiTheme="majorHAnsi" w:cstheme="majorBidi"/>
      <w:b/>
      <w:bCs/>
      <w:i/>
      <w:iCs/>
      <w:color w:val="797B7E" w:themeColor="accent1"/>
      <w:sz w:val="20"/>
      <w:szCs w:val="20"/>
    </w:rPr>
  </w:style>
  <w:style w:type="paragraph" w:styleId="Corpodetexto">
    <w:name w:val="Body Text"/>
    <w:basedOn w:val="Normal"/>
    <w:link w:val="CorpodetextoChar"/>
    <w:rsid w:val="003A6909"/>
    <w:pPr>
      <w:jc w:val="both"/>
    </w:pPr>
    <w:rPr>
      <w:b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A6909"/>
    <w:rPr>
      <w:rFonts w:ascii="Times New Roman" w:eastAsia="Times New Roman" w:hAnsi="Times New Roman" w:cs="Times New Roman"/>
      <w:b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45691"/>
    <w:rPr>
      <w:color w:val="008267" w:themeColor="hyperlink"/>
      <w:u w:val="single"/>
    </w:rPr>
  </w:style>
  <w:style w:type="paragraph" w:customStyle="1" w:styleId="Commarcadores1">
    <w:name w:val="Com marcadores1"/>
    <w:basedOn w:val="Normal"/>
    <w:rsid w:val="00C344EB"/>
    <w:pPr>
      <w:suppressAutoHyphens/>
      <w:spacing w:before="60" w:after="60" w:line="100" w:lineRule="atLeast"/>
      <w:jc w:val="both"/>
    </w:pPr>
    <w:rPr>
      <w:bCs/>
      <w:kern w:val="1"/>
      <w:sz w:val="24"/>
      <w:lang w:eastAsia="ar-SA"/>
    </w:rPr>
  </w:style>
  <w:style w:type="table" w:styleId="Tabelacomgrade">
    <w:name w:val="Table Grid"/>
    <w:basedOn w:val="Tabelanormal"/>
    <w:uiPriority w:val="59"/>
    <w:rsid w:val="005E7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uiPriority w:val="99"/>
    <w:semiHidden/>
    <w:unhideWhenUsed/>
    <w:rsid w:val="0002459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2459D"/>
    <w:rPr>
      <w:rFonts w:ascii="Times New Roman" w:eastAsia="Times New Roman" w:hAnsi="Times New Roman" w:cs="Times New Roman"/>
      <w:sz w:val="20"/>
      <w:szCs w:val="20"/>
    </w:rPr>
  </w:style>
  <w:style w:type="paragraph" w:customStyle="1" w:styleId="WW-Textosimples">
    <w:name w:val="WW-Texto simples"/>
    <w:basedOn w:val="Normal"/>
    <w:rsid w:val="0002459D"/>
    <w:pPr>
      <w:widowControl w:val="0"/>
      <w:suppressAutoHyphens/>
      <w:jc w:val="both"/>
    </w:pPr>
    <w:rPr>
      <w:rFonts w:ascii="Courier New" w:hAnsi="Courier New"/>
      <w:lang w:val="en-US" w:eastAsia="ar-SA"/>
    </w:rPr>
  </w:style>
  <w:style w:type="paragraph" w:customStyle="1" w:styleId="TtuloX">
    <w:name w:val="Título X"/>
    <w:basedOn w:val="Ttulo1"/>
    <w:rsid w:val="0002459D"/>
    <w:pPr>
      <w:keepLines w:val="0"/>
      <w:numPr>
        <w:numId w:val="4"/>
      </w:numPr>
      <w:suppressAutoHyphens/>
      <w:spacing w:before="0"/>
      <w:jc w:val="both"/>
    </w:pPr>
    <w:rPr>
      <w:rFonts w:ascii="Times New Roman" w:eastAsia="Times New Roman" w:hAnsi="Times New Roman" w:cs="Times New Roman"/>
      <w:bCs w:val="0"/>
      <w:color w:val="auto"/>
      <w:kern w:val="1"/>
      <w:sz w:val="26"/>
      <w:szCs w:val="20"/>
      <w:lang w:eastAsia="ar-SA"/>
    </w:rPr>
  </w:style>
  <w:style w:type="paragraph" w:customStyle="1" w:styleId="TEXTO0">
    <w:name w:val="TEXTO"/>
    <w:basedOn w:val="Normal"/>
    <w:link w:val="TEXTOChar0"/>
    <w:qFormat/>
    <w:rsid w:val="006848AC"/>
    <w:pPr>
      <w:spacing w:after="120" w:line="276" w:lineRule="auto"/>
      <w:ind w:firstLine="567"/>
      <w:jc w:val="both"/>
    </w:pPr>
    <w:rPr>
      <w:rFonts w:ascii="Arial" w:eastAsiaTheme="minorHAnsi" w:hAnsi="Arial" w:cs="Arial"/>
      <w:szCs w:val="22"/>
    </w:rPr>
  </w:style>
  <w:style w:type="character" w:customStyle="1" w:styleId="TEXTOChar0">
    <w:name w:val="TEXTO Char"/>
    <w:basedOn w:val="Fontepargpadro"/>
    <w:link w:val="TEXTO0"/>
    <w:rsid w:val="006848AC"/>
    <w:rPr>
      <w:rFonts w:ascii="Arial" w:eastAsiaTheme="minorHAnsi" w:hAnsi="Arial" w:cs="Arial"/>
      <w:sz w:val="20"/>
      <w:szCs w:val="22"/>
    </w:rPr>
  </w:style>
  <w:style w:type="paragraph" w:styleId="PargrafodaLista">
    <w:name w:val="List Paragraph"/>
    <w:basedOn w:val="Normal"/>
    <w:uiPriority w:val="34"/>
    <w:rsid w:val="00ED161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422B6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D5468B"/>
    <w:rPr>
      <w:rFonts w:asciiTheme="majorHAnsi" w:eastAsiaTheme="majorEastAsia" w:hAnsiTheme="majorHAnsi" w:cstheme="majorBidi"/>
      <w:color w:val="5A5C5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ILO~1.SIL\AppData\Local\Temp\LCFEM\%7b2E4878C0-C22C-4FDE-AFC3-B75A279F39D9%7d\Model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008267"/>
      </a:accent2>
      <a:accent3>
        <a:srgbClr val="EFB04E"/>
      </a:accent3>
      <a:accent4>
        <a:srgbClr val="6EBFC4"/>
      </a:accent4>
      <a:accent5>
        <a:srgbClr val="BC4941"/>
      </a:accent5>
      <a:accent6>
        <a:srgbClr val="506E94"/>
      </a:accent6>
      <a:hlink>
        <a:srgbClr val="008267"/>
      </a:hlink>
      <a:folHlink>
        <a:srgbClr val="00564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0CF67105F75458CDD5B595089C75E" ma:contentTypeVersion="3" ma:contentTypeDescription="Crie um novo documento." ma:contentTypeScope="" ma:versionID="37140cf60e7be4b549ede5a5d2ee6240">
  <xsd:schema xmlns:xsd="http://www.w3.org/2001/XMLSchema" xmlns:xs="http://www.w3.org/2001/XMLSchema" xmlns:p="http://schemas.microsoft.com/office/2006/metadata/properties" xmlns:ns1="http://schemas.microsoft.com/sharepoint/v3" xmlns:ns2="ea89e724-31c2-4ca5-bcb1-ff99f029beaa" xmlns:ns3="80206ad3-71c8-4d32-a414-79d99774579c" targetNamespace="http://schemas.microsoft.com/office/2006/metadata/properties" ma:root="true" ma:fieldsID="eaaae9d03a593cde9db4f1fbf3034ab5" ns1:_="" ns2:_="" ns3:_="">
    <xsd:import namespace="http://schemas.microsoft.com/sharepoint/v3"/>
    <xsd:import namespace="ea89e724-31c2-4ca5-bcb1-ff99f029beaa"/>
    <xsd:import namespace="80206ad3-71c8-4d32-a414-79d99774579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PublishingStartDate" minOccurs="0"/>
                <xsd:element ref="ns1:PublishingExpirationDate" minOccurs="0"/>
                <xsd:element ref="ns3:p3b13e8c23e345638134305c1cba744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11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9e724-31c2-4ca5-bcb1-ff99f029bea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26eafade-dc1d-4054-8d4f-00cd3230a6bf}" ma:internalName="TaxCatchAll" ma:showField="CatchAllData" ma:web="03f2a064-76be-47e8-9043-d937d5d93c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26eafade-dc1d-4054-8d4f-00cd3230a6bf}" ma:internalName="TaxCatchAllLabel" ma:readOnly="true" ma:showField="CatchAllDataLabel" ma:web="03f2a064-76be-47e8-9043-d937d5d93c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6ad3-71c8-4d32-a414-79d99774579c" elementFormDefault="qualified">
    <xsd:import namespace="http://schemas.microsoft.com/office/2006/documentManagement/types"/>
    <xsd:import namespace="http://schemas.microsoft.com/office/infopath/2007/PartnerControls"/>
    <xsd:element name="p3b13e8c23e345638134305c1cba744c" ma:index="13" nillable="true" ma:taxonomy="true" ma:internalName="p3b13e8c23e345638134305c1cba744c" ma:taxonomyFieldName="Tipo_x0020_documento" ma:displayName="Tipo documento" ma:default="" ma:fieldId="{93b13e8c-23e3-4563-8134-305c1cba744c}" ma:sspId="9b47ff06-c56d-4ad3-94b1-4065f9b58f58" ma:termSetId="5a92db3e-76ec-4292-9784-3bf1997fa6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3b13e8c23e345638134305c1cba744c xmlns="80206ad3-71c8-4d32-a414-79d9977457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Modelos de Documentos</TermName>
          <TermId xmlns="http://schemas.microsoft.com/office/infopath/2007/PartnerControls">9307e387-fe38-4f4b-b17f-661e2a84fdac</TermId>
        </TermInfo>
      </Terms>
    </p3b13e8c23e345638134305c1cba744c>
    <TaxCatchAll xmlns="ea89e724-31c2-4ca5-bcb1-ff99f029beaa">
      <Value>20</Value>
    </TaxCatchAll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E7404-6F40-4550-8EA3-53062A385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a89e724-31c2-4ca5-bcb1-ff99f029beaa"/>
    <ds:schemaRef ds:uri="80206ad3-71c8-4d32-a414-79d997745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9543B-3D4F-4238-8E64-1F295A85420F}">
  <ds:schemaRefs>
    <ds:schemaRef ds:uri="ea89e724-31c2-4ca5-bcb1-ff99f029beaa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80206ad3-71c8-4d32-a414-79d99774579c"/>
    <ds:schemaRef ds:uri="http://purl.org/dc/dcmitype/"/>
    <ds:schemaRef ds:uri="http://schemas.microsoft.com/sharepoint/v3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119338F-1CF8-4C33-86CA-07ECA29F97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99435-59CE-4459-964E-F47AF4A1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0</TotalTime>
  <Pages>11</Pages>
  <Words>2123</Words>
  <Characters>11467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Requisitos de Sistema</vt:lpstr>
      <vt:lpstr/>
    </vt:vector>
  </TitlesOfParts>
  <Company>Senior Sistemas</Company>
  <LinksUpToDate>false</LinksUpToDate>
  <CharactersWithSpaces>13563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Requisitos de Sistema</dc:title>
  <dc:creator>Murilo.Silva</dc:creator>
  <cp:lastModifiedBy>Elayne Cristina Rodrigues Drumond (GTIS)</cp:lastModifiedBy>
  <cp:revision>2</cp:revision>
  <cp:lastPrinted>2017-06-08T22:14:00Z</cp:lastPrinted>
  <dcterms:created xsi:type="dcterms:W3CDTF">2017-09-20T16:45:00Z</dcterms:created>
  <dcterms:modified xsi:type="dcterms:W3CDTF">2017-09-20T16:45:00Z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0x0101007490CF67105F75458CDD5B595089C75E</vt:lpwstr>
  </property>
  <property fmtid="{D5CDD505-2E9C-101B-9397-08002B2CF9AE}" pid="3" name="Tipo documento">
    <vt:lpwstr>20;#Modelos de Documentos|9307e387-fe38-4f4b-b17f-661e2a84fdac</vt:lpwstr>
  </property>
  <property fmtid="{D5CDD505-2E9C-101B-9397-08002B2CF9AE}" pid="4" name="Tipo_x0020_documento">
    <vt:lpwstr>20;#Modelos de Documentos|9307e387-fe38-4f4b-b17f-661e2a84fdac</vt:lpwstr>
  </property>
</Properties>
</file>