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TAREFAS DA SEMANA –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Função / Cargo do prestador/colaborador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Período: XX-XX-XXXX a XX-XX-XXXX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DO PRESTADOR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Categoria-Subcategoria &gt; Descrição/Título da atividade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Descrição da tarefa: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Descrição da atividade/ação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Descrição da atividade/ação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Descrição da atividade/ação 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Descrição da atividade/ação 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Descrição da atividade/ação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Estimativa: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XX h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Total: XX horas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rbV6o4zioUYe9ipErkPcTV7Rtg==">CgMxLjA4AHIhMTh2N05ud1d2Nmk1bHI3dmtNSlhJMzhKRzFZNXJKZWI3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