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ESPECIFICAÇÃO DE CASOS DE USO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1.0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29/08/2026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CONTROLE DO DOCUMENTO</w:t>
      </w:r>
    </w:p>
    <w:p>
      <w:pPr>
        <w:pStyle w:val="TituloBloco"/>
      </w:pPr>
      <w:r>
        <w:rPr>
          <w:rFonts w:ascii="Arial" w:cs="Arial" w:eastAsia="Arial" w:hAnsi="Arial"/>
        </w:rP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Casos de Uso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 revisão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Gustavo Neves; Dyogo Romagna Bendo; Davi Eduardo Nunes; 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1451"/>
        <w:gridCol w:w="4717"/>
        <w:gridCol w:w="1814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71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29/08/2026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inicial: especificação dos casos de uso do módulo Planejamento de Viagem (Sprint 1).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posterior à primeira entrega deve gerar uma nova linha nesta tabela.</w:t>
      </w:r>
    </w:p>
    <w:p>
      <w:pPr>
        <w:pStyle w:val="TituloBloco"/>
      </w:pPr>
      <w:r>
        <w:rPr>
          <w:rFonts w:ascii="Arial" w:cs="Arial" w:eastAsia="Arial" w:hAnsi="Arial"/>
        </w:rP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3084"/>
        <w:gridCol w:w="2358"/>
        <w:gridCol w:w="1451"/>
        <w:gridCol w:w="2178"/>
      </w:tblGrid>
      <w:tr>
        <w:trPr>
          <w:tblHeader/>
        </w:trPr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17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pelo artefato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145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Willian Francisco da Silva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 da disciplina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  <w:r>
            <w:t xml:space="preserve">Atualize o sumário com F9.</w:t>
          </w:r>
          <w:r>
            <w:fldChar w:fldCharType="end"/>
          </w:r>
        </w:p>
      </w:sdtContent>
    </w:sdt>
    <w:p>
      <w:pPr>
        <w:pStyle w:val="Legenda"/>
      </w:pPr>
      <w:r>
        <w:rPr>
          <w:rFonts w:ascii="Arial" w:cs="Arial" w:eastAsia="Arial" w:hAnsi="Arial"/>
        </w:rPr>
        <w:t xml:space="preserve">Para atualizar o sumário no Word: selecione-o e pressione F9.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r>
        <w:rPr>
          <w:rFonts w:ascii="Arial" w:cs="Arial" w:eastAsia="Arial" w:hAnsi="Arial"/>
        </w:rPr>
        <w:t xml:space="preserve">Este documento detalha, caso a caso, o comportamento esperado do Sistema de Gestão de Viagens (SGV) sob a ótica do ator que o utiliza. Para cada caso de uso são registrados o objetivo, as pré-condições, os fluxos executados, as validações aplicadas, o tratamento das exceções, a natureza dos dados envolvidos e as pós-condições.</w:t>
      </w:r>
    </w:p>
    <w:p>
      <w:r>
        <w:rPr>
          <w:rFonts w:ascii="Arial" w:cs="Arial" w:eastAsia="Arial" w:hAnsi="Arial"/>
        </w:rPr>
        <w:t xml:space="preserve">Serve de base direta para o projeto das telas, para a especificação das classes de serviço, para a modelagem das classes de domínio e para a construção dos testes de aceitação da Sprint 1. Complementa o Documento de Visão, que registra o escopo e as necessidades do cliente, e a Lista de Requisitos, que mantém a rastreabilidade entre necessidades, requisitos e casos de uso.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Escopo desta versão</w:t>
      </w:r>
    </w:p>
    <w:p>
      <w:r>
        <w:rPr>
          <w:rFonts w:ascii="Arial" w:cs="Arial" w:eastAsia="Arial" w:hAnsi="Arial"/>
        </w:rPr>
        <w:t xml:space="preserve">Esta versão 1.0 especifica os casos de uso do módulo Planejamento de Viagem: o cadastro e a manutenção da viagem, a sua submissão para análise, a pesquisa, a consulta e o histórico de situações.</w:t>
      </w:r>
    </w:p>
    <w:p>
      <w:r>
        <w:rPr>
          <w:rFonts w:ascii="Arial" w:cs="Arial" w:eastAsia="Arial" w:hAnsi="Arial"/>
        </w:rPr>
        <w:t xml:space="preserve">É importante distinguir a especificação da implementação. A tarefa da Sprint 1 é detalhar o módulo inteiro, e é isso que este documento faz. Já o desenvolvimento da Sprint 1 é dado pelas User Stories 1 a 4 — cadastrar, consultar, alterar e excluir viagem —, que correspondem apenas aos casos de uso UC02 e UC05. Os demais casos de uso ficam especificados e prontos para serem implementados a partir da Sprint 2, conforme indicado no índice da seção 1.5.</w:t>
      </w:r>
    </w:p>
    <w:p>
      <w:r>
        <w:rPr>
          <w:rFonts w:ascii="Arial" w:cs="Arial" w:eastAsia="Arial" w:hAnsi="Arial"/>
        </w:rPr>
        <w:t xml:space="preserve">O caso de uso UC01 — Autenticar Usuário pertence ao módulo Acesso e Usuários, mas é especificado aqui por ser pré-condição de todos os demais. Os casos de uso de manutenção de usuários e de perfis serão especificados em documento próprio.</w:t>
      </w:r>
    </w:p>
    <w:p>
      <w:r>
        <w:rPr>
          <w:rFonts w:ascii="Arial" w:cs="Arial" w:eastAsia="Arial" w:hAnsi="Arial"/>
        </w:rPr>
        <w:t xml:space="preserve">Permanecem fora desta versão, para especificação nas sprints seguintes: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Aprovar Viagem e Rejeitar Viagem, com justificativa obrigatória (Sprint 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Manter Despesa da Viagem e Consultar Resumo Financeiro (Sprint 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Visualizar Painel Gerencial e os casos de uso de indicadores (Sprint 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Manter Usuário (módulo Acesso e Usuários).</w:t>
      </w:r>
    </w:p>
    <w:p>
      <w:r>
        <w:rPr>
          <w:rFonts w:ascii="Arial" w:cs="Arial" w:eastAsia="Arial" w:hAnsi="Arial"/>
        </w:rPr>
        <w:t xml:space="preserve">Enquanto a User Story registra o que o usuário quer e por quê, o caso de uso detalha o passo a passo, as validações e o tratamento de erro que a implementação precisa seguir. Os cenários do UC02 correspondem, um a um, às User Stories 1 (Cadastrar Viagem), 3 (Alterar Dados da Viagem) e 4 (Excluir Viagem); o UC05 corresponde à User Story 2 (Consultar Viagem).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Convenções adotadas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Identificação: </w:t>
      </w:r>
      <w:r>
        <w:rPr>
          <w:rFonts w:ascii="Arial" w:cs="Arial" w:eastAsia="Arial" w:hAnsi="Arial"/>
        </w:rPr>
        <w:t xml:space="preserve">cada caso de uso é titulado no formato «UCnn — Nome», com verbo no infinitivo que descreve a intenção do 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Validações e exceções: </w:t>
      </w:r>
      <w:r>
        <w:rPr>
          <w:rFonts w:ascii="Arial" w:cs="Arial" w:eastAsia="Arial" w:hAnsi="Arial"/>
        </w:rPr>
        <w:t xml:space="preserve">cada validação descrita nos fluxos é marcada com o código da exceção correspondente — (E01), (E02) — e o seu tratamento é detalhado na seção «Lista de Exceções» do próprio caso de uso.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Regras de negócio: </w:t>
      </w:r>
      <w:r>
        <w:rPr>
          <w:rFonts w:ascii="Arial" w:cs="Arial" w:eastAsia="Arial" w:hAnsi="Arial"/>
        </w:rPr>
        <w:t xml:space="preserve">referenciadas como RNnn, conforme registrado na Lista de Requisitos — Sistema de Gestão de Viagens.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Requisitos funcionais: </w:t>
      </w:r>
      <w:r>
        <w:rPr>
          <w:rFonts w:ascii="Arial" w:cs="Arial" w:eastAsia="Arial" w:hAnsi="Arial"/>
        </w:rPr>
        <w:t xml:space="preserve">referenciados como RFnn, conforme o Documento de Visão e a Lista de Requisitos.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Relacionamentos: </w:t>
      </w:r>
      <w:r>
        <w:rPr>
          <w:rFonts w:ascii="Arial" w:cs="Arial" w:eastAsia="Arial" w:hAnsi="Arial"/>
        </w:rPr>
        <w:t xml:space="preserve">«include» indica caso de uso obrigatoriamente executado como parte de outro; «extend» indica comportamento opcional (não utilizado nesta versão).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Formatos: </w:t>
      </w:r>
      <w:r>
        <w:rPr>
          <w:rFonts w:ascii="Arial" w:cs="Arial" w:eastAsia="Arial" w:hAnsi="Arial"/>
        </w:rPr>
        <w:t xml:space="preserve">datas em dd/mm/aaaa e valores monetários em reais, com duas casas decimais (RNF09).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Mensagens ao usuário: </w:t>
      </w:r>
      <w:r>
        <w:rPr>
          <w:rFonts w:ascii="Arial" w:cs="Arial" w:eastAsia="Arial" w:hAnsi="Arial"/>
        </w:rPr>
        <w:t xml:space="preserve">o texto entre aspas angulares nas seções de exceção é a mensagem apresentada em tela.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701" w:right="1134" w:bottom="1134" w:left="1701" w:header="680" w:footer="567" w:gutter="0"/>
          <w:pgNumType/>
          <w:titlePg/>
          <w:docGrid w:linePitch="360"/>
        </w:sectPr>
      </w:pP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Diagrama de casos de uso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7334250" cy="5353050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1 — </w:t>
      </w:r>
      <w:r>
        <w:rPr>
          <w:rFonts w:ascii="Arial" w:cs="Arial" w:eastAsia="Arial" w:hAnsi="Arial"/>
        </w:rPr>
        <w:t xml:space="preserve">Diagrama de casos de uso do módulo Planejamento de Viagem. Em azul, os casos de uso implementados na Sprint 1 pelas User Stories 1 a 4.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6838" w:h="11906" w:orient="landscape"/>
          <w:pgMar w:top="1134" w:right="1701" w:bottom="1134" w:left="1701" w:header="680" w:footer="567" w:gutter="0"/>
          <w:pgNumType/>
          <w:docGrid w:linePitch="360"/>
        </w:sectPr>
      </w:pP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Índice de casos de uso</w:t>
      </w:r>
    </w:p>
    <w:p>
      <w:r>
        <w:rPr>
          <w:rFonts w:ascii="Arial" w:cs="Arial" w:eastAsia="Arial" w:hAnsi="Arial"/>
        </w:rPr>
        <w:t xml:space="preserve">A tabela abaixo relaciona os casos de uso especificados neste documento e é o mapa de rastreabilidade entre os requisitos funcionais e a especificação.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2449"/>
        <w:gridCol w:w="1905"/>
        <w:gridCol w:w="1814"/>
        <w:gridCol w:w="1089"/>
        <w:gridCol w:w="108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4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caso de uso</w:t>
            </w:r>
          </w:p>
        </w:tc>
        <w:tc>
          <w:tcPr>
            <w:tcW w:type="dxa" w:w="1905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08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Autenticar Usuário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Viagem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RF05, RF06, RF07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US1, US3, US4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UC03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Viagem para Análise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Pesquisar Viagens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RF10, RF11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US2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UC06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Histórico de Situações da Viagem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UC07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Histórico de Situação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Incluído por UC02 e UC03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 — </w:t>
      </w:r>
      <w:r>
        <w:rPr>
          <w:rFonts w:ascii="Arial" w:cs="Arial" w:eastAsia="Arial" w:hAnsi="Arial"/>
        </w:rPr>
        <w:t xml:space="preserve">Índice dos casos de uso do módulo Planejamento de Viagem.</w:t>
      </w:r>
    </w:p>
    <w:p>
      <w:r>
        <w:rPr>
          <w:rFonts w:ascii="Arial" w:cs="Arial" w:eastAsia="Arial" w:hAnsi="Arial"/>
        </w:rPr>
        <w:t xml:space="preserve">Todos os sete casos de uso estão especificados nesta versão. A coluna «Implementação» indica em que sprint cada um será construído: as User Stories 1 a 4, desenvolvidas na Sprint 1, cobrem apenas o UC02 e o UC05.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Os requisitos funcionais RF02 (manter usuário) e RF12 a RF22 não possuem caso de uso especificado nesta versão: pertencem a módulos das sprints seguintes. A rastreabilidade completa está na aba «Rastreabilidade» da Lista de Requisitos.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UC01 — Autenticar Usuário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Autenticar Usuário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(Colaborador, Gestor ou Administrador)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 pré-condição dos casos de uso UC02 a UC06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usuário se identifique perante o sistema e obtenha acesso às funcionalidades correspondentes ao seu perfil.</w:t>
      </w:r>
    </w:p>
    <w:p>
      <w:r>
        <w:rPr>
          <w:rFonts w:ascii="Arial" w:cs="Arial" w:eastAsia="Arial" w:hAnsi="Arial"/>
        </w:rPr>
        <w:t xml:space="preserve">Como toda viagem precisa ter um responsável identificado e a aprovação é privativa do gestor, a identificação do usuário é condição para qualquer operação no SGV. Este caso de uso pertence ao módulo Acesso e Usuários, mas é especificado aqui por ser pré-condição de todos os demais casos de uso do módulo Planejamento de Viagem. A sua implementação está prevista para a Sprint 2 — não há User Story para ele na Sprint 1.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senha não é exibida em tela nem registrada em log (RNF10);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mensagem de erro de autenticação não indica qual dos dois campos está incorreto, para não revelar a existência de contas;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sessão do usuário expira após o período de inatividade definido na configuração do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possuir cadastro ativo no sistema, criado previamente pelo Administrador.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Autenticar-se no sistema;</w:t>
      </w:r>
    </w:p>
    <w:p>
      <w:pPr>
        <w:pStyle w:val="ListParagraph"/>
        <w:numPr>
          <w:ilvl w:val="0"/>
          <w:numId w:val="100"/>
        </w:numPr>
      </w:pPr>
      <w:r>
        <w:rPr>
          <w:rFonts w:ascii="Arial" w:cs="Arial" w:eastAsia="Arial" w:hAnsi="Arial"/>
        </w:rPr>
        <w:t xml:space="preserve">Encerrar a sua sessão.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«Autenticar-se no sistema»</w:t>
      </w:r>
    </w:p>
    <w:p>
      <w:r>
        <w:rPr>
          <w:rFonts w:ascii="Arial" w:cs="Arial" w:eastAsia="Arial" w:hAnsi="Arial"/>
        </w:rPr>
        <w:t xml:space="preserve">O usuário informa ao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E-mail corporativo;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Senha.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e-mail e a senha foram informados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existe usuário ativo com o e-mail informado e se a senha confere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não está inativado (E03).</w:t>
      </w:r>
    </w:p>
    <w:p>
      <w:r>
        <w:rPr>
          <w:rFonts w:ascii="Arial" w:cs="Arial" w:eastAsia="Arial" w:hAnsi="Arial"/>
        </w:rPr>
        <w:t xml:space="preserve">Concluídas as validações, o sistema registra o início da sessão, identifica o perfil do usuário e apresenta a tela inicial correspondente, com o menu restrito às funcionalidades permitidas ao seu perfil.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«Encerrar a sessão»</w:t>
      </w:r>
    </w:p>
    <w:p>
      <w:r>
        <w:rPr>
          <w:rFonts w:ascii="Arial" w:cs="Arial" w:eastAsia="Arial" w:hAnsi="Arial"/>
        </w:rPr>
        <w:t xml:space="preserve">O usuário aciona a opção de sair. O sistema encerra a sessão, descarta as credenciais mantidas no navegador e retorna à tela de autenticação. Qualquer tentativa posterior de acesso a uma funcionalidade exige nova autenticação.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E-mail ou senha não informados.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Impedir o envio e apresentar a mensagem: «Informe o e-mail e a senha.»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existe usuário com o e-mail informado, ou a senha não confere.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 a mensagem: «E-mail ou senha inválidos.», sem indicar qual dos campos está incorreto.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usuário existe, mas o seu cadastro está inativado.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 a mensagem: «Acesso não autorizado. Procure o administrador do sistema.»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E-mail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Endereço de e-mail válido, armazenado em minúsculas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Senha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a 64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Mascarada em tela; armazenada com algoritmo de hash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especificação recebida do cliente não descreve o mecanismo de autenticação. Ele é derivado da necessidade NEC7, que exige a identificação do responsável pela viagem e a distinção entre quem solicita e quem aprova.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autenticação própria do sistema, por e-mail corporativo e senha, sem integração com diretório corporativo nesta versão.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Ponto em aberto: política de senha (tamanho mínimo, expiração e bloqueio após tentativas sucessivas de erro).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sessão do usuário está ativa e o seu perfil está identificado pelo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tem acesso apenas às funcionalidades permitidas ao seu perfil.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Tela única centralizada, com a identificação visual da empresa, os campos E-mail e Senha, o botão «Entrar» e uma área para mensagem de erro logo abaixo dos campos. O esboço da tela será entregue no artefato de protótipos de telas.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UC02 — Manter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RF05, RF06, RF07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inclui: UC07 (Registrar Histórico de Situação) · precede: UC03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colaborador registre e mantenha as informações de uma viagem a trabalho — destino, período, motivo e meio de transporte — antes de submetê-la à análise do gestor.</w:t>
      </w:r>
    </w:p>
    <w:p>
      <w:r>
        <w:rPr>
          <w:rFonts w:ascii="Arial" w:cs="Arial" w:eastAsia="Arial" w:hAnsi="Arial"/>
        </w:rPr>
        <w:t xml:space="preserve">Este é o caso de uso central do módulo Planejamento de Viagem: é por meio dele que a viagem passa a existir no sistema, na situação Rascunho, com um responsável definido. As operações de aprovação e de lançamento de despesas são objeto de casos de uso próprios, das sprints seguintes.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só existe com um responsável associado, atribuído automaticamente pelo sistema (RN12);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alterações preservam a situação atual da viagem — este caso de uso nunca altera a situação, exceto na criação, que a define como Rascunho;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listas de motivo e de meio de transporte são fixas nesta versão: os valores são definidos na implementação e não há tela para mantê-los.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(UC01);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alterar ou excluir, a viagem deve existir e o usuário autenticado deve ser o seu responsável.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Cadastrar uma viagem;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Alterar os dados de uma viagem;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Excluir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«Cadastrar Viagem»</w:t>
      </w:r>
    </w:p>
    <w:p>
      <w:r>
        <w:rPr>
          <w:rFonts w:ascii="Arial" w:cs="Arial" w:eastAsia="Arial" w:hAnsi="Arial"/>
        </w:rPr>
        <w:t xml:space="preserve">O usuário (Colaborador) informa ao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 da viagem (cidade e unidade federativa);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Data de saída;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Data de retorno;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Motivo da viagem (Reunião com cliente, Treinamento, Evento ou congresso, Visita técnica, Outro);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Descrição complementar do motivo (opcional, tornando-se obrigatória quando o motivo for «Outro»);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Meio de transporte (Avião, Ônibus, Carro próprio, Carro da empresa, Trem, Outro).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destino foi informado — RN02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motivo foi informado — RN03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de saída foi informada (E03);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de retorno foi informada e se é igual ou posterior à data de saída — RN01 (E04);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meio de transporte informado é um dos valores previstos (E05);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descrição complementar foi informada quando o motivo selecionado for «Outro» (E06).</w:t>
      </w:r>
    </w:p>
    <w:p>
      <w:r>
        <w:rPr>
          <w:rFonts w:ascii="Arial" w:cs="Arial" w:eastAsia="Arial" w:hAnsi="Arial"/>
        </w:rPr>
        <w:t xml:space="preserve">Concluídas as validações, o sistema registra a viagem na situação Rascunho (RF05), atribui como responsável o usuário autenticado (RF04, RN12), registra a criação no histórico de situações por meio do caso de uso UC07 e apresenta a viagem cadastrada com a opção de submetê-la para análise (UC03).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«Alterar Viagem»</w:t>
      </w:r>
    </w:p>
    <w:p>
      <w:r>
        <w:rPr>
          <w:rFonts w:ascii="Arial" w:cs="Arial" w:eastAsia="Arial" w:hAnsi="Arial"/>
        </w:rPr>
        <w:t xml:space="preserve">O usuário localiza a viagem (UC04), solicita a sua alteração e o sistema apresenta os dados atuais para edição. O usuário pode alterar: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Destino, data de saída e data de retorno;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Motivo e descrição complementar;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Meio de transporte.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 todas as validações do cenário de cadastro (E01 a E06);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não se encontra na situação Aprovada — RN11 (E07);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(E08).</w:t>
      </w:r>
    </w:p>
    <w:p>
      <w:r>
        <w:rPr>
          <w:rFonts w:ascii="Arial" w:cs="Arial" w:eastAsia="Arial" w:hAnsi="Arial"/>
        </w:rPr>
        <w:t xml:space="preserve">Concluídas as validações, o sistema grava os novos dados e mantém inalterada a situação atual da viagem. A alteração de dados não gera registro no histórico de situações, que se destina exclusivamente às mudanças de situação.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«Excluir Viagem»</w:t>
      </w:r>
    </w:p>
    <w:p>
      <w:r>
        <w:rPr>
          <w:rFonts w:ascii="Arial" w:cs="Arial" w:eastAsia="Arial" w:hAnsi="Arial"/>
        </w:rPr>
        <w:t xml:space="preserve">O usuário localiza a viagem (UC04) e solicita a sua exclusão. O sistema apresenta os dados da viagem e solicita a confirmação. Antes de excluir,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não se encontra na situação Aprovada — RN11 (E07);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(E08).</w:t>
      </w:r>
    </w:p>
    <w:p>
      <w:r>
        <w:rPr>
          <w:rFonts w:ascii="Arial" w:cs="Arial" w:eastAsia="Arial" w:hAnsi="Arial"/>
        </w:rPr>
        <w:t xml:space="preserve">Confirmada a exclusão, o sistema remove a viagem e os seus registros de histórico de situações, e retorna o usuário à lista de viagens.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«Cancelar a edição»</w:t>
      </w:r>
    </w:p>
    <w:p>
      <w:r>
        <w:rPr>
          <w:rFonts w:ascii="Arial" w:cs="Arial" w:eastAsia="Arial" w:hAnsi="Arial"/>
        </w:rPr>
        <w:t xml:space="preserve">A qualquer momento, antes de gravar, o usuário pode cancelar a operação. O sistema descarta as alterações em andamento, mantém os dados anteriormente gravados e retorna à consulta da viagem (UC05). Quando houver alterações não gravadas, o sistema solicita a confirmação do cancelamento.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2 — «Excluir viagem rejeitada»</w:t>
      </w:r>
    </w:p>
    <w:p>
      <w:r>
        <w:rPr>
          <w:rFonts w:ascii="Arial" w:cs="Arial" w:eastAsia="Arial" w:hAnsi="Arial"/>
        </w:rPr>
        <w:t xml:space="preserve">Quando a viagem estiver na situação Rejeitada, o sistema apresenta, junto ao pedido de confirmação da exclusão, a justificativa registrada pelo gestor. O objetivo é permitir que o usuário decida, com a informação em mãos, entre excluir a viagem e corrigi-la para reenvio (UC03).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 não informado.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o destino da viagem.» (RN02) e manter o foco no campo.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 não informado.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o motivo da viagem.» (RN03)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saída não informada.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a data de saída.»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retorno não informada ou anterior à data de saída.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«A data de retorno deve ser igual ou posterior à data de saída.» (RN01)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E05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Meio de transporte não informado ou fora da lista prevista.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«Selecione um meio de transporte válido.»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E06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 «Outro» selecionado sem descrição complementar.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«Descreva o motivo da viagem.»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E07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na situação Aprovada.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«Viagens aprovadas não podem ser alteradas nem excluídas.» (RN11)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E08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não é o responsável pela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«Somente o responsável pela viagem pode alterá-la ou excluí-la.»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Cidade – UF (exemplo: Curitiba – PR)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saída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retorno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Reunião com cliente / Treinamento / Evento ou congresso / Visita técnica / Outro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complementar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 livre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Meio de transporte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Avião / Ônibus / Carro próprio / Carro da empresa / Trem / Outro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 — atribuída pelo sistema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— atribuído pelo sistema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especificação recebida do cliente estabelece que a viagem pode ser consultada, alterada e excluída «enquanto ainda não tiver sido aprovada». Adotou-se a leitura literal: são alteráveis as viagens nas situações Rascunho, Solicitada e Rejeitada. Ponto em aberto a confirmar com o cliente: se a viagem já Solicitada deve ficar bloqueada para edição enquanto estiver em análise pelo gestor.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somente o responsável pela viagem pode alterá-la ou excluí-la (exceção E08). A especificação não trata do assunto.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listas de motivo e de meio de transporte foram derivadas das seções 1 e 3 da especificação do cliente. A opção «Outro», com descrição complementar obrigatória, foi acrescentada pela equipe para não bloquear situações não previstas.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exclusão remove também o histórico de situações da viagem. Como o histórico existe para dar rastreabilidade a viagens em andamento e concluídas, e a exclusão só é permitida antes da aprovação, entende-se que não há perda de informação relevante para a auditoria.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equipe avaliou incluir uma verificação de despesas antes da exclusão e concluiu que ela é desnecessária: somente viagens Aprovadas podem receber despesas (RN04) e viagens Aprovadas não podem ser excluídas (RN11), de modo que a situação não ocorre. A restrição de integridade referencial no banco de dados permanece como proteção.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Dependência de implementação: este caso de uso é construído na Sprint 1 (User Stories 1, 3 e 4), mas o UC01 — Autenticar Usuário só entra na Sprint 2. Até lá, o responsável pela viagem deve ser resolvido por um usuário fixo de desenvolvimento e a pré-condição de autenticação fica temporariamente suspensa. A regra RN12 continua válida e a amarração com o usuário autenticado deve ser ativada assim que o UC01 for implementado.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 cadastro: a viagem existe na situação Rascunho, com responsável definido e com o primeiro registro gravado no histórico de situações;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alteração: os dados da viagem estão atualizados e a sua situação permanece inalterada;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exclusão: a viagem e o seu histórico de situações não existem mais no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Formulário em coluna única, com destino, período (as duas datas lado a lado), motivo, descrição complementar e meio de transporte; rodapé com as ações «Salvar», «Salvar e submeter» e «Cancelar». Para viagens já cadastradas, o cabeçalho apresenta o identificador, a situação atual e as ações Alterar, Excluir e Submeter para análise, habilitadas conforme a situação.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UC03 — Submeter Viagem para Análise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UC03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Viagem para Análise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 (recebe a viagem na sua fila de análise)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inclui: UC07 (Registrar Histórico de Situação) · sucede: UC02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colaborador declare concluído o planejamento da viagem e a encaminhe para a análise do gestor, alterando a sua situação de Rascunho para Solicitada.</w:t>
      </w:r>
    </w:p>
    <w:p>
      <w:r>
        <w:rPr>
          <w:rFonts w:ascii="Arial" w:cs="Arial" w:eastAsia="Arial" w:hAnsi="Arial"/>
        </w:rPr>
        <w:t xml:space="preserve">É a fronteira entre o trabalho individual do colaborador e o fluxo de aprovação da empresa: a partir da submissão, a viagem passa a constar na fila de análise do gestor.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submissão é a única forma de a viagem sair da situação Rascunho;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Uma viagem Rejeitada pode ser corrigida e submetida novamente, retornando à situação Solicitada;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Toda submissão gera obrigatoriamente um registro no histórico de situações (RN05).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(UC01);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estar na situação Rascunho ou Rejeitada;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autenticado deve ser o responsável pela viagem.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2"/>
        </w:numPr>
      </w:pPr>
      <w:r>
        <w:rPr>
          <w:rFonts w:ascii="Arial" w:cs="Arial" w:eastAsia="Arial" w:hAnsi="Arial"/>
        </w:rPr>
        <w:t xml:space="preserve">Submeter uma viagem para análise;</w:t>
      </w:r>
    </w:p>
    <w:p>
      <w:pPr>
        <w:pStyle w:val="ListParagraph"/>
        <w:numPr>
          <w:ilvl w:val="0"/>
          <w:numId w:val="102"/>
        </w:numPr>
      </w:pPr>
      <w:r>
        <w:rPr>
          <w:rFonts w:ascii="Arial" w:cs="Arial" w:eastAsia="Arial" w:hAnsi="Arial"/>
        </w:rPr>
        <w:t xml:space="preserve">Reenviar para análise uma viagem rejeitada.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«Submeter Viagem para Análise»</w:t>
      </w:r>
    </w:p>
    <w:p>
      <w:r>
        <w:rPr>
          <w:rFonts w:ascii="Arial" w:cs="Arial" w:eastAsia="Arial" w:hAnsi="Arial"/>
        </w:rPr>
        <w:t xml:space="preserve">O usuário localiza a viagem (UC04 ou UC05) e aciona a opção «Submeter para análise». O sistema apresenta um resumo dos dados da viagem e solicita a confirmação. Confirmada a operação,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está na situação Rascunho ou Rejeitada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Reaplica as validações dos dados obrigatórios da viagem — destino, motivo, datas de saída e de retorno — conforme RN01, RN02 e RN03 (E03).</w:t>
      </w:r>
    </w:p>
    <w:p>
      <w:r>
        <w:rPr>
          <w:rFonts w:ascii="Arial" w:cs="Arial" w:eastAsia="Arial" w:hAnsi="Arial"/>
        </w:rPr>
        <w:t xml:space="preserve">Concluídas as validações, o sistema altera a situação da viagem para Solicitada, registra a transição no histórico por meio do caso de uso UC07, disponibiliza a viagem na fila de análise do gestor e apresenta ao usuário a confirmação da submissão.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«Reenviar viagem rejeitada»</w:t>
      </w:r>
    </w:p>
    <w:p>
      <w:r>
        <w:rPr>
          <w:rFonts w:ascii="Arial" w:cs="Arial" w:eastAsia="Arial" w:hAnsi="Arial"/>
        </w:rPr>
        <w:t xml:space="preserve">Quando a viagem estiver na situação Rejeitada, o sistema apresenta, antes da confirmação, a justificativa registrada pelo gestor na rejeição, para que o usuário verifique se os ajustes solicitados foram efetivamente realizados. Confirmada a submissão, a viagem retorna à situação Solicitada e o histórico registra a nova transição, preservando os registros anteriores.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em situação diferente de Rascunho ou Rejeitada.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e apresentar: «Somente viagens em rascunho ou rejeitadas podem ser submetidas para análise.»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não é o responsável pela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e apresentar: «Somente o responsável pela viagem pode submetê-la para análise.»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obrigatórios incompletos ou inconsistentes.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executar, apresentar: «Complete os dados obrigatórios da viagem antes de submetê-la.» e indicar os campos pendentes.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 — selecionado pelo usuário, não digitado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ou Rejeitada — verificada pelo sistema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Este caso de uso não recebe dados novos do usuário: opera sobre a viagem já cadastrada pelo UC02.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Ponto em aberto: a especificação não define se o sistema deve impedir a submissão de uma viagem cuja data de saída já tenha passado, nem se há prazo mínimo de antecedência para a solicitação. A regra será confirmada com o cliente antes da Sprint 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Conforme a leitura adotada no UC02, a viagem continua alterável após a submissão. Se o cliente confirmar o bloqueio da edição durante a análise, esta especificação e a do UC02 deverão ser revistas.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encontra-se na situação Solicitada;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Existe um novo registro no histórico de situações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consta na fila de análise do gestor.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A ação «Submeter para análise» fica disponível no cabeçalho da tela de consulta da viagem (UC05) e na lista de resultados da pesquisa (UC04), habilitada apenas para viagens em Rascunho ou Rejeitadas. A confirmação é feita em um diálogo com o resumo dos dados e, quando se tratar de reenvio, com a justificativa da rejeição anterior.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UC04 — Pesquisar Viagens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Pesquisar Viagens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(Colaborador ou Gestor)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RF10, RF11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precede: UC05, UC02 e UC03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usuário localize rapidamente as viagens registradas no sistema, combinando os filtros de destino, período e situação, e obtenha, já no resultado, as informações necessárias para identificar cada viagem e os seus gastos.</w:t>
      </w:r>
    </w:p>
    <w:p>
      <w:r>
        <w:rPr>
          <w:rFonts w:ascii="Arial" w:cs="Arial" w:eastAsia="Arial" w:hAnsi="Arial"/>
        </w:rPr>
        <w:t xml:space="preserve">Atende diretamente à necessidade NEC5, que substitui a busca manual em planilhas e caixas de e-mail.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busca por destino é parcial e não distingue maiúsculas de minúsculas nem acentuação;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filtro de período é aplicado sobre a data de saída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resultado é paginado, para não degradar o desempenho com o crescimento da base.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(UC01).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3"/>
        </w:numPr>
      </w:pPr>
      <w:r>
        <w:rPr>
          <w:rFonts w:ascii="Arial" w:cs="Arial" w:eastAsia="Arial" w:hAnsi="Arial"/>
        </w:rPr>
        <w:t xml:space="preserve">Pesquisar viagens por destino, período e situação;</w:t>
      </w:r>
    </w:p>
    <w:p>
      <w:pPr>
        <w:pStyle w:val="ListParagraph"/>
        <w:numPr>
          <w:ilvl w:val="0"/>
          <w:numId w:val="103"/>
        </w:numPr>
      </w:pPr>
      <w:r>
        <w:rPr>
          <w:rFonts w:ascii="Arial" w:cs="Arial" w:eastAsia="Arial" w:hAnsi="Arial"/>
        </w:rPr>
        <w:t xml:space="preserve">Ordenar e paginar o resultado da pesquisa.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«Pesquisar Viagens»</w:t>
      </w:r>
    </w:p>
    <w:p>
      <w:r>
        <w:rPr>
          <w:rFonts w:ascii="Arial" w:cs="Arial" w:eastAsia="Arial" w:hAnsi="Arial"/>
        </w:rPr>
        <w:t xml:space="preserve">O usuário informa ao sistema, em qualquer combinação — inclusive nenhuma: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 (busca parcial);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Período: data inicial e data final, aplicadas sobre a data de saída;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Situação: Rascunho, Solicitada, Aprovada ou Rejeitada (seleção múltipla);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Responsável (disponível somente para o perfil Gestor).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final do período é igual ou posterior à data inicial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as duas datas do período foram informadas, quando uma delas for preenchida (E02).</w:t>
      </w:r>
    </w:p>
    <w:p>
      <w:r>
        <w:rPr>
          <w:rFonts w:ascii="Arial" w:cs="Arial" w:eastAsia="Arial" w:hAnsi="Arial"/>
        </w:rPr>
        <w:t xml:space="preserve">Concluídas as validações, o sistema apresenta a lista de viagens que atendem aos filtros, com identificador, destino, período, motivo, meio de transporte, responsável, situação atual e valor total gasto. O colaborador visualiza as viagens sob a sua responsabilidade; o gestor visualiza as viagens de todos os colaboradores. Quando nenhuma viagem atender aos filtros, o sistema apresenta a mensagem «Nenhuma viagem encontrada para os filtros informados» e mantém os filtros preenchidos para ajuste.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«Ordenar e paginar o resultado»</w:t>
      </w:r>
    </w:p>
    <w:p>
      <w:r>
        <w:rPr>
          <w:rFonts w:ascii="Arial" w:cs="Arial" w:eastAsia="Arial" w:hAnsi="Arial"/>
        </w:rPr>
        <w:t xml:space="preserve">O usuário ordena o resultado por data de saída, destino, situação ou valor total gasto, em ordem crescente ou decrescente, e navega entre as páginas do resultado.</w:t>
      </w:r>
    </w:p>
    <w:p>
      <w:r>
        <w:rPr>
          <w:rFonts w:ascii="Arial" w:cs="Arial" w:eastAsia="Arial" w:hAnsi="Arial"/>
        </w:rPr>
        <w:t xml:space="preserve">O sistema mantém os filtros aplicados durante a ordenação e a paginação, e apresenta o total de viagens encontradas.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«Limpar filtros»</w:t>
      </w:r>
    </w:p>
    <w:p>
      <w:r>
        <w:rPr>
          <w:rFonts w:ascii="Arial" w:cs="Arial" w:eastAsia="Arial" w:hAnsi="Arial"/>
        </w:rPr>
        <w:t xml:space="preserve">O usuário aciona a opção «Limpar». O sistema descarta todos os filtros informados e reapresenta a lista padrão: as viagens visíveis ao usuário, ordenadas pela data de saída mais recente.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final do período anterior à data inicial.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pesquisa e apresentar: «A data final do período deve ser igual ou posterior à data inicial.»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informado pela metade (apenas uma das datas).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pesquisa e apresentar: «Informe as duas datas do período.»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 (filtro)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parcial, sem distinção de maiúsculas e acentuação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— data inicial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— data final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(filtro)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múltipla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(filtro)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Disponível apenas ao perfil Gestor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total gasto (resultado)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12,2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R$ 0,00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o colaborador enxerga apenas as viagens sob a sua responsabilidade e o gestor enxerga todas as viagens. A especificação recebida não trata da visibilidade por perfil.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Até a entrega da Sprint 2, a coluna «valor total gasto» é apresentada zerada, pois o lançamento de despesas ainda não estará disponível. A coluna já é prevista aqui para atender ao RF11 sem retrabalho de interface.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pode selecionar uma das viagens do resultado e prosseguir para a consulta (UC05).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Barra de filtros no topo da tela, com destino, período, situação e — para o gestor — responsável, acompanhada dos botões «Pesquisar» e «Limpar». Abaixo, a tabela do resultado, com ordenação por coluna, paginação e o total de viagens encontradas. Cada linha oferece as ações permitidas conforme a situação da viagem e o perfil do usuário.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UC05 — Consultar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(Colaborador ou Gestor)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sucede: UC04 · precede: UC02, UC03 e UC06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Apresentar, em uma única tela, todas as informações registradas de uma viagem, servindo de ponto de partida para as demais operações permitidas sobre ela.</w:t>
      </w:r>
    </w:p>
    <w:p>
      <w:r>
        <w:rPr>
          <w:rFonts w:ascii="Arial" w:cs="Arial" w:eastAsia="Arial" w:hAnsi="Arial"/>
        </w:rPr>
        <w:t xml:space="preserve">É a tela de referência do módulo: a partir dela o usuário altera, exclui, submete a viagem para análise e consulta o seu histórico de situações.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ações apresentadas variam conforme a situação da viagem e o perfil do usuário;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Quando a viagem estiver rejeitada, a justificativa registrada pelo gestor é apresentada em destaque.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(UC01);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ser visível ao perfil do usuário.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4"/>
        </w:numPr>
      </w:pPr>
      <w:r>
        <w:rPr>
          <w:rFonts w:ascii="Arial" w:cs="Arial" w:eastAsia="Arial" w:hAnsi="Arial"/>
        </w:rPr>
        <w:t xml:space="preserve">Consultar os dados completos de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«Consultar os dados da viagem»</w:t>
      </w:r>
    </w:p>
    <w:p>
      <w:r>
        <w:rPr>
          <w:rFonts w:ascii="Arial" w:cs="Arial" w:eastAsia="Arial" w:hAnsi="Arial"/>
        </w:rPr>
        <w:t xml:space="preserve">O usuário seleciona uma viagem no resultado da pesquisa (UC04) ou acessa diretamente o seu identificador.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existe e não foi excluída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tem permissão para visualizá-la, conforme o seu perfil (E02).</w:t>
      </w:r>
    </w:p>
    <w:p>
      <w:r>
        <w:rPr>
          <w:rFonts w:ascii="Arial" w:cs="Arial" w:eastAsia="Arial" w:hAnsi="Arial"/>
        </w:rPr>
        <w:t xml:space="preserve">Concluídas as validações, o sistema apresenta: identificador, destino, data de saída, data de retorno, motivo e descrição complementar, meio de transporte, responsável, situação atual, data e hora da última mudança de situação e, quando a viagem estiver rejeitada, a justificativa registrada pelo gestor. A partir da Sprint 2, a tela apresenta também a lista de despesas e o resumo financeiro consolidado da viagem.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inexistente ou já excluída.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«Viagem não encontrada.» e retornar à pesquisa de viagens.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sem permissão para visualizar 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«Você não tem permissão para visualizar esta viagem.» e retornar à pesquisa de viagens.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 — selecionado, não digitado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Este caso de uso é somente de leitura: não recebe dados do usuário além do identificador da viagem selecionada.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ações disponíveis variam conforme a situação: em Rascunho e Rejeitada são exibidas Alterar, Excluir e Submeter para análise; em Solicitada, Alterar e Excluir, conforme a leitura adotada no UC02; em Aprovada, apenas a consulta e, a partir da Sprint 2, o lançamento de despesas.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o perfil Gestor, as ações de aprovação e rejeição serão acrescentadas nesta mesma tela na Sprint 2.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Tela em duas colunas: à esquerda os dados da viagem, agrupados em «Identificação», «Período» e «Motivo e transporte»; à direita, um painel com a situação atual, o responsável e as ações permitidas. Abaixo, as abas «Histórico» (UC06) e, a partir da Sprint 2, «Despesas».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UC06 — Consultar Histórico de Situações da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UC06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Histórico de Situações da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(Colaborador ou Gestor)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sucede: UC05 · consome os registros gravados por UC07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usuário acompanhe todo o ciclo de vida de uma viagem, consultando cada mudança de situação ocorrida, quem a realizou, quando e por qual motivo.</w:t>
      </w:r>
    </w:p>
    <w:p>
      <w:r>
        <w:rPr>
          <w:rFonts w:ascii="Arial" w:cs="Arial" w:eastAsia="Arial" w:hAnsi="Arial"/>
        </w:rPr>
        <w:t xml:space="preserve">Atende à necessidade NEC3, que exige rastreabilidade das decisões de aprovação — hoje inexistente no controle feito por planilhas e e-mails.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histórico é somente leitura: nenhum perfil pode alterá-lo ou removê-lo;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registros são apresentados em ordem cronológica decrescente, do mais recente para o mais antigo.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(UC01);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ser visível ao perfil do usuário.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5"/>
        </w:numPr>
      </w:pPr>
      <w:r>
        <w:rPr>
          <w:rFonts w:ascii="Arial" w:cs="Arial" w:eastAsia="Arial" w:hAnsi="Arial"/>
        </w:rPr>
        <w:t xml:space="preserve">Consultar o histórico completo das mudanças de situação de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«Consultar o histórico da viagem»</w:t>
      </w:r>
    </w:p>
    <w:p>
      <w:r>
        <w:rPr>
          <w:rFonts w:ascii="Arial" w:cs="Arial" w:eastAsia="Arial" w:hAnsi="Arial"/>
        </w:rPr>
        <w:t xml:space="preserve">A partir da consulta da viagem (UC05), o usuário aciona a aba «Histórico».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existe e não foi excluída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tem permissão para visualizá-la, conforme o seu perfil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existe ao menos um registro de histórico para a viagem (E03).</w:t>
      </w:r>
    </w:p>
    <w:p>
      <w:r>
        <w:rPr>
          <w:rFonts w:ascii="Arial" w:cs="Arial" w:eastAsia="Arial" w:hAnsi="Arial"/>
        </w:rPr>
        <w:t xml:space="preserve">Concluídas as validações, o sistema apresenta todos os registros de mudança de situação em ordem cronológica decrescente, contendo data e hora, situação anterior, nova situação, usuário responsável pela transição e justificativa, quando houver. O registro mais antigo corresponde sempre à criação da viagem na situação Rascunho.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inexistente ou já excluída.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«Viagem não encontrada.» e retornar à pesquisa de viagens.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sem permissão para visualizar 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«Você não tem permissão para visualizar esta viagem.»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sem nenhum registro de histórico.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anômala, pois a criação da viagem gera o primeiro registro. Apresentar: «Histórico indisponível para esta viagem.» e registrar a ocorrência em log para análise técnica.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 hh:mm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anterior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 — vazia no registro de criação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usuário que realizou a transição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Preenchida obrigatoriamente nas rejeições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registros de histórico são criados exclusivamente pelo caso de uso UC07, nunca digitados pelo usuário.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imutabilidade do histórico é o que garante a rastreabilidade exigida pela necessidade NEC3 e pela regra RN05.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Linha do tempo vertical, com um item por transição: à esquerda a data e a hora, à direita a transição no formato «Rascunho → Solicitada», o nome do usuário e, quando houver, a justificativa em destaque.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UC07 — Registrar Histórico de Situação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UC07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Histórico de Situação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 — caso de uso incluído, executado como parte de outro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Herda o ator do caso de uso que o inclui (Colaborador ou Gestor)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incluído por: UC02 e UC03 · será incluído pelos casos de uso de aprovação (Sprint 2)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Registrar, de forma padronizada e imutável, cada transição de situação ocorrida na viagem, atendendo à regra RN05 — toda alteração de situação deve ser registrada em histórico.</w:t>
      </w:r>
    </w:p>
    <w:p>
      <w:r>
        <w:rPr>
          <w:rFonts w:ascii="Arial" w:cs="Arial" w:eastAsia="Arial" w:hAnsi="Arial"/>
        </w:rPr>
        <w:t xml:space="preserve">Por ser um comportamento comum a vários casos de uso — criação, submissão, aprovação e rejeição —, foi extraído como caso de uso incluído, evitando a repetição da mesma especificação em cada um deles.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registro é gravado na mesma transação da alteração da situação da viagem: ou ambos são gravados, ou nenhum;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data e a hora são obtidas do servidor, e não da estação do usuário;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 registro de histórico pode ser alterado ou removido depois de gravado.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Deve ter ocorrido a criação da viagem ou uma transição de situação válida.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6"/>
        </w:numPr>
      </w:pPr>
      <w:r>
        <w:rPr>
          <w:rFonts w:ascii="Arial" w:cs="Arial" w:eastAsia="Arial" w:hAnsi="Arial"/>
        </w:rPr>
        <w:t xml:space="preserve">Registrar a criação da viagem e cada transição de situação subsequente.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«Registrar transição de situação»</w:t>
      </w:r>
    </w:p>
    <w:p>
      <w:r>
        <w:rPr>
          <w:rFonts w:ascii="Arial" w:cs="Arial" w:eastAsia="Arial" w:hAnsi="Arial"/>
        </w:rPr>
        <w:t xml:space="preserve">O caso de uso que inclui este fornece ao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Identificador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Situação anterior (vazia no registro de criação);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Nova situação;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Usuário responsável pela transição;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Justificativa (obrigatória quando a nova situação for Rejeitada — RN10).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informada existe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nova situação é uma das previstas — Rascunho, Solicitada, Aprovada ou Rejeitada — conforme RN13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transição é permitida a partir da situação anterior, conforme o ciclo de vida da viagem (E03);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justificativa foi informada quando a nova situação for Rejeitada — RN10 (E04).</w:t>
      </w:r>
    </w:p>
    <w:p>
      <w:r>
        <w:rPr>
          <w:rFonts w:ascii="Arial" w:cs="Arial" w:eastAsia="Arial" w:hAnsi="Arial"/>
        </w:rPr>
        <w:t xml:space="preserve">Concluídas as validações, o sistema grava o registro de histórico com a data e a hora do servidor e atualiza a situação atual da viagem, em uma única transação.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informada não existe.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do caso de uso que o incluiu, desfazer a transação e apresentar: «Viagem não encontrada.»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 fora das situações previstas.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operação, desfazer a transação e registrar em log: «Situação inválida para a viagem.» (RN13)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Transição não permitida a partir da situação anterior.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e apresentar: «Não é possível alterar a viagem de &lt;situação anterior&gt; para &lt;nova situação&gt;.»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 não informada em uma rejeição.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e apresentar: «Informe a justificativa da rejeição.»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anterior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Vazia no registro de criação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 hh:mm — obtida do servidor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que originou a transição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Obrigatória nas rejeições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transições permitidas são as apresentadas no ciclo de vida da viagem: Rascunho → Solicitada; Solicitada → Aprovada; Solicitada → Rejeitada; e Rejeitada → Solicitada (reenvio). Ver a Figura 3 do Documento de Visão.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Sprint 1 este caso de uso é acionado pela criação da viagem (UC02) e pela submissão para análise (UC03). As transições de aprovação e rejeição serão implementadas na Sprint 2, sem alteração desta especificação.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encontra-se na nova situação;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Existe um registro correspondente no histórico de situações da viagem, com data, hora e usuário responsável.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Não se aplica — este caso de uso não possui interface própria. O seu efeito é observado na tela de consulta da viagem (UC05) e no histórico (UC06).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Requisitos — Sistema de Gestão de Viagens (SGV). Documento fornecido pelo cliente.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Documento de Visão — Sistema de Gestão de Viagens, versão 1.0.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Lista de Requisitos — Sistema de Gestão de Viagens, versão 1.0.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 de Casos de Uso — Planejamento de Viagem (arquivos PNG e SVG).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Especificação de Casos de Uso.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Notas de aula da disciplina de Engenharia de Software II — UNIOESTE, Campus de Foz do Iguaçu,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Especificação de Casos de Uso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Especificação de Casos de Uso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abstractNum w:abstractNumId="900">
    <w:multiLevelType w:val="singleLevel"/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100">
    <w:abstractNumId w:val="900"/>
    <w:lvlOverride w:ilvl="0">
      <w:startOverride w:val="1"/>
    </w:lvlOverride>
  </w:num>
  <w:num w:numId="101">
    <w:abstractNumId w:val="900"/>
    <w:lvlOverride w:ilvl="0">
      <w:startOverride w:val="1"/>
    </w:lvlOverride>
  </w:num>
  <w:num w:numId="102">
    <w:abstractNumId w:val="900"/>
    <w:lvlOverride w:ilvl="0">
      <w:startOverride w:val="1"/>
    </w:lvlOverride>
  </w:num>
  <w:num w:numId="103">
    <w:abstractNumId w:val="900"/>
    <w:lvlOverride w:ilvl="0">
      <w:startOverride w:val="1"/>
    </w:lvlOverride>
  </w:num>
  <w:num w:numId="104">
    <w:abstractNumId w:val="900"/>
    <w:lvlOverride w:ilvl="0">
      <w:startOverride w:val="1"/>
    </w:lvlOverride>
  </w:num>
  <w:num w:numId="105">
    <w:abstractNumId w:val="900"/>
    <w:lvlOverride w:ilvl="0">
      <w:startOverride w:val="1"/>
    </w:lvlOverride>
  </w:num>
  <w:num w:numId="106">
    <w:abstractNumId w:val="90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Relationship Id="rIdImg1" Type="http://schemas.openxmlformats.org/officeDocument/2006/relationships/image" Target="media/03_-_Diagrama_de_Casos_de_Uso_-_Planejamento_de_Viage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Casos de Uso</dc:title>
  <dc:creator>Universidade Estadual do Oeste do Paraná</dc:creator>
  <dc:description>Sistema de Gestão de Viagens — Especificação de Casos de Uso</dc:description>
  <cp:lastModifiedBy>Un-named</cp:lastModifiedBy>
  <cp:revision>1</cp:revision>
  <dcterms:created xsi:type="dcterms:W3CDTF">2026-08-24T13:58:18.579Z</dcterms:created>
  <dcterms:modified xsi:type="dcterms:W3CDTF">2026-08-24T13:58:18.579Z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