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240" w:before="0" w:line="300"/>
        <w:jc w:val="center"/>
      </w:pPr>
      <w:r>
        <w:rPr>
          <w:color w:val="6F737B"/>
          <w:spacing w:val="80"/>
          <w:sz w:val="18"/>
          <w:szCs w:val="18"/>
        </w:rPr>
        <w:t xml:space="preserve">CONSCIOUS KNOWLEDGE  ·  GRUPO CK</w:t>
      </w:r>
    </w:p>
    <w:p>
      <w:pPr>
        <w:spacing w:after="200"/>
        <w:jc w:val="center"/>
      </w:pPr>
      <w:r>
        <w:drawing>
          <wp:inline distT="0" distB="0" distL="0" distR="0">
            <wp:extent cx="13525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181D"/>
          <w:sz w:val="56"/>
          <w:szCs w:val="56"/>
        </w:rPr>
        <w:t xml:space="preserve">CREED: NASCIDO PARA </w:t>
      </w:r>
      <w:r>
        <w:rPr>
          <w:b/>
          <w:bCs/>
          <w:color w:val="C81F2D"/>
          <w:sz w:val="56"/>
          <w:szCs w:val="56"/>
        </w:rPr>
        <w:t xml:space="preserve">LUTAR</w:t>
      </w:r>
    </w:p>
    <w:p>
      <w:pPr>
        <w:spacing w:after="260" w:before="0" w:line="300"/>
        <w:jc w:val="center"/>
      </w:pPr>
      <w:r>
        <w:rPr>
          <w:color w:val="6F737B"/>
          <w:sz w:val="26"/>
          <w:szCs w:val="26"/>
        </w:rPr>
        <w:t xml:space="preserve">Legado, identidade e superação dentro e fora do ringue</w:t>
      </w:r>
    </w:p>
    <w:p>
      <w:pPr>
        <w:spacing w:after="260" w:before="0" w:line="300"/>
        <w:jc w:val="center"/>
      </w:pPr>
      <w:r>
        <w:rPr>
          <w:b/>
          <w:bCs/>
          <w:color w:val="C81F2D"/>
          <w:spacing w:val="60"/>
          <w:sz w:val="22"/>
          <w:szCs w:val="22"/>
        </w:rPr>
        <w:t xml:space="preserve">DOCUMENTAÇÃO DA APRESENTAÇÃO</w:t>
      </w:r>
    </w:p>
    <w:p>
      <w:pPr>
        <w:spacing w:after="260"/>
        <w:jc w:val="center"/>
      </w:pPr>
      <w:r>
        <w:drawing>
          <wp:inline distT="0" distB="0" distL="0" distR="0">
            <wp:extent cx="5829300" cy="3276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300"/>
        <w:jc w:val="center"/>
      </w:pPr>
      <w:r>
        <w:rPr>
          <w:b/>
          <w:bCs/>
          <w:color w:val="16181D"/>
          <w:sz w:val="22"/>
          <w:szCs w:val="22"/>
        </w:rPr>
        <w:t xml:space="preserve">Educação Física  ·  Trabalho sobre Cinema</w:t>
      </w:r>
    </w:p>
    <w:p>
      <w:pPr>
        <w:spacing w:after="60" w:before="0" w:line="300"/>
        <w:jc w:val="center"/>
      </w:pPr>
      <w:r>
        <w:rPr>
          <w:color w:val="6F737B"/>
          <w:sz w:val="20"/>
          <w:szCs w:val="20"/>
        </w:rPr>
        <w:t xml:space="preserve">2º C  ·  M-Tec Informática para Internet  ·  ETEC Taboão da Serra</w:t>
      </w:r>
    </w:p>
    <w:p>
      <w:pPr>
        <w:spacing w:after="0" w:before="0" w:line="300"/>
        <w:jc w:val="center"/>
      </w:pPr>
      <w:r>
        <w:rPr>
          <w:color w:val="6F737B"/>
          <w:sz w:val="20"/>
          <w:szCs w:val="20"/>
        </w:rPr>
        <w:t xml:space="preserve">Setembro de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Ficha do trabalho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Educação Física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Atividade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Apresentação sobre cinema: o filme Creed: Nascido para Lutar (Creed, 2015)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Formato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Apresentação interativa em HTML com 13 slides, em arquivo único que funciona sem internet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Curso e turma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M-Tec em Informática para Internet · 2º C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ETEC Taboão da Serra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Grupo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Grupo CK · Conscious Knowledge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Entrega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30 de setembro de 2026</w:t>
            </w:r>
          </w:p>
        </w:tc>
      </w:tr>
    </w:tbl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Integrantes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5438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 na apresentação (sugestão)</w:t>
            </w:r>
          </w:p>
        </w:tc>
      </w:tr>
      <w:tr>
        <w:trPr>
          <w:cantSplit/>
        </w:trPr>
        <w:tc>
          <w:tcPr>
            <w:tcW w:type="dxa" w:w="4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Gustavo Oliveira dos Santos</w:t>
            </w:r>
          </w:p>
        </w:tc>
        <w:tc>
          <w:tcPr>
            <w:tcW w:type="dxa" w:w="54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Abertura na capa e slides 2 e 3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Éric Estrela Vieira</w:t>
            </w:r>
          </w:p>
        </w:tc>
        <w:tc>
          <w:tcPr>
            <w:tcW w:type="dxa" w:w="54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Slides 4 e 5</w:t>
            </w:r>
          </w:p>
        </w:tc>
      </w:tr>
      <w:tr>
        <w:trPr>
          <w:cantSplit/>
        </w:trPr>
        <w:tc>
          <w:tcPr>
            <w:tcW w:type="dxa" w:w="4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Gabriel Heanna dos Reis</w:t>
            </w:r>
          </w:p>
        </w:tc>
        <w:tc>
          <w:tcPr>
            <w:tcW w:type="dxa" w:w="54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Slides 6 e 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Paulo Henrique de Lima Silva</w:t>
            </w:r>
          </w:p>
        </w:tc>
        <w:tc>
          <w:tcPr>
            <w:tcW w:type="dxa" w:w="54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Slides 8 e 9</w:t>
            </w:r>
          </w:p>
        </w:tc>
      </w:tr>
      <w:tr>
        <w:trPr>
          <w:cantSplit/>
        </w:trPr>
        <w:tc>
          <w:tcPr>
            <w:tcW w:type="dxa" w:w="4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Pedro Alcantara dos Santos Fialho</w:t>
            </w:r>
          </w:p>
        </w:tc>
        <w:tc>
          <w:tcPr>
            <w:tcW w:type="dxa" w:w="54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Slides 10 e 11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Thiago Wilson Vieira Serbino</w:t>
            </w:r>
          </w:p>
        </w:tc>
        <w:tc>
          <w:tcPr>
            <w:tcW w:type="dxa" w:w="54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Slides 12 e 13</w:t>
            </w:r>
          </w:p>
        </w:tc>
      </w:tr>
    </w:tbl>
    <w:p>
      <w:pPr>
        <w:spacing w:after="120" w:before="100" w:line="300"/>
      </w:pPr>
      <w:r>
        <w:rPr>
          <w:color w:val="6F737B"/>
          <w:sz w:val="19"/>
          <w:szCs w:val="19"/>
        </w:rPr>
        <w:t xml:space="preserve">A divisão segue o padrão do grupo: dois slides por integrante, fora a capa. Ela pode ser trocada livremente; a apresentação não mostra quem fala cada parte.</w:t>
      </w: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Conteúdo deste documento</w:t>
      </w:r>
    </w:p>
    <w:p>
      <w:pPr>
        <w:spacing w:after="60" w:before="0" w:line="300"/>
      </w:pPr>
      <w:r>
        <w:rPr>
          <w:sz w:val="22"/>
          <w:szCs w:val="22"/>
        </w:rPr>
        <w:t xml:space="preserve">1. Visão geral</w:t>
      </w:r>
    </w:p>
    <w:p>
      <w:pPr>
        <w:spacing w:after="60" w:before="0" w:line="300"/>
      </w:pPr>
      <w:r>
        <w:rPr>
          <w:sz w:val="22"/>
          <w:szCs w:val="22"/>
        </w:rPr>
        <w:t xml:space="preserve">2. Estrutura da apresentação</w:t>
      </w:r>
    </w:p>
    <w:p>
      <w:pPr>
        <w:spacing w:after="60" w:before="0" w:line="300"/>
      </w:pPr>
      <w:r>
        <w:rPr>
          <w:sz w:val="22"/>
          <w:szCs w:val="22"/>
        </w:rPr>
        <w:t xml:space="preserve">3. Roteiro de fala</w:t>
      </w:r>
    </w:p>
    <w:p>
      <w:pPr>
        <w:spacing w:after="60" w:before="0" w:line="300"/>
      </w:pPr>
      <w:r>
        <w:rPr>
          <w:sz w:val="22"/>
          <w:szCs w:val="22"/>
        </w:rPr>
        <w:t xml:space="preserve">4. Identidade visual</w:t>
      </w:r>
    </w:p>
    <w:p>
      <w:pPr>
        <w:spacing w:after="60" w:before="0" w:line="300"/>
      </w:pPr>
      <w:r>
        <w:rPr>
          <w:sz w:val="22"/>
          <w:szCs w:val="22"/>
        </w:rPr>
        <w:t xml:space="preserve">5. Interatividade e itens 3D</w:t>
      </w:r>
    </w:p>
    <w:p>
      <w:pPr>
        <w:spacing w:after="60" w:before="0" w:line="300"/>
      </w:pPr>
      <w:r>
        <w:rPr>
          <w:sz w:val="22"/>
          <w:szCs w:val="22"/>
        </w:rPr>
        <w:t xml:space="preserve">6. Como apresentar</w:t>
      </w:r>
    </w:p>
    <w:p>
      <w:pPr>
        <w:spacing w:after="60" w:before="0" w:line="300"/>
      </w:pPr>
      <w:r>
        <w:rPr>
          <w:sz w:val="22"/>
          <w:szCs w:val="22"/>
        </w:rPr>
        <w:t xml:space="preserve">7. Tecnologia e desempenho</w:t>
      </w:r>
    </w:p>
    <w:p>
      <w:pPr>
        <w:spacing w:after="60" w:before="0" w:line="300"/>
      </w:pPr>
      <w:r>
        <w:rPr>
          <w:sz w:val="22"/>
          <w:szCs w:val="22"/>
        </w:rPr>
        <w:t xml:space="preserve">8. Como editar</w:t>
      </w:r>
    </w:p>
    <w:p>
      <w:pPr>
        <w:spacing w:after="60" w:before="0" w:line="300"/>
      </w:pPr>
      <w:r>
        <w:rPr>
          <w:sz w:val="22"/>
          <w:szCs w:val="22"/>
        </w:rPr>
        <w:t xml:space="preserve">9. Referências e créditos</w:t>
      </w: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1. Visão geral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1.1 Objetivo</w:t>
      </w:r>
    </w:p>
    <w:p>
      <w:pPr>
        <w:spacing w:after="120" w:before="0" w:line="300"/>
      </w:pPr>
      <w:r>
        <w:t xml:space="preserve">Apresentar o filme </w:t>
      </w:r>
      <w:r>
        <w:rPr>
          <w:b/>
          <w:bCs/>
        </w:rPr>
        <w:t xml:space="preserve">Creed: Nascido para Lutar</w:t>
      </w:r>
      <w:r>
        <w:t xml:space="preserve"> para a turma de Educação Física, priorizando a história e os temas da obra, e não apenas as informações técnicas. O boxe do filme serve de ponto de partida para falar de treino, disciplina, superação, respeito entre atleta e treinador e da construção da própria identidade.</w:t>
      </w:r>
    </w:p>
    <w:p>
      <w:pPr>
        <w:spacing w:after="120" w:before="0" w:line="300"/>
      </w:pPr>
      <w:r>
        <w:t xml:space="preserve">A apresentação segue o escopo pedido: </w:t>
      </w:r>
      <w:r>
        <w:rPr>
          <w:b/>
          <w:bCs/>
        </w:rPr>
        <w:t xml:space="preserve">13 slides</w:t>
      </w:r>
      <w:r>
        <w:t xml:space="preserve">, sendo uma capa e doze slides de conteúdo, com pouco texto por slide, tópicos curtos, títulos grandes, fotos em destaque e visual cinematográfico em preto, cinza, branco e vermelho. Pelo formulário da atividade, a interatividade e a presença de itens 3D são altas, e a logo usada é a versão remasterizada da Conscious Knowledge.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1.2 O que foi entregue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Apresentação interativa</w:t>
      </w:r>
      <w:r>
        <w:t xml:space="preserve"> (apresentacao-creed.html): 13 slides em um único arquivo, com imagens e fontes embutidas. Abre em qualquer navegador, sem internet.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Esta documentação</w:t>
      </w:r>
      <w:r>
        <w:t xml:space="preserve"> (documentacao-creed.docx), com estrutura, roteiro de fala, identidade visual, comandos e instruções de edição.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Versão em PDF</w:t>
      </w:r>
      <w:r>
        <w:t xml:space="preserve"> dos 13 slides, para enviar pelo Teams ou imprimir.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Versão em PowerPoint</w:t>
      </w:r>
      <w:r>
        <w:t xml:space="preserve"> (.pptx) com os 13 slides como imagem e o roteiro de fala nas anotações, como plano B em computadores sem navegador atualizado.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Ficha no Acervo CK</w:t>
      </w:r>
      <w:r>
        <w:t xml:space="preserve">, com a apresentação e esta documentação a um clique.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1.3 Ficha técnica do filme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Título original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Creed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Título no Brasil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Creed: Nascido para Lutar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Ano de lançamento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2015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País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Estados Unidos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Gênero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Drama / Esporte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Direção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Ryan Coogler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Roteiro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Ryan Coogler e Aaron Covington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Elenco principal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Michael B. Jordan (Adonis Creed), Sylvester Stallone (Rocky Balboa), Tessa Thompson (Bianca), Phylicia Rashad (Mary Anne Creed) e Tony Bellew (Ricky Conlan)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Trilha sonora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Ludwig Göransson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Duração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133 minutos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Franquia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Universo Rocky (7º filme da saga)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Continuações</w:t>
            </w:r>
          </w:p>
        </w:tc>
        <w:tc>
          <w:tcPr>
            <w:tcW w:type="dxa" w:w="69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Creed II (2018) e Creed III (2023)</w:t>
            </w:r>
          </w:p>
        </w:tc>
      </w:tr>
      <w:tr>
        <w:trPr>
          <w:cantSplit/>
        </w:trPr>
        <w:tc>
          <w:tcPr>
            <w:tcW w:type="dxa" w:w="2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70"/>
            </w:pPr>
            <w:r>
              <w:rPr>
                <w:b/>
                <w:bCs/>
                <w:color w:val="16181D"/>
                <w:sz w:val="20"/>
                <w:szCs w:val="20"/>
              </w:rPr>
              <w:t xml:space="preserve">Reconhecimento</w:t>
            </w:r>
          </w:p>
        </w:tc>
        <w:tc>
          <w:tcPr>
            <w:tcW w:type="dxa" w:w="69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70"/>
            </w:pPr>
            <w:r>
              <w:rPr>
                <w:b w:val="false"/>
                <w:bCs w:val="false"/>
                <w:color w:val="2A2E35"/>
                <w:sz w:val="20"/>
                <w:szCs w:val="20"/>
              </w:rPr>
              <w:t xml:space="preserve">Globo de Ouro de melhor ator coadjuvante para Sylvester Stallone e indicação ao Oscar na mesma categoria</w:t>
            </w:r>
          </w:p>
        </w:tc>
      </w:tr>
    </w:tbl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2. Estrutura da apresentação</w:t>
      </w:r>
    </w:p>
    <w:p>
      <w:pPr>
        <w:spacing w:after="120" w:before="0" w:line="300"/>
      </w:pPr>
      <w:r>
        <w:t xml:space="preserve">Cada slide é tratado como um </w:t>
      </w:r>
      <w:r>
        <w:rPr>
          <w:b/>
          <w:bCs/>
        </w:rPr>
        <w:t xml:space="preserve">round</w:t>
      </w:r>
      <w:r>
        <w:t xml:space="preserve"> de uma noite de luta. A sequência vai do filme (slides 1 e 2) ao ponto de partida da história (3), aos personagens (4 a 7), aos temas e à evolução (8 e 9), à relação entre mentor e atleta (10), ao confronto final (11), ao impacto na franquia (12) e à conclusão com o grupo (13). Nenhuma informação se repete entre slides.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2.1 Slide a slide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700"/>
        <w:gridCol w:w="2250"/>
        <w:gridCol w:w="3200"/>
        <w:gridCol w:w="3488"/>
      </w:tblGrid>
      <w:tr>
        <w:trPr>
          <w:tblHeader/>
        </w:trPr>
        <w:tc>
          <w:tcPr>
            <w:tcW w:type="dxa" w:w="7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25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32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 na narrativa</w:t>
            </w:r>
          </w:p>
        </w:tc>
        <w:tc>
          <w:tcPr>
            <w:tcW w:type="dxa" w:w="3488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Destaque visual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01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Abre a apresentação com clima de cinema e apresenta o tema.</w:t>
            </w:r>
          </w:p>
        </w:tc>
        <w:tc>
          <w:tcPr>
            <w:tcW w:type="dxa" w:w="34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Título CREED em relevo 3D, luvas penduradas que balançam, cortina de cinema e créditos em estilo de cartaz.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02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Sobre o filme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Situa a obra: ficha técnica e proposta do filme.</w:t>
            </w:r>
          </w:p>
        </w:tc>
        <w:tc>
          <w:tcPr>
            <w:tcW w:type="dxa" w:w="34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Claquete em perspectiva que bate ao abrir e cartaz inclinado em 3D.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03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Contexto da história</w:t>
            </w:r>
          </w:p>
        </w:tc>
        <w:tc>
          <w:tcPr>
            <w:tcW w:type="dxa" w:w="3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Explica o ponto de partida da trama.</w:t>
            </w:r>
          </w:p>
        </w:tc>
        <w:tc>
          <w:tcPr>
            <w:tcW w:type="dxa" w:w="34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Linhagem Apollo, Adonis e Rocky em medalhões 3D com as fotos dos três, ligados por setas animadas.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04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Adonis Creed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Apresenta o protagonista e o conflito de identidade.</w:t>
            </w:r>
          </w:p>
        </w:tc>
        <w:tc>
          <w:tcPr>
            <w:tcW w:type="dxa" w:w="34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Placa 3D que alterna JOHNSON e CREED e a sombra do legado atrás de Adonis.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05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Rocky Balboa</w:t>
            </w:r>
          </w:p>
        </w:tc>
        <w:tc>
          <w:tcPr>
            <w:tcW w:type="dxa" w:w="3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Mostra Rocky como mentor.</w:t>
            </w:r>
          </w:p>
        </w:tc>
        <w:tc>
          <w:tcPr>
            <w:tcW w:type="dxa" w:w="34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Três blocos 3D (experiência, conselho e superação), corner do ringue e polaroide do Rocky lutador de 1976.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06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Personagens importantes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Apresenta Bianca, Mary Anne e Ricky Conlan.</w:t>
            </w:r>
          </w:p>
        </w:tc>
        <w:tc>
          <w:tcPr>
            <w:tcW w:type="dxa" w:w="34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Cartas em leque 3D, equalizador de som, coração pulsando e cinturão.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07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O legado de Apollo Creed</w:t>
            </w:r>
          </w:p>
        </w:tc>
        <w:tc>
          <w:tcPr>
            <w:tcW w:type="dxa" w:w="3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Discute o peso do sobrenome Creed.</w:t>
            </w:r>
          </w:p>
        </w:tc>
        <w:tc>
          <w:tcPr>
            <w:tcW w:type="dxa" w:w="34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Polaroide de Apollo ao lado da foto de Adonis e cinturão de campeão em 3D que pode ser girado com o mouse ou o dedo.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08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Principais temas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Resume as seis ideias centrais do filme.</w:t>
            </w:r>
          </w:p>
        </w:tc>
        <w:tc>
          <w:tcPr>
            <w:tcW w:type="dxa" w:w="34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Prisma hexagonal 3D com os seis temas, girando, e cartões com relevo.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09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Treinamento e evolução</w:t>
            </w:r>
          </w:p>
        </w:tc>
        <w:tc>
          <w:tcPr>
            <w:tcW w:type="dxa" w:w="3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Mostra a evolução de Adonis como sequência.</w:t>
            </w:r>
          </w:p>
        </w:tc>
        <w:tc>
          <w:tcPr>
            <w:tcW w:type="dxa" w:w="34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Escadaria 3D de cinco degraus que acendem em ordem, com Adonis no topo.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Rocky e Adonis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Foca a relação entre mentor e atleta.</w:t>
            </w:r>
          </w:p>
        </w:tc>
        <w:tc>
          <w:tcPr>
            <w:tcW w:type="dxa" w:w="34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Foto em perspectiva e luvas que se tocam no centro, com onda de impacto.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 grande luta</w:t>
            </w:r>
          </w:p>
        </w:tc>
        <w:tc>
          <w:tcPr>
            <w:tcW w:type="dxa" w:w="3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Dá sentido ao confronto final sem contar o resultado.</w:t>
            </w:r>
          </w:p>
        </w:tc>
        <w:tc>
          <w:tcPr>
            <w:tcW w:type="dxa" w:w="34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Placa de confronto em perspectiva, disco VS girando e flashes de câmera.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Impacto e continuidade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Explica a importância do filme para a franquia.</w:t>
            </w:r>
          </w:p>
        </w:tc>
        <w:tc>
          <w:tcPr>
            <w:tcW w:type="dxa" w:w="34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Rolo de filme curvado em 3D com a linha do tempo, fotos nos quadros e medalha girando.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13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Conclusão e integrantes</w:t>
            </w:r>
          </w:p>
        </w:tc>
        <w:tc>
          <w:tcPr>
            <w:tcW w:type="dxa" w:w="3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Fecha a narrativa e apresenta o grupo.</w:t>
            </w:r>
          </w:p>
        </w:tc>
        <w:tc>
          <w:tcPr>
            <w:tcW w:type="dxa" w:w="34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Frase final em destaque, faixa com a logo da associação e os seis integrantes.</w:t>
            </w:r>
          </w:p>
        </w:tc>
      </w:tr>
    </w:tbl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2.2 Galeria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01</w:t>
            </w:r>
            <w:r>
              <w:rPr>
                <w:color w:val="2A2E35"/>
                <w:sz w:val="18"/>
                <w:szCs w:val="18"/>
              </w:rPr>
              <w:t xml:space="preserve">  ·  Capa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02</w:t>
            </w:r>
            <w:r>
              <w:rPr>
                <w:color w:val="2A2E35"/>
                <w:sz w:val="18"/>
                <w:szCs w:val="18"/>
              </w:rPr>
              <w:t xml:space="preserve">  ·  Sobre o filme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03</w:t>
            </w:r>
            <w:r>
              <w:rPr>
                <w:color w:val="2A2E35"/>
                <w:sz w:val="18"/>
                <w:szCs w:val="18"/>
              </w:rPr>
              <w:t xml:space="preserve">  ·  Contexto da história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04</w:t>
            </w:r>
            <w:r>
              <w:rPr>
                <w:color w:val="2A2E35"/>
                <w:sz w:val="18"/>
                <w:szCs w:val="18"/>
              </w:rPr>
              <w:t xml:space="preserve">  ·  Adonis Creed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05</w:t>
            </w:r>
            <w:r>
              <w:rPr>
                <w:color w:val="2A2E35"/>
                <w:sz w:val="18"/>
                <w:szCs w:val="18"/>
              </w:rPr>
              <w:t xml:space="preserve">  ·  Rocky Balboa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06</w:t>
            </w:r>
            <w:r>
              <w:rPr>
                <w:color w:val="2A2E35"/>
                <w:sz w:val="18"/>
                <w:szCs w:val="18"/>
              </w:rPr>
              <w:t xml:space="preserve">  ·  Personagens importantes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07</w:t>
            </w:r>
            <w:r>
              <w:rPr>
                <w:color w:val="2A2E35"/>
                <w:sz w:val="18"/>
                <w:szCs w:val="18"/>
              </w:rPr>
              <w:t xml:space="preserve">  ·  O legado de Apollo Creed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08</w:t>
            </w:r>
            <w:r>
              <w:rPr>
                <w:color w:val="2A2E35"/>
                <w:sz w:val="18"/>
                <w:szCs w:val="18"/>
              </w:rPr>
              <w:t xml:space="preserve">  ·  Principais temas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09</w:t>
            </w:r>
            <w:r>
              <w:rPr>
                <w:color w:val="2A2E35"/>
                <w:sz w:val="18"/>
                <w:szCs w:val="18"/>
              </w:rPr>
              <w:t xml:space="preserve">  ·  Treinamento e evolução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10</w:t>
            </w:r>
            <w:r>
              <w:rPr>
                <w:color w:val="2A2E35"/>
                <w:sz w:val="18"/>
                <w:szCs w:val="18"/>
              </w:rPr>
              <w:t xml:space="preserve">  ·  Rocky e Adonis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11</w:t>
            </w:r>
            <w:r>
              <w:rPr>
                <w:color w:val="2A2E35"/>
                <w:sz w:val="18"/>
                <w:szCs w:val="18"/>
              </w:rPr>
              <w:t xml:space="preserve">  ·  A grande luta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12</w:t>
            </w:r>
            <w:r>
              <w:rPr>
                <w:color w:val="2A2E35"/>
                <w:sz w:val="18"/>
                <w:szCs w:val="18"/>
              </w:rPr>
              <w:t xml:space="preserve">  ·  Impacto e continuidade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color w:val="2A2E35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2A2E35"/>
                <w:sz w:val="18"/>
                <w:szCs w:val="18"/>
              </w:rPr>
              <w:t xml:space="preserve">13</w:t>
            </w:r>
            <w:r>
              <w:rPr>
                <w:color w:val="2A2E35"/>
                <w:sz w:val="18"/>
                <w:szCs w:val="18"/>
              </w:rPr>
              <w:t xml:space="preserve">  ·  Conclusão e integrantes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300"/>
            </w:pPr>
            <w:r>
              <w:t xml:space="preserve"/>
            </w:r>
          </w:p>
        </w:tc>
      </w:tr>
    </w:tbl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3. Roteiro de fala</w:t>
      </w:r>
    </w:p>
    <w:p>
      <w:pPr>
        <w:spacing w:after="120" w:before="0" w:line="300"/>
      </w:pPr>
      <w:r>
        <w:t xml:space="preserve">Sugestão de fala para cada slide, com cerca de um minuto por slide. Os trechos em negrito são as ideias que não podem faltar. O texto é um guia: cada integrante pode falar com as próprias palavras.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Capa</w:t>
      </w:r>
      <w:r>
        <w:rPr>
          <w:b/>
          <w:bCs/>
          <w:color w:val="C81F2D"/>
          <w:sz w:val="19"/>
          <w:szCs w:val="19"/>
        </w:rPr>
        <w:t xml:space="preserve">   Gustavo</w:t>
      </w:r>
    </w:p>
    <w:p>
      <w:pPr>
        <w:spacing w:after="90" w:before="0" w:line="300"/>
      </w:pPr>
      <w:r>
        <w:t xml:space="preserve">Boa tarde a todos. Nós somos o Grupo CK e o nosso trabalho de Educação Física é sobre o filme </w:t>
      </w:r>
      <w:r>
        <w:rPr>
          <w:b/>
          <w:bCs/>
        </w:rPr>
        <w:t xml:space="preserve">Creed: Nascido para Lutar</w:t>
      </w:r>
      <w:r>
        <w:t xml:space="preserve">, lançado em 2015.</w:t>
      </w:r>
    </w:p>
    <w:p>
      <w:pPr>
        <w:spacing w:after="90" w:before="0" w:line="300"/>
      </w:pPr>
      <w:r>
        <w:t xml:space="preserve">O subtítulo resume o que vamos mostrar: </w:t>
      </w:r>
      <w:r>
        <w:rPr>
          <w:b/>
          <w:bCs/>
        </w:rPr>
        <w:t xml:space="preserve">legado, identidade e superação</w:t>
      </w:r>
      <w:r>
        <w:t xml:space="preserve">, dentro e fora do ringue. A ideia é usar o boxe do filme para falar de esporte, disciplina e escolhas pessoais.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2 · Sobre o filme</w:t>
      </w:r>
      <w:r>
        <w:rPr>
          <w:b/>
          <w:bCs/>
          <w:color w:val="C81F2D"/>
          <w:sz w:val="19"/>
          <w:szCs w:val="19"/>
        </w:rPr>
        <w:t xml:space="preserve">   Gustavo</w:t>
      </w:r>
    </w:p>
    <w:p>
      <w:pPr>
        <w:spacing w:after="90" w:before="0" w:line="300"/>
      </w:pPr>
      <w:r>
        <w:t xml:space="preserve">Creed é um </w:t>
      </w:r>
      <w:r>
        <w:rPr>
          <w:b/>
          <w:bCs/>
        </w:rPr>
        <w:t xml:space="preserve">drama esportivo</w:t>
      </w:r>
      <w:r>
        <w:t xml:space="preserve"> dirigido por </w:t>
      </w:r>
      <w:r>
        <w:rPr>
          <w:b/>
          <w:bCs/>
        </w:rPr>
        <w:t xml:space="preserve">Ryan Coogler</w:t>
      </w:r>
      <w:r>
        <w:t xml:space="preserve">. No Brasil ele recebeu o título Creed: Nascido para Lutar e faz parte do universo de Rocky: é o </w:t>
      </w:r>
      <w:r>
        <w:rPr>
          <w:b/>
          <w:bCs/>
        </w:rPr>
        <w:t xml:space="preserve">sétimo filme</w:t>
      </w:r>
      <w:r>
        <w:t xml:space="preserve"> da saga.</w:t>
      </w:r>
    </w:p>
    <w:p>
      <w:pPr>
        <w:spacing w:after="90" w:before="0" w:line="300"/>
      </w:pPr>
      <w:r>
        <w:t xml:space="preserve">A frase do slide resume a proposta: o filme apresenta uma nova geração dentro da história de Rocky, acompanhando Adonis Johnson Creed na busca pela própria identidade.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3 · Contexto da história</w:t>
      </w:r>
      <w:r>
        <w:rPr>
          <w:b/>
          <w:bCs/>
          <w:color w:val="C81F2D"/>
          <w:sz w:val="19"/>
          <w:szCs w:val="19"/>
        </w:rPr>
        <w:t xml:space="preserve">   Gustavo</w:t>
      </w:r>
    </w:p>
    <w:p>
      <w:pPr>
        <w:spacing w:after="90" w:before="0" w:line="300"/>
      </w:pPr>
      <w:r>
        <w:t xml:space="preserve">Para entender o filme, precisamos de três nomes: </w:t>
      </w:r>
      <w:r>
        <w:rPr>
          <w:b/>
          <w:bCs/>
        </w:rPr>
        <w:t xml:space="preserve">Apollo, Adonis e Rocky</w:t>
      </w:r>
      <w:r>
        <w:t xml:space="preserve">. Adonis é filho do lendário Apollo Creed, que morreu antes de ele nascer.</w:t>
      </w:r>
    </w:p>
    <w:p>
      <w:pPr>
        <w:spacing w:after="90" w:before="0" w:line="300"/>
      </w:pPr>
      <w:r>
        <w:t xml:space="preserve">Mesmo sem conhecer o pai, Adonis cresce apaixonado pelo boxe. Ele larga uma carreira estável para tentar ser lutador profissional, e essa decisão o leva até Rocky Balboa, o antigo rival e amigo do pai.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4 · Adonis Creed</w:t>
      </w:r>
      <w:r>
        <w:rPr>
          <w:b/>
          <w:bCs/>
          <w:color w:val="C81F2D"/>
          <w:sz w:val="19"/>
          <w:szCs w:val="19"/>
        </w:rPr>
        <w:t xml:space="preserve">   Éric</w:t>
      </w:r>
    </w:p>
    <w:p>
      <w:pPr>
        <w:spacing w:after="90" w:before="0" w:line="300"/>
      </w:pPr>
      <w:r>
        <w:t xml:space="preserve">Adonis é interpretado por </w:t>
      </w:r>
      <w:r>
        <w:rPr>
          <w:b/>
          <w:bCs/>
        </w:rPr>
        <w:t xml:space="preserve">Michael B. Jordan</w:t>
      </w:r>
      <w:r>
        <w:t xml:space="preserve">. Ele é determinado, competitivo e quer provar que tem talento próprio.</w:t>
      </w:r>
    </w:p>
    <w:p>
      <w:pPr>
        <w:spacing w:after="90" w:before="0" w:line="300"/>
      </w:pPr>
      <w:r>
        <w:t xml:space="preserve">Por isso, no começo, ele evita o sobrenome famoso e luta como </w:t>
      </w:r>
      <w:r>
        <w:rPr>
          <w:b/>
          <w:bCs/>
        </w:rPr>
        <w:t xml:space="preserve">Adonis Johnson</w:t>
      </w:r>
      <w:r>
        <w:t xml:space="preserve">. A placa que alterna entre JOHNSON e CREED mostra esse conflito. O maior desafio dele não é só vencer no ringue: é descobrir quem ele realmente quer ser.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5 · Rocky Balboa</w:t>
      </w:r>
      <w:r>
        <w:rPr>
          <w:b/>
          <w:bCs/>
          <w:color w:val="C81F2D"/>
          <w:sz w:val="19"/>
          <w:szCs w:val="19"/>
        </w:rPr>
        <w:t xml:space="preserve">   Éric</w:t>
      </w:r>
    </w:p>
    <w:p>
      <w:pPr>
        <w:spacing w:after="90" w:before="0" w:line="300"/>
      </w:pPr>
      <w:r>
        <w:t xml:space="preserve"/>
      </w:r>
      <w:r>
        <w:rPr>
          <w:b/>
          <w:bCs/>
        </w:rPr>
        <w:t xml:space="preserve">Sylvester Stallone</w:t>
      </w:r>
      <w:r>
        <w:t xml:space="preserve"> volta ao papel de Rocky. Ele está aposentado, cuida do restaurante que leva o nome da falecida esposa, Adrian, e no início não quer voltar ao mundo das lutas.</w:t>
      </w:r>
    </w:p>
    <w:p>
      <w:pPr>
        <w:spacing w:after="90" w:before="0" w:line="300"/>
      </w:pPr>
      <w:r>
        <w:t xml:space="preserve">Aos poucos, Rocky se torna treinador e mentor de Adonis, e os dois criam uma relação quase familiar. Os três blocos do slide mostram o que Rocky passa a representar: </w:t>
      </w:r>
      <w:r>
        <w:rPr>
          <w:b/>
          <w:bCs/>
        </w:rPr>
        <w:t xml:space="preserve">experiência, conselho e superação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6 · Personagens importantes</w:t>
      </w:r>
      <w:r>
        <w:rPr>
          <w:b/>
          <w:bCs/>
          <w:color w:val="C81F2D"/>
          <w:sz w:val="19"/>
          <w:szCs w:val="19"/>
        </w:rPr>
        <w:t xml:space="preserve">   Gabriel</w:t>
      </w:r>
    </w:p>
    <w:p>
      <w:pPr>
        <w:spacing w:after="90" w:before="0" w:line="300"/>
      </w:pPr>
      <w:r>
        <w:t xml:space="preserve"/>
      </w:r>
      <w:r>
        <w:rPr>
          <w:b/>
          <w:bCs/>
        </w:rPr>
        <w:t xml:space="preserve">Bianca</w:t>
      </w:r>
      <w:r>
        <w:t xml:space="preserve">, interpretada por Tessa Thompson, é cantora e compositora. Ela se envolve com Adonis e tem os próprios objetivos, enquanto convive com a perda gradual da audição.</w:t>
      </w:r>
    </w:p>
    <w:p>
      <w:pPr>
        <w:spacing w:after="90" w:before="0" w:line="300"/>
      </w:pPr>
      <w:r>
        <w:t xml:space="preserve"/>
      </w:r>
      <w:r>
        <w:rPr>
          <w:b/>
          <w:bCs/>
        </w:rPr>
        <w:t xml:space="preserve">Mary Anne Creed</w:t>
      </w:r>
      <w:r>
        <w:t xml:space="preserve">, interpretada por Phylicia Rashad, é a viúva de Apollo. Ela acolheu Adonis ainda menino e se preocupa com os riscos do boxe. </w:t>
      </w:r>
      <w:r>
        <w:rPr>
          <w:b/>
          <w:bCs/>
        </w:rPr>
        <w:t xml:space="preserve">Ricky Conlan</w:t>
      </w:r>
      <w:r>
        <w:t xml:space="preserve">, interpretado pelo boxeador Tony Bellew, é o campeão invicto que se torna o adversário mais importante da trajetória de Adonis.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7 · O legado de Apollo Creed</w:t>
      </w:r>
      <w:r>
        <w:rPr>
          <w:b/>
          <w:bCs/>
          <w:color w:val="C81F2D"/>
          <w:sz w:val="19"/>
          <w:szCs w:val="19"/>
        </w:rPr>
        <w:t xml:space="preserve">   Gabriel</w:t>
      </w:r>
    </w:p>
    <w:p>
      <w:pPr>
        <w:spacing w:after="90" w:before="0" w:line="300"/>
      </w:pPr>
      <w:r>
        <w:t xml:space="preserve">Apollo não aparece fisicamente no filme, mas está presente o tempo todo. Ele é uma lenda do universo de Rocky, e o nome dele abre portas para Adonis, mas também cria pressão.</w:t>
      </w:r>
    </w:p>
    <w:p>
      <w:pPr>
        <w:spacing w:after="90" w:before="0" w:line="300"/>
      </w:pPr>
      <w:r>
        <w:t xml:space="preserve">Adonis quer honrar o pai sem depender dele. O sobrenome Creed é, ao mesmo tempo, </w:t>
      </w:r>
      <w:r>
        <w:rPr>
          <w:b/>
          <w:bCs/>
        </w:rPr>
        <w:t xml:space="preserve">orgulho e responsabilidade</w:t>
      </w:r>
      <w:r>
        <w:t xml:space="preserve">. Como diz a frase do slide: carregar um nome famoso pode abrir portas, mas também aumenta as expectativas.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8 · Principais temas</w:t>
      </w:r>
      <w:r>
        <w:rPr>
          <w:b/>
          <w:bCs/>
          <w:color w:val="C81F2D"/>
          <w:sz w:val="19"/>
          <w:szCs w:val="19"/>
        </w:rPr>
        <w:t xml:space="preserve">   Paulo</w:t>
      </w:r>
    </w:p>
    <w:p>
      <w:pPr>
        <w:spacing w:after="90" w:before="0" w:line="300"/>
      </w:pPr>
      <w:r>
        <w:t xml:space="preserve">O filme trabalha seis temas: </w:t>
      </w:r>
      <w:r>
        <w:rPr>
          <w:b/>
          <w:bCs/>
        </w:rPr>
        <w:t xml:space="preserve">identidade, legado, superação, disciplina, família e determinação</w:t>
      </w:r>
      <w:r>
        <w:t xml:space="preserve">.</w:t>
      </w:r>
    </w:p>
    <w:p>
      <w:pPr>
        <w:spacing w:after="90" w:before="0" w:line="300"/>
      </w:pPr>
      <w:r>
        <w:t xml:space="preserve">Alguns deles têm ligação direta com a Educação Física: a disciplina do treino, a persistência diante das dificuldades e o respeito construído entre atleta e treinador. O prisma que gira no slide mostra que esses temas estão sempre conectados.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9 · Treinamento e evolução</w:t>
      </w:r>
      <w:r>
        <w:rPr>
          <w:b/>
          <w:bCs/>
          <w:color w:val="C81F2D"/>
          <w:sz w:val="19"/>
          <w:szCs w:val="19"/>
        </w:rPr>
        <w:t xml:space="preserve">   Paulo</w:t>
      </w:r>
    </w:p>
    <w:p>
      <w:pPr>
        <w:spacing w:after="90" w:before="0" w:line="300"/>
      </w:pPr>
      <w:r>
        <w:t xml:space="preserve">A escada representa a evolução de Adonis em cinco degraus: </w:t>
      </w:r>
      <w:r>
        <w:rPr>
          <w:b/>
          <w:bCs/>
        </w:rPr>
        <w:t xml:space="preserve">inexperiência, treinamento, disciplina, evolução e a grande luta</w:t>
      </w:r>
      <w:r>
        <w:t xml:space="preserve">.</w:t>
      </w:r>
    </w:p>
    <w:p>
      <w:pPr>
        <w:spacing w:after="90" w:before="0" w:line="300"/>
      </w:pPr>
      <w:r>
        <w:t xml:space="preserve">Rocky monta uma rotina intensa. Adonis aprimora a técnica e aprende que força não basta: é preciso estratégia, resistência e disciplina. A frase de Rocky resume o método: um passo de cada vez, um soco de cada vez, um round de cada vez.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10 · A relação entre Rocky e Adonis</w:t>
      </w:r>
      <w:r>
        <w:rPr>
          <w:b/>
          <w:bCs/>
          <w:color w:val="C81F2D"/>
          <w:sz w:val="19"/>
          <w:szCs w:val="19"/>
        </w:rPr>
        <w:t xml:space="preserve">   Pedro</w:t>
      </w:r>
    </w:p>
    <w:p>
      <w:pPr>
        <w:spacing w:after="90" w:before="0" w:line="300"/>
      </w:pPr>
      <w:r>
        <w:t xml:space="preserve">A relação começa como treinador e atleta, mas vira quase uma família. Rocky vê em Adonis uma ligação com o velho amigo Apollo, e Adonis encontra em Rocky uma figura de orientação.</w:t>
      </w:r>
    </w:p>
    <w:p>
      <w:pPr>
        <w:spacing w:after="90" w:before="0" w:line="300"/>
      </w:pPr>
      <w:r>
        <w:t xml:space="preserve">Cada um enfrenta a própria luta fora do ringue: Adonis busca a própria identidade e Rocky enfrenta uma doença grave. </w:t>
      </w:r>
      <w:r>
        <w:rPr>
          <w:b/>
          <w:bCs/>
        </w:rPr>
        <w:t xml:space="preserve">Um ajuda o outro a continuar lutando</w:t>
      </w:r>
      <w:r>
        <w:t xml:space="preserve">, e é por isso que a luta mais importante de cada personagem não acontece necessariamente dentro do ringue.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11 · A grande luta</w:t>
      </w:r>
      <w:r>
        <w:rPr>
          <w:b/>
          <w:bCs/>
          <w:color w:val="C81F2D"/>
          <w:sz w:val="19"/>
          <w:szCs w:val="19"/>
        </w:rPr>
        <w:t xml:space="preserve">   Pedro</w:t>
      </w:r>
    </w:p>
    <w:p>
      <w:pPr>
        <w:spacing w:after="90" w:before="0" w:line="300"/>
      </w:pPr>
      <w:r>
        <w:t xml:space="preserve">Adonis recebe a grande oportunidade da carreira: enfrentar </w:t>
      </w:r>
      <w:r>
        <w:rPr>
          <w:b/>
          <w:bCs/>
        </w:rPr>
        <w:t xml:space="preserve">Ricky Conlan</w:t>
      </w:r>
      <w:r>
        <w:t xml:space="preserve">, campeão invicto e muito mais experiente, em Liverpool, na Inglaterra.</w:t>
      </w:r>
    </w:p>
    <w:p>
      <w:pPr>
        <w:spacing w:after="90" w:before="0" w:line="300"/>
      </w:pPr>
      <w:r>
        <w:t xml:space="preserve">Para isso, ele passa a lutar oficialmente com o </w:t>
      </w:r>
      <w:r>
        <w:rPr>
          <w:b/>
          <w:bCs/>
        </w:rPr>
        <w:t xml:space="preserve">nome Creed</w:t>
      </w:r>
      <w:r>
        <w:t xml:space="preserve"> e precisa lidar com a pressão de representar o pai. Sem contar o resultado, o ponto é este: o objetivo deixa de ser só vencer e passa a ser </w:t>
      </w:r>
      <w:r>
        <w:rPr>
          <w:b/>
          <w:bCs/>
        </w:rPr>
        <w:t xml:space="preserve">provar que ele pertence àquele lugar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12 · Impacto e continuidade</w:t>
      </w:r>
      <w:r>
        <w:rPr>
          <w:b/>
          <w:bCs/>
          <w:color w:val="C81F2D"/>
          <w:sz w:val="19"/>
          <w:szCs w:val="19"/>
        </w:rPr>
        <w:t xml:space="preserve">   Thiago</w:t>
      </w:r>
    </w:p>
    <w:p>
      <w:pPr>
        <w:spacing w:after="90" w:before="0" w:line="300"/>
      </w:pPr>
      <w:r>
        <w:t xml:space="preserve">Creed revitalizou a franquia para uma nova geração: trouxe Adonis como protagonista, manteve Rocky ligado à história e misturou o estilo clássico com uma abordagem moderna.</w:t>
      </w:r>
    </w:p>
    <w:p>
      <w:pPr>
        <w:spacing w:after="90" w:before="0" w:line="300"/>
      </w:pPr>
      <w:r>
        <w:t xml:space="preserve">A linha do tempo mostra o caminho: Rocky, Apollo Creed, Creed, Creed II e Creed III. O filme também foi reconhecido: </w:t>
      </w:r>
      <w:r>
        <w:rPr>
          <w:b/>
          <w:bCs/>
        </w:rPr>
        <w:t xml:space="preserve">Sylvester Stallone venceu o Globo de Ouro</w:t>
      </w:r>
      <w:r>
        <w:t xml:space="preserve"> de melhor ator coadjuvante e foi indicado ao Oscar pelo papel.</w:t>
      </w:r>
    </w:p>
    <w:p>
      <w:pPr>
        <w:keepNext/>
        <w:spacing w:after="80" w:before="200"/>
      </w:pPr>
      <w:r>
        <w:rPr>
          <w:b/>
          <w:bCs/>
          <w:color w:val="16181D"/>
          <w:sz w:val="23"/>
          <w:szCs w:val="23"/>
        </w:rPr>
        <w:t xml:space="preserve">Slide 13 · Conclusão e integrantes</w:t>
      </w:r>
      <w:r>
        <w:rPr>
          <w:b/>
          <w:bCs/>
          <w:color w:val="C81F2D"/>
          <w:sz w:val="19"/>
          <w:szCs w:val="19"/>
        </w:rPr>
        <w:t xml:space="preserve">   Thiago</w:t>
      </w:r>
    </w:p>
    <w:p>
      <w:pPr>
        <w:spacing w:after="90" w:before="0" w:line="300"/>
      </w:pPr>
      <w:r>
        <w:t xml:space="preserve">Creed usa o boxe como cenário para falar de </w:t>
      </w:r>
      <w:r>
        <w:rPr>
          <w:b/>
          <w:bCs/>
        </w:rPr>
        <w:t xml:space="preserve">identidade, legado, família e superação</w:t>
      </w:r>
      <w:r>
        <w:t xml:space="preserve">. Adonis aprende a respeitar a história do pai sem viver à sombra dela e, ao lado de Rocky, percebe que construir o próprio caminho é tão importante quanto vencer.</w:t>
      </w:r>
    </w:p>
    <w:p>
      <w:pPr>
        <w:spacing w:after="90" w:before="0" w:line="300"/>
      </w:pPr>
      <w:r>
        <w:t xml:space="preserve">Fechamos com a frase: </w:t>
      </w:r>
      <w:r>
        <w:rPr>
          <w:b/>
          <w:bCs/>
        </w:rPr>
        <w:t xml:space="preserve">o maior adversário pode ser aquilo que precisamos provar para nós mesmos</w:t>
      </w:r>
      <w:r>
        <w:t xml:space="preserve">. Este trabalho foi feito por Gustavo, Éric, Gabriel, Paulo, Pedro e Thiago. Obrigado.</w:t>
      </w: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4. Identidade visual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4.1 Conceito</w:t>
      </w:r>
    </w:p>
    <w:p>
      <w:pPr>
        <w:spacing w:after="120" w:before="0" w:line="300"/>
      </w:pPr>
      <w:r>
        <w:t xml:space="preserve">A apresentação foi desenhada como uma </w:t>
      </w:r>
      <w:r>
        <w:rPr>
          <w:b/>
          <w:bCs/>
        </w:rPr>
        <w:t xml:space="preserve">noite de luta vista do corner</w:t>
      </w:r>
      <w:r>
        <w:t xml:space="preserve">: fundo escuro de arena, luz de ringue vinda de cima e as </w:t>
      </w:r>
      <w:r>
        <w:rPr>
          <w:b/>
          <w:bCs/>
        </w:rPr>
        <w:t xml:space="preserve">três cordas do ringue</w:t>
      </w:r>
      <w:r>
        <w:t xml:space="preserve"> atravessando o rodapé de todos os slides. As cordas funcionam como barra de progresso: cada slide é um nó de fita na corda de cima, e elas vibram a cada troca de slide, como quando um lutador encosta nelas.</w:t>
      </w:r>
    </w:p>
    <w:p>
      <w:pPr>
        <w:spacing w:after="120" w:before="0" w:line="300"/>
      </w:pPr>
      <w:r>
        <w:t xml:space="preserve">Nos slides sem foto, o fundo é um </w:t>
      </w:r>
      <w:r>
        <w:rPr>
          <w:b/>
          <w:bCs/>
        </w:rPr>
        <w:t xml:space="preserve">ringue 3D animado</w:t>
      </w:r>
      <w:r>
        <w:t xml:space="preserve">, desenhado pela própria apresentação: lona com o nome CREED, cordas, postes com protetores, tablado, estrutura de luzes com feixes e uma plateia com flashes de câmera. A cada troca de slide a câmera gira em volta do ringue até um novo ângulo, e entre as trocas ela balança devagar. Ele fica escurecido, como cenário, para não competir com o texto.</w:t>
      </w:r>
    </w:p>
    <w:p>
      <w:pPr>
        <w:spacing w:after="120" w:before="0" w:line="300"/>
      </w:pPr>
      <w:r>
        <w:t xml:space="preserve">Os rótulos de cada slide são escritos à mão em </w:t>
      </w:r>
      <w:r>
        <w:rPr>
          <w:b/>
          <w:bCs/>
        </w:rPr>
        <w:t xml:space="preserve">fita de atadura</w:t>
      </w:r>
      <w:r>
        <w:t xml:space="preserve">, a fita branca que o boxeador enrola nas mãos. O placar do rodapé mostra o round atual e um cronômetro de apresentação, como o relógio de um combate.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4.2 Paleta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900"/>
        <w:gridCol w:w="2200"/>
        <w:gridCol w:w="1500"/>
        <w:gridCol w:w="5038"/>
      </w:tblGrid>
      <w:tr>
        <w:trPr>
          <w:tblHeader/>
        </w:trPr>
        <w:tc>
          <w:tcPr>
            <w:tcW w:type="dxa" w:w="9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22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5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038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900"/>
            <w:shd w:fill="07080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Noite</w:t>
            </w:r>
          </w:p>
        </w:tc>
        <w:tc>
          <w:tcPr>
            <w:tcW w:type="dxa" w:w="15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#07080A</w:t>
            </w:r>
          </w:p>
        </w:tc>
        <w:tc>
          <w:tcPr>
            <w:tcW w:type="dxa" w:w="50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Fundo geral e arena</w:t>
            </w:r>
          </w:p>
        </w:tc>
      </w:tr>
      <w:tr>
        <w:trPr>
          <w:cantSplit/>
        </w:trPr>
        <w:tc>
          <w:tcPr>
            <w:tcW w:type="dxa" w:w="9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Grafite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#16181D</w:t>
            </w:r>
          </w:p>
        </w:tc>
        <w:tc>
          <w:tcPr>
            <w:tcW w:type="dxa" w:w="50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Cartões, painéis e placar</w:t>
            </w:r>
          </w:p>
        </w:tc>
      </w:tr>
      <w:tr>
        <w:trPr>
          <w:cantSplit/>
        </w:trPr>
        <w:tc>
          <w:tcPr>
            <w:tcW w:type="dxa" w:w="900"/>
            <w:shd w:fill="8F939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Cinza</w:t>
            </w:r>
          </w:p>
        </w:tc>
        <w:tc>
          <w:tcPr>
            <w:tcW w:type="dxa" w:w="15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#8F939B</w:t>
            </w:r>
          </w:p>
        </w:tc>
        <w:tc>
          <w:tcPr>
            <w:tcW w:type="dxa" w:w="50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Rótulos e textos de apoio</w:t>
            </w:r>
          </w:p>
        </w:tc>
      </w:tr>
      <w:tr>
        <w:trPr>
          <w:cantSplit/>
        </w:trPr>
        <w:tc>
          <w:tcPr>
            <w:tcW w:type="dxa" w:w="900"/>
            <w:shd w:fill="F1EDE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Osso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#F1EDE6</w:t>
            </w:r>
          </w:p>
        </w:tc>
        <w:tc>
          <w:tcPr>
            <w:tcW w:type="dxa" w:w="50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Títulos e fita de atadura</w:t>
            </w:r>
          </w:p>
        </w:tc>
      </w:tr>
      <w:tr>
        <w:trPr>
          <w:cantSplit/>
        </w:trPr>
        <w:tc>
          <w:tcPr>
            <w:tcW w:type="dxa" w:w="900"/>
            <w:shd w:fill="D4233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Sangue</w:t>
            </w:r>
          </w:p>
        </w:tc>
        <w:tc>
          <w:tcPr>
            <w:tcW w:type="dxa" w:w="15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#D42331</w:t>
            </w:r>
          </w:p>
        </w:tc>
        <w:tc>
          <w:tcPr>
            <w:tcW w:type="dxa" w:w="50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Destaques, cordas e detalhes</w:t>
            </w:r>
          </w:p>
        </w:tc>
      </w:tr>
      <w:tr>
        <w:trPr>
          <w:cantSplit/>
        </w:trPr>
        <w:tc>
          <w:tcPr>
            <w:tcW w:type="dxa" w:w="900"/>
            <w:shd w:fill="FF4D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Brasa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#FF4D4D</w:t>
            </w:r>
          </w:p>
        </w:tc>
        <w:tc>
          <w:tcPr>
            <w:tcW w:type="dxa" w:w="50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Palavras-chave em textos menores</w:t>
            </w:r>
          </w:p>
        </w:tc>
      </w:tr>
    </w:tbl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4.3 Tipografia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Anton</w:t>
      </w:r>
      <w:r>
        <w:t xml:space="preserve">: títulos grandes, condensados e marcantes, no espírito dos cartazes de luta.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Barlow Condensed</w:t>
      </w:r>
      <w:r>
        <w:t xml:space="preserve">: rótulos, placar, créditos e nomes.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Barlow</w:t>
      </w:r>
      <w:r>
        <w:t xml:space="preserve">: textos corridos e tópicos, com boa leitura no projetor.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Permanent Marker</w:t>
      </w:r>
      <w:r>
        <w:t xml:space="preserve">: escrita à mão nas fitas de atadura.</w:t>
      </w:r>
    </w:p>
    <w:p>
      <w:pPr>
        <w:spacing w:after="120" w:before="60" w:line="300"/>
      </w:pPr>
      <w:r>
        <w:t xml:space="preserve">As quatro fontes estão embutidas no arquivo, então a apresentação fica igual em qualquer computador, mesmo sem internet.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4.4 Tratamento das imagens</w:t>
      </w:r>
    </w:p>
    <w:p>
      <w:pPr>
        <w:spacing w:after="120" w:before="0" w:line="300"/>
      </w:pPr>
      <w:r>
        <w:t xml:space="preserve">As fotos do filme receberam um tratamento de cor próprio: tudo fica em preto e cinza, e só o </w:t>
      </w:r>
      <w:r>
        <w:rPr>
          <w:b/>
          <w:bCs/>
        </w:rPr>
        <w:t xml:space="preserve">vermelho</w:t>
      </w:r>
      <w:r>
        <w:t xml:space="preserve"> mantém a saturação (luvas, calções, cordas e o nome Creed nos roupões). Isso amarra as imagens à paleta pedida. O escurecimento para leitura dos textos foi aplicado no próprio arquivo de imagem, e não por filtro do navegador, o que deixa a apresentação mais leve.</w:t>
      </w:r>
    </w:p>
    <w:p>
      <w:pPr>
        <w:spacing w:after="120" w:before="0" w:line="300"/>
      </w:pPr>
      <w:r>
        <w:t xml:space="preserve">As fotos principais são versões em alta resolução, e as que só existiam pequenas passaram por </w:t>
      </w:r>
      <w:r>
        <w:rPr>
          <w:b/>
          <w:bCs/>
        </w:rPr>
        <w:t xml:space="preserve">super-resolução por inteligência artificial</w:t>
      </w:r>
      <w:r>
        <w:t xml:space="preserve"> (modelo EDSR, quatro vezes o tamanho), para ficarem nítidas no projetor. Os fundos foram gerados em 1920 x 1080. Nos slides com foto de fundo (capa, grande luta e conclusão), feixes de luz de arena balançam devagar e há poeira no ar, para a foto funcionar como cenário.</w:t>
      </w: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5. Interatividade e itens 3D</w:t>
      </w:r>
    </w:p>
    <w:p>
      <w:pPr>
        <w:spacing w:after="120" w:before="0" w:line="300"/>
      </w:pPr>
      <w:r>
        <w:t xml:space="preserve">O conteúdo de cada slide fica </w:t>
      </w:r>
      <w:r>
        <w:rPr>
          <w:b/>
          <w:bCs/>
        </w:rPr>
        <w:t xml:space="preserve">inteiro à vista</w:t>
      </w:r>
      <w:r>
        <w:t xml:space="preserve">: nada depende de clique para ser lido. A interatividade está na navegação, nos recursos de apresentação e nas peças que o público pode tocar, e o movimento está na decoração.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5.1 Itens 3D por slide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700"/>
        <w:gridCol w:w="2250"/>
        <w:gridCol w:w="6688"/>
      </w:tblGrid>
      <w:tr>
        <w:trPr>
          <w:tblHeader/>
        </w:trPr>
        <w:tc>
          <w:tcPr>
            <w:tcW w:type="dxa" w:w="7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25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6688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 3D e movimento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01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Capa</w:t>
            </w:r>
          </w:p>
        </w:tc>
        <w:tc>
          <w:tcPr>
            <w:tcW w:type="dxa" w:w="66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Título CREED em relevo 3D, luvas penduradas que balançam, cortina de cinema e créditos em estilo de cartaz.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02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Sobre o filme</w:t>
            </w:r>
          </w:p>
        </w:tc>
        <w:tc>
          <w:tcPr>
            <w:tcW w:type="dxa" w:w="66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Claquete em perspectiva que bate ao abrir e cartaz inclinado em 3D.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03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Contexto da história</w:t>
            </w:r>
          </w:p>
        </w:tc>
        <w:tc>
          <w:tcPr>
            <w:tcW w:type="dxa" w:w="66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Linhagem Apollo, Adonis e Rocky em medalhões 3D com as fotos dos três, ligados por setas animadas.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04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Adonis Creed</w:t>
            </w:r>
          </w:p>
        </w:tc>
        <w:tc>
          <w:tcPr>
            <w:tcW w:type="dxa" w:w="66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Placa 3D que alterna JOHNSON e CREED e a sombra do legado atrás de Adonis.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05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Rocky Balboa</w:t>
            </w:r>
          </w:p>
        </w:tc>
        <w:tc>
          <w:tcPr>
            <w:tcW w:type="dxa" w:w="66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Três blocos 3D (experiência, conselho e superação), corner do ringue e polaroide do Rocky lutador de 1976.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06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Personagens importantes</w:t>
            </w:r>
          </w:p>
        </w:tc>
        <w:tc>
          <w:tcPr>
            <w:tcW w:type="dxa" w:w="66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Cartas em leque 3D, equalizador de som, coração pulsando e cinturão.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07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O legado de Apollo Creed</w:t>
            </w:r>
          </w:p>
        </w:tc>
        <w:tc>
          <w:tcPr>
            <w:tcW w:type="dxa" w:w="66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Polaroide de Apollo ao lado da foto de Adonis e cinturão de campeão em 3D que pode ser girado com o mouse ou o dedo.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08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Principais temas</w:t>
            </w:r>
          </w:p>
        </w:tc>
        <w:tc>
          <w:tcPr>
            <w:tcW w:type="dxa" w:w="66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Prisma hexagonal 3D com os seis temas, girando, e cartões com relevo.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09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Treinamento e evolução</w:t>
            </w:r>
          </w:p>
        </w:tc>
        <w:tc>
          <w:tcPr>
            <w:tcW w:type="dxa" w:w="66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Escadaria 3D de cinco degraus que acendem em ordem, com Adonis no topo.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Rocky e Adonis</w:t>
            </w:r>
          </w:p>
        </w:tc>
        <w:tc>
          <w:tcPr>
            <w:tcW w:type="dxa" w:w="66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Foto em perspectiva e luvas que se tocam no centro, com onda de impacto.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 grande luta</w:t>
            </w:r>
          </w:p>
        </w:tc>
        <w:tc>
          <w:tcPr>
            <w:tcW w:type="dxa" w:w="66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Placa de confronto em perspectiva, disco VS girando e flashes de câmera.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Impacto e continuidade</w:t>
            </w:r>
          </w:p>
        </w:tc>
        <w:tc>
          <w:tcPr>
            <w:tcW w:type="dxa" w:w="66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Rolo de filme curvado em 3D com a linha do tempo, fotos nos quadros e medalha girando.</w:t>
            </w:r>
          </w:p>
        </w:tc>
      </w:tr>
      <w:tr>
        <w:trPr>
          <w:cantSplit/>
        </w:trPr>
        <w:tc>
          <w:tcPr>
            <w:tcW w:type="dxa" w:w="7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13</w:t>
            </w:r>
          </w:p>
        </w:tc>
        <w:tc>
          <w:tcPr>
            <w:tcW w:type="dxa" w:w="225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Conclusão e integrantes</w:t>
            </w:r>
          </w:p>
        </w:tc>
        <w:tc>
          <w:tcPr>
            <w:tcW w:type="dxa" w:w="668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Frase final em destaque, faixa com a logo da associação e os seis integrantes.</w:t>
            </w:r>
          </w:p>
        </w:tc>
      </w:tr>
    </w:tbl>
    <w:p>
      <w:pPr>
        <w:spacing w:after="120" w:before="100" w:line="300"/>
      </w:pPr>
      <w:r>
        <w:t xml:space="preserve">Em todos os slides: ringue 3D animado ou feixes de luz no fundo, cordas do ringue que vibram na troca, profundidade que acompanha o mouse (paralaxe) e cartões que se inclinam em 3D quando o mouse passa por cima.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5.2 Recursos interativos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Sumário "Card da noite"</w:t>
      </w:r>
      <w:r>
        <w:t xml:space="preserve">: lista os 13 rounds com miniatura; um clique leva direto ao slide.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Holofote</w:t>
      </w:r>
      <w:r>
        <w:t xml:space="preserve">: escurece a tela e ilumina só a área em volta do mouse, para apontar um detalhe.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Som do gongo</w:t>
      </w:r>
      <w:r>
        <w:t xml:space="preserve"> (desligado por padrão): toca o sino de boxe ao chegar na grande luta e o estalo da claquete no slide 2.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Cinturão e prisma giráveis</w:t>
      </w:r>
      <w:r>
        <w:t xml:space="preserve">: no slide 7 e no slide 8 dá para girar a peça 3D arrastando com o mouse ou o dedo.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Cronômetro no placar</w:t>
      </w:r>
      <w:r>
        <w:t xml:space="preserve">: mostra há quanto tempo a apresentação começou; um clique no relógio zera a contagem.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Nós nas cordas</w:t>
      </w:r>
      <w:r>
        <w:t xml:space="preserve">: cada nó é um atalho para o slide correspondente.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Link direto</w:t>
      </w:r>
      <w:r>
        <w:t xml:space="preserve">: acrescentar #5 ao endereço abre a apresentação já no slide 5 (vale para qualquer número).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5.3 Comandos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Tecla ou gesto</w:t>
            </w:r>
          </w:p>
        </w:tc>
        <w:tc>
          <w:tcPr>
            <w:tcW w:type="dxa" w:w="5738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39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→  ·  Espaço  ·  Enter  ·  Page Down</w:t>
            </w:r>
          </w:p>
        </w:tc>
        <w:tc>
          <w:tcPr>
            <w:tcW w:type="dxa" w:w="57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Próximo slide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←  ·  Backspace  ·  Page Up</w:t>
            </w:r>
          </w:p>
        </w:tc>
        <w:tc>
          <w:tcPr>
            <w:tcW w:type="dxa" w:w="57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Slide anterior</w:t>
            </w:r>
          </w:p>
        </w:tc>
      </w:tr>
      <w:tr>
        <w:trPr>
          <w:cantSplit/>
        </w:trPr>
        <w:tc>
          <w:tcPr>
            <w:tcW w:type="dxa" w:w="39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Clique na tela</w:t>
            </w:r>
          </w:p>
        </w:tc>
        <w:tc>
          <w:tcPr>
            <w:tcW w:type="dxa" w:w="57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Avança; clique no quarto esquerdo volta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Roda do mouse</w:t>
            </w:r>
          </w:p>
        </w:tc>
        <w:tc>
          <w:tcPr>
            <w:tcW w:type="dxa" w:w="57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Avança ou volta</w:t>
            </w:r>
          </w:p>
        </w:tc>
      </w:tr>
      <w:tr>
        <w:trPr>
          <w:cantSplit/>
        </w:trPr>
        <w:tc>
          <w:tcPr>
            <w:tcW w:type="dxa" w:w="39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Home  ·  End</w:t>
            </w:r>
          </w:p>
        </w:tc>
        <w:tc>
          <w:tcPr>
            <w:tcW w:type="dxa" w:w="57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Primeiro ou último slide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S</w:t>
            </w:r>
          </w:p>
        </w:tc>
        <w:tc>
          <w:tcPr>
            <w:tcW w:type="dxa" w:w="57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Abre e fecha o sumário</w:t>
            </w:r>
          </w:p>
        </w:tc>
      </w:tr>
      <w:tr>
        <w:trPr>
          <w:cantSplit/>
        </w:trPr>
        <w:tc>
          <w:tcPr>
            <w:tcW w:type="dxa" w:w="39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</w:t>
            </w:r>
          </w:p>
        </w:tc>
        <w:tc>
          <w:tcPr>
            <w:tcW w:type="dxa" w:w="57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Tela cheia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L</w:t>
            </w:r>
          </w:p>
        </w:tc>
        <w:tc>
          <w:tcPr>
            <w:tcW w:type="dxa" w:w="57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Liga e desliga o holofote</w:t>
            </w:r>
          </w:p>
        </w:tc>
      </w:tr>
      <w:tr>
        <w:trPr>
          <w:cantSplit/>
        </w:trPr>
        <w:tc>
          <w:tcPr>
            <w:tcW w:type="dxa" w:w="39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M</w:t>
            </w:r>
          </w:p>
        </w:tc>
        <w:tc>
          <w:tcPr>
            <w:tcW w:type="dxa" w:w="57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Liga e desliga o som do gongo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Esc</w:t>
            </w:r>
          </w:p>
        </w:tc>
        <w:tc>
          <w:tcPr>
            <w:tcW w:type="dxa" w:w="57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Fecha o sumário ou o holofote</w:t>
            </w:r>
          </w:p>
        </w:tc>
      </w:tr>
      <w:tr>
        <w:trPr>
          <w:cantSplit/>
        </w:trPr>
        <w:tc>
          <w:tcPr>
            <w:tcW w:type="dxa" w:w="39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Celular</w:t>
            </w:r>
          </w:p>
        </w:tc>
        <w:tc>
          <w:tcPr>
            <w:tcW w:type="dxa" w:w="57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Deslizar para os lados; com o celular em pé, deslizar para cima avança</w:t>
            </w:r>
          </w:p>
        </w:tc>
      </w:tr>
    </w:tbl>
    <w:p>
      <w:pPr>
        <w:spacing w:after="120" w:before="100" w:line="300"/>
      </w:pPr>
      <w:r>
        <w:rPr>
          <w:color w:val="6F737B"/>
          <w:sz w:val="20"/>
          <w:szCs w:val="20"/>
        </w:rPr>
        <w:t xml:space="preserve">Passadores de slide (apresentadores sem fio) funcionam normalmente, porque enviam as teclas Page Up e Page Down.</w:t>
      </w: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6. Como apresentar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Abra o arquivo </w:t>
      </w:r>
      <w:r>
        <w:rPr>
          <w:b/>
          <w:bCs/>
        </w:rPr>
        <w:t xml:space="preserve">apresentacao-creed.html</w:t>
      </w:r>
      <w:r>
        <w:t xml:space="preserve"> no Chrome, no Edge ou no Firefox. Não precisa de internet.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Espere a abertura com a logo da Conscious Knowledge e a cortina de cinema, ou aperte qualquer tecla para pular.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Aperte </w:t>
      </w:r>
      <w:r>
        <w:rPr>
          <w:b/>
          <w:bCs/>
        </w:rPr>
        <w:t xml:space="preserve">F</w:t>
      </w:r>
      <w:r>
        <w:t xml:space="preserve"> para tela cheia e use as setas, o passador de slides ou cliques para avançar.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Se precisar voltar a um ponto, aperte </w:t>
      </w:r>
      <w:r>
        <w:rPr>
          <w:b/>
          <w:bCs/>
        </w:rPr>
        <w:t xml:space="preserve">S</w:t>
      </w:r>
      <w:r>
        <w:t xml:space="preserve"> e escolha o round no sumário.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Para apontar algo na tela, aperte </w:t>
      </w:r>
      <w:r>
        <w:rPr>
          <w:b/>
          <w:bCs/>
        </w:rPr>
        <w:t xml:space="preserve">L</w:t>
      </w:r>
      <w:r>
        <w:t xml:space="preserve"> e use o mouse como holofote.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Plano B</w:t>
      </w:r>
    </w:p>
    <w:p>
      <w:pPr>
        <w:spacing w:after="120" w:before="0" w:line="300"/>
      </w:pPr>
      <w:r>
        <w:t xml:space="preserve">Se o computador da sala não abrir o arquivo HTML, use o </w:t>
      </w:r>
      <w:r>
        <w:rPr>
          <w:b/>
          <w:bCs/>
        </w:rPr>
        <w:t xml:space="preserve">PDF</w:t>
      </w:r>
      <w:r>
        <w:t xml:space="preserve"> ou o </w:t>
      </w:r>
      <w:r>
        <w:rPr>
          <w:b/>
          <w:bCs/>
        </w:rPr>
        <w:t xml:space="preserve">PowerPoint</w:t>
      </w:r>
      <w:r>
        <w:t xml:space="preserve"> do pacote de entrega. Os dois têm os 13 slides com o mesmo visual (sem as animações), e o PowerPoint traz o roteiro de fala nas anotações de cada slide.</w:t>
      </w: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7. Tecnologia e desempenho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HTML, CSS e JavaScript puro</w:t>
      </w:r>
      <w:r>
        <w:t xml:space="preserve">, sem biblioteca, sem servidor e sem internet. Arquivo único de cerca de 1,8 MB, com as imagens em WebP e as fontes embutidas.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Mesma composição em qualquer tela</w:t>
      </w:r>
      <w:r>
        <w:t xml:space="preserve">: o palco tem 1600 x 900 e só muda de escala. No celular em pé, ele gira um quarto de volta e ocupa a tela toda, com um aviso para virar o aparelho.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60 quadros por segundo</w:t>
      </w:r>
      <w:r>
        <w:t xml:space="preserve">: todas as animações usam só transformações e opacidade, e um único laço de animação para quando nada está se mexendo.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Modo leve automático</w:t>
      </w:r>
      <w:r>
        <w:t xml:space="preserve">: se o computador não tiver aceleração de vídeo (renderização por software), a apresentação percebe logo na abertura e troca as transições pesadas por cortes secos, mantendo a decoração em movimento. Se ainda assim ficar lenta, ela desliga também as animações contínuas.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/>
      </w:r>
      <w:r>
        <w:rPr>
          <w:b/>
          <w:bCs/>
        </w:rPr>
        <w:t xml:space="preserve">Acessibilidade</w:t>
      </w:r>
      <w:r>
        <w:t xml:space="preserve">: cada slide é anunciado para leitores de tela, os botões têm nome e o modo de movimento reduzido do sistema é respeitado.</w:t>
      </w:r>
    </w:p>
    <w:p>
      <w:pPr>
        <w:spacing w:after="120" w:before="80" w:line="300"/>
      </w:pPr>
      <w:r>
        <w:t xml:space="preserve">Medido no Chromium, com renderização por software (o pior caso): todos os 13 slides ficam em </w:t>
      </w:r>
      <w:r>
        <w:rPr>
          <w:b/>
          <w:bCs/>
        </w:rPr>
        <w:t xml:space="preserve">59 a 60 quadros por segundo</w:t>
      </w:r>
      <w:r>
        <w:t xml:space="preserve"> quando parados, em 1600 x 900, em 1920 x 1080 e no celular.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Parâmetros do endereço</w:t>
      </w:r>
    </w:p>
    <w:tbl>
      <w:tblPr>
        <w:tblW w:type="dxa" w:w="9638"/>
        <w:tblBorders>
          <w:top w:val="single" w:color="D9D5CE" w:sz="4"/>
          <w:left w:val="single" w:color="D9D5CE" w:sz="4"/>
          <w:bottom w:val="single" w:color="D9D5CE" w:sz="4"/>
          <w:right w:val="single" w:color="D9D5CE" w:sz="4"/>
          <w:insideH w:val="single" w:color="D9D5CE" w:sz="4"/>
          <w:insideV w:val="single" w:color="D9D5CE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7238"/>
            <w:shd w:fill="16181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4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?leve</w:t>
            </w:r>
          </w:p>
        </w:tc>
        <w:tc>
          <w:tcPr>
            <w:tcW w:type="dxa" w:w="72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Força o modo leve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?rico</w:t>
            </w:r>
          </w:p>
        </w:tc>
        <w:tc>
          <w:tcPr>
            <w:tcW w:type="dxa" w:w="72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Força o modo completo, mesmo sem aceleração de vídeo</w:t>
            </w:r>
          </w:p>
        </w:tc>
      </w:tr>
      <w:tr>
        <w:trPr>
          <w:cantSplit/>
        </w:trPr>
        <w:tc>
          <w:tcPr>
            <w:tcW w:type="dxa" w:w="24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?fps</w:t>
            </w:r>
          </w:p>
        </w:tc>
        <w:tc>
          <w:tcPr>
            <w:tcW w:type="dxa" w:w="72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Mostra o medidor de quadros por segundo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?audit</w:t>
            </w:r>
          </w:p>
        </w:tc>
        <w:tc>
          <w:tcPr>
            <w:tcW w:type="dxa" w:w="72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Mede se algum texto passa do limite de cada slide</w:t>
            </w:r>
          </w:p>
        </w:tc>
      </w:tr>
      <w:tr>
        <w:trPr>
          <w:cantSplit/>
        </w:trPr>
        <w:tc>
          <w:tcPr>
            <w:tcW w:type="dxa" w:w="24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?estatico</w:t>
            </w:r>
          </w:p>
        </w:tc>
        <w:tc>
          <w:tcPr>
            <w:tcW w:type="dxa" w:w="72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Congela as animações no estado final (para capturas)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?limpo</w:t>
            </w:r>
          </w:p>
        </w:tc>
        <w:tc>
          <w:tcPr>
            <w:tcW w:type="dxa" w:w="723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Esconde o placar e os botões (para capturas)</w:t>
            </w:r>
          </w:p>
        </w:tc>
      </w:tr>
      <w:tr>
        <w:trPr>
          <w:cantSplit/>
        </w:trPr>
        <w:tc>
          <w:tcPr>
            <w:tcW w:type="dxa" w:w="2400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#N</w:t>
            </w:r>
          </w:p>
        </w:tc>
        <w:tc>
          <w:tcPr>
            <w:tcW w:type="dxa" w:w="7238"/>
            <w:shd w:fill="F6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0"/>
            </w:pPr>
            <w:r>
              <w:rPr>
                <w:color w:val="2A2E35"/>
                <w:sz w:val="20"/>
                <w:szCs w:val="20"/>
              </w:rPr>
              <w:t xml:space="preserve">Abre direto no slide N</w:t>
            </w:r>
          </w:p>
        </w:tc>
      </w:tr>
    </w:tbl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8. Como editar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Trocar ou acrescentar nomes</w:t>
      </w:r>
    </w:p>
    <w:p>
      <w:pPr>
        <w:spacing w:after="120" w:before="0" w:line="300"/>
      </w:pPr>
      <w:r>
        <w:t xml:space="preserve">Abra o arquivo HTML em um editor de texto (Bloco de Notas, VS Code) e procure por </w:t>
      </w:r>
      <w:r>
        <w:rPr>
          <w:b/>
          <w:bCs/>
        </w:rPr>
        <w:t xml:space="preserve">class="integrantes"</w:t>
      </w:r>
      <w:r>
        <w:t xml:space="preserve">. Cada nome é uma linha no formato &lt;li&gt;Nome Completo&lt;/li&gt;. Basta trocar o texto ou acrescentar uma linha. A inicial colorida é criada sozinha, e com mais de seis nomes a lista passa automaticamente para quatro colunas.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Trocar a logo</w:t>
      </w:r>
    </w:p>
    <w:p>
      <w:pPr>
        <w:spacing w:after="120" w:before="0" w:line="300"/>
      </w:pPr>
      <w:r>
        <w:t xml:space="preserve">A logo da associação aparece na abertura, na capa e no último slide. Para usar outra imagem, coloque o arquivo na mesma pasta do HTML e, no elemento de classe </w:t>
      </w:r>
      <w:r>
        <w:rPr>
          <w:b/>
          <w:bCs/>
        </w:rPr>
        <w:t xml:space="preserve">logo-ck</w:t>
      </w:r>
      <w:r>
        <w:t xml:space="preserve">, acrescente style="background-image:url('minha-logo.png')". O espaço reservado se ajusta ao tamanho da imagem.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Trocar textos</w:t>
      </w:r>
    </w:p>
    <w:p>
      <w:pPr>
        <w:spacing w:after="120" w:before="0" w:line="300"/>
      </w:pPr>
      <w:r>
        <w:t xml:space="preserve">Todos os textos ficam no início do arquivo, dentro de cada &lt;section class="slide"&gt;, em ordem. As imagens e as fontes ficam no fim do arquivo, em dois blocos grandes que não precisam ser mexidos.</w:t>
      </w:r>
    </w:p>
    <w:p>
      <w:pPr>
        <w:keepNext/>
        <w:pBdr>
          <w:bottom w:val="single" w:color="C81F2D" w:sz="12" w:space="4"/>
        </w:pBdr>
        <w:spacing w:after="160" w:before="360"/>
      </w:pPr>
      <w:r>
        <w:rPr>
          <w:b/>
          <w:bCs/>
          <w:color w:val="16181D"/>
          <w:sz w:val="34"/>
          <w:szCs w:val="34"/>
        </w:rPr>
        <w:t xml:space="preserve">9. Referências e créditos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Filmes</w:t>
      </w:r>
    </w:p>
    <w:p>
      <w:pPr>
        <w:spacing w:after="100" w:before="0" w:line="300"/>
        <w:ind w:left="360" w:hanging="360"/>
      </w:pPr>
      <w:r>
        <w:rPr>
          <w:sz w:val="20"/>
          <w:szCs w:val="20"/>
        </w:rPr>
        <w:t xml:space="preserve">CREED: nascido para lutar. Direção: Ryan Coogler. Roteiro: Ryan Coogler e Aaron Covington. Estados Unidos: Metro-Goldwyn-Mayer; Warner Bros. Pictures, 2015. 1 filme (133 min).</w:t>
      </w:r>
    </w:p>
    <w:p>
      <w:pPr>
        <w:spacing w:after="100" w:before="0" w:line="300"/>
        <w:ind w:left="360" w:hanging="360"/>
      </w:pPr>
      <w:r>
        <w:rPr>
          <w:sz w:val="20"/>
          <w:szCs w:val="20"/>
        </w:rPr>
        <w:t xml:space="preserve">ROCKY: um lutador. Direção: John G. Avildsen. Estados Unidos: United Artists, 1976. 1 filme.</w:t>
      </w:r>
    </w:p>
    <w:p>
      <w:pPr>
        <w:spacing w:after="100" w:before="0" w:line="300"/>
        <w:ind w:left="360" w:hanging="360"/>
      </w:pPr>
      <w:r>
        <w:rPr>
          <w:sz w:val="20"/>
          <w:szCs w:val="20"/>
        </w:rPr>
        <w:t xml:space="preserve">CREED II. Direção: Steven Caple Jr. Estados Unidos: Metro-Goldwyn-Mayer; Warner Bros. Pictures, 2018. 1 filme.</w:t>
      </w:r>
    </w:p>
    <w:p>
      <w:pPr>
        <w:spacing w:after="100" w:before="0" w:line="300"/>
        <w:ind w:left="360" w:hanging="360"/>
      </w:pPr>
      <w:r>
        <w:rPr>
          <w:sz w:val="20"/>
          <w:szCs w:val="20"/>
        </w:rPr>
        <w:t xml:space="preserve">CREED III. Direção: Michael B. Jordan. Estados Unidos: Metro-Goldwyn-Mayer, 2023. 1 filme.</w:t>
      </w:r>
    </w:p>
    <w:p>
      <w:pPr>
        <w:keepNext/>
        <w:spacing w:after="100" w:before="240"/>
      </w:pPr>
      <w:r>
        <w:rPr>
          <w:b/>
          <w:bCs/>
          <w:color w:val="8C1119"/>
          <w:sz w:val="25"/>
          <w:szCs w:val="25"/>
        </w:rPr>
        <w:t xml:space="preserve">Imagens e fontes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Fotos de cena e de divulgação dos filmes das franquias Rocky e Creed (United Artists, Metro-Goldwyn-Mayer e Warner Bros.), usadas apenas para fins educacionais.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Ilustrações de luvas, cinturão, corner do ringue e silhueta encapuzada: material de apoio reunido pelo grupo.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Logo da Conscious Knowledge (versão remasterizada): Grupo CK.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Fontes Anton, Barlow e Barlow Condensed (SIL Open Font License) e Permanent Marker (Apache License 2.0), distribuídas pelo Google Fonts.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737B"/>
        <w:sz w:val="16"/>
        <w:szCs w:val="16"/>
      </w:rPr>
      <w:t xml:space="preserve">Educação Física  ·  2º C  ·  ETEC Taboão da Serra  ·  página </w:t>
    </w:r>
    <w:r>
      <w:rPr>
        <w:color w:val="6F73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CE" w:sz="4" w:space="4"/>
      </w:pBdr>
      <w:jc w:val="right"/>
    </w:pPr>
    <w:r>
      <w:rPr>
        <w:color w:val="6F737B"/>
        <w:sz w:val="16"/>
        <w:szCs w:val="16"/>
      </w:rPr>
      <w:t xml:space="preserve">Creed: Nascido para Lutar  ·  Documentação  ·  Grupo 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  <w:rPr>
        <w:color w:val="C81F2D"/>
      </w:rPr>
    </w:lvl>
    <w:lvl w:ilvl="1" w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E35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c056abd325ec1e669c2a2baa8dad66b4751109d.png"/><Relationship Id="rId10" Type="http://schemas.openxmlformats.org/officeDocument/2006/relationships/image" Target="media/3901ffb503b95a702ca3399389ca1514d2940fa1.jpg"/><Relationship Id="rId11" Type="http://schemas.openxmlformats.org/officeDocument/2006/relationships/image" Target="media/155bd55c30e8aba24adbff9c6338a8b1220cf6e2.jpg"/><Relationship Id="rId12" Type="http://schemas.openxmlformats.org/officeDocument/2006/relationships/image" Target="media/93e8a8d78c3fbc254fc7dda28872698d4c7f8dde.jpg"/><Relationship Id="rId13" Type="http://schemas.openxmlformats.org/officeDocument/2006/relationships/image" Target="media/c1138538f6f34294385b3fdc490485bb5cf68150.jpg"/><Relationship Id="rId14" Type="http://schemas.openxmlformats.org/officeDocument/2006/relationships/image" Target="media/77b457a2c3f6b5d217399ba8101b15e0c10dfac0.jpg"/><Relationship Id="rId15" Type="http://schemas.openxmlformats.org/officeDocument/2006/relationships/image" Target="media/40f5941cf808ed1e4f587fccf641ac94d3d6d582.jpg"/><Relationship Id="rId16" Type="http://schemas.openxmlformats.org/officeDocument/2006/relationships/image" Target="media/6da2b02f4a59a88a4499b8f55ff8f320416eb39b.jpg"/><Relationship Id="rId17" Type="http://schemas.openxmlformats.org/officeDocument/2006/relationships/image" Target="media/c7030fba2c13ffbad30c1ddc5d3a472f250c6856.jpg"/><Relationship Id="rId18" Type="http://schemas.openxmlformats.org/officeDocument/2006/relationships/image" Target="media/118adfd50aa156b2b49b26a9e736f04f1b3b8bec.jpg"/><Relationship Id="rId19" Type="http://schemas.openxmlformats.org/officeDocument/2006/relationships/image" Target="media/c3600331cdd014c8a99dd7f20b77c7deb051d256.jpg"/><Relationship Id="rId20" Type="http://schemas.openxmlformats.org/officeDocument/2006/relationships/image" Target="media/06e95a66fb99fba08195144e2ab69eaa21e869bf.jpg"/><Relationship Id="rId21" Type="http://schemas.openxmlformats.org/officeDocument/2006/relationships/image" Target="media/0f7231a570fac8042c97da36e06e018b97354b6a.jpg"/><Relationship Id="rId22" Type="http://schemas.openxmlformats.org/officeDocument/2006/relationships/image" Target="media/4d46ad8379bf54fcc6f6f0117ed012128cf1a869.jpg"/><Relationship Id="rId23" Type="http://schemas.openxmlformats.org/officeDocument/2006/relationships/image" Target="media/54278236d75ae11ae7f5434270f03d4044eef021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Creed: Nascido para Lutar · Documentação da apresentação</dc:title>
  <dc:creator>Grupo CK · Conscious Knowledge</dc:creator>
  <dc:description>Documentação da apresentação de Educação Física sobre o filme Creed: Nascido para Lutar</dc:description>
  <cp:lastModifiedBy>Un-named</cp:lastModifiedBy>
  <cp:revision>1</cp:revision>
  <dcterms:created xsi:type="dcterms:W3CDTF">2026-10-01T12:37:04.024Z</dcterms:created>
  <dcterms:modified xsi:type="dcterms:W3CDTF">2026-10-01T12:37:04.024Z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