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09:24:17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2 - compra de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2___compra_de_recargas_20250912_0923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2___compra_de_recargas_20250912_09232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2 - compra de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2___compra_de_recargas_20250912_0923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2___compra_de_recargas_20250912_09233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mas opciones de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mas_opciones_de_recargas_20250912_0923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mas_opciones_de_recargas_20250912_0923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mas opciones de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mas_opciones_de_recargas_20250912_0923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mas_opciones_de_recargas_20250912_09235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9 - mas opciones de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9___mas_opciones_de_recargas_20250912_0923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9___mas_opciones_de_recargas_20250912_09235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9 - mas opciones de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9___mas_opciones_de_recargas_20250912_0924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9___mas_opciones_de_recargas_20250912_09240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medios_de_pago_20250912_0924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medios_de_pago_20250912_09240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medios_de_pago_20250912_0924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medios_de_pago_20250912_09241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