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09:49:57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25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3 - consulta de saldo y consumos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3___consulta_de_saldo_y_consumos_20250912_0949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3___consulta_de_saldo_y_consumos_20250912_09491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3 - consulta de saldo y consumos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3___consulta_de_saldo_y_consumos_20250912_0949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3___consulta_de_saldo_y_consumos_20250912_09492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1 - ver saldo y comprar paquete y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1___ver_saldo_y_comprar_paquete_y_recargas_20250912_0949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1___ver_saldo_y_comprar_paquete_y_recargas_20250912_0949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1 - ver saldo y comprar paquete y recargas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1___ver_saldo_y_comprar_paquete_y_recargas_20250912_094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1___ver_saldo_y_comprar_paquete_y_recargas_20250912_0949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2 -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2___opciones_de_recarga_20250912_0949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2___opciones_de_recarga_20250912_09493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2 - opciones de recarga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2___opciones_de_recarga_20250912_0949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2___opciones_de_recarga_20250912_09494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