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ADC3" w14:textId="77777777" w:rsidR="00054F0B" w:rsidRPr="00C92F4A" w:rsidRDefault="00054F0B" w:rsidP="00054F0B">
      <w:pPr>
        <w:pStyle w:val="Ttulo2"/>
      </w:pPr>
      <w:r w:rsidRPr="00C92F4A">
        <w:t>JWT</w:t>
      </w:r>
    </w:p>
    <w:p w14:paraId="357DFEB6" w14:textId="77777777" w:rsidR="00054F0B" w:rsidRPr="00C92F4A" w:rsidRDefault="00054F0B" w:rsidP="00054F0B">
      <w:r w:rsidRPr="00C92F4A">
        <w:t>A tecnologia JWT (</w:t>
      </w:r>
      <w:r w:rsidRPr="00C92F4A">
        <w:rPr>
          <w:i/>
          <w:iCs/>
        </w:rPr>
        <w:t>JSON Web Token</w:t>
      </w:r>
      <w:r w:rsidRPr="00C92F4A">
        <w:t>) é uma ferramenta utiliza para trafegar informações do usuário logado, de maneira que essas informações possam ser validadas depois.</w:t>
      </w:r>
    </w:p>
    <w:p w14:paraId="3DA16309" w14:textId="77777777" w:rsidR="00054F0B" w:rsidRPr="00C92F4A" w:rsidRDefault="00054F0B" w:rsidP="00054F0B">
      <w:r w:rsidRPr="00C92F4A">
        <w:t>Gerando uma definição no ChatGPT temos:</w:t>
      </w:r>
    </w:p>
    <w:p w14:paraId="73611EB7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“JWT (JSON Web Token) é uma forma de transmitir informações de maneira segura entre um cliente (navegador, aplicativo) e um servidor.</w:t>
      </w:r>
    </w:p>
    <w:p w14:paraId="6FE45980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Ele é muito usado em sistemas de login e autenticação.</w:t>
      </w:r>
    </w:p>
    <w:p w14:paraId="264A69A1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Imagine que um usuário faz login em um sistema. Em vez de o servidor perguntar quem ele é a cada requisição, o servidor entrega um "crachá digital" para ele. Esse crachá é o JWT.</w:t>
      </w:r>
    </w:p>
    <w:p w14:paraId="0FC30F25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Quando o usuário faz novas requisições, ele envia esse crachá junto, e o servidor consegue verificar se ele é válido.”</w:t>
      </w:r>
    </w:p>
    <w:p w14:paraId="4928C71F" w14:textId="77777777" w:rsidR="00054F0B" w:rsidRPr="00C92F4A" w:rsidRDefault="00054F0B" w:rsidP="00054F0B">
      <w:r w:rsidRPr="00C92F4A">
        <w:t>O token gerado pelo JWT é dividido em três partes:</w:t>
      </w:r>
    </w:p>
    <w:p w14:paraId="3C6BD172" w14:textId="77777777" w:rsidR="00054F0B" w:rsidRPr="00C92F4A" w:rsidRDefault="00054F0B" w:rsidP="00054F0B">
      <w:pPr>
        <w:pStyle w:val="PargrafodaLista"/>
        <w:numPr>
          <w:ilvl w:val="0"/>
          <w:numId w:val="1"/>
        </w:numPr>
      </w:pPr>
      <w:r w:rsidRPr="00C92F4A">
        <w:t>Header: Contém informações sobre o tipo do token e algoritmo utilizado.</w:t>
      </w:r>
    </w:p>
    <w:p w14:paraId="0F4ECC72" w14:textId="77777777" w:rsidR="00054F0B" w:rsidRPr="00C92F4A" w:rsidRDefault="00054F0B" w:rsidP="00054F0B">
      <w:pPr>
        <w:pStyle w:val="PargrafodaLista"/>
        <w:numPr>
          <w:ilvl w:val="0"/>
          <w:numId w:val="1"/>
        </w:numPr>
      </w:pPr>
      <w:proofErr w:type="spellStart"/>
      <w:r w:rsidRPr="00C92F4A">
        <w:t>Payload</w:t>
      </w:r>
      <w:proofErr w:type="spellEnd"/>
      <w:r w:rsidRPr="00C92F4A">
        <w:t>: Contém os dados do usuário.</w:t>
      </w:r>
    </w:p>
    <w:p w14:paraId="5D05F692" w14:textId="77777777" w:rsidR="00054F0B" w:rsidRPr="00C92F4A" w:rsidRDefault="00054F0B" w:rsidP="00054F0B">
      <w:pPr>
        <w:pStyle w:val="PargrafodaLista"/>
        <w:numPr>
          <w:ilvl w:val="0"/>
          <w:numId w:val="1"/>
        </w:numPr>
      </w:pPr>
      <w:r w:rsidRPr="00C92F4A">
        <w:t>Signature: É uma assinatura criptográfica que garante que ninguém alterou os dados do token.</w:t>
      </w:r>
    </w:p>
    <w:p w14:paraId="48D131FB" w14:textId="77777777" w:rsidR="00054F0B" w:rsidRPr="00C92F4A" w:rsidRDefault="00054F0B" w:rsidP="00054F0B">
      <w:r w:rsidRPr="00C92F4A">
        <w:t xml:space="preserve">A terceira parte é a parte mais importante, porque é através dela que sabemos que as informações que estão no </w:t>
      </w:r>
      <w:proofErr w:type="spellStart"/>
      <w:r w:rsidRPr="00C92F4A">
        <w:t>payload</w:t>
      </w:r>
      <w:proofErr w:type="spellEnd"/>
      <w:r w:rsidRPr="00C92F4A">
        <w:t xml:space="preserve"> realmente são verdadeiras e não foram alteradas em algum momento após a sua criação.</w:t>
      </w:r>
    </w:p>
    <w:p w14:paraId="1C773617" w14:textId="77777777" w:rsidR="00054F0B" w:rsidRPr="00C92F4A" w:rsidRDefault="00054F0B" w:rsidP="00054F0B">
      <w:r w:rsidRPr="00C92F4A">
        <w:t xml:space="preserve">A criação desse token é feita se utilizando de uma </w:t>
      </w:r>
      <w:proofErr w:type="spellStart"/>
      <w:r w:rsidRPr="00C92F4A">
        <w:t>Secret</w:t>
      </w:r>
      <w:proofErr w:type="spellEnd"/>
      <w:r w:rsidRPr="00C92F4A">
        <w:t xml:space="preserve"> Key (Chave Secreta).</w:t>
      </w:r>
    </w:p>
    <w:p w14:paraId="2462C3E8" w14:textId="77777777" w:rsidR="00054F0B" w:rsidRPr="00C92F4A" w:rsidRDefault="00054F0B" w:rsidP="00054F0B">
      <w:r w:rsidRPr="00C92F4A">
        <w:t>Essa chave secreta deve ser armazenada de forma segura no servidor, sendo ele o único que conhece essa chave secreta, e é com ela que é feita a validação de se o token foi alterado ou não.</w:t>
      </w:r>
    </w:p>
    <w:p w14:paraId="7C0273EB" w14:textId="77777777" w:rsidR="00054F0B" w:rsidRPr="00C92F4A" w:rsidRDefault="00054F0B" w:rsidP="00054F0B">
      <w:r w:rsidRPr="00C92F4A">
        <w:t>Utilizando as palavras do ChatGPT para uma segunda explicação:</w:t>
      </w:r>
    </w:p>
    <w:p w14:paraId="0525FA02" w14:textId="77777777" w:rsidR="00054F0B" w:rsidRPr="00C92F4A" w:rsidRDefault="00054F0B" w:rsidP="00054F0B">
      <w:pPr>
        <w:rPr>
          <w:i/>
          <w:iCs/>
        </w:rPr>
      </w:pPr>
      <w:r w:rsidRPr="00C92F4A">
        <w:t xml:space="preserve"> </w:t>
      </w:r>
      <w:r w:rsidRPr="00C92F4A">
        <w:rPr>
          <w:i/>
          <w:iCs/>
        </w:rPr>
        <w:t xml:space="preserve">“A </w:t>
      </w:r>
      <w:proofErr w:type="spellStart"/>
      <w:r w:rsidRPr="00C92F4A">
        <w:rPr>
          <w:b/>
          <w:bCs/>
          <w:i/>
          <w:iCs/>
        </w:rPr>
        <w:t>Secret</w:t>
      </w:r>
      <w:proofErr w:type="spellEnd"/>
      <w:r w:rsidRPr="00C92F4A">
        <w:rPr>
          <w:b/>
          <w:bCs/>
          <w:i/>
          <w:iCs/>
        </w:rPr>
        <w:t xml:space="preserve"> Key (chave secreta)</w:t>
      </w:r>
      <w:r w:rsidRPr="00C92F4A">
        <w:rPr>
          <w:i/>
          <w:iCs/>
        </w:rPr>
        <w:t xml:space="preserve"> é uma senha conhecida apenas pelo servidor.</w:t>
      </w:r>
    </w:p>
    <w:p w14:paraId="1CF4C71E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Ela é usada para gerar a assinatura do JWT.</w:t>
      </w:r>
    </w:p>
    <w:p w14:paraId="758779B3" w14:textId="77777777" w:rsidR="00054F0B" w:rsidRPr="00C92F4A" w:rsidRDefault="00054F0B" w:rsidP="00054F0B">
      <w:pPr>
        <w:rPr>
          <w:i/>
          <w:iCs/>
        </w:rPr>
      </w:pPr>
      <w:r w:rsidRPr="00C92F4A">
        <w:rPr>
          <w:i/>
          <w:iCs/>
        </w:rPr>
        <w:t>Quando o servidor recebe um token, ele utiliza a mesma chave para verificar se aquele token foi realmente criado por ele e se não foi alterado.”</w:t>
      </w:r>
    </w:p>
    <w:p w14:paraId="6954C3E2" w14:textId="77777777" w:rsidR="00054F0B" w:rsidRPr="00C92F4A" w:rsidRDefault="00054F0B" w:rsidP="00054F0B">
      <w:r w:rsidRPr="00C92F4A">
        <w:t xml:space="preserve">No projeto feito em aula podemos ver o memento que é passado a </w:t>
      </w:r>
      <w:proofErr w:type="spellStart"/>
      <w:r w:rsidRPr="00C92F4A">
        <w:t>sercret</w:t>
      </w:r>
      <w:proofErr w:type="spellEnd"/>
      <w:r w:rsidRPr="00C92F4A">
        <w:t xml:space="preserve"> </w:t>
      </w:r>
      <w:proofErr w:type="spellStart"/>
      <w:r w:rsidRPr="00C92F4A">
        <w:t>key</w:t>
      </w:r>
      <w:proofErr w:type="spellEnd"/>
      <w:r w:rsidRPr="00C92F4A">
        <w:t xml:space="preserve"> para se gerar o token JWT:</w:t>
      </w:r>
    </w:p>
    <w:p w14:paraId="73EB98AE" w14:textId="77777777" w:rsidR="00054F0B" w:rsidRPr="00C92F4A" w:rsidRDefault="00054F0B" w:rsidP="00054F0B">
      <w:r w:rsidRPr="00C92F4A">
        <w:rPr>
          <w:noProof/>
        </w:rPr>
        <w:lastRenderedPageBreak/>
        <w:drawing>
          <wp:inline distT="0" distB="0" distL="0" distR="0" wp14:anchorId="635BE586" wp14:editId="57812463">
            <wp:extent cx="5400040" cy="2541270"/>
            <wp:effectExtent l="0" t="0" r="0" b="0"/>
            <wp:docPr id="1173550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0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3469" w14:textId="77777777" w:rsidR="00054F0B" w:rsidRPr="00C92F4A" w:rsidRDefault="00054F0B" w:rsidP="00054F0B"/>
    <w:p w14:paraId="1CE07AE3" w14:textId="77777777" w:rsidR="00054F0B" w:rsidRPr="00C92F4A" w:rsidRDefault="00054F0B" w:rsidP="00054F0B">
      <w:pPr>
        <w:pStyle w:val="Ttulo2"/>
        <w:rPr>
          <w:b/>
          <w:bCs/>
          <w:color w:val="EE0000"/>
        </w:rPr>
      </w:pPr>
      <w:r w:rsidRPr="00C92F4A">
        <w:rPr>
          <w:b/>
          <w:bCs/>
          <w:color w:val="EE0000"/>
        </w:rPr>
        <w:t>ATENÇÃO! AS INFORMAÇÕES DO PAYLOAD NÃO ESTÃO CRIPITOGRAFADAS!</w:t>
      </w:r>
    </w:p>
    <w:p w14:paraId="6AD708AA" w14:textId="77777777" w:rsidR="00054F0B" w:rsidRPr="00C92F4A" w:rsidRDefault="00054F0B" w:rsidP="00054F0B">
      <w:r w:rsidRPr="00C92F4A">
        <w:t xml:space="preserve">Um erro muito comum é colocar informações sensíveis no </w:t>
      </w:r>
      <w:proofErr w:type="spellStart"/>
      <w:r w:rsidRPr="00C92F4A">
        <w:t>payload</w:t>
      </w:r>
      <w:proofErr w:type="spellEnd"/>
      <w:r w:rsidRPr="00C92F4A">
        <w:t xml:space="preserve"> achando que ele está criptografado, porém aquele token está em uma forma de texto chamada Base64, que facilmente decodificada em sites como </w:t>
      </w:r>
      <w:hyperlink r:id="rId6" w:history="1">
        <w:r w:rsidRPr="00C92F4A">
          <w:rPr>
            <w:rStyle w:val="Hyperlink"/>
          </w:rPr>
          <w:t>https://www.jwt.io/</w:t>
        </w:r>
      </w:hyperlink>
      <w:r w:rsidRPr="00C92F4A">
        <w:t xml:space="preserve"> .</w:t>
      </w:r>
    </w:p>
    <w:p w14:paraId="5674566C" w14:textId="77777777" w:rsidR="00054F0B" w:rsidRPr="00C92F4A" w:rsidRDefault="00054F0B" w:rsidP="00054F0B">
      <w:r w:rsidRPr="00C92F4A">
        <w:t>ENTÃO NUNCA EM HIPOSTESE ALGUMA SE COLOCA DADOS SENSÍVEIS NO TOKEN JWT!</w:t>
      </w:r>
    </w:p>
    <w:p w14:paraId="48244008" w14:textId="77777777" w:rsidR="00054F0B" w:rsidRPr="00C92F4A" w:rsidRDefault="00054F0B" w:rsidP="00054F0B">
      <w:r w:rsidRPr="00C92F4A">
        <w:t xml:space="preserve">Para teste entrem no site e colem o </w:t>
      </w:r>
      <w:proofErr w:type="spellStart"/>
      <w:r w:rsidRPr="00C92F4A">
        <w:t>tokem</w:t>
      </w:r>
      <w:proofErr w:type="spellEnd"/>
      <w:r w:rsidRPr="00C92F4A">
        <w:t xml:space="preserve"> abaixo para visualizar os dados do </w:t>
      </w:r>
      <w:proofErr w:type="spellStart"/>
      <w:r w:rsidRPr="00C92F4A">
        <w:t>payload</w:t>
      </w:r>
      <w:proofErr w:type="spellEnd"/>
      <w:r w:rsidRPr="00C92F4A">
        <w:t>:</w:t>
      </w:r>
      <w:r w:rsidRPr="00C92F4A">
        <w:br/>
        <w:t>eyJhbGciOiJIUzI1NiIsInR5cCI6IkpXVCJ9.eyJpZCI6MSwibm9tZSI6IlJvZHJpZ28gU2lsdmEiLCJlbWFpbCI6InJvZHJpZ29AcHJvZmVzc29yLmNvbSIsInBlcmZpbCI6IkFkbWluaXN0cmFkb3IiLCJpYXQiOjE3NTAwMDAwMDB9.AssinaturaExemploNaoValida</w:t>
      </w:r>
    </w:p>
    <w:p w14:paraId="31B941BB" w14:textId="77777777" w:rsidR="00054F0B" w:rsidRPr="00C92F4A" w:rsidRDefault="00054F0B" w:rsidP="00054F0B">
      <w:pPr>
        <w:rPr>
          <w:b/>
          <w:bCs/>
        </w:rPr>
      </w:pPr>
      <w:r w:rsidRPr="00C92F4A">
        <w:t xml:space="preserve">O JWT auxilia na eliminação da falha de segurança chamada </w:t>
      </w:r>
      <w:r w:rsidRPr="00C92F4A">
        <w:rPr>
          <w:b/>
          <w:bCs/>
        </w:rPr>
        <w:t xml:space="preserve">Broken Access </w:t>
      </w:r>
      <w:proofErr w:type="spellStart"/>
      <w:r w:rsidRPr="00C92F4A">
        <w:rPr>
          <w:b/>
          <w:bCs/>
        </w:rPr>
        <w:t>Control</w:t>
      </w:r>
      <w:proofErr w:type="spellEnd"/>
      <w:r w:rsidRPr="00C92F4A">
        <w:rPr>
          <w:b/>
          <w:bCs/>
        </w:rPr>
        <w:t>.</w:t>
      </w:r>
    </w:p>
    <w:p w14:paraId="2B1B8012" w14:textId="77777777" w:rsidR="00054F0B" w:rsidRPr="00C92F4A" w:rsidRDefault="00054F0B" w:rsidP="00054F0B">
      <w:r w:rsidRPr="00C92F4A">
        <w:t xml:space="preserve">Como o JWT guarda informações de forma segura, podemos verificar os privilégios que um usuário logado tem após acessar o login, e tanto nas rotas do </w:t>
      </w:r>
      <w:proofErr w:type="spellStart"/>
      <w:r w:rsidRPr="00C92F4A">
        <w:t>back-end</w:t>
      </w:r>
      <w:proofErr w:type="spellEnd"/>
      <w:r w:rsidRPr="00C92F4A">
        <w:t xml:space="preserve"> quanto no front-</w:t>
      </w:r>
      <w:proofErr w:type="spellStart"/>
      <w:r w:rsidRPr="00C92F4A">
        <w:t>end</w:t>
      </w:r>
      <w:proofErr w:type="spellEnd"/>
      <w:r w:rsidRPr="00C92F4A">
        <w:t xml:space="preserve"> podemos verificar antes de dar acesso a determinado recurso se o usuário logado pode de fato acessar esse recurso.</w:t>
      </w:r>
    </w:p>
    <w:p w14:paraId="590D03E9" w14:textId="77777777" w:rsidR="00054F0B" w:rsidRPr="00C92F4A" w:rsidRDefault="00054F0B" w:rsidP="00054F0B">
      <w:pPr>
        <w:rPr>
          <w:i/>
          <w:iCs/>
        </w:rPr>
      </w:pPr>
      <w:r w:rsidRPr="00C92F4A">
        <w:t>Nas palavras do ChatGPT:</w:t>
      </w:r>
      <w:r w:rsidRPr="00C92F4A">
        <w:br/>
      </w:r>
      <w:r w:rsidRPr="00C92F4A">
        <w:rPr>
          <w:i/>
          <w:iCs/>
        </w:rPr>
        <w:t xml:space="preserve">“JWT ajuda a identificar quem é o usuário e quais permissões ele possui, mas a prevenção de Broken Access </w:t>
      </w:r>
      <w:proofErr w:type="spellStart"/>
      <w:r w:rsidRPr="00C92F4A">
        <w:rPr>
          <w:i/>
          <w:iCs/>
        </w:rPr>
        <w:t>Control</w:t>
      </w:r>
      <w:proofErr w:type="spellEnd"/>
      <w:r w:rsidRPr="00C92F4A">
        <w:rPr>
          <w:i/>
          <w:iCs/>
        </w:rPr>
        <w:t xml:space="preserve"> depende de a aplicação verificar corretamente essas permissões antes de liberar o acesso.”</w:t>
      </w:r>
    </w:p>
    <w:p w14:paraId="2796849E" w14:textId="77777777" w:rsidR="00054F0B" w:rsidRPr="00C92F4A" w:rsidRDefault="00054F0B" w:rsidP="00054F0B">
      <w:pPr>
        <w:pStyle w:val="Ttulo2"/>
      </w:pPr>
      <w:r w:rsidRPr="00C92F4A">
        <w:lastRenderedPageBreak/>
        <w:t>Cookie</w:t>
      </w:r>
    </w:p>
    <w:p w14:paraId="546A7BB0" w14:textId="77777777" w:rsidR="00054F0B" w:rsidRPr="00C92F4A" w:rsidRDefault="00054F0B" w:rsidP="00054F0B">
      <w:r w:rsidRPr="00C92F4A">
        <w:t>O cookie é um arquivo de texto que o navegador armazena.</w:t>
      </w:r>
    </w:p>
    <w:p w14:paraId="1417E40F" w14:textId="77777777" w:rsidR="00054F0B" w:rsidRPr="00C92F4A" w:rsidRDefault="00054F0B" w:rsidP="00054F0B">
      <w:r w:rsidRPr="00C92F4A">
        <w:t xml:space="preserve">Ele funciona com o sistema </w:t>
      </w:r>
      <w:proofErr w:type="spellStart"/>
      <w:r w:rsidRPr="00C92F4A">
        <w:t>chave:valor</w:t>
      </w:r>
      <w:proofErr w:type="spellEnd"/>
      <w:r w:rsidRPr="00C92F4A">
        <w:t>, ou seja, ele funciona como um dicionário.</w:t>
      </w:r>
    </w:p>
    <w:p w14:paraId="7394D41C" w14:textId="77777777" w:rsidR="00054F0B" w:rsidRPr="00C92F4A" w:rsidRDefault="00054F0B" w:rsidP="00054F0B">
      <w:r w:rsidRPr="00C92F4A">
        <w:t xml:space="preserve">Em questão de segurança temos algumas configurações importantes que serão </w:t>
      </w:r>
      <w:proofErr w:type="gramStart"/>
      <w:r w:rsidRPr="00C92F4A">
        <w:t>explicado</w:t>
      </w:r>
      <w:proofErr w:type="gramEnd"/>
      <w:r w:rsidRPr="00C92F4A">
        <w:t xml:space="preserve"> nos textos a seguir.</w:t>
      </w:r>
    </w:p>
    <w:p w14:paraId="2F9A2D02" w14:textId="77777777" w:rsidR="00054F0B" w:rsidRPr="00C92F4A" w:rsidRDefault="00054F0B" w:rsidP="00054F0B">
      <w:pPr>
        <w:pStyle w:val="Ttulo2"/>
      </w:pPr>
      <w:proofErr w:type="spellStart"/>
      <w:r w:rsidRPr="00C92F4A">
        <w:t>HTTPOnly</w:t>
      </w:r>
      <w:proofErr w:type="spellEnd"/>
    </w:p>
    <w:p w14:paraId="48BD82DD" w14:textId="77777777" w:rsidR="00054F0B" w:rsidRPr="00C92F4A" w:rsidRDefault="00054F0B" w:rsidP="00054F0B">
      <w:r w:rsidRPr="00C92F4A">
        <w:t xml:space="preserve">Ao configurar o cookie podemos colocar essa opção como </w:t>
      </w:r>
      <w:proofErr w:type="spellStart"/>
      <w:r w:rsidRPr="00C92F4A">
        <w:t>true</w:t>
      </w:r>
      <w:proofErr w:type="spellEnd"/>
      <w:r w:rsidRPr="00C92F4A">
        <w:t xml:space="preserve">, isso diz ao navegador “Não quero que as informações desse cookie sejam acessadas por </w:t>
      </w:r>
      <w:proofErr w:type="spellStart"/>
      <w:r w:rsidRPr="00C92F4A">
        <w:t>javascript</w:t>
      </w:r>
      <w:proofErr w:type="spellEnd"/>
      <w:r w:rsidRPr="00C92F4A">
        <w:t>”.</w:t>
      </w:r>
    </w:p>
    <w:p w14:paraId="295229A9" w14:textId="77777777" w:rsidR="00054F0B" w:rsidRPr="00C92F4A" w:rsidRDefault="00054F0B" w:rsidP="00054F0B">
      <w:r w:rsidRPr="00C92F4A">
        <w:t xml:space="preserve">Como no nosso caso no projeto desenvolvido em sala colocamos o nosso token JWT dentro do cookie, ao configurar o </w:t>
      </w:r>
      <w:proofErr w:type="spellStart"/>
      <w:r w:rsidRPr="00C92F4A">
        <w:t>HTTPOnly</w:t>
      </w:r>
      <w:proofErr w:type="spellEnd"/>
      <w:r w:rsidRPr="00C92F4A">
        <w:t xml:space="preserve"> como </w:t>
      </w:r>
      <w:proofErr w:type="spellStart"/>
      <w:r w:rsidRPr="00C92F4A">
        <w:t>true</w:t>
      </w:r>
      <w:proofErr w:type="spellEnd"/>
      <w:r w:rsidRPr="00C92F4A">
        <w:t xml:space="preserve"> criamos uma proteção adicional </w:t>
      </w:r>
      <w:proofErr w:type="gramStart"/>
      <w:r w:rsidRPr="00C92F4A">
        <w:t>contra ataques</w:t>
      </w:r>
      <w:proofErr w:type="gramEnd"/>
      <w:r w:rsidRPr="00C92F4A">
        <w:t xml:space="preserve"> de XSS.</w:t>
      </w:r>
    </w:p>
    <w:p w14:paraId="5014F5E9" w14:textId="77777777" w:rsidR="00054F0B" w:rsidRPr="00C92F4A" w:rsidRDefault="00054F0B" w:rsidP="00054F0B">
      <w:r w:rsidRPr="00C92F4A">
        <w:t xml:space="preserve">Imagine um cenário onde um Hacker se aproveitando da falta de sanitização dos textos salvos no banco (XSS </w:t>
      </w:r>
      <w:proofErr w:type="spellStart"/>
      <w:r w:rsidRPr="00C92F4A">
        <w:t>Stroed</w:t>
      </w:r>
      <w:proofErr w:type="spellEnd"/>
      <w:r w:rsidRPr="00C92F4A">
        <w:t xml:space="preserve">) ou na renderização de texto vindo do navegador (XSS </w:t>
      </w:r>
      <w:proofErr w:type="spellStart"/>
      <w:r w:rsidRPr="00C92F4A">
        <w:t>Refleted</w:t>
      </w:r>
      <w:proofErr w:type="spellEnd"/>
      <w:r w:rsidRPr="00C92F4A">
        <w:t xml:space="preserve">) crie um </w:t>
      </w:r>
      <w:proofErr w:type="spellStart"/>
      <w:r w:rsidRPr="00C92F4A">
        <w:t>javascrit</w:t>
      </w:r>
      <w:proofErr w:type="spellEnd"/>
      <w:r w:rsidRPr="00C92F4A">
        <w:t xml:space="preserve"> que tenha como objetivo pegar o token JWT salvo no nosso cookie, nesse caso ele não conseguiria já que configuramos o nosso cookie para não poder ser acessado via Javascript, ou seja, colocamos a opção de </w:t>
      </w:r>
      <w:proofErr w:type="spellStart"/>
      <w:r w:rsidRPr="00C92F4A">
        <w:t>HTTPOnly</w:t>
      </w:r>
      <w:proofErr w:type="spellEnd"/>
      <w:r w:rsidRPr="00C92F4A">
        <w:t xml:space="preserve"> igual a </w:t>
      </w:r>
      <w:proofErr w:type="spellStart"/>
      <w:r w:rsidRPr="00C92F4A">
        <w:t>true</w:t>
      </w:r>
      <w:proofErr w:type="spellEnd"/>
      <w:r w:rsidRPr="00C92F4A">
        <w:t>.</w:t>
      </w:r>
    </w:p>
    <w:p w14:paraId="4F2ACA5A" w14:textId="77777777" w:rsidR="00054F0B" w:rsidRPr="00C92F4A" w:rsidRDefault="00054F0B" w:rsidP="00054F0B">
      <w:r w:rsidRPr="00C92F4A">
        <w:t>Segue o exemplo no código desenvolvido em sala:</w:t>
      </w:r>
    </w:p>
    <w:p w14:paraId="37A1CF50" w14:textId="77777777" w:rsidR="00054F0B" w:rsidRPr="00C92F4A" w:rsidRDefault="00054F0B" w:rsidP="00054F0B">
      <w:pPr>
        <w:pStyle w:val="Ttulo2"/>
      </w:pPr>
      <w:r w:rsidRPr="00C92F4A">
        <w:rPr>
          <w:noProof/>
        </w:rPr>
        <w:drawing>
          <wp:inline distT="0" distB="0" distL="0" distR="0" wp14:anchorId="3337AAB1" wp14:editId="799C0C7B">
            <wp:extent cx="5400040" cy="758190"/>
            <wp:effectExtent l="0" t="0" r="0" b="3810"/>
            <wp:docPr id="1344608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0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0A20" w14:textId="77777777" w:rsidR="00054F0B" w:rsidRPr="00C92F4A" w:rsidRDefault="00054F0B" w:rsidP="00054F0B">
      <w:pPr>
        <w:pStyle w:val="Ttulo2"/>
      </w:pPr>
      <w:proofErr w:type="spellStart"/>
      <w:r w:rsidRPr="00C92F4A">
        <w:t>SameSite</w:t>
      </w:r>
      <w:proofErr w:type="spellEnd"/>
    </w:p>
    <w:p w14:paraId="37E05434" w14:textId="77777777" w:rsidR="00054F0B" w:rsidRPr="00C92F4A" w:rsidRDefault="00054F0B" w:rsidP="00054F0B">
      <w:r w:rsidRPr="00C92F4A">
        <w:t xml:space="preserve">Outra configuração que podemos colocar ao criar nosso cookie é a de se o cookie que </w:t>
      </w:r>
      <w:proofErr w:type="gramStart"/>
      <w:r w:rsidRPr="00C92F4A">
        <w:t>esta</w:t>
      </w:r>
      <w:proofErr w:type="gramEnd"/>
      <w:r w:rsidRPr="00C92F4A">
        <w:t xml:space="preserve"> salvo, será enviado em qualquer requisição, ou se </w:t>
      </w:r>
      <w:proofErr w:type="spellStart"/>
      <w:r w:rsidRPr="00C92F4A">
        <w:t>sera</w:t>
      </w:r>
      <w:proofErr w:type="spellEnd"/>
      <w:r w:rsidRPr="00C92F4A">
        <w:t xml:space="preserve"> enviado em qualquer requisição mais bloqueia a maioria das requisições do site de terceiro ou, que foi a opção que usamos no nosso projeto, a de que o navegador só pode enviar os cookies caso a requisição seja feita de um mesmo domínio.</w:t>
      </w:r>
    </w:p>
    <w:p w14:paraId="340B1BEB" w14:textId="77777777" w:rsidR="00054F0B" w:rsidRPr="00C92F4A" w:rsidRDefault="00054F0B" w:rsidP="00054F0B">
      <w:r w:rsidRPr="00C92F4A">
        <w:t xml:space="preserve">Segue as três opções possíveis para a configuração do </w:t>
      </w:r>
      <w:proofErr w:type="spellStart"/>
      <w:r w:rsidRPr="00C92F4A">
        <w:t>samesite</w:t>
      </w:r>
      <w:proofErr w:type="spellEnd"/>
      <w:r w:rsidRPr="00C92F4A">
        <w:t>:</w:t>
      </w:r>
    </w:p>
    <w:p w14:paraId="293AD5B9" w14:textId="77777777" w:rsidR="00054F0B" w:rsidRPr="00C92F4A" w:rsidRDefault="00054F0B" w:rsidP="00054F0B">
      <w:pPr>
        <w:pStyle w:val="PargrafodaLista"/>
        <w:numPr>
          <w:ilvl w:val="0"/>
          <w:numId w:val="2"/>
        </w:numPr>
      </w:pPr>
      <w:proofErr w:type="spellStart"/>
      <w:r w:rsidRPr="00C92F4A">
        <w:t>SameSite</w:t>
      </w:r>
      <w:proofErr w:type="spellEnd"/>
      <w:r w:rsidRPr="00C92F4A">
        <w:t xml:space="preserve"> = </w:t>
      </w:r>
      <w:proofErr w:type="spellStart"/>
      <w:proofErr w:type="gramStart"/>
      <w:r w:rsidRPr="00C92F4A">
        <w:t>None</w:t>
      </w:r>
      <w:proofErr w:type="spellEnd"/>
      <w:r w:rsidRPr="00C92F4A">
        <w:t xml:space="preserve"> :</w:t>
      </w:r>
      <w:proofErr w:type="gramEnd"/>
      <w:r w:rsidRPr="00C92F4A">
        <w:t xml:space="preserve"> O cookie pode ser enviado em qualquer contexto.</w:t>
      </w:r>
    </w:p>
    <w:p w14:paraId="5125DB65" w14:textId="69821B86" w:rsidR="00054F0B" w:rsidRPr="00C92F4A" w:rsidRDefault="00054F0B" w:rsidP="00054F0B">
      <w:pPr>
        <w:pStyle w:val="PargrafodaLista"/>
        <w:numPr>
          <w:ilvl w:val="0"/>
          <w:numId w:val="2"/>
        </w:numPr>
      </w:pPr>
      <w:proofErr w:type="spellStart"/>
      <w:r w:rsidRPr="00C92F4A">
        <w:t>SameSite</w:t>
      </w:r>
      <w:proofErr w:type="spellEnd"/>
      <w:r w:rsidRPr="00C92F4A">
        <w:t xml:space="preserve"> = </w:t>
      </w:r>
      <w:proofErr w:type="spellStart"/>
      <w:proofErr w:type="gramStart"/>
      <w:r w:rsidRPr="00C92F4A">
        <w:t>Lax</w:t>
      </w:r>
      <w:proofErr w:type="spellEnd"/>
      <w:r w:rsidRPr="00C92F4A">
        <w:t xml:space="preserve"> :</w:t>
      </w:r>
      <w:proofErr w:type="gramEnd"/>
      <w:r w:rsidRPr="00C92F4A">
        <w:t xml:space="preserve"> Permite que o cookie seja enviado </w:t>
      </w:r>
      <w:proofErr w:type="gramStart"/>
      <w:r w:rsidRPr="00C92F4A">
        <w:t>entre domínios diferentes</w:t>
      </w:r>
      <w:proofErr w:type="gramEnd"/>
      <w:r w:rsidRPr="00C92F4A">
        <w:t xml:space="preserve"> </w:t>
      </w:r>
      <w:r w:rsidRPr="00C92F4A">
        <w:t>porém</w:t>
      </w:r>
      <w:r w:rsidRPr="00C92F4A">
        <w:t xml:space="preserve"> bloqueia a</w:t>
      </w:r>
      <w:r>
        <w:t xml:space="preserve">s requisições HTTP para verbos que podem alterar dados como </w:t>
      </w:r>
      <w:r w:rsidRPr="00054F0B">
        <w:t>POST/PUT/DELETE</w:t>
      </w:r>
      <w:r w:rsidRPr="00C92F4A">
        <w:t>.</w:t>
      </w:r>
    </w:p>
    <w:p w14:paraId="345E8C95" w14:textId="77777777" w:rsidR="00054F0B" w:rsidRPr="00C92F4A" w:rsidRDefault="00054F0B" w:rsidP="00054F0B">
      <w:pPr>
        <w:pStyle w:val="PargrafodaLista"/>
        <w:numPr>
          <w:ilvl w:val="0"/>
          <w:numId w:val="2"/>
        </w:numPr>
      </w:pPr>
      <w:proofErr w:type="spellStart"/>
      <w:r w:rsidRPr="00C92F4A">
        <w:lastRenderedPageBreak/>
        <w:t>SameSite</w:t>
      </w:r>
      <w:proofErr w:type="spellEnd"/>
      <w:r w:rsidRPr="00C92F4A">
        <w:t xml:space="preserve"> = </w:t>
      </w:r>
      <w:proofErr w:type="spellStart"/>
      <w:r w:rsidRPr="00C92F4A">
        <w:t>Strict</w:t>
      </w:r>
      <w:proofErr w:type="spellEnd"/>
      <w:r w:rsidRPr="00C92F4A">
        <w:t>: O cookie só será enviado quando a navegação vier do próprio site, ou melhor dizendo, permite o envio apenas para mesmo domínio.</w:t>
      </w:r>
    </w:p>
    <w:p w14:paraId="2A43F045" w14:textId="77777777" w:rsidR="00054F0B" w:rsidRPr="00C92F4A" w:rsidRDefault="00054F0B" w:rsidP="00054F0B">
      <w:r w:rsidRPr="00C92F4A">
        <w:t xml:space="preserve">No nosso projeto colocamos o </w:t>
      </w:r>
      <w:proofErr w:type="spellStart"/>
      <w:r w:rsidRPr="00C92F4A">
        <w:t>samesite</w:t>
      </w:r>
      <w:proofErr w:type="spellEnd"/>
      <w:r w:rsidRPr="00C92F4A">
        <w:t xml:space="preserve"> como </w:t>
      </w:r>
      <w:proofErr w:type="spellStart"/>
      <w:r w:rsidRPr="00C92F4A">
        <w:t>Strict</w:t>
      </w:r>
      <w:proofErr w:type="spellEnd"/>
      <w:r w:rsidRPr="00C92F4A">
        <w:t>, para nos proteger contra-ataques de CSRF.</w:t>
      </w:r>
    </w:p>
    <w:p w14:paraId="0B654D21" w14:textId="77777777" w:rsidR="00054F0B" w:rsidRPr="00C92F4A" w:rsidRDefault="00054F0B" w:rsidP="00054F0B">
      <w:proofErr w:type="spellStart"/>
      <w:r w:rsidRPr="00C92F4A">
        <w:t>Definação</w:t>
      </w:r>
      <w:proofErr w:type="spellEnd"/>
      <w:r w:rsidRPr="00C92F4A">
        <w:t xml:space="preserve"> do CSRF do ChatGPT:</w:t>
      </w:r>
    </w:p>
    <w:p w14:paraId="484C9818" w14:textId="77777777" w:rsidR="00054F0B" w:rsidRPr="00C92F4A" w:rsidRDefault="00054F0B" w:rsidP="00054F0B">
      <w:r w:rsidRPr="00C92F4A">
        <w:t>“</w:t>
      </w:r>
      <w:r w:rsidRPr="00C92F4A">
        <w:rPr>
          <w:b/>
          <w:bCs/>
        </w:rPr>
        <w:t xml:space="preserve">CSRF (Cross-Site </w:t>
      </w:r>
      <w:proofErr w:type="spellStart"/>
      <w:r w:rsidRPr="00C92F4A">
        <w:rPr>
          <w:b/>
          <w:bCs/>
        </w:rPr>
        <w:t>Request</w:t>
      </w:r>
      <w:proofErr w:type="spellEnd"/>
      <w:r w:rsidRPr="00C92F4A">
        <w:rPr>
          <w:b/>
          <w:bCs/>
        </w:rPr>
        <w:t xml:space="preserve"> </w:t>
      </w:r>
      <w:proofErr w:type="spellStart"/>
      <w:r w:rsidRPr="00C92F4A">
        <w:rPr>
          <w:b/>
          <w:bCs/>
        </w:rPr>
        <w:t>Forgery</w:t>
      </w:r>
      <w:proofErr w:type="spellEnd"/>
      <w:r w:rsidRPr="00C92F4A">
        <w:rPr>
          <w:b/>
          <w:bCs/>
        </w:rPr>
        <w:t>)</w:t>
      </w:r>
      <w:r w:rsidRPr="00C92F4A">
        <w:t xml:space="preserve"> acontece quando um invasor faz o navegador de uma vítima executar uma ação indesejada em um site onde ela já está autenticada.</w:t>
      </w:r>
    </w:p>
    <w:p w14:paraId="3D73B7E5" w14:textId="77777777" w:rsidR="00054F0B" w:rsidRPr="00C92F4A" w:rsidRDefault="00054F0B" w:rsidP="00054F0B">
      <w:r w:rsidRPr="00C92F4A">
        <w:t>O invasor não precisa conhecer a senha da vítima.</w:t>
      </w:r>
    </w:p>
    <w:p w14:paraId="1B62AA9B" w14:textId="77777777" w:rsidR="00054F0B" w:rsidRDefault="00054F0B" w:rsidP="00054F0B">
      <w:r w:rsidRPr="00C92F4A">
        <w:t>Ele apenas aproveita que a vítima já está logada.”</w:t>
      </w:r>
    </w:p>
    <w:p w14:paraId="690D6919" w14:textId="12E0E1A5" w:rsidR="00054F0B" w:rsidRDefault="001C6E0B" w:rsidP="00054F0B">
      <w:r>
        <w:t xml:space="preserve">E se aproveita de que maneira? Ele utiliza os cookies salvos com tokens de identificação (JWT) de maneira insegura e força uma requisição POST/PUT/DELETE para que o navegador enviei esses cookies de maneira </w:t>
      </w:r>
      <w:proofErr w:type="spellStart"/>
      <w:r>
        <w:t>inganosa</w:t>
      </w:r>
      <w:proofErr w:type="spellEnd"/>
      <w:r>
        <w:t>.</w:t>
      </w:r>
    </w:p>
    <w:p w14:paraId="3FE9E184" w14:textId="27270590" w:rsidR="001C6E0B" w:rsidRPr="00C92F4A" w:rsidRDefault="001C6E0B" w:rsidP="00054F0B">
      <w:r>
        <w:t>Anteriormente foi enviado um documento com explicações mais aprofundadas de tipo de ataque.</w:t>
      </w:r>
    </w:p>
    <w:p w14:paraId="13647ED3" w14:textId="1518FB55" w:rsidR="00AB6930" w:rsidRDefault="00AB6930"/>
    <w:sectPr w:rsidR="00AB6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69ED"/>
    <w:multiLevelType w:val="hybridMultilevel"/>
    <w:tmpl w:val="0C5C9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97767"/>
    <w:multiLevelType w:val="hybridMultilevel"/>
    <w:tmpl w:val="DF22D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662282">
    <w:abstractNumId w:val="1"/>
  </w:num>
  <w:num w:numId="2" w16cid:durableId="55805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0B"/>
    <w:rsid w:val="00054F0B"/>
    <w:rsid w:val="001C6E0B"/>
    <w:rsid w:val="00736C5C"/>
    <w:rsid w:val="00AB6930"/>
    <w:rsid w:val="00E0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365B5"/>
  <w15:chartTrackingRefBased/>
  <w15:docId w15:val="{680C7FE8-7E25-4C38-88B5-9557D7F4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F0B"/>
  </w:style>
  <w:style w:type="paragraph" w:styleId="Ttulo1">
    <w:name w:val="heading 1"/>
    <w:basedOn w:val="Normal"/>
    <w:next w:val="Normal"/>
    <w:link w:val="Ttulo1Char"/>
    <w:uiPriority w:val="9"/>
    <w:qFormat/>
    <w:rsid w:val="0005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F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F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F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F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F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F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54F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wt.io/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D49AA9-559F-4175-8AA7-69EBA0CEB63D}"/>
</file>

<file path=customXml/itemProps2.xml><?xml version="1.0" encoding="utf-8"?>
<ds:datastoreItem xmlns:ds="http://schemas.openxmlformats.org/officeDocument/2006/customXml" ds:itemID="{99E1A74A-3093-4225-BFC6-691DEC6BD250}"/>
</file>

<file path=customXml/itemProps3.xml><?xml version="1.0" encoding="utf-8"?>
<ds:datastoreItem xmlns:ds="http://schemas.openxmlformats.org/officeDocument/2006/customXml" ds:itemID="{E0FB0C6F-0363-4EF8-9193-A895EC76C3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898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Silva Peres</dc:creator>
  <cp:keywords/>
  <dc:description/>
  <cp:lastModifiedBy>Rodrigo Silva Peres</cp:lastModifiedBy>
  <cp:revision>1</cp:revision>
  <dcterms:created xsi:type="dcterms:W3CDTF">2026-09-13T14:05:00Z</dcterms:created>
  <dcterms:modified xsi:type="dcterms:W3CDTF">2026-09-13T14:37:00Z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