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4DC4" w14:textId="77777777" w:rsidR="00793DDB" w:rsidRDefault="002F72F5">
      <w:pPr>
        <w:pStyle w:val="Corpo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A32210" wp14:editId="185E6667">
                <wp:simplePos x="0" y="0"/>
                <wp:positionH relativeFrom="margin">
                  <wp:posOffset>421807</wp:posOffset>
                </wp:positionH>
                <wp:positionV relativeFrom="page">
                  <wp:posOffset>358742</wp:posOffset>
                </wp:positionV>
                <wp:extent cx="5301975" cy="40147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75" cy="4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66DEC0" w14:textId="77777777" w:rsidR="00793DDB" w:rsidRDefault="002F72F5">
                            <w:pPr>
                              <w:pStyle w:val="Corpo"/>
                              <w:spacing w:before="40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  <w:lang w:val="pt-PT"/>
                              </w:rPr>
                              <w:t>PRC - Plataforma de recomendação de conteú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322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3.2pt;margin-top:28.25pt;width:417.5pt;height:31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" filled="f" stroked="f" strokeweight="1pt">
                <v:stroke miterlimit="4"/>
                <v:textbox inset="1.27mm,1.27mm,1.27mm,1.27mm">
                  <w:txbxContent>
                    <w:p w14:paraId="6D66DEC0" w14:textId="77777777" w:rsidR="00793DDB" w:rsidRDefault="002F72F5">
                      <w:pPr>
                        <w:pStyle w:val="Corpo"/>
                        <w:spacing w:before="40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30"/>
                          <w:szCs w:val="30"/>
                          <w:lang w:val="pt-PT"/>
                        </w:rPr>
                        <w:t>PRC - Plataforma de recomendação de conteú</w:t>
                      </w:r>
                      <w:r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  <w:t>do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88B45CC" wp14:editId="12018EC9">
                <wp:simplePos x="0" y="0"/>
                <wp:positionH relativeFrom="margin">
                  <wp:posOffset>5337413</wp:posOffset>
                </wp:positionH>
                <wp:positionV relativeFrom="line">
                  <wp:posOffset>761738</wp:posOffset>
                </wp:positionV>
                <wp:extent cx="772737" cy="2462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37" cy="246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DC944A" w14:textId="77777777" w:rsidR="00793DDB" w:rsidRDefault="002F72F5">
                            <w:pPr>
                              <w:pStyle w:val="Corpo"/>
                            </w:pPr>
                            <w:r>
                              <w:rPr>
                                <w:color w:val="FFFFFF"/>
                                <w:u w:color="E01B84"/>
                                <w:lang w:val="pt-PT"/>
                              </w:rPr>
                              <w:t>25</w:t>
                            </w:r>
                            <w:r>
                              <w:rPr>
                                <w:color w:val="FFFFFF"/>
                                <w:u w:color="E01B84"/>
                                <w:lang w:val="en-US"/>
                              </w:rPr>
                              <w:t>/03/2021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45CC" id="_x0000_s1027" type="#_x0000_t202" style="position:absolute;left:0;text-align:left;margin-left:420.25pt;margin-top:60pt;width:60.85pt;height:19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56 21582 -56 21582 21489 0 21489 0 -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" filled="f" stroked="f" strokeweight="1pt">
                <v:stroke miterlimit="4"/>
                <v:textbox inset="1.27mm,1.27mm,1.27mm,1.27mm">
                  <w:txbxContent>
                    <w:p w14:paraId="21DC944A" w14:textId="77777777" w:rsidR="00793DDB" w:rsidRDefault="002F72F5">
                      <w:pPr>
                        <w:pStyle w:val="Corpo"/>
                      </w:pPr>
                      <w:r>
                        <w:rPr>
                          <w:color w:val="FFFFFF"/>
                          <w:u w:color="E01B84"/>
                          <w:lang w:val="pt-PT"/>
                        </w:rPr>
                        <w:t>25</w:t>
                      </w:r>
                      <w:r>
                        <w:rPr>
                          <w:color w:val="FFFFFF"/>
                          <w:u w:color="E01B84"/>
                          <w:lang w:val="en-US"/>
                        </w:rPr>
                        <w:t>/03/2021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1B884560" w14:textId="77777777" w:rsidR="00793DDB" w:rsidRDefault="00793DDB">
      <w:pPr>
        <w:pStyle w:val="Corpo"/>
        <w:rPr>
          <w:color w:val="E01B84"/>
          <w:u w:color="E01B84"/>
        </w:rPr>
      </w:pPr>
    </w:p>
    <w:p w14:paraId="55DA404D" w14:textId="77777777" w:rsidR="00793DDB" w:rsidRDefault="00793DDB">
      <w:pPr>
        <w:pStyle w:val="Corpo0"/>
        <w:rPr>
          <w:color w:val="E01B84"/>
          <w:u w:color="E01B84"/>
        </w:rPr>
      </w:pPr>
    </w:p>
    <w:p w14:paraId="30E1AE4E" w14:textId="77777777" w:rsidR="00793DDB" w:rsidRDefault="002F72F5">
      <w:pPr>
        <w:pStyle w:val="Corpo0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0CF693E" wp14:editId="10056085">
                <wp:simplePos x="0" y="0"/>
                <wp:positionH relativeFrom="margin">
                  <wp:posOffset>3423945</wp:posOffset>
                </wp:positionH>
                <wp:positionV relativeFrom="line">
                  <wp:posOffset>374193</wp:posOffset>
                </wp:positionV>
                <wp:extent cx="2686205" cy="23536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205" cy="2353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73AB75" w14:textId="77777777" w:rsidR="00793DDB" w:rsidRDefault="002F72F5">
                            <w:pPr>
                              <w:pStyle w:val="Label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F693E" id="_x0000_s1028" style="position:absolute;margin-left:269.6pt;margin-top:29.45pt;width:211.5pt;height:185.3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600 0 21600 21594 0 2159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" fillcolor="black" stroked="f" strokeweight="1pt">
                <v:stroke miterlimit="4"/>
                <v:textbox inset="1.27mm,1.27mm,1.27mm,1.27mm">
                  <w:txbxContent>
                    <w:p w14:paraId="5973AB75" w14:textId="77777777" w:rsidR="00793DDB" w:rsidRDefault="002F72F5">
                      <w:pPr>
                        <w:pStyle w:val="Label"/>
                      </w:pPr>
                      <w:r>
                        <w:t xml:space="preserve">   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14:paraId="5CE8A221" w14:textId="77777777" w:rsidR="00793DDB" w:rsidRDefault="002F72F5">
      <w:pPr>
        <w:pStyle w:val="Cabealho3"/>
      </w:pPr>
      <w:r>
        <w:t>1.1 Objetivo do projeto:</w:t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9547E7F" wp14:editId="7985A01B">
            <wp:simplePos x="0" y="0"/>
            <wp:positionH relativeFrom="margin">
              <wp:posOffset>3423945</wp:posOffset>
            </wp:positionH>
            <wp:positionV relativeFrom="line">
              <wp:posOffset>94793</wp:posOffset>
            </wp:positionV>
            <wp:extent cx="2686205" cy="1526056"/>
            <wp:effectExtent l="0" t="0" r="0" b="0"/>
            <wp:wrapThrough wrapText="bothSides" distL="152400" distR="152400">
              <wp:wrapPolygon edited="1">
                <wp:start x="0" y="2"/>
                <wp:lineTo x="0" y="21601"/>
                <wp:lineTo x="21599" y="21601"/>
                <wp:lineTo x="21599" y="2"/>
                <wp:lineTo x="0" y="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uerra-del-Streaming-2020.png"/>
                    <pic:cNvPicPr>
                      <a:picLocks noChangeAspect="1"/>
                    </pic:cNvPicPr>
                  </pic:nvPicPr>
                  <pic:blipFill>
                    <a:blip r:embed="rId7"/>
                    <a:srcRect l="4108" r="7979"/>
                    <a:stretch>
                      <a:fillRect/>
                    </a:stretch>
                  </pic:blipFill>
                  <pic:spPr>
                    <a:xfrm>
                      <a:off x="0" y="0"/>
                      <a:ext cx="2686205" cy="1526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A0A3E1" w14:textId="77777777" w:rsidR="00793DDB" w:rsidRDefault="002F72F5">
      <w:pPr>
        <w:pStyle w:val="Corpo"/>
      </w:pPr>
      <w:r>
        <w:rPr>
          <w:b/>
          <w:bCs/>
          <w:lang w:val="pt-PT"/>
        </w:rPr>
        <w:t>1.1.1</w:t>
      </w:r>
      <w:r>
        <w:rPr>
          <w:lang w:val="pt-PT"/>
        </w:rPr>
        <w:t xml:space="preserve"> O PRC (Plataforma de recomendação de conteú</w:t>
      </w:r>
      <w:r>
        <w:t>do</w:t>
      </w:r>
      <w:r>
        <w:rPr>
          <w:lang w:val="pt-PT"/>
        </w:rPr>
        <w:t>)</w:t>
      </w:r>
      <w:r>
        <w:t xml:space="preserve"> </w:t>
      </w:r>
      <w:r>
        <w:rPr>
          <w:lang w:val="pt-PT"/>
        </w:rPr>
        <w:t>é um sistema de recomendaçã</w:t>
      </w:r>
      <w:r>
        <w:rPr>
          <w:lang w:val="it-IT"/>
        </w:rPr>
        <w:t>o multim</w:t>
      </w:r>
      <w:r>
        <w:rPr>
          <w:lang w:val="pt-PT"/>
        </w:rPr>
        <w:t>ídia, onde através de uma inteligência artificial, recomenda-se filmes, sé</w:t>
      </w:r>
      <w:r w:rsidRPr="00F56AE5">
        <w:t>ries, document</w:t>
      </w:r>
      <w:r>
        <w:rPr>
          <w:lang w:val="pt-PT"/>
        </w:rPr>
        <w:t>ários, animes e curtas baseados</w:t>
      </w:r>
      <w:r>
        <w:rPr>
          <w:lang w:val="it-IT"/>
        </w:rPr>
        <w:t xml:space="preserve"> no perfi</w:t>
      </w:r>
      <w:r>
        <w:rPr>
          <w:lang w:val="pt-PT"/>
        </w:rPr>
        <w:t>l do usuário e nas descrições dos filmes que são da preferência do usuário, podendo também assistir os conteúdos no sistema.</w:t>
      </w:r>
    </w:p>
    <w:p w14:paraId="24BBCB0D" w14:textId="77777777" w:rsidR="00793DDB" w:rsidRDefault="002F72F5">
      <w:pPr>
        <w:pStyle w:val="Corpo"/>
      </w:pPr>
      <w:r>
        <w:rPr>
          <w:b/>
          <w:bCs/>
          <w:lang w:val="pt-PT"/>
        </w:rPr>
        <w:t>1.1.2</w:t>
      </w:r>
      <w:r>
        <w:rPr>
          <w:lang w:val="pt-PT"/>
        </w:rPr>
        <w:t xml:space="preserve"> Um banco de dados será criado para armazenar os dados dos conteúdos dos serviços de 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>, mas o usuário se assim desejar poderá adicionar manualmente conteúdos assistidos em cinemas locais, o</w:t>
      </w:r>
      <w:r>
        <w:t xml:space="preserve">s </w:t>
      </w:r>
      <w:r>
        <w:rPr>
          <w:lang w:val="pt-PT"/>
        </w:rPr>
        <w:t>fi</w:t>
      </w:r>
      <w:proofErr w:type="spellStart"/>
      <w:r>
        <w:t>lmes</w:t>
      </w:r>
      <w:proofErr w:type="spellEnd"/>
      <w:r>
        <w:rPr>
          <w:lang w:val="pt-PT"/>
        </w:rPr>
        <w:t xml:space="preserve"> e séries</w:t>
      </w:r>
      <w:r>
        <w:t xml:space="preserve"> </w:t>
      </w:r>
      <w:r>
        <w:rPr>
          <w:lang w:val="pt-PT"/>
        </w:rPr>
        <w:t>serão separados</w:t>
      </w:r>
      <w:r>
        <w:t xml:space="preserve"> </w:t>
      </w:r>
      <w:r>
        <w:rPr>
          <w:lang w:val="pt-PT"/>
        </w:rPr>
        <w:t xml:space="preserve">e organizados no sistema por seu nome em </w:t>
      </w:r>
      <w:proofErr w:type="spellStart"/>
      <w:r>
        <w:rPr>
          <w:lang w:val="pt-PT"/>
        </w:rPr>
        <w:t>portugu</w:t>
      </w:r>
      <w:proofErr w:type="spellEnd"/>
      <w:r>
        <w:t>ê</w:t>
      </w:r>
      <w:r>
        <w:rPr>
          <w:lang w:val="pt-PT"/>
        </w:rPr>
        <w:t>s, nome na l</w:t>
      </w:r>
      <w:r>
        <w:t>í</w:t>
      </w:r>
      <w:proofErr w:type="spellStart"/>
      <w:r>
        <w:rPr>
          <w:lang w:val="pt-PT"/>
        </w:rPr>
        <w:t>ngua</w:t>
      </w:r>
      <w:proofErr w:type="spellEnd"/>
      <w:r>
        <w:rPr>
          <w:lang w:val="pt-PT"/>
        </w:rPr>
        <w:t xml:space="preserve"> original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proofErr w:type="spellStart"/>
      <w:r>
        <w:rPr>
          <w:lang w:val="pt-PT"/>
        </w:rPr>
        <w:t>ão</w:t>
      </w:r>
      <w:proofErr w:type="spellEnd"/>
      <w:r>
        <w:rPr>
          <w:lang w:val="pt-PT"/>
        </w:rPr>
        <w:t xml:space="preserve"> existem dois filmes com o mesmo nome em </w:t>
      </w:r>
      <w:proofErr w:type="spellStart"/>
      <w:r>
        <w:rPr>
          <w:lang w:val="pt-PT"/>
        </w:rPr>
        <w:t>portugu</w:t>
      </w:r>
      <w:proofErr w:type="spellEnd"/>
      <w:r>
        <w:t>ê</w:t>
      </w:r>
      <w:r>
        <w:rPr>
          <w:lang w:val="pt-PT"/>
        </w:rPr>
        <w:t xml:space="preserve">s e ano de </w:t>
      </w:r>
      <w:proofErr w:type="spellStart"/>
      <w:r>
        <w:rPr>
          <w:lang w:val="pt-PT"/>
        </w:rPr>
        <w:t>lan</w:t>
      </w:r>
      <w:proofErr w:type="spellEnd"/>
      <w:r>
        <w:t>ç</w:t>
      </w:r>
      <w:r>
        <w:rPr>
          <w:lang w:val="pt-PT"/>
        </w:rPr>
        <w:t>amento(r</w:t>
      </w:r>
      <w:proofErr w:type="spellStart"/>
      <w:r>
        <w:t>estri</w:t>
      </w:r>
      <w:r>
        <w:rPr>
          <w:lang w:val="pt-PT"/>
        </w:rPr>
        <w:t>çã</w:t>
      </w:r>
      <w:proofErr w:type="spellEnd"/>
      <w:r>
        <w:rPr>
          <w:lang w:val="it-IT"/>
        </w:rPr>
        <w:t>o).</w:t>
      </w:r>
    </w:p>
    <w:p w14:paraId="5369832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1.1.3 </w:t>
      </w:r>
      <w:r>
        <w:rPr>
          <w:lang w:val="pt-PT"/>
        </w:rPr>
        <w:t>A IA (Inteligência artificial) analisará e criará um perfil do usuário baseando-se no fluxo de consumo de conteúdo como os filmes, sé</w:t>
      </w:r>
      <w:r w:rsidRPr="00F56AE5">
        <w:t>ries, document</w:t>
      </w:r>
      <w:r>
        <w:rPr>
          <w:lang w:val="pt-PT"/>
        </w:rPr>
        <w:t>ários, animes e curtas assistidos e curtidos pelo usuário, e serão considerados os conteúdos que o usuário assistiu posteriormente em um cinema e o adicionou no sistema.</w:t>
      </w:r>
    </w:p>
    <w:p w14:paraId="11D9F379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1.1.4 </w:t>
      </w:r>
      <w:r>
        <w:rPr>
          <w:lang w:val="pt-PT"/>
        </w:rPr>
        <w:t>Os conteúdos avaliados como curtido ou não curtido pelo usuário serão responsáveis por mostrar à IA se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65C2113" wp14:editId="676D93B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666" cy="1520512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s_music_bg__bbfnfth1vleq_large_2x.jpg"/>
                    <pic:cNvPicPr>
                      <a:picLocks noChangeAspect="1"/>
                    </pic:cNvPicPr>
                  </pic:nvPicPr>
                  <pic:blipFill>
                    <a:blip r:embed="rId8"/>
                    <a:srcRect l="21718" t="43551" r="21718" b="36158"/>
                    <a:stretch>
                      <a:fillRect/>
                    </a:stretch>
                  </pic:blipFill>
                  <pic:spPr>
                    <a:xfrm>
                      <a:off x="0" y="0"/>
                      <a:ext cx="7556666" cy="1520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 o tipo do conteúdo faz parte do gosto cinematográfico do usuário para que os dados sejam utilizados para o perfil do usuário.</w:t>
      </w:r>
    </w:p>
    <w:p w14:paraId="715E1D2E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1.1.5 </w:t>
      </w:r>
      <w:r>
        <w:rPr>
          <w:lang w:val="pt-PT"/>
        </w:rPr>
        <w:t>Após a criação do perfil do usu</w:t>
      </w:r>
      <w:r>
        <w:t>á</w:t>
      </w:r>
      <w:r>
        <w:rPr>
          <w:lang w:val="pt-PT"/>
        </w:rPr>
        <w:t>rio a IA irá comparar os conteúdos que fazem parte do g</w:t>
      </w:r>
      <w:r>
        <w:rPr>
          <w:lang w:val="it-IT"/>
        </w:rPr>
        <w:t>osto cinematogr</w:t>
      </w:r>
      <w:r>
        <w:t>á</w:t>
      </w:r>
      <w:r>
        <w:rPr>
          <w:lang w:val="it-IT"/>
        </w:rPr>
        <w:t>fico</w:t>
      </w:r>
      <w:r>
        <w:rPr>
          <w:lang w:val="pt-PT"/>
        </w:rPr>
        <w:t xml:space="preserve"> do usuário com o banco de dados dos conteúdos para que sejam gerados sugestões de conteúdos que tenham a ver com o gosto do usuário.</w:t>
      </w:r>
    </w:p>
    <w:p w14:paraId="42925EB4" w14:textId="78C289EB" w:rsidR="00793DDB" w:rsidRDefault="002F72F5">
      <w:pPr>
        <w:pStyle w:val="Corpo"/>
      </w:pPr>
      <w:r>
        <w:rPr>
          <w:b/>
          <w:bCs/>
          <w:lang w:val="pt-PT"/>
        </w:rPr>
        <w:t xml:space="preserve">1.1.6 </w:t>
      </w:r>
      <w:r>
        <w:rPr>
          <w:lang w:val="pt-PT"/>
        </w:rPr>
        <w:t xml:space="preserve">Ao primeiro acesso no sistema o usuário poderá criar o </w:t>
      </w:r>
      <w:proofErr w:type="gramStart"/>
      <w:r>
        <w:rPr>
          <w:lang w:val="pt-PT"/>
        </w:rPr>
        <w:t>seu  login</w:t>
      </w:r>
      <w:proofErr w:type="gramEnd"/>
      <w:r>
        <w:rPr>
          <w:lang w:val="pt-PT"/>
        </w:rPr>
        <w:t xml:space="preserve"> de usuário onde terá que informar o nome, sobrenome, idade, serviços de streaming, email e senha, se o usuário já obtiver login cadastrado ele poderá logar no sistema apenas com o email e senha previamente cadastrados no sistema.</w:t>
      </w:r>
    </w:p>
    <w:p w14:paraId="0447F5F0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1.1.7 </w:t>
      </w:r>
      <w:r>
        <w:rPr>
          <w:lang w:val="pt-PT"/>
        </w:rPr>
        <w:t xml:space="preserve">Os conteúdos sendo assistidos pelo usuário serão mostrados em destaque no topo do sistema para que o mesmo tenha uma visão dos conteúdos sendo assistidos e clicando-os retorna de onde parou. </w:t>
      </w:r>
    </w:p>
    <w:p w14:paraId="57B2A3C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1.1.8 </w:t>
      </w:r>
      <w:r>
        <w:rPr>
          <w:lang w:val="pt-PT"/>
        </w:rPr>
        <w:t>Quando o usuário desejar assistir a um conteúdo sugerido, o sistema irá automaticamente abrir o conteúdo na plataforma de streaming em que se encontra disponível .</w:t>
      </w:r>
    </w:p>
    <w:p w14:paraId="7B429801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1.1.9 </w:t>
      </w:r>
      <w:r>
        <w:rPr>
          <w:lang w:val="pt-PT"/>
        </w:rPr>
        <w:t xml:space="preserve">Os serviços de 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que serão aceitos pelo sistemas serão: Apple TV+, Disney +, HBO GO, HBO Max, Netflix, Prime Vídeo, Paramount+, </w:t>
      </w:r>
      <w:proofErr w:type="spellStart"/>
      <w:r>
        <w:t>Starz</w:t>
      </w:r>
      <w:proofErr w:type="spellEnd"/>
      <w:r>
        <w:t xml:space="preserve"> Play</w:t>
      </w:r>
      <w:r>
        <w:rPr>
          <w:lang w:val="pt-PT"/>
        </w:rPr>
        <w:t>, S</w:t>
      </w:r>
      <w:proofErr w:type="spellStart"/>
      <w:r>
        <w:t>tar</w:t>
      </w:r>
      <w:proofErr w:type="spellEnd"/>
      <w:r>
        <w:t>+</w:t>
      </w:r>
      <w:r>
        <w:rPr>
          <w:lang w:val="pt-PT"/>
        </w:rPr>
        <w:t xml:space="preserve">, Globo play, </w:t>
      </w:r>
      <w:proofErr w:type="spellStart"/>
      <w:r>
        <w:t>Crunchyroll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Uol</w:t>
      </w:r>
      <w:proofErr w:type="spellEnd"/>
      <w:r>
        <w:rPr>
          <w:lang w:val="pt-PT"/>
        </w:rPr>
        <w:t xml:space="preserve"> play, V</w:t>
      </w:r>
      <w:r>
        <w:rPr>
          <w:lang w:val="it-IT"/>
        </w:rPr>
        <w:t>ivo play</w:t>
      </w:r>
      <w:r>
        <w:rPr>
          <w:lang w:val="pt-PT"/>
        </w:rPr>
        <w:t xml:space="preserve">, </w:t>
      </w:r>
      <w:r>
        <w:t>Telecine</w:t>
      </w:r>
      <w:r>
        <w:rPr>
          <w:lang w:val="pt-PT"/>
        </w:rPr>
        <w:t xml:space="preserve"> p</w:t>
      </w:r>
      <w:r w:rsidRPr="00F56AE5">
        <w:t>lay</w:t>
      </w:r>
      <w:r>
        <w:rPr>
          <w:lang w:val="pt-PT"/>
        </w:rPr>
        <w:t xml:space="preserve">, </w:t>
      </w:r>
      <w:r>
        <w:rPr>
          <w:lang w:val="it-IT"/>
        </w:rPr>
        <w:t>Looke, MUBI e Smithsonian Channel Plus.</w:t>
      </w:r>
    </w:p>
    <w:p w14:paraId="44CE68D5" w14:textId="77777777" w:rsidR="00793DDB" w:rsidRDefault="00793DDB">
      <w:pPr>
        <w:pStyle w:val="Corpo"/>
      </w:pPr>
    </w:p>
    <w:p w14:paraId="3D9880A1" w14:textId="77777777" w:rsidR="00793DDB" w:rsidRDefault="00793DDB">
      <w:pPr>
        <w:pStyle w:val="Cabealho3"/>
      </w:pPr>
    </w:p>
    <w:p w14:paraId="1953288F" w14:textId="77777777" w:rsidR="00F73147" w:rsidRDefault="00F73147">
      <w:pPr>
        <w:pStyle w:val="Cabealho3"/>
      </w:pPr>
    </w:p>
    <w:p w14:paraId="25EDEFC3" w14:textId="77777777" w:rsidR="00F73147" w:rsidRDefault="00F73147">
      <w:pPr>
        <w:pStyle w:val="Cabealho3"/>
      </w:pPr>
    </w:p>
    <w:p w14:paraId="79BB3D40" w14:textId="77777777" w:rsidR="00F73147" w:rsidRDefault="00F73147">
      <w:pPr>
        <w:pStyle w:val="Cabealho3"/>
      </w:pPr>
    </w:p>
    <w:p w14:paraId="1E8B84BF" w14:textId="3413E169" w:rsidR="00793DDB" w:rsidRDefault="002F72F5">
      <w:pPr>
        <w:pStyle w:val="Cabealho3"/>
      </w:pPr>
      <w:r>
        <w:t>1.2 Caso de Uso:</w:t>
      </w:r>
    </w:p>
    <w:p w14:paraId="69704835" w14:textId="77777777" w:rsidR="00793DDB" w:rsidRDefault="00793DDB">
      <w:pPr>
        <w:pStyle w:val="Corpo0"/>
      </w:pPr>
    </w:p>
    <w:p w14:paraId="138F1BA2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Adicionar conteúdo:</w:t>
      </w:r>
    </w:p>
    <w:p w14:paraId="7423CB6C" w14:textId="77777777" w:rsidR="00793DDB" w:rsidRDefault="002F72F5">
      <w:pPr>
        <w:pStyle w:val="Corpo"/>
        <w:spacing w:before="0"/>
      </w:pPr>
      <w:r>
        <w:rPr>
          <w:lang w:val="pt-PT"/>
        </w:rPr>
        <w:t>Nome do filme ou série.</w:t>
      </w:r>
    </w:p>
    <w:p w14:paraId="1C3FE992" w14:textId="77777777" w:rsidR="00793DDB" w:rsidRDefault="00793DDB">
      <w:pPr>
        <w:pStyle w:val="Corpo"/>
        <w:spacing w:before="0"/>
      </w:pPr>
    </w:p>
    <w:p w14:paraId="5AF038EA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Banco de dados dos conteúdos:</w:t>
      </w:r>
    </w:p>
    <w:p w14:paraId="4CC44FA9" w14:textId="77777777" w:rsidR="00793DDB" w:rsidRDefault="002F72F5">
      <w:pPr>
        <w:pStyle w:val="Corpo"/>
        <w:spacing w:before="0"/>
      </w:pPr>
      <w:r>
        <w:rPr>
          <w:lang w:val="pt-PT"/>
        </w:rPr>
        <w:t xml:space="preserve">Nome em </w:t>
      </w:r>
      <w:proofErr w:type="spellStart"/>
      <w:r>
        <w:rPr>
          <w:lang w:val="pt-PT"/>
        </w:rPr>
        <w:t>portugu</w:t>
      </w:r>
      <w:proofErr w:type="spellEnd"/>
      <w:r>
        <w:t>ê</w:t>
      </w:r>
      <w:r>
        <w:rPr>
          <w:lang w:val="pt-PT"/>
        </w:rPr>
        <w:t>s, nome na l</w:t>
      </w:r>
      <w:r>
        <w:t>í</w:t>
      </w:r>
      <w:proofErr w:type="spellStart"/>
      <w:r>
        <w:rPr>
          <w:lang w:val="pt-PT"/>
        </w:rPr>
        <w:t>ngua</w:t>
      </w:r>
      <w:proofErr w:type="spellEnd"/>
      <w:r>
        <w:rPr>
          <w:lang w:val="pt-PT"/>
        </w:rPr>
        <w:t xml:space="preserve"> original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proofErr w:type="spellStart"/>
      <w:r>
        <w:rPr>
          <w:lang w:val="pt-PT"/>
        </w:rPr>
        <w:t>ão</w:t>
      </w:r>
      <w:proofErr w:type="spellEnd"/>
      <w:r>
        <w:rPr>
          <w:lang w:val="pt-PT"/>
        </w:rPr>
        <w:t xml:space="preserve"> existem dois filmes com o mesmo nome em </w:t>
      </w:r>
      <w:proofErr w:type="spellStart"/>
      <w:r>
        <w:rPr>
          <w:lang w:val="pt-PT"/>
        </w:rPr>
        <w:t>portugu</w:t>
      </w:r>
      <w:proofErr w:type="spellEnd"/>
      <w:r>
        <w:t>ê</w:t>
      </w:r>
      <w:r>
        <w:rPr>
          <w:lang w:val="pt-PT"/>
        </w:rPr>
        <w:t xml:space="preserve">s e ano de </w:t>
      </w:r>
      <w:proofErr w:type="spellStart"/>
      <w:r>
        <w:rPr>
          <w:lang w:val="pt-PT"/>
        </w:rPr>
        <w:t>lan</w:t>
      </w:r>
      <w:proofErr w:type="spellEnd"/>
      <w:r>
        <w:t>ç</w:t>
      </w:r>
      <w:r>
        <w:rPr>
          <w:lang w:val="pt-PT"/>
        </w:rPr>
        <w:t>amento(r</w:t>
      </w:r>
      <w:proofErr w:type="spellStart"/>
      <w:r>
        <w:t>estri</w:t>
      </w:r>
      <w:r>
        <w:rPr>
          <w:lang w:val="pt-PT"/>
        </w:rPr>
        <w:t>çã</w:t>
      </w:r>
      <w:proofErr w:type="spellEnd"/>
      <w:r>
        <w:rPr>
          <w:lang w:val="it-IT"/>
        </w:rPr>
        <w:t>o).</w:t>
      </w:r>
    </w:p>
    <w:p w14:paraId="2230DA64" w14:textId="77777777" w:rsidR="00793DDB" w:rsidRDefault="00793DDB">
      <w:pPr>
        <w:pStyle w:val="Corpo"/>
        <w:spacing w:before="0"/>
      </w:pPr>
    </w:p>
    <w:p w14:paraId="4736F98E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Perfil do usuário:</w:t>
      </w:r>
    </w:p>
    <w:p w14:paraId="2310A483" w14:textId="77777777" w:rsidR="00793DDB" w:rsidRDefault="002F72F5">
      <w:pPr>
        <w:pStyle w:val="Corpo"/>
        <w:spacing w:before="0"/>
      </w:pPr>
      <w:r>
        <w:rPr>
          <w:lang w:val="pt-PT"/>
        </w:rPr>
        <w:t>Nome, sobrenome, CPF, idade, serviços de streaming, email e senha.</w:t>
      </w:r>
    </w:p>
    <w:p w14:paraId="50840CF5" w14:textId="77777777" w:rsidR="00793DDB" w:rsidRPr="00F56AE5" w:rsidRDefault="002F72F5">
      <w:pPr>
        <w:pStyle w:val="Corpo"/>
        <w:spacing w:before="0"/>
        <w:rPr>
          <w:b/>
          <w:bCs/>
          <w:lang w:val="en-US"/>
        </w:rPr>
      </w:pPr>
      <w:r w:rsidRPr="00F56AE5">
        <w:rPr>
          <w:b/>
          <w:bCs/>
          <w:lang w:val="en-US"/>
        </w:rPr>
        <w:t>Serviços de streaming:</w:t>
      </w:r>
    </w:p>
    <w:p w14:paraId="74F1E4E6" w14:textId="77777777" w:rsidR="00793DDB" w:rsidRPr="00F56AE5" w:rsidRDefault="002F72F5">
      <w:pPr>
        <w:pStyle w:val="Corpo"/>
        <w:spacing w:before="0"/>
        <w:rPr>
          <w:lang w:val="en-US"/>
        </w:rPr>
      </w:pPr>
      <w:r w:rsidRPr="00F56AE5">
        <w:rPr>
          <w:lang w:val="en-US"/>
        </w:rPr>
        <w:t xml:space="preserve">Apple TV+, Disney +, HBO GO, HBO Max, Netflix, Prime Vídeo, Paramount+, Starz Play, star+, Globo play, Crunchyroll, Uol play, </w:t>
      </w:r>
      <w:proofErr w:type="gramStart"/>
      <w:r w:rsidRPr="00F56AE5">
        <w:rPr>
          <w:lang w:val="en-US"/>
        </w:rPr>
        <w:t>V</w:t>
      </w:r>
      <w:r>
        <w:rPr>
          <w:lang w:val="it-IT"/>
        </w:rPr>
        <w:t>ivo</w:t>
      </w:r>
      <w:proofErr w:type="gramEnd"/>
      <w:r>
        <w:rPr>
          <w:lang w:val="it-IT"/>
        </w:rPr>
        <w:t xml:space="preserve"> play</w:t>
      </w:r>
      <w:r w:rsidRPr="00F56AE5">
        <w:rPr>
          <w:lang w:val="en-US"/>
        </w:rPr>
        <w:t>, Telecine p</w:t>
      </w:r>
      <w:r>
        <w:rPr>
          <w:lang w:val="en-US"/>
        </w:rPr>
        <w:t>lay</w:t>
      </w:r>
      <w:r w:rsidRPr="00F56AE5">
        <w:rPr>
          <w:lang w:val="en-US"/>
        </w:rPr>
        <w:t xml:space="preserve">, </w:t>
      </w:r>
      <w:r>
        <w:rPr>
          <w:lang w:val="it-IT"/>
        </w:rPr>
        <w:t>Looke, MUBI e Smithsonian Channel Plus.</w:t>
      </w:r>
    </w:p>
    <w:p w14:paraId="7EE739D8" w14:textId="77777777" w:rsidR="00793DDB" w:rsidRDefault="002F72F5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1C8CE0F" wp14:editId="3F961BF2">
                <wp:simplePos x="0" y="0"/>
                <wp:positionH relativeFrom="margin">
                  <wp:posOffset>-102764</wp:posOffset>
                </wp:positionH>
                <wp:positionV relativeFrom="line">
                  <wp:posOffset>3122669</wp:posOffset>
                </wp:positionV>
                <wp:extent cx="6309329" cy="382758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29" cy="3827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0E67" w14:textId="77777777" w:rsidR="00793DDB" w:rsidRDefault="002F72F5">
                            <w:pPr>
                              <w:pStyle w:val="Cabealho3"/>
                              <w:rPr>
                                <w:u w:color="FF0000"/>
                              </w:rPr>
                            </w:pPr>
                            <w:r>
                              <w:rPr>
                                <w:u w:color="FF0000"/>
                                <w:lang w:val="es-ES_tradnl"/>
                              </w:rPr>
                              <w:t>ORIENTA</w:t>
                            </w:r>
                            <w:r>
                              <w:rPr>
                                <w:u w:color="FF0000"/>
                              </w:rPr>
                              <w:t>ÇÕES DO PROFESSOR:</w:t>
                            </w:r>
                          </w:p>
                          <w:p w14:paraId="61655C2F" w14:textId="77777777" w:rsidR="00793DDB" w:rsidRDefault="00793DDB">
                            <w:pPr>
                              <w:pStyle w:val="Corpo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88E5DF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Ajustem com o m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ximo de detalhes essa descriçã</w:t>
                            </w:r>
                            <w:r>
                              <w:rPr>
                                <w:u w:color="FF0000"/>
                                <w:lang w:val="it-IT"/>
                              </w:rPr>
                              <w:t>o e se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vel, juntem algum documento ou planilha ou imagens ou tabelas ou mapas ou organogramas ou etc.. qualquer coisa que nos ajudem a entender o funcionamento e detalhar as informações necess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rias a modelagem. OK</w:t>
                            </w:r>
                          </w:p>
                          <w:p w14:paraId="58B71C2D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os atores (usu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rios) REFINEM</w:t>
                            </w:r>
                          </w:p>
                          <w:p w14:paraId="03C0CF9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as funcionalidades (Use Case) a partir da descrição. Fizeram uma parte. REFINEM</w:t>
                            </w:r>
                          </w:p>
                          <w:p w14:paraId="16E8237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u w:color="FF0000"/>
                              </w:rPr>
                              <w:t>Faç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am</w:t>
                            </w:r>
                            <w:proofErr w:type="spellEnd"/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 os diagramas de Use Case por funcionalidade (substantivo). Lembrem-se que para nomear um UC, o verbo </w:t>
                            </w:r>
                            <w:r>
                              <w:rPr>
                                <w:u w:color="FF000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no infinitivo + o substantivo que pode ser simples ou composto. Não Fizeram</w:t>
                            </w:r>
                          </w:p>
                          <w:p w14:paraId="62A4E5F1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Usem generalização sempre que for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vel. Lembrem-se que em 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 voc</w:t>
                            </w:r>
                            <w:r>
                              <w:rPr>
                                <w:u w:color="FF0000"/>
                              </w:rPr>
                              <w:t xml:space="preserve">ê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pode usar tanto nos atores quanto nos UC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´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s. Olhem o estudo de caso </w:t>
                            </w:r>
                            <w:r>
                              <w:rPr>
                                <w:u w:color="FF0000"/>
                              </w:rPr>
                              <w:t xml:space="preserve">– 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CINEMA - N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ão Fizeram</w:t>
                            </w:r>
                          </w:p>
                          <w:p w14:paraId="6B162F5B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Coloquem sempre os artefatos(doc, xls, astah, mwb, etc.. na pasta de Documentos de Levantamento do grupo e avisem por chat</w:t>
                            </w:r>
                          </w:p>
                          <w:p w14:paraId="4D23A9F9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color="FF0000"/>
                              </w:rPr>
                              <w:t>Faç</w:t>
                            </w:r>
                            <w:r>
                              <w:rPr>
                                <w:sz w:val="18"/>
                                <w:szCs w:val="18"/>
                                <w:u w:color="FF0000"/>
                                <w:lang w:val="pt-PT"/>
                              </w:rPr>
                              <w:t>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color="FF0000"/>
                                <w:lang w:val="pt-PT"/>
                              </w:rPr>
                              <w:t xml:space="preserve"> os diagramas de classes (um para cada diagrama de Use Case. Com o mesmo nome) a partir da descrição e dos diagramas de Use Case. Pode esperar ter algum diagrama de Use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 Case validado pra fazer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CE0F" id="_x0000_s1029" type="#_x0000_t202" style="position:absolute;left:0;text-align:left;margin-left:-8.1pt;margin-top:245.9pt;width:496.8pt;height:301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" filled="f" stroked="f" strokeweight="1pt">
                <v:stroke miterlimit="4"/>
                <v:textbox inset="1.27mm,1.27mm,1.27mm,1.27mm">
                  <w:txbxContent>
                    <w:p w14:paraId="31F00E67" w14:textId="77777777" w:rsidR="00793DDB" w:rsidRDefault="002F72F5">
                      <w:pPr>
                        <w:pStyle w:val="Cabealho3"/>
                        <w:rPr>
                          <w:u w:color="FF0000"/>
                        </w:rPr>
                      </w:pPr>
                      <w:r>
                        <w:rPr>
                          <w:u w:color="FF0000"/>
                          <w:lang w:val="es-ES_tradnl"/>
                        </w:rPr>
                        <w:t>ORIENTA</w:t>
                      </w:r>
                      <w:r>
                        <w:rPr>
                          <w:u w:color="FF0000"/>
                        </w:rPr>
                        <w:t>ÇÕES DO PROFESSOR:</w:t>
                      </w:r>
                    </w:p>
                    <w:p w14:paraId="61655C2F" w14:textId="77777777" w:rsidR="00793DDB" w:rsidRDefault="00793DDB">
                      <w:pPr>
                        <w:pStyle w:val="Corpo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</w:tabs>
                        <w:rPr>
                          <w:sz w:val="4"/>
                          <w:szCs w:val="4"/>
                        </w:rPr>
                      </w:pPr>
                    </w:p>
                    <w:p w14:paraId="088E5DF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Ajustem com o m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ximo de detalhes essa descriçã</w:t>
                      </w:r>
                      <w:r>
                        <w:rPr>
                          <w:u w:color="FF0000"/>
                          <w:lang w:val="it-IT"/>
                        </w:rPr>
                        <w:t>o e se poss</w:t>
                      </w:r>
                      <w:r>
                        <w:rPr>
                          <w:u w:color="FF0000"/>
                        </w:rPr>
                        <w:t>í</w:t>
                      </w:r>
                      <w:r>
                        <w:rPr>
                          <w:u w:color="FF0000"/>
                          <w:lang w:val="pt-PT"/>
                        </w:rPr>
                        <w:t>vel, juntem algum documento ou planilha ou imagens ou tabelas ou mapas ou organogramas ou etc.. qualquer coisa que nos ajudem a entender o funcionamento e detalhar as informações necess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rias a modelagem. OK</w:t>
                      </w:r>
                    </w:p>
                    <w:p w14:paraId="58B71C2D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Relacionem os atores (usu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rios) REFINEM</w:t>
                      </w:r>
                    </w:p>
                    <w:p w14:paraId="03C0CF9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Relacionem as funcionalidades (Use Case) a partir da descrição. Fizeram uma parte. REFINEM</w:t>
                      </w:r>
                    </w:p>
                    <w:p w14:paraId="16E8237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u w:color="FF0000"/>
                        </w:rPr>
                        <w:t>Faç</w:t>
                      </w:r>
                      <w:proofErr w:type="spellEnd"/>
                      <w:r>
                        <w:rPr>
                          <w:u w:color="FF0000"/>
                          <w:lang w:val="pt-PT"/>
                        </w:rPr>
                        <w:t xml:space="preserve">am os diagramas de Use Case por funcionalidade (substantivo). Lembrem-se que para nomear um UC, o verbo </w:t>
                      </w:r>
                      <w:r>
                        <w:rPr>
                          <w:u w:color="FF0000"/>
                          <w:lang w:val="fr-FR"/>
                        </w:rPr>
                        <w:t xml:space="preserve">é </w:t>
                      </w:r>
                      <w:r>
                        <w:rPr>
                          <w:u w:color="FF0000"/>
                          <w:lang w:val="pt-PT"/>
                        </w:rPr>
                        <w:t>no infinitivo + o substantivo que pode ser simples ou composto. Não Fizeram</w:t>
                      </w:r>
                    </w:p>
                    <w:p w14:paraId="62A4E5F1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Usem generalização sempre que for poss</w:t>
                      </w:r>
                      <w:r>
                        <w:rPr>
                          <w:u w:color="FF0000"/>
                        </w:rPr>
                        <w:t>í</w:t>
                      </w:r>
                      <w:r>
                        <w:rPr>
                          <w:u w:color="FF0000"/>
                          <w:lang w:val="pt-PT"/>
                        </w:rPr>
                        <w:t>vel. Lembrem-se que em usu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rios voc</w:t>
                      </w:r>
                      <w:r>
                        <w:rPr>
                          <w:u w:color="FF0000"/>
                        </w:rPr>
                        <w:t xml:space="preserve">ê </w:t>
                      </w:r>
                      <w:r>
                        <w:rPr>
                          <w:u w:color="FF0000"/>
                          <w:lang w:val="pt-PT"/>
                        </w:rPr>
                        <w:t>pode usar tanto nos atores quanto nos UC</w:t>
                      </w:r>
                      <w:r>
                        <w:rPr>
                          <w:u w:color="FF0000"/>
                          <w:lang w:val="de-DE"/>
                        </w:rPr>
                        <w:t>´</w:t>
                      </w:r>
                      <w:r>
                        <w:rPr>
                          <w:u w:color="FF0000"/>
                          <w:lang w:val="pt-PT"/>
                        </w:rPr>
                        <w:t xml:space="preserve">s. Olhem o estudo de caso </w:t>
                      </w:r>
                      <w:r>
                        <w:rPr>
                          <w:u w:color="FF0000"/>
                        </w:rPr>
                        <w:t xml:space="preserve">– </w:t>
                      </w:r>
                      <w:r>
                        <w:rPr>
                          <w:u w:color="FF0000"/>
                          <w:lang w:val="de-DE"/>
                        </w:rPr>
                        <w:t>CINEMA - N</w:t>
                      </w:r>
                      <w:r>
                        <w:rPr>
                          <w:u w:color="FF0000"/>
                          <w:lang w:val="pt-PT"/>
                        </w:rPr>
                        <w:t>ão Fizeram</w:t>
                      </w:r>
                    </w:p>
                    <w:p w14:paraId="6B162F5B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Coloquem sempre os artefatos(doc, xls, astah, mwb, etc.. na pasta de Documentos de Levantamento do grupo e avisem por chat</w:t>
                      </w:r>
                    </w:p>
                    <w:p w14:paraId="4D23A9F9" w14:textId="77777777" w:rsidR="00793DDB" w:rsidRDefault="002F72F5">
                      <w:pPr>
                        <w:pStyle w:val="Corpo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color="FF0000"/>
                        </w:rPr>
                        <w:t>Faç</w:t>
                      </w:r>
                      <w:proofErr w:type="spellEnd"/>
                      <w:r>
                        <w:rPr>
                          <w:sz w:val="18"/>
                          <w:szCs w:val="18"/>
                          <w:u w:color="FF0000"/>
                          <w:lang w:val="pt-PT"/>
                        </w:rPr>
                        <w:t>am os diagramas de classes (um para cada diagrama de Use Case. Com o mesmo nome) a partir da descrição e dos diagramas de Use Case. Pode esperar ter algum diagrama de Use</w:t>
                      </w:r>
                      <w:r>
                        <w:rPr>
                          <w:u w:color="FF0000"/>
                          <w:lang w:val="pt-PT"/>
                        </w:rPr>
                        <w:t xml:space="preserve"> Case validado pra fazer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CBAEE8C" wp14:editId="2A5E76AF">
                <wp:simplePos x="0" y="0"/>
                <wp:positionH relativeFrom="margin">
                  <wp:posOffset>-726349</wp:posOffset>
                </wp:positionH>
                <wp:positionV relativeFrom="line">
                  <wp:posOffset>2654007</wp:posOffset>
                </wp:positionV>
                <wp:extent cx="7556500" cy="476490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4764907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A522847" w14:textId="77777777" w:rsidR="00793DDB" w:rsidRDefault="002F72F5">
                            <w:pPr>
                              <w:pStyle w:val="Cabealho3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EE8C" id="_x0000_s1030" style="position:absolute;left:0;text-align:left;margin-left:-57.2pt;margin-top:209pt;width:595pt;height:37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" fillcolor="#ddd" stroked="f" strokeweight="1pt">
                <v:stroke miterlimit="4"/>
                <v:textbox inset="1.27mm,1.27mm,1.27mm,1.27mm">
                  <w:txbxContent>
                    <w:p w14:paraId="6A522847" w14:textId="77777777" w:rsidR="00793DDB" w:rsidRDefault="002F72F5">
                      <w:pPr>
                        <w:pStyle w:val="Cabealho3"/>
                      </w:pPr>
                      <w:r>
                        <w:t xml:space="preserve">   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sectPr w:rsidR="00793DDB">
      <w:headerReference w:type="default" r:id="rId9"/>
      <w:footerReference w:type="default" r:id="rId10"/>
      <w:pgSz w:w="11900" w:h="16840"/>
      <w:pgMar w:top="567" w:right="1134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51CD" w14:textId="77777777" w:rsidR="001D6592" w:rsidRDefault="001D6592">
      <w:r>
        <w:separator/>
      </w:r>
    </w:p>
  </w:endnote>
  <w:endnote w:type="continuationSeparator" w:id="0">
    <w:p w14:paraId="2B35D108" w14:textId="77777777" w:rsidR="001D6592" w:rsidRDefault="001D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9F79" w14:textId="77777777" w:rsidR="00793DDB" w:rsidRDefault="00793DDB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0F36F" w14:textId="77777777" w:rsidR="001D6592" w:rsidRDefault="001D6592">
      <w:r>
        <w:separator/>
      </w:r>
    </w:p>
  </w:footnote>
  <w:footnote w:type="continuationSeparator" w:id="0">
    <w:p w14:paraId="503F7CD6" w14:textId="77777777" w:rsidR="001D6592" w:rsidRDefault="001D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BCBD" w14:textId="77777777" w:rsidR="00793DDB" w:rsidRDefault="00793DDB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AA7"/>
    <w:multiLevelType w:val="hybridMultilevel"/>
    <w:tmpl w:val="1C7C0028"/>
    <w:lvl w:ilvl="0" w:tplc="551C8762">
      <w:start w:val="1"/>
      <w:numFmt w:val="decimal"/>
      <w:lvlText w:val="%1."/>
      <w:lvlJc w:val="left"/>
      <w:pPr>
        <w:ind w:left="6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2DEE2">
      <w:start w:val="1"/>
      <w:numFmt w:val="lowerLetter"/>
      <w:lvlText w:val="%2."/>
      <w:lvlJc w:val="left"/>
      <w:pPr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2C9D4">
      <w:start w:val="1"/>
      <w:numFmt w:val="lowerRoman"/>
      <w:lvlText w:val="%3."/>
      <w:lvlJc w:val="left"/>
      <w:pPr>
        <w:ind w:left="206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B8339A">
      <w:start w:val="1"/>
      <w:numFmt w:val="decimal"/>
      <w:lvlText w:val="%4."/>
      <w:lvlJc w:val="left"/>
      <w:pPr>
        <w:ind w:left="27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FC5692">
      <w:start w:val="1"/>
      <w:numFmt w:val="lowerLetter"/>
      <w:lvlText w:val="%5."/>
      <w:lvlJc w:val="left"/>
      <w:pPr>
        <w:ind w:left="34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C494E">
      <w:start w:val="1"/>
      <w:numFmt w:val="lowerRoman"/>
      <w:lvlText w:val="%6."/>
      <w:lvlJc w:val="left"/>
      <w:pPr>
        <w:ind w:left="422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C089C">
      <w:start w:val="1"/>
      <w:numFmt w:val="decimal"/>
      <w:lvlText w:val="%7."/>
      <w:lvlJc w:val="left"/>
      <w:pPr>
        <w:ind w:left="49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E4A0C">
      <w:start w:val="1"/>
      <w:numFmt w:val="lowerLetter"/>
      <w:lvlText w:val="%8."/>
      <w:lvlJc w:val="left"/>
      <w:pPr>
        <w:ind w:left="56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2CA726">
      <w:start w:val="1"/>
      <w:numFmt w:val="lowerRoman"/>
      <w:lvlText w:val="%9."/>
      <w:lvlJc w:val="left"/>
      <w:pPr>
        <w:ind w:left="638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551C8762">
        <w:start w:val="1"/>
        <w:numFmt w:val="decimal"/>
        <w:lvlText w:val="%1."/>
        <w:lvlJc w:val="left"/>
        <w:pPr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12DEE2">
        <w:start w:val="1"/>
        <w:numFmt w:val="lowerLetter"/>
        <w:lvlText w:val="%2."/>
        <w:lvlJc w:val="left"/>
        <w:pPr>
          <w:ind w:left="13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A2C9D4">
        <w:start w:val="1"/>
        <w:numFmt w:val="lowerRoman"/>
        <w:lvlText w:val="%3."/>
        <w:lvlJc w:val="left"/>
        <w:pPr>
          <w:ind w:left="206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B8339A">
        <w:start w:val="1"/>
        <w:numFmt w:val="decimal"/>
        <w:lvlText w:val="%4."/>
        <w:lvlJc w:val="left"/>
        <w:pPr>
          <w:ind w:left="27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FC5692">
        <w:start w:val="1"/>
        <w:numFmt w:val="lowerLetter"/>
        <w:lvlText w:val="%5."/>
        <w:lvlJc w:val="left"/>
        <w:pPr>
          <w:ind w:left="34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0C494E">
        <w:start w:val="1"/>
        <w:numFmt w:val="lowerRoman"/>
        <w:lvlText w:val="%6."/>
        <w:lvlJc w:val="left"/>
        <w:pPr>
          <w:ind w:left="422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CC089C">
        <w:start w:val="1"/>
        <w:numFmt w:val="decimal"/>
        <w:lvlText w:val="%7."/>
        <w:lvlJc w:val="left"/>
        <w:pPr>
          <w:ind w:left="49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4E4A0C">
        <w:start w:val="1"/>
        <w:numFmt w:val="lowerLetter"/>
        <w:lvlText w:val="%8."/>
        <w:lvlJc w:val="left"/>
        <w:pPr>
          <w:ind w:left="565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2CA726">
        <w:start w:val="1"/>
        <w:numFmt w:val="lowerRoman"/>
        <w:lvlText w:val="%9."/>
        <w:lvlJc w:val="left"/>
        <w:pPr>
          <w:ind w:left="638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DB"/>
    <w:rsid w:val="001D6592"/>
    <w:rsid w:val="002941F4"/>
    <w:rsid w:val="002F72F5"/>
    <w:rsid w:val="00793DDB"/>
    <w:rsid w:val="00E02EFC"/>
    <w:rsid w:val="00F56AE5"/>
    <w:rsid w:val="00F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E96"/>
  <w15:docId w15:val="{41B253C0-22E8-4ED7-979C-67C3CBD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200"/>
      <w:jc w:val="both"/>
    </w:pPr>
    <w:rPr>
      <w:rFonts w:ascii="Graphik" w:hAnsi="Graphik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0">
    <w:name w:val="Corpo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3">
    <w:name w:val="Cabeçalho 3"/>
    <w:next w:val="Corpo0"/>
    <w:pPr>
      <w:keepNext/>
      <w:spacing w:before="10" w:line="264" w:lineRule="auto"/>
      <w:outlineLvl w:val="0"/>
    </w:pPr>
    <w:rPr>
      <w:rFonts w:ascii="Graphik" w:hAnsi="Graphik" w:cs="Arial Unicode MS"/>
      <w:b/>
      <w:bCs/>
      <w:color w:val="000000"/>
      <w:spacing w:val="5"/>
      <w:sz w:val="28"/>
      <w:szCs w:val="28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510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GUSTAVO WERMELINGER SA</cp:lastModifiedBy>
  <cp:revision>5</cp:revision>
  <dcterms:created xsi:type="dcterms:W3CDTF">2021-03-28T00:50:00Z</dcterms:created>
  <dcterms:modified xsi:type="dcterms:W3CDTF">2021-04-01T21:04:00Z</dcterms:modified>
</cp:coreProperties>
</file>