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Etapa 1 –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RF -</w:t>
      </w:r>
      <w:r w:rsidDel="00000000" w:rsidR="00000000" w:rsidRPr="00000000">
        <w:rPr>
          <w:rtl w:val="0"/>
        </w:rPr>
        <w:t xml:space="preserve"> O sistema deve permitir que os usuários se cadastrem, façam login e logout, recuperem suas senhas e atualizem seus dados pessoais.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RF -</w:t>
      </w:r>
      <w:r w:rsidDel="00000000" w:rsidR="00000000" w:rsidRPr="00000000">
        <w:rPr>
          <w:rtl w:val="0"/>
        </w:rPr>
        <w:t xml:space="preserve"> O sistema deve exibir os produtos disponíveis por categoria (Proteínas, Carboidratos, Vitaminas, etc) marca, preço, avaliação e outros filtros.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RF -</w:t>
      </w:r>
      <w:r w:rsidDel="00000000" w:rsidR="00000000" w:rsidRPr="00000000">
        <w:rPr>
          <w:rtl w:val="0"/>
        </w:rPr>
        <w:t xml:space="preserve"> O sistema deve permitir que os usuários adicionem, removam e alterem a quantidade dos produtos no carrinho de compras.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RF -</w:t>
      </w:r>
      <w:r w:rsidDel="00000000" w:rsidR="00000000" w:rsidRPr="00000000">
        <w:rPr>
          <w:rtl w:val="0"/>
        </w:rPr>
        <w:t xml:space="preserve"> O sistema deve calcular o valor total do pedido, incluindo o frete e descontos de cupons, e mostrar as opções de pagamento e parcelamento.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RF -</w:t>
      </w:r>
      <w:r w:rsidDel="00000000" w:rsidR="00000000" w:rsidRPr="00000000">
        <w:rPr>
          <w:rtl w:val="0"/>
        </w:rPr>
        <w:t xml:space="preserve"> O sistema deve integrar-se com as plataformas de pagamento online e validar as transações realizadas pelos usuários.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RF -</w:t>
      </w:r>
      <w:r w:rsidDel="00000000" w:rsidR="00000000" w:rsidRPr="00000000">
        <w:rPr>
          <w:rtl w:val="0"/>
        </w:rPr>
        <w:t xml:space="preserve"> O sistema deve enviar uma confirmação do pedido por e-mail ao usuário.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RF -</w:t>
      </w:r>
      <w:r w:rsidDel="00000000" w:rsidR="00000000" w:rsidRPr="00000000">
        <w:rPr>
          <w:rtl w:val="0"/>
        </w:rPr>
        <w:t xml:space="preserve"> O sistema deve permitir que os usuários avaliem os produtos comprados e escrevam comentários sobre eles.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RF -</w:t>
      </w:r>
      <w:r w:rsidDel="00000000" w:rsidR="00000000" w:rsidRPr="00000000">
        <w:rPr>
          <w:rtl w:val="0"/>
        </w:rPr>
        <w:t xml:space="preserve"> O sistema deve permitir que os usuários consultem o histórico de pedidos, o rastreamento dos produtos e a política de trocas e devoluções.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RNF </w:t>
      </w:r>
      <w:r w:rsidDel="00000000" w:rsidR="00000000" w:rsidRPr="00000000">
        <w:rPr>
          <w:rtl w:val="0"/>
        </w:rPr>
        <w:t xml:space="preserve">- O sistema deve ser seguro e proteger os dados pessoais e financeiros dos usuários.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RNF -</w:t>
      </w:r>
      <w:r w:rsidDel="00000000" w:rsidR="00000000" w:rsidRPr="00000000">
        <w:rPr>
          <w:rtl w:val="0"/>
        </w:rPr>
        <w:t xml:space="preserve"> O sistema deve ser responsivo e adaptar-se aos diferentes dispositivos e tamanhos de tela dos usuários.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RNF -</w:t>
      </w:r>
      <w:r w:rsidDel="00000000" w:rsidR="00000000" w:rsidRPr="00000000">
        <w:rPr>
          <w:rtl w:val="0"/>
        </w:rPr>
        <w:t xml:space="preserve"> O sistema deve ser rápido e ter um tempo de resposta adequado às expectativas dos usuários.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RNF -</w:t>
      </w:r>
      <w:r w:rsidDel="00000000" w:rsidR="00000000" w:rsidRPr="00000000">
        <w:rPr>
          <w:rtl w:val="0"/>
        </w:rPr>
        <w:t xml:space="preserve"> O sistema deve ser confiável e estar disponível 24 horas por dia, 7 dias por semana, com uma taxa mínima de falhas.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RNF -</w:t>
      </w:r>
      <w:r w:rsidDel="00000000" w:rsidR="00000000" w:rsidRPr="00000000">
        <w:rPr>
          <w:rtl w:val="0"/>
        </w:rPr>
        <w:t xml:space="preserve"> O sistema deve ser escalável e suportar o aumento da demanda de usuários e produtos sem comprometer o seu desempenho.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RNF -</w:t>
      </w:r>
      <w:r w:rsidDel="00000000" w:rsidR="00000000" w:rsidRPr="00000000">
        <w:rPr>
          <w:rtl w:val="0"/>
        </w:rPr>
        <w:t xml:space="preserve"> O sistema deve ser fácil de usar e ter uma interface intuitiva e agradável aos usuários.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Casos de Uso Estendidos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Nome do Caso de Uso:</w:t>
      </w:r>
      <w:r w:rsidDel="00000000" w:rsidR="00000000" w:rsidRPr="00000000">
        <w:rPr>
          <w:rtl w:val="0"/>
        </w:rPr>
        <w:t xml:space="preserve"> Cadastrar-se na Loja Virtual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Requisitos Funcionais contemplados:</w:t>
      </w:r>
      <w:r w:rsidDel="00000000" w:rsidR="00000000" w:rsidRPr="00000000">
        <w:rPr>
          <w:rtl w:val="0"/>
        </w:rPr>
        <w:t xml:space="preserve"> Criar uma conta, validar o email, acessar o perfil </w:t>
      </w:r>
      <w:r w:rsidDel="00000000" w:rsidR="00000000" w:rsidRPr="00000000">
        <w:rPr>
          <w:b w:val="1"/>
          <w:rtl w:val="0"/>
        </w:rPr>
        <w:t xml:space="preserve">Requisitos Não Funcionais contemplados:</w:t>
      </w:r>
      <w:r w:rsidDel="00000000" w:rsidR="00000000" w:rsidRPr="00000000">
        <w:rPr>
          <w:rtl w:val="0"/>
        </w:rPr>
        <w:t xml:space="preserve"> Segurança, usabilidade, privacidade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Cliente, Sistema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Um cliente deseja se cadastrar na loja virtual para facilitar suas compras futuras. A loja virtual solicita os dados básicos do cliente, como nome, email e senha. O cliente informa os dados solicitados e cria uma conta. A loja virtual envia um email de confirmação para o cliente. O cliente acessa seu email e confirma seu cadastro. A loja virtual ativa a conta do cliente e permite que ele acesse seu perfil.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EF -  O cliente deve ter acesso à internet e à loja virtual. O cliente deve ter um email válido.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O cliente tem uma conta na loja virtual e pode acessar seu perfil.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O cliente acessa a loja virtual.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A loja virtual solicita os dados básicos do cliente, como nome, email e senha.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O cliente informa os dados solicitados e cria uma conta.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A loja virtual envia um email de confirmação para o cliente.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 O cliente acessa seu email e confirma seu cadastro.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A loja virtual ativa a conta do cliente e permite que ele acesse seu perfil.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Fim do caso de uso.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Se o cliente informar um email inválido ou já cadastrado no passo, o caso de uso é interrompido e o cliente é informado do erro.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5.1 Se o cliente não confirmar seu cadastro no passo, o caso de uso é interrompido e a conta do cliente permanece inativa até que ele confirme seu cadastro.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Nome do Caso de Uso:</w:t>
      </w:r>
      <w:r w:rsidDel="00000000" w:rsidR="00000000" w:rsidRPr="00000000">
        <w:rPr>
          <w:rtl w:val="0"/>
        </w:rPr>
        <w:t xml:space="preserve"> Comprar Produtos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Requisitos Funcionais contemplados:</w:t>
      </w:r>
      <w:r w:rsidDel="00000000" w:rsidR="00000000" w:rsidRPr="00000000">
        <w:rPr>
          <w:rtl w:val="0"/>
        </w:rPr>
        <w:t xml:space="preserve"> Registrar a compra, coletar o pagamento, enviar o pedido, confirmar a entrega Requisitos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Não Funcionais contemplados:</w:t>
      </w:r>
      <w:r w:rsidDel="00000000" w:rsidR="00000000" w:rsidRPr="00000000">
        <w:rPr>
          <w:rtl w:val="0"/>
        </w:rPr>
        <w:t xml:space="preserve"> Segurança, usabilidade, desempenho, confiabilidade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Cliente, Sistema, Sistema de Pagamento, Sistema de Entrega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Um cliente acessa a loja virtual para comprar produtos. A loja virtual exibe os produtos disponíveis, os preços e as formas de envio e pagamento. O cliente seleciona os produtos que deseja comprar e adiciona ao carrinho. O cliente informa seus dados pessoais e de entrega. A loja virtual encaminha o cliente para o sistema de pagamento. O cliente escolhe a forma de pagamento e realiza o pagamento. O sistema de pagamento confirma o pagamento e notifica a loja virtual. A loja virtual registra a compra e envia o pedido para o sistema de entrega. O sistema de entrega entrega o pedido ao cliente. O cliente confirma a entrega e avalia a loja virtual.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cliente deve ter acesso à internet e à loja virtual. A loja virtual deve ter produtos em estoque. O sistema de pagamento deve estar disponível e aceitar a forma de pagamento escolhida pelo cliente. O sistema de entrega deve estar disponível e atender à região do cliente.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O cliente recebe os produtos que comprou. A loja virtual recebe o pagamento pela compra. O sistema de pagamento recebe uma taxa pela transação. O sistema de entrega recebe uma taxa pelo serviço.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O cliente acessa a loja virtual.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A loja virtual exibe os produtos disponíveis, os preços e as formas de envio e pagamento.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O cliente seleciona os produtos que deseja comprar e adiciona ao carrinho.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O cliente informa seus dados pessoais e de entrega.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A loja virtual encaminha o cliente para o sistema de pagamento.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O cliente escolhe a forma de pagamento e realiza o pagamento.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O sistema de pagamento confirma o pagamento e notifica a loja virtual.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A loja virtual registra a compra e envia o pedido para o sistema de entrega.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O sistema de entrega entrega o pedido ao cliente.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O cliente confirma a entrega e avalia a loja virtual.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6.1 Se o cliente desistir da compra em qualquer momento antes do passo, o caso de uso é cancelado e o carrinho é esvaziado.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6.2 Se o sistema de pagamento recusar o pagamento ou ocorrer um erro na transação no passo, o caso de uso é interrompido e o cliente é informado do problema.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8.1 Se a loja virtual não tiver estoque suficiente do produto no passo, o caso de uso é interrompido e o cliente é informado da indisponibilidade do produto e do estorno do pagamento.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9.1 Se o sistema de entrega não conseguir entregar o pedido no prazo estipulado no passo, o caso de uso é interrompido e o cliente é informado do atraso e das opções disponíveis (como cancelar a compra ou aguardar uma nova data).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10.1 Se o cliente não confirmar a entrega ou reclamar do produto no passo, o caso de uso é interrompido e o cliente é informado das políticas de troca ou devolução da loja virtual.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Nome do Caso de Uso: </w:t>
      </w:r>
      <w:r w:rsidDel="00000000" w:rsidR="00000000" w:rsidRPr="00000000">
        <w:rPr>
          <w:rtl w:val="0"/>
        </w:rPr>
        <w:t xml:space="preserve">Filtrar Produtos por Categoria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Requisitos Funcionais contemplados:</w:t>
      </w:r>
      <w:r w:rsidDel="00000000" w:rsidR="00000000" w:rsidRPr="00000000">
        <w:rPr>
          <w:rtl w:val="0"/>
        </w:rPr>
        <w:t xml:space="preserve"> Exibir as categorias de produtos disponíveis, permitir que o usuário selecione uma ou mais categorias, mostrar os produtos que pertencem às categorias selecionadas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Requisitos Não Funcionais contemplados:</w:t>
      </w:r>
      <w:r w:rsidDel="00000000" w:rsidR="00000000" w:rsidRPr="00000000">
        <w:rPr>
          <w:rtl w:val="0"/>
        </w:rPr>
        <w:t xml:space="preserve"> Usabilidade, desempenho, acessibilidade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Cliente, Loja Virtual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Um cliente acessa a loja virtual para procurar produtos de seu interesse. A loja virtual exibe as categorias de produtos disponíveis, como Proteínas, Carboidratos, Vitaminas, etc. O cliente pode selecionar uma ou mais categorias para filtrar os produtos que deseja ver. A loja virtual mostra os produtos que pertencem às categorias selecionadas, com seus respectivos preços e informações adicionais. O cliente pode ver os detalhes de cada produto ou adicionar ao carrinho.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Pré-condições: </w:t>
      </w:r>
      <w:r w:rsidDel="00000000" w:rsidR="00000000" w:rsidRPr="00000000">
        <w:rPr>
          <w:rtl w:val="0"/>
        </w:rPr>
        <w:t xml:space="preserve">O cliente deve ter acesso à internet e à loja virtual. A loja virtual deve ter produtos cadastrados em diferentes categorias.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O cliente visualiza os produtos filtrados por categoria e pode continuar sua navegação ou compra.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1. O cliente acessa a loja virtual.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 A loja virtual exibe as categorias de produtos disponíveis.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 O cliente seleciona uma ou mais categorias para filtrar os produtos.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4. A loja virtual mostra os produtos que pertencem às categorias selecionadas.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 Fim do caso de uso.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3.1 Se o cliente não selecionar nenhuma categoria no passo, o caso de uso é interrompido e a loja virtual mostra todos os produtos disponíveis.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4.1 Se a loja virtual não tiver produtos na categoria selecionada pelo cliente no passo, o caso de uso é interrompido e a loja virtual informa que não há produtos na categoria escolhida.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Nome do Caso de Uso:</w:t>
      </w:r>
      <w:r w:rsidDel="00000000" w:rsidR="00000000" w:rsidRPr="00000000">
        <w:rPr>
          <w:rtl w:val="0"/>
        </w:rPr>
        <w:t xml:space="preserve"> Logar na Loja Virtual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Requisitos Funcionais contemplados:</w:t>
      </w:r>
      <w:r w:rsidDel="00000000" w:rsidR="00000000" w:rsidRPr="00000000">
        <w:rPr>
          <w:rtl w:val="0"/>
        </w:rPr>
        <w:t xml:space="preserve"> Acessar a conta, recuperar a senha, sair da conta </w:t>
      </w:r>
      <w:r w:rsidDel="00000000" w:rsidR="00000000" w:rsidRPr="00000000">
        <w:rPr>
          <w:b w:val="1"/>
          <w:rtl w:val="0"/>
        </w:rPr>
        <w:t xml:space="preserve">Requisitos Não Funcionais contemplados:</w:t>
      </w:r>
      <w:r w:rsidDel="00000000" w:rsidR="00000000" w:rsidRPr="00000000">
        <w:rPr>
          <w:rtl w:val="0"/>
        </w:rPr>
        <w:t xml:space="preserve"> Segurança, usabilidade, privacidade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Cliente, Loja Virtual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Um cliente deseja logar na loja virtual para realizar suas compras ou consultar seu perfil. A loja virtual solicita o email e a senha do cliente. O cliente informa os dados de acesso e entra na sua conta. A loja virtual exibe as opções de compra e perfil do cliente. O cliente pode sair da sua conta a qualquer momento.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  <w:t xml:space="preserve"> O cliente deve ter acesso à internet e à loja virtual. O cliente deve ter uma conta ativa na loja virtual.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  <w:t xml:space="preserve"> O cliente está logado na loja virtual e pode realizar suas compras ou consultar seu perfil.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O cliente acessa a loja virtual.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A loja virtual solicita o email e a senha do cliente.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O cliente informa os dados de acesso e entra na sua conta.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A loja virtual exibe as opções de compra e perfil do cliente.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O cliente pode sair da sua conta a qualquer momento.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Fim do caso de uso.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2.1 Se o cliente não tiver uma conta na loja virtual, ele pode se cadastrar seguindo o caso de uso Cadastrar-se na Loja Virtual.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3.1 Se o cliente informar um email ou senha incorretos no passo, o caso de uso é interrompido e o cliente é informado do erro.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3.2 Se o cliente esquecer sua senha no passo, ele pode solicitar uma nova senha seguindo o caso de uso Recuperar Senha.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Nome do Caso de Uso:</w:t>
      </w:r>
      <w:r w:rsidDel="00000000" w:rsidR="00000000" w:rsidRPr="00000000">
        <w:rPr>
          <w:rtl w:val="0"/>
        </w:rPr>
        <w:t xml:space="preserve"> Adicionar produtos no carrinho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Requisitos Funcionais contemplados:</w:t>
      </w:r>
      <w:r w:rsidDel="00000000" w:rsidR="00000000" w:rsidRPr="00000000">
        <w:rPr>
          <w:rtl w:val="0"/>
        </w:rPr>
        <w:t xml:space="preserve"> Buscar produtos, selecionar produtos, adicionar produtos no carrinho, visualizar o carrinho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Requisitos Não Funcionais contemplados:</w:t>
      </w:r>
      <w:r w:rsidDel="00000000" w:rsidR="00000000" w:rsidRPr="00000000">
        <w:rPr>
          <w:rtl w:val="0"/>
        </w:rPr>
        <w:t xml:space="preserve"> Desempenho, usabilidade, confiabilidade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Atores: Cliente, Loja Virtual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Um cliente deseja adicionar produtos no carrinho para realizar uma compra na loja virtual. A loja virtual permite que o cliente busque os produtos por nome, categoria ou preço. O cliente seleciona os produtos que deseja comprar e os adiciona no carrinho. A loja virtual mostra o número de itens e o valor total do carrinho. O cliente pode visualizar o carrinho a qualquer momento e alterar a quantidade ou remover os produtos.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Pré-condições: O cliente deve ter uma conta na loja virtual e estar logado. A loja virtual deve ter os produtos disponíveis em estoque.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Pós-condições: O cliente tem os produtos desejados no carrinho e pode prosseguir para o pagamento.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O cliente busca os produtos por nome, categoria ou preço.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A loja virtual exibe os produtos encontrados.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O cliente seleciona os produtos que deseja comprar e os adiciona no carrinho.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 A loja virtual atualiza o número de itens e o valor total do carrinho.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 O cliente visualiza o carrinho e confirma os produtos.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Fim do caso de uso.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1.1 Se a loja virtual não encontrar nenhum produto que corresponda à busca do cliente no passo 1, o caso de uso é interrompido e o cliente é informado que não há produtos disponíveis.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3.1 Se o cliente tentar adicionar um produto que está indisponível em estoque no passo, o caso de uso é interrompido e o cliente é informado que o produto está esgotado.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5.1 Se o cliente quiser alterar a quantidade ou remover algum produto no passo, ele pode fazê-lo e a loja virtual atualiza o número de itens e o valor total do carrinho.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C449641F75C48B4392D58066356EC" ma:contentTypeVersion="11" ma:contentTypeDescription="Create a new document." ma:contentTypeScope="" ma:versionID="b5a8f6eb6f7fbdb24b5052c77eecb40d">
  <xsd:schema xmlns:xsd="http://www.w3.org/2001/XMLSchema" xmlns:xs="http://www.w3.org/2001/XMLSchema" xmlns:p="http://schemas.microsoft.com/office/2006/metadata/properties" xmlns:ns2="d43b86df-5480-489b-82bc-fd7c50b293a0" xmlns:ns3="c9bd0c77-24ac-4861-855b-79d97260e403" targetNamespace="http://schemas.microsoft.com/office/2006/metadata/properties" ma:root="true" ma:fieldsID="189f835f03ffbb731908f2872b031ac3" ns2:_="" ns3:_="">
    <xsd:import namespace="d43b86df-5480-489b-82bc-fd7c50b293a0"/>
    <xsd:import namespace="c9bd0c77-24ac-4861-855b-79d97260e4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b86df-5480-489b-82bc-fd7c50b293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d0c77-24ac-4861-855b-79d97260e40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53a448a-1caf-4793-92e5-c56d415d0c64}" ma:internalName="TaxCatchAll" ma:showField="CatchAllData" ma:web="c9bd0c77-24ac-4861-855b-79d97260e4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bd0c77-24ac-4861-855b-79d97260e403" xsi:nil="true"/>
    <lcf76f155ced4ddcb4097134ff3c332f xmlns="d43b86df-5480-489b-82bc-fd7c50b293a0">
      <Terms xmlns="http://schemas.microsoft.com/office/infopath/2007/PartnerControls"/>
    </lcf76f155ced4ddcb4097134ff3c332f>
    <ReferenceId xmlns="d43b86df-5480-489b-82bc-fd7c50b293a0" xsi:nil="true"/>
  </documentManagement>
</p:properties>
</file>

<file path=customXml/itemProps1.xml><?xml version="1.0" encoding="utf-8"?>
<ds:datastoreItem xmlns:ds="http://schemas.openxmlformats.org/officeDocument/2006/customXml" ds:itemID="{727D9B67-024F-40F7-BE74-84211B73C87B}"/>
</file>

<file path=customXml/itemProps2.xml><?xml version="1.0" encoding="utf-8"?>
<ds:datastoreItem xmlns:ds="http://schemas.openxmlformats.org/officeDocument/2006/customXml" ds:itemID="{E2377220-788E-4ED7-8465-D620C8CAA597}"/>
</file>

<file path=customXml/itemProps3.xml><?xml version="1.0" encoding="utf-8"?>
<ds:datastoreItem xmlns:ds="http://schemas.openxmlformats.org/officeDocument/2006/customXml" ds:itemID="{43BB7913-351B-4D7B-B7EF-DB6D0BF7658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0x010100750C449641F75C48B4392D58066356EC</vt:lpwstr>
  </property>
</Properties>
</file>