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A97E" w14:textId="77777777" w:rsidR="007A10A7" w:rsidRDefault="007A10A7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14:paraId="480F3A17" w14:textId="77777777" w:rsidR="007A10A7" w:rsidRDefault="002E078E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63A1F6" wp14:editId="784925D1">
            <wp:simplePos x="0" y="0"/>
            <wp:positionH relativeFrom="margin">
              <wp:posOffset>4739640</wp:posOffset>
            </wp:positionH>
            <wp:positionV relativeFrom="paragraph">
              <wp:posOffset>123825</wp:posOffset>
            </wp:positionV>
            <wp:extent cx="16764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ight>
            <wp:docPr id="17" name="Imagen 17" descr="Un reloj con números roman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-eTotal-Bu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44CD1" w14:textId="77777777" w:rsidR="007A10A7" w:rsidRDefault="007A10A7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14:paraId="707393D6" w14:textId="77777777" w:rsidR="00C6567F" w:rsidRDefault="00C6567F" w:rsidP="00F73E48">
      <w:pPr>
        <w:spacing w:line="312" w:lineRule="auto"/>
        <w:rPr>
          <w:rFonts w:asciiTheme="minorHAnsi" w:hAnsiTheme="minorHAnsi" w:cstheme="minorHAnsi"/>
          <w:sz w:val="24"/>
          <w:szCs w:val="24"/>
        </w:rPr>
      </w:pPr>
    </w:p>
    <w:p w14:paraId="1CFB7580" w14:textId="77777777" w:rsidR="00C6567F" w:rsidRDefault="00C6567F" w:rsidP="00C6567F">
      <w:pPr>
        <w:spacing w:line="312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75D7739B" w14:textId="77777777" w:rsidR="00C6567F" w:rsidRDefault="00C6567F" w:rsidP="00C6567F">
      <w:pPr>
        <w:spacing w:line="312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57B05C8" w14:textId="77777777" w:rsidR="002E078E" w:rsidRDefault="002E078E" w:rsidP="00C6567F">
      <w:pPr>
        <w:spacing w:line="312" w:lineRule="auto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3B99A8E4" w14:textId="77777777" w:rsidR="00C6567F" w:rsidRPr="00002BEC" w:rsidRDefault="00C6567F" w:rsidP="002E078E">
      <w:pPr>
        <w:spacing w:line="312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02BEC">
        <w:rPr>
          <w:rFonts w:asciiTheme="minorHAnsi" w:hAnsiTheme="minorHAnsi" w:cstheme="minorHAnsi"/>
          <w:b/>
          <w:color w:val="FF0000"/>
          <w:sz w:val="24"/>
          <w:szCs w:val="24"/>
        </w:rPr>
        <w:t>INFORME RETROSPECTIVA SEMANAL</w:t>
      </w:r>
    </w:p>
    <w:p w14:paraId="10F10780" w14:textId="77777777" w:rsidR="00C6567F" w:rsidRDefault="00C6567F" w:rsidP="00C6567F">
      <w:pPr>
        <w:spacing w:line="312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14:paraId="09B976B8" w14:textId="77777777" w:rsidR="00C6567F" w:rsidRDefault="00C6567F" w:rsidP="00C6567F">
      <w:pPr>
        <w:spacing w:line="312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14:paraId="2B0C33AE" w14:textId="77777777" w:rsidR="002E078E" w:rsidRDefault="002E078E" w:rsidP="00C6567F">
      <w:pPr>
        <w:pStyle w:val="Sinespaciado"/>
        <w:rPr>
          <w:b/>
        </w:rPr>
      </w:pPr>
    </w:p>
    <w:p w14:paraId="0E2774F4" w14:textId="77777777" w:rsidR="002E078E" w:rsidRDefault="002E078E" w:rsidP="00C6567F">
      <w:pPr>
        <w:pStyle w:val="Sinespaciado"/>
        <w:rPr>
          <w:b/>
        </w:rPr>
      </w:pPr>
    </w:p>
    <w:p w14:paraId="1ABE66D8" w14:textId="77777777" w:rsidR="002E078E" w:rsidRDefault="002E078E" w:rsidP="00C6567F">
      <w:pPr>
        <w:pStyle w:val="Sinespaciado"/>
        <w:rPr>
          <w:b/>
        </w:rPr>
      </w:pPr>
    </w:p>
    <w:p w14:paraId="157C3AC6" w14:textId="77777777" w:rsidR="002E078E" w:rsidRDefault="002E078E" w:rsidP="00C6567F">
      <w:pPr>
        <w:pStyle w:val="Sinespaciado"/>
        <w:rPr>
          <w:b/>
        </w:rPr>
      </w:pPr>
    </w:p>
    <w:p w14:paraId="59E76A49" w14:textId="77777777" w:rsidR="00C6567F" w:rsidRPr="00002BEC" w:rsidRDefault="00C6567F" w:rsidP="00C6567F">
      <w:pPr>
        <w:pStyle w:val="Sinespaciado"/>
        <w:rPr>
          <w:b/>
        </w:rPr>
      </w:pPr>
      <w:r w:rsidRPr="00002BEC">
        <w:rPr>
          <w:b/>
        </w:rPr>
        <w:t>e-Total Buy</w:t>
      </w:r>
    </w:p>
    <w:p w14:paraId="1DE560BE" w14:textId="77777777" w:rsidR="00C6567F" w:rsidRPr="00002BEC" w:rsidRDefault="00C6567F" w:rsidP="00C6567F">
      <w:pPr>
        <w:pStyle w:val="Sinespaciado"/>
        <w:rPr>
          <w:b/>
        </w:rPr>
      </w:pPr>
      <w:r w:rsidRPr="00002BEC">
        <w:rPr>
          <w:b/>
        </w:rPr>
        <w:t>19/11/2022</w:t>
      </w:r>
    </w:p>
    <w:p w14:paraId="03BD13EC" w14:textId="77777777" w:rsidR="00C6567F" w:rsidRPr="00002BEC" w:rsidRDefault="00C6567F" w:rsidP="00C6567F">
      <w:pPr>
        <w:pStyle w:val="Sinespaciado"/>
        <w:rPr>
          <w:b/>
        </w:rPr>
      </w:pPr>
    </w:p>
    <w:p w14:paraId="07B1EF5F" w14:textId="77777777" w:rsidR="00C6567F" w:rsidRDefault="00C6567F" w:rsidP="00C6567F">
      <w:pPr>
        <w:pStyle w:val="Sinespaciado"/>
      </w:pPr>
    </w:p>
    <w:p w14:paraId="5038D08C" w14:textId="77777777" w:rsidR="00C6567F" w:rsidRDefault="00C6567F" w:rsidP="00C6567F">
      <w:pPr>
        <w:pStyle w:val="Sinespaciado"/>
      </w:pPr>
    </w:p>
    <w:p w14:paraId="2EA57E2D" w14:textId="77777777" w:rsidR="00C6567F" w:rsidRDefault="00C6567F" w:rsidP="00C6567F">
      <w:pPr>
        <w:pStyle w:val="Sinespaciado"/>
      </w:pPr>
    </w:p>
    <w:p w14:paraId="1DE64CBB" w14:textId="77777777" w:rsidR="00C6567F" w:rsidRDefault="00C6567F" w:rsidP="00C6567F">
      <w:pPr>
        <w:pStyle w:val="Sinespaciado"/>
      </w:pPr>
    </w:p>
    <w:p w14:paraId="271A673E" w14:textId="77777777" w:rsidR="00C6567F" w:rsidRDefault="00C6567F" w:rsidP="00C6567F">
      <w:pPr>
        <w:pStyle w:val="Sinespaciado"/>
      </w:pPr>
    </w:p>
    <w:p w14:paraId="3AF7900A" w14:textId="77777777" w:rsidR="00C6567F" w:rsidRPr="00002BEC" w:rsidRDefault="00C6567F" w:rsidP="00C6567F">
      <w:pPr>
        <w:pStyle w:val="Sinespaciado"/>
        <w:rPr>
          <w:b/>
        </w:rPr>
      </w:pPr>
      <w:r w:rsidRPr="00002BEC">
        <w:rPr>
          <w:b/>
        </w:rPr>
        <w:t>En la ejecución del Sprint 2 se encontraron las siguientes situaciones:</w:t>
      </w:r>
    </w:p>
    <w:p w14:paraId="465D934B" w14:textId="77777777" w:rsidR="00C6567F" w:rsidRDefault="00C6567F" w:rsidP="00C6567F">
      <w:pPr>
        <w:pStyle w:val="Sinespaciado"/>
      </w:pPr>
    </w:p>
    <w:p w14:paraId="0EE87EEA" w14:textId="77777777" w:rsidR="00C6567F" w:rsidRDefault="00C6567F" w:rsidP="00C6567F">
      <w:pPr>
        <w:pStyle w:val="Sinespaciado"/>
        <w:numPr>
          <w:ilvl w:val="0"/>
          <w:numId w:val="2"/>
        </w:numPr>
      </w:pPr>
      <w:r>
        <w:t>Se reúnen los integrantes a desarrollar el proyecto según lo acordado y sus diferentes rolles de trabajo para el sprint 2.</w:t>
      </w:r>
    </w:p>
    <w:p w14:paraId="0859823F" w14:textId="77777777" w:rsidR="00C6567F" w:rsidRDefault="00C6567F" w:rsidP="00C6567F">
      <w:pPr>
        <w:pStyle w:val="Sinespaciado"/>
        <w:numPr>
          <w:ilvl w:val="0"/>
          <w:numId w:val="2"/>
        </w:numPr>
      </w:pPr>
      <w:bookmarkStart w:id="0" w:name="_GoBack"/>
      <w:r>
        <w:t>Se socializan los temas a trabajar por medio de WhatsApp y conferencia en Meet de Google.</w:t>
      </w:r>
    </w:p>
    <w:bookmarkEnd w:id="0"/>
    <w:p w14:paraId="6CE656F1" w14:textId="731286CE" w:rsidR="00C6567F" w:rsidRDefault="00C6567F" w:rsidP="00C6567F">
      <w:pPr>
        <w:pStyle w:val="Sinespaciado"/>
        <w:numPr>
          <w:ilvl w:val="0"/>
          <w:numId w:val="2"/>
        </w:numPr>
      </w:pPr>
      <w:r>
        <w:t xml:space="preserve">El equipo comienza a desarrollar el </w:t>
      </w:r>
      <w:r w:rsidR="00CB6208">
        <w:t>B</w:t>
      </w:r>
      <w:r>
        <w:t>ack-end donde se especifican los constructores</w:t>
      </w:r>
      <w:r w:rsidR="00002BEC">
        <w:t xml:space="preserve">, se crea el MVC y se crean las diferentes rutas </w:t>
      </w:r>
      <w:r w:rsidR="002E078E">
        <w:t>y conexiones remotas.</w:t>
      </w:r>
      <w:r>
        <w:t xml:space="preserve"> </w:t>
      </w:r>
    </w:p>
    <w:p w14:paraId="5BA25442" w14:textId="77777777" w:rsidR="00C6567F" w:rsidRDefault="00C6567F" w:rsidP="00C6567F">
      <w:pPr>
        <w:pStyle w:val="Sinespaciado"/>
        <w:numPr>
          <w:ilvl w:val="0"/>
          <w:numId w:val="2"/>
        </w:numPr>
      </w:pPr>
      <w:r>
        <w:t>Se mantiene comunicación constante para solucionar los posibles problemas que se presenten.</w:t>
      </w:r>
    </w:p>
    <w:p w14:paraId="7D8759CA" w14:textId="6FE1D614" w:rsidR="002E078E" w:rsidRDefault="002E078E" w:rsidP="002E078E">
      <w:pPr>
        <w:pStyle w:val="Sinespaciado"/>
        <w:numPr>
          <w:ilvl w:val="0"/>
          <w:numId w:val="2"/>
        </w:numPr>
      </w:pPr>
      <w:r>
        <w:t xml:space="preserve">En el desarrollo del back-end se realizan las pruebas unitarias, trabajando sobre la base de datos de MongoDb y se realizan pruebas desde PostMan, para revisar su funcionamiento haciendo los llamados a las API’S trabajadas para el </w:t>
      </w:r>
      <w:r w:rsidR="00CB6208">
        <w:t xml:space="preserve">proyecto (Post, </w:t>
      </w:r>
      <w:proofErr w:type="spellStart"/>
      <w:r w:rsidR="00CB6208">
        <w:t>Get</w:t>
      </w:r>
      <w:proofErr w:type="spellEnd"/>
      <w:r w:rsidR="00CB6208">
        <w:t xml:space="preserve">, </w:t>
      </w:r>
      <w:proofErr w:type="spellStart"/>
      <w:r w:rsidR="00CB6208">
        <w:t>Get</w:t>
      </w:r>
      <w:proofErr w:type="spellEnd"/>
      <w:r w:rsidR="00CB6208">
        <w:t xml:space="preserve">, </w:t>
      </w:r>
      <w:proofErr w:type="spellStart"/>
      <w:r w:rsidR="00CB6208">
        <w:t>Update</w:t>
      </w:r>
      <w:proofErr w:type="spellEnd"/>
      <w:r>
        <w:t>, Delete). Arrojando que funcionan correctamente las pruebas unitarias.</w:t>
      </w:r>
    </w:p>
    <w:p w14:paraId="4C8C9737" w14:textId="39DC73B8" w:rsidR="00C6567F" w:rsidRDefault="00C6567F" w:rsidP="00C6567F">
      <w:pPr>
        <w:pStyle w:val="Sinespaciado"/>
        <w:numPr>
          <w:ilvl w:val="0"/>
          <w:numId w:val="2"/>
        </w:numPr>
      </w:pPr>
      <w:r>
        <w:t xml:space="preserve">Plan de mejora para este nuevo </w:t>
      </w:r>
      <w:r w:rsidR="002E078E">
        <w:t xml:space="preserve">sprint 3 </w:t>
      </w:r>
      <w:r>
        <w:t>es ejecutar de forma más rápida y ágil cada una de las instrucciones de trabajo semanales</w:t>
      </w:r>
      <w:r w:rsidR="002E078E">
        <w:t xml:space="preserve"> y juntar el </w:t>
      </w:r>
      <w:r w:rsidR="00CB6208">
        <w:t>B</w:t>
      </w:r>
      <w:r w:rsidR="002E078E">
        <w:t xml:space="preserve">ack-end con el </w:t>
      </w:r>
      <w:r w:rsidR="00CB6208">
        <w:t>Font</w:t>
      </w:r>
      <w:r w:rsidR="002E078E">
        <w:t>-end que se encuentra en desarrollo.</w:t>
      </w:r>
    </w:p>
    <w:p w14:paraId="4891E422" w14:textId="77777777" w:rsidR="002E078E" w:rsidRDefault="002E078E" w:rsidP="002E078E">
      <w:pPr>
        <w:pStyle w:val="Sinespaciado"/>
        <w:ind w:left="720"/>
      </w:pPr>
    </w:p>
    <w:p w14:paraId="1FE9CD50" w14:textId="77777777" w:rsidR="00C6567F" w:rsidRDefault="00C6567F" w:rsidP="00C6567F">
      <w:pPr>
        <w:pStyle w:val="Sinespaciado"/>
        <w:ind w:left="720"/>
      </w:pPr>
    </w:p>
    <w:p w14:paraId="67762B2F" w14:textId="77777777" w:rsidR="00C6567F" w:rsidRPr="00C6567F" w:rsidRDefault="00C6567F" w:rsidP="00C6567F">
      <w:pPr>
        <w:spacing w:line="312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C6567F" w:rsidRPr="00C6567F" w:rsidSect="00C6567F">
      <w:pgSz w:w="11906" w:h="16838" w:code="9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DE7"/>
    <w:multiLevelType w:val="hybridMultilevel"/>
    <w:tmpl w:val="41F825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E29C8"/>
    <w:multiLevelType w:val="hybridMultilevel"/>
    <w:tmpl w:val="5620A0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7F"/>
    <w:rsid w:val="00002BEC"/>
    <w:rsid w:val="000D247E"/>
    <w:rsid w:val="000D2D82"/>
    <w:rsid w:val="00194B1B"/>
    <w:rsid w:val="001B326D"/>
    <w:rsid w:val="001D190B"/>
    <w:rsid w:val="0026398D"/>
    <w:rsid w:val="002E078E"/>
    <w:rsid w:val="003B7DE5"/>
    <w:rsid w:val="003D4653"/>
    <w:rsid w:val="003F754B"/>
    <w:rsid w:val="004B0EBC"/>
    <w:rsid w:val="005F70E4"/>
    <w:rsid w:val="00606D3B"/>
    <w:rsid w:val="00610940"/>
    <w:rsid w:val="007A10A7"/>
    <w:rsid w:val="008765E6"/>
    <w:rsid w:val="00904EDB"/>
    <w:rsid w:val="0093239E"/>
    <w:rsid w:val="00964655"/>
    <w:rsid w:val="00985E33"/>
    <w:rsid w:val="00B024DE"/>
    <w:rsid w:val="00C56EC3"/>
    <w:rsid w:val="00C6567F"/>
    <w:rsid w:val="00C92E07"/>
    <w:rsid w:val="00CB6208"/>
    <w:rsid w:val="00D31534"/>
    <w:rsid w:val="00E24D0F"/>
    <w:rsid w:val="00E65CBA"/>
    <w:rsid w:val="00F73E48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540A2"/>
  <w15:chartTrackingRefBased/>
  <w15:docId w15:val="{80D5BD9F-3F36-4A2E-AA84-02C2CB27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90B"/>
    <w:rPr>
      <w:color w:val="212120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24D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D0F"/>
    <w:rPr>
      <w:rFonts w:ascii="Segoe UI" w:hAnsi="Segoe UI" w:cs="Segoe UI"/>
      <w:color w:val="212120"/>
      <w:kern w:val="28"/>
      <w:sz w:val="18"/>
      <w:szCs w:val="18"/>
    </w:rPr>
  </w:style>
  <w:style w:type="paragraph" w:customStyle="1" w:styleId="Encabezado2">
    <w:name w:val="Encabezado2"/>
    <w:basedOn w:val="Normal"/>
    <w:link w:val="CarcterTtulo2"/>
    <w:qFormat/>
    <w:rsid w:val="0093239E"/>
    <w:pPr>
      <w:widowControl w:val="0"/>
      <w:spacing w:line="400" w:lineRule="exact"/>
    </w:pPr>
    <w:rPr>
      <w:rFonts w:ascii="Arial" w:hAnsi="Arial" w:cs="Arial"/>
      <w:color w:val="2E3640"/>
      <w:spacing w:val="40"/>
      <w:w w:val="90"/>
      <w:sz w:val="36"/>
      <w:szCs w:val="36"/>
      <w:lang w:val="en"/>
    </w:rPr>
  </w:style>
  <w:style w:type="paragraph" w:customStyle="1" w:styleId="Subttulo1">
    <w:name w:val="Subtítulo1"/>
    <w:basedOn w:val="Normal"/>
    <w:link w:val="CarcterdeSubttulo1"/>
    <w:qFormat/>
    <w:rsid w:val="0093239E"/>
    <w:pPr>
      <w:widowControl w:val="0"/>
      <w:spacing w:line="220" w:lineRule="exact"/>
    </w:pPr>
    <w:rPr>
      <w:rFonts w:ascii="Arial" w:hAnsi="Arial" w:cs="Arial"/>
      <w:color w:val="EF792F"/>
      <w:spacing w:val="20"/>
      <w:w w:val="90"/>
      <w:sz w:val="18"/>
      <w:szCs w:val="18"/>
      <w:lang w:val="en"/>
    </w:rPr>
  </w:style>
  <w:style w:type="character" w:customStyle="1" w:styleId="CarcterTtulo2">
    <w:name w:val="Carácter Título2"/>
    <w:basedOn w:val="Fuentedeprrafopredeter"/>
    <w:link w:val="Encabezado2"/>
    <w:rsid w:val="0093239E"/>
    <w:rPr>
      <w:rFonts w:ascii="Arial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CarcterdeSubttulo1">
    <w:name w:val="Carácter de Subtítulo1"/>
    <w:basedOn w:val="Fuentedeprrafopredeter"/>
    <w:link w:val="Subttulo1"/>
    <w:rsid w:val="0093239E"/>
    <w:rPr>
      <w:rFonts w:ascii="Arial" w:hAnsi="Arial" w:cs="Arial"/>
      <w:color w:val="EF792F"/>
      <w:spacing w:val="20"/>
      <w:w w:val="90"/>
      <w:kern w:val="28"/>
      <w:sz w:val="18"/>
      <w:szCs w:val="18"/>
      <w:lang w:val="en"/>
    </w:rPr>
  </w:style>
  <w:style w:type="paragraph" w:styleId="Prrafodelista">
    <w:name w:val="List Paragraph"/>
    <w:basedOn w:val="Normal"/>
    <w:uiPriority w:val="34"/>
    <w:qFormat/>
    <w:rsid w:val="00C6567F"/>
    <w:pPr>
      <w:ind w:left="720"/>
      <w:contextualSpacing/>
    </w:pPr>
  </w:style>
  <w:style w:type="paragraph" w:styleId="Sinespaciado">
    <w:name w:val="No Spacing"/>
    <w:uiPriority w:val="1"/>
    <w:qFormat/>
    <w:rsid w:val="00C6567F"/>
    <w:rPr>
      <w:rFonts w:asciiTheme="minorHAnsi" w:eastAsiaTheme="minorHAnsi" w:hAnsiTheme="minorHAnsi" w:cstheme="minorBid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ZZY\AppData\Roaming\Microsoft\Templates\Membrete%20para%20empresa%20de%20tecnolog&#237;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A5CE-E766-4B8D-AFBE-9B96E5E9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</Template>
  <TotalTime>21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GUZZY</dc:creator>
  <cp:keywords/>
  <dc:description/>
  <cp:lastModifiedBy>GUSTAVO EFREN ZAPATA TIRANO</cp:lastModifiedBy>
  <cp:revision>3</cp:revision>
  <cp:lastPrinted>2017-10-12T21:00:00Z</cp:lastPrinted>
  <dcterms:created xsi:type="dcterms:W3CDTF">2022-11-20T06:13:00Z</dcterms:created>
  <dcterms:modified xsi:type="dcterms:W3CDTF">2022-11-20T06:36:00Z</dcterms:modified>
</cp:coreProperties>
</file>