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8500"/>
        <w:gridCol w:w="1122"/>
      </w:tblGrid>
      <w:tr w:rsidR="00C35E73" w:rsidRPr="00004E2B" w14:paraId="3C9071F5" w14:textId="77777777" w:rsidTr="00D32EB5">
        <w:tc>
          <w:tcPr>
            <w:tcW w:w="8500" w:type="dxa"/>
            <w:shd w:val="clear" w:color="auto" w:fill="9CC2E5" w:themeFill="accent5" w:themeFillTint="99"/>
          </w:tcPr>
          <w:p w14:paraId="72477565" w14:textId="7E0514B8" w:rsidR="00C35E73" w:rsidRDefault="00004E2B" w:rsidP="007D4860">
            <w:pPr>
              <w:tabs>
                <w:tab w:val="left" w:pos="189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4E2B">
              <w:rPr>
                <w:rFonts w:ascii="Arial" w:hAnsi="Arial" w:cs="Arial"/>
                <w:b/>
                <w:bCs/>
                <w:sz w:val="20"/>
                <w:szCs w:val="20"/>
              </w:rPr>
              <w:t>PR</w:t>
            </w:r>
            <w:r w:rsidR="003F1B32">
              <w:rPr>
                <w:rFonts w:ascii="Arial" w:hAnsi="Arial" w:cs="Arial"/>
                <w:b/>
                <w:bCs/>
                <w:sz w:val="20"/>
                <w:szCs w:val="20"/>
              </w:rPr>
              <w:t>OCEDIMENTO OPERACIONAL PADRÃO</w:t>
            </w:r>
          </w:p>
          <w:p w14:paraId="6403E51C" w14:textId="23F8C0DF" w:rsidR="003F1B32" w:rsidRPr="00004E2B" w:rsidRDefault="003F1B32" w:rsidP="007D4860">
            <w:pPr>
              <w:tabs>
                <w:tab w:val="left" w:pos="189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SUBSTITUIÇÃO DE MATERIAIS A VENCER</w:t>
            </w:r>
          </w:p>
        </w:tc>
        <w:tc>
          <w:tcPr>
            <w:tcW w:w="1122" w:type="dxa"/>
            <w:shd w:val="clear" w:color="auto" w:fill="9CC2E5" w:themeFill="accent5" w:themeFillTint="99"/>
          </w:tcPr>
          <w:p w14:paraId="04794D20" w14:textId="1408FE36" w:rsidR="00C35E73" w:rsidRPr="00004E2B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4E2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Nº</w:t>
            </w:r>
          </w:p>
        </w:tc>
      </w:tr>
    </w:tbl>
    <w:p w14:paraId="3383B523" w14:textId="0C7099BA" w:rsidR="00E562E4" w:rsidRPr="00C35E73" w:rsidRDefault="00E562E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C35E73" w14:paraId="122EEA64" w14:textId="77777777" w:rsidTr="00D32EB5">
        <w:tc>
          <w:tcPr>
            <w:tcW w:w="3207" w:type="dxa"/>
            <w:shd w:val="clear" w:color="auto" w:fill="9CC2E5" w:themeFill="accent5" w:themeFillTint="99"/>
          </w:tcPr>
          <w:p w14:paraId="2860561F" w14:textId="4E75B5BF"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Elaborador</w:t>
            </w:r>
          </w:p>
        </w:tc>
        <w:tc>
          <w:tcPr>
            <w:tcW w:w="3207" w:type="dxa"/>
            <w:shd w:val="clear" w:color="auto" w:fill="9CC2E5" w:themeFill="accent5" w:themeFillTint="99"/>
          </w:tcPr>
          <w:p w14:paraId="12D4A9D9" w14:textId="7BABCFDF"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3208" w:type="dxa"/>
            <w:shd w:val="clear" w:color="auto" w:fill="9CC2E5" w:themeFill="accent5" w:themeFillTint="99"/>
          </w:tcPr>
          <w:p w14:paraId="0384A15C" w14:textId="03A9D52B"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Homologador</w:t>
            </w:r>
          </w:p>
        </w:tc>
      </w:tr>
      <w:tr w:rsidR="00C35E73" w:rsidRPr="00C35E73" w14:paraId="42EBB817" w14:textId="77777777" w:rsidTr="00C35E73">
        <w:tc>
          <w:tcPr>
            <w:tcW w:w="3207" w:type="dxa"/>
          </w:tcPr>
          <w:p w14:paraId="64F463A6" w14:textId="77777777" w:rsidR="00452CE1" w:rsidRPr="00993624" w:rsidRDefault="00452CE1" w:rsidP="00452CE1">
            <w:pPr>
              <w:tabs>
                <w:tab w:val="left" w:pos="2461"/>
              </w:tabs>
              <w:ind w:left="21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93624">
              <w:rPr>
                <w:rFonts w:ascii="Arial" w:hAnsi="Arial" w:cs="Arial"/>
                <w:sz w:val="20"/>
                <w:szCs w:val="20"/>
                <w:lang w:eastAsia="pt-BR"/>
              </w:rPr>
              <w:t>Victor Rodrigues de Sousa Figueiredo</w:t>
            </w:r>
          </w:p>
          <w:p w14:paraId="2CE2B900" w14:textId="0E9FBC16" w:rsidR="00C35E73" w:rsidRPr="00C35E73" w:rsidRDefault="00452CE1" w:rsidP="00452CE1">
            <w:pPr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  <w:lang w:eastAsia="pt-BR"/>
              </w:rPr>
              <w:t>Farmacêutico CRF 6589 – DF</w:t>
            </w:r>
          </w:p>
        </w:tc>
        <w:tc>
          <w:tcPr>
            <w:tcW w:w="3207" w:type="dxa"/>
          </w:tcPr>
          <w:p w14:paraId="10DFF118" w14:textId="77777777" w:rsidR="00C35E73" w:rsidRPr="00C35E73" w:rsidRDefault="00C35E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8" w:type="dxa"/>
          </w:tcPr>
          <w:p w14:paraId="7A30F31E" w14:textId="77777777" w:rsidR="00C35E73" w:rsidRPr="00C35E73" w:rsidRDefault="00C35E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C62041" w14:textId="68021D4D" w:rsidR="00C35E73" w:rsidRPr="00C35E7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C35E73" w14:paraId="07ED2E03" w14:textId="77777777" w:rsidTr="00D32EB5">
        <w:tc>
          <w:tcPr>
            <w:tcW w:w="9622" w:type="dxa"/>
            <w:gridSpan w:val="3"/>
            <w:shd w:val="clear" w:color="auto" w:fill="9CC2E5" w:themeFill="accent5" w:themeFillTint="99"/>
          </w:tcPr>
          <w:p w14:paraId="2CA66E96" w14:textId="6DC0690D"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Controle de Revisões</w:t>
            </w:r>
          </w:p>
        </w:tc>
      </w:tr>
      <w:tr w:rsidR="00004E2B" w:rsidRPr="00C35E73" w14:paraId="08F208F0" w14:textId="77777777" w:rsidTr="00C35E73">
        <w:tc>
          <w:tcPr>
            <w:tcW w:w="3207" w:type="dxa"/>
          </w:tcPr>
          <w:p w14:paraId="1DA2C33C" w14:textId="7CE9FE0D"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Revisão</w:t>
            </w:r>
          </w:p>
        </w:tc>
        <w:tc>
          <w:tcPr>
            <w:tcW w:w="3207" w:type="dxa"/>
          </w:tcPr>
          <w:p w14:paraId="0828911E" w14:textId="27B53A4A"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208" w:type="dxa"/>
          </w:tcPr>
          <w:p w14:paraId="1753E7D8" w14:textId="2DF14CEA"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</w:tr>
      <w:tr w:rsidR="00C35E73" w:rsidRPr="00C35E73" w14:paraId="35982F9D" w14:textId="77777777" w:rsidTr="00C35E73">
        <w:tc>
          <w:tcPr>
            <w:tcW w:w="3207" w:type="dxa"/>
          </w:tcPr>
          <w:p w14:paraId="310AE170" w14:textId="7F8079FB" w:rsidR="00C35E73" w:rsidRPr="00C35E73" w:rsidRDefault="00004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207" w:type="dxa"/>
          </w:tcPr>
          <w:p w14:paraId="09774FF2" w14:textId="2B3C6215" w:rsidR="00C35E73" w:rsidRPr="00C35E73" w:rsidRDefault="00004E2B" w:rsidP="00004E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Versão inicial</w:t>
            </w:r>
          </w:p>
        </w:tc>
        <w:tc>
          <w:tcPr>
            <w:tcW w:w="3208" w:type="dxa"/>
          </w:tcPr>
          <w:p w14:paraId="4142AA9D" w14:textId="04A78F98" w:rsidR="00C35E73" w:rsidRPr="00C35E73" w:rsidRDefault="00004E2B" w:rsidP="00004E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01/09/2022</w:t>
            </w:r>
          </w:p>
        </w:tc>
      </w:tr>
    </w:tbl>
    <w:p w14:paraId="342AEFBC" w14:textId="5CF92C79" w:rsidR="00C35E73" w:rsidRPr="00C35E7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C35E73" w14:paraId="05B224E0" w14:textId="77777777" w:rsidTr="00D32EB5">
        <w:tc>
          <w:tcPr>
            <w:tcW w:w="9622" w:type="dxa"/>
            <w:shd w:val="clear" w:color="auto" w:fill="9CC2E5" w:themeFill="accent5" w:themeFillTint="99"/>
          </w:tcPr>
          <w:p w14:paraId="6DB64CED" w14:textId="44406EB3" w:rsidR="00C35E73" w:rsidRPr="00A8555D" w:rsidRDefault="00004E2B" w:rsidP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proofErr w:type="gramEnd"/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Objetivos</w:t>
            </w:r>
          </w:p>
        </w:tc>
      </w:tr>
      <w:tr w:rsidR="00C35E73" w:rsidRPr="00C35E73" w14:paraId="31C2FDAA" w14:textId="77777777" w:rsidTr="00C35E73">
        <w:tc>
          <w:tcPr>
            <w:tcW w:w="9622" w:type="dxa"/>
          </w:tcPr>
          <w:p w14:paraId="7EDB4B68" w14:textId="3DE8C2DA" w:rsidR="00C35E73" w:rsidRPr="00EA1F25" w:rsidRDefault="00BC06B9" w:rsidP="00EA1F25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A1F25">
              <w:rPr>
                <w:rFonts w:ascii="Arial" w:hAnsi="Arial" w:cs="Arial"/>
                <w:bCs/>
                <w:sz w:val="20"/>
                <w:szCs w:val="20"/>
              </w:rPr>
              <w:t>Estabelecer os procedimentos a serem realizados para retiradas dos materiais a vencer das bolsas utilizadas nas unidades.</w:t>
            </w:r>
          </w:p>
          <w:p w14:paraId="1E3D53C2" w14:textId="33EEE7F7" w:rsidR="00EA1F25" w:rsidRPr="00EA1F25" w:rsidRDefault="00EA1F25" w:rsidP="00EA1F25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D2B">
              <w:rPr>
                <w:szCs w:val="32"/>
              </w:rPr>
              <w:t>Garantir integridade do cliente/ paciente usuário do material médico-hospitalar</w:t>
            </w:r>
            <w:r>
              <w:rPr>
                <w:szCs w:val="32"/>
              </w:rPr>
              <w:t>.</w:t>
            </w:r>
          </w:p>
        </w:tc>
      </w:tr>
      <w:tr w:rsidR="003F1B32" w:rsidRPr="00C35E73" w14:paraId="398A6101" w14:textId="77777777" w:rsidTr="00F77DD4">
        <w:tc>
          <w:tcPr>
            <w:tcW w:w="9622" w:type="dxa"/>
          </w:tcPr>
          <w:p w14:paraId="57FDAAB2" w14:textId="28D2D427" w:rsidR="003F1B32" w:rsidRPr="00DF075D" w:rsidRDefault="003F1B32" w:rsidP="00F77DD4">
            <w:pPr>
              <w:rPr>
                <w:rFonts w:ascii="Arial" w:hAnsi="Arial" w:cs="Arial"/>
                <w:sz w:val="20"/>
                <w:szCs w:val="20"/>
              </w:rPr>
            </w:pPr>
            <w:r w:rsidRPr="00DF075D">
              <w:rPr>
                <w:rFonts w:ascii="Arial" w:hAnsi="Arial" w:cs="Arial"/>
                <w:sz w:val="20"/>
                <w:szCs w:val="20"/>
              </w:rPr>
              <w:t>1.2 Este documento estabelece os requisitos necessários para a realização das atividades, definindo suas estratégias, procedimentos gerais e articulação com os demais programas e ações, previstos no âmbito das atividades do SISTEMA DE EMERGÊNCIA MÓVEL DE BRASÍLIA LTDA.</w:t>
            </w:r>
          </w:p>
        </w:tc>
      </w:tr>
      <w:tr w:rsidR="003F1B32" w:rsidRPr="00C35E73" w14:paraId="0352E06E" w14:textId="77777777" w:rsidTr="00F77DD4">
        <w:tc>
          <w:tcPr>
            <w:tcW w:w="9622" w:type="dxa"/>
          </w:tcPr>
          <w:p w14:paraId="141EF969" w14:textId="3B21A7FF" w:rsidR="003F1B32" w:rsidRPr="00C35E73" w:rsidRDefault="003F1B32" w:rsidP="00F77D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2C0A60" w14:textId="208A217A" w:rsidR="00C35E73" w:rsidRPr="00C35E7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705"/>
        <w:gridCol w:w="2710"/>
      </w:tblGrid>
      <w:tr w:rsidR="00004E2B" w:rsidRPr="00C35E73" w14:paraId="7BEEE924" w14:textId="77777777" w:rsidTr="00F77DD4">
        <w:tc>
          <w:tcPr>
            <w:tcW w:w="9622" w:type="dxa"/>
            <w:gridSpan w:val="3"/>
            <w:shd w:val="clear" w:color="auto" w:fill="9CC2E5" w:themeFill="accent5" w:themeFillTint="99"/>
          </w:tcPr>
          <w:p w14:paraId="3A7D81F2" w14:textId="3257C006" w:rsidR="00004E2B" w:rsidRPr="00A8555D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2. Descrição do procedimento</w:t>
            </w:r>
          </w:p>
        </w:tc>
      </w:tr>
      <w:tr w:rsidR="00C35E73" w:rsidRPr="00C35E73" w14:paraId="1E936371" w14:textId="77777777" w:rsidTr="000079E5">
        <w:tc>
          <w:tcPr>
            <w:tcW w:w="3207" w:type="dxa"/>
          </w:tcPr>
          <w:p w14:paraId="17730E2E" w14:textId="759FFAC5" w:rsidR="00C35E73" w:rsidRPr="00A8555D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Item:</w:t>
            </w:r>
          </w:p>
        </w:tc>
        <w:tc>
          <w:tcPr>
            <w:tcW w:w="3705" w:type="dxa"/>
          </w:tcPr>
          <w:p w14:paraId="33F3B72E" w14:textId="58DE375C" w:rsidR="00C35E73" w:rsidRPr="00A8555D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Ação:</w:t>
            </w:r>
          </w:p>
        </w:tc>
        <w:tc>
          <w:tcPr>
            <w:tcW w:w="2710" w:type="dxa"/>
          </w:tcPr>
          <w:p w14:paraId="27C72998" w14:textId="0296EB82" w:rsidR="00C35E73" w:rsidRPr="00A8555D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Executor:</w:t>
            </w:r>
          </w:p>
        </w:tc>
      </w:tr>
      <w:tr w:rsidR="004B3714" w:rsidRPr="00C35E73" w14:paraId="79FE8064" w14:textId="77777777" w:rsidTr="000079E5">
        <w:tc>
          <w:tcPr>
            <w:tcW w:w="3207" w:type="dxa"/>
            <w:vMerge w:val="restart"/>
          </w:tcPr>
          <w:p w14:paraId="32F6620A" w14:textId="77777777" w:rsidR="004B3714" w:rsidRDefault="004B37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1BD79A" w14:textId="77777777" w:rsidR="004B3714" w:rsidRDefault="004B37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2AEABE" w14:textId="77777777" w:rsidR="004B3714" w:rsidRDefault="004B37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7C2C8D" w14:textId="77777777" w:rsidR="004B3714" w:rsidRDefault="004B37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C5F989" w14:textId="77777777" w:rsidR="004B3714" w:rsidRDefault="004B37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02CE37" w14:textId="77777777" w:rsidR="004B3714" w:rsidRDefault="004B37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ADFED4" w14:textId="77777777" w:rsidR="004B3714" w:rsidRDefault="004B37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15E59B" w14:textId="77777777" w:rsidR="004B3714" w:rsidRDefault="004B37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1D1DD0" w14:textId="0ADCD582" w:rsidR="004B3714" w:rsidRDefault="004B37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2.1. Estoque da farmácia</w:t>
            </w:r>
          </w:p>
        </w:tc>
        <w:tc>
          <w:tcPr>
            <w:tcW w:w="3705" w:type="dxa"/>
          </w:tcPr>
          <w:p w14:paraId="200D7F91" w14:textId="5AAF5401" w:rsidR="004B3714" w:rsidRDefault="004B3714" w:rsidP="003D0B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Conferir a validade de todos os materiais conforme planilha de inventário. Colar adesivo de cor laranjada em todos os materiais que vencem no período de 90 dias. Separar e organizar no armário de </w:t>
            </w:r>
            <w:r w:rsidR="0089257E">
              <w:rPr>
                <w:rFonts w:ascii="Arial" w:hAnsi="Arial" w:cs="Arial"/>
                <w:sz w:val="20"/>
                <w:szCs w:val="20"/>
              </w:rPr>
              <w:t>materiais com validade próxima.</w:t>
            </w:r>
            <w:r>
              <w:rPr>
                <w:rFonts w:ascii="Arial" w:hAnsi="Arial" w:cs="Arial"/>
                <w:sz w:val="20"/>
                <w:szCs w:val="20"/>
              </w:rPr>
              <w:t xml:space="preserve"> Realizar este procedimento a cada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meses.</w:t>
            </w:r>
          </w:p>
        </w:tc>
        <w:tc>
          <w:tcPr>
            <w:tcW w:w="2710" w:type="dxa"/>
          </w:tcPr>
          <w:p w14:paraId="42DA118A" w14:textId="77777777" w:rsidR="004B3714" w:rsidRDefault="004B3714" w:rsidP="00A71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DFAEC1" w14:textId="77777777" w:rsidR="004B3714" w:rsidRDefault="004B3714" w:rsidP="00A71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0AAF0F" w14:textId="77777777" w:rsidR="00E0767F" w:rsidRDefault="00E0767F" w:rsidP="00A71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E3B0B2" w14:textId="1A3FF0DE" w:rsidR="004B3714" w:rsidRDefault="004B3714" w:rsidP="00A71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técnico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farmácia/farmacêutico</w:t>
            </w:r>
          </w:p>
        </w:tc>
      </w:tr>
      <w:tr w:rsidR="004B3714" w:rsidRPr="00C35E73" w14:paraId="2EC83BFD" w14:textId="77777777" w:rsidTr="000079E5">
        <w:tc>
          <w:tcPr>
            <w:tcW w:w="3207" w:type="dxa"/>
            <w:vMerge/>
          </w:tcPr>
          <w:p w14:paraId="1AE51500" w14:textId="77777777" w:rsidR="004B3714" w:rsidRDefault="004B37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5" w:type="dxa"/>
          </w:tcPr>
          <w:p w14:paraId="61634F74" w14:textId="4B847289" w:rsidR="004B3714" w:rsidRDefault="004B3714" w:rsidP="000079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Retirar todos os materiais que vencem no mês seguinte e sep</w:t>
            </w:r>
            <w:r w:rsidR="0089257E">
              <w:rPr>
                <w:rFonts w:ascii="Arial" w:hAnsi="Arial" w:cs="Arial"/>
                <w:sz w:val="20"/>
                <w:szCs w:val="20"/>
              </w:rPr>
              <w:t>arar para descarte. Realizar est</w:t>
            </w:r>
            <w:r>
              <w:rPr>
                <w:rFonts w:ascii="Arial" w:hAnsi="Arial" w:cs="Arial"/>
                <w:sz w:val="20"/>
                <w:szCs w:val="20"/>
              </w:rPr>
              <w:t>e procedimento até o dia 10 de cada mês.</w:t>
            </w:r>
            <w:r w:rsidR="0089257E">
              <w:rPr>
                <w:rFonts w:ascii="Arial" w:hAnsi="Arial" w:cs="Arial"/>
                <w:sz w:val="20"/>
                <w:szCs w:val="20"/>
              </w:rPr>
              <w:t xml:space="preserve"> Exemplo: até o dia 10 de janeiro retirar todos os materiais que vencem no mês de fevereiro.</w:t>
            </w:r>
          </w:p>
        </w:tc>
        <w:tc>
          <w:tcPr>
            <w:tcW w:w="2710" w:type="dxa"/>
          </w:tcPr>
          <w:p w14:paraId="1A6E63FD" w14:textId="77777777" w:rsidR="00E0767F" w:rsidRDefault="00E0767F" w:rsidP="00A71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FEA4F3" w14:textId="77777777" w:rsidR="00E0767F" w:rsidRDefault="00E0767F" w:rsidP="00A71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EC06A8" w14:textId="35195695" w:rsidR="004B3714" w:rsidRDefault="004B3714" w:rsidP="00A71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técnico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farmácia/farmacêutico</w:t>
            </w:r>
          </w:p>
        </w:tc>
      </w:tr>
      <w:tr w:rsidR="004B3714" w:rsidRPr="00C35E73" w14:paraId="6693C442" w14:textId="77777777" w:rsidTr="000079E5">
        <w:tc>
          <w:tcPr>
            <w:tcW w:w="3207" w:type="dxa"/>
            <w:vMerge/>
          </w:tcPr>
          <w:p w14:paraId="5B67790D" w14:textId="77777777" w:rsidR="004B3714" w:rsidRDefault="004B37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5" w:type="dxa"/>
          </w:tcPr>
          <w:p w14:paraId="2B9BD3D9" w14:textId="0060C1C5" w:rsidR="004B3714" w:rsidRDefault="004B3714" w:rsidP="000079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o levantamento dos materiais retirados e aquisição para reposição de estoque.</w:t>
            </w:r>
          </w:p>
        </w:tc>
        <w:tc>
          <w:tcPr>
            <w:tcW w:w="2710" w:type="dxa"/>
          </w:tcPr>
          <w:p w14:paraId="6D0A3429" w14:textId="77777777" w:rsidR="004B3714" w:rsidRDefault="004B3714" w:rsidP="00A71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1AE36F" w14:textId="3B7FFD55" w:rsidR="004B3714" w:rsidRDefault="004B3714" w:rsidP="00A71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farmacêutico</w:t>
            </w:r>
            <w:proofErr w:type="gramEnd"/>
          </w:p>
        </w:tc>
      </w:tr>
      <w:tr w:rsidR="00004E2B" w:rsidRPr="00C35E73" w14:paraId="429DA1FF" w14:textId="77777777" w:rsidTr="000079E5">
        <w:tc>
          <w:tcPr>
            <w:tcW w:w="3207" w:type="dxa"/>
          </w:tcPr>
          <w:p w14:paraId="43C80857" w14:textId="77777777" w:rsidR="00B547D4" w:rsidRDefault="00B547D4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4DAA7" w14:textId="77777777" w:rsidR="00B547D4" w:rsidRDefault="00B547D4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5D8038" w14:textId="6F00DA66" w:rsidR="00004E2B" w:rsidRPr="00C35E73" w:rsidRDefault="000079E5" w:rsidP="00F77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2.2. Bolsas operacionais</w:t>
            </w:r>
          </w:p>
        </w:tc>
        <w:tc>
          <w:tcPr>
            <w:tcW w:w="3705" w:type="dxa"/>
          </w:tcPr>
          <w:p w14:paraId="100CA1F0" w14:textId="7AB8DEDF" w:rsidR="00004E2B" w:rsidRPr="00C35E73" w:rsidRDefault="000079E5" w:rsidP="008925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Conferir todos os materiais que compõem cada bolsa operacional. Colar adesivo de cor laranjada em todos os materiais que vencem no período de 90 dias. </w:t>
            </w:r>
            <w:r w:rsidR="0089257E">
              <w:rPr>
                <w:rFonts w:ascii="Arial" w:hAnsi="Arial" w:cs="Arial"/>
                <w:sz w:val="20"/>
                <w:szCs w:val="20"/>
              </w:rPr>
              <w:t xml:space="preserve">Realizar este procedimento a cada </w:t>
            </w:r>
            <w:proofErr w:type="gramStart"/>
            <w:r w:rsidR="0089257E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="0089257E">
              <w:rPr>
                <w:rFonts w:ascii="Arial" w:hAnsi="Arial" w:cs="Arial"/>
                <w:sz w:val="20"/>
                <w:szCs w:val="20"/>
              </w:rPr>
              <w:t xml:space="preserve"> meses.</w:t>
            </w:r>
          </w:p>
        </w:tc>
        <w:tc>
          <w:tcPr>
            <w:tcW w:w="2710" w:type="dxa"/>
          </w:tcPr>
          <w:p w14:paraId="5B51415D" w14:textId="77777777" w:rsidR="00004E2B" w:rsidRDefault="00004E2B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5814F3" w14:textId="77777777" w:rsidR="00860EB6" w:rsidRDefault="00860EB6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AD3380" w14:textId="74446F93" w:rsidR="00860EB6" w:rsidRPr="00C35E73" w:rsidRDefault="00860EB6" w:rsidP="00860E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técnico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farmácia/farmacêutico</w:t>
            </w:r>
          </w:p>
        </w:tc>
      </w:tr>
      <w:tr w:rsidR="0089257E" w:rsidRPr="00C35E73" w14:paraId="579818BB" w14:textId="77777777" w:rsidTr="000079E5">
        <w:tc>
          <w:tcPr>
            <w:tcW w:w="3207" w:type="dxa"/>
          </w:tcPr>
          <w:p w14:paraId="2A2F8D08" w14:textId="77777777" w:rsidR="0089257E" w:rsidRDefault="0089257E" w:rsidP="00F77D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5" w:type="dxa"/>
          </w:tcPr>
          <w:p w14:paraId="7D422E84" w14:textId="2B752BD6" w:rsidR="00E0767F" w:rsidRDefault="0089257E" w:rsidP="00E076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Substituir todos os materiais que vencem no mês seguinte por outros com validade superior. Lançar o lacre fixo de todas as bolsas finalizadas na</w:t>
            </w:r>
            <w:r>
              <w:rPr>
                <w:rFonts w:ascii="Arial" w:hAnsi="Arial" w:cs="Arial"/>
                <w:sz w:val="20"/>
                <w:szCs w:val="20"/>
              </w:rPr>
              <w:t xml:space="preserve"> planilha de controle de conferê</w:t>
            </w:r>
            <w:r>
              <w:rPr>
                <w:rFonts w:ascii="Arial" w:hAnsi="Arial" w:cs="Arial"/>
                <w:sz w:val="20"/>
                <w:szCs w:val="20"/>
              </w:rPr>
              <w:t>ncia de validade.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Realizar este procedimento até o dia 10 de cada mês.</w:t>
            </w:r>
            <w:r w:rsidR="00E076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67F">
              <w:rPr>
                <w:rFonts w:ascii="Arial" w:hAnsi="Arial" w:cs="Arial"/>
                <w:sz w:val="20"/>
                <w:szCs w:val="20"/>
              </w:rPr>
              <w:t xml:space="preserve">Exemplo: até o dia 10 de janeiro retirar todos os materiais que vencem no mês de </w:t>
            </w:r>
            <w:r w:rsidR="00E0767F">
              <w:rPr>
                <w:rFonts w:ascii="Arial" w:hAnsi="Arial" w:cs="Arial"/>
                <w:sz w:val="20"/>
                <w:szCs w:val="20"/>
              </w:rPr>
              <w:lastRenderedPageBreak/>
              <w:t>fevereiro.</w:t>
            </w:r>
          </w:p>
        </w:tc>
        <w:tc>
          <w:tcPr>
            <w:tcW w:w="2710" w:type="dxa"/>
          </w:tcPr>
          <w:p w14:paraId="5D13546B" w14:textId="77777777" w:rsidR="0089257E" w:rsidRDefault="0089257E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9A61EA" w14:textId="77777777" w:rsidR="00E0767F" w:rsidRDefault="00E0767F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BCA203" w14:textId="77777777" w:rsidR="00E0767F" w:rsidRDefault="00E0767F" w:rsidP="00E07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FF6A26" w14:textId="42AB2E11" w:rsidR="00E0767F" w:rsidRDefault="00E0767F" w:rsidP="00E07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técnico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farmácia/farmacêutico</w:t>
            </w:r>
          </w:p>
        </w:tc>
      </w:tr>
      <w:tr w:rsidR="00004E2B" w:rsidRPr="00C35E73" w14:paraId="2E16A041" w14:textId="77777777" w:rsidTr="000079E5">
        <w:tc>
          <w:tcPr>
            <w:tcW w:w="3207" w:type="dxa"/>
          </w:tcPr>
          <w:p w14:paraId="02BC482E" w14:textId="77777777" w:rsidR="00E0767F" w:rsidRDefault="00E0767F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29C7FC" w14:textId="77777777" w:rsidR="00E0767F" w:rsidRDefault="00E0767F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E9B5AA" w14:textId="77777777" w:rsidR="00E0767F" w:rsidRDefault="00E0767F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1F6B43" w14:textId="77777777" w:rsidR="00B547D4" w:rsidRDefault="00B547D4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62BDDC" w14:textId="77777777" w:rsidR="00B547D4" w:rsidRDefault="00B547D4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C351F5" w14:textId="31A4CAB3" w:rsidR="00004E2B" w:rsidRPr="00C35E73" w:rsidRDefault="00136EEC" w:rsidP="00F77DD4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2.3. Ambulâncias</w:t>
            </w:r>
          </w:p>
        </w:tc>
        <w:tc>
          <w:tcPr>
            <w:tcW w:w="3705" w:type="dxa"/>
          </w:tcPr>
          <w:p w14:paraId="6EB8E648" w14:textId="77777777" w:rsidR="00E0767F" w:rsidRDefault="00136EEC" w:rsidP="00E076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Conferir com </w:t>
            </w:r>
            <w:r w:rsidR="00A220FA">
              <w:rPr>
                <w:rFonts w:ascii="Arial" w:hAnsi="Arial" w:cs="Arial"/>
                <w:sz w:val="20"/>
                <w:szCs w:val="20"/>
              </w:rPr>
              <w:t>a central de regulação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as ambulâncias que estão disponíveis para verificação. Entrar na ambulância e conferir a vitrine superior e inferior. </w:t>
            </w:r>
          </w:p>
          <w:p w14:paraId="292C02CA" w14:textId="34796ACC" w:rsidR="00004E2B" w:rsidRPr="00C35E73" w:rsidRDefault="00E0767F" w:rsidP="00E076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Retirar todos os materiais que vencem no período de 90 dias e substituir por outros com validade superior. O</w:t>
            </w:r>
            <w:r>
              <w:rPr>
                <w:rFonts w:ascii="Arial" w:hAnsi="Arial" w:cs="Arial"/>
                <w:sz w:val="20"/>
                <w:szCs w:val="20"/>
              </w:rPr>
              <w:t xml:space="preserve">rganizar </w:t>
            </w:r>
            <w:r>
              <w:rPr>
                <w:rFonts w:ascii="Arial" w:hAnsi="Arial" w:cs="Arial"/>
                <w:sz w:val="20"/>
                <w:szCs w:val="20"/>
              </w:rPr>
              <w:t xml:space="preserve">os materiais retirados das ambulâncias </w:t>
            </w:r>
            <w:r>
              <w:rPr>
                <w:rFonts w:ascii="Arial" w:hAnsi="Arial" w:cs="Arial"/>
                <w:sz w:val="20"/>
                <w:szCs w:val="20"/>
              </w:rPr>
              <w:t>no armário de materiais com validade próxima</w:t>
            </w:r>
            <w:r>
              <w:rPr>
                <w:rFonts w:ascii="Arial" w:hAnsi="Arial" w:cs="Arial"/>
                <w:sz w:val="20"/>
                <w:szCs w:val="20"/>
              </w:rPr>
              <w:t xml:space="preserve"> e retirar para descarte os que vencem no mês seguinte. </w:t>
            </w:r>
            <w:r w:rsidR="00A220FA">
              <w:rPr>
                <w:rFonts w:ascii="Arial" w:hAnsi="Arial" w:cs="Arial"/>
                <w:sz w:val="20"/>
                <w:szCs w:val="20"/>
              </w:rPr>
              <w:t xml:space="preserve">Realizar este procedimento a cada </w:t>
            </w:r>
            <w:proofErr w:type="gramStart"/>
            <w:r w:rsidR="00A220FA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="00A220FA">
              <w:rPr>
                <w:rFonts w:ascii="Arial" w:hAnsi="Arial" w:cs="Arial"/>
                <w:sz w:val="20"/>
                <w:szCs w:val="20"/>
              </w:rPr>
              <w:t xml:space="preserve"> meses.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10" w:type="dxa"/>
          </w:tcPr>
          <w:p w14:paraId="417FAA2C" w14:textId="77777777" w:rsidR="00004E2B" w:rsidRDefault="00004E2B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031CD" w14:textId="77777777" w:rsidR="00860EB6" w:rsidRDefault="00860EB6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2EB4BD" w14:textId="77777777" w:rsidR="00860EB6" w:rsidRDefault="00860EB6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3F8BAA" w14:textId="77777777" w:rsidR="00E0767F" w:rsidRDefault="00E0767F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DDF97C" w14:textId="77777777" w:rsidR="00E0767F" w:rsidRDefault="00E0767F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73D09C" w14:textId="1BD8B90A" w:rsidR="00860EB6" w:rsidRPr="00C35E73" w:rsidRDefault="00860EB6" w:rsidP="00860E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técnico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farmácia/farmacêutico</w:t>
            </w:r>
          </w:p>
        </w:tc>
      </w:tr>
      <w:tr w:rsidR="00860EB6" w:rsidRPr="00C35E73" w14:paraId="209957E8" w14:textId="77777777" w:rsidTr="000079E5">
        <w:tc>
          <w:tcPr>
            <w:tcW w:w="3207" w:type="dxa"/>
            <w:vMerge w:val="restart"/>
          </w:tcPr>
          <w:p w14:paraId="02AC4DE0" w14:textId="77777777" w:rsidR="00860EB6" w:rsidRDefault="00860EB6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342F51" w14:textId="77777777" w:rsidR="00860EB6" w:rsidRDefault="00860EB6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07FEF6" w14:textId="77777777" w:rsidR="00860EB6" w:rsidRDefault="00860EB6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CCE742" w14:textId="77777777" w:rsidR="00860EB6" w:rsidRDefault="00860EB6" w:rsidP="00F77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B01655" w14:textId="59BFB57D" w:rsidR="00860EB6" w:rsidRPr="00C35E73" w:rsidRDefault="00860EB6" w:rsidP="00F77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2.4. Descarte dos materiais</w:t>
            </w:r>
          </w:p>
        </w:tc>
        <w:tc>
          <w:tcPr>
            <w:tcW w:w="3705" w:type="dxa"/>
          </w:tcPr>
          <w:p w14:paraId="0455903A" w14:textId="7BFBBD25" w:rsidR="00860EB6" w:rsidRPr="00C35E73" w:rsidRDefault="00860EB6" w:rsidP="00860E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Separar e entregar todos os materiais retirados das ambulâncias, estoque da farmácia e das bolsas operacionais para o farmacêutico. </w:t>
            </w:r>
          </w:p>
        </w:tc>
        <w:tc>
          <w:tcPr>
            <w:tcW w:w="2710" w:type="dxa"/>
          </w:tcPr>
          <w:p w14:paraId="618AB046" w14:textId="77777777" w:rsidR="00860EB6" w:rsidRPr="00C35E73" w:rsidRDefault="00860EB6" w:rsidP="00F77D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0EB6" w:rsidRPr="00C35E73" w14:paraId="5A2DA11D" w14:textId="77777777" w:rsidTr="000079E5">
        <w:tc>
          <w:tcPr>
            <w:tcW w:w="3207" w:type="dxa"/>
            <w:vMerge/>
          </w:tcPr>
          <w:p w14:paraId="3E5646C7" w14:textId="77777777" w:rsidR="00860EB6" w:rsidRPr="00C35E73" w:rsidRDefault="00860EB6" w:rsidP="00F77D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5" w:type="dxa"/>
          </w:tcPr>
          <w:p w14:paraId="0EE614F7" w14:textId="391D2670" w:rsidR="00860EB6" w:rsidRPr="00C35E73" w:rsidRDefault="00860EB6" w:rsidP="00860E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Conferir todos os itens retirados e dar saída na planilha de controle de estoque. Realizar o descarte específico para cada material conforme plano de gerenciamento de resíduos.</w:t>
            </w:r>
          </w:p>
        </w:tc>
        <w:tc>
          <w:tcPr>
            <w:tcW w:w="2710" w:type="dxa"/>
          </w:tcPr>
          <w:p w14:paraId="2BBF04F3" w14:textId="77777777" w:rsidR="00860EB6" w:rsidRPr="00C35E73" w:rsidRDefault="00860EB6" w:rsidP="00F77D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32FA11" w14:textId="47075631" w:rsidR="00C35E73" w:rsidRPr="00C35E7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C35E73" w14:paraId="289D659A" w14:textId="77777777" w:rsidTr="00D32EB5">
        <w:tc>
          <w:tcPr>
            <w:tcW w:w="9622" w:type="dxa"/>
            <w:shd w:val="clear" w:color="auto" w:fill="9CC2E5" w:themeFill="accent5" w:themeFillTint="99"/>
          </w:tcPr>
          <w:p w14:paraId="19CB558B" w14:textId="3434A310" w:rsidR="00C35E73" w:rsidRPr="004E0A35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0A35">
              <w:rPr>
                <w:rFonts w:ascii="Arial" w:hAnsi="Arial" w:cs="Arial"/>
                <w:b/>
                <w:bCs/>
                <w:sz w:val="20"/>
                <w:szCs w:val="20"/>
              </w:rPr>
              <w:t>3. Material necessário</w:t>
            </w:r>
          </w:p>
        </w:tc>
      </w:tr>
      <w:tr w:rsidR="00C35E73" w:rsidRPr="00C35E73" w14:paraId="3C52304C" w14:textId="77777777" w:rsidTr="00C35E73">
        <w:tc>
          <w:tcPr>
            <w:tcW w:w="9622" w:type="dxa"/>
          </w:tcPr>
          <w:p w14:paraId="394F8FF3" w14:textId="2ED13502" w:rsidR="00C35E73" w:rsidRPr="00C35E73" w:rsidRDefault="004E0A35" w:rsidP="00860E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  <w:r w:rsidR="00E76CCB">
              <w:rPr>
                <w:rFonts w:ascii="Arial" w:hAnsi="Arial" w:cs="Arial"/>
                <w:sz w:val="20"/>
                <w:szCs w:val="20"/>
              </w:rPr>
              <w:t xml:space="preserve"> Não se </w:t>
            </w:r>
            <w:proofErr w:type="gramStart"/>
            <w:r w:rsidR="00E76CCB">
              <w:rPr>
                <w:rFonts w:ascii="Arial" w:hAnsi="Arial" w:cs="Arial"/>
                <w:sz w:val="20"/>
                <w:szCs w:val="20"/>
              </w:rPr>
              <w:t>aplica</w:t>
            </w:r>
            <w:proofErr w:type="gramEnd"/>
            <w:r w:rsidR="00E76C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F826838" w14:textId="68713CBB" w:rsidR="00C35E73" w:rsidRPr="00C35E7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C35E73" w14:paraId="5A1E7D03" w14:textId="77777777" w:rsidTr="00D32EB5">
        <w:tc>
          <w:tcPr>
            <w:tcW w:w="9622" w:type="dxa"/>
            <w:shd w:val="clear" w:color="auto" w:fill="9CC2E5" w:themeFill="accent5" w:themeFillTint="99"/>
          </w:tcPr>
          <w:p w14:paraId="26D87C1F" w14:textId="039A91FE" w:rsidR="00C35E73" w:rsidRPr="004E0A35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0A35">
              <w:rPr>
                <w:rFonts w:ascii="Arial" w:hAnsi="Arial" w:cs="Arial"/>
                <w:b/>
                <w:bCs/>
                <w:sz w:val="20"/>
                <w:szCs w:val="20"/>
              </w:rPr>
              <w:t>4. Referências</w:t>
            </w:r>
          </w:p>
        </w:tc>
      </w:tr>
      <w:tr w:rsidR="00004E2B" w:rsidRPr="00C35E73" w14:paraId="7822B5D8" w14:textId="77777777" w:rsidTr="00F77DD4">
        <w:tc>
          <w:tcPr>
            <w:tcW w:w="9622" w:type="dxa"/>
          </w:tcPr>
          <w:p w14:paraId="011AB1C6" w14:textId="1BFE64CF" w:rsidR="00004E2B" w:rsidRPr="00C35E73" w:rsidRDefault="003B3078" w:rsidP="00E77D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4.1. </w:t>
            </w:r>
            <w:r w:rsidR="00E77DBC">
              <w:t xml:space="preserve">ANVISA. Resolução da Diretoria Colegiada – RDC nº 44, de 17 de agosto de 2009. </w:t>
            </w:r>
            <w:r w:rsidR="00E77DBC" w:rsidRPr="00E77DBC">
              <w:rPr>
                <w:b/>
              </w:rPr>
              <w:t>Dispõe sobre Boas Práticas Farmacêuticas para o controle sanitário do funcionamento, da dispensação e da comercialização de produtos e da prestação de serviços farmacêuticos em farmácias e drogarias e dá outras providências</w:t>
            </w:r>
            <w:r w:rsidR="00E77DBC">
              <w:rPr>
                <w:b/>
              </w:rPr>
              <w:t>.</w:t>
            </w:r>
          </w:p>
        </w:tc>
      </w:tr>
    </w:tbl>
    <w:p w14:paraId="5B33D19C" w14:textId="77777777" w:rsidR="00C35E73" w:rsidRPr="00C35E73" w:rsidRDefault="00C35E73">
      <w:pPr>
        <w:rPr>
          <w:rFonts w:ascii="Arial" w:hAnsi="Arial" w:cs="Arial"/>
          <w:sz w:val="20"/>
          <w:szCs w:val="20"/>
        </w:rPr>
      </w:pPr>
    </w:p>
    <w:sectPr w:rsidR="00C35E73" w:rsidRPr="00C35E73" w:rsidSect="00C35E73">
      <w:headerReference w:type="default" r:id="rId8"/>
      <w:footerReference w:type="default" r:id="rId9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E26C2" w14:textId="77777777" w:rsidR="004B3714" w:rsidRDefault="004B3714" w:rsidP="00C35E73">
      <w:r>
        <w:separator/>
      </w:r>
    </w:p>
  </w:endnote>
  <w:endnote w:type="continuationSeparator" w:id="0">
    <w:p w14:paraId="54D28805" w14:textId="77777777" w:rsidR="004B3714" w:rsidRDefault="004B3714" w:rsidP="00C3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6D6E4" w14:textId="77777777" w:rsidR="004B3714" w:rsidRDefault="004B3714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w w:val="95"/>
        <w:sz w:val="16"/>
        <w:szCs w:val="16"/>
      </w:rPr>
      <w:t>Sistema de Emergência Móvel de Brasília Ltda.</w:t>
    </w:r>
  </w:p>
  <w:p w14:paraId="028EACB8" w14:textId="77777777" w:rsidR="004B3714" w:rsidRDefault="004B3714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SAAN,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Quadra n.º 01,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Lotes n.º 25/35 – CEP</w:t>
    </w:r>
    <w:r w:rsidRPr="00080CEE">
      <w:rPr>
        <w:color w:val="003D70"/>
        <w:spacing w:val="-15"/>
        <w:sz w:val="16"/>
        <w:szCs w:val="16"/>
      </w:rPr>
      <w:t xml:space="preserve">: </w:t>
    </w:r>
    <w:r w:rsidRPr="00080CEE">
      <w:rPr>
        <w:color w:val="003D70"/>
        <w:sz w:val="16"/>
        <w:szCs w:val="16"/>
      </w:rPr>
      <w:t>70.632-100 – Brasília/DF</w:t>
    </w:r>
  </w:p>
  <w:p w14:paraId="3684B1B0" w14:textId="77777777" w:rsidR="004B3714" w:rsidRPr="00080CEE" w:rsidRDefault="004B3714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+55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61 3284-0008</w:t>
    </w:r>
  </w:p>
  <w:p w14:paraId="42FB9127" w14:textId="77777777" w:rsidR="004B3714" w:rsidRDefault="004B37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B8C1B" w14:textId="77777777" w:rsidR="004B3714" w:rsidRDefault="004B3714" w:rsidP="00C35E73">
      <w:r>
        <w:separator/>
      </w:r>
    </w:p>
  </w:footnote>
  <w:footnote w:type="continuationSeparator" w:id="0">
    <w:p w14:paraId="3D09548E" w14:textId="77777777" w:rsidR="004B3714" w:rsidRDefault="004B3714" w:rsidP="00C35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D0CF3" w14:textId="02C86C28" w:rsidR="004B3714" w:rsidRDefault="004B3714" w:rsidP="00D32EB5">
    <w:pPr>
      <w:pStyle w:val="Cabealho"/>
      <w:spacing w:before="120"/>
      <w:jc w:val="both"/>
    </w:pPr>
    <w:r>
      <w:rPr>
        <w:rFonts w:ascii="Times New Roman"/>
        <w:b/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596144A" wp14:editId="0AB5E71E">
          <wp:simplePos x="0" y="0"/>
          <wp:positionH relativeFrom="column">
            <wp:posOffset>-604520</wp:posOffset>
          </wp:positionH>
          <wp:positionV relativeFrom="paragraph">
            <wp:posOffset>-247650</wp:posOffset>
          </wp:positionV>
          <wp:extent cx="1402715" cy="554990"/>
          <wp:effectExtent l="0" t="0" r="0" b="3810"/>
          <wp:wrapSquare wrapText="bothSides"/>
          <wp:docPr id="73" name="image1.png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image1.png" descr="Uma imagem contendo Logotip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715" cy="554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E61EB9" w14:textId="77777777" w:rsidR="004B3714" w:rsidRDefault="004B3714" w:rsidP="00D32EB5">
    <w:pPr>
      <w:pStyle w:val="Cabealho"/>
      <w:spacing w:before="120"/>
      <w:jc w:val="both"/>
    </w:pPr>
  </w:p>
  <w:p w14:paraId="4E50575E" w14:textId="4CF2342C" w:rsidR="004B3714" w:rsidRDefault="004B3714" w:rsidP="00D32EB5">
    <w:pPr>
      <w:pStyle w:val="Cabealho"/>
      <w:spacing w:before="1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76C57"/>
    <w:multiLevelType w:val="multilevel"/>
    <w:tmpl w:val="3BE8AB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F03C09"/>
    <w:multiLevelType w:val="hybridMultilevel"/>
    <w:tmpl w:val="9320B518"/>
    <w:lvl w:ilvl="0" w:tplc="4AE48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73"/>
    <w:rsid w:val="00004E2B"/>
    <w:rsid w:val="000079E5"/>
    <w:rsid w:val="00136EEC"/>
    <w:rsid w:val="00137303"/>
    <w:rsid w:val="00205E36"/>
    <w:rsid w:val="00236993"/>
    <w:rsid w:val="002E7850"/>
    <w:rsid w:val="00301968"/>
    <w:rsid w:val="003B3078"/>
    <w:rsid w:val="003D0B78"/>
    <w:rsid w:val="003F1B32"/>
    <w:rsid w:val="00452CE1"/>
    <w:rsid w:val="004B3714"/>
    <w:rsid w:val="004E0A35"/>
    <w:rsid w:val="007D4860"/>
    <w:rsid w:val="00860EB6"/>
    <w:rsid w:val="0089257E"/>
    <w:rsid w:val="00A0566F"/>
    <w:rsid w:val="00A220FA"/>
    <w:rsid w:val="00A71131"/>
    <w:rsid w:val="00A8555D"/>
    <w:rsid w:val="00B256D5"/>
    <w:rsid w:val="00B547D4"/>
    <w:rsid w:val="00B649FF"/>
    <w:rsid w:val="00BC06B9"/>
    <w:rsid w:val="00BD41A6"/>
    <w:rsid w:val="00C35E73"/>
    <w:rsid w:val="00C41A5D"/>
    <w:rsid w:val="00C614C3"/>
    <w:rsid w:val="00C642F9"/>
    <w:rsid w:val="00CD15CA"/>
    <w:rsid w:val="00D32EB5"/>
    <w:rsid w:val="00DF075D"/>
    <w:rsid w:val="00E01EB1"/>
    <w:rsid w:val="00E0767F"/>
    <w:rsid w:val="00E12170"/>
    <w:rsid w:val="00E533EB"/>
    <w:rsid w:val="00E562E4"/>
    <w:rsid w:val="00E76CCB"/>
    <w:rsid w:val="00E77DBC"/>
    <w:rsid w:val="00EA1F25"/>
    <w:rsid w:val="00F7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6C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E73"/>
  </w:style>
  <w:style w:type="paragraph" w:styleId="Rodap">
    <w:name w:val="footer"/>
    <w:basedOn w:val="Normal"/>
    <w:link w:val="Rodap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E73"/>
  </w:style>
  <w:style w:type="paragraph" w:styleId="Corpodetexto">
    <w:name w:val="Body Text"/>
    <w:basedOn w:val="Normal"/>
    <w:link w:val="CorpodetextoChar"/>
    <w:uiPriority w:val="1"/>
    <w:qFormat/>
    <w:rsid w:val="00D32EB5"/>
    <w:pPr>
      <w:spacing w:before="100" w:beforeAutospacing="1" w:after="100" w:afterAutospacing="1"/>
      <w:ind w:left="1134" w:right="1134"/>
    </w:pPr>
    <w:rPr>
      <w:rFonts w:ascii="Arial" w:eastAsia="Arial" w:hAnsi="Arial" w:cs="Arial"/>
      <w:b/>
      <w:bCs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2EB5"/>
    <w:rPr>
      <w:rFonts w:ascii="Arial" w:eastAsia="Arial" w:hAnsi="Arial" w:cs="Arial"/>
      <w:b/>
      <w:bCs/>
      <w:sz w:val="23"/>
      <w:szCs w:val="23"/>
      <w:lang w:val="pt-PT"/>
    </w:rPr>
  </w:style>
  <w:style w:type="paragraph" w:styleId="PargrafodaLista">
    <w:name w:val="List Paragraph"/>
    <w:basedOn w:val="Normal"/>
    <w:uiPriority w:val="34"/>
    <w:qFormat/>
    <w:rsid w:val="00004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E73"/>
  </w:style>
  <w:style w:type="paragraph" w:styleId="Rodap">
    <w:name w:val="footer"/>
    <w:basedOn w:val="Normal"/>
    <w:link w:val="Rodap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E73"/>
  </w:style>
  <w:style w:type="paragraph" w:styleId="Corpodetexto">
    <w:name w:val="Body Text"/>
    <w:basedOn w:val="Normal"/>
    <w:link w:val="CorpodetextoChar"/>
    <w:uiPriority w:val="1"/>
    <w:qFormat/>
    <w:rsid w:val="00D32EB5"/>
    <w:pPr>
      <w:spacing w:before="100" w:beforeAutospacing="1" w:after="100" w:afterAutospacing="1"/>
      <w:ind w:left="1134" w:right="1134"/>
    </w:pPr>
    <w:rPr>
      <w:rFonts w:ascii="Arial" w:eastAsia="Arial" w:hAnsi="Arial" w:cs="Arial"/>
      <w:b/>
      <w:bCs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2EB5"/>
    <w:rPr>
      <w:rFonts w:ascii="Arial" w:eastAsia="Arial" w:hAnsi="Arial" w:cs="Arial"/>
      <w:b/>
      <w:bCs/>
      <w:sz w:val="23"/>
      <w:szCs w:val="23"/>
      <w:lang w:val="pt-PT"/>
    </w:rPr>
  </w:style>
  <w:style w:type="paragraph" w:styleId="PargrafodaLista">
    <w:name w:val="List Paragraph"/>
    <w:basedOn w:val="Normal"/>
    <w:uiPriority w:val="34"/>
    <w:qFormat/>
    <w:rsid w:val="0000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Viana Chagas</dc:creator>
  <cp:keywords/>
  <dc:description/>
  <cp:lastModifiedBy>Viktor Rodrigues de Sousa Figueiredo</cp:lastModifiedBy>
  <cp:revision>38</cp:revision>
  <cp:lastPrinted>2022-09-01T19:34:00Z</cp:lastPrinted>
  <dcterms:created xsi:type="dcterms:W3CDTF">2022-09-01T19:18:00Z</dcterms:created>
  <dcterms:modified xsi:type="dcterms:W3CDTF">2022-09-09T18:52:00Z</dcterms:modified>
</cp:coreProperties>
</file>