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0" w:type="auto"/>
        <w:shd w:val="clear" w:color="auto" w:fill="9CC2E5" w:themeFill="accent5" w:themeFillTint="99"/>
        <w:tblLook w:val="04A0" w:firstRow="1" w:lastRow="0" w:firstColumn="1" w:lastColumn="0" w:noHBand="0" w:noVBand="1"/>
      </w:tblPr>
      <w:tblGrid>
        <w:gridCol w:w="8500"/>
        <w:gridCol w:w="1122"/>
      </w:tblGrid>
      <w:tr w:rsidR="00C35E73" w:rsidRPr="00004E2B" w14:paraId="3C9071F5" w14:textId="77777777" w:rsidTr="00D32EB5">
        <w:tc>
          <w:tcPr>
            <w:tcW w:w="8500" w:type="dxa"/>
            <w:shd w:val="clear" w:color="auto" w:fill="9CC2E5" w:themeFill="accent5" w:themeFillTint="99"/>
          </w:tcPr>
          <w:p w14:paraId="67674947" w14:textId="5E952605" w:rsidR="00797FF1" w:rsidRPr="00D2590D" w:rsidRDefault="00004E2B" w:rsidP="00D2590D">
            <w:pPr>
              <w:tabs>
                <w:tab w:val="left" w:pos="1896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259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PROCEDIMENTO OPERACIONAL PADRÃO </w:t>
            </w:r>
          </w:p>
          <w:p w14:paraId="6403E51C" w14:textId="007324E1" w:rsidR="00C35E73" w:rsidRPr="00797FF1" w:rsidRDefault="00797FF1" w:rsidP="00D2590D">
            <w:pPr>
              <w:tabs>
                <w:tab w:val="left" w:pos="1896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2590D">
              <w:rPr>
                <w:rFonts w:ascii="Arial" w:hAnsi="Arial" w:cs="Arial"/>
                <w:b/>
                <w:sz w:val="20"/>
                <w:szCs w:val="20"/>
              </w:rPr>
              <w:t>LEITURA E REGISTRO DA TEMPERATURA E UMIDADE AMBIENTE DO SETOR DE FARMÁCIA</w:t>
            </w:r>
          </w:p>
        </w:tc>
        <w:tc>
          <w:tcPr>
            <w:tcW w:w="1122" w:type="dxa"/>
            <w:shd w:val="clear" w:color="auto" w:fill="9CC2E5" w:themeFill="accent5" w:themeFillTint="99"/>
          </w:tcPr>
          <w:p w14:paraId="04794D20" w14:textId="4CF4CABA" w:rsidR="00C35E73" w:rsidRPr="00004E2B" w:rsidRDefault="00004E2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04E2B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eastAsia="pt-BR"/>
              </w:rPr>
              <w:t>Nº</w:t>
            </w:r>
            <w:r w:rsidR="00AE1977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eastAsia="pt-BR"/>
              </w:rPr>
              <w:t xml:space="preserve"> 06</w:t>
            </w:r>
            <w:bookmarkStart w:id="0" w:name="_GoBack"/>
            <w:bookmarkEnd w:id="0"/>
          </w:p>
        </w:tc>
      </w:tr>
    </w:tbl>
    <w:p w14:paraId="3383B523" w14:textId="0C7099BA" w:rsidR="00E562E4" w:rsidRPr="00C35E73" w:rsidRDefault="00E562E4">
      <w:pPr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C35E73" w:rsidRPr="00143653" w14:paraId="122EEA64" w14:textId="77777777" w:rsidTr="00D32EB5">
        <w:tc>
          <w:tcPr>
            <w:tcW w:w="3207" w:type="dxa"/>
            <w:shd w:val="clear" w:color="auto" w:fill="9CC2E5" w:themeFill="accent5" w:themeFillTint="99"/>
          </w:tcPr>
          <w:p w14:paraId="2860561F" w14:textId="4E75B5BF" w:rsidR="00C35E73" w:rsidRPr="00143653" w:rsidRDefault="00004E2B" w:rsidP="00004E2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43653">
              <w:rPr>
                <w:rFonts w:ascii="Arial" w:hAnsi="Arial" w:cs="Arial"/>
                <w:b/>
                <w:bCs/>
                <w:sz w:val="20"/>
                <w:szCs w:val="20"/>
              </w:rPr>
              <w:t>Elaborador</w:t>
            </w:r>
          </w:p>
        </w:tc>
        <w:tc>
          <w:tcPr>
            <w:tcW w:w="3207" w:type="dxa"/>
            <w:shd w:val="clear" w:color="auto" w:fill="9CC2E5" w:themeFill="accent5" w:themeFillTint="99"/>
          </w:tcPr>
          <w:p w14:paraId="12D4A9D9" w14:textId="7BABCFDF" w:rsidR="00C35E73" w:rsidRPr="00143653" w:rsidRDefault="00004E2B" w:rsidP="00004E2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43653">
              <w:rPr>
                <w:rFonts w:ascii="Arial" w:hAnsi="Arial" w:cs="Arial"/>
                <w:b/>
                <w:bCs/>
                <w:sz w:val="20"/>
                <w:szCs w:val="20"/>
              </w:rPr>
              <w:t>Revisor</w:t>
            </w:r>
          </w:p>
        </w:tc>
        <w:tc>
          <w:tcPr>
            <w:tcW w:w="3208" w:type="dxa"/>
            <w:shd w:val="clear" w:color="auto" w:fill="9CC2E5" w:themeFill="accent5" w:themeFillTint="99"/>
          </w:tcPr>
          <w:p w14:paraId="0384A15C" w14:textId="03A9D52B" w:rsidR="00C35E73" w:rsidRPr="00143653" w:rsidRDefault="00004E2B" w:rsidP="00004E2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43653">
              <w:rPr>
                <w:rFonts w:ascii="Arial" w:hAnsi="Arial" w:cs="Arial"/>
                <w:b/>
                <w:bCs/>
                <w:sz w:val="20"/>
                <w:szCs w:val="20"/>
              </w:rPr>
              <w:t>Homologador</w:t>
            </w:r>
          </w:p>
        </w:tc>
      </w:tr>
      <w:tr w:rsidR="00C35E73" w:rsidRPr="00143653" w14:paraId="42EBB817" w14:textId="77777777" w:rsidTr="00C35E73">
        <w:tc>
          <w:tcPr>
            <w:tcW w:w="3207" w:type="dxa"/>
          </w:tcPr>
          <w:p w14:paraId="1035018A" w14:textId="77777777" w:rsidR="009036A6" w:rsidRPr="00143653" w:rsidRDefault="009036A6" w:rsidP="009036A6">
            <w:pPr>
              <w:tabs>
                <w:tab w:val="left" w:pos="2461"/>
              </w:tabs>
              <w:ind w:left="21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143653">
              <w:rPr>
                <w:rFonts w:ascii="Arial" w:hAnsi="Arial" w:cs="Arial"/>
                <w:sz w:val="20"/>
                <w:szCs w:val="20"/>
                <w:lang w:eastAsia="pt-BR"/>
              </w:rPr>
              <w:t>Victor Rodrigues de Sousa Figueiredo</w:t>
            </w:r>
          </w:p>
          <w:p w14:paraId="2CE2B900" w14:textId="03280DD1" w:rsidR="00C35E73" w:rsidRPr="00143653" w:rsidRDefault="009036A6" w:rsidP="009036A6">
            <w:pPr>
              <w:tabs>
                <w:tab w:val="left" w:pos="2461"/>
              </w:tabs>
              <w:ind w:left="210"/>
              <w:jc w:val="center"/>
              <w:rPr>
                <w:rFonts w:ascii="Arial" w:hAnsi="Arial" w:cs="Arial"/>
                <w:lang w:eastAsia="pt-BR"/>
              </w:rPr>
            </w:pPr>
            <w:r w:rsidRPr="00143653">
              <w:rPr>
                <w:rFonts w:ascii="Arial" w:hAnsi="Arial" w:cs="Arial"/>
                <w:sz w:val="20"/>
                <w:szCs w:val="20"/>
                <w:lang w:eastAsia="pt-BR"/>
              </w:rPr>
              <w:t>Farmacêutico CRF 6589 – DF</w:t>
            </w:r>
          </w:p>
        </w:tc>
        <w:tc>
          <w:tcPr>
            <w:tcW w:w="3207" w:type="dxa"/>
          </w:tcPr>
          <w:p w14:paraId="10DFF118" w14:textId="77777777" w:rsidR="00C35E73" w:rsidRPr="00143653" w:rsidRDefault="00C35E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08" w:type="dxa"/>
          </w:tcPr>
          <w:p w14:paraId="7A30F31E" w14:textId="77777777" w:rsidR="00C35E73" w:rsidRPr="00143653" w:rsidRDefault="00C35E7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6C62041" w14:textId="68021D4D" w:rsidR="00C35E73" w:rsidRPr="00143653" w:rsidRDefault="00C35E73">
      <w:pPr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C35E73" w:rsidRPr="00143653" w14:paraId="07ED2E03" w14:textId="77777777" w:rsidTr="00D32EB5">
        <w:tc>
          <w:tcPr>
            <w:tcW w:w="9622" w:type="dxa"/>
            <w:gridSpan w:val="3"/>
            <w:shd w:val="clear" w:color="auto" w:fill="9CC2E5" w:themeFill="accent5" w:themeFillTint="99"/>
          </w:tcPr>
          <w:p w14:paraId="2CA66E96" w14:textId="6DC0690D" w:rsidR="00C35E73" w:rsidRPr="00143653" w:rsidRDefault="00004E2B" w:rsidP="00004E2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43653">
              <w:rPr>
                <w:rFonts w:ascii="Arial" w:hAnsi="Arial" w:cs="Arial"/>
                <w:b/>
                <w:bCs/>
                <w:sz w:val="20"/>
                <w:szCs w:val="20"/>
              </w:rPr>
              <w:t>Controle de Revisões</w:t>
            </w:r>
          </w:p>
        </w:tc>
      </w:tr>
      <w:tr w:rsidR="00004E2B" w:rsidRPr="00143653" w14:paraId="08F208F0" w14:textId="77777777" w:rsidTr="00C35E73">
        <w:tc>
          <w:tcPr>
            <w:tcW w:w="3207" w:type="dxa"/>
          </w:tcPr>
          <w:p w14:paraId="1DA2C33C" w14:textId="7CE9FE0D" w:rsidR="00004E2B" w:rsidRPr="00143653" w:rsidRDefault="00004E2B" w:rsidP="00004E2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43653">
              <w:rPr>
                <w:rFonts w:ascii="Arial" w:hAnsi="Arial" w:cs="Arial"/>
                <w:b/>
                <w:bCs/>
                <w:sz w:val="20"/>
                <w:szCs w:val="20"/>
              </w:rPr>
              <w:t>Revisão</w:t>
            </w:r>
          </w:p>
        </w:tc>
        <w:tc>
          <w:tcPr>
            <w:tcW w:w="3207" w:type="dxa"/>
          </w:tcPr>
          <w:p w14:paraId="0828911E" w14:textId="27B53A4A" w:rsidR="00004E2B" w:rsidRPr="00143653" w:rsidRDefault="00004E2B" w:rsidP="00004E2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43653">
              <w:rPr>
                <w:rFonts w:ascii="Arial" w:hAnsi="Arial" w:cs="Arial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3208" w:type="dxa"/>
          </w:tcPr>
          <w:p w14:paraId="1753E7D8" w14:textId="2DF14CEA" w:rsidR="00004E2B" w:rsidRPr="00143653" w:rsidRDefault="00004E2B" w:rsidP="00004E2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43653">
              <w:rPr>
                <w:rFonts w:ascii="Arial" w:hAnsi="Arial" w:cs="Arial"/>
                <w:b/>
                <w:bCs/>
                <w:sz w:val="20"/>
                <w:szCs w:val="20"/>
              </w:rPr>
              <w:t>Data</w:t>
            </w:r>
          </w:p>
        </w:tc>
      </w:tr>
      <w:tr w:rsidR="00C35E73" w:rsidRPr="00143653" w14:paraId="35982F9D" w14:textId="77777777" w:rsidTr="00C35E73">
        <w:tc>
          <w:tcPr>
            <w:tcW w:w="3207" w:type="dxa"/>
          </w:tcPr>
          <w:p w14:paraId="310AE170" w14:textId="7F8079FB" w:rsidR="00C35E73" w:rsidRPr="00143653" w:rsidRDefault="00004E2B">
            <w:pPr>
              <w:rPr>
                <w:rFonts w:ascii="Arial" w:hAnsi="Arial" w:cs="Arial"/>
                <w:sz w:val="20"/>
                <w:szCs w:val="20"/>
              </w:rPr>
            </w:pPr>
            <w:r w:rsidRPr="00143653">
              <w:rPr>
                <w:rFonts w:ascii="Arial" w:hAnsi="Arial" w:cs="Arial"/>
                <w:sz w:val="20"/>
                <w:szCs w:val="20"/>
              </w:rPr>
              <w:t>00</w:t>
            </w:r>
          </w:p>
        </w:tc>
        <w:tc>
          <w:tcPr>
            <w:tcW w:w="3207" w:type="dxa"/>
          </w:tcPr>
          <w:p w14:paraId="09774FF2" w14:textId="2B3C6215" w:rsidR="00C35E73" w:rsidRPr="00143653" w:rsidRDefault="00004E2B" w:rsidP="00004E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43653">
              <w:rPr>
                <w:rFonts w:ascii="Arial" w:hAnsi="Arial" w:cs="Arial"/>
                <w:sz w:val="20"/>
                <w:szCs w:val="20"/>
              </w:rPr>
              <w:t>Versão inicial</w:t>
            </w:r>
          </w:p>
        </w:tc>
        <w:tc>
          <w:tcPr>
            <w:tcW w:w="3208" w:type="dxa"/>
          </w:tcPr>
          <w:p w14:paraId="4142AA9D" w14:textId="5083167F" w:rsidR="00C35E73" w:rsidRPr="00143653" w:rsidRDefault="00797FF1" w:rsidP="00004E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43653">
              <w:rPr>
                <w:rFonts w:ascii="Arial" w:hAnsi="Arial" w:cs="Arial"/>
                <w:sz w:val="20"/>
                <w:szCs w:val="20"/>
              </w:rPr>
              <w:t>05/09/22</w:t>
            </w:r>
          </w:p>
        </w:tc>
      </w:tr>
    </w:tbl>
    <w:p w14:paraId="342AEFBC" w14:textId="5CF92C79" w:rsidR="00C35E73" w:rsidRPr="00143653" w:rsidRDefault="00C35E73">
      <w:pPr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9606"/>
      </w:tblGrid>
      <w:tr w:rsidR="00C35E73" w:rsidRPr="00143653" w14:paraId="05B224E0" w14:textId="77777777" w:rsidTr="009036A6">
        <w:tc>
          <w:tcPr>
            <w:tcW w:w="9606" w:type="dxa"/>
            <w:shd w:val="clear" w:color="auto" w:fill="9CC2E5" w:themeFill="accent5" w:themeFillTint="99"/>
          </w:tcPr>
          <w:p w14:paraId="6DB64CED" w14:textId="44406EB3" w:rsidR="00C35E73" w:rsidRPr="00143653" w:rsidRDefault="00004E2B" w:rsidP="00004E2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gramStart"/>
            <w:r w:rsidRPr="00143653">
              <w:rPr>
                <w:rFonts w:ascii="Arial" w:hAnsi="Arial" w:cs="Arial"/>
                <w:b/>
                <w:bCs/>
                <w:sz w:val="20"/>
                <w:szCs w:val="20"/>
              </w:rPr>
              <w:t>1.</w:t>
            </w:r>
            <w:proofErr w:type="gramEnd"/>
            <w:r w:rsidRPr="00143653">
              <w:rPr>
                <w:rFonts w:ascii="Arial" w:hAnsi="Arial" w:cs="Arial"/>
                <w:b/>
                <w:bCs/>
                <w:sz w:val="20"/>
                <w:szCs w:val="20"/>
              </w:rPr>
              <w:t>Objetivos</w:t>
            </w:r>
          </w:p>
        </w:tc>
      </w:tr>
      <w:tr w:rsidR="00C35E73" w:rsidRPr="00143653" w14:paraId="31C2FDAA" w14:textId="77777777" w:rsidTr="009036A6">
        <w:tc>
          <w:tcPr>
            <w:tcW w:w="9606" w:type="dxa"/>
          </w:tcPr>
          <w:p w14:paraId="1E3D53C2" w14:textId="2F1A1141" w:rsidR="00C35E73" w:rsidRPr="00143653" w:rsidRDefault="00A8555D" w:rsidP="009036A6">
            <w:pPr>
              <w:ind w:right="25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43653">
              <w:rPr>
                <w:rFonts w:ascii="Arial" w:hAnsi="Arial" w:cs="Arial"/>
                <w:sz w:val="20"/>
                <w:szCs w:val="20"/>
              </w:rPr>
              <w:t xml:space="preserve">1.1 </w:t>
            </w:r>
            <w:r w:rsidR="009036A6" w:rsidRPr="00143653">
              <w:rPr>
                <w:rFonts w:ascii="Arial" w:hAnsi="Arial" w:cs="Arial"/>
                <w:sz w:val="20"/>
                <w:szCs w:val="20"/>
              </w:rPr>
              <w:t>G</w:t>
            </w:r>
            <w:r w:rsidR="00797FF1" w:rsidRPr="00143653">
              <w:rPr>
                <w:rFonts w:ascii="Arial" w:hAnsi="Arial" w:cs="Arial"/>
                <w:sz w:val="20"/>
                <w:szCs w:val="20"/>
              </w:rPr>
              <w:t>arantir a integridade/funcionalidade dos materiais, insumos e medicamentos da farmácia.</w:t>
            </w:r>
          </w:p>
        </w:tc>
      </w:tr>
      <w:tr w:rsidR="00004E2B" w:rsidRPr="00143653" w14:paraId="398A6101" w14:textId="77777777" w:rsidTr="009036A6">
        <w:tc>
          <w:tcPr>
            <w:tcW w:w="9606" w:type="dxa"/>
          </w:tcPr>
          <w:p w14:paraId="57FDAAB2" w14:textId="53F821BC" w:rsidR="00004E2B" w:rsidRPr="00143653" w:rsidRDefault="00A8555D" w:rsidP="004A2F99">
            <w:pPr>
              <w:ind w:right="25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43653">
              <w:rPr>
                <w:rFonts w:ascii="Arial" w:hAnsi="Arial" w:cs="Arial"/>
                <w:sz w:val="20"/>
                <w:szCs w:val="20"/>
              </w:rPr>
              <w:t xml:space="preserve">1.2 </w:t>
            </w:r>
            <w:r w:rsidR="00797FF1" w:rsidRPr="00143653">
              <w:rPr>
                <w:rFonts w:ascii="Arial" w:hAnsi="Arial" w:cs="Arial"/>
                <w:sz w:val="20"/>
                <w:szCs w:val="20"/>
              </w:rPr>
              <w:t>Este documento estabelece os requisitos necessários para a realização das atividades, definindo suas estratégias, procedimentos gerais e articulação com os demais programas e ações, previstos no âmbito das atividades do SISTEMA DE EMERGÊNCIA MÓVEL DE BRASÍLIA LTDA.</w:t>
            </w:r>
          </w:p>
        </w:tc>
      </w:tr>
    </w:tbl>
    <w:p w14:paraId="20073C97" w14:textId="77777777" w:rsidR="00CE7C06" w:rsidRDefault="00CE7C06"/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3227"/>
        <w:gridCol w:w="4252"/>
        <w:gridCol w:w="2127"/>
      </w:tblGrid>
      <w:tr w:rsidR="00004E2B" w:rsidRPr="00143653" w14:paraId="7BEEE924" w14:textId="77777777" w:rsidTr="009036A6">
        <w:tc>
          <w:tcPr>
            <w:tcW w:w="9606" w:type="dxa"/>
            <w:gridSpan w:val="3"/>
            <w:shd w:val="clear" w:color="auto" w:fill="9CC2E5" w:themeFill="accent5" w:themeFillTint="99"/>
          </w:tcPr>
          <w:p w14:paraId="3A7D81F2" w14:textId="3257C006" w:rsidR="00004E2B" w:rsidRPr="00143653" w:rsidRDefault="00004E2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43653">
              <w:rPr>
                <w:rFonts w:ascii="Arial" w:hAnsi="Arial" w:cs="Arial"/>
                <w:b/>
                <w:bCs/>
                <w:sz w:val="20"/>
                <w:szCs w:val="20"/>
              </w:rPr>
              <w:t>2. Descrição do procedimento</w:t>
            </w:r>
          </w:p>
        </w:tc>
      </w:tr>
      <w:tr w:rsidR="00C35E73" w:rsidRPr="00143653" w14:paraId="1E936371" w14:textId="77777777" w:rsidTr="004A411F">
        <w:tc>
          <w:tcPr>
            <w:tcW w:w="3227" w:type="dxa"/>
          </w:tcPr>
          <w:p w14:paraId="17730E2E" w14:textId="759FFAC5" w:rsidR="00C35E73" w:rsidRPr="00143653" w:rsidRDefault="00004E2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43653">
              <w:rPr>
                <w:rFonts w:ascii="Arial" w:hAnsi="Arial" w:cs="Arial"/>
                <w:b/>
                <w:bCs/>
                <w:sz w:val="20"/>
                <w:szCs w:val="20"/>
              </w:rPr>
              <w:t>Item:</w:t>
            </w:r>
          </w:p>
        </w:tc>
        <w:tc>
          <w:tcPr>
            <w:tcW w:w="4252" w:type="dxa"/>
          </w:tcPr>
          <w:p w14:paraId="33F3B72E" w14:textId="58DE375C" w:rsidR="00C35E73" w:rsidRPr="00143653" w:rsidRDefault="00004E2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43653">
              <w:rPr>
                <w:rFonts w:ascii="Arial" w:hAnsi="Arial" w:cs="Arial"/>
                <w:b/>
                <w:bCs/>
                <w:sz w:val="20"/>
                <w:szCs w:val="20"/>
              </w:rPr>
              <w:t>Ação:</w:t>
            </w:r>
          </w:p>
        </w:tc>
        <w:tc>
          <w:tcPr>
            <w:tcW w:w="2127" w:type="dxa"/>
          </w:tcPr>
          <w:p w14:paraId="27C72998" w14:textId="0296EB82" w:rsidR="00C35E73" w:rsidRPr="00143653" w:rsidRDefault="00004E2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43653">
              <w:rPr>
                <w:rFonts w:ascii="Arial" w:hAnsi="Arial" w:cs="Arial"/>
                <w:b/>
                <w:bCs/>
                <w:sz w:val="20"/>
                <w:szCs w:val="20"/>
              </w:rPr>
              <w:t>Executor:</w:t>
            </w:r>
          </w:p>
        </w:tc>
      </w:tr>
      <w:tr w:rsidR="002800CA" w:rsidRPr="00143653" w14:paraId="254D97E2" w14:textId="77777777" w:rsidTr="004A411F">
        <w:tc>
          <w:tcPr>
            <w:tcW w:w="3227" w:type="dxa"/>
          </w:tcPr>
          <w:p w14:paraId="510F1CF9" w14:textId="70890088" w:rsidR="002800CA" w:rsidRPr="00CD0F83" w:rsidRDefault="002800CA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Cs/>
                <w:sz w:val="20"/>
                <w:szCs w:val="20"/>
              </w:rPr>
              <w:t>2.1 Local</w:t>
            </w:r>
            <w:proofErr w:type="gram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dos </w:t>
            </w:r>
            <w:r w:rsidRPr="00143653">
              <w:rPr>
                <w:rFonts w:ascii="Arial" w:hAnsi="Arial" w:cs="Arial"/>
                <w:sz w:val="20"/>
                <w:szCs w:val="20"/>
              </w:rPr>
              <w:t>termos-higrômetro</w:t>
            </w:r>
          </w:p>
        </w:tc>
        <w:tc>
          <w:tcPr>
            <w:tcW w:w="4252" w:type="dxa"/>
          </w:tcPr>
          <w:p w14:paraId="4BD76475" w14:textId="6151AE5C" w:rsidR="002800CA" w:rsidRPr="00CD0F83" w:rsidRDefault="002800CA" w:rsidP="002800CA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Deixar instalado um </w:t>
            </w:r>
            <w:proofErr w:type="spellStart"/>
            <w:r w:rsidRPr="00143653">
              <w:rPr>
                <w:rFonts w:ascii="Arial" w:hAnsi="Arial" w:cs="Arial"/>
                <w:sz w:val="20"/>
                <w:szCs w:val="20"/>
              </w:rPr>
              <w:t>termo-higrômetro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na sala de medicamento 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outro na sala de insumos, materiais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e equipamentos.</w:t>
            </w:r>
          </w:p>
        </w:tc>
        <w:tc>
          <w:tcPr>
            <w:tcW w:w="2127" w:type="dxa"/>
            <w:vMerge w:val="restart"/>
            <w:shd w:val="clear" w:color="auto" w:fill="auto"/>
          </w:tcPr>
          <w:p w14:paraId="5F50C845" w14:textId="77777777" w:rsidR="002800CA" w:rsidRPr="00CD0F83" w:rsidRDefault="002800C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337A047" w14:textId="77777777" w:rsidR="002800CA" w:rsidRDefault="002800CA" w:rsidP="00CD0F8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80C96AB" w14:textId="77777777" w:rsidR="002800CA" w:rsidRDefault="002800CA" w:rsidP="00CD0F8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5FCCD8D" w14:textId="77777777" w:rsidR="002800CA" w:rsidRDefault="002800CA" w:rsidP="00CD0F8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E66733D" w14:textId="77777777" w:rsidR="002800CA" w:rsidRDefault="002800CA" w:rsidP="00CD0F8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7B5FBCE7" w14:textId="77777777" w:rsidR="002800CA" w:rsidRDefault="002800CA" w:rsidP="00CD0F8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2DEF0A4" w14:textId="77777777" w:rsidR="002800CA" w:rsidRDefault="002800CA" w:rsidP="00CD0F8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DC28DD5" w14:textId="77777777" w:rsidR="002800CA" w:rsidRDefault="002800CA" w:rsidP="00CD0F8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BC7FE72" w14:textId="77777777" w:rsidR="002800CA" w:rsidRDefault="002800CA" w:rsidP="00CD0F8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2791BA1" w14:textId="77777777" w:rsidR="002800CA" w:rsidRDefault="002800CA" w:rsidP="00CD0F8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B25BC84" w14:textId="77777777" w:rsidR="002800CA" w:rsidRDefault="002800CA" w:rsidP="00CD0F8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671358CC" w14:textId="77777777" w:rsidR="002800CA" w:rsidRDefault="002800CA" w:rsidP="00CD0F8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6C427375" w14:textId="77777777" w:rsidR="002800CA" w:rsidRDefault="002800CA" w:rsidP="00CD0F8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4F08F71" w14:textId="77777777" w:rsidR="002800CA" w:rsidRPr="00CD0F83" w:rsidRDefault="002800CA" w:rsidP="00CD0F8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Cs/>
                <w:sz w:val="20"/>
                <w:szCs w:val="20"/>
              </w:rPr>
              <w:t>f</w:t>
            </w:r>
            <w:r w:rsidRPr="00CD0F83">
              <w:rPr>
                <w:rFonts w:ascii="Arial" w:hAnsi="Arial" w:cs="Arial"/>
                <w:bCs/>
                <w:sz w:val="20"/>
                <w:szCs w:val="20"/>
              </w:rPr>
              <w:t>armacêutico</w:t>
            </w:r>
            <w:proofErr w:type="gramEnd"/>
            <w:r>
              <w:rPr>
                <w:rFonts w:ascii="Arial" w:hAnsi="Arial" w:cs="Arial"/>
                <w:bCs/>
                <w:sz w:val="20"/>
                <w:szCs w:val="20"/>
              </w:rPr>
              <w:t>/técnico da farmácia</w:t>
            </w:r>
          </w:p>
          <w:p w14:paraId="0BBBBF44" w14:textId="77777777" w:rsidR="002800CA" w:rsidRDefault="002800C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CA545AE" w14:textId="77777777" w:rsidR="002800CA" w:rsidRDefault="002800C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B6F03F9" w14:textId="77777777" w:rsidR="002800CA" w:rsidRDefault="002800C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CF8202D" w14:textId="77777777" w:rsidR="002800CA" w:rsidRDefault="002800C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135BAD7" w14:textId="52F72630" w:rsidR="002800CA" w:rsidRPr="00CD0F83" w:rsidRDefault="002800CA" w:rsidP="0075753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2800CA" w:rsidRPr="00143653" w14:paraId="650A8DA3" w14:textId="77777777" w:rsidTr="004A411F">
        <w:tc>
          <w:tcPr>
            <w:tcW w:w="3227" w:type="dxa"/>
          </w:tcPr>
          <w:p w14:paraId="4DC612DC" w14:textId="375E44F0" w:rsidR="002800CA" w:rsidRPr="00CD0F83" w:rsidRDefault="002800CA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Cs/>
                <w:sz w:val="20"/>
                <w:szCs w:val="20"/>
              </w:rPr>
              <w:t>2.2 Rotina</w:t>
            </w:r>
            <w:proofErr w:type="gram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de registro</w:t>
            </w:r>
          </w:p>
        </w:tc>
        <w:tc>
          <w:tcPr>
            <w:tcW w:w="4252" w:type="dxa"/>
          </w:tcPr>
          <w:p w14:paraId="42CE601B" w14:textId="1C255980" w:rsidR="002800CA" w:rsidRPr="00CD0F83" w:rsidRDefault="002800CA" w:rsidP="00CD0F83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CD0F83">
              <w:rPr>
                <w:rFonts w:ascii="Arial" w:hAnsi="Arial" w:cs="Arial"/>
                <w:bCs/>
                <w:sz w:val="20"/>
                <w:szCs w:val="20"/>
              </w:rPr>
              <w:t xml:space="preserve">Registrar a temperatura e umidade relativa </w:t>
            </w:r>
            <w:r w:rsidRPr="00CD0F83">
              <w:rPr>
                <w:rFonts w:ascii="Arial" w:hAnsi="Arial" w:cs="Arial"/>
                <w:sz w:val="20"/>
                <w:szCs w:val="20"/>
              </w:rPr>
              <w:t>da farmácia três vezes ao dia, nos turnos matutino, vespertino e noturno.</w:t>
            </w:r>
          </w:p>
        </w:tc>
        <w:tc>
          <w:tcPr>
            <w:tcW w:w="2127" w:type="dxa"/>
            <w:vMerge/>
            <w:shd w:val="clear" w:color="auto" w:fill="auto"/>
          </w:tcPr>
          <w:p w14:paraId="0249D204" w14:textId="2ACF5C5B" w:rsidR="002800CA" w:rsidRPr="00143653" w:rsidRDefault="002800CA" w:rsidP="0075753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2800CA" w:rsidRPr="00143653" w14:paraId="746C7ABD" w14:textId="77777777" w:rsidTr="004A411F">
        <w:tc>
          <w:tcPr>
            <w:tcW w:w="3227" w:type="dxa"/>
          </w:tcPr>
          <w:p w14:paraId="0DFBF3AF" w14:textId="40506CB9" w:rsidR="002800CA" w:rsidRPr="00CD0F83" w:rsidRDefault="002800CA" w:rsidP="00DD39D9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Cs/>
                <w:sz w:val="20"/>
                <w:szCs w:val="20"/>
              </w:rPr>
              <w:t xml:space="preserve">2.3 </w:t>
            </w:r>
            <w:r w:rsidRPr="00CD0F83">
              <w:rPr>
                <w:rFonts w:ascii="Arial" w:hAnsi="Arial" w:cs="Arial"/>
                <w:bCs/>
                <w:sz w:val="20"/>
                <w:szCs w:val="20"/>
              </w:rPr>
              <w:t>Registro</w:t>
            </w:r>
            <w:proofErr w:type="gramEnd"/>
            <w:r w:rsidRPr="00CD0F83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do controle de temperatura </w:t>
            </w:r>
          </w:p>
        </w:tc>
        <w:tc>
          <w:tcPr>
            <w:tcW w:w="4252" w:type="dxa"/>
          </w:tcPr>
          <w:p w14:paraId="15C03D32" w14:textId="470B0F3A" w:rsidR="002800CA" w:rsidRPr="00143653" w:rsidRDefault="002800CA" w:rsidP="004A411F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43653">
              <w:rPr>
                <w:rFonts w:ascii="Arial" w:hAnsi="Arial" w:cs="Arial"/>
                <w:sz w:val="20"/>
                <w:szCs w:val="20"/>
              </w:rPr>
              <w:t>Anotar a data e horário da verificação na plan</w:t>
            </w:r>
            <w:r>
              <w:rPr>
                <w:rFonts w:ascii="Arial" w:hAnsi="Arial" w:cs="Arial"/>
                <w:sz w:val="20"/>
                <w:szCs w:val="20"/>
              </w:rPr>
              <w:t xml:space="preserve">ilha de controle de temperatura. </w:t>
            </w:r>
            <w:r w:rsidRPr="00143653">
              <w:rPr>
                <w:rFonts w:ascii="Arial" w:hAnsi="Arial" w:cs="Arial"/>
                <w:sz w:val="20"/>
                <w:szCs w:val="20"/>
              </w:rPr>
              <w:t xml:space="preserve">Verificar a temperatura </w:t>
            </w:r>
            <w:r>
              <w:rPr>
                <w:rFonts w:ascii="Arial" w:hAnsi="Arial" w:cs="Arial"/>
                <w:sz w:val="20"/>
                <w:szCs w:val="20"/>
              </w:rPr>
              <w:t xml:space="preserve">atual no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termo-</w:t>
            </w:r>
            <w:r w:rsidRPr="00143653">
              <w:rPr>
                <w:rFonts w:ascii="Arial" w:hAnsi="Arial" w:cs="Arial"/>
                <w:sz w:val="20"/>
                <w:szCs w:val="20"/>
              </w:rPr>
              <w:t>higrômetro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e registrar. </w:t>
            </w:r>
            <w:r w:rsidRPr="00143653">
              <w:rPr>
                <w:rFonts w:ascii="Arial" w:hAnsi="Arial" w:cs="Arial"/>
                <w:sz w:val="20"/>
                <w:szCs w:val="20"/>
              </w:rPr>
              <w:t>Apertar o botão Max/Min para verificar a temperatura mínima e máxima registradas, e anotar na planilha. Rubricar no campo “responsável”.</w:t>
            </w:r>
          </w:p>
        </w:tc>
        <w:tc>
          <w:tcPr>
            <w:tcW w:w="2127" w:type="dxa"/>
            <w:vMerge/>
            <w:shd w:val="clear" w:color="auto" w:fill="auto"/>
          </w:tcPr>
          <w:p w14:paraId="0AF8589F" w14:textId="6C2A24FD" w:rsidR="002800CA" w:rsidRPr="00143653" w:rsidRDefault="002800CA" w:rsidP="0075753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2800CA" w:rsidRPr="00143653" w14:paraId="301FBAE8" w14:textId="77777777" w:rsidTr="004A411F">
        <w:tc>
          <w:tcPr>
            <w:tcW w:w="3227" w:type="dxa"/>
          </w:tcPr>
          <w:p w14:paraId="61141FA4" w14:textId="3869DE39" w:rsidR="002800CA" w:rsidRPr="00764424" w:rsidRDefault="002800C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2.4. Aceitabilidade </w:t>
            </w:r>
          </w:p>
        </w:tc>
        <w:tc>
          <w:tcPr>
            <w:tcW w:w="4252" w:type="dxa"/>
          </w:tcPr>
          <w:p w14:paraId="5C0EBAAE" w14:textId="567F57B6" w:rsidR="002800CA" w:rsidRPr="004A2F99" w:rsidRDefault="002800CA" w:rsidP="004A2F99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r w:rsidRPr="004A2F99">
              <w:rPr>
                <w:rFonts w:ascii="Arial" w:hAnsi="Arial" w:cs="Arial"/>
                <w:bCs/>
                <w:sz w:val="20"/>
                <w:szCs w:val="20"/>
              </w:rPr>
              <w:t>Conferir se a t</w:t>
            </w:r>
            <w:r w:rsidRPr="004A2F99">
              <w:rPr>
                <w:rFonts w:ascii="Arial" w:hAnsi="Arial" w:cs="Arial"/>
                <w:sz w:val="20"/>
                <w:szCs w:val="20"/>
              </w:rPr>
              <w:t>emperatura</w:t>
            </w:r>
            <w:r w:rsidRPr="002800CA">
              <w:rPr>
                <w:rFonts w:ascii="Arial" w:hAnsi="Arial" w:cs="Arial"/>
                <w:sz w:val="20"/>
                <w:szCs w:val="20"/>
              </w:rPr>
              <w:t xml:space="preserve"> atual está entre 15 e 25 °C</w:t>
            </w:r>
            <w:r w:rsidRPr="004A2F99">
              <w:rPr>
                <w:rFonts w:ascii="Arial" w:hAnsi="Arial" w:cs="Arial"/>
                <w:i/>
                <w:sz w:val="20"/>
                <w:szCs w:val="20"/>
              </w:rPr>
              <w:t>.</w:t>
            </w:r>
            <w:r w:rsidRPr="00143653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r w:rsidRPr="004A2F99">
              <w:rPr>
                <w:rFonts w:ascii="Arial" w:hAnsi="Arial" w:cs="Arial"/>
                <w:sz w:val="20"/>
                <w:szCs w:val="20"/>
              </w:rPr>
              <w:t>Caso a temperatura atual esteja maior que 25°C, deve-se reduzir a temperatura do ar condicionado para refrigerar o ambiente e caso esteja abaixo de 15°C, deve-se aumentar a temperatura do ar condicionado e monitorar.</w:t>
            </w:r>
          </w:p>
        </w:tc>
        <w:tc>
          <w:tcPr>
            <w:tcW w:w="2127" w:type="dxa"/>
            <w:vMerge/>
            <w:shd w:val="clear" w:color="auto" w:fill="auto"/>
          </w:tcPr>
          <w:p w14:paraId="3C1C98D3" w14:textId="4867332A" w:rsidR="002800CA" w:rsidRPr="00143653" w:rsidRDefault="002800CA" w:rsidP="0075753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2800CA" w:rsidRPr="00143653" w14:paraId="42836E0E" w14:textId="77777777" w:rsidTr="004A411F">
        <w:tc>
          <w:tcPr>
            <w:tcW w:w="3227" w:type="dxa"/>
          </w:tcPr>
          <w:p w14:paraId="624B07DB" w14:textId="6E54CDE9" w:rsidR="002800CA" w:rsidRPr="00411714" w:rsidRDefault="002800C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11714">
              <w:rPr>
                <w:rFonts w:ascii="Arial" w:hAnsi="Arial" w:cs="Arial"/>
                <w:bCs/>
                <w:sz w:val="20"/>
                <w:szCs w:val="20"/>
              </w:rPr>
              <w:t>2.5. Umidade relativa</w:t>
            </w:r>
          </w:p>
        </w:tc>
        <w:tc>
          <w:tcPr>
            <w:tcW w:w="4252" w:type="dxa"/>
          </w:tcPr>
          <w:p w14:paraId="737935A5" w14:textId="7540D4C8" w:rsidR="002800CA" w:rsidRPr="00143653" w:rsidRDefault="002800CA" w:rsidP="002800CA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  <w:r w:rsidRPr="00143653">
              <w:rPr>
                <w:rFonts w:ascii="Arial" w:hAnsi="Arial" w:cs="Arial"/>
                <w:sz w:val="20"/>
                <w:szCs w:val="20"/>
              </w:rPr>
              <w:t>erificar no display e registrar o valor na planilha de registro de temperatura</w:t>
            </w:r>
            <w:r>
              <w:rPr>
                <w:rFonts w:ascii="Arial" w:hAnsi="Arial" w:cs="Arial"/>
                <w:sz w:val="20"/>
                <w:szCs w:val="20"/>
              </w:rPr>
              <w:t>. A umidade relativa atual deve estar entre 40 a 70%.</w:t>
            </w:r>
            <w:r w:rsidRPr="00143653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Caso </w:t>
            </w:r>
            <w:r w:rsidRPr="00411714">
              <w:rPr>
                <w:rFonts w:ascii="Arial" w:hAnsi="Arial" w:cs="Arial"/>
                <w:sz w:val="20"/>
                <w:szCs w:val="20"/>
              </w:rPr>
              <w:t>esteja fora da faixa recomendada, deve-se ajustar o ar condicionado e monitorar.</w:t>
            </w:r>
          </w:p>
        </w:tc>
        <w:tc>
          <w:tcPr>
            <w:tcW w:w="2127" w:type="dxa"/>
            <w:vMerge/>
            <w:shd w:val="clear" w:color="auto" w:fill="auto"/>
          </w:tcPr>
          <w:p w14:paraId="0C0BFA06" w14:textId="56864279" w:rsidR="002800CA" w:rsidRPr="00143653" w:rsidRDefault="002800CA" w:rsidP="0075753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2800CA" w:rsidRPr="00143653" w14:paraId="7AE677B9" w14:textId="77777777" w:rsidTr="004A411F">
        <w:tc>
          <w:tcPr>
            <w:tcW w:w="3227" w:type="dxa"/>
          </w:tcPr>
          <w:p w14:paraId="4451F000" w14:textId="77777777" w:rsidR="002800CA" w:rsidRDefault="002800C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B0AB6AA" w14:textId="538F5EC2" w:rsidR="002800CA" w:rsidRPr="00547FD0" w:rsidRDefault="002800CA" w:rsidP="00547FD0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2.6</w:t>
            </w:r>
            <w:r w:rsidRPr="00547FD0">
              <w:rPr>
                <w:rFonts w:ascii="Arial" w:hAnsi="Arial" w:cs="Arial"/>
                <w:bCs/>
                <w:sz w:val="20"/>
                <w:szCs w:val="20"/>
              </w:rPr>
              <w:t xml:space="preserve"> Valores fora da faixa recomendada</w:t>
            </w:r>
          </w:p>
        </w:tc>
        <w:tc>
          <w:tcPr>
            <w:tcW w:w="4252" w:type="dxa"/>
          </w:tcPr>
          <w:p w14:paraId="550E5C8B" w14:textId="5EB3DDD8" w:rsidR="002800CA" w:rsidRPr="00143653" w:rsidRDefault="002800CA" w:rsidP="00547FD0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 w:rsidRPr="00143653">
              <w:rPr>
                <w:rFonts w:ascii="Arial" w:hAnsi="Arial" w:cs="Arial"/>
                <w:sz w:val="20"/>
                <w:szCs w:val="20"/>
              </w:rPr>
              <w:t>uestionar o farmacêutico</w:t>
            </w:r>
            <w:r>
              <w:rPr>
                <w:rFonts w:ascii="Arial" w:hAnsi="Arial" w:cs="Arial"/>
                <w:sz w:val="20"/>
                <w:szCs w:val="20"/>
              </w:rPr>
              <w:t xml:space="preserve"> a</w:t>
            </w:r>
            <w:r w:rsidRPr="00143653">
              <w:rPr>
                <w:rFonts w:ascii="Arial" w:hAnsi="Arial" w:cs="Arial"/>
                <w:sz w:val="20"/>
                <w:szCs w:val="20"/>
              </w:rPr>
              <w:t xml:space="preserve">ntes de anotar um valor fora da faixa recomendada, pois pode ser problema de calibração no </w:t>
            </w:r>
            <w:proofErr w:type="spellStart"/>
            <w:r w:rsidRPr="00143653">
              <w:rPr>
                <w:rFonts w:ascii="Arial" w:hAnsi="Arial" w:cs="Arial"/>
                <w:sz w:val="20"/>
                <w:szCs w:val="20"/>
              </w:rPr>
              <w:t>termo-higrômetro</w:t>
            </w:r>
            <w:proofErr w:type="spellEnd"/>
            <w:r w:rsidRPr="00143653">
              <w:rPr>
                <w:rFonts w:ascii="Arial" w:hAnsi="Arial" w:cs="Arial"/>
                <w:sz w:val="20"/>
                <w:szCs w:val="20"/>
              </w:rPr>
              <w:t>, devendo o mesmo ser reiniciado, aguardando-se 30 minutos para nova leitura.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43653">
              <w:rPr>
                <w:rFonts w:ascii="Arial" w:hAnsi="Arial" w:cs="Arial"/>
                <w:sz w:val="20"/>
                <w:szCs w:val="20"/>
              </w:rPr>
              <w:t xml:space="preserve">Todos os valores fora da faixa recomendada ou quaisquer intercorrências que envolver o controle de temperatura, </w:t>
            </w:r>
            <w:proofErr w:type="spellStart"/>
            <w:r w:rsidRPr="00143653">
              <w:rPr>
                <w:rFonts w:ascii="Arial" w:hAnsi="Arial" w:cs="Arial"/>
                <w:sz w:val="20"/>
                <w:szCs w:val="20"/>
              </w:rPr>
              <w:t>termo-higrômetro</w:t>
            </w:r>
            <w:proofErr w:type="spellEnd"/>
            <w:r w:rsidRPr="00143653">
              <w:rPr>
                <w:rFonts w:ascii="Arial" w:hAnsi="Arial" w:cs="Arial"/>
                <w:sz w:val="20"/>
                <w:szCs w:val="20"/>
              </w:rPr>
              <w:t xml:space="preserve">, ar condicionado, que possa interferir na </w:t>
            </w:r>
            <w:r w:rsidRPr="00143653">
              <w:rPr>
                <w:rFonts w:ascii="Arial" w:hAnsi="Arial" w:cs="Arial"/>
                <w:sz w:val="20"/>
                <w:szCs w:val="20"/>
              </w:rPr>
              <w:lastRenderedPageBreak/>
              <w:t>anotação dos dados corretos na planilha de controle, deve ser registrado no verso do documento, juntamente com as ações corretivas tomadas.</w:t>
            </w:r>
          </w:p>
        </w:tc>
        <w:tc>
          <w:tcPr>
            <w:tcW w:w="2127" w:type="dxa"/>
            <w:vMerge/>
          </w:tcPr>
          <w:p w14:paraId="23011099" w14:textId="20E7D093" w:rsidR="002800CA" w:rsidRPr="00143653" w:rsidRDefault="002800CA" w:rsidP="0075753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2800CA" w:rsidRPr="00143653" w14:paraId="65075D03" w14:textId="77777777" w:rsidTr="004A411F">
        <w:tc>
          <w:tcPr>
            <w:tcW w:w="3227" w:type="dxa"/>
          </w:tcPr>
          <w:p w14:paraId="7B87CE9E" w14:textId="3E332C51" w:rsidR="002800CA" w:rsidRPr="00547FD0" w:rsidRDefault="002800C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47FD0">
              <w:rPr>
                <w:rFonts w:ascii="Arial" w:hAnsi="Arial" w:cs="Arial"/>
                <w:bCs/>
                <w:sz w:val="20"/>
                <w:szCs w:val="20"/>
              </w:rPr>
              <w:lastRenderedPageBreak/>
              <w:t>2.7 Arquivamento</w:t>
            </w:r>
          </w:p>
        </w:tc>
        <w:tc>
          <w:tcPr>
            <w:tcW w:w="4252" w:type="dxa"/>
          </w:tcPr>
          <w:p w14:paraId="240E8088" w14:textId="1689F13E" w:rsidR="002800CA" w:rsidRPr="00547FD0" w:rsidRDefault="002800CA" w:rsidP="00547FD0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547FD0">
              <w:rPr>
                <w:rFonts w:ascii="Arial" w:hAnsi="Arial" w:cs="Arial"/>
                <w:bCs/>
                <w:sz w:val="20"/>
                <w:szCs w:val="20"/>
              </w:rPr>
              <w:t xml:space="preserve">Arquivar ao final de cada mês a folha de registro de controle de temperatura </w:t>
            </w:r>
            <w:r w:rsidRPr="00547FD0">
              <w:rPr>
                <w:rFonts w:ascii="Arial" w:hAnsi="Arial" w:cs="Arial"/>
                <w:sz w:val="20"/>
                <w:szCs w:val="20"/>
              </w:rPr>
              <w:t>na pasta de arquivo de documentos da farmácia.</w:t>
            </w:r>
            <w:r w:rsidRPr="00547FD0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127" w:type="dxa"/>
            <w:vMerge/>
          </w:tcPr>
          <w:p w14:paraId="5B65A211" w14:textId="4D2B7251" w:rsidR="002800CA" w:rsidRPr="00143653" w:rsidRDefault="002800CA" w:rsidP="0075753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14:paraId="6E32FA11" w14:textId="47075631" w:rsidR="00C35E73" w:rsidRPr="00143653" w:rsidRDefault="00C35E73">
      <w:pPr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9606" w:type="dxa"/>
        <w:tblLook w:val="04A0" w:firstRow="1" w:lastRow="0" w:firstColumn="1" w:lastColumn="0" w:noHBand="0" w:noVBand="1"/>
      </w:tblPr>
      <w:tblGrid>
        <w:gridCol w:w="9606"/>
      </w:tblGrid>
      <w:tr w:rsidR="00C35E73" w:rsidRPr="00143653" w14:paraId="289D659A" w14:textId="77777777" w:rsidTr="009036A6">
        <w:tc>
          <w:tcPr>
            <w:tcW w:w="9606" w:type="dxa"/>
            <w:shd w:val="clear" w:color="auto" w:fill="9CC2E5" w:themeFill="accent5" w:themeFillTint="99"/>
          </w:tcPr>
          <w:p w14:paraId="19CB558B" w14:textId="3434A310" w:rsidR="00C35E73" w:rsidRPr="00143653" w:rsidRDefault="00004E2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43653">
              <w:rPr>
                <w:rFonts w:ascii="Arial" w:hAnsi="Arial" w:cs="Arial"/>
                <w:b/>
                <w:bCs/>
                <w:sz w:val="20"/>
                <w:szCs w:val="20"/>
              </w:rPr>
              <w:t>3. Material necessário</w:t>
            </w:r>
          </w:p>
        </w:tc>
      </w:tr>
      <w:tr w:rsidR="00C35E73" w:rsidRPr="00143653" w14:paraId="3C52304C" w14:textId="77777777" w:rsidTr="009036A6">
        <w:tc>
          <w:tcPr>
            <w:tcW w:w="9606" w:type="dxa"/>
          </w:tcPr>
          <w:p w14:paraId="394F8FF3" w14:textId="7B23707B" w:rsidR="00C35E73" w:rsidRPr="00143653" w:rsidRDefault="004E0A35">
            <w:pPr>
              <w:rPr>
                <w:rFonts w:ascii="Arial" w:hAnsi="Arial" w:cs="Arial"/>
                <w:sz w:val="20"/>
                <w:szCs w:val="20"/>
              </w:rPr>
            </w:pPr>
            <w:r w:rsidRPr="00143653">
              <w:rPr>
                <w:rFonts w:ascii="Arial" w:hAnsi="Arial" w:cs="Arial"/>
                <w:sz w:val="20"/>
                <w:szCs w:val="20"/>
              </w:rPr>
              <w:t>3.1</w:t>
            </w:r>
            <w:r w:rsidR="00122B4A"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9036A6" w:rsidRPr="00143653">
              <w:rPr>
                <w:rFonts w:ascii="Arial" w:hAnsi="Arial" w:cs="Arial"/>
                <w:sz w:val="20"/>
                <w:szCs w:val="20"/>
              </w:rPr>
              <w:t>Planilha controle de temperatura.</w:t>
            </w:r>
          </w:p>
        </w:tc>
      </w:tr>
      <w:tr w:rsidR="00C35E73" w:rsidRPr="00143653" w14:paraId="676D5560" w14:textId="77777777" w:rsidTr="009036A6">
        <w:tc>
          <w:tcPr>
            <w:tcW w:w="9606" w:type="dxa"/>
          </w:tcPr>
          <w:p w14:paraId="3813B757" w14:textId="062C1657" w:rsidR="00C35E73" w:rsidRPr="00143653" w:rsidRDefault="004E0A35">
            <w:pPr>
              <w:rPr>
                <w:rFonts w:ascii="Arial" w:hAnsi="Arial" w:cs="Arial"/>
                <w:sz w:val="20"/>
                <w:szCs w:val="20"/>
              </w:rPr>
            </w:pPr>
            <w:r w:rsidRPr="00143653">
              <w:rPr>
                <w:rFonts w:ascii="Arial" w:hAnsi="Arial" w:cs="Arial"/>
                <w:sz w:val="20"/>
                <w:szCs w:val="20"/>
              </w:rPr>
              <w:t>3.2</w:t>
            </w:r>
            <w:r w:rsidR="00122B4A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="009036A6" w:rsidRPr="00143653">
              <w:rPr>
                <w:rFonts w:ascii="Arial" w:hAnsi="Arial" w:cs="Arial"/>
                <w:sz w:val="20"/>
                <w:szCs w:val="20"/>
              </w:rPr>
              <w:t>Termo-higrômetro</w:t>
            </w:r>
            <w:proofErr w:type="spellEnd"/>
            <w:r w:rsidR="00A21749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14:paraId="7F826838" w14:textId="68713CBB" w:rsidR="00C35E73" w:rsidRPr="00143653" w:rsidRDefault="00C35E73">
      <w:pPr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2"/>
      </w:tblGrid>
      <w:tr w:rsidR="00C35E73" w:rsidRPr="00143653" w14:paraId="5A1E7D03" w14:textId="77777777" w:rsidTr="009036A6">
        <w:tc>
          <w:tcPr>
            <w:tcW w:w="9622" w:type="dxa"/>
            <w:tcBorders>
              <w:bottom w:val="single" w:sz="4" w:space="0" w:color="auto"/>
            </w:tcBorders>
            <w:shd w:val="clear" w:color="auto" w:fill="9CC2E5" w:themeFill="accent5" w:themeFillTint="99"/>
          </w:tcPr>
          <w:p w14:paraId="26D87C1F" w14:textId="039A91FE" w:rsidR="00C35E73" w:rsidRPr="00143653" w:rsidRDefault="00004E2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43653">
              <w:rPr>
                <w:rFonts w:ascii="Arial" w:hAnsi="Arial" w:cs="Arial"/>
                <w:b/>
                <w:bCs/>
                <w:sz w:val="20"/>
                <w:szCs w:val="20"/>
              </w:rPr>
              <w:t>4. Referências</w:t>
            </w:r>
          </w:p>
        </w:tc>
      </w:tr>
      <w:tr w:rsidR="00C35E73" w:rsidRPr="00143653" w14:paraId="733232D7" w14:textId="77777777" w:rsidTr="009036A6">
        <w:trPr>
          <w:trHeight w:val="77"/>
        </w:trPr>
        <w:tc>
          <w:tcPr>
            <w:tcW w:w="9622" w:type="dxa"/>
            <w:tcBorders>
              <w:bottom w:val="single" w:sz="4" w:space="0" w:color="auto"/>
            </w:tcBorders>
          </w:tcPr>
          <w:p w14:paraId="5EAECE6E" w14:textId="00B56245" w:rsidR="00C35E73" w:rsidRPr="00143653" w:rsidRDefault="004E0A35">
            <w:pPr>
              <w:rPr>
                <w:rFonts w:ascii="Arial" w:hAnsi="Arial" w:cs="Arial"/>
                <w:sz w:val="20"/>
                <w:szCs w:val="20"/>
              </w:rPr>
            </w:pPr>
            <w:r w:rsidRPr="00143653">
              <w:rPr>
                <w:rFonts w:ascii="Arial" w:hAnsi="Arial" w:cs="Arial"/>
                <w:sz w:val="20"/>
                <w:szCs w:val="20"/>
              </w:rPr>
              <w:t>4.1</w:t>
            </w:r>
            <w:r w:rsidR="009036A6" w:rsidRPr="00143653">
              <w:rPr>
                <w:rFonts w:ascii="Arial" w:hAnsi="Arial" w:cs="Arial"/>
                <w:sz w:val="20"/>
                <w:szCs w:val="20"/>
              </w:rPr>
              <w:t>.</w:t>
            </w:r>
            <w:r w:rsidRPr="00143653">
              <w:rPr>
                <w:rFonts w:ascii="Arial" w:hAnsi="Arial" w:cs="Arial"/>
                <w:sz w:val="20"/>
                <w:szCs w:val="20"/>
              </w:rPr>
              <w:t xml:space="preserve"> </w:t>
            </w:r>
            <w:hyperlink r:id="rId8" w:tooltip="Resolução - RDC Nº 44/09 Anvisa" w:history="1">
              <w:r w:rsidR="009036A6" w:rsidRPr="00143653">
                <w:rPr>
                  <w:rStyle w:val="Hyperlink"/>
                  <w:rFonts w:ascii="Arial" w:hAnsi="Arial" w:cs="Arial"/>
                  <w:bCs/>
                  <w:color w:val="222222"/>
                  <w:sz w:val="20"/>
                  <w:szCs w:val="20"/>
                  <w:u w:val="none"/>
                </w:rPr>
                <w:t>Resolução - RDC Nº 44/09 A</w:t>
              </w:r>
            </w:hyperlink>
            <w:r w:rsidR="009036A6" w:rsidRPr="00143653">
              <w:rPr>
                <w:rFonts w:ascii="Arial" w:hAnsi="Arial" w:cs="Arial"/>
                <w:bCs/>
                <w:color w:val="333333"/>
                <w:sz w:val="20"/>
                <w:szCs w:val="20"/>
              </w:rPr>
              <w:t>NVISA.</w:t>
            </w:r>
          </w:p>
        </w:tc>
      </w:tr>
    </w:tbl>
    <w:p w14:paraId="5B33D19C" w14:textId="77777777" w:rsidR="00C35E73" w:rsidRPr="00143653" w:rsidRDefault="00C35E73">
      <w:pPr>
        <w:rPr>
          <w:rFonts w:ascii="Arial" w:hAnsi="Arial" w:cs="Arial"/>
          <w:sz w:val="20"/>
          <w:szCs w:val="20"/>
        </w:rPr>
      </w:pPr>
    </w:p>
    <w:sectPr w:rsidR="00C35E73" w:rsidRPr="00143653" w:rsidSect="00C35E73">
      <w:headerReference w:type="default" r:id="rId9"/>
      <w:footerReference w:type="default" r:id="rId10"/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7E26C2" w14:textId="77777777" w:rsidR="00411714" w:rsidRDefault="00411714" w:rsidP="00C35E73">
      <w:r>
        <w:separator/>
      </w:r>
    </w:p>
  </w:endnote>
  <w:endnote w:type="continuationSeparator" w:id="0">
    <w:p w14:paraId="54D28805" w14:textId="77777777" w:rsidR="00411714" w:rsidRDefault="00411714" w:rsidP="00C35E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A6D6E4" w14:textId="77777777" w:rsidR="00411714" w:rsidRDefault="00411714" w:rsidP="00BD41A6">
    <w:pPr>
      <w:pStyle w:val="Corpodetexto"/>
      <w:spacing w:before="0" w:beforeAutospacing="0" w:after="0" w:afterAutospacing="0"/>
      <w:ind w:left="1539" w:right="102"/>
      <w:jc w:val="center"/>
      <w:rPr>
        <w:sz w:val="16"/>
        <w:szCs w:val="16"/>
      </w:rPr>
    </w:pPr>
    <w:r w:rsidRPr="00080CEE">
      <w:rPr>
        <w:color w:val="003D70"/>
        <w:w w:val="95"/>
        <w:sz w:val="16"/>
        <w:szCs w:val="16"/>
      </w:rPr>
      <w:t>Sistema de Emergência Móvel de Brasília Ltda.</w:t>
    </w:r>
  </w:p>
  <w:p w14:paraId="028EACB8" w14:textId="77777777" w:rsidR="00411714" w:rsidRDefault="00411714" w:rsidP="00BD41A6">
    <w:pPr>
      <w:pStyle w:val="Corpodetexto"/>
      <w:spacing w:before="0" w:beforeAutospacing="0" w:after="0" w:afterAutospacing="0"/>
      <w:ind w:left="1539" w:right="102"/>
      <w:jc w:val="center"/>
      <w:rPr>
        <w:sz w:val="16"/>
        <w:szCs w:val="16"/>
      </w:rPr>
    </w:pPr>
    <w:r w:rsidRPr="00080CEE">
      <w:rPr>
        <w:color w:val="003D70"/>
        <w:spacing w:val="-1"/>
        <w:sz w:val="16"/>
        <w:szCs w:val="16"/>
      </w:rPr>
      <w:t>SAAN,</w:t>
    </w:r>
    <w:r w:rsidRPr="00080CEE">
      <w:rPr>
        <w:color w:val="003D70"/>
        <w:spacing w:val="-15"/>
        <w:sz w:val="16"/>
        <w:szCs w:val="16"/>
      </w:rPr>
      <w:t xml:space="preserve"> </w:t>
    </w:r>
    <w:r w:rsidRPr="00080CEE">
      <w:rPr>
        <w:color w:val="003D70"/>
        <w:spacing w:val="-1"/>
        <w:sz w:val="16"/>
        <w:szCs w:val="16"/>
      </w:rPr>
      <w:t>Quadra n.º 01,</w:t>
    </w:r>
    <w:r w:rsidRPr="00080CEE">
      <w:rPr>
        <w:color w:val="003D70"/>
        <w:spacing w:val="-15"/>
        <w:sz w:val="16"/>
        <w:szCs w:val="16"/>
      </w:rPr>
      <w:t xml:space="preserve"> </w:t>
    </w:r>
    <w:r w:rsidRPr="00080CEE">
      <w:rPr>
        <w:color w:val="003D70"/>
        <w:spacing w:val="-1"/>
        <w:sz w:val="16"/>
        <w:szCs w:val="16"/>
      </w:rPr>
      <w:t>Lotes n.º 25/35 – CEP</w:t>
    </w:r>
    <w:r w:rsidRPr="00080CEE">
      <w:rPr>
        <w:color w:val="003D70"/>
        <w:spacing w:val="-15"/>
        <w:sz w:val="16"/>
        <w:szCs w:val="16"/>
      </w:rPr>
      <w:t xml:space="preserve">: </w:t>
    </w:r>
    <w:r w:rsidRPr="00080CEE">
      <w:rPr>
        <w:color w:val="003D70"/>
        <w:sz w:val="16"/>
        <w:szCs w:val="16"/>
      </w:rPr>
      <w:t>70.632-100 – Brasília/DF</w:t>
    </w:r>
  </w:p>
  <w:p w14:paraId="3684B1B0" w14:textId="77777777" w:rsidR="00411714" w:rsidRPr="00080CEE" w:rsidRDefault="00411714" w:rsidP="00BD41A6">
    <w:pPr>
      <w:pStyle w:val="Corpodetexto"/>
      <w:spacing w:before="0" w:beforeAutospacing="0" w:after="0" w:afterAutospacing="0"/>
      <w:ind w:left="1539" w:right="102"/>
      <w:jc w:val="center"/>
      <w:rPr>
        <w:sz w:val="16"/>
        <w:szCs w:val="16"/>
      </w:rPr>
    </w:pPr>
    <w:r w:rsidRPr="00080CEE">
      <w:rPr>
        <w:color w:val="003D70"/>
        <w:spacing w:val="-1"/>
        <w:sz w:val="16"/>
        <w:szCs w:val="16"/>
      </w:rPr>
      <w:t>+55</w:t>
    </w:r>
    <w:r w:rsidRPr="00080CEE">
      <w:rPr>
        <w:color w:val="003D70"/>
        <w:spacing w:val="-15"/>
        <w:sz w:val="16"/>
        <w:szCs w:val="16"/>
      </w:rPr>
      <w:t xml:space="preserve"> </w:t>
    </w:r>
    <w:r w:rsidRPr="00080CEE">
      <w:rPr>
        <w:color w:val="003D70"/>
        <w:spacing w:val="-1"/>
        <w:sz w:val="16"/>
        <w:szCs w:val="16"/>
      </w:rPr>
      <w:t>61 3284-0008</w:t>
    </w:r>
  </w:p>
  <w:p w14:paraId="42FB9127" w14:textId="77777777" w:rsidR="00411714" w:rsidRDefault="0041171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6B8C1B" w14:textId="77777777" w:rsidR="00411714" w:rsidRDefault="00411714" w:rsidP="00C35E73">
      <w:r>
        <w:separator/>
      </w:r>
    </w:p>
  </w:footnote>
  <w:footnote w:type="continuationSeparator" w:id="0">
    <w:p w14:paraId="3D09548E" w14:textId="77777777" w:rsidR="00411714" w:rsidRDefault="00411714" w:rsidP="00C35E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BD0CF3" w14:textId="02C86C28" w:rsidR="00411714" w:rsidRDefault="00411714" w:rsidP="00D32EB5">
    <w:pPr>
      <w:pStyle w:val="Cabealho"/>
      <w:spacing w:before="120"/>
      <w:jc w:val="both"/>
    </w:pPr>
    <w:r>
      <w:rPr>
        <w:rFonts w:ascii="Times New Roman"/>
        <w:b/>
        <w:noProof/>
        <w:sz w:val="20"/>
        <w:lang w:eastAsia="pt-BR"/>
      </w:rPr>
      <w:drawing>
        <wp:anchor distT="0" distB="0" distL="114300" distR="114300" simplePos="0" relativeHeight="251659264" behindDoc="0" locked="0" layoutInCell="1" allowOverlap="1" wp14:anchorId="3596144A" wp14:editId="0AB5E71E">
          <wp:simplePos x="0" y="0"/>
          <wp:positionH relativeFrom="column">
            <wp:posOffset>-604520</wp:posOffset>
          </wp:positionH>
          <wp:positionV relativeFrom="paragraph">
            <wp:posOffset>-247650</wp:posOffset>
          </wp:positionV>
          <wp:extent cx="1402715" cy="554990"/>
          <wp:effectExtent l="0" t="0" r="0" b="3810"/>
          <wp:wrapSquare wrapText="bothSides"/>
          <wp:docPr id="73" name="image1.png" descr="Uma imagem contendo 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3" name="image1.png" descr="Uma imagem contendo Logotipo&#10;&#10;Descrição gerada automaticamente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2715" cy="5549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AE61EB9" w14:textId="77777777" w:rsidR="00411714" w:rsidRDefault="00411714" w:rsidP="00D32EB5">
    <w:pPr>
      <w:pStyle w:val="Cabealho"/>
      <w:spacing w:before="120"/>
      <w:jc w:val="both"/>
    </w:pPr>
  </w:p>
  <w:p w14:paraId="4E50575E" w14:textId="4CF2342C" w:rsidR="00411714" w:rsidRDefault="00411714" w:rsidP="00D32EB5">
    <w:pPr>
      <w:pStyle w:val="Cabealho"/>
      <w:spacing w:before="120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F03C09"/>
    <w:multiLevelType w:val="hybridMultilevel"/>
    <w:tmpl w:val="9320B518"/>
    <w:lvl w:ilvl="0" w:tplc="4AE485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E73"/>
    <w:rsid w:val="00004E2B"/>
    <w:rsid w:val="00122B4A"/>
    <w:rsid w:val="00137303"/>
    <w:rsid w:val="00143653"/>
    <w:rsid w:val="00205E36"/>
    <w:rsid w:val="00236993"/>
    <w:rsid w:val="002800CA"/>
    <w:rsid w:val="00411714"/>
    <w:rsid w:val="00462288"/>
    <w:rsid w:val="004A2F99"/>
    <w:rsid w:val="004A411F"/>
    <w:rsid w:val="004E0A35"/>
    <w:rsid w:val="00547FD0"/>
    <w:rsid w:val="0075753D"/>
    <w:rsid w:val="00764424"/>
    <w:rsid w:val="00797FF1"/>
    <w:rsid w:val="009036A6"/>
    <w:rsid w:val="00A0566F"/>
    <w:rsid w:val="00A21749"/>
    <w:rsid w:val="00A8555D"/>
    <w:rsid w:val="00AE1977"/>
    <w:rsid w:val="00B256D5"/>
    <w:rsid w:val="00B649FF"/>
    <w:rsid w:val="00BD41A6"/>
    <w:rsid w:val="00C35E73"/>
    <w:rsid w:val="00C614C3"/>
    <w:rsid w:val="00CD0F83"/>
    <w:rsid w:val="00CD15CA"/>
    <w:rsid w:val="00CE7C06"/>
    <w:rsid w:val="00D2590D"/>
    <w:rsid w:val="00D32EB5"/>
    <w:rsid w:val="00DD39D9"/>
    <w:rsid w:val="00E01EB1"/>
    <w:rsid w:val="00E533EB"/>
    <w:rsid w:val="00E56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B6C0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35E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C35E7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35E73"/>
  </w:style>
  <w:style w:type="paragraph" w:styleId="Rodap">
    <w:name w:val="footer"/>
    <w:basedOn w:val="Normal"/>
    <w:link w:val="RodapChar"/>
    <w:uiPriority w:val="99"/>
    <w:unhideWhenUsed/>
    <w:rsid w:val="00C35E7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35E73"/>
  </w:style>
  <w:style w:type="paragraph" w:styleId="Corpodetexto">
    <w:name w:val="Body Text"/>
    <w:basedOn w:val="Normal"/>
    <w:link w:val="CorpodetextoChar"/>
    <w:uiPriority w:val="1"/>
    <w:qFormat/>
    <w:rsid w:val="00D32EB5"/>
    <w:pPr>
      <w:spacing w:before="100" w:beforeAutospacing="1" w:after="100" w:afterAutospacing="1"/>
      <w:ind w:left="1134" w:right="1134"/>
    </w:pPr>
    <w:rPr>
      <w:rFonts w:ascii="Arial" w:eastAsia="Arial" w:hAnsi="Arial" w:cs="Arial"/>
      <w:b/>
      <w:bCs/>
      <w:sz w:val="23"/>
      <w:szCs w:val="23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D32EB5"/>
    <w:rPr>
      <w:rFonts w:ascii="Arial" w:eastAsia="Arial" w:hAnsi="Arial" w:cs="Arial"/>
      <w:b/>
      <w:bCs/>
      <w:sz w:val="23"/>
      <w:szCs w:val="23"/>
      <w:lang w:val="pt-PT"/>
    </w:rPr>
  </w:style>
  <w:style w:type="paragraph" w:styleId="PargrafodaLista">
    <w:name w:val="List Paragraph"/>
    <w:basedOn w:val="Normal"/>
    <w:uiPriority w:val="34"/>
    <w:qFormat/>
    <w:rsid w:val="00004E2B"/>
    <w:pPr>
      <w:ind w:left="720"/>
      <w:contextualSpacing/>
    </w:pPr>
  </w:style>
  <w:style w:type="character" w:styleId="Hyperlink">
    <w:name w:val="Hyperlink"/>
    <w:rsid w:val="009036A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35E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C35E7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35E73"/>
  </w:style>
  <w:style w:type="paragraph" w:styleId="Rodap">
    <w:name w:val="footer"/>
    <w:basedOn w:val="Normal"/>
    <w:link w:val="RodapChar"/>
    <w:uiPriority w:val="99"/>
    <w:unhideWhenUsed/>
    <w:rsid w:val="00C35E7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35E73"/>
  </w:style>
  <w:style w:type="paragraph" w:styleId="Corpodetexto">
    <w:name w:val="Body Text"/>
    <w:basedOn w:val="Normal"/>
    <w:link w:val="CorpodetextoChar"/>
    <w:uiPriority w:val="1"/>
    <w:qFormat/>
    <w:rsid w:val="00D32EB5"/>
    <w:pPr>
      <w:spacing w:before="100" w:beforeAutospacing="1" w:after="100" w:afterAutospacing="1"/>
      <w:ind w:left="1134" w:right="1134"/>
    </w:pPr>
    <w:rPr>
      <w:rFonts w:ascii="Arial" w:eastAsia="Arial" w:hAnsi="Arial" w:cs="Arial"/>
      <w:b/>
      <w:bCs/>
      <w:sz w:val="23"/>
      <w:szCs w:val="23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D32EB5"/>
    <w:rPr>
      <w:rFonts w:ascii="Arial" w:eastAsia="Arial" w:hAnsi="Arial" w:cs="Arial"/>
      <w:b/>
      <w:bCs/>
      <w:sz w:val="23"/>
      <w:szCs w:val="23"/>
      <w:lang w:val="pt-PT"/>
    </w:rPr>
  </w:style>
  <w:style w:type="paragraph" w:styleId="PargrafodaLista">
    <w:name w:val="List Paragraph"/>
    <w:basedOn w:val="Normal"/>
    <w:uiPriority w:val="34"/>
    <w:qFormat/>
    <w:rsid w:val="00004E2B"/>
    <w:pPr>
      <w:ind w:left="720"/>
      <w:contextualSpacing/>
    </w:pPr>
  </w:style>
  <w:style w:type="character" w:styleId="Hyperlink">
    <w:name w:val="Hyperlink"/>
    <w:rsid w:val="009036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81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52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16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farma.com.br/noticia-setor-farmaceutico/legislacao-farmaceutica/192-resolucao-rdc-no-4409-na-intrega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460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Viana Chagas</dc:creator>
  <cp:keywords/>
  <dc:description/>
  <cp:lastModifiedBy>Viktor Rodrigues de Sousa Figueiredo</cp:lastModifiedBy>
  <cp:revision>33</cp:revision>
  <cp:lastPrinted>2022-09-01T19:34:00Z</cp:lastPrinted>
  <dcterms:created xsi:type="dcterms:W3CDTF">2022-09-01T19:18:00Z</dcterms:created>
  <dcterms:modified xsi:type="dcterms:W3CDTF">2022-09-06T18:22:00Z</dcterms:modified>
</cp:coreProperties>
</file>