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xmlns:v="urn:schemas-microsoft-com:vml" xmlns:wp="http://schemas.openxmlformats.org/drawingml/2006/wordprocessingDrawing" xmlns:w10="urn:schemas-microsoft-com:office:word" xmlns:a="http://schemas.openxmlformats.org/drawingml/2006/main" xmlns:pic="http://schemas.openxmlformats.org/drawingml/2006/picture">
  <w:body>
    <w:p>
      <w:pPr>
        <w:spacing w:before="1200" w:after="100"/>
        <w:jc w:val="center"/>
      </w:pPr>
      <w:r>
        <w:rPr>
          <w:rFonts w:ascii="Segoe UI Semibold" w:hAnsi="Segoe UI Semibold"/>
          <w:b/>
          <w:sz w:val="24"/>
          <w:color w:val="4F46E5"/>
        </w:rPr>
        <w:t>BUKU PANDUAN PENGGUNA RESMI (USER MANUAL)</w:t>
      </w:r>
    </w:p>
    <w:p>
      <w:pPr>
        <w:spacing w:before="100" w:after="240"/>
        <w:jc w:val="center"/>
      </w:pPr>
      <w:r>
        <w:rPr>
          <w:rFonts w:ascii="Segoe UI" w:hAnsi="Segoe UI"/>
          <w:b/>
          <w:sz w:val="60"/>
          <w:color w:val="0F172A"/>
        </w:rPr>
        <w:t>EduTube LMS</w:t>
      </w:r>
    </w:p>
    <w:p>
      <w:pPr>
        <w:spacing w:before="0" w:after="800"/>
        <w:jc w:val="center"/>
      </w:pPr>
      <w:r>
        <w:rPr>
          <w:rFonts w:ascii="Calibri" w:hAnsi="Calibri"/>
          <w:sz w:val="26"/>
          <w:color w:val="64748B"/>
        </w:rPr>
        <w:t>Platform Pembelajaran Berbasis Video YouTube, Kurikulum Interaktif, Evaluasi Kuis Checkpoint, dan Sertifikasi Digital Resmi</w:t>
      </w:r>
    </w:p>
    <w:p>
      <w:pPr>
        <w:spacing w:before="600" w:after="200"/>
        <w:jc w:val="center"/>
      </w:pPr>
      <w:r>
        <w:rPr>
          <w:rFonts w:ascii="Segoe UI" w:hAnsi="Segoe UI"/>
          <w:sz w:val="22"/>
          <w:color w:val="475569"/>
        </w:rPr>
        <w:t>Edisi Rilis Produksi v2.0 • Tahun 2026</w:t>
      </w:r>
    </w:p>
    <w:p>
      <w:pPr>
        <w:spacing w:before="0" w:after="400"/>
        <w:jc w:val="center"/>
      </w:pPr>
      <w:r>
        <w:rPr>
          <w:rFonts w:ascii="Segoe UI" w:hAnsi="Segoe UI"/>
          <w:b/>
          <w:sz w:val="22"/>
          <w:color w:val="1E293B"/>
        </w:rPr>
        <w:t>Dikembangkan oleh Tim Rekayasa Perangkat Lunak EduTube</w:t>
      </w:r>
    </w:p>
    <w:p>
      <w:r>
        <w:br w:type="page"/>
      </w:r>
    </w:p>
    <w:p>
      <w:pPr>
        <w:pStyle w:val="Heading1"/>
        <w:spacing w:before="400" w:after="160"/>
        <w:pBdr>
          <w:bottom w:val="single" w:sz="12" w:space="4" w:color="CBD5E1"/>
        </w:pBdr>
        <w:keepNext/>
      </w:pPr>
      <w:r>
        <w:rPr>
          <w:rFonts w:ascii="Segoe UI Semibold" w:hAnsi="Segoe UI Semibold"/>
          <w:b/>
          <w:sz w:val="34"/>
          <w:color w:val="1E3A8A"/>
        </w:rPr>
        <w:t>Daftar Isi Buku Panduan</w:t>
      </w:r>
    </w:p>
    <w:p>
      <w:pPr>
        <w:ind w:left="360" w:hanging="240"/>
        <w:spacing w:before="40" w:after="80" w:line="276" w:lineRule="auto"/>
      </w:pPr>
      <w:r>
        <w:rPr>
          <w:rFonts w:ascii="Arial" w:hAnsi="Arial"/>
          <w:color w:val="4F46E5"/>
          <w:sz w:val="20"/>
        </w:rPr>
        <w:t xml:space="preserve">•  </w:t>
      </w:r>
      <w:r>
        <w:rPr>
          <w:b/>
          <w:color w:val="0F172A"/>
          <w:sz w:val="22"/>
        </w:rPr>
        <w:t xml:space="preserve">Bab 1. </w:t>
      </w:r>
      <w:r>
        <w:rPr>
          <w:color w:val="334155"/>
          <w:sz w:val="22"/>
        </w:rPr>
        <w:t xml:space="preserve">Fondasi platform, visi, alur kerja, dan matriks hak akses pengguna</w:t>
      </w:r>
    </w:p>
    <w:p>
      <w:pPr>
        <w:ind w:left="720" w:hanging="240"/>
        <w:spacing w:before="40" w:after="80" w:line="276" w:lineRule="auto"/>
      </w:pPr>
      <w:r>
        <w:rPr>
          <w:rFonts w:ascii="Arial" w:hAnsi="Arial"/>
          <w:color w:val="4F46E5"/>
          <w:sz w:val="20"/>
        </w:rPr>
        <w:t xml:space="preserve">•  </w:t>
      </w:r>
      <w:r>
        <w:rPr>
          <w:b/>
          <w:color w:val="0F172A"/>
          <w:sz w:val="22"/>
        </w:rPr>
        <w:t xml:space="preserve">1.1 </w:t>
      </w:r>
      <w:r>
        <w:rPr>
          <w:color w:val="334155"/>
          <w:sz w:val="22"/>
        </w:rPr>
        <w:t xml:space="preserve">Transformasi kurasi video YouTube menjadi platform belajar akademis</w:t>
      </w:r>
    </w:p>
    <w:p>
      <w:pPr>
        <w:ind w:left="720" w:hanging="240"/>
        <w:spacing w:before="40" w:after="80" w:line="276" w:lineRule="auto"/>
      </w:pPr>
      <w:r>
        <w:rPr>
          <w:rFonts w:ascii="Arial" w:hAnsi="Arial"/>
          <w:color w:val="4F46E5"/>
          <w:sz w:val="20"/>
        </w:rPr>
        <w:t xml:space="preserve">•  </w:t>
      </w:r>
      <w:r>
        <w:rPr>
          <w:b/>
          <w:color w:val="0F172A"/>
          <w:sz w:val="22"/>
        </w:rPr>
        <w:t xml:space="preserve">1.2 </w:t>
      </w:r>
      <w:r>
        <w:rPr>
          <w:color w:val="334155"/>
          <w:sz w:val="22"/>
        </w:rPr>
        <w:t xml:space="preserve">Bebas distraksi, hemat kuota server, kurikulum bertingkat, kuis checkpoint</w:t>
      </w:r>
    </w:p>
    <w:p>
      <w:pPr>
        <w:ind w:left="720" w:hanging="240"/>
        <w:spacing w:before="40" w:after="80" w:line="276" w:lineRule="auto"/>
      </w:pPr>
      <w:r>
        <w:rPr>
          <w:rFonts w:ascii="Arial" w:hAnsi="Arial"/>
          <w:color w:val="4F46E5"/>
          <w:sz w:val="20"/>
        </w:rPr>
        <w:t xml:space="preserve">•  </w:t>
      </w:r>
      <w:r>
        <w:rPr>
          <w:b/>
          <w:color w:val="0F172A"/>
          <w:sz w:val="22"/>
        </w:rPr>
        <w:t xml:space="preserve">1.3 </w:t>
      </w:r>
      <w:r>
        <w:rPr>
          <w:color w:val="334155"/>
          <w:sz w:val="22"/>
        </w:rPr>
        <w:t xml:space="preserve">Alur siswa, instruktur, dan otomatisasi kelulusan</w:t>
      </w:r>
    </w:p>
    <w:p>
      <w:pPr>
        <w:ind w:left="720" w:hanging="240"/>
        <w:spacing w:before="40" w:after="80" w:line="276" w:lineRule="auto"/>
      </w:pPr>
      <w:r>
        <w:rPr>
          <w:rFonts w:ascii="Arial" w:hAnsi="Arial"/>
          <w:color w:val="4F46E5"/>
          <w:sz w:val="20"/>
        </w:rPr>
        <w:t xml:space="preserve">•  </w:t>
      </w:r>
      <w:r>
        <w:rPr>
          <w:b/>
          <w:color w:val="0F172A"/>
          <w:sz w:val="22"/>
        </w:rPr>
        <w:t xml:space="preserve">1.4 </w:t>
      </w:r>
      <w:r>
        <w:rPr>
          <w:color w:val="334155"/>
          <w:sz w:val="22"/>
        </w:rPr>
        <w:t xml:space="preserve">Tabel wewenang Super Admin, Admin Sekolah/Guru, dan Siswa</w:t>
      </w:r>
    </w:p>
    <w:p>
      <w:pPr>
        <w:ind w:left="360" w:hanging="240"/>
        <w:spacing w:before="40" w:after="80" w:line="276" w:lineRule="auto"/>
      </w:pPr>
      <w:r>
        <w:rPr>
          <w:rFonts w:ascii="Arial" w:hAnsi="Arial"/>
          <w:color w:val="4F46E5"/>
          <w:sz w:val="20"/>
        </w:rPr>
        <w:t xml:space="preserve">•  </w:t>
      </w:r>
      <w:r>
        <w:rPr>
          <w:b/>
          <w:color w:val="0F172A"/>
          <w:sz w:val="22"/>
        </w:rPr>
        <w:t xml:space="preserve">Bab 2. </w:t>
      </w:r>
      <w:r>
        <w:rPr>
          <w:color w:val="334155"/>
          <w:sz w:val="22"/>
        </w:rPr>
        <w:t xml:space="preserve">Akses katalog, pemutar video, catatan berwaktu, diskusi, kuis, dan sertifikat</w:t>
      </w:r>
    </w:p>
    <w:p>
      <w:pPr>
        <w:ind w:left="720" w:hanging="240"/>
        <w:spacing w:before="40" w:after="80" w:line="276" w:lineRule="auto"/>
      </w:pPr>
      <w:r>
        <w:rPr>
          <w:rFonts w:ascii="Arial" w:hAnsi="Arial"/>
          <w:color w:val="4F46E5"/>
          <w:sz w:val="20"/>
        </w:rPr>
        <w:t xml:space="preserve">•  </w:t>
      </w:r>
      <w:r>
        <w:rPr>
          <w:b/>
          <w:color w:val="0F172A"/>
          <w:sz w:val="22"/>
        </w:rPr>
        <w:t xml:space="preserve">2.1 </w:t>
      </w:r>
      <w:r>
        <w:rPr>
          <w:color w:val="334155"/>
          <w:sz w:val="22"/>
        </w:rPr>
        <w:t xml:space="preserve">Prosedur login, kartu statistik ringkasan, dan navigasi utama</w:t>
      </w:r>
    </w:p>
    <w:p>
      <w:pPr>
        <w:ind w:left="720" w:hanging="240"/>
        <w:spacing w:before="40" w:after="80" w:line="276" w:lineRule="auto"/>
      </w:pPr>
      <w:r>
        <w:rPr>
          <w:rFonts w:ascii="Arial" w:hAnsi="Arial"/>
          <w:color w:val="4F46E5"/>
          <w:sz w:val="20"/>
        </w:rPr>
        <w:t xml:space="preserve">•  </w:t>
      </w:r>
      <w:r>
        <w:rPr>
          <w:b/>
          <w:color w:val="0F172A"/>
          <w:sz w:val="22"/>
        </w:rPr>
        <w:t xml:space="preserve">2.2 </w:t>
      </w:r>
      <w:r>
        <w:rPr>
          <w:color w:val="334155"/>
          <w:sz w:val="22"/>
        </w:rPr>
        <w:t xml:space="preserve">Pencarian instan topik/instruktur, filter status, dan penanda bookmark</w:t>
      </w:r>
    </w:p>
    <w:p>
      <w:pPr>
        <w:ind w:left="720" w:hanging="240"/>
        <w:spacing w:before="40" w:after="80" w:line="276" w:lineRule="auto"/>
      </w:pPr>
      <w:r>
        <w:rPr>
          <w:rFonts w:ascii="Arial" w:hAnsi="Arial"/>
          <w:color w:val="4F46E5"/>
          <w:sz w:val="20"/>
        </w:rPr>
        <w:t xml:space="preserve">•  </w:t>
      </w:r>
      <w:r>
        <w:rPr>
          <w:b/>
          <w:color w:val="0F172A"/>
          <w:sz w:val="22"/>
        </w:rPr>
        <w:t xml:space="preserve">2.3 </w:t>
      </w:r>
      <w:r>
        <w:rPr>
          <w:color w:val="334155"/>
          <w:sz w:val="22"/>
        </w:rPr>
        <w:t xml:space="preserve">Pemutar video YouTube nocookie, kontrol kecepatan, dan auto-next</w:t>
      </w:r>
    </w:p>
    <w:p>
      <w:pPr>
        <w:ind w:left="720" w:hanging="240"/>
        <w:spacing w:before="40" w:after="80" w:line="276" w:lineRule="auto"/>
      </w:pPr>
      <w:r>
        <w:rPr>
          <w:rFonts w:ascii="Arial" w:hAnsi="Arial"/>
          <w:color w:val="4F46E5"/>
          <w:sz w:val="20"/>
        </w:rPr>
        <w:t xml:space="preserve">•  </w:t>
      </w:r>
      <w:r>
        <w:rPr>
          <w:b/>
          <w:color w:val="0F172A"/>
          <w:sz w:val="22"/>
        </w:rPr>
        <w:t xml:space="preserve">2.4 </w:t>
      </w:r>
      <w:r>
        <w:rPr>
          <w:color w:val="334155"/>
          <w:sz w:val="22"/>
        </w:rPr>
        <w:t xml:space="preserve">Catatan berwaktu (timestamped notes), forum diskusi, unduh sumber daya</w:t>
      </w:r>
    </w:p>
    <w:p>
      <w:pPr>
        <w:ind w:left="720" w:hanging="240"/>
        <w:spacing w:before="40" w:after="80" w:line="276" w:lineRule="auto"/>
      </w:pPr>
      <w:r>
        <w:rPr>
          <w:rFonts w:ascii="Arial" w:hAnsi="Arial"/>
          <w:color w:val="4F46E5"/>
          <w:sz w:val="20"/>
        </w:rPr>
        <w:t xml:space="preserve">•  </w:t>
      </w:r>
      <w:r>
        <w:rPr>
          <w:b/>
          <w:color w:val="0F172A"/>
          <w:sz w:val="22"/>
        </w:rPr>
        <w:t xml:space="preserve">2.5 </w:t>
      </w:r>
      <w:r>
        <w:rPr>
          <w:color w:val="334155"/>
          <w:sz w:val="22"/>
        </w:rPr>
        <w:t xml:space="preserve">Pengerjaan soal pilihan ganda, submit jawaban, passing grade, dan pembahasan</w:t>
      </w:r>
    </w:p>
    <w:p>
      <w:pPr>
        <w:ind w:left="720" w:hanging="240"/>
        <w:spacing w:before="40" w:after="80" w:line="276" w:lineRule="auto"/>
      </w:pPr>
      <w:r>
        <w:rPr>
          <w:rFonts w:ascii="Arial" w:hAnsi="Arial"/>
          <w:color w:val="4F46E5"/>
          <w:sz w:val="20"/>
        </w:rPr>
        <w:t xml:space="preserve">•  </w:t>
      </w:r>
      <w:r>
        <w:rPr>
          <w:b/>
          <w:color w:val="0F172A"/>
          <w:sz w:val="22"/>
        </w:rPr>
        <w:t xml:space="preserve">2.6 </w:t>
      </w:r>
      <w:r>
        <w:rPr>
          <w:color w:val="334155"/>
          <w:sz w:val="22"/>
        </w:rPr>
        <w:t xml:space="preserve">Akses halaman verifikasi, pencetakan lembar resmi, dan validasi QR Code</w:t>
      </w:r>
    </w:p>
    <w:p>
      <w:pPr>
        <w:ind w:left="360" w:hanging="240"/>
        <w:spacing w:before="40" w:after="80" w:line="276" w:lineRule="auto"/>
      </w:pPr>
      <w:r>
        <w:rPr>
          <w:rFonts w:ascii="Arial" w:hAnsi="Arial"/>
          <w:color w:val="4F46E5"/>
          <w:sz w:val="20"/>
        </w:rPr>
        <w:t xml:space="preserve">•  </w:t>
      </w:r>
      <w:r>
        <w:rPr>
          <w:b/>
          <w:color w:val="0F172A"/>
          <w:sz w:val="22"/>
        </w:rPr>
        <w:t xml:space="preserve">Bab 3. </w:t>
      </w:r>
      <w:r>
        <w:rPr>
          <w:color w:val="334155"/>
          <w:sz w:val="22"/>
        </w:rPr>
        <w:t xml:space="preserve">Manajer kursus, Course Builder, impor YouTube, kurikulum, dan manajemen siswa</w:t>
      </w:r>
    </w:p>
    <w:p>
      <w:pPr>
        <w:ind w:left="720" w:hanging="240"/>
        <w:spacing w:before="40" w:after="80" w:line="276" w:lineRule="auto"/>
      </w:pPr>
      <w:r>
        <w:rPr>
          <w:rFonts w:ascii="Arial" w:hAnsi="Arial"/>
          <w:color w:val="4F46E5"/>
          <w:sz w:val="20"/>
        </w:rPr>
        <w:t xml:space="preserve">•  </w:t>
      </w:r>
      <w:r>
        <w:rPr>
          <w:b/>
          <w:color w:val="0F172A"/>
          <w:sz w:val="22"/>
        </w:rPr>
        <w:t xml:space="preserve">3.1 </w:t>
      </w:r>
      <w:r>
        <w:rPr>
          <w:color w:val="334155"/>
          <w:sz w:val="22"/>
        </w:rPr>
        <w:t xml:space="preserve">Total video aktif, jam tonton siswa, kesehatan API, dan analitik kelas</w:t>
      </w:r>
    </w:p>
    <w:p>
      <w:pPr>
        <w:ind w:left="720" w:hanging="240"/>
        <w:spacing w:before="40" w:after="80" w:line="276" w:lineRule="auto"/>
      </w:pPr>
      <w:r>
        <w:rPr>
          <w:rFonts w:ascii="Arial" w:hAnsi="Arial"/>
          <w:color w:val="4F46E5"/>
          <w:sz w:val="20"/>
        </w:rPr>
        <w:t xml:space="preserve">•  </w:t>
      </w:r>
      <w:r>
        <w:rPr>
          <w:b/>
          <w:color w:val="0F172A"/>
          <w:sz w:val="22"/>
        </w:rPr>
        <w:t xml:space="preserve">3.2 </w:t>
      </w:r>
      <w:r>
        <w:rPr>
          <w:color w:val="334155"/>
          <w:sz w:val="22"/>
        </w:rPr>
        <w:t xml:space="preserve">Formulir pembuatan kursus, penetapan kategori, tingkat kesulitan, dan thumbnail</w:t>
      </w:r>
    </w:p>
    <w:p>
      <w:pPr>
        <w:ind w:left="720" w:hanging="240"/>
        <w:spacing w:before="40" w:after="80" w:line="276" w:lineRule="auto"/>
      </w:pPr>
      <w:r>
        <w:rPr>
          <w:rFonts w:ascii="Arial" w:hAnsi="Arial"/>
          <w:color w:val="4F46E5"/>
          <w:sz w:val="20"/>
        </w:rPr>
        <w:t xml:space="preserve">•  </w:t>
      </w:r>
      <w:r>
        <w:rPr>
          <w:b/>
          <w:color w:val="0F172A"/>
          <w:sz w:val="22"/>
        </w:rPr>
        <w:t xml:space="preserve">3.3 </w:t>
      </w:r>
      <w:r>
        <w:rPr>
          <w:color w:val="334155"/>
          <w:sz w:val="22"/>
        </w:rPr>
        <w:t xml:space="preserve">Tempel tautan YouTube, ekstraksi instan judul &amp; durasi, simpan draf/publikasi</w:t>
      </w:r>
    </w:p>
    <w:p>
      <w:pPr>
        <w:ind w:left="720" w:hanging="240"/>
        <w:spacing w:before="40" w:after="80" w:line="276" w:lineRule="auto"/>
      </w:pPr>
      <w:r>
        <w:rPr>
          <w:rFonts w:ascii="Arial" w:hAnsi="Arial"/>
          <w:color w:val="4F46E5"/>
          <w:sz w:val="20"/>
        </w:rPr>
        <w:t xml:space="preserve">•  </w:t>
      </w:r>
      <w:r>
        <w:rPr>
          <w:b/>
          <w:color w:val="0F172A"/>
          <w:sz w:val="22"/>
        </w:rPr>
        <w:t xml:space="preserve">3.4 </w:t>
      </w:r>
      <w:r>
        <w:rPr>
          <w:color w:val="334155"/>
          <w:sz w:val="22"/>
        </w:rPr>
        <w:t xml:space="preserve">Pengorganisasian modul, pengurutan pelajaran, dan struktur silabus</w:t>
      </w:r>
    </w:p>
    <w:p>
      <w:pPr>
        <w:ind w:left="720" w:hanging="240"/>
        <w:spacing w:before="40" w:after="80" w:line="276" w:lineRule="auto"/>
      </w:pPr>
      <w:r>
        <w:rPr>
          <w:rFonts w:ascii="Arial" w:hAnsi="Arial"/>
          <w:color w:val="4F46E5"/>
          <w:sz w:val="20"/>
        </w:rPr>
        <w:t xml:space="preserve">•  </w:t>
      </w:r>
      <w:r>
        <w:rPr>
          <w:b/>
          <w:color w:val="0F172A"/>
          <w:sz w:val="22"/>
        </w:rPr>
        <w:t xml:space="preserve">3.5 </w:t>
      </w:r>
      <w:r>
        <w:rPr>
          <w:color w:val="334155"/>
          <w:sz w:val="22"/>
        </w:rPr>
        <w:t xml:space="preserve">Penyusunan pertanyaan, passing grade kelulusan, opsi acak, dan pembahasan</w:t>
      </w:r>
    </w:p>
    <w:p>
      <w:pPr>
        <w:ind w:left="720" w:hanging="240"/>
        <w:spacing w:before="40" w:after="80" w:line="276" w:lineRule="auto"/>
      </w:pPr>
      <w:r>
        <w:rPr>
          <w:rFonts w:ascii="Arial" w:hAnsi="Arial"/>
          <w:color w:val="4F46E5"/>
          <w:sz w:val="20"/>
        </w:rPr>
        <w:t xml:space="preserve">•  </w:t>
      </w:r>
      <w:r>
        <w:rPr>
          <w:b/>
          <w:color w:val="0F172A"/>
          <w:sz w:val="22"/>
        </w:rPr>
        <w:t xml:space="preserve">3.6 </w:t>
      </w:r>
      <w:r>
        <w:rPr>
          <w:color w:val="334155"/>
          <w:sz w:val="22"/>
        </w:rPr>
        <w:t xml:space="preserve">Penyematan materi PDF, slide presentasi, dan repositori praktikum</w:t>
      </w:r>
    </w:p>
    <w:p>
      <w:pPr>
        <w:ind w:left="720" w:hanging="240"/>
        <w:spacing w:before="40" w:after="80" w:line="276" w:lineRule="auto"/>
      </w:pPr>
      <w:r>
        <w:rPr>
          <w:rFonts w:ascii="Arial" w:hAnsi="Arial"/>
          <w:color w:val="4F46E5"/>
          <w:sz w:val="20"/>
        </w:rPr>
        <w:t xml:space="preserve">•  </w:t>
      </w:r>
      <w:r>
        <w:rPr>
          <w:b/>
          <w:color w:val="0F172A"/>
          <w:sz w:val="22"/>
        </w:rPr>
        <w:t xml:space="preserve">3.7 </w:t>
      </w:r>
      <w:r>
        <w:rPr>
          <w:color w:val="334155"/>
          <w:sz w:val="22"/>
        </w:rPr>
        <w:t xml:space="preserve">Pendaftaran mandiri, template CSV massal, reset kata sandi, dan unduh data</w:t>
      </w:r>
    </w:p>
    <w:p>
      <w:pPr>
        <w:ind w:left="720" w:hanging="240"/>
        <w:spacing w:before="40" w:after="80" w:line="276" w:lineRule="auto"/>
      </w:pPr>
      <w:r>
        <w:rPr>
          <w:rFonts w:ascii="Arial" w:hAnsi="Arial"/>
          <w:color w:val="4F46E5"/>
          <w:sz w:val="20"/>
        </w:rPr>
        <w:t xml:space="preserve">•  </w:t>
      </w:r>
      <w:r>
        <w:rPr>
          <w:b/>
          <w:color w:val="0F172A"/>
          <w:sz w:val="22"/>
        </w:rPr>
        <w:t xml:space="preserve">3.8 </w:t>
      </w:r>
      <w:r>
        <w:rPr>
          <w:color w:val="334155"/>
          <w:sz w:val="22"/>
        </w:rPr>
        <w:t xml:space="preserve">Penyampaian kendala operasional ke Super Admin dan pelacakan status tiket</w:t>
      </w:r>
    </w:p>
    <w:p>
      <w:pPr>
        <w:ind w:left="360" w:hanging="240"/>
        <w:spacing w:before="40" w:after="80" w:line="276" w:lineRule="auto"/>
      </w:pPr>
      <w:r>
        <w:rPr>
          <w:rFonts w:ascii="Arial" w:hAnsi="Arial"/>
          <w:color w:val="4F46E5"/>
          <w:sz w:val="20"/>
        </w:rPr>
        <w:t xml:space="preserve">•  </w:t>
      </w:r>
      <w:r>
        <w:rPr>
          <w:b/>
          <w:color w:val="0F172A"/>
          <w:sz w:val="22"/>
        </w:rPr>
        <w:t xml:space="preserve">Bab 4. </w:t>
      </w:r>
      <w:r>
        <w:rPr>
          <w:color w:val="334155"/>
          <w:sz w:val="22"/>
        </w:rPr>
        <w:t xml:space="preserve">Multi-sekolah, administrasi user, master kategori, konfigurasi platform, dan helpdesk</w:t>
      </w:r>
    </w:p>
    <w:p>
      <w:pPr>
        <w:ind w:left="720" w:hanging="240"/>
        <w:spacing w:before="40" w:after="80" w:line="276" w:lineRule="auto"/>
      </w:pPr>
      <w:r>
        <w:rPr>
          <w:rFonts w:ascii="Arial" w:hAnsi="Arial"/>
          <w:color w:val="4F46E5"/>
          <w:sz w:val="20"/>
        </w:rPr>
        <w:t xml:space="preserve">•  </w:t>
      </w:r>
      <w:r>
        <w:rPr>
          <w:b/>
          <w:color w:val="0F172A"/>
          <w:sz w:val="22"/>
        </w:rPr>
        <w:t xml:space="preserve">4.1 </w:t>
      </w:r>
      <w:r>
        <w:rPr>
          <w:color w:val="334155"/>
          <w:sz w:val="22"/>
        </w:rPr>
        <w:t xml:space="preserve">Pemantauan lintas instansi, total pengguna platform, dan antrean helpdesk</w:t>
      </w:r>
    </w:p>
    <w:p>
      <w:pPr>
        <w:ind w:left="720" w:hanging="240"/>
        <w:spacing w:before="40" w:after="80" w:line="276" w:lineRule="auto"/>
      </w:pPr>
      <w:r>
        <w:rPr>
          <w:rFonts w:ascii="Arial" w:hAnsi="Arial"/>
          <w:color w:val="4F46E5"/>
          <w:sz w:val="20"/>
        </w:rPr>
        <w:t xml:space="preserve">•  </w:t>
      </w:r>
      <w:r>
        <w:rPr>
          <w:b/>
          <w:color w:val="0F172A"/>
          <w:sz w:val="22"/>
        </w:rPr>
        <w:t xml:space="preserve">4.2 </w:t>
      </w:r>
      <w:r>
        <w:rPr>
          <w:color w:val="334155"/>
          <w:sz w:val="22"/>
        </w:rPr>
        <w:t xml:space="preserve">Pendaftaran instansi baru, penetapan penanggung jawab, dan aktivasi sekolah</w:t>
      </w:r>
    </w:p>
    <w:p>
      <w:pPr>
        <w:ind w:left="720" w:hanging="240"/>
        <w:spacing w:before="40" w:after="80" w:line="276" w:lineRule="auto"/>
      </w:pPr>
      <w:r>
        <w:rPr>
          <w:rFonts w:ascii="Arial" w:hAnsi="Arial"/>
          <w:color w:val="4F46E5"/>
          <w:sz w:val="20"/>
        </w:rPr>
        <w:t xml:space="preserve">•  </w:t>
      </w:r>
      <w:r>
        <w:rPr>
          <w:b/>
          <w:color w:val="0F172A"/>
          <w:sz w:val="22"/>
        </w:rPr>
        <w:t xml:space="preserve">4.3 </w:t>
      </w:r>
      <w:r>
        <w:rPr>
          <w:color w:val="334155"/>
          <w:sz w:val="22"/>
        </w:rPr>
        <w:t xml:space="preserve">Penetapan peran (Role Assignment), penonaktifan akun, dan reset akses</w:t>
      </w:r>
    </w:p>
    <w:p>
      <w:pPr>
        <w:ind w:left="720" w:hanging="240"/>
        <w:spacing w:before="40" w:after="80" w:line="276" w:lineRule="auto"/>
      </w:pPr>
      <w:r>
        <w:rPr>
          <w:rFonts w:ascii="Arial" w:hAnsi="Arial"/>
          <w:color w:val="4F46E5"/>
          <w:sz w:val="20"/>
        </w:rPr>
        <w:t xml:space="preserve">•  </w:t>
      </w:r>
      <w:r>
        <w:rPr>
          <w:b/>
          <w:color w:val="0F172A"/>
          <w:sz w:val="22"/>
        </w:rPr>
        <w:t xml:space="preserve">4.4 </w:t>
      </w:r>
      <w:r>
        <w:rPr>
          <w:color w:val="334155"/>
          <w:sz w:val="22"/>
        </w:rPr>
        <w:t xml:space="preserve">Taksonomi keilmuan, penetapan slug, ikon kategori, dan warna visual</w:t>
      </w:r>
    </w:p>
    <w:p>
      <w:pPr>
        <w:ind w:left="720" w:hanging="240"/>
        <w:spacing w:before="40" w:after="80" w:line="276" w:lineRule="auto"/>
      </w:pPr>
      <w:r>
        <w:rPr>
          <w:rFonts w:ascii="Arial" w:hAnsi="Arial"/>
          <w:color w:val="4F46E5"/>
          <w:sz w:val="20"/>
        </w:rPr>
        <w:t xml:space="preserve">•  </w:t>
      </w:r>
      <w:r>
        <w:rPr>
          <w:b/>
          <w:color w:val="0F172A"/>
          <w:sz w:val="22"/>
        </w:rPr>
        <w:t xml:space="preserve">4.5 </w:t>
      </w:r>
      <w:r>
        <w:rPr>
          <w:color w:val="334155"/>
          <w:sz w:val="22"/>
        </w:rPr>
        <w:t xml:space="preserve">Identitas institusi, nama platform, kontak resmi, dan batas durasi sesi</w:t>
      </w:r>
    </w:p>
    <w:p>
      <w:pPr>
        <w:ind w:left="720" w:hanging="240"/>
        <w:spacing w:before="40" w:after="80" w:line="276" w:lineRule="auto"/>
      </w:pPr>
      <w:r>
        <w:rPr>
          <w:rFonts w:ascii="Arial" w:hAnsi="Arial"/>
          <w:color w:val="4F46E5"/>
          <w:sz w:val="20"/>
        </w:rPr>
        <w:t xml:space="preserve">•  </w:t>
      </w:r>
      <w:r>
        <w:rPr>
          <w:b/>
          <w:color w:val="0F172A"/>
          <w:sz w:val="22"/>
        </w:rPr>
        <w:t xml:space="preserve">4.6 </w:t>
      </w:r>
      <w:r>
        <w:rPr>
          <w:color w:val="334155"/>
          <w:sz w:val="22"/>
        </w:rPr>
        <w:t xml:space="preserve">Inbox tiket pusat, pengiriman tanggapan resmi, dan audit kesehatan server</w:t>
      </w:r>
    </w:p>
    <w:p>
      <w:pPr>
        <w:ind w:left="360" w:hanging="240"/>
        <w:spacing w:before="40" w:after="80" w:line="276" w:lineRule="auto"/>
      </w:pPr>
      <w:r>
        <w:rPr>
          <w:rFonts w:ascii="Arial" w:hAnsi="Arial"/>
          <w:color w:val="4F46E5"/>
          <w:sz w:val="20"/>
        </w:rPr>
        <w:t xml:space="preserve">•  </w:t>
      </w:r>
      <w:r>
        <w:rPr>
          <w:b/>
          <w:color w:val="0F172A"/>
          <w:sz w:val="22"/>
        </w:rPr>
        <w:t xml:space="preserve">Bab 5. </w:t>
      </w:r>
      <w:r>
        <w:rPr>
          <w:color w:val="334155"/>
          <w:sz w:val="22"/>
        </w:rPr>
        <w:t xml:space="preserve">Dua syarat mutlak kelulusan, transparansi checklist, dan keamanan dokumen</w:t>
      </w:r>
    </w:p>
    <w:p>
      <w:pPr>
        <w:ind w:left="720" w:hanging="240"/>
        <w:spacing w:before="40" w:after="80" w:line="276" w:lineRule="auto"/>
      </w:pPr>
      <w:r>
        <w:rPr>
          <w:rFonts w:ascii="Arial" w:hAnsi="Arial"/>
          <w:color w:val="4F46E5"/>
          <w:sz w:val="20"/>
        </w:rPr>
        <w:t xml:space="preserve">•  </w:t>
      </w:r>
      <w:r>
        <w:rPr>
          <w:b/>
          <w:color w:val="0F172A"/>
          <w:sz w:val="22"/>
        </w:rPr>
        <w:t xml:space="preserve">5.1 </w:t>
      </w:r>
      <w:r>
        <w:rPr>
          <w:color w:val="334155"/>
          <w:sz w:val="22"/>
        </w:rPr>
        <w:t xml:space="preserve">100% video selesai ditonton dan seluruh kuis dinyatakan lulus</w:t>
      </w:r>
    </w:p>
    <w:p>
      <w:pPr>
        <w:ind w:left="720" w:hanging="240"/>
        <w:spacing w:before="40" w:after="80" w:line="276" w:lineRule="auto"/>
      </w:pPr>
      <w:r>
        <w:rPr>
          <w:rFonts w:ascii="Arial" w:hAnsi="Arial"/>
          <w:color w:val="4F46E5"/>
          <w:sz w:val="20"/>
        </w:rPr>
        <w:t xml:space="preserve">•  </w:t>
      </w:r>
      <w:r>
        <w:rPr>
          <w:b/>
          <w:color w:val="0F172A"/>
          <w:sz w:val="22"/>
        </w:rPr>
        <w:t xml:space="preserve">5.2 </w:t>
      </w:r>
      <w:r>
        <w:rPr>
          <w:color w:val="334155"/>
          <w:sz w:val="22"/>
        </w:rPr>
        <w:t xml:space="preserve">Kartu status kelulusan di sidebar kelas dan indikator kelengkapan materi</w:t>
      </w:r>
    </w:p>
    <w:p>
      <w:pPr>
        <w:ind w:left="720" w:hanging="240"/>
        <w:spacing w:before="40" w:after="80" w:line="276" w:lineRule="auto"/>
      </w:pPr>
      <w:r>
        <w:rPr>
          <w:rFonts w:ascii="Arial" w:hAnsi="Arial"/>
          <w:color w:val="4F46E5"/>
          <w:sz w:val="20"/>
        </w:rPr>
        <w:t xml:space="preserve">•  </w:t>
      </w:r>
      <w:r>
        <w:rPr>
          <w:b/>
          <w:color w:val="0F172A"/>
          <w:sz w:val="22"/>
        </w:rPr>
        <w:t xml:space="preserve">5.3 </w:t>
      </w:r>
      <w:r>
        <w:rPr>
          <w:color w:val="334155"/>
          <w:sz w:val="22"/>
        </w:rPr>
        <w:t xml:space="preserve">Kode unik alfanumerik, verifikasi publik QR Code, dan tata letak dokumen</w:t>
      </w:r>
    </w:p>
    <w:p>
      <w:pPr>
        <w:ind w:left="360" w:hanging="240"/>
        <w:spacing w:before="40" w:after="80" w:line="276" w:lineRule="auto"/>
      </w:pPr>
      <w:r>
        <w:rPr>
          <w:rFonts w:ascii="Arial" w:hAnsi="Arial"/>
          <w:color w:val="4F46E5"/>
          <w:sz w:val="20"/>
        </w:rPr>
        <w:t xml:space="preserve">•  </w:t>
      </w:r>
      <w:r>
        <w:rPr>
          <w:b/>
          <w:color w:val="0F172A"/>
          <w:sz w:val="22"/>
        </w:rPr>
        <w:t xml:space="preserve">Bab 6. </w:t>
      </w:r>
      <w:r>
        <w:rPr>
          <w:color w:val="334155"/>
          <w:sz w:val="22"/>
        </w:rPr>
        <w:t xml:space="preserve">Penyelesaian masalah umum, kebijakan video, dan panduan kendala teknis</w:t>
      </w:r>
    </w:p>
    <w:p>
      <w:pPr>
        <w:ind w:left="720" w:hanging="240"/>
        <w:spacing w:before="40" w:after="80" w:line="276" w:lineRule="auto"/>
      </w:pPr>
      <w:r>
        <w:rPr>
          <w:rFonts w:ascii="Arial" w:hAnsi="Arial"/>
          <w:color w:val="4F46E5"/>
          <w:sz w:val="20"/>
        </w:rPr>
        <w:t xml:space="preserve">•  </w:t>
      </w:r>
      <w:r>
        <w:rPr>
          <w:b/>
          <w:color w:val="0F172A"/>
          <w:sz w:val="22"/>
        </w:rPr>
        <w:t xml:space="preserve">6.1 </w:t>
      </w:r>
      <w:r>
        <w:rPr>
          <w:color w:val="334155"/>
          <w:sz w:val="22"/>
        </w:rPr>
        <w:t xml:space="preserve">Penyebab restriksi YouTube dan cara mengaktifkan perizinan semat</w:t>
      </w:r>
    </w:p>
    <w:p>
      <w:pPr>
        <w:ind w:left="720" w:hanging="240"/>
        <w:spacing w:before="40" w:after="80" w:line="276" w:lineRule="auto"/>
      </w:pPr>
      <w:r>
        <w:rPr>
          <w:rFonts w:ascii="Arial" w:hAnsi="Arial"/>
          <w:color w:val="4F46E5"/>
          <w:sz w:val="20"/>
        </w:rPr>
        <w:t xml:space="preserve">•  </w:t>
      </w:r>
      <w:r>
        <w:rPr>
          <w:b/>
          <w:color w:val="0F172A"/>
          <w:sz w:val="22"/>
        </w:rPr>
        <w:t xml:space="preserve">6.2 </w:t>
      </w:r>
      <w:r>
        <w:rPr>
          <w:color w:val="334155"/>
          <w:sz w:val="22"/>
        </w:rPr>
        <w:t xml:space="preserve">Pemeriksaan status kelulusan kuis materi atau checkpoint evaluasi</w:t>
      </w:r>
    </w:p>
    <w:p>
      <w:pPr>
        <w:ind w:left="720" w:hanging="240"/>
        <w:spacing w:before="40" w:after="80" w:line="276" w:lineRule="auto"/>
      </w:pPr>
      <w:r>
        <w:rPr>
          <w:rFonts w:ascii="Arial" w:hAnsi="Arial"/>
          <w:color w:val="4F46E5"/>
          <w:sz w:val="20"/>
        </w:rPr>
        <w:t xml:space="preserve">•  </w:t>
      </w:r>
      <w:r>
        <w:rPr>
          <w:b/>
          <w:color w:val="0F172A"/>
          <w:sz w:val="22"/>
        </w:rPr>
        <w:t xml:space="preserve">6.3 </w:t>
      </w:r>
      <w:r>
        <w:rPr>
          <w:color w:val="334155"/>
          <w:sz w:val="22"/>
        </w:rPr>
        <w:t xml:space="preserve">Perhitungan ulang otomatis kelayakan sertifikat bagi peserta kursus</w:t>
      </w:r>
    </w:p>
    <w:p>
      <w:pPr>
        <w:ind w:left="720" w:hanging="240"/>
        <w:spacing w:before="40" w:after="80" w:line="276" w:lineRule="auto"/>
      </w:pPr>
      <w:r>
        <w:rPr>
          <w:rFonts w:ascii="Arial" w:hAnsi="Arial"/>
          <w:color w:val="4F46E5"/>
          <w:sz w:val="20"/>
        </w:rPr>
        <w:t xml:space="preserve">•  </w:t>
      </w:r>
      <w:r>
        <w:rPr>
          <w:b/>
          <w:color w:val="0F172A"/>
          <w:sz w:val="22"/>
        </w:rPr>
        <w:t xml:space="preserve">6.4 </w:t>
      </w:r>
      <w:r>
        <w:rPr>
          <w:color w:val="334155"/>
          <w:sz w:val="22"/>
        </w:rPr>
        <w:t xml:space="preserve">Langkah pemindaian QR Code dan akses tautan publik tanpa login</w:t>
      </w:r>
    </w:p>
    <w:p>
      <w:pPr>
        <w:ind w:left="720" w:hanging="240"/>
        <w:spacing w:before="40" w:after="80" w:line="276" w:lineRule="auto"/>
      </w:pPr>
      <w:r>
        <w:rPr>
          <w:rFonts w:ascii="Arial" w:hAnsi="Arial"/>
          <w:color w:val="4F46E5"/>
          <w:sz w:val="20"/>
        </w:rPr>
        <w:t xml:space="preserve">•  </w:t>
      </w:r>
      <w:r>
        <w:rPr>
          <w:b/>
          <w:color w:val="0F172A"/>
          <w:sz w:val="22"/>
        </w:rPr>
        <w:t xml:space="preserve">6.5 </w:t>
      </w:r>
      <w:r>
        <w:rPr>
          <w:color w:val="334155"/>
          <w:sz w:val="22"/>
        </w:rPr>
        <w:t xml:space="preserve">Langkah penanganan akun lupa password oleh administrator</w:t>
      </w:r>
    </w:p>
    <w:p>
      <w:r>
        <w:br w:type="page"/>
      </w:r>
    </w:p>
    <w:p>
      <w:pPr>
        <w:pStyle w:val="Heading1"/>
        <w:spacing w:before="400" w:after="160"/>
        <w:pBdr>
          <w:bottom w:val="single" w:sz="12" w:space="4" w:color="CBD5E1"/>
        </w:pBdr>
        <w:keepNext/>
      </w:pPr>
      <w:r>
        <w:rPr>
          <w:rFonts w:ascii="Segoe UI Semibold" w:hAnsi="Segoe UI Semibold"/>
          <w:b/>
          <w:sz w:val="34"/>
          <w:color w:val="1E3A8A"/>
        </w:rPr>
        <w:t>Bab 1: Pendahuluan &amp; Gambaran Umum Sistem</w:t>
      </w:r>
    </w:p>
    <w:p>
      <w:pPr>
        <w:spacing w:before="0" w:after="120" w:line="276" w:lineRule="auto"/>
      </w:pPr>
      <w:r>
        <w:rPr>
          <w:color w:val="334155"/>
          <w:sz w:val="22"/>
        </w:rPr>
        <w:t xml:space="preserve">EduTube LMS adalah Learning Management System (LMS) modern generasi terbaru yang dirancang untuk mengintegrasikan potensi tak terbatas konten edukasi YouTube ke dalam ekosistem pembelajaran yang terstruktur, terarah, bebas distraksi, dan terukur secara akademis.</w:t>
      </w:r>
    </w:p>
    <w:p>
      <w:pPr>
        <w:spacing w:before="0" w:after="120" w:line="276" w:lineRule="auto"/>
      </w:pPr>
      <w:r>
        <w:rPr>
          <w:color w:val="334155"/>
          <w:sz w:val="22"/>
        </w:rPr>
        <w:t xml:space="preserve">Platform ini mentransformasikan video pembelajaran daring menjadi kurikulum akademik bertingkat yang dilengkapi pos pemeriksaan pemahaman siswa (Checkpoint Quiz), catatan pembelajaran berwaktu (timestamped notes), forum interaksi dua arah, serta penerbitan sertifikat kompetensi digital resmi ber-QR Code.</w:t>
      </w:r>
    </w:p>
    <w:p>
      <w:pPr>
        <w:pStyle w:val="Heading2"/>
        <w:spacing w:before="300" w:after="120"/>
        <w:keepNext/>
      </w:pPr>
      <w:r>
        <w:rPr>
          <w:rFonts w:ascii="Segoe UI Semibold" w:hAnsi="Segoe UI Semibold"/>
          <w:b/>
          <w:sz w:val="28"/>
          <w:color w:val="4338CA"/>
        </w:rPr>
        <w:t>1.1 Visi &amp; Latar Belakang EduTube LMS</w:t>
      </w:r>
    </w:p>
    <w:p>
      <w:pPr>
        <w:spacing w:before="0" w:after="120" w:line="276" w:lineRule="auto"/>
      </w:pPr>
      <w:r>
        <w:rPr>
          <w:color w:val="334155"/>
          <w:sz w:val="22"/>
        </w:rPr>
        <w:t xml:space="preserve">YouTube merupakan repositori materi pembelajaran terbesar di dunia. Namun, pembelajaran mandiri langsung di YouTube seringkali gagal mencapai tujuan akademis akibat beberapa hambatan:</w:t>
      </w:r>
    </w:p>
    <w:p>
      <w:pPr>
        <w:ind w:left="360" w:hanging="240"/>
        <w:spacing w:before="40" w:after="80" w:line="276" w:lineRule="auto"/>
      </w:pPr>
      <w:r>
        <w:rPr>
          <w:rFonts w:ascii="Arial" w:hAnsi="Arial"/>
          <w:color w:val="4F46E5"/>
          <w:sz w:val="20"/>
        </w:rPr>
        <w:t xml:space="preserve">•  </w:t>
      </w:r>
      <w:r>
        <w:rPr>
          <w:b/>
          <w:color w:val="0F172A"/>
          <w:sz w:val="22"/>
        </w:rPr>
        <w:t xml:space="preserve">1. </w:t>
      </w:r>
      <w:r>
        <w:rPr>
          <w:color w:val="334155"/>
          <w:sz w:val="22"/>
        </w:rPr>
        <w:t xml:space="preserve">Siswa rentan teralihkan oleh video hiburan atau konten non-edukasi yang terus disodorkan oleh algoritma beranda.</w:t>
      </w:r>
    </w:p>
    <w:p>
      <w:pPr>
        <w:ind w:left="360" w:hanging="240"/>
        <w:spacing w:before="40" w:after="80" w:line="276" w:lineRule="auto"/>
      </w:pPr>
      <w:r>
        <w:rPr>
          <w:rFonts w:ascii="Arial" w:hAnsi="Arial"/>
          <w:color w:val="4F46E5"/>
          <w:sz w:val="20"/>
        </w:rPr>
        <w:t xml:space="preserve">•  </w:t>
      </w:r>
      <w:r>
        <w:rPr>
          <w:b/>
          <w:color w:val="0F172A"/>
          <w:sz w:val="22"/>
        </w:rPr>
        <w:t xml:space="preserve">2. </w:t>
      </w:r>
      <w:r>
        <w:rPr>
          <w:color w:val="334155"/>
          <w:sz w:val="22"/>
        </w:rPr>
        <w:t xml:space="preserve">Iklan komersial di tengah-tengah video memutus alur pemikiran dan menurunkan efektivitas belajar.</w:t>
      </w:r>
    </w:p>
    <w:p>
      <w:pPr>
        <w:ind w:left="360" w:hanging="240"/>
        <w:spacing w:before="40" w:after="80" w:line="276" w:lineRule="auto"/>
      </w:pPr>
      <w:r>
        <w:rPr>
          <w:rFonts w:ascii="Arial" w:hAnsi="Arial"/>
          <w:color w:val="4F46E5"/>
          <w:sz w:val="20"/>
        </w:rPr>
        <w:t xml:space="preserve">•  </w:t>
      </w:r>
      <w:r>
        <w:rPr>
          <w:b/>
          <w:color w:val="0F172A"/>
          <w:sz w:val="22"/>
        </w:rPr>
        <w:t xml:space="preserve">3. </w:t>
      </w:r>
      <w:r>
        <w:rPr>
          <w:color w:val="334155"/>
          <w:sz w:val="22"/>
        </w:rPr>
        <w:t xml:space="preserve">Menonton video saja tidak menjamin siswa memahami materi tanpa adanya kuis evaluasi terukur.</w:t>
      </w:r>
    </w:p>
    <w:p>
      <w:pPr>
        <w:spacing w:before="0" w:after="120" w:line="276" w:lineRule="auto"/>
      </w:pPr>
      <w:r>
        <w:rPr>
          <w:color w:val="334155"/>
          <w:sz w:val="22"/>
        </w:rPr>
        <w:t xml:space="preserve">EduTube LMS hadir sebagai solusi menyeluruh dengan mengurasi materi YouTube berkualitas ke dalam lingkungan belajar sekolah yang kondusif, terisolasi dari gangguan eksternal, dan dilengkapi instrumen pengukuran kompetensi siswa.</w:t>
      </w:r>
    </w:p>
    <w:p>
      <w:pPr>
        <w:pStyle w:val="Heading2"/>
        <w:spacing w:before="300" w:after="120"/>
        <w:keepNext/>
      </w:pPr>
      <w:r>
        <w:rPr>
          <w:rFonts w:ascii="Segoe UI Semibold" w:hAnsi="Segoe UI Semibold"/>
          <w:b/>
          <w:sz w:val="28"/>
          <w:color w:val="4338CA"/>
        </w:rPr>
        <w:t>1.2 Keunggulan Utama EduTube LMS</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Pemutaran video memanfaatkan infrastruktur CDN global YouTube yang andal sehingga sekolah tidak perlu berinvestasi pada server penyimpanan video berbiaya tinggi.</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Implementasi pemutar video resmi YouTube Player API dengan parameter khusus yang mematikan rekomendasi video pihak ketiga.</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Materi pelajaran tersusun rapi dalam struktur hierarki: Kursus → Modul Pembelajaran → Pelajaran Video → Kuis Evaluasi.</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Kuis pilihan ganda terintegrasi langsung pada setiap topik penting dengan sistem koreksi instan dan pembahasan.</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Sistem menerbitkan sertifikat digital ber-QR Code secara instan ketika siswa berhasil menuntaskan seluruh video dan lulus kuis.</w:t>
      </w:r>
    </w:p>
    <w:p>
      <w:pPr>
        <w:pStyle w:val="Heading2"/>
        <w:spacing w:before="300" w:after="120"/>
        <w:keepNext/>
      </w:pPr>
      <w:r>
        <w:rPr>
          <w:rFonts w:ascii="Segoe UI Semibold" w:hAnsi="Segoe UI Semibold"/>
          <w:b/>
          <w:sz w:val="28"/>
          <w:color w:val="4338CA"/>
        </w:rPr>
        <w:t>1.3 Alur Kerja Pembelajaran Terpadu (Learning Workflow)</w:t>
      </w:r>
    </w:p>
    <w:p>
      <w:pPr>
        <w:spacing w:before="0" w:after="120" w:line="276" w:lineRule="auto"/>
      </w:pPr>
      <w:r>
        <w:rPr>
          <w:color w:val="334155"/>
          <w:sz w:val="22"/>
        </w:rPr>
        <w:t xml:space="preserve">Alur kerja operasional dalam platform EduTube LMS berjalan melalui siklus terintegrasi berikut:</w:t>
      </w:r>
    </w:p>
    <w:p>
      <w:pPr>
        <w:ind w:left="360" w:hanging="240"/>
        <w:spacing w:before="40" w:after="80" w:line="276" w:lineRule="auto"/>
      </w:pPr>
      <w:r>
        <w:rPr>
          <w:rFonts w:ascii="Arial" w:hAnsi="Arial"/>
          <w:color w:val="4F46E5"/>
          <w:sz w:val="20"/>
        </w:rPr>
        <w:t xml:space="preserve">•  </w:t>
      </w:r>
      <w:r>
        <w:rPr>
          <w:b/>
          <w:color w:val="0F172A"/>
          <w:sz w:val="22"/>
        </w:rPr>
        <w:t xml:space="preserve">a. </w:t>
      </w:r>
      <w:r>
        <w:rPr>
          <w:color w:val="334155"/>
          <w:sz w:val="22"/>
        </w:rPr>
        <w:t xml:space="preserve">Super Admin mendaftarkan sekolah mitra, menunjuk Administrator Sekolah, dan menetapkan master kategori keilmuan.</w:t>
      </w:r>
    </w:p>
    <w:p>
      <w:pPr>
        <w:ind w:left="360" w:hanging="240"/>
        <w:spacing w:before="40" w:after="80" w:line="276" w:lineRule="auto"/>
      </w:pPr>
      <w:r>
        <w:rPr>
          <w:rFonts w:ascii="Arial" w:hAnsi="Arial"/>
          <w:color w:val="4F46E5"/>
          <w:sz w:val="20"/>
        </w:rPr>
        <w:t xml:space="preserve">•  </w:t>
      </w:r>
      <w:r>
        <w:rPr>
          <w:b/>
          <w:color w:val="0F172A"/>
          <w:sz w:val="22"/>
        </w:rPr>
        <w:t xml:space="preserve">b. </w:t>
      </w:r>
      <w:r>
        <w:rPr>
          <w:color w:val="334155"/>
          <w:sz w:val="22"/>
        </w:rPr>
        <w:t xml:space="preserve">Guru membuat kursus baru, menyusun modul tematik, mengimpor tautan YouTube, melampirkan berkas penunjang, dan menyusun kuis checkpoint.</w:t>
      </w:r>
    </w:p>
    <w:p>
      <w:pPr>
        <w:ind w:left="360" w:hanging="240"/>
        <w:spacing w:before="40" w:after="80" w:line="276" w:lineRule="auto"/>
      </w:pPr>
      <w:r>
        <w:rPr>
          <w:rFonts w:ascii="Arial" w:hAnsi="Arial"/>
          <w:color w:val="4F46E5"/>
          <w:sz w:val="20"/>
        </w:rPr>
        <w:t xml:space="preserve">•  </w:t>
      </w:r>
      <w:r>
        <w:rPr>
          <w:b/>
          <w:color w:val="0F172A"/>
          <w:sz w:val="22"/>
        </w:rPr>
        <w:t xml:space="preserve">c. </w:t>
      </w:r>
      <w:r>
        <w:rPr>
          <w:color w:val="334155"/>
          <w:sz w:val="22"/>
        </w:rPr>
        <w:t xml:space="preserve">Siswa mengakses ruang belajar, memutar video tanpa jeda iklan, membuat catatan berwaktu, berdiskusi di forum, dan mengunduh berkas materi.</w:t>
      </w:r>
    </w:p>
    <w:p>
      <w:pPr>
        <w:ind w:left="360" w:hanging="240"/>
        <w:spacing w:before="40" w:after="80" w:line="276" w:lineRule="auto"/>
      </w:pPr>
      <w:r>
        <w:rPr>
          <w:rFonts w:ascii="Arial" w:hAnsi="Arial"/>
          <w:color w:val="4F46E5"/>
          <w:sz w:val="20"/>
        </w:rPr>
        <w:t xml:space="preserve">•  </w:t>
      </w:r>
      <w:r>
        <w:rPr>
          <w:b/>
          <w:color w:val="0F172A"/>
          <w:sz w:val="22"/>
        </w:rPr>
        <w:t xml:space="preserve">d. </w:t>
      </w:r>
      <w:r>
        <w:rPr>
          <w:color w:val="334155"/>
          <w:sz w:val="22"/>
        </w:rPr>
        <w:t xml:space="preserve">Siswa menyelesaikan kuis evaluasi. Sistem menghitung kelengkapan belajar secara real-time dan menerbitkan sertifikat resmi saat syarat terpenuhi 100%.</w:t>
      </w:r>
    </w:p>
    <w:p>
      <w:pPr>
        <w:pStyle w:val="Heading2"/>
        <w:spacing w:before="300" w:after="120"/>
        <w:keepNext/>
      </w:pPr>
      <w:r>
        <w:rPr>
          <w:rFonts w:ascii="Segoe UI Semibold" w:hAnsi="Segoe UI Semibold"/>
          <w:b/>
          <w:sz w:val="28"/>
          <w:color w:val="4338CA"/>
        </w:rPr>
        <w:t>1.4 Matriks Hak Akses &amp; Peran Pengguna (RBAC Matrix)</w:t>
      </w:r>
    </w:p>
    <w:p>
      <w:pPr>
        <w:spacing w:before="0" w:after="120" w:line="276" w:lineRule="auto"/>
      </w:pPr>
      <w:r>
        <w:rPr>
          <w:color w:val="334155"/>
          <w:sz w:val="22"/>
        </w:rPr>
        <w:t xml:space="preserve">EduTube LMS menerapkan Role-Based Access Control (RBAC) yang memisahkan wewenang secara tegas demi menjaga integritas data dan kelancaran operasional:</w:t>
      </w:r>
    </w:p>
    <w:tbl>
      <w:tblPr>
        <w:tblW w:w="9200" w:type="dxa"/>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top w:w="120" w:type="dxa"/>
          <w:left w:w="160" w:type="dxa"/>
          <w:bottom w:w="120" w:type="dxa"/>
          <w:right w:w="160" w:type="dxa"/>
        </w:tblCellMar>
      </w:tblPr>
      <w:tr>
        <w:tc>
          <w:tcPr>
            <w:tcW w:w="2200" w:type="dxa"/>
            <w:shd w:val="clear" w:color="auto" w:fill="F1F5F9"/>
          </w:tcPr>
          <w:p>
            <w:r>
              <w:rPr>
                <w:b/>
                <w:color w:val="0F172A"/>
              </w:rPr>
              <w:t>Peran (Role)</w:t>
            </w:r>
          </w:p>
        </w:tc>
        <w:tc>
          <w:tcPr>
            <w:tcW w:w="3000" w:type="dxa"/>
            <w:shd w:val="clear" w:color="auto" w:fill="F1F5F9"/>
          </w:tcPr>
          <w:p>
            <w:r>
              <w:rPr>
                <w:b/>
                <w:color w:val="0F172A"/>
              </w:rPr>
              <w:t>Ruang Lingkup Akses</w:t>
            </w:r>
          </w:p>
        </w:tc>
        <w:tc>
          <w:tcPr>
            <w:tcW w:w="4000" w:type="dxa"/>
            <w:shd w:val="clear" w:color="auto" w:fill="F1F5F9"/>
          </w:tcPr>
          <w:p>
            <w:r>
              <w:rPr>
                <w:b/>
                <w:color w:val="0F172A"/>
              </w:rPr>
              <w:t>Fitur Utama</w:t>
            </w:r>
          </w:p>
        </w:tc>
      </w:tr>
      <w:tr>
        <w:tc>
          <w:tcPr>
            <w:tcW w:w="2200" w:type="dxa"/>
          </w:tcPr>
          <w:p>
            <w:r>
              <w:rPr>
                <w:b/>
                <w:color w:val="1E3A8A"/>
              </w:rPr>
              <w:t>Super Admin</w:t>
            </w:r>
          </w:p>
        </w:tc>
        <w:tc>
          <w:tcPr>
            <w:tcW w:w="3000" w:type="dxa"/>
          </w:tcPr>
          <w:p>
            <w:r>
              <w:t>Seluruh Sistem &amp; Multi-Sekolah</w:t>
            </w:r>
          </w:p>
        </w:tc>
        <w:tc>
          <w:tcPr>
            <w:tcW w:w="4000" w:type="dxa"/>
          </w:tcPr>
          <w:p>
            <w:r>
              <w:t>Kelola sekolah mitra, admin sekolah, manajemen pengguna global, kategori master, pengaturan platform, tiket bantuan pusat.</w:t>
            </w:r>
          </w:p>
        </w:tc>
      </w:tr>
      <w:tr>
        <w:tc>
          <w:tcPr>
            <w:tcW w:w="2200" w:type="dxa"/>
          </w:tcPr>
          <w:p>
            <w:r>
              <w:rPr>
                <w:b/>
                <w:color w:val="4338CA"/>
              </w:rPr>
              <w:t>Admin Sekolah / Guru</w:t>
            </w:r>
          </w:p>
        </w:tc>
        <w:tc>
          <w:tcPr>
            <w:tcW w:w="3000" w:type="dxa"/>
          </w:tcPr>
          <w:p>
            <w:r>
              <w:t>Lembaga / Sekolah Masing-Masing</w:t>
            </w:r>
          </w:p>
        </w:tc>
        <w:tc>
          <w:tcPr>
            <w:tcW w:w="4000" w:type="dxa"/>
          </w:tcPr>
          <w:p>
            <w:r>
              <w:t>Course Builder, impor video YouTube otomatis, manajemen kurikulum/modul, kuis checkpoint, pendaftaran siswa manual &amp; impor CSV.</w:t>
            </w:r>
          </w:p>
        </w:tc>
      </w:tr>
      <w:tr>
        <w:tc>
          <w:tcPr>
            <w:tcW w:w="2200" w:type="dxa"/>
          </w:tcPr>
          <w:p>
            <w:r>
              <w:rPr>
                <w:b/>
                <w:color w:val="059669"/>
              </w:rPr>
              <w:t>Siswa (Student)</w:t>
            </w:r>
          </w:p>
        </w:tc>
        <w:tc>
          <w:tcPr>
            <w:tcW w:w="3000" w:type="dxa"/>
          </w:tcPr>
          <w:p>
            <w:r>
              <w:t>Portal Belajar &amp; Kelas Pribadi</w:t>
            </w:r>
          </w:p>
        </w:tc>
        <w:tc>
          <w:tcPr>
            <w:tcW w:w="4000" w:type="dxa"/>
          </w:tcPr>
          <w:p>
            <w:r>
              <w:t>Akses katalog kursus, pemutar video YouTube, catatan berwaktu, forum diskusi, ujian/kuis interaktif, cetak &amp; unduh sertifikat resmi ber-QR Code.</w:t>
            </w:r>
          </w:p>
        </w:tc>
      </w:tr>
    </w:tbl>
    <w:p>
      <w:pPr>
        <w:spacing w:before="0" w:after="160"/>
      </w:pPr>
    </w:p>
    <w:p>
      <w:r>
        <w:br w:type="page"/>
      </w:r>
    </w:p>
    <w:p>
      <w:pPr>
        <w:pStyle w:val="Heading1"/>
        <w:spacing w:before="400" w:after="160"/>
        <w:pBdr>
          <w:bottom w:val="single" w:sz="12" w:space="4" w:color="CBD5E1"/>
        </w:pBdr>
        <w:keepNext/>
      </w:pPr>
      <w:r>
        <w:rPr>
          <w:rFonts w:ascii="Segoe UI Semibold" w:hAnsi="Segoe UI Semibold"/>
          <w:b/>
          <w:sz w:val="34"/>
          <w:color w:val="1E3A8A"/>
        </w:rPr>
        <w:t>Bab 2: Panduan Penggunaan untuk Siswa (Learner Journey)</w:t>
      </w:r>
    </w:p>
    <w:p>
      <w:pPr>
        <w:spacing w:before="0" w:after="120" w:line="276" w:lineRule="auto"/>
      </w:pPr>
      <w:r>
        <w:rPr>
          <w:color w:val="334155"/>
          <w:sz w:val="22"/>
        </w:rPr>
        <w:t xml:space="preserve">Sebagai siswa, Anda dapat menjelajahi seluruh kursus yang disediakan oleh sekolah, memantau kemajuan belajar secara real-time, mengambil catatan berwaktu, berinteraksi di forum diskusi materi, dan mengklaim sertifikat kelulusan.</w:t>
      </w:r>
    </w:p>
    <w:p>
      <w:pPr>
        <w:pStyle w:val="Heading2"/>
        <w:spacing w:before="300" w:after="120"/>
        <w:keepNext/>
      </w:pPr>
      <w:r>
        <w:rPr>
          <w:rFonts w:ascii="Segoe UI Semibold" w:hAnsi="Segoe UI Semibold"/>
          <w:b/>
          <w:sz w:val="28"/>
          <w:color w:val="4338CA"/>
        </w:rPr>
        <w:t>2.1 Akses Masuk (Login) &amp; Pengenalan Dasbor Siswa</w:t>
      </w:r>
    </w:p>
    <w:p>
      <w:pPr>
        <w:spacing w:before="0" w:after="120" w:line="276" w:lineRule="auto"/>
      </w:pPr>
      <w:r>
        <w:rPr>
          <w:color w:val="334155"/>
          <w:sz w:val="22"/>
        </w:rPr>
        <w:t xml:space="preserve">Untuk memulai proses belajar di EduTube LMS, ikuti langkah-langkah berikut:</w:t>
      </w:r>
    </w:p>
    <w:p>
      <w:pPr>
        <w:ind w:left="360" w:hanging="240"/>
        <w:spacing w:before="40" w:after="80" w:line="276" w:lineRule="auto"/>
      </w:pPr>
      <w:r>
        <w:rPr>
          <w:rFonts w:ascii="Arial" w:hAnsi="Arial"/>
          <w:color w:val="4F46E5"/>
          <w:sz w:val="20"/>
        </w:rPr>
        <w:t xml:space="preserve">•  </w:t>
      </w:r>
      <w:r>
        <w:rPr>
          <w:b/>
          <w:color w:val="0F172A"/>
          <w:sz w:val="22"/>
        </w:rPr>
        <w:t xml:space="preserve">1. </w:t>
      </w:r>
      <w:r>
        <w:rPr>
          <w:color w:val="334155"/>
          <w:sz w:val="22"/>
        </w:rPr>
        <w:t xml:space="preserve">Buka Google Chrome, Mozilla Firefox, Microsoft Edge, atau Safari di komputer, tablet, maupun ponsel pintar Anda.</w:t>
      </w:r>
    </w:p>
    <w:p>
      <w:pPr>
        <w:ind w:left="360" w:hanging="240"/>
        <w:spacing w:before="40" w:after="80" w:line="276" w:lineRule="auto"/>
      </w:pPr>
      <w:r>
        <w:rPr>
          <w:rFonts w:ascii="Arial" w:hAnsi="Arial"/>
          <w:color w:val="4F46E5"/>
          <w:sz w:val="20"/>
        </w:rPr>
        <w:t xml:space="preserve">•  </w:t>
      </w:r>
      <w:r>
        <w:rPr>
          <w:b/>
          <w:color w:val="0F172A"/>
          <w:sz w:val="22"/>
        </w:rPr>
        <w:t xml:space="preserve">2. </w:t>
      </w:r>
      <w:r>
        <w:rPr>
          <w:color w:val="334155"/>
          <w:sz w:val="22"/>
        </w:rPr>
        <w:t xml:space="preserve">Akses tautan resmi LMS sekolah Anda (contoh: https://demo.gustiswandana.space atau portal sekolah terkait).</w:t>
      </w:r>
    </w:p>
    <w:p>
      <w:pPr>
        <w:ind w:left="360" w:hanging="240"/>
        <w:spacing w:before="40" w:after="80" w:line="276" w:lineRule="auto"/>
      </w:pPr>
      <w:r>
        <w:rPr>
          <w:rFonts w:ascii="Arial" w:hAnsi="Arial"/>
          <w:color w:val="4F46E5"/>
          <w:sz w:val="20"/>
        </w:rPr>
        <w:t xml:space="preserve">•  </w:t>
      </w:r>
      <w:r>
        <w:rPr>
          <w:b/>
          <w:color w:val="0F172A"/>
          <w:sz w:val="22"/>
        </w:rPr>
        <w:t xml:space="preserve">3. </w:t>
      </w:r>
      <w:r>
        <w:rPr>
          <w:color w:val="334155"/>
          <w:sz w:val="22"/>
        </w:rPr>
        <w:t xml:space="preserve">Ketik alamat surel (email) dan kata sandi yang telah diberikan oleh pihak sekolah, lalu klik tombol "Masuk ke Akun".</w:t>
      </w:r>
    </w:p>
    <w:p>
      <w:pPr>
        <w:ind w:left="360" w:hanging="240"/>
        <w:spacing w:before="40" w:after="80" w:line="276" w:lineRule="auto"/>
      </w:pPr>
      <w:r>
        <w:rPr>
          <w:rFonts w:ascii="Arial" w:hAnsi="Arial"/>
          <w:color w:val="4F46E5"/>
          <w:sz w:val="20"/>
        </w:rPr>
        <w:t xml:space="preserve">•  </w:t>
      </w:r>
      <w:r>
        <w:rPr>
          <w:b/>
          <w:color w:val="0F172A"/>
          <w:sz w:val="22"/>
        </w:rPr>
        <w:t xml:space="preserve">4. </w:t>
      </w:r>
      <w:r>
        <w:rPr>
          <w:color w:val="334155"/>
          <w:sz w:val="22"/>
        </w:rPr>
        <w:t xml:space="preserve">Di bagian atas dasbor, Anda akan melihat kartu statistik yang menampilkan: Total Kursus Diikuti, Jumlah Kursus Selesai, Total Menit Waktu Belajar, dan Sertifikat yang Telah Diraih.</w:t>
      </w:r>
    </w:p>
    <w:p>
      <w:pPr>
        <w:pStyle w:val="Heading2"/>
        <w:spacing w:before="300" w:after="120"/>
        <w:keepNext/>
      </w:pPr>
      <w:r>
        <w:rPr>
          <w:rFonts w:ascii="Segoe UI Semibold" w:hAnsi="Segoe UI Semibold"/>
          <w:b/>
          <w:sz w:val="28"/>
          <w:color w:val="4338CA"/>
        </w:rPr>
        <w:t>2.2 Eksplorasi Katalog Kursus &amp; Fitur Pencarian Cerdas</w:t>
      </w:r>
    </w:p>
    <w:p>
      <w:pPr>
        <w:spacing w:before="0" w:after="120" w:line="276" w:lineRule="auto"/>
      </w:pPr>
      <w:r>
        <w:rPr>
          <w:color w:val="334155"/>
          <w:sz w:val="22"/>
        </w:rPr>
        <w:t xml:space="preserve">Halaman Katalog Kursus menyajikan seluruh materi pembelajaran yang terbuka untuk sekolah Anda:</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Ketik topik, judul teknologi, atau nama instruktur pada bilah pencarian untuk menyaring daftar kursus seketika.</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Gunakan tab "Semua", "Sedang Berjalan", "Selesai", dan "Disimpan (Bookmark)" untuk mengelompokkan tampilan kursus sesuai kebutuhan Anda.</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Setiap kartu menampilkan gambar pratinjau (thumbnail), nama pengajar, tingkat kesulitan (Pemula, Menengah, Mahir), jumlah materi pelajaran, indikator progress bar belajar, dan tombol aksi "Mulai Belajar" atau "Lanjutkan Belajar".</w:t>
      </w:r>
    </w:p>
    <w:p>
      <w:pPr>
        <w:jc w:val="center"/>
        <w:spacing w:before="160" w:after="80"/>
        <w:keepNext/>
      </w:pPr>
      <w:r>
        <w:drawing>
          <wp:inline distT="0" distB="0" distL="0" distR="0">
            <wp:extent cx="4000000" cy="5688888"/>
            <wp:effectExtent l="0" t="0" r="0" b="0"/>
            <wp:docPr id="1" name="Picture 1"/>
            <wp:cNvGraphicFramePr>
              <a:graphicFrameLocks noChangeAspect="1"/>
            </wp:cNvGraphicFramePr>
            <a:graphic>
              <a:graphicData uri="http://schemas.openxmlformats.org/drawingml/2006/picture">
                <pic:pic>
                  <pic:nvPicPr>
                    <pic:cNvPr id="1" name="Picture 1"/>
                    <pic:cNvPicPr/>
                  </pic:nvPicPr>
                  <pic:blipFill>
                    <a:blip r:embed="rId2"/>
                    <a:stretch>
                      <a:fillRect/>
                    </a:stretch>
                  </pic:blipFill>
                  <pic:spPr>
                    <a:xfrm>
                      <a:off x="0" y="0"/>
                      <a:ext cx="4000000" cy="5688888"/>
                    </a:xfrm>
                    <a:prstGeom prst="rect">
                      <a:avLst/>
                    </a:prstGeom>
                  </pic:spPr>
                </pic:pic>
              </a:graphicData>
            </a:graphic>
          </wp:inline>
        </w:drawing>
      </w:r>
    </w:p>
    <w:p>
      <w:pPr>
        <w:jc w:val="center"/>
        <w:spacing w:before="40" w:after="200"/>
      </w:pPr>
      <w:r>
        <w:rPr>
          <w:i/>
          <w:color w:val="64748B"/>
          <w:sz w:val="19"/>
        </w:rPr>
        <w:t>Gambar 2.1: Tampilan Dasbor Siswa dan Katalog Kursus EduTube LMS</w:t>
      </w:r>
    </w:p>
    <w:p>
      <w:pPr>
        <w:pStyle w:val="Heading2"/>
        <w:spacing w:before="300" w:after="120"/>
        <w:keepNext/>
      </w:pPr>
      <w:r>
        <w:rPr>
          <w:rFonts w:ascii="Segoe UI Semibold" w:hAnsi="Segoe UI Semibold"/>
          <w:b/>
          <w:sz w:val="28"/>
          <w:color w:val="4338CA"/>
        </w:rPr>
        <w:t>2.3 Ruang Belajar &amp; Pemutar Video Interaktif (Classroom)</w:t>
      </w:r>
    </w:p>
    <w:p>
      <w:pPr>
        <w:spacing w:before="0" w:after="120" w:line="276" w:lineRule="auto"/>
      </w:pPr>
      <w:r>
        <w:rPr>
          <w:color w:val="334155"/>
          <w:sz w:val="22"/>
        </w:rPr>
        <w:t xml:space="preserve">Klik kartu kursus untuk memasuki Ruang Belajar (Classroom). Antarmuka ruang belajar dirancang modern dengan tata letak dua kolom:</w:t>
      </w:r>
    </w:p>
    <w:p>
      <w:pPr>
        <w:ind w:left="360" w:hanging="240"/>
        <w:spacing w:before="40" w:after="80" w:line="276" w:lineRule="auto"/>
      </w:pPr>
      <w:r>
        <w:rPr>
          <w:rFonts w:ascii="Arial" w:hAnsi="Arial"/>
          <w:color w:val="4F46E5"/>
          <w:sz w:val="20"/>
        </w:rPr>
        <w:t xml:space="preserve">•  </w:t>
      </w:r>
      <w:r>
        <w:rPr>
          <w:b/>
          <w:color w:val="0F172A"/>
          <w:sz w:val="22"/>
        </w:rPr>
        <w:t xml:space="preserve">a. </w:t>
      </w:r>
      <w:r>
        <w:rPr>
          <w:color w:val="334155"/>
          <w:sz w:val="22"/>
        </w:rPr>
        <w:t xml:space="preserve">Menampilkan video YouTube beresolusi tinggi dengan kendali pemutaran penuh: putar/jeda, pengaturan volume, opsi layar penuh (full screen), dan pengatur kecepatan pemutaran (0.5x, 1x, 1.25x, 1.5x, hingga 2x).</w:t>
      </w:r>
    </w:p>
    <w:p>
      <w:pPr>
        <w:ind w:left="360" w:hanging="240"/>
        <w:spacing w:before="40" w:after="80" w:line="276" w:lineRule="auto"/>
      </w:pPr>
      <w:r>
        <w:rPr>
          <w:rFonts w:ascii="Arial" w:hAnsi="Arial"/>
          <w:color w:val="4F46E5"/>
          <w:sz w:val="20"/>
        </w:rPr>
        <w:t xml:space="preserve">•  </w:t>
      </w:r>
      <w:r>
        <w:rPr>
          <w:b/>
          <w:color w:val="0F172A"/>
          <w:sz w:val="22"/>
        </w:rPr>
        <w:t xml:space="preserve">b. </w:t>
      </w:r>
      <w:r>
        <w:rPr>
          <w:color w:val="334155"/>
          <w:sz w:val="22"/>
        </w:rPr>
        <w:t xml:space="preserve">Di bawah pemutar video terdapat tombol "Materi Sebelumnya", tombol "Tandai Selesai", dan tombol "Materi Berikutnya".</w:t>
      </w:r>
    </w:p>
    <w:p>
      <w:pPr>
        <w:ind w:left="360" w:hanging="240"/>
        <w:spacing w:before="40" w:after="80" w:line="276" w:lineRule="auto"/>
      </w:pPr>
      <w:r>
        <w:rPr>
          <w:rFonts w:ascii="Arial" w:hAnsi="Arial"/>
          <w:color w:val="4F46E5"/>
          <w:sz w:val="20"/>
        </w:rPr>
        <w:t xml:space="preserve">•  </w:t>
      </w:r>
      <w:r>
        <w:rPr>
          <w:b/>
          <w:color w:val="0F172A"/>
          <w:sz w:val="22"/>
        </w:rPr>
        <w:t xml:space="preserve">c. </w:t>
      </w:r>
      <w:r>
        <w:rPr>
          <w:color w:val="334155"/>
          <w:sz w:val="22"/>
        </w:rPr>
        <w:t xml:space="preserve">Saat video selesai diputar hingga detik akhir, sistem secara otomatis menandai materi telah selesai dan menampilkan hitung mundur 5 detik sebelum memutar materi selanjutnya secara mulus.</w:t>
      </w:r>
    </w:p>
    <w:p>
      <w:pPr>
        <w:ind w:left="360" w:hanging="240"/>
        <w:spacing w:before="40" w:after="80" w:line="276" w:lineRule="auto"/>
      </w:pPr>
      <w:r>
        <w:rPr>
          <w:rFonts w:ascii="Arial" w:hAnsi="Arial"/>
          <w:color w:val="4F46E5"/>
          <w:sz w:val="20"/>
        </w:rPr>
        <w:t xml:space="preserve">•  </w:t>
      </w:r>
      <w:r>
        <w:rPr>
          <w:b/>
          <w:color w:val="0F172A"/>
          <w:sz w:val="22"/>
        </w:rPr>
        <w:t xml:space="preserve">d. </w:t>
      </w:r>
      <w:r>
        <w:rPr>
          <w:color w:val="334155"/>
          <w:sz w:val="22"/>
        </w:rPr>
        <w:t xml:space="preserve">Menampilkan daftar modul dan silabus lengkap. Materi yang telah ditonton akan ditandai dengan ikon centang hijau. Di bagian atas silabus terdapat kartu indikator persyaratan sertifikat kelulusan.</w:t>
      </w:r>
    </w:p>
    <w:p>
      <w:pPr>
        <w:jc w:val="center"/>
        <w:spacing w:before="160" w:after="80"/>
        <w:keepNext/>
      </w:pPr>
      <w:r>
        <w:drawing>
          <wp:inline distT="0" distB="0" distL="0" distR="0">
            <wp:extent cx="4000000" cy="5382674"/>
            <wp:effectExtent l="0" t="0" r="0" b="0"/>
            <wp:docPr id="2" name="Picture 2"/>
            <wp:cNvGraphicFramePr>
              <a:graphicFrameLocks noChangeAspect="1"/>
            </wp:cNvGraphicFramePr>
            <a:graphic>
              <a:graphicData uri="http://schemas.openxmlformats.org/drawingml/2006/picture">
                <pic:pic>
                  <pic:nvPicPr>
                    <pic:cNvPr id="2" name="Picture 2"/>
                    <pic:cNvPicPr/>
                  </pic:nvPicPr>
                  <pic:blipFill>
                    <a:blip r:embed="rId3"/>
                    <a:stretch>
                      <a:fillRect/>
                    </a:stretch>
                  </pic:blipFill>
                  <pic:spPr>
                    <a:xfrm>
                      <a:off x="0" y="0"/>
                      <a:ext cx="4000000" cy="5382674"/>
                    </a:xfrm>
                    <a:prstGeom prst="rect">
                      <a:avLst/>
                    </a:prstGeom>
                  </pic:spPr>
                </pic:pic>
              </a:graphicData>
            </a:graphic>
          </wp:inline>
        </w:drawing>
      </w:r>
    </w:p>
    <w:p>
      <w:pPr>
        <w:jc w:val="center"/>
        <w:spacing w:before="40" w:after="200"/>
      </w:pPr>
      <w:r>
        <w:rPr>
          <w:i/>
          <w:color w:val="64748B"/>
          <w:sz w:val="19"/>
        </w:rPr>
        <w:t>Gambar 2.2: Tampilan Ruang Belajar (Classroom), Pemutar Video, dan Silabus</w:t>
      </w:r>
    </w:p>
    <w:p>
      <w:pPr>
        <w:pStyle w:val="Heading2"/>
        <w:spacing w:before="300" w:after="120"/>
        <w:keepNext/>
      </w:pPr>
      <w:r>
        <w:rPr>
          <w:rFonts w:ascii="Segoe UI Semibold" w:hAnsi="Segoe UI Semibold"/>
          <w:b/>
          <w:sz w:val="28"/>
          <w:color w:val="4338CA"/>
        </w:rPr>
        <w:t>2.4 Fitur Produktivitas Belajar Siswa</w:t>
      </w:r>
    </w:p>
    <w:p>
      <w:pPr>
        <w:spacing w:before="0" w:after="120" w:line="276" w:lineRule="auto"/>
      </w:pPr>
      <w:r>
        <w:rPr>
          <w:color w:val="334155"/>
          <w:sz w:val="22"/>
        </w:rPr>
        <w:t xml:space="preserve">Tepat di bawah video pelajaran, tersedia tab penunjang belajar untuk memaksimalkan retensi materi:</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Tulis ringkasan atau konsep penting saat video sedang berlangsung. Sistem secara otomatis mencatat posisi menit dan detik video saat tombol simpan ditekan. Kapanpun Anda mengklik tanda waktu tersebut di kemudian hari, pemutar video akan langsung melompat ke detik yang dimaksud.</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Gunakan tab diskusi untuk mengajukan pertanyaan bila menemui kendala pada materi tersebut. Guru pengampu dan teman sekelas dapat menjawab pertanyaan Anda secara terbuka.</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Unduh berkas pendukung yang telah diunggah guru, seperti dokumen PDF modul, slide presentasi materi, atau tautan repositori kode praktikum.</w:t>
      </w:r>
    </w:p>
    <w:p>
      <w:pPr>
        <w:pStyle w:val="Heading2"/>
        <w:spacing w:before="300" w:after="120"/>
        <w:keepNext/>
      </w:pPr>
      <w:r>
        <w:rPr>
          <w:rFonts w:ascii="Segoe UI Semibold" w:hAnsi="Segoe UI Semibold"/>
          <w:b/>
          <w:sz w:val="28"/>
          <w:color w:val="4338CA"/>
        </w:rPr>
        <w:t>2.5 Pengerjaan Kuis Checkpoint &amp; Evaluasi Hasil Ujian</w:t>
      </w:r>
    </w:p>
    <w:p>
      <w:pPr>
        <w:spacing w:before="0" w:after="120" w:line="276" w:lineRule="auto"/>
      </w:pPr>
      <w:r>
        <w:rPr>
          <w:color w:val="334155"/>
          <w:sz w:val="22"/>
        </w:rPr>
        <w:t xml:space="preserve">Untuk menguji pemahaman konsep, modul pembelajaran dapat dilengkapi kuis checkpoint pilihan ganda:</w:t>
      </w:r>
    </w:p>
    <w:p>
      <w:pPr>
        <w:ind w:left="360" w:hanging="240"/>
        <w:spacing w:before="40" w:after="80" w:line="276" w:lineRule="auto"/>
      </w:pPr>
      <w:r>
        <w:rPr>
          <w:rFonts w:ascii="Arial" w:hAnsi="Arial"/>
          <w:color w:val="4F46E5"/>
          <w:sz w:val="20"/>
        </w:rPr>
        <w:t xml:space="preserve">•  </w:t>
      </w:r>
      <w:r>
        <w:rPr>
          <w:b/>
          <w:color w:val="0F172A"/>
          <w:sz w:val="22"/>
        </w:rPr>
        <w:t xml:space="preserve">1. </w:t>
      </w:r>
      <w:r>
        <w:rPr>
          <w:color w:val="334155"/>
          <w:sz w:val="22"/>
        </w:rPr>
        <w:t xml:space="preserve">Pilih tab "Kuis Evaluasi" di ruang belajar atau klik tombol materi kuis di daftar silabus.</w:t>
      </w:r>
    </w:p>
    <w:p>
      <w:pPr>
        <w:ind w:left="360" w:hanging="240"/>
        <w:spacing w:before="40" w:after="80" w:line="276" w:lineRule="auto"/>
      </w:pPr>
      <w:r>
        <w:rPr>
          <w:rFonts w:ascii="Arial" w:hAnsi="Arial"/>
          <w:color w:val="4F46E5"/>
          <w:sz w:val="20"/>
        </w:rPr>
        <w:t xml:space="preserve">•  </w:t>
      </w:r>
      <w:r>
        <w:rPr>
          <w:b/>
          <w:color w:val="0F172A"/>
          <w:sz w:val="22"/>
        </w:rPr>
        <w:t xml:space="preserve">2. </w:t>
      </w:r>
      <w:r>
        <w:rPr>
          <w:color w:val="334155"/>
          <w:sz w:val="22"/>
        </w:rPr>
        <w:t xml:space="preserve">Baca setiap pertanyaan dengan teliti dan pilih opsi jawaban yang Anda yakini benar (opsi A, B, C, atau D).</w:t>
      </w:r>
    </w:p>
    <w:p>
      <w:pPr>
        <w:ind w:left="360" w:hanging="240"/>
        <w:spacing w:before="40" w:after="80" w:line="276" w:lineRule="auto"/>
      </w:pPr>
      <w:r>
        <w:rPr>
          <w:rFonts w:ascii="Arial" w:hAnsi="Arial"/>
          <w:color w:val="4F46E5"/>
          <w:sz w:val="20"/>
        </w:rPr>
        <w:t xml:space="preserve">•  </w:t>
      </w:r>
      <w:r>
        <w:rPr>
          <w:b/>
          <w:color w:val="0F172A"/>
          <w:sz w:val="22"/>
        </w:rPr>
        <w:t xml:space="preserve">3. </w:t>
      </w:r>
      <w:r>
        <w:rPr>
          <w:color w:val="334155"/>
          <w:sz w:val="22"/>
        </w:rPr>
        <w:t xml:space="preserve">Setelah seluruh soal terjawab, klik tombol "Kirim Jawaban Kuis".</w:t>
      </w:r>
    </w:p>
    <w:p>
      <w:pPr>
        <w:ind w:left="360" w:hanging="240"/>
        <w:spacing w:before="40" w:after="80" w:line="276" w:lineRule="auto"/>
      </w:pPr>
      <w:r>
        <w:rPr>
          <w:rFonts w:ascii="Arial" w:hAnsi="Arial"/>
          <w:color w:val="4F46E5"/>
          <w:sz w:val="20"/>
        </w:rPr>
        <w:t xml:space="preserve">•  </w:t>
      </w:r>
      <w:r>
        <w:rPr>
          <w:b/>
          <w:color w:val="0F172A"/>
          <w:sz w:val="22"/>
        </w:rPr>
        <w:t xml:space="preserve">4. </w:t>
      </w:r>
      <w:r>
        <w:rPr>
          <w:color w:val="334155"/>
          <w:sz w:val="22"/>
        </w:rPr>
        <w:t xml:space="preserve">Sistem seketika menghitung nilai Anda, menampilkan status kelulusan (Lulus atau Belum Lulus) berdasarkan batas nilai minimal (passing grade), serta menyajikan pembahasan terperinci pada setiap butir soal.</w:t>
      </w:r>
    </w:p>
    <w:p>
      <w:pPr>
        <w:ind w:left="360" w:hanging="240"/>
        <w:spacing w:before="40" w:after="80" w:line="276" w:lineRule="auto"/>
      </w:pPr>
      <w:r>
        <w:rPr>
          <w:rFonts w:ascii="Arial" w:hAnsi="Arial"/>
          <w:color w:val="4F46E5"/>
          <w:sz w:val="20"/>
        </w:rPr>
        <w:t xml:space="preserve">•  </w:t>
      </w:r>
      <w:r>
        <w:rPr>
          <w:b/>
          <w:color w:val="0F172A"/>
          <w:sz w:val="22"/>
        </w:rPr>
        <w:t xml:space="preserve">5. </w:t>
      </w:r>
      <w:r>
        <w:rPr>
          <w:color w:val="334155"/>
          <w:sz w:val="22"/>
        </w:rPr>
        <w:t xml:space="preserve">Apabila skor perolehan Anda belum mencapai batas kelulusan, Anda dipersilakan meninjau kembali video pelajaran terkait dan mengulang pengerjaan kuis.</w:t>
      </w:r>
    </w:p>
    <w:p>
      <w:pPr>
        <w:pStyle w:val="Heading2"/>
        <w:spacing w:before="300" w:after="120"/>
        <w:keepNext/>
      </w:pPr>
      <w:r>
        <w:rPr>
          <w:rFonts w:ascii="Segoe UI Semibold" w:hAnsi="Segoe UI Semibold"/>
          <w:b/>
          <w:sz w:val="28"/>
          <w:color w:val="4338CA"/>
        </w:rPr>
        <w:t>2.6 Klaim, Unduh, dan Cetak Sertifikat Digital</w:t>
      </w:r>
    </w:p>
    <w:p>
      <w:pPr>
        <w:spacing w:before="0" w:after="120" w:line="276" w:lineRule="auto"/>
      </w:pPr>
      <w:r>
        <w:rPr>
          <w:color w:val="334155"/>
          <w:sz w:val="22"/>
        </w:rPr>
        <w:t xml:space="preserve">Setelah seluruh materi video ditonton (100%) dan seluruh kuis evaluasi berhasil lulus:</w:t>
      </w:r>
    </w:p>
    <w:p>
      <w:pPr>
        <w:ind w:left="360" w:hanging="240"/>
        <w:spacing w:before="40" w:after="80" w:line="276" w:lineRule="auto"/>
      </w:pPr>
      <w:r>
        <w:rPr>
          <w:rFonts w:ascii="Arial" w:hAnsi="Arial"/>
          <w:color w:val="4F46E5"/>
          <w:sz w:val="20"/>
        </w:rPr>
        <w:t xml:space="preserve">•  </w:t>
      </w:r>
      <w:r>
        <w:rPr>
          <w:color w:val="334155"/>
          <w:sz w:val="22"/>
        </w:rPr>
        <w:t xml:space="preserve">Kartu sertifikat di sidebar silabus otomatis beralih dari status "TERKUNCI" menjadi "LULUS".</w:t>
      </w:r>
    </w:p>
    <w:p>
      <w:pPr>
        <w:ind w:left="360" w:hanging="240"/>
        <w:spacing w:before="40" w:after="80" w:line="276" w:lineRule="auto"/>
      </w:pPr>
      <w:r>
        <w:rPr>
          <w:rFonts w:ascii="Arial" w:hAnsi="Arial"/>
          <w:color w:val="4F46E5"/>
          <w:sz w:val="20"/>
        </w:rPr>
        <w:t xml:space="preserve">•  </w:t>
      </w:r>
      <w:r>
        <w:rPr>
          <w:color w:val="334155"/>
          <w:sz w:val="22"/>
        </w:rPr>
        <w:t xml:space="preserve">Sistem menampilkan jendela pop-up perayaan kelulusan dan mengaktifkan tombol "Lihat &amp; Cetak Sertifikat".</w:t>
      </w:r>
    </w:p>
    <w:p>
      <w:pPr>
        <w:ind w:left="360" w:hanging="240"/>
        <w:spacing w:before="40" w:after="80" w:line="276" w:lineRule="auto"/>
      </w:pPr>
      <w:r>
        <w:rPr>
          <w:rFonts w:ascii="Arial" w:hAnsi="Arial"/>
          <w:color w:val="4F46E5"/>
          <w:sz w:val="20"/>
        </w:rPr>
        <w:t xml:space="preserve">•  </w:t>
      </w:r>
      <w:r>
        <w:rPr>
          <w:color w:val="334155"/>
          <w:sz w:val="22"/>
        </w:rPr>
        <w:t xml:space="preserve">Pada halaman sertifikat resmi, Anda dapat mencetak dokumen langsung ke printer atau menyimpannya sebagai berkas PDF beresolusi tinggi.</w:t>
      </w:r>
    </w:p>
    <w:p>
      <w:pPr>
        <w:ind w:left="360" w:hanging="240"/>
        <w:spacing w:before="40" w:after="80" w:line="276" w:lineRule="auto"/>
      </w:pPr>
      <w:r>
        <w:rPr>
          <w:rFonts w:ascii="Arial" w:hAnsi="Arial"/>
          <w:color w:val="4F46E5"/>
          <w:sz w:val="20"/>
        </w:rPr>
        <w:t xml:space="preserve">•  </w:t>
      </w:r>
      <w:r>
        <w:rPr>
          <w:color w:val="334155"/>
          <w:sz w:val="22"/>
        </w:rPr>
        <w:t xml:space="preserve">Sertifikat dilengkapi Kode Registrasi Unik dan QR Code resmi yang dapat diverifikasi keasliannya oleh siapapun secara publik.</w:t>
      </w:r>
    </w:p>
    <w:p>
      <w:r>
        <w:br w:type="page"/>
      </w:r>
    </w:p>
    <w:p>
      <w:pPr>
        <w:pStyle w:val="Heading1"/>
        <w:spacing w:before="400" w:after="160"/>
        <w:pBdr>
          <w:bottom w:val="single" w:sz="12" w:space="4" w:color="CBD5E1"/>
        </w:pBdr>
        <w:keepNext/>
      </w:pPr>
      <w:r>
        <w:rPr>
          <w:rFonts w:ascii="Segoe UI Semibold" w:hAnsi="Segoe UI Semibold"/>
          <w:b/>
          <w:sz w:val="34"/>
          <w:color w:val="1E3A8A"/>
        </w:rPr>
        <w:t>Bab 3: Panduan Admin Sekolah &amp; Instruktur (Teacher Journey)</w:t>
      </w:r>
    </w:p>
    <w:p>
      <w:pPr>
        <w:spacing w:before="0" w:after="120" w:line="276" w:lineRule="auto"/>
      </w:pPr>
      <w:r>
        <w:rPr>
          <w:color w:val="334155"/>
          <w:sz w:val="22"/>
        </w:rPr>
        <w:t xml:space="preserve">Instruktur dan Admin Sekolah memiliki hak istimewa untuk mengelola kurikulum sekolah, mengunggah materi berbasis YouTube, menyusun soal kuis checkpoint, melampirkan berkas modul, serta mengadministrasi data siswa.</w:t>
      </w:r>
    </w:p>
    <w:p>
      <w:pPr>
        <w:pStyle w:val="Heading2"/>
        <w:spacing w:before="300" w:after="120"/>
        <w:keepNext/>
      </w:pPr>
      <w:r>
        <w:rPr>
          <w:rFonts w:ascii="Segoe UI Semibold" w:hAnsi="Segoe UI Semibold"/>
          <w:b/>
          <w:sz w:val="28"/>
          <w:color w:val="4338CA"/>
        </w:rPr>
        <w:t>3.1 Dasbor Admin Sekolah &amp; Ringkasan Metrik Pembelajaran</w:t>
      </w:r>
    </w:p>
    <w:p>
      <w:pPr>
        <w:spacing w:before="0" w:after="120" w:line="276" w:lineRule="auto"/>
      </w:pPr>
      <w:r>
        <w:rPr>
          <w:color w:val="334155"/>
          <w:sz w:val="22"/>
        </w:rPr>
        <w:t xml:space="preserve">Setelah masuk dengan akun Admin Sekolah, Anda akan disambut oleh Dasbor Analitik yang memberikan pandangan menyeluruh terhadap efektivitas belajar di sekolah Anda:</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Menampilkan jumlah materi video yang telah tersinkronisasi dan dapat diakses siswa.</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Menghitung kursus yang sudah siap dipelajari dibandingkan kursus yang masih berupa draf.</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Metrik jam tonton kumulatif seluruh siswa di sekolah Anda untuk mengukur tingkat keaktifan.</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Indikator kesehatan koneksi API video dan validitas penayangan.</w:t>
      </w:r>
    </w:p>
    <w:p>
      <w:pPr>
        <w:jc w:val="center"/>
        <w:spacing w:before="160" w:after="80"/>
        <w:keepNext/>
      </w:pPr>
      <w:r>
        <w:drawing>
          <wp:inline distT="0" distB="0" distL="0" distR="0">
            <wp:extent cx="5400000" cy="4320000"/>
            <wp:effectExtent l="0" t="0" r="0" b="0"/>
            <wp:docPr id="3" name="Picture 3"/>
            <wp:cNvGraphicFramePr>
              <a:graphicFrameLocks noChangeAspect="1"/>
            </wp:cNvGraphicFramePr>
            <a:graphic>
              <a:graphicData uri="http://schemas.openxmlformats.org/drawingml/2006/picture">
                <pic:pic>
                  <pic:nvPicPr>
                    <pic:cNvPr id="3" name="Picture 3"/>
                    <pic:cNvPicPr/>
                  </pic:nvPicPr>
                  <pic:blipFill>
                    <a:blip r:embed="rId4"/>
                    <a:stretch>
                      <a:fillRect/>
                    </a:stretch>
                  </pic:blipFill>
                  <pic:spPr>
                    <a:xfrm>
                      <a:off x="0" y="0"/>
                      <a:ext cx="5400000" cy="4320000"/>
                    </a:xfrm>
                    <a:prstGeom prst="rect">
                      <a:avLst/>
                    </a:prstGeom>
                  </pic:spPr>
                </pic:pic>
              </a:graphicData>
            </a:graphic>
          </wp:inline>
        </w:drawing>
      </w:r>
    </w:p>
    <w:p>
      <w:pPr>
        <w:jc w:val="center"/>
        <w:spacing w:before="40" w:after="200"/>
      </w:pPr>
      <w:r>
        <w:rPr>
          <w:i/>
          <w:color w:val="64748B"/>
          <w:sz w:val="19"/>
        </w:rPr>
        <w:t>Gambar 3.1: Dasbor Utama Admin dan Pengelola Video Pembelajaran</w:t>
      </w:r>
    </w:p>
    <w:p>
      <w:pPr>
        <w:pStyle w:val="Heading2"/>
        <w:spacing w:before="300" w:after="120"/>
        <w:keepNext/>
      </w:pPr>
      <w:r>
        <w:rPr>
          <w:rFonts w:ascii="Segoe UI Semibold" w:hAnsi="Segoe UI Semibold"/>
          <w:b/>
          <w:sz w:val="28"/>
          <w:color w:val="4338CA"/>
        </w:rPr>
        <w:t>3.2 Manajemen Kursus &amp; Pembuatan Kursus Baru</w:t>
      </w:r>
    </w:p>
    <w:p>
      <w:pPr>
        <w:spacing w:before="0" w:after="120" w:line="276" w:lineRule="auto"/>
      </w:pPr>
      <w:r>
        <w:rPr>
          <w:color w:val="334155"/>
          <w:sz w:val="22"/>
        </w:rPr>
        <w:t xml:space="preserve">Untuk membuat kursus baru bagi siswa sekolah Anda:</w:t>
      </w:r>
    </w:p>
    <w:p>
      <w:pPr>
        <w:ind w:left="360" w:hanging="240"/>
        <w:spacing w:before="40" w:after="80" w:line="276" w:lineRule="auto"/>
      </w:pPr>
      <w:r>
        <w:rPr>
          <w:rFonts w:ascii="Arial" w:hAnsi="Arial"/>
          <w:color w:val="4F46E5"/>
          <w:sz w:val="20"/>
        </w:rPr>
        <w:t xml:space="preserve">•  </w:t>
      </w:r>
      <w:r>
        <w:rPr>
          <w:b/>
          <w:color w:val="0F172A"/>
          <w:sz w:val="22"/>
        </w:rPr>
        <w:t xml:space="preserve">1. </w:t>
      </w:r>
    </w:p>
    <w:p>
      <w:pPr>
        <w:ind w:left="360" w:hanging="240"/>
        <w:spacing w:before="40" w:after="80" w:line="276" w:lineRule="auto"/>
      </w:pPr>
      <w:r>
        <w:rPr>
          <w:rFonts w:ascii="Arial" w:hAnsi="Arial"/>
          <w:color w:val="4F46E5"/>
          <w:sz w:val="20"/>
        </w:rPr>
        <w:t xml:space="preserve">•  </w:t>
      </w:r>
      <w:r>
        <w:rPr>
          <w:b/>
          <w:color w:val="0F172A"/>
          <w:sz w:val="22"/>
        </w:rPr>
        <w:t xml:space="preserve">2. </w:t>
      </w:r>
      <w:r>
        <w:rPr>
          <w:color w:val="334155"/>
          <w:sz w:val="22"/>
        </w:rPr>
        <w:t xml:space="preserve">Ketik Judul Kursus, Deskripsi Lengkap, dan pilih Kategori Keilmuan yang sesuai.</w:t>
      </w:r>
    </w:p>
    <w:p>
      <w:pPr>
        <w:ind w:left="360" w:hanging="240"/>
        <w:spacing w:before="40" w:after="80" w:line="276" w:lineRule="auto"/>
      </w:pPr>
      <w:r>
        <w:rPr>
          <w:rFonts w:ascii="Arial" w:hAnsi="Arial"/>
          <w:color w:val="4F46E5"/>
          <w:sz w:val="20"/>
        </w:rPr>
        <w:t xml:space="preserve">•  </w:t>
      </w:r>
      <w:r>
        <w:rPr>
          <w:b/>
          <w:color w:val="0F172A"/>
          <w:sz w:val="22"/>
        </w:rPr>
        <w:t xml:space="preserve">3. </w:t>
      </w:r>
      <w:r>
        <w:rPr>
          <w:color w:val="334155"/>
          <w:sz w:val="22"/>
        </w:rPr>
        <w:t xml:space="preserve">Tentukan level materi: Pemula (Beginner), Menengah (Intermediate), atau Mahir (Advanced).</w:t>
      </w:r>
    </w:p>
    <w:p>
      <w:pPr>
        <w:ind w:left="360" w:hanging="240"/>
        <w:spacing w:before="40" w:after="80" w:line="276" w:lineRule="auto"/>
      </w:pPr>
      <w:r>
        <w:rPr>
          <w:rFonts w:ascii="Arial" w:hAnsi="Arial"/>
          <w:color w:val="4F46E5"/>
          <w:sz w:val="20"/>
        </w:rPr>
        <w:t xml:space="preserve">•  </w:t>
      </w:r>
      <w:r>
        <w:rPr>
          <w:b/>
          <w:color w:val="0F172A"/>
          <w:sz w:val="22"/>
        </w:rPr>
        <w:t xml:space="preserve">4. </w:t>
      </w:r>
      <w:r>
        <w:rPr>
          <w:color w:val="334155"/>
          <w:sz w:val="22"/>
        </w:rPr>
        <w:t xml:space="preserve">Pilih gambar beresolusi 1280x720 piksel (rasio 16:9) yang mewakili topik pembelajaran.</w:t>
      </w:r>
    </w:p>
    <w:p>
      <w:pPr>
        <w:ind w:left="360" w:hanging="240"/>
        <w:spacing w:before="40" w:after="80" w:line="276" w:lineRule="auto"/>
      </w:pPr>
      <w:r>
        <w:rPr>
          <w:rFonts w:ascii="Arial" w:hAnsi="Arial"/>
          <w:color w:val="4F46E5"/>
          <w:sz w:val="20"/>
        </w:rPr>
        <w:t xml:space="preserve">•  </w:t>
      </w:r>
      <w:r>
        <w:rPr>
          <w:b/>
          <w:color w:val="0F172A"/>
          <w:sz w:val="22"/>
        </w:rPr>
        <w:t xml:space="preserve">5. </w:t>
      </w:r>
      <w:r>
        <w:rPr>
          <w:color w:val="334155"/>
          <w:sz w:val="22"/>
        </w:rPr>
        <w:t xml:space="preserve">Klik "Simpan Kursus". Kursus baru otomatis terbentuk dan siap untuk diisi modul serta materi video.</w:t>
      </w:r>
    </w:p>
    <w:p>
      <w:pPr>
        <w:pStyle w:val="Heading2"/>
        <w:spacing w:before="300" w:after="120"/>
        <w:keepNext/>
      </w:pPr>
      <w:r>
        <w:rPr>
          <w:rFonts w:ascii="Segoe UI Semibold" w:hAnsi="Segoe UI Semibold"/>
          <w:b/>
          <w:sz w:val="28"/>
          <w:color w:val="4338CA"/>
        </w:rPr>
        <w:t>3.3 Menambahkan Materi Video dengan Impor YouTube Cepat</w:t>
      </w:r>
    </w:p>
    <w:p>
      <w:pPr>
        <w:spacing w:before="0" w:after="120" w:line="276" w:lineRule="auto"/>
      </w:pPr>
      <w:r>
        <w:rPr>
          <w:color w:val="334155"/>
          <w:sz w:val="22"/>
        </w:rPr>
        <w:t xml:space="preserve">Fitur Impor YouTube Cepat adalah salah satu keunggulan terbesar EduTube LMS. Anda tidak perlu mengunggah berkas video berukuran gigabyte:</w:t>
      </w:r>
    </w:p>
    <w:p>
      <w:pPr>
        <w:ind w:left="360" w:hanging="240"/>
        <w:spacing w:before="40" w:after="80" w:line="276" w:lineRule="auto"/>
      </w:pPr>
      <w:r>
        <w:rPr>
          <w:rFonts w:ascii="Arial" w:hAnsi="Arial"/>
          <w:color w:val="4F46E5"/>
          <w:sz w:val="20"/>
        </w:rPr>
        <w:t xml:space="preserve">•  </w:t>
      </w:r>
      <w:r>
        <w:rPr>
          <w:b/>
          <w:color w:val="0F172A"/>
          <w:sz w:val="22"/>
        </w:rPr>
        <w:t xml:space="preserve">1. </w:t>
      </w:r>
    </w:p>
    <w:p>
      <w:pPr>
        <w:ind w:left="360" w:hanging="240"/>
        <w:spacing w:before="40" w:after="80" w:line="276" w:lineRule="auto"/>
      </w:pPr>
      <w:r>
        <w:rPr>
          <w:rFonts w:ascii="Arial" w:hAnsi="Arial"/>
          <w:color w:val="4F46E5"/>
          <w:sz w:val="20"/>
        </w:rPr>
        <w:t xml:space="preserve">•  </w:t>
      </w:r>
      <w:r>
        <w:rPr>
          <w:b/>
          <w:color w:val="0F172A"/>
          <w:sz w:val="22"/>
        </w:rPr>
        <w:t xml:space="preserve">2. </w:t>
      </w:r>
      <w:r>
        <w:rPr>
          <w:color w:val="334155"/>
          <w:sz w:val="22"/>
        </w:rPr>
        <w:t xml:space="preserve">Sistem mendukung seluruh varian tautan YouTube (https://www.youtube.com/watch?v=..., https://youtu.be/..., maupun format YouTube Shorts).</w:t>
      </w:r>
    </w:p>
    <w:p>
      <w:pPr>
        <w:ind w:left="360" w:hanging="240"/>
        <w:spacing w:before="40" w:after="80" w:line="276" w:lineRule="auto"/>
      </w:pPr>
      <w:r>
        <w:rPr>
          <w:rFonts w:ascii="Arial" w:hAnsi="Arial"/>
          <w:color w:val="4F46E5"/>
          <w:sz w:val="20"/>
        </w:rPr>
        <w:t xml:space="preserve">•  </w:t>
      </w:r>
      <w:r>
        <w:rPr>
          <w:b/>
          <w:color w:val="0F172A"/>
          <w:sz w:val="22"/>
        </w:rPr>
        <w:t xml:space="preserve">3. </w:t>
      </w:r>
      <w:r>
        <w:rPr>
          <w:color w:val="334155"/>
          <w:sz w:val="22"/>
        </w:rPr>
        <w:t xml:space="preserve">Sistem seketika memproses tautan, mengekstrak 11 karakter unik Video ID, menarik thumbnail kualitas HD, dan mendeteksi judul materi.</w:t>
      </w:r>
    </w:p>
    <w:p>
      <w:pPr>
        <w:ind w:left="360" w:hanging="240"/>
        <w:spacing w:before="40" w:after="80" w:line="276" w:lineRule="auto"/>
      </w:pPr>
      <w:r>
        <w:rPr>
          <w:rFonts w:ascii="Arial" w:hAnsi="Arial"/>
          <w:color w:val="4F46E5"/>
          <w:sz w:val="20"/>
        </w:rPr>
        <w:t xml:space="preserve">•  </w:t>
      </w:r>
      <w:r>
        <w:rPr>
          <w:b/>
          <w:color w:val="0F172A"/>
          <w:sz w:val="22"/>
        </w:rPr>
        <w:t xml:space="preserve">4. </w:t>
      </w:r>
      <w:r>
        <w:rPr>
          <w:color w:val="334155"/>
          <w:sz w:val="22"/>
        </w:rPr>
        <w:t xml:space="preserve">Lengkapi penjelasan materi yang akan tampil di bawah video bagi siswa.</w:t>
      </w:r>
    </w:p>
    <w:p>
      <w:pPr>
        <w:ind w:left="360" w:hanging="240"/>
        <w:spacing w:before="40" w:after="80" w:line="276" w:lineRule="auto"/>
      </w:pPr>
      <w:r>
        <w:rPr>
          <w:rFonts w:ascii="Arial" w:hAnsi="Arial"/>
          <w:color w:val="4F46E5"/>
          <w:sz w:val="20"/>
        </w:rPr>
        <w:t xml:space="preserve">•  </w:t>
      </w:r>
      <w:r>
        <w:rPr>
          <w:b/>
          <w:color w:val="0F172A"/>
          <w:sz w:val="22"/>
        </w:rPr>
        <w:t xml:space="preserve">5. </w:t>
      </w:r>
      <w:r>
        <w:rPr>
          <w:color w:val="334155"/>
          <w:sz w:val="22"/>
        </w:rPr>
        <w:t xml:space="preserve">Pilih "Publikasikan" agar langsung dapat diakses siswa, atau "Draf" bila materi masih dalam tahap penyusunan.</w:t>
      </w:r>
    </w:p>
    <w:p>
      <w:pPr>
        <w:jc w:val="center"/>
        <w:spacing w:before="160" w:after="80"/>
        <w:keepNext/>
      </w:pPr>
      <w:r>
        <w:drawing>
          <wp:inline distT="0" distB="0" distL="0" distR="0">
            <wp:extent cx="5400000" cy="4320000"/>
            <wp:effectExtent l="0" t="0" r="0" b="0"/>
            <wp:docPr id="4" name="Picture 4"/>
            <wp:cNvGraphicFramePr>
              <a:graphicFrameLocks noChangeAspect="1"/>
            </wp:cNvGraphicFramePr>
            <a:graphic>
              <a:graphicData uri="http://schemas.openxmlformats.org/drawingml/2006/picture">
                <pic:pic>
                  <pic:nvPicPr>
                    <pic:cNvPr id="4" name="Picture 4"/>
                    <pic:cNvPicPr/>
                  </pic:nvPicPr>
                  <pic:blipFill>
                    <a:blip r:embed="rId5"/>
                    <a:stretch>
                      <a:fillRect/>
                    </a:stretch>
                  </pic:blipFill>
                  <pic:spPr>
                    <a:xfrm>
                      <a:off x="0" y="0"/>
                      <a:ext cx="5400000" cy="4320000"/>
                    </a:xfrm>
                    <a:prstGeom prst="rect">
                      <a:avLst/>
                    </a:prstGeom>
                  </pic:spPr>
                </pic:pic>
              </a:graphicData>
            </a:graphic>
          </wp:inline>
        </w:drawing>
      </w:r>
    </w:p>
    <w:p>
      <w:pPr>
        <w:jc w:val="center"/>
        <w:spacing w:before="40" w:after="200"/>
      </w:pPr>
      <w:r>
        <w:rPr>
          <w:i/>
          <w:color w:val="64748B"/>
          <w:sz w:val="19"/>
        </w:rPr>
        <w:t>Gambar 3.2: Modal Impor Video YouTube Cepat dan Otomatisasi Metadata</w:t>
      </w:r>
    </w:p>
    <w:p>
      <w:pPr>
        <w:pStyle w:val="Heading2"/>
        <w:spacing w:before="300" w:after="120"/>
        <w:keepNext/>
      </w:pPr>
      <w:r>
        <w:rPr>
          <w:rFonts w:ascii="Segoe UI Semibold" w:hAnsi="Segoe UI Semibold"/>
          <w:b/>
          <w:sz w:val="28"/>
          <w:color w:val="4338CA"/>
        </w:rPr>
        <w:t>3.4 Penyusun Kurikulum (Single-Page Course Builder) &amp; Modul Bertingkat</w:t>
      </w:r>
    </w:p>
    <w:p>
      <w:pPr>
        <w:spacing w:before="0" w:after="120" w:line="276" w:lineRule="auto"/>
      </w:pPr>
      <w:r>
        <w:rPr>
          <w:color w:val="334155"/>
          <w:sz w:val="22"/>
        </w:rPr>
        <w:t xml:space="preserve">Melalui antarmuka Penyusun Kurikulum (/admin/curriculum), instruktur dapat menyusun peta jalan belajar yang terstruktur:</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Kelompokkan materi ke dalam bab-bab logis (contoh: Bab 1: Dasar HTML &amp; CSS, Bab 2: JavaScript Modern, Bab 3: Proyek Akhir).</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Gunakan kontrol posisi untuk mengurutkan materi dari materi dasar hingga materi lanjutan.</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Sistem secara otomatis menjumlahkan total durasi video dalam setiap bab untuk memberikan estimasi waktu belajar kepada siswa.</w:t>
      </w:r>
    </w:p>
    <w:p>
      <w:pPr>
        <w:pStyle w:val="Heading2"/>
        <w:spacing w:before="300" w:after="120"/>
        <w:keepNext/>
      </w:pPr>
      <w:r>
        <w:rPr>
          <w:rFonts w:ascii="Segoe UI Semibold" w:hAnsi="Segoe UI Semibold"/>
          <w:b/>
          <w:sz w:val="28"/>
          <w:color w:val="4338CA"/>
        </w:rPr>
        <w:t>3.5 Pembuatan Kuis Evaluasi, Bank Soal, &amp; Batas Nilai Kelulusan</w:t>
      </w:r>
    </w:p>
    <w:p>
      <w:pPr>
        <w:spacing w:before="0" w:after="120" w:line="276" w:lineRule="auto"/>
      </w:pPr>
      <w:r>
        <w:rPr>
          <w:color w:val="334155"/>
          <w:sz w:val="22"/>
        </w:rPr>
        <w:t xml:space="preserve">Untuk menjamin pemahaman siswa terhadap materi yang diajarkan, instruktur dapat menambahkan kuis evaluasi:</w:t>
      </w:r>
    </w:p>
    <w:p>
      <w:pPr>
        <w:ind w:left="360" w:hanging="240"/>
        <w:spacing w:before="40" w:after="80" w:line="276" w:lineRule="auto"/>
      </w:pPr>
      <w:r>
        <w:rPr>
          <w:rFonts w:ascii="Arial" w:hAnsi="Arial"/>
          <w:color w:val="4F46E5"/>
          <w:sz w:val="20"/>
        </w:rPr>
        <w:t xml:space="preserve">•  </w:t>
      </w:r>
      <w:r>
        <w:rPr>
          <w:b/>
          <w:color w:val="0F172A"/>
          <w:sz w:val="22"/>
        </w:rPr>
        <w:t xml:space="preserve">1. </w:t>
      </w:r>
      <w:r>
        <w:rPr>
          <w:color w:val="334155"/>
          <w:sz w:val="22"/>
        </w:rPr>
        <w:t xml:space="preserve">Di antarmuka Course Builder atau Kurikulum, pilih tombol kuis materi.</w:t>
      </w:r>
    </w:p>
    <w:p>
      <w:pPr>
        <w:ind w:left="360" w:hanging="240"/>
        <w:spacing w:before="40" w:after="80" w:line="276" w:lineRule="auto"/>
      </w:pPr>
      <w:r>
        <w:rPr>
          <w:rFonts w:ascii="Arial" w:hAnsi="Arial"/>
          <w:color w:val="4F46E5"/>
          <w:sz w:val="20"/>
        </w:rPr>
        <w:t xml:space="preserve">•  </w:t>
      </w:r>
      <w:r>
        <w:rPr>
          <w:b/>
          <w:color w:val="0F172A"/>
          <w:sz w:val="22"/>
        </w:rPr>
        <w:t xml:space="preserve">2. </w:t>
      </w:r>
      <w:r>
        <w:rPr>
          <w:color w:val="334155"/>
          <w:sz w:val="22"/>
        </w:rPr>
        <w:t xml:space="preserve">Tentukan ambang batas nilai minimal (standar: 75% atau 80%). Siswa wajib mencapai nilai ini agar materi kuis dinyatakan tuntas.</w:t>
      </w:r>
    </w:p>
    <w:p>
      <w:pPr>
        <w:ind w:left="360" w:hanging="240"/>
        <w:spacing w:before="40" w:after="80" w:line="276" w:lineRule="auto"/>
      </w:pPr>
      <w:r>
        <w:rPr>
          <w:rFonts w:ascii="Arial" w:hAnsi="Arial"/>
          <w:color w:val="4F46E5"/>
          <w:sz w:val="20"/>
        </w:rPr>
        <w:t xml:space="preserve">•  </w:t>
      </w:r>
      <w:r>
        <w:rPr>
          <w:b/>
          <w:color w:val="0F172A"/>
          <w:sz w:val="22"/>
        </w:rPr>
        <w:t xml:space="preserve">3. </w:t>
      </w:r>
      <w:r>
        <w:rPr>
          <w:color w:val="334155"/>
          <w:sz w:val="22"/>
        </w:rPr>
        <w:t xml:space="preserve">Fitur ini mengacak urutan nomor soal dan opsi jawaban bagi masing-masing siswa untuk meminimalisir kemungkinan saling menyontek.</w:t>
      </w:r>
    </w:p>
    <w:p>
      <w:pPr>
        <w:ind w:left="360" w:hanging="240"/>
        <w:spacing w:before="40" w:after="80" w:line="276" w:lineRule="auto"/>
      </w:pPr>
      <w:r>
        <w:rPr>
          <w:rFonts w:ascii="Arial" w:hAnsi="Arial"/>
          <w:color w:val="4F46E5"/>
          <w:sz w:val="20"/>
        </w:rPr>
        <w:t xml:space="preserve">•  </w:t>
      </w:r>
      <w:r>
        <w:rPr>
          <w:b/>
          <w:color w:val="0F172A"/>
          <w:sz w:val="22"/>
        </w:rPr>
        <w:t xml:space="preserve">4. </w:t>
      </w:r>
      <w:r>
        <w:rPr>
          <w:color w:val="334155"/>
          <w:sz w:val="22"/>
        </w:rPr>
        <w:t xml:space="preserve">Tuliskan teks pertanyaan, isi opsi jawaban A, B, C, D, centang salah satu sebagai kunci jawaban yang benar, dan sertakan teks pembahasan untuk memfasilitasi proses remedial mandiri.</w:t>
      </w:r>
    </w:p>
    <w:p>
      <w:pPr>
        <w:pStyle w:val="Heading2"/>
        <w:spacing w:before="300" w:after="120"/>
        <w:keepNext/>
      </w:pPr>
      <w:r>
        <w:rPr>
          <w:rFonts w:ascii="Segoe UI Semibold" w:hAnsi="Segoe UI Semibold"/>
          <w:b/>
          <w:sz w:val="28"/>
          <w:color w:val="4338CA"/>
        </w:rPr>
        <w:t>3.6 Manajemen Berkas Sumber Daya &amp; Lampiran Modul (Lesson Resources)</w:t>
      </w:r>
    </w:p>
    <w:p>
      <w:pPr>
        <w:spacing w:before="0" w:after="120" w:line="276" w:lineRule="auto"/>
      </w:pPr>
      <w:r>
        <w:rPr>
          <w:color w:val="334155"/>
          <w:sz w:val="22"/>
        </w:rPr>
        <w:t xml:space="preserve">Selain video YouTube, pengajar dapat melampirkan berkas pendukung langsung pada setiap materi pelajaran:</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Klik "+ Tambah Lampiran", ketik judul lampiran (contoh: "Panduan Praktikum CSS Flexbox.pdf" atau "Repositori Starter Github"), lalu masukkan tautan unduh atau berkas yang relevan.</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Lampiran dapat diedit atau dihapus kapan saja jika terdapat pembaruan silabus.</w:t>
      </w:r>
    </w:p>
    <w:p>
      <w:pPr>
        <w:pStyle w:val="Heading2"/>
        <w:spacing w:before="300" w:after="120"/>
        <w:keepNext/>
      </w:pPr>
      <w:r>
        <w:rPr>
          <w:rFonts w:ascii="Segoe UI Semibold" w:hAnsi="Segoe UI Semibold"/>
          <w:b/>
          <w:sz w:val="28"/>
          <w:color w:val="4338CA"/>
        </w:rPr>
        <w:t>3.7 Administrasi Siswa: Pendaftaran Manual, Impor CSV, &amp; Ekspor Data</w:t>
      </w:r>
    </w:p>
    <w:p>
      <w:pPr>
        <w:spacing w:before="0" w:after="120" w:line="276" w:lineRule="auto"/>
      </w:pPr>
      <w:r>
        <w:rPr>
          <w:color w:val="334155"/>
          <w:sz w:val="22"/>
        </w:rPr>
        <w:t xml:space="preserve">Admin Sekolah bertanggung jawab atas administrasi akun siswa di sekolahnya:</w:t>
      </w:r>
    </w:p>
    <w:p>
      <w:pPr>
        <w:ind w:left="360" w:hanging="240"/>
        <w:spacing w:before="40" w:after="80" w:line="276" w:lineRule="auto"/>
      </w:pPr>
      <w:r>
        <w:rPr>
          <w:rFonts w:ascii="Arial" w:hAnsi="Arial"/>
          <w:color w:val="4F46E5"/>
          <w:sz w:val="20"/>
        </w:rPr>
        <w:t xml:space="preserve">•  </w:t>
      </w:r>
      <w:r>
        <w:rPr>
          <w:b/>
          <w:color w:val="0F172A"/>
          <w:sz w:val="22"/>
        </w:rPr>
        <w:t xml:space="preserve">1. </w:t>
      </w:r>
      <w:r>
        <w:rPr>
          <w:color w:val="334155"/>
          <w:sz w:val="22"/>
        </w:rPr>
        <w:t xml:space="preserve">Buka menu "Siswa / Mahasiswa", klik "+ Tambah Siswa Baru", isi nama lengkap, NIS/NIM, alamat surel, dan kata sandi sementara.</w:t>
      </w:r>
    </w:p>
    <w:p>
      <w:pPr>
        <w:ind w:left="360" w:hanging="240"/>
        <w:spacing w:before="40" w:after="80" w:line="276" w:lineRule="auto"/>
      </w:pPr>
      <w:r>
        <w:rPr>
          <w:rFonts w:ascii="Arial" w:hAnsi="Arial"/>
          <w:color w:val="4F46E5"/>
          <w:sz w:val="20"/>
        </w:rPr>
        <w:t xml:space="preserve">•  </w:t>
      </w:r>
      <w:r>
        <w:rPr>
          <w:b/>
          <w:color w:val="0F172A"/>
          <w:sz w:val="22"/>
        </w:rPr>
        <w:t xml:space="preserve">2. </w:t>
      </w:r>
      <w:r>
        <w:rPr>
          <w:color w:val="334155"/>
          <w:sz w:val="22"/>
        </w:rPr>
        <w:t xml:space="preserve">Untuk mendaftarkan satu kelas atau satu angkatan sekaligus, klik "Unduh Template CSV", isi berkas spreadsheet dengan kolom [name, email, password], lalu unggah kembali berkas CSV tersebut. Ratusan akun siswa terdaftar dalam waktu hitungan detik.</w:t>
      </w:r>
    </w:p>
    <w:p>
      <w:pPr>
        <w:ind w:left="360" w:hanging="240"/>
        <w:spacing w:before="40" w:after="80" w:line="276" w:lineRule="auto"/>
      </w:pPr>
      <w:r>
        <w:rPr>
          <w:rFonts w:ascii="Arial" w:hAnsi="Arial"/>
          <w:color w:val="4F46E5"/>
          <w:sz w:val="20"/>
        </w:rPr>
        <w:t xml:space="preserve">•  </w:t>
      </w:r>
      <w:r>
        <w:rPr>
          <w:b/>
          <w:color w:val="0F172A"/>
          <w:sz w:val="22"/>
        </w:rPr>
        <w:t xml:space="preserve">3. </w:t>
      </w:r>
      <w:r>
        <w:rPr>
          <w:color w:val="334155"/>
          <w:sz w:val="22"/>
        </w:rPr>
        <w:t xml:space="preserve">Klik tombol "Ekspor CSV" untuk mengunduh rekapitulasi data seluruh siswa dan progres belajarnya ke format Excel.</w:t>
      </w:r>
    </w:p>
    <w:p>
      <w:pPr>
        <w:ind w:left="360" w:hanging="240"/>
        <w:spacing w:before="40" w:after="80" w:line="276" w:lineRule="auto"/>
      </w:pPr>
      <w:r>
        <w:rPr>
          <w:rFonts w:ascii="Arial" w:hAnsi="Arial"/>
          <w:color w:val="4F46E5"/>
          <w:sz w:val="20"/>
        </w:rPr>
        <w:t xml:space="preserve">•  </w:t>
      </w:r>
      <w:r>
        <w:rPr>
          <w:b/>
          <w:color w:val="0F172A"/>
          <w:sz w:val="22"/>
        </w:rPr>
        <w:t xml:space="preserve">4. </w:t>
      </w:r>
      <w:r>
        <w:rPr>
          <w:color w:val="334155"/>
          <w:sz w:val="22"/>
        </w:rPr>
        <w:t xml:space="preserve">Bila ada siswa yang lupa kata sandi, admin sekolah cukup mengklik tombol "Reset Password" di baris nama siswa terkait.</w:t>
      </w:r>
    </w:p>
    <w:p>
      <w:pPr>
        <w:pStyle w:val="Heading2"/>
        <w:spacing w:before="300" w:after="120"/>
        <w:keepNext/>
      </w:pPr>
      <w:r>
        <w:rPr>
          <w:rFonts w:ascii="Segoe UI Semibold" w:hAnsi="Segoe UI Semibold"/>
          <w:b/>
          <w:sz w:val="28"/>
          <w:color w:val="4338CA"/>
        </w:rPr>
        <w:t>3.8 Pusat Dukungan Sekolah &amp; Pengajuan Tiket Bantuan (School Support)</w:t>
      </w:r>
    </w:p>
    <w:p>
      <w:pPr>
        <w:spacing w:before="0" w:after="120" w:line="276" w:lineRule="auto"/>
      </w:pPr>
      <w:r>
        <w:rPr>
          <w:color w:val="334155"/>
          <w:sz w:val="22"/>
        </w:rPr>
        <w:t xml:space="preserve">Jika menemui kendala teknis atau memiliki permohonan fitur baru:</w:t>
      </w:r>
    </w:p>
    <w:p>
      <w:pPr>
        <w:ind w:left="360" w:hanging="240"/>
        <w:spacing w:before="40" w:after="80" w:line="276" w:lineRule="auto"/>
      </w:pPr>
      <w:r>
        <w:rPr>
          <w:rFonts w:ascii="Arial" w:hAnsi="Arial"/>
          <w:color w:val="4F46E5"/>
          <w:sz w:val="20"/>
        </w:rPr>
        <w:t xml:space="preserve">•  </w:t>
      </w:r>
      <w:r>
        <w:rPr>
          <w:color w:val="334155"/>
          <w:sz w:val="22"/>
        </w:rPr>
        <w:t xml:space="preserve">Buka menu "Dukungan &amp; Log" pada bilah navigasi admin.</w:t>
      </w:r>
    </w:p>
    <w:p>
      <w:pPr>
        <w:ind w:left="360" w:hanging="240"/>
        <w:spacing w:before="40" w:after="80" w:line="276" w:lineRule="auto"/>
      </w:pPr>
      <w:r>
        <w:rPr>
          <w:rFonts w:ascii="Arial" w:hAnsi="Arial"/>
          <w:color w:val="4F46E5"/>
          <w:sz w:val="20"/>
        </w:rPr>
        <w:t xml:space="preserve">•  </w:t>
      </w:r>
      <w:r>
        <w:rPr>
          <w:color w:val="334155"/>
          <w:sz w:val="22"/>
        </w:rPr>
        <w:t xml:space="preserve">Klik tombol "Buat Tiket Bantuan", pilih kategori kendala (Teknis, Kurikulum, atau Akun), tulis judul dan rincian masalah, lalu kirimkan.</w:t>
      </w:r>
    </w:p>
    <w:p>
      <w:pPr>
        <w:ind w:left="360" w:hanging="240"/>
        <w:spacing w:before="40" w:after="80" w:line="276" w:lineRule="auto"/>
      </w:pPr>
      <w:r>
        <w:rPr>
          <w:rFonts w:ascii="Arial" w:hAnsi="Arial"/>
          <w:color w:val="4F46E5"/>
          <w:sz w:val="20"/>
        </w:rPr>
        <w:t xml:space="preserve">•  </w:t>
      </w:r>
      <w:r>
        <w:rPr>
          <w:color w:val="334155"/>
          <w:sz w:val="22"/>
        </w:rPr>
        <w:t xml:space="preserve">Tiket akan langsung masuk ke antrean Super Admin Pusat dan setiap tanggapan resmi dapat dipantau riwayatnya di halaman tersebut.</w:t>
      </w:r>
    </w:p>
    <w:p>
      <w:r>
        <w:br w:type="page"/>
      </w:r>
    </w:p>
    <w:p>
      <w:pPr>
        <w:pStyle w:val="Heading1"/>
        <w:spacing w:before="400" w:after="160"/>
        <w:pBdr>
          <w:bottom w:val="single" w:sz="12" w:space="4" w:color="CBD5E1"/>
        </w:pBdr>
        <w:keepNext/>
      </w:pPr>
      <w:r>
        <w:rPr>
          <w:rFonts w:ascii="Segoe UI Semibold" w:hAnsi="Segoe UI Semibold"/>
          <w:b/>
          <w:sz w:val="34"/>
          <w:color w:val="1E3A8A"/>
        </w:rPr>
        <w:t>Bab 4: Panduan untuk Super Administrator (Platform Management)</w:t>
      </w:r>
    </w:p>
    <w:p>
      <w:pPr>
        <w:spacing w:before="0" w:after="120" w:line="276" w:lineRule="auto"/>
      </w:pPr>
      <w:r>
        <w:rPr>
          <w:color w:val="334155"/>
          <w:sz w:val="22"/>
        </w:rPr>
        <w:t xml:space="preserve">Peran Super Administrator memegang kendali tertinggi atas seluruh infrastruktur platform EduTube LMS, melayani pengelolaan multi-sekolah, master kategori global, konfigurasi keamanan, dan penanganan tiket pusat.</w:t>
      </w:r>
    </w:p>
    <w:p>
      <w:pPr>
        <w:pStyle w:val="Heading2"/>
        <w:spacing w:before="300" w:after="120"/>
        <w:keepNext/>
      </w:pPr>
      <w:r>
        <w:rPr>
          <w:rFonts w:ascii="Segoe UI Semibold" w:hAnsi="Segoe UI Semibold"/>
          <w:b/>
          <w:sz w:val="28"/>
          <w:color w:val="4338CA"/>
        </w:rPr>
        <w:t>4.1 Dasbor Pengawasan Global &amp; Metrik Ekosistem Multi-Sekolah</w:t>
      </w:r>
    </w:p>
    <w:p>
      <w:pPr>
        <w:spacing w:before="0" w:after="120" w:line="276" w:lineRule="auto"/>
      </w:pPr>
      <w:r>
        <w:rPr>
          <w:color w:val="334155"/>
          <w:sz w:val="22"/>
        </w:rPr>
        <w:t xml:space="preserve">Dasbor Super Admin dirancang untuk menyajikan status kesehatan ekosistem platform secara makro:</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Jumlah institusi pendidikan yang saat ini aktif beroperasi menggunakan platform.</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Total gabungan Super Admin, Admin Sekolah, Guru, dan Siswa di seluruh lembaga.</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Total kumulatif video pelajaran dan jam waktu tonton yang telah dilayani oleh platform.</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Jumlah tiket kendala dari sekolah yang memerlukan tanggapan dari tim pengelola pusat.</w:t>
      </w:r>
    </w:p>
    <w:p>
      <w:pPr>
        <w:pStyle w:val="Heading2"/>
        <w:spacing w:before="300" w:after="120"/>
        <w:keepNext/>
      </w:pPr>
      <w:r>
        <w:rPr>
          <w:rFonts w:ascii="Segoe UI Semibold" w:hAnsi="Segoe UI Semibold"/>
          <w:b/>
          <w:sz w:val="28"/>
          <w:color w:val="4338CA"/>
        </w:rPr>
        <w:t>4.2 Manajemen Master Sekolah Mitra (Multi-Tenancy)</w:t>
      </w:r>
    </w:p>
    <w:p>
      <w:pPr>
        <w:spacing w:before="0" w:after="120" w:line="276" w:lineRule="auto"/>
      </w:pPr>
      <w:r>
        <w:rPr>
          <w:color w:val="334155"/>
          <w:sz w:val="22"/>
        </w:rPr>
        <w:t xml:space="preserve">Super Admin mengatur ketersediaan layanan untuk masing-masing institusi mitra melalui menu Master Sekolah (/admin/schools):</w:t>
      </w:r>
    </w:p>
    <w:p>
      <w:pPr>
        <w:ind w:left="360" w:hanging="240"/>
        <w:spacing w:before="40" w:after="80" w:line="276" w:lineRule="auto"/>
      </w:pPr>
      <w:r>
        <w:rPr>
          <w:rFonts w:ascii="Arial" w:hAnsi="Arial"/>
          <w:color w:val="4F46E5"/>
          <w:sz w:val="20"/>
        </w:rPr>
        <w:t xml:space="preserve">•  </w:t>
      </w:r>
      <w:r>
        <w:rPr>
          <w:b/>
          <w:color w:val="0F172A"/>
          <w:sz w:val="22"/>
        </w:rPr>
        <w:t xml:space="preserve">1. </w:t>
      </w:r>
      <w:r>
        <w:rPr>
          <w:color w:val="334155"/>
          <w:sz w:val="22"/>
        </w:rPr>
        <w:t xml:space="preserve">Klik "+ Tambah Sekolah", masukkan Nama Resmi Lembaga (contoh: "SMK Negeri 1 Denpasar"), Nomor Pokok Sekolah Nasional (NPSN), alamat lengkap, email kontak resmi, dan unggah logo sekolah.</w:t>
      </w:r>
    </w:p>
    <w:p>
      <w:pPr>
        <w:ind w:left="360" w:hanging="240"/>
        <w:spacing w:before="40" w:after="80" w:line="276" w:lineRule="auto"/>
      </w:pPr>
      <w:r>
        <w:rPr>
          <w:rFonts w:ascii="Arial" w:hAnsi="Arial"/>
          <w:color w:val="4F46E5"/>
          <w:sz w:val="20"/>
        </w:rPr>
        <w:t xml:space="preserve">•  </w:t>
      </w:r>
      <w:r>
        <w:rPr>
          <w:b/>
          <w:color w:val="0F172A"/>
          <w:sz w:val="22"/>
        </w:rPr>
        <w:t xml:space="preserve">2. </w:t>
      </w:r>
      <w:r>
        <w:rPr>
          <w:color w:val="334155"/>
          <w:sz w:val="22"/>
        </w:rPr>
        <w:t xml:space="preserve">Super Admin dapat mengubah status sekolah menjadi "Aktif" atau "Ditangguhkan" (Suspend) sesuai perjanjian kerja sama.</w:t>
      </w:r>
    </w:p>
    <w:p>
      <w:pPr>
        <w:ind w:left="360" w:hanging="240"/>
        <w:spacing w:before="40" w:after="80" w:line="276" w:lineRule="auto"/>
      </w:pPr>
      <w:r>
        <w:rPr>
          <w:rFonts w:ascii="Arial" w:hAnsi="Arial"/>
          <w:color w:val="4F46E5"/>
          <w:sz w:val="20"/>
        </w:rPr>
        <w:t xml:space="preserve">•  </w:t>
      </w:r>
      <w:r>
        <w:rPr>
          <w:b/>
          <w:color w:val="0F172A"/>
          <w:sz w:val="22"/>
        </w:rPr>
        <w:t xml:space="preserve">3. </w:t>
      </w:r>
      <w:r>
        <w:rPr>
          <w:color w:val="334155"/>
          <w:sz w:val="22"/>
        </w:rPr>
        <w:t xml:space="preserve">Profil dan data kontak sekolah mitra dapat diperbarui kapan saja melalui tombol "Ubah Data".</w:t>
      </w:r>
    </w:p>
    <w:p>
      <w:pPr>
        <w:pStyle w:val="Heading2"/>
        <w:spacing w:before="300" w:after="120"/>
        <w:keepNext/>
      </w:pPr>
      <w:r>
        <w:rPr>
          <w:rFonts w:ascii="Segoe UI Semibold" w:hAnsi="Segoe UI Semibold"/>
          <w:b/>
          <w:sz w:val="28"/>
          <w:color w:val="4338CA"/>
        </w:rPr>
        <w:t>4.3 Manajemen Pengguna Global &amp; Penetapan Hak Akses (User Management)</w:t>
      </w:r>
    </w:p>
    <w:p>
      <w:pPr>
        <w:spacing w:before="0" w:after="120" w:line="276" w:lineRule="auto"/>
      </w:pPr>
      <w:r>
        <w:rPr>
          <w:color w:val="334155"/>
          <w:sz w:val="22"/>
        </w:rPr>
        <w:t xml:space="preserve">Melalui menu Manajemen Pengguna (/admin/users), Super Admin memiliki kendali penuh terhadap seluruh akun pengguna:</w:t>
      </w:r>
    </w:p>
    <w:p>
      <w:pPr>
        <w:ind w:left="360" w:hanging="240"/>
        <w:spacing w:before="40" w:after="80" w:line="276" w:lineRule="auto"/>
      </w:pPr>
      <w:r>
        <w:rPr>
          <w:rFonts w:ascii="Arial" w:hAnsi="Arial"/>
          <w:color w:val="4F46E5"/>
          <w:sz w:val="20"/>
        </w:rPr>
        <w:t xml:space="preserve">•  </w:t>
      </w:r>
      <w:r>
        <w:rPr>
          <w:b/>
          <w:color w:val="0F172A"/>
          <w:sz w:val="22"/>
        </w:rPr>
        <w:t xml:space="preserve">1. </w:t>
      </w:r>
      <w:r>
        <w:rPr>
          <w:color w:val="334155"/>
          <w:sz w:val="22"/>
        </w:rPr>
        <w:t xml:space="preserve">Klik "+ Tambah Admin Sekolah", masukkan identitas akun, dan tautkan akun tersebut ke sekolah mitra yang bersangkutan.</w:t>
      </w:r>
    </w:p>
    <w:p>
      <w:pPr>
        <w:ind w:left="360" w:hanging="240"/>
        <w:spacing w:before="40" w:after="80" w:line="276" w:lineRule="auto"/>
      </w:pPr>
      <w:r>
        <w:rPr>
          <w:rFonts w:ascii="Arial" w:hAnsi="Arial"/>
          <w:color w:val="4F46E5"/>
          <w:sz w:val="20"/>
        </w:rPr>
        <w:t xml:space="preserve">•  </w:t>
      </w:r>
      <w:r>
        <w:rPr>
          <w:b/>
          <w:color w:val="0F172A"/>
          <w:sz w:val="22"/>
        </w:rPr>
        <w:t xml:space="preserve">2. </w:t>
      </w:r>
      <w:r>
        <w:rPr>
          <w:color w:val="334155"/>
          <w:sz w:val="22"/>
        </w:rPr>
        <w:t xml:space="preserve">Super Admin dapat mengubah wewenang pengguna (misalnya menaikkan akun Guru menjadi Admin Sekolah).</w:t>
      </w:r>
    </w:p>
    <w:p>
      <w:pPr>
        <w:ind w:left="360" w:hanging="240"/>
        <w:spacing w:before="40" w:after="80" w:line="276" w:lineRule="auto"/>
      </w:pPr>
      <w:r>
        <w:rPr>
          <w:rFonts w:ascii="Arial" w:hAnsi="Arial"/>
          <w:color w:val="4F46E5"/>
          <w:sz w:val="20"/>
        </w:rPr>
        <w:t xml:space="preserve">•  </w:t>
      </w:r>
      <w:r>
        <w:rPr>
          <w:b/>
          <w:color w:val="0F172A"/>
          <w:sz w:val="22"/>
        </w:rPr>
        <w:t xml:space="preserve">3. </w:t>
      </w:r>
      <w:r>
        <w:rPr>
          <w:color w:val="334155"/>
          <w:sz w:val="22"/>
        </w:rPr>
        <w:t xml:space="preserve">Akun yang melanggar ketentuan dapat dinonaktifkan seketika tanpa menghapus riwayat belajar yang bersangkutan.</w:t>
      </w:r>
    </w:p>
    <w:p>
      <w:pPr>
        <w:ind w:left="360" w:hanging="240"/>
        <w:spacing w:before="40" w:after="80" w:line="276" w:lineRule="auto"/>
      </w:pPr>
      <w:r>
        <w:rPr>
          <w:rFonts w:ascii="Arial" w:hAnsi="Arial"/>
          <w:color w:val="4F46E5"/>
          <w:sz w:val="20"/>
        </w:rPr>
        <w:t xml:space="preserve">•  </w:t>
      </w:r>
      <w:r>
        <w:rPr>
          <w:b/>
          <w:color w:val="0F172A"/>
          <w:sz w:val="22"/>
        </w:rPr>
        <w:t xml:space="preserve">4. </w:t>
      </w:r>
      <w:r>
        <w:rPr>
          <w:color w:val="334155"/>
          <w:sz w:val="22"/>
        </w:rPr>
        <w:t xml:space="preserve">Fitur pemulihan kata sandi cepat untuk akun tingkat tinggi yang kehilangan kredensial login.</w:t>
      </w:r>
    </w:p>
    <w:p>
      <w:pPr>
        <w:pStyle w:val="Heading2"/>
        <w:spacing w:before="300" w:after="120"/>
        <w:keepNext/>
      </w:pPr>
      <w:r>
        <w:rPr>
          <w:rFonts w:ascii="Segoe UI Semibold" w:hAnsi="Segoe UI Semibold"/>
          <w:b/>
          <w:sz w:val="28"/>
          <w:color w:val="4338CA"/>
        </w:rPr>
        <w:t>4.4 Manajemen Master Kategori Kursus</w:t>
      </w:r>
    </w:p>
    <w:p>
      <w:pPr>
        <w:spacing w:before="0" w:after="120" w:line="276" w:lineRule="auto"/>
      </w:pPr>
      <w:r>
        <w:rPr>
          <w:color w:val="334155"/>
          <w:sz w:val="22"/>
        </w:rPr>
        <w:t xml:space="preserve">Taksonomi keilmuan kursus diatur terpusat oleh Super Admin di menu Kategori Kursus (/admin/categories):</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Mencegah duplikasi nama kategori dengan menetapkan kategori baku (contoh: Rekayasa Perangkat Lunak, Desain Komunikasi Visual, Cloud Computing, dsb.).</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Setiap kategori dilengkapi dengan nama slug URL, ikon visual Material Symbols, dan warna tema unik untuk memudahkan navigasi siswa.</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Kategori dapat dikaitkan dengan kursus lintas sekolah mitra.</w:t>
      </w:r>
    </w:p>
    <w:p>
      <w:pPr>
        <w:pStyle w:val="Heading2"/>
        <w:spacing w:before="300" w:after="120"/>
        <w:keepNext/>
      </w:pPr>
      <w:r>
        <w:rPr>
          <w:rFonts w:ascii="Segoe UI Semibold" w:hAnsi="Segoe UI Semibold"/>
          <w:b/>
          <w:sz w:val="28"/>
          <w:color w:val="4338CA"/>
        </w:rPr>
        <w:t>4.5 Pengaturan Konfigurasi Platform Global</w:t>
      </w:r>
    </w:p>
    <w:p>
      <w:pPr>
        <w:spacing w:before="0" w:after="120" w:line="276" w:lineRule="auto"/>
      </w:pPr>
      <w:r>
        <w:rPr>
          <w:color w:val="334155"/>
          <w:sz w:val="22"/>
        </w:rPr>
        <w:t xml:space="preserve">Di menu Pengaturan Sistem (/admin/settings), Super Admin mengontrol parameter global aplikasi:</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Nama resmi platform pembelajaran, favicon browser, logo utama, dan teks hak cipta.</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Batas waktu kedaluwarsa sesi login pengguna (*session lifetime*) dan aturan kompleksitas kata sandi.</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Surel dukungan teknis, nomor WhatsApp pengaduan, dan jam operasional helpdesk.</w:t>
      </w:r>
    </w:p>
    <w:p>
      <w:pPr>
        <w:pStyle w:val="Heading2"/>
        <w:spacing w:before="300" w:after="120"/>
        <w:keepNext/>
      </w:pPr>
      <w:r>
        <w:rPr>
          <w:rFonts w:ascii="Segoe UI Semibold" w:hAnsi="Segoe UI Semibold"/>
          <w:b/>
          <w:sz w:val="28"/>
          <w:color w:val="4338CA"/>
        </w:rPr>
        <w:t>4.6 Helpdesk Pusat, Penanganan Tiket, &amp; Diagnostik Sistem Server</w:t>
      </w:r>
    </w:p>
    <w:p>
      <w:pPr>
        <w:spacing w:before="0" w:after="120" w:line="276" w:lineRule="auto"/>
      </w:pPr>
      <w:r>
        <w:rPr>
          <w:color w:val="334155"/>
          <w:sz w:val="22"/>
        </w:rPr>
        <w:t xml:space="preserve">Melalui menu Dukungan &amp; Log (/admin/support), tim pusat menjaga kestabilan operasional platform:</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Menerima dan membalas keluhan dari administrator sekolah mitra secara resmi.</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Memantau versi runtime PHP, versi framework Laravel, tipe driver database MySQL, status caching, dan latensi pemutar video YouTube.</w:t>
      </w:r>
    </w:p>
    <w:p>
      <w:r>
        <w:br w:type="page"/>
      </w:r>
    </w:p>
    <w:p>
      <w:pPr>
        <w:pStyle w:val="Heading1"/>
        <w:spacing w:before="400" w:after="160"/>
        <w:pBdr>
          <w:bottom w:val="single" w:sz="12" w:space="4" w:color="CBD5E1"/>
        </w:pBdr>
        <w:keepNext/>
      </w:pPr>
      <w:r>
        <w:rPr>
          <w:rFonts w:ascii="Segoe UI Semibold" w:hAnsi="Segoe UI Semibold"/>
          <w:b/>
          <w:sz w:val="34"/>
          <w:color w:val="1E3A8A"/>
        </w:rPr>
        <w:t>Bab 5: Ketentuan Penerbitan Sertifikat Kelulusan</w:t>
      </w:r>
    </w:p>
    <w:p>
      <w:pPr>
        <w:spacing w:before="0" w:after="120" w:line="276" w:lineRule="auto"/>
      </w:pPr>
      <w:r>
        <w:rPr>
          <w:color w:val="334155"/>
          <w:sz w:val="22"/>
        </w:rPr>
        <w:t xml:space="preserve">EduTube LMS menerapkan standar mutu kelulusan yang ketat dan transparan. Sertifikat kelulusan tidak diberikan semata-mata karena siswa terdaftar, melainkan sebagai bukti kompetensi nyata bahwa siswa telah menyimak seluruh materi dan lulus ujian.</w:t>
      </w:r>
    </w:p>
    <w:tbl>
      <w:tblPr>
        <w:tblW w:w="9200" w:type="dxa"/>
        <w:tblBorders>
          <w:top w:val="none"/>
          <w:left w:val="single" w:sz="24" w:space="0" w:color="F59E0B"/>
          <w:bottom w:val="none"/>
          <w:right w:val="none"/>
        </w:tblBorders>
        <w:tblCellMar>
          <w:top w:w="140" w:type="dxa"/>
          <w:left w:w="240" w:type="dxa"/>
          <w:bottom w:w="140" w:type="dxa"/>
          <w:right w:w="240" w:type="dxa"/>
        </w:tblCellMar>
      </w:tblPr>
      <w:tr>
        <w:tc>
          <w:tcPr>
            <w:shd w:val="clear" w:color="auto" w:fill="FFFBEB"/>
          </w:tcPr>
          <w:p>
            <w:pPr>
              <w:spacing w:before="60" w:after="60"/>
            </w:pPr>
            <w:r>
              <w:rPr>
                <w:b/>
                <w:color w:val="F59E0B"/>
                <w:sz w:val="22"/>
              </w:rPr>
              <w:t>ATURAN RESMI PEMBUKAAN SERTIFIKAT KELULUSAN</w:t>
            </w:r>
          </w:p>
          <w:p>
            <w:pPr>
              <w:spacing w:before="0" w:after="60"/>
            </w:pPr>
            <w:r>
              <w:rPr>
                <w:color w:val="334155"/>
                <w:sz w:val="21"/>
              </w:rPr>
              <w:t xml:space="preserve">Sertifikat Kelulusan HANYA AKAN TERBUKA dan diterbitkan oleh sistem jika memenuhi DUA SYARAT MUTLAK secara bersamaan:</w:t>
            </w:r>
          </w:p>
          <w:p>
            <w:pPr>
              <w:spacing w:before="0" w:after="60"/>
            </w:pPr>
            <w:r>
              <w:rPr>
                <w:color w:val="334155"/>
                <w:sz w:val="21"/>
              </w:rPr>
              <w:t xml:space="preserve">1. Siswa telah menonton dan menyelesaikan 100% video materi dalam kursus tersebut.</w:t>
            </w:r>
          </w:p>
          <w:p>
            <w:pPr>
              <w:spacing w:before="0" w:after="60"/>
            </w:pPr>
            <w:r>
              <w:rPr>
                <w:color w:val="334155"/>
                <w:sz w:val="21"/>
              </w:rPr>
              <w:t xml:space="preserve">2. Siswa telah mengerjakan dan DINYATAKAN LULUS pada seluruh kuis evaluasi materi dan kuis kursus.</w:t>
            </w:r>
          </w:p>
        </w:tc>
      </w:tr>
    </w:tbl>
    <w:p>
      <w:pPr>
        <w:spacing w:before="0" w:after="100"/>
      </w:pPr>
    </w:p>
    <w:p>
      <w:pPr>
        <w:pStyle w:val="Heading2"/>
        <w:spacing w:before="300" w:after="120"/>
        <w:keepNext/>
      </w:pPr>
      <w:r>
        <w:rPr>
          <w:rFonts w:ascii="Segoe UI Semibold" w:hAnsi="Segoe UI Semibold"/>
          <w:b/>
          <w:sz w:val="28"/>
          <w:color w:val="4338CA"/>
        </w:rPr>
        <w:t>5.1 Dua Syarat Mutlak Penerbitan Sertifikat</w:t>
      </w:r>
    </w:p>
    <w:p>
      <w:pPr>
        <w:spacing w:before="0" w:after="120" w:line="276" w:lineRule="auto"/>
      </w:pPr>
      <w:r>
        <w:rPr>
          <w:color w:val="334155"/>
          <w:sz w:val="22"/>
        </w:rPr>
        <w:t xml:space="preserve">Untuk mendapatkan sertifikat kelulusan, siswa wajib menuntaskan dua pilar evaluasi berikut:</w:t>
      </w:r>
    </w:p>
    <w:p>
      <w:pPr>
        <w:ind w:left="360" w:hanging="240"/>
        <w:spacing w:before="40" w:after="80" w:line="276" w:lineRule="auto"/>
      </w:pPr>
      <w:r>
        <w:rPr>
          <w:rFonts w:ascii="Arial" w:hAnsi="Arial"/>
          <w:color w:val="4F46E5"/>
          <w:sz w:val="20"/>
        </w:rPr>
        <w:t xml:space="preserve">•  </w:t>
      </w:r>
      <w:r>
        <w:rPr>
          <w:b/>
          <w:color w:val="0F172A"/>
          <w:sz w:val="22"/>
        </w:rPr>
        <w:t xml:space="preserve">1. </w:t>
      </w:r>
      <w:r>
        <w:rPr>
          <w:color w:val="334155"/>
          <w:sz w:val="22"/>
        </w:rPr>
        <w:t xml:space="preserve">Setiap pelajaran video dalam seluruh modul harus ditonton hingga selesai dan berstatus centang hijau.</w:t>
      </w:r>
    </w:p>
    <w:p>
      <w:pPr>
        <w:ind w:left="360" w:hanging="240"/>
        <w:spacing w:before="40" w:after="80" w:line="276" w:lineRule="auto"/>
      </w:pPr>
      <w:r>
        <w:rPr>
          <w:rFonts w:ascii="Arial" w:hAnsi="Arial"/>
          <w:color w:val="4F46E5"/>
          <w:sz w:val="20"/>
        </w:rPr>
        <w:t xml:space="preserve">•  </w:t>
      </w:r>
      <w:r>
        <w:rPr>
          <w:b/>
          <w:color w:val="0F172A"/>
          <w:sz w:val="22"/>
        </w:rPr>
        <w:t xml:space="preserve">2. </w:t>
      </w:r>
      <w:r>
        <w:rPr>
          <w:color w:val="334155"/>
          <w:sz w:val="22"/>
        </w:rPr>
        <w:t xml:space="preserve">Setiap kuis evaluasi materi yang dirancang oleh instruktur harus dikerjakan dengan perolehan nilai sama dengan atau di atas passing grade (batas kelulusan). Jika terdapat 1 saja kuis yang belum lulus, sertifikat tetap terkunci.</w:t>
      </w:r>
    </w:p>
    <w:p>
      <w:pPr>
        <w:pStyle w:val="Heading2"/>
        <w:spacing w:before="300" w:after="120"/>
        <w:keepNext/>
      </w:pPr>
      <w:r>
        <w:rPr>
          <w:rFonts w:ascii="Segoe UI Semibold" w:hAnsi="Segoe UI Semibold"/>
          <w:b/>
          <w:sz w:val="28"/>
          <w:color w:val="4338CA"/>
        </w:rPr>
        <w:t>5.2 Checklist Transparan pada Silabus Kelas</w:t>
      </w:r>
    </w:p>
    <w:p>
      <w:pPr>
        <w:spacing w:before="0" w:after="120" w:line="276" w:lineRule="auto"/>
      </w:pPr>
      <w:r>
        <w:rPr>
          <w:color w:val="334155"/>
          <w:sz w:val="22"/>
        </w:rPr>
        <w:t xml:space="preserve">Ruang belajar siswa menampilkan kartu status kelulusan yang dinamis di bagian atas sidebar silabus:</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Tampil status "TERKUNCI" berwarna kuning/abu-abu dengan rincian persentase: jumlah video tersisa (misal: "4 dari 7 Video Selesai") dan jumlah kuis yang belum lulus (misal: "0 dari 1 Kuis Lulus"). Siswa mengetahui secara pasti hal apa yang masih harus diselesaikan.</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Begitu syarat terakhir terpenuhi, kartu seketika berubah menjadi hijau cerah dengan lencana "LULUS" dan tombol aksi aktif "Lihat &amp; Cetak Sertifikat Kelulusan". Selain itu, jendela perayaan kelulusan akan muncul di layar siswa.</w:t>
      </w:r>
    </w:p>
    <w:p>
      <w:pPr>
        <w:pStyle w:val="Heading2"/>
        <w:spacing w:before="300" w:after="120"/>
        <w:keepNext/>
      </w:pPr>
      <w:r>
        <w:rPr>
          <w:rFonts w:ascii="Segoe UI Semibold" w:hAnsi="Segoe UI Semibold"/>
          <w:b/>
          <w:sz w:val="28"/>
          <w:color w:val="4338CA"/>
        </w:rPr>
        <w:t>5.3 Standar Keamanan &amp; Verifikasi Sertifikat Resmi</w:t>
      </w:r>
    </w:p>
    <w:p>
      <w:pPr>
        <w:spacing w:before="0" w:after="120" w:line="276" w:lineRule="auto"/>
      </w:pPr>
      <w:r>
        <w:rPr>
          <w:color w:val="334155"/>
          <w:sz w:val="22"/>
        </w:rPr>
        <w:t xml:space="preserve">Setiap sertifikat digital yang diterbitkan oleh EduTube LMS dilindungi oleh tiga lapis pengamanan:</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Setiap lembar sertifikat memiliki kode alfanumerik acak anti-duplikasi (contoh: CERT-92HP3CFPLY) yang tercatat permanen di database pusat.</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Sertifikat memuat kode QR yang dapat dipindai oleh pihak eksternal (kampus, sekolah, maupun calon perusahaan kerja) menggunakan kamera ponsel pintar tanpa perlu login untuk memverifikasi keaslian nama pemilik, nama kursus, dan tanggal kelulusan.</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Tata letak sertifikat dirancang profesional dengan perpaduan bingkai elegan, tipografi resmi, logo institusi sekolah, dan tanda tangan digital penanggung jawab.</w:t>
      </w:r>
    </w:p>
    <w:p>
      <w:r>
        <w:br w:type="page"/>
      </w:r>
    </w:p>
    <w:p>
      <w:pPr>
        <w:pStyle w:val="Heading1"/>
        <w:spacing w:before="400" w:after="160"/>
        <w:pBdr>
          <w:bottom w:val="single" w:sz="12" w:space="4" w:color="CBD5E1"/>
        </w:pBdr>
        <w:keepNext/>
      </w:pPr>
      <w:r>
        <w:rPr>
          <w:rFonts w:ascii="Segoe UI Semibold" w:hAnsi="Segoe UI Semibold"/>
          <w:b/>
          <w:sz w:val="34"/>
          <w:color w:val="1E3A8A"/>
        </w:rPr>
        <w:t>Bab 6: Tanya Jawab Umum &amp; Solusi Kendala Teknis</w:t>
      </w:r>
    </w:p>
    <w:p>
      <w:pPr>
        <w:spacing w:before="0" w:after="120" w:line="276" w:lineRule="auto"/>
      </w:pPr>
      <w:r>
        <w:rPr>
          <w:color w:val="334155"/>
          <w:sz w:val="22"/>
        </w:rPr>
        <w:t xml:space="preserve">Berikut adalah ringkasan pertanyaan yang paling sering diajukan beserta panduan pemecahan masalah teknis:</w:t>
      </w:r>
    </w:p>
    <w:p>
      <w:pPr>
        <w:pStyle w:val="Heading2"/>
        <w:spacing w:before="300" w:after="120"/>
        <w:keepNext/>
      </w:pPr>
      <w:r>
        <w:rPr>
          <w:rFonts w:ascii="Segoe UI Semibold" w:hAnsi="Segoe UI Semibold"/>
          <w:b/>
          <w:sz w:val="28"/>
          <w:color w:val="4338CA"/>
        </w:rPr>
        <w:t>6.1 Solusi Video YouTube Tidak Dapat Diputar (Private / Embedding)</w:t>
      </w:r>
    </w:p>
    <w:p>
      <w:pPr>
        <w:spacing w:before="0" w:after="120" w:line="276" w:lineRule="auto"/>
      </w:pPr>
      <w:r>
        <w:rPr>
          <w:color w:val="334155"/>
          <w:sz w:val="22"/>
        </w:rPr>
        <w:t xml:space="preserve">Kendala: Layar pemutar video menampilkan pesan error "Video unavailable" atau "Playback on other websites has been disabled by the video owner".</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Solusi: Buka YouTube Studio pemilik video, ubah visibilitas video menjadi "Unlisted" (Tidak Publik) atau "Public" (Publik). Video yang disetel ke Privat tidak dapat disematkan di situs manapun.</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Solusi: Di setelan lanjutan video YouTube Studio, pastikan opsi "Izinkan Penyematan" (Allow Embedding) dalam keadaan dicentang.</w:t>
      </w:r>
    </w:p>
    <w:p>
      <w:pPr>
        <w:pStyle w:val="Heading2"/>
        <w:spacing w:before="300" w:after="120"/>
        <w:keepNext/>
      </w:pPr>
      <w:r>
        <w:rPr>
          <w:rFonts w:ascii="Segoe UI Semibold" w:hAnsi="Segoe UI Semibold"/>
          <w:b/>
          <w:sz w:val="28"/>
          <w:color w:val="4338CA"/>
        </w:rPr>
        <w:t>6.2 Solusi Progres 100% Video tetapi Sertifikat Belum Terbit</w:t>
      </w:r>
    </w:p>
    <w:p>
      <w:pPr>
        <w:spacing w:before="0" w:after="120" w:line="276" w:lineRule="auto"/>
      </w:pPr>
      <w:r>
        <w:rPr>
          <w:color w:val="334155"/>
          <w:sz w:val="22"/>
        </w:rPr>
        <w:t xml:space="preserve">Kendala: Seluruh video pelajaran telah ditonton dan ditandai selesai, namun tombol cetak sertifikat masih berstatus terkunci.</w:t>
      </w:r>
    </w:p>
    <w:p>
      <w:pPr>
        <w:spacing w:before="0" w:after="120" w:line="276" w:lineRule="auto"/>
      </w:pPr>
      <w:r>
        <w:rPr>
          <w:color w:val="334155"/>
          <w:sz w:val="22"/>
        </w:rPr>
        <w:t xml:space="preserve">Solusi: Periksa checklist pada kartu "Syarat Sertifikat" di sidebar kanan ruang belajar. Pastikan seluruh kuis checkpoint atau ujian akhir kursus telah dikerjakan dan memperoleh nilai di atas passing grade. Jika nilai kuis Anda masih di bawah ambang batas lulus, klik tab Kuis dan lakukan pengerjaan ulang (remedial) hingga lulus.</w:t>
      </w:r>
    </w:p>
    <w:p>
      <w:pPr>
        <w:pStyle w:val="Heading2"/>
        <w:spacing w:before="300" w:after="120"/>
        <w:keepNext/>
      </w:pPr>
      <w:r>
        <w:rPr>
          <w:rFonts w:ascii="Segoe UI Semibold" w:hAnsi="Segoe UI Semibold"/>
          <w:b/>
          <w:sz w:val="28"/>
          <w:color w:val="4338CA"/>
        </w:rPr>
        <w:t>6.3 Penambahan Kuis di Tengah Kursus yang Sedang Berjalan</w:t>
      </w:r>
    </w:p>
    <w:p>
      <w:pPr>
        <w:spacing w:before="0" w:after="120" w:line="276" w:lineRule="auto"/>
      </w:pPr>
      <w:r>
        <w:rPr>
          <w:color w:val="334155"/>
          <w:sz w:val="22"/>
        </w:rPr>
        <w:t xml:space="preserve">Pertanyaan: Apakah guru dapat menambahkan kuis checkpoint baru pada kursus yang sudah memiliki siswa aktif?</w:t>
      </w:r>
    </w:p>
    <w:p>
      <w:pPr>
        <w:spacing w:before="0" w:after="120" w:line="276" w:lineRule="auto"/>
      </w:pPr>
      <w:r>
        <w:rPr>
          <w:color w:val="334155"/>
          <w:sz w:val="22"/>
        </w:rPr>
        <w:t xml:space="preserve">Jawaban: Ya. Guru dapat menambahkan modul atau soal kuis kapan saja. Sistem secara otomatis akan memperbarui daftar checklist kelulusan. Siswa yang belum mengklaim sertifikat akan diminta menyelesaikan kuis tambahan tersebut.</w:t>
      </w:r>
    </w:p>
    <w:p>
      <w:pPr>
        <w:pStyle w:val="Heading2"/>
        <w:spacing w:before="300" w:after="120"/>
        <w:keepNext/>
      </w:pPr>
      <w:r>
        <w:rPr>
          <w:rFonts w:ascii="Segoe UI Semibold" w:hAnsi="Segoe UI Semibold"/>
          <w:b/>
          <w:sz w:val="28"/>
          <w:color w:val="4338CA"/>
        </w:rPr>
        <w:t>6.4 Verifikasi Keaslian Sertifikat Digital oleh Pihak Ketiga</w:t>
      </w:r>
    </w:p>
    <w:p>
      <w:pPr>
        <w:spacing w:before="0" w:after="120" w:line="276" w:lineRule="auto"/>
      </w:pPr>
      <w:r>
        <w:rPr>
          <w:color w:val="334155"/>
          <w:sz w:val="22"/>
        </w:rPr>
        <w:t xml:space="preserve">Pertanyaan: Bagaimana cara perusahaan perekrut atau pihak luar memverifikasi keaslian sertifikat siswa?</w:t>
      </w:r>
    </w:p>
    <w:p>
      <w:pPr>
        <w:spacing w:before="0" w:after="120" w:line="276" w:lineRule="auto"/>
      </w:pPr>
      <w:r>
        <w:rPr>
          <w:color w:val="334155"/>
          <w:sz w:val="22"/>
        </w:rPr>
        <w:t xml:space="preserve">Jawaban: Sangat mudah! Pihak ketiga cukup membuka kamera ponsel dan memindai QR Code yang tercetak di sudut bawah lembar sertifikat, atau langsung mengunjungi tautan URL publik: https://domain-lms/sertifikat/{kode}. Halaman verifikasi publik akan menampilkan data sah pemilik sertifikat tanpa meminta login.</w:t>
      </w:r>
    </w:p>
    <w:p>
      <w:pPr>
        <w:pStyle w:val="Heading2"/>
        <w:spacing w:before="300" w:after="120"/>
        <w:keepNext/>
      </w:pPr>
      <w:r>
        <w:rPr>
          <w:rFonts w:ascii="Segoe UI Semibold" w:hAnsi="Segoe UI Semibold"/>
          <w:b/>
          <w:sz w:val="28"/>
          <w:color w:val="4338CA"/>
        </w:rPr>
        <w:t>6.5 Panduan Reset Kata Sandi Siswa dan Admin</w:t>
      </w:r>
    </w:p>
    <w:p>
      <w:pPr>
        <w:spacing w:before="0" w:after="120" w:line="276" w:lineRule="auto"/>
      </w:pPr>
      <w:r>
        <w:rPr>
          <w:color w:val="334155"/>
          <w:sz w:val="22"/>
        </w:rPr>
        <w:t xml:space="preserve">Kendala: Siswa atau staf guru lupa kata sandi akunnya.</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Hubungi Admin Sekolah Anda. Admin sekolah dapat membuka menu "Siswa / Mahasiswa" dan mengklik tombol "Reset Password" pada baris nama Anda untuk mengatur kata sandi baru.</w:t>
      </w:r>
    </w:p>
    <w:p>
      <w:pPr>
        <w:ind w:left="360" w:hanging="240"/>
        <w:spacing w:before="40" w:after="80" w:line="276" w:lineRule="auto"/>
      </w:pPr>
      <w:r>
        <w:rPr>
          <w:rFonts w:ascii="Arial" w:hAnsi="Arial"/>
          <w:color w:val="4F46E5"/>
          <w:sz w:val="20"/>
        </w:rPr>
        <w:t xml:space="preserve">•  </w:t>
      </w:r>
      <w:r>
        <w:rPr>
          <w:b/>
          <w:color w:val="0F172A"/>
          <w:sz w:val="22"/>
        </w:rPr>
        <w:t xml:space="preserve">• </w:t>
      </w:r>
      <w:r>
        <w:rPr>
          <w:color w:val="334155"/>
          <w:sz w:val="22"/>
        </w:rPr>
        <w:t xml:space="preserve">Hubungi Super Administrator melalui formulir tiket bantuan atau kontak pengurus platform pusat untuk mendapatkan tautan pemulihan kata sandi.</w:t>
      </w:r>
    </w:p>
    <w:p>
      <w:pPr>
        <w:spacing w:before="400" w:after="100"/>
        <w:jc w:val="center"/>
      </w:pPr>
      <w:r>
        <w:rPr>
          <w:rFonts w:ascii="Calibri" w:hAnsi="Calibri"/>
          <w:i/>
          <w:color w:val="94A3B8"/>
          <w:sz w:val="20"/>
        </w:rPr>
        <w:t>— Akhir Dokumen Panduan Penggunaan EduTube LMS —</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color w:val="334155"/>
        <w:lang w:val="id-ID"/>
      </w:rPr>
    </w:rPrDefault>
    <w:pPrDefault>
      <w:pPr>
        <w:spacing w:line="276" w:lineRule="auto" w:after="160"/>
      </w:pPr>
    </w:pPrDefault>
  </w:docDefaults>
  <w:style w:type="paragraph" w:styleId="Title">
    <w:name w:val="Title"/>
    <w:pPr>
      <w:jc w:val="center"/>
      <w:spacing w:before="400" w:after="200"/>
    </w:pPr>
    <w:rPr>
      <w:rFonts w:ascii="Segoe UI Semibold" w:hAnsi="Segoe UI Semibold"/>
      <w:b/>
      <w:sz w:val="56"/>
      <w:color w:val="1E293B"/>
    </w:rPr>
  </w:style>
  <w:style w:type="paragraph" w:styleId="Subtitle">
    <w:name w:val="Subtitle"/>
    <w:pPr>
      <w:jc w:val="center"/>
      <w:spacing w:before="0" w:after="400"/>
    </w:pPr>
    <w:rPr>
      <w:rFonts w:ascii="Segoe UI" w:hAnsi="Segoe UI"/>
      <w:sz w:val="26"/>
      <w:color w:val="64748B"/>
    </w:rPr>
  </w:style>
  <w:style w:type="paragraph" w:styleId="Heading1">
    <w:name w:val="heading 1"/>
    <w:pPr>
      <w:spacing w:before="400" w:after="160"/>
      <w:keepNext/>
    </w:pPr>
    <w:rPr>
      <w:rFonts w:ascii="Segoe UI Semibold" w:hAnsi="Segoe UI Semibold"/>
      <w:b/>
      <w:sz w:val="34"/>
      <w:color w:val="1E3A8A"/>
    </w:rPr>
  </w:style>
  <w:style w:type="paragraph" w:styleId="Heading2">
    <w:name w:val="heading 2"/>
    <w:pPr>
      <w:spacing w:before="280" w:after="120"/>
      <w:keepNext/>
    </w:pPr>
    <w:rPr>
      <w:rFonts w:ascii="Segoe UI Semibold" w:hAnsi="Segoe UI Semibold"/>
      <w:b/>
      <w:sz w:val="28"/>
      <w:color w:val="4338CA"/>
    </w:rPr>
  </w:style>
  <w:style w:type="paragraph" w:styleId="Heading3">
    <w:name w:val="heading 3"/>
    <w:pPr>
      <w:spacing w:before="200" w:after="80"/>
      <w:keepNext/>
    </w:pPr>
    <w:rPr>
      <w:rFonts w:ascii="Segoe UI Semibold" w:hAnsi="Segoe UI Semibold"/>
      <w:b/>
      <w:sz w:val="24"/>
      <w:color w:val="0F172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s>
</file>