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25CB" w14:textId="6E157095" w:rsidR="002C4BD1" w:rsidRDefault="002C4BD1">
      <w:r>
        <w:t>AL INICIAR EL ARCHIVO CON HTML:5 se crea la estructura automática</w:t>
      </w:r>
    </w:p>
    <w:p w14:paraId="45C30582" w14:textId="77777777" w:rsidR="002C4BD1" w:rsidRDefault="002C4BD1"/>
    <w:p w14:paraId="3D2719F2" w14:textId="2E607707" w:rsidR="00C5191C" w:rsidRDefault="00C5191C">
      <w:r>
        <w:t>Divisor (se usará en la clase)</w:t>
      </w:r>
      <w:r w:rsidR="00D861E2">
        <w:tab/>
      </w:r>
      <w:r w:rsidR="00D861E2">
        <w:tab/>
      </w:r>
      <w:r w:rsidR="00D861E2">
        <w:tab/>
      </w:r>
      <w:r w:rsidR="002C4BD1">
        <w:t>TIPO BLOQUE</w:t>
      </w:r>
    </w:p>
    <w:p w14:paraId="4B6BEAD5" w14:textId="16E5B046" w:rsidR="00C5191C" w:rsidRDefault="00C5191C">
      <w:r>
        <w:t>&lt;header&gt; encabezado</w:t>
      </w:r>
      <w:r w:rsidR="00B745CB">
        <w:t xml:space="preserve"> &lt;/header&gt;</w:t>
      </w:r>
      <w:r w:rsidR="00D861E2">
        <w:tab/>
      </w:r>
      <w:r w:rsidR="00D861E2">
        <w:tab/>
      </w:r>
      <w:r w:rsidR="00D861E2">
        <w:tab/>
      </w:r>
      <w:r w:rsidR="002C4BD1">
        <w:t>TIPO BLOQUE</w:t>
      </w:r>
    </w:p>
    <w:p w14:paraId="5F82A3D0" w14:textId="116E4EC6" w:rsidR="00C5191C" w:rsidRDefault="00C5191C">
      <w:r>
        <w:t>&lt;div&gt; no se sabe.</w:t>
      </w:r>
      <w:r w:rsidR="00B745CB">
        <w:t xml:space="preserve"> &lt;/div&gt;</w:t>
      </w:r>
      <w:r w:rsidR="00D861E2">
        <w:tab/>
      </w:r>
      <w:r w:rsidR="00D861E2">
        <w:tab/>
      </w:r>
      <w:r w:rsidR="00D861E2">
        <w:tab/>
      </w:r>
      <w:r w:rsidR="00D861E2">
        <w:tab/>
      </w:r>
      <w:r w:rsidR="002C4BD1">
        <w:t>TIPO BLOQUE</w:t>
      </w:r>
    </w:p>
    <w:p w14:paraId="1EDE96A4" w14:textId="33ACBD32" w:rsidR="00C5191C" w:rsidRDefault="00B745CB">
      <w:r>
        <w:t>&lt;p&gt; párrafo de texto &lt;/p&gt;</w:t>
      </w:r>
      <w:r w:rsidR="00D861E2">
        <w:tab/>
      </w:r>
      <w:r w:rsidR="00D861E2">
        <w:tab/>
      </w:r>
      <w:r w:rsidR="00D861E2">
        <w:tab/>
      </w:r>
      <w:r w:rsidR="00D861E2">
        <w:tab/>
      </w:r>
      <w:r w:rsidR="002C4BD1">
        <w:t>TIPO BLOQUE</w:t>
      </w:r>
    </w:p>
    <w:p w14:paraId="59BE9FD9" w14:textId="79C82D80" w:rsidR="00B745CB" w:rsidRDefault="00B745CB">
      <w:r>
        <w:t xml:space="preserve">&lt;ul&gt;  </w:t>
      </w:r>
      <w:r w:rsidR="00C23565">
        <w:t xml:space="preserve">lista no ordenada </w:t>
      </w:r>
      <w:r>
        <w:t>&lt;/ul&gt;</w:t>
      </w:r>
      <w:r w:rsidR="00C23565">
        <w:t xml:space="preserve"> pone balazo</w:t>
      </w:r>
      <w:r w:rsidR="00D861E2">
        <w:tab/>
      </w:r>
      <w:r w:rsidR="00D861E2">
        <w:tab/>
      </w:r>
      <w:r w:rsidR="002C4BD1">
        <w:t>TIPO BLOQUE</w:t>
      </w:r>
    </w:p>
    <w:p w14:paraId="3E505DE7" w14:textId="3994CBCF" w:rsidR="002C4BD1" w:rsidRDefault="002C4BD1">
      <w:r>
        <w:t>&lt;ol&gt; enumera &lt;/li&gt;</w:t>
      </w:r>
      <w:r>
        <w:tab/>
      </w:r>
      <w:r>
        <w:tab/>
      </w:r>
      <w:r>
        <w:tab/>
      </w:r>
      <w:r>
        <w:tab/>
      </w:r>
      <w:r>
        <w:tab/>
        <w:t>TIPO BLOQUE</w:t>
      </w:r>
      <w:r>
        <w:tab/>
      </w:r>
    </w:p>
    <w:p w14:paraId="299990AF" w14:textId="43A2241E" w:rsidR="00B745CB" w:rsidRDefault="00B745CB">
      <w:r>
        <w:t xml:space="preserve">&lt;Li&gt; elementos de lista &lt;/&gt;  </w:t>
      </w:r>
      <w:r>
        <w:tab/>
      </w:r>
      <w:r>
        <w:tab/>
      </w:r>
      <w:r>
        <w:tab/>
        <w:t>TIPO BLOQUE</w:t>
      </w:r>
    </w:p>
    <w:p w14:paraId="2304F458" w14:textId="65EA72D6" w:rsidR="00B745CB" w:rsidRDefault="00B745CB">
      <w:r>
        <w:t xml:space="preserve">&lt;strong&gt; texto en negritas &lt;/strong&gt; </w:t>
      </w:r>
      <w:r>
        <w:tab/>
      </w:r>
      <w:r>
        <w:tab/>
        <w:t>INLINE</w:t>
      </w:r>
    </w:p>
    <w:p w14:paraId="3C958E33" w14:textId="66217641" w:rsidR="00B745CB" w:rsidRDefault="00B745CB">
      <w:r>
        <w:t xml:space="preserve">&lt;em&gt; texto en cursiva &lt;/em&gt; </w:t>
      </w:r>
      <w:r>
        <w:tab/>
      </w:r>
      <w:r w:rsidR="00D861E2">
        <w:tab/>
      </w:r>
      <w:r>
        <w:tab/>
        <w:t>INLINE</w:t>
      </w:r>
    </w:p>
    <w:p w14:paraId="51A3072A" w14:textId="6F3423C0" w:rsidR="009A71F4" w:rsidRDefault="009A71F4">
      <w:r>
        <w:t>&lt;img&gt; etiqueta sin cierres.</w:t>
      </w:r>
    </w:p>
    <w:p w14:paraId="4E9A7131" w14:textId="15F541A4" w:rsidR="005B090D" w:rsidRDefault="005B090D">
      <w:r>
        <w:t>&lt;main&gt;  zona principal&lt;/main&gt;</w:t>
      </w:r>
    </w:p>
    <w:p w14:paraId="14A50DF2" w14:textId="6C5FE0B5" w:rsidR="009A71F4" w:rsidRDefault="009A71F4">
      <w:r>
        <w:t>&lt;a&gt; es un hiperenlace (se puede usar para redireccionar a otra página)</w:t>
      </w:r>
    </w:p>
    <w:p w14:paraId="4DFE5B44" w14:textId="77777777" w:rsidR="005B090D" w:rsidRDefault="005B090D"/>
    <w:p w14:paraId="4964F538" w14:textId="5ED3D917" w:rsidR="005B090D" w:rsidRDefault="005B090D">
      <w:r>
        <w:t>ETIQUETAS HEADING distintos tamaños de letra o títulos)</w:t>
      </w:r>
    </w:p>
    <w:p w14:paraId="7401B418" w14:textId="6A7D383B" w:rsidR="005B090D" w:rsidRDefault="005B090D">
      <w:r>
        <w:t>&lt;h1&gt;</w:t>
      </w:r>
    </w:p>
    <w:p w14:paraId="036A073D" w14:textId="1686C816" w:rsidR="005B090D" w:rsidRDefault="005B090D">
      <w:r>
        <w:t>&lt;h2&gt;</w:t>
      </w:r>
    </w:p>
    <w:p w14:paraId="5FB0FCE9" w14:textId="3C1DDD23" w:rsidR="005B090D" w:rsidRDefault="005B090D" w:rsidP="005B090D">
      <w:r>
        <w:t>&lt;h</w:t>
      </w:r>
      <w:r>
        <w:t>3</w:t>
      </w:r>
      <w:r>
        <w:t>&gt;</w:t>
      </w:r>
    </w:p>
    <w:p w14:paraId="26238A24" w14:textId="40E38D26" w:rsidR="005B090D" w:rsidRDefault="005B090D" w:rsidP="005B090D">
      <w:r>
        <w:t>&lt;h</w:t>
      </w:r>
      <w:r>
        <w:t>4</w:t>
      </w:r>
      <w:r>
        <w:t>&gt;</w:t>
      </w:r>
    </w:p>
    <w:p w14:paraId="17FB26C9" w14:textId="56499F7C" w:rsidR="005B090D" w:rsidRDefault="005B090D" w:rsidP="005B090D">
      <w:r>
        <w:t>&lt;h</w:t>
      </w:r>
      <w:r>
        <w:t>5</w:t>
      </w:r>
      <w:r>
        <w:t>&gt;</w:t>
      </w:r>
    </w:p>
    <w:p w14:paraId="6EBA9A92" w14:textId="5A722AE5" w:rsidR="005B090D" w:rsidRDefault="005B090D" w:rsidP="005B090D">
      <w:r>
        <w:t>&lt;h</w:t>
      </w:r>
      <w:r>
        <w:t>6</w:t>
      </w:r>
      <w:r>
        <w:t>&gt;</w:t>
      </w:r>
    </w:p>
    <w:p w14:paraId="6DFF1AF8" w14:textId="77777777" w:rsidR="005B090D" w:rsidRDefault="005B090D"/>
    <w:p w14:paraId="35B36A62" w14:textId="77777777" w:rsidR="006370E7" w:rsidRDefault="006370E7"/>
    <w:p w14:paraId="3B6D2F93" w14:textId="77777777" w:rsidR="006370E7" w:rsidRDefault="006370E7"/>
    <w:p w14:paraId="780DD1C8" w14:textId="77777777" w:rsidR="006370E7" w:rsidRDefault="006370E7"/>
    <w:p w14:paraId="3D6FD54F" w14:textId="0BA36BFB" w:rsidR="006370E7" w:rsidRDefault="006370E7">
      <w:r>
        <w:lastRenderedPageBreak/>
        <w:t>ANIDADOS</w:t>
      </w:r>
    </w:p>
    <w:p w14:paraId="2D73575B" w14:textId="77777777" w:rsidR="006370E7" w:rsidRPr="006370E7" w:rsidRDefault="006370E7" w:rsidP="006370E7">
      <w:r w:rsidRPr="006370E7">
        <w:t>&lt;h2&gt;Países más poblados del mundo&lt;/h2&gt;</w:t>
      </w:r>
    </w:p>
    <w:p w14:paraId="3CEB187F" w14:textId="77777777" w:rsidR="006370E7" w:rsidRPr="006370E7" w:rsidRDefault="006370E7" w:rsidP="006370E7">
      <w:r w:rsidRPr="006370E7">
        <w:t>&lt;ol&gt;</w:t>
      </w:r>
    </w:p>
    <w:p w14:paraId="2217A332" w14:textId="77777777" w:rsidR="006370E7" w:rsidRPr="006370E7" w:rsidRDefault="006370E7" w:rsidP="006370E7">
      <w:r w:rsidRPr="006370E7">
        <w:t>&lt;li&gt;China - 1.448.471.404 habitantes&lt;/li&gt;</w:t>
      </w:r>
    </w:p>
    <w:p w14:paraId="7FDC6D95" w14:textId="77777777" w:rsidR="006370E7" w:rsidRPr="006370E7" w:rsidRDefault="006370E7" w:rsidP="006370E7">
      <w:r w:rsidRPr="006370E7">
        <w:t>&lt;li&gt;India - 1.406.631.781 habitantes&lt;/li&gt;</w:t>
      </w:r>
    </w:p>
    <w:p w14:paraId="4664E4B7" w14:textId="77777777" w:rsidR="006370E7" w:rsidRPr="006370E7" w:rsidRDefault="006370E7" w:rsidP="006370E7">
      <w:r w:rsidRPr="006370E7">
        <w:t>&lt;li&gt;Estados Unidos - 334.805.268 habitantes&lt;/li&gt;</w:t>
      </w:r>
    </w:p>
    <w:p w14:paraId="5484B9B0" w14:textId="27A7166D" w:rsidR="005B090D" w:rsidRDefault="006370E7" w:rsidP="006370E7">
      <w:r w:rsidRPr="006370E7">
        <w:t>&lt;/ol/&gt;</w:t>
      </w:r>
    </w:p>
    <w:p w14:paraId="2D201DA5" w14:textId="77777777" w:rsidR="005B090D" w:rsidRDefault="005B090D"/>
    <w:p w14:paraId="0D69BCA5" w14:textId="77777777" w:rsidR="005B090D" w:rsidRDefault="005B090D"/>
    <w:p w14:paraId="2925990D" w14:textId="77777777" w:rsidR="005B090D" w:rsidRDefault="005B090D"/>
    <w:p w14:paraId="4F2C90E5" w14:textId="77777777" w:rsidR="005B090D" w:rsidRDefault="005B090D"/>
    <w:p w14:paraId="7D8EE02D" w14:textId="77777777" w:rsidR="005B090D" w:rsidRDefault="005B090D"/>
    <w:p w14:paraId="0F57E140" w14:textId="77777777" w:rsidR="005B090D" w:rsidRDefault="005B090D"/>
    <w:p w14:paraId="0D9F3924" w14:textId="77777777" w:rsidR="005B090D" w:rsidRDefault="005B090D"/>
    <w:p w14:paraId="68B93719" w14:textId="77777777" w:rsidR="005B090D" w:rsidRDefault="005B090D"/>
    <w:p w14:paraId="6946F9F4" w14:textId="77777777" w:rsidR="005B090D" w:rsidRDefault="005B090D"/>
    <w:p w14:paraId="29686BD2" w14:textId="7C79A513" w:rsidR="005B090D" w:rsidRDefault="005B090D">
      <w:r>
        <w:t>Para ejercicio practico</w:t>
      </w:r>
    </w:p>
    <w:p w14:paraId="7A16B5E7" w14:textId="77777777" w:rsidR="005B090D" w:rsidRDefault="005B090D"/>
    <w:p w14:paraId="640FB462" w14:textId="49C5178F" w:rsidR="005B090D" w:rsidRDefault="005B090D">
      <w:r w:rsidRPr="005B090D">
        <w:lastRenderedPageBreak/>
        <w:drawing>
          <wp:inline distT="0" distB="0" distL="0" distR="0" wp14:anchorId="43143741" wp14:editId="47E2257D">
            <wp:extent cx="5612130" cy="3874770"/>
            <wp:effectExtent l="0" t="0" r="7620" b="0"/>
            <wp:docPr id="8422555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5553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64FE" w14:textId="72A63E65" w:rsidR="00C5191C" w:rsidRDefault="00C5191C">
      <w:r>
        <w:t>SEO: algoritmo que permite indexar y calificar el contenido de una página web.</w:t>
      </w:r>
    </w:p>
    <w:p w14:paraId="2241DC37" w14:textId="786B21F3" w:rsidR="00C5191C" w:rsidRDefault="00B745CB">
      <w:r>
        <w:t>Indentar = Para que el usuario internalice que es cada una de las cosas.</w:t>
      </w:r>
    </w:p>
    <w:p w14:paraId="7107E269" w14:textId="77777777" w:rsidR="00B745CB" w:rsidRDefault="00B745CB"/>
    <w:p w14:paraId="63A5D24E" w14:textId="23780AEB" w:rsidR="00B745CB" w:rsidRDefault="00B745CB">
      <w:r>
        <w:t>Etiqueta tipo bloque.  (tipo párrafo es igual)</w:t>
      </w:r>
    </w:p>
    <w:p w14:paraId="2C1B2A14" w14:textId="1DD60F82" w:rsidR="00B745CB" w:rsidRDefault="00B745CB">
      <w:r>
        <w:t>Introduce salto de línea.</w:t>
      </w:r>
    </w:p>
    <w:p w14:paraId="3B9E01C7" w14:textId="4C7C0656" w:rsidR="00B745CB" w:rsidRDefault="00B745CB">
      <w:r>
        <w:t>Etiquetas inline se muestra al lado de la primera etiqueta.</w:t>
      </w:r>
    </w:p>
    <w:p w14:paraId="0474DB0B" w14:textId="3CB043C6" w:rsidR="00C5191C" w:rsidRDefault="00D861E2">
      <w:r>
        <w:t>Para dejar el texto en bloques (que de el salto de línea) se debe agregar la etiqueta tipo inline (en este caso strong) y al guardar y actualizar queda en una segunda línea).</w:t>
      </w:r>
    </w:p>
    <w:sectPr w:rsidR="00C519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1C"/>
    <w:rsid w:val="002C4BD1"/>
    <w:rsid w:val="005B090D"/>
    <w:rsid w:val="006370E7"/>
    <w:rsid w:val="009A71F4"/>
    <w:rsid w:val="00AA7D41"/>
    <w:rsid w:val="00B50A00"/>
    <w:rsid w:val="00B5566B"/>
    <w:rsid w:val="00B745CB"/>
    <w:rsid w:val="00C23565"/>
    <w:rsid w:val="00C5191C"/>
    <w:rsid w:val="00D8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C8E9C"/>
  <w15:chartTrackingRefBased/>
  <w15:docId w15:val="{3F0BE862-9964-4364-886E-C8AFCFB5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1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1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1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1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1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1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1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9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19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1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19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1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1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1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1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1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1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19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19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19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1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19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1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210</Words>
  <Characters>1156</Characters>
  <Application>Microsoft Office Word</Application>
  <DocSecurity>0</DocSecurity>
  <Lines>231</Lines>
  <Paragraphs>227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ALEXIS SANHUEZA HENRIQUEZ</dc:creator>
  <cp:keywords/>
  <dc:description/>
  <cp:lastModifiedBy>GUSTAVO ALEXIS SANHUEZA HENRIQUEZ</cp:lastModifiedBy>
  <cp:revision>4</cp:revision>
  <dcterms:created xsi:type="dcterms:W3CDTF">2025-10-29T22:30:00Z</dcterms:created>
  <dcterms:modified xsi:type="dcterms:W3CDTF">2025-10-30T01:35:00Z</dcterms:modified>
</cp:coreProperties>
</file>