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E169A" w14:textId="77777777" w:rsidR="0019741B" w:rsidRPr="0019741B" w:rsidRDefault="0019741B" w:rsidP="0019741B">
      <w:r w:rsidRPr="0019741B">
        <w:pict w14:anchorId="595F563F">
          <v:rect id="_x0000_i1037" style="width:0;height:1.5pt" o:hralign="center" o:hrstd="t" o:hrnoshade="t" o:hr="t" fillcolor="black" stroked="f"/>
        </w:pict>
      </w:r>
    </w:p>
    <w:p w14:paraId="4FE5DA07" w14:textId="77777777" w:rsidR="0019741B" w:rsidRPr="0019741B" w:rsidRDefault="0019741B" w:rsidP="0019741B">
      <w:pPr>
        <w:rPr>
          <w:b/>
          <w:bCs/>
        </w:rPr>
      </w:pPr>
      <w:r w:rsidRPr="0019741B">
        <w:rPr>
          <w:b/>
          <w:bCs/>
        </w:rPr>
        <w:t xml:space="preserve">1. Hero </w:t>
      </w:r>
      <w:proofErr w:type="spellStart"/>
      <w:r w:rsidRPr="0019741B">
        <w:rPr>
          <w:b/>
          <w:bCs/>
        </w:rPr>
        <w:t>Section</w:t>
      </w:r>
      <w:proofErr w:type="spellEnd"/>
      <w:r w:rsidRPr="0019741B">
        <w:rPr>
          <w:b/>
          <w:bCs/>
        </w:rPr>
        <w:t xml:space="preserve"> (A Primeira Dobra - Onde o cliente cai)</w:t>
      </w:r>
    </w:p>
    <w:p w14:paraId="3FEA0E58" w14:textId="77777777" w:rsidR="0019741B" w:rsidRPr="0019741B" w:rsidRDefault="0019741B" w:rsidP="0019741B">
      <w:r w:rsidRPr="0019741B">
        <w:rPr>
          <w:i/>
          <w:iCs/>
        </w:rPr>
        <w:t>Na Manual: "Saúde Masculina do jeito que você precisa. Sem salas de espera..."</w:t>
      </w:r>
    </w:p>
    <w:p w14:paraId="11350A9B" w14:textId="77777777" w:rsidR="0019741B" w:rsidRPr="0019741B" w:rsidRDefault="0019741B" w:rsidP="0019741B">
      <w:pPr>
        <w:numPr>
          <w:ilvl w:val="0"/>
          <w:numId w:val="1"/>
        </w:numPr>
      </w:pPr>
      <w:r w:rsidRPr="0019741B">
        <w:rPr>
          <w:b/>
          <w:bCs/>
        </w:rPr>
        <w:t>Título Principal (</w:t>
      </w:r>
      <w:proofErr w:type="spellStart"/>
      <w:r w:rsidRPr="0019741B">
        <w:rPr>
          <w:b/>
          <w:bCs/>
        </w:rPr>
        <w:t>Headline</w:t>
      </w:r>
      <w:proofErr w:type="spellEnd"/>
      <w:r w:rsidRPr="0019741B">
        <w:rPr>
          <w:b/>
          <w:bCs/>
        </w:rPr>
        <w:t>):</w:t>
      </w:r>
      <w:r w:rsidRPr="0019741B">
        <w:t xml:space="preserve"> Performance cognitiva no nível que você exige.</w:t>
      </w:r>
    </w:p>
    <w:p w14:paraId="3AE49E79" w14:textId="77777777" w:rsidR="0019741B" w:rsidRPr="0019741B" w:rsidRDefault="0019741B" w:rsidP="0019741B">
      <w:pPr>
        <w:numPr>
          <w:ilvl w:val="0"/>
          <w:numId w:val="1"/>
        </w:numPr>
      </w:pPr>
      <w:r w:rsidRPr="0019741B">
        <w:rPr>
          <w:b/>
          <w:bCs/>
        </w:rPr>
        <w:t>Subtítulo (Copy):</w:t>
      </w:r>
      <w:r w:rsidRPr="0019741B">
        <w:t xml:space="preserve"> Sem perda de tempo ou suplementos </w:t>
      </w:r>
      <w:proofErr w:type="spellStart"/>
      <w:r w:rsidRPr="0019741B">
        <w:t>subdosados</w:t>
      </w:r>
      <w:proofErr w:type="spellEnd"/>
      <w:r w:rsidRPr="0019741B">
        <w:t>. Apenas protocolos nootrópicos de grau clínico, prescritos para a sua rotina e entregues direto na sua porta.</w:t>
      </w:r>
    </w:p>
    <w:p w14:paraId="6FA04A57" w14:textId="77777777" w:rsidR="0019741B" w:rsidRPr="0019741B" w:rsidRDefault="0019741B" w:rsidP="0019741B">
      <w:pPr>
        <w:numPr>
          <w:ilvl w:val="0"/>
          <w:numId w:val="1"/>
        </w:numPr>
      </w:pPr>
      <w:r w:rsidRPr="0019741B">
        <w:rPr>
          <w:b/>
          <w:bCs/>
        </w:rPr>
        <w:t>Botão de Ação (CTA):</w:t>
      </w:r>
      <w:r w:rsidRPr="0019741B">
        <w:t xml:space="preserve"> Iniciar Mapeamento Cognitivo</w:t>
      </w:r>
    </w:p>
    <w:p w14:paraId="7350E942" w14:textId="77777777" w:rsidR="0019741B" w:rsidRPr="0019741B" w:rsidRDefault="0019741B" w:rsidP="0019741B">
      <w:pPr>
        <w:rPr>
          <w:b/>
          <w:bCs/>
        </w:rPr>
      </w:pPr>
      <w:r w:rsidRPr="0019741B">
        <w:rPr>
          <w:b/>
          <w:bCs/>
        </w:rPr>
        <w:t xml:space="preserve">2. Trust </w:t>
      </w:r>
      <w:proofErr w:type="spellStart"/>
      <w:r w:rsidRPr="0019741B">
        <w:rPr>
          <w:b/>
          <w:bCs/>
        </w:rPr>
        <w:t>Badges</w:t>
      </w:r>
      <w:proofErr w:type="spellEnd"/>
      <w:r w:rsidRPr="0019741B">
        <w:rPr>
          <w:b/>
          <w:bCs/>
        </w:rPr>
        <w:t xml:space="preserve"> (Faixa de Autoridade - Logo abaixo do botão)</w:t>
      </w:r>
    </w:p>
    <w:p w14:paraId="02117A59" w14:textId="77777777" w:rsidR="0019741B" w:rsidRPr="0019741B" w:rsidRDefault="0019741B" w:rsidP="0019741B">
      <w:r w:rsidRPr="0019741B">
        <w:rPr>
          <w:i/>
          <w:iCs/>
        </w:rPr>
        <w:t>Na Manual: Ícones destacando Anvisa, Frete, Cancelamento e Acompanhamento.</w:t>
      </w:r>
    </w:p>
    <w:p w14:paraId="738F5510" w14:textId="77777777" w:rsidR="0019741B" w:rsidRPr="0019741B" w:rsidRDefault="0019741B" w:rsidP="0019741B">
      <w:pPr>
        <w:numPr>
          <w:ilvl w:val="0"/>
          <w:numId w:val="2"/>
        </w:numPr>
      </w:pPr>
      <w:r w:rsidRPr="0019741B">
        <w:rPr>
          <w:rFonts w:ascii="Segoe UI Emoji" w:hAnsi="Segoe UI Emoji" w:cs="Segoe UI Emoji"/>
        </w:rPr>
        <w:t>🧪</w:t>
      </w:r>
      <w:r w:rsidRPr="0019741B">
        <w:t xml:space="preserve"> Fórmulas clínicas </w:t>
      </w:r>
      <w:r w:rsidRPr="0019741B">
        <w:rPr>
          <w:b/>
          <w:bCs/>
        </w:rPr>
        <w:t>autorizadas pela Anvisa</w:t>
      </w:r>
    </w:p>
    <w:p w14:paraId="5CBF3183" w14:textId="77777777" w:rsidR="0019741B" w:rsidRPr="0019741B" w:rsidRDefault="0019741B" w:rsidP="0019741B">
      <w:pPr>
        <w:numPr>
          <w:ilvl w:val="0"/>
          <w:numId w:val="2"/>
        </w:numPr>
      </w:pPr>
      <w:r w:rsidRPr="0019741B">
        <w:rPr>
          <w:rFonts w:ascii="Segoe UI Emoji" w:hAnsi="Segoe UI Emoji" w:cs="Segoe UI Emoji"/>
        </w:rPr>
        <w:t>📦</w:t>
      </w:r>
      <w:r w:rsidRPr="0019741B">
        <w:t xml:space="preserve"> Entrega </w:t>
      </w:r>
      <w:r w:rsidRPr="0019741B">
        <w:rPr>
          <w:b/>
          <w:bCs/>
        </w:rPr>
        <w:t>expressa e discreta</w:t>
      </w:r>
    </w:p>
    <w:p w14:paraId="2DDB5252" w14:textId="77777777" w:rsidR="0019741B" w:rsidRPr="0019741B" w:rsidRDefault="0019741B" w:rsidP="0019741B">
      <w:pPr>
        <w:numPr>
          <w:ilvl w:val="0"/>
          <w:numId w:val="2"/>
        </w:numPr>
      </w:pPr>
      <w:r w:rsidRPr="0019741B">
        <w:rPr>
          <w:rFonts w:ascii="Segoe UI Emoji" w:hAnsi="Segoe UI Emoji" w:cs="Segoe UI Emoji"/>
        </w:rPr>
        <w:t>🔄</w:t>
      </w:r>
      <w:r w:rsidRPr="0019741B">
        <w:t xml:space="preserve"> Assinatura flexível. </w:t>
      </w:r>
      <w:r w:rsidRPr="0019741B">
        <w:rPr>
          <w:b/>
          <w:bCs/>
        </w:rPr>
        <w:t>Pause quando quiser.</w:t>
      </w:r>
    </w:p>
    <w:p w14:paraId="51F1E490" w14:textId="77777777" w:rsidR="0019741B" w:rsidRPr="0019741B" w:rsidRDefault="0019741B" w:rsidP="0019741B">
      <w:pPr>
        <w:numPr>
          <w:ilvl w:val="0"/>
          <w:numId w:val="2"/>
        </w:numPr>
      </w:pPr>
      <w:r w:rsidRPr="0019741B">
        <w:rPr>
          <w:rFonts w:ascii="Segoe UI Emoji" w:hAnsi="Segoe UI Emoji" w:cs="Segoe UI Emoji"/>
        </w:rPr>
        <w:t>🧠</w:t>
      </w:r>
      <w:r w:rsidRPr="0019741B">
        <w:t xml:space="preserve"> Acompanhamento </w:t>
      </w:r>
      <w:r w:rsidRPr="0019741B">
        <w:rPr>
          <w:b/>
          <w:bCs/>
        </w:rPr>
        <w:t>especializado contínuo</w:t>
      </w:r>
    </w:p>
    <w:p w14:paraId="47DA3ACF" w14:textId="77777777" w:rsidR="0019741B" w:rsidRPr="0019741B" w:rsidRDefault="0019741B" w:rsidP="0019741B">
      <w:pPr>
        <w:rPr>
          <w:b/>
          <w:bCs/>
        </w:rPr>
      </w:pPr>
      <w:r w:rsidRPr="0019741B">
        <w:rPr>
          <w:b/>
          <w:bCs/>
        </w:rPr>
        <w:t>3. Como Funciona (A Jornada do Paciente)</w:t>
      </w:r>
    </w:p>
    <w:p w14:paraId="1A0EF084" w14:textId="77777777" w:rsidR="0019741B" w:rsidRPr="0019741B" w:rsidRDefault="0019741B" w:rsidP="0019741B">
      <w:r w:rsidRPr="0019741B">
        <w:rPr>
          <w:i/>
          <w:iCs/>
        </w:rPr>
        <w:t>Na Manual: "Consultas online -&gt; Tratamentos aprovados -&gt; Acompanhamento clínico"</w:t>
      </w:r>
    </w:p>
    <w:p w14:paraId="4A2DBF36" w14:textId="77777777" w:rsidR="0019741B" w:rsidRPr="0019741B" w:rsidRDefault="0019741B" w:rsidP="0019741B">
      <w:pPr>
        <w:numPr>
          <w:ilvl w:val="0"/>
          <w:numId w:val="3"/>
        </w:numPr>
      </w:pPr>
      <w:r w:rsidRPr="0019741B">
        <w:rPr>
          <w:b/>
          <w:bCs/>
        </w:rPr>
        <w:t>Título da Seção:</w:t>
      </w:r>
      <w:r w:rsidRPr="0019741B">
        <w:t xml:space="preserve"> Engenharia mental em 3 passos simples.</w:t>
      </w:r>
    </w:p>
    <w:p w14:paraId="580D4A7D" w14:textId="77777777" w:rsidR="0019741B" w:rsidRPr="0019741B" w:rsidRDefault="0019741B" w:rsidP="0019741B">
      <w:pPr>
        <w:numPr>
          <w:ilvl w:val="0"/>
          <w:numId w:val="3"/>
        </w:numPr>
      </w:pPr>
      <w:r w:rsidRPr="0019741B">
        <w:rPr>
          <w:b/>
          <w:bCs/>
        </w:rPr>
        <w:t>Passo 1: Mapeamento Assíncrono</w:t>
      </w:r>
    </w:p>
    <w:p w14:paraId="10EF8F61" w14:textId="77777777" w:rsidR="0019741B" w:rsidRPr="0019741B" w:rsidRDefault="0019741B" w:rsidP="0019741B">
      <w:pPr>
        <w:numPr>
          <w:ilvl w:val="1"/>
          <w:numId w:val="3"/>
        </w:numPr>
      </w:pPr>
      <w:r w:rsidRPr="0019741B">
        <w:rPr>
          <w:i/>
          <w:iCs/>
        </w:rPr>
        <w:t>Texto:</w:t>
      </w:r>
      <w:r w:rsidRPr="0019741B">
        <w:t xml:space="preserve"> Em menos de 2 minutos, você responde a um questionário clínico sobre sua rotina, nível de estresse e desgaste mental para uma avaliação precisa do seu caso.</w:t>
      </w:r>
    </w:p>
    <w:p w14:paraId="515C3A47" w14:textId="77777777" w:rsidR="0019741B" w:rsidRPr="0019741B" w:rsidRDefault="0019741B" w:rsidP="0019741B">
      <w:pPr>
        <w:numPr>
          <w:ilvl w:val="0"/>
          <w:numId w:val="3"/>
        </w:numPr>
      </w:pPr>
      <w:r w:rsidRPr="0019741B">
        <w:rPr>
          <w:b/>
          <w:bCs/>
        </w:rPr>
        <w:t>Passo 2: O Seu Protocolo</w:t>
      </w:r>
    </w:p>
    <w:p w14:paraId="5A349EEB" w14:textId="77777777" w:rsidR="0019741B" w:rsidRPr="0019741B" w:rsidRDefault="0019741B" w:rsidP="0019741B">
      <w:pPr>
        <w:numPr>
          <w:ilvl w:val="1"/>
          <w:numId w:val="3"/>
        </w:numPr>
      </w:pPr>
      <w:r w:rsidRPr="0019741B">
        <w:rPr>
          <w:i/>
          <w:iCs/>
        </w:rPr>
        <w:t>Texto:</w:t>
      </w:r>
      <w:r w:rsidRPr="0019741B">
        <w:t xml:space="preserve"> Fórmulas manipuladas sob demanda por farmácias de excelência, utilizando ativos de alta potência para garantir o máximo de eficácia.</w:t>
      </w:r>
    </w:p>
    <w:p w14:paraId="2FC17124" w14:textId="77777777" w:rsidR="0019741B" w:rsidRPr="0019741B" w:rsidRDefault="0019741B" w:rsidP="0019741B">
      <w:pPr>
        <w:numPr>
          <w:ilvl w:val="0"/>
          <w:numId w:val="3"/>
        </w:numPr>
      </w:pPr>
      <w:r w:rsidRPr="0019741B">
        <w:rPr>
          <w:b/>
          <w:bCs/>
        </w:rPr>
        <w:t>Passo 3: Suporte e Otimização</w:t>
      </w:r>
    </w:p>
    <w:p w14:paraId="2B1E4EC4" w14:textId="77777777" w:rsidR="0019741B" w:rsidRPr="0019741B" w:rsidRDefault="0019741B" w:rsidP="0019741B">
      <w:pPr>
        <w:numPr>
          <w:ilvl w:val="1"/>
          <w:numId w:val="3"/>
        </w:numPr>
      </w:pPr>
      <w:r w:rsidRPr="0019741B">
        <w:rPr>
          <w:i/>
          <w:iCs/>
        </w:rPr>
        <w:t>Texto:</w:t>
      </w:r>
      <w:r w:rsidRPr="0019741B">
        <w:t xml:space="preserve"> Acompanhamento especializado ilimitado. Nossa equipe ajusta seu protocolo conforme sua performance evolui, garantindo resultados de longo prazo.</w:t>
      </w:r>
    </w:p>
    <w:p w14:paraId="44C08321" w14:textId="77777777" w:rsidR="0019741B" w:rsidRPr="0019741B" w:rsidRDefault="0019741B" w:rsidP="0019741B">
      <w:pPr>
        <w:rPr>
          <w:b/>
          <w:bCs/>
        </w:rPr>
      </w:pPr>
      <w:r w:rsidRPr="0019741B">
        <w:rPr>
          <w:b/>
          <w:bCs/>
        </w:rPr>
        <w:t>4. Os Tratamentos (Apresentação dos Produtos)</w:t>
      </w:r>
    </w:p>
    <w:p w14:paraId="28735F3C" w14:textId="77777777" w:rsidR="0019741B" w:rsidRPr="0019741B" w:rsidRDefault="0019741B" w:rsidP="0019741B">
      <w:r w:rsidRPr="0019741B">
        <w:rPr>
          <w:i/>
          <w:iCs/>
        </w:rPr>
        <w:t>Na Manual: "Queda Capilar / Disfunção Erétil"</w:t>
      </w:r>
    </w:p>
    <w:p w14:paraId="6D1936E5" w14:textId="77777777" w:rsidR="0019741B" w:rsidRPr="0019741B" w:rsidRDefault="0019741B" w:rsidP="0019741B">
      <w:pPr>
        <w:numPr>
          <w:ilvl w:val="0"/>
          <w:numId w:val="4"/>
        </w:numPr>
      </w:pPr>
      <w:r w:rsidRPr="0019741B">
        <w:rPr>
          <w:b/>
          <w:bCs/>
        </w:rPr>
        <w:t>Título da Seção:</w:t>
      </w:r>
      <w:r w:rsidRPr="0019741B">
        <w:t xml:space="preserve"> Protocolos baseados em neurociência, personalizados para você.</w:t>
      </w:r>
    </w:p>
    <w:p w14:paraId="7B5BCE92" w14:textId="60E9CB53" w:rsidR="0019741B" w:rsidRPr="0019741B" w:rsidRDefault="0019741B" w:rsidP="0019741B">
      <w:pPr>
        <w:numPr>
          <w:ilvl w:val="0"/>
          <w:numId w:val="4"/>
        </w:numPr>
      </w:pPr>
      <w:r w:rsidRPr="0019741B">
        <w:rPr>
          <w:b/>
          <w:bCs/>
        </w:rPr>
        <w:t xml:space="preserve">Card 1: Morning </w:t>
      </w:r>
      <w:r>
        <w:rPr>
          <w:b/>
          <w:bCs/>
        </w:rPr>
        <w:t>Ritual</w:t>
      </w:r>
      <w:r w:rsidRPr="0019741B">
        <w:rPr>
          <w:b/>
          <w:bCs/>
        </w:rPr>
        <w:t xml:space="preserve"> </w:t>
      </w:r>
      <w:r w:rsidRPr="0019741B">
        <w:rPr>
          <w:rFonts w:ascii="Segoe UI Emoji" w:hAnsi="Segoe UI Emoji" w:cs="Segoe UI Emoji"/>
          <w:b/>
          <w:bCs/>
        </w:rPr>
        <w:t>☀️</w:t>
      </w:r>
    </w:p>
    <w:p w14:paraId="0C10C016" w14:textId="77777777" w:rsidR="0019741B" w:rsidRPr="0019741B" w:rsidRDefault="0019741B" w:rsidP="0019741B">
      <w:pPr>
        <w:numPr>
          <w:ilvl w:val="1"/>
          <w:numId w:val="4"/>
        </w:numPr>
      </w:pPr>
      <w:r w:rsidRPr="0019741B">
        <w:rPr>
          <w:i/>
          <w:iCs/>
        </w:rPr>
        <w:lastRenderedPageBreak/>
        <w:t>Copy:</w:t>
      </w:r>
      <w:r w:rsidRPr="0019741B">
        <w:t xml:space="preserve"> Otimize seu foco e energia matinal. Ingredientes clínicos para clareza mental profunda, poder de execução e produtividade sem o "crash" da tarde.</w:t>
      </w:r>
    </w:p>
    <w:p w14:paraId="79A5C802" w14:textId="77777777" w:rsidR="0019741B" w:rsidRPr="0019741B" w:rsidRDefault="0019741B" w:rsidP="0019741B">
      <w:pPr>
        <w:numPr>
          <w:ilvl w:val="1"/>
          <w:numId w:val="4"/>
        </w:numPr>
      </w:pPr>
      <w:r w:rsidRPr="0019741B">
        <w:rPr>
          <w:i/>
          <w:iCs/>
        </w:rPr>
        <w:t>Botão:</w:t>
      </w:r>
      <w:r w:rsidRPr="0019741B">
        <w:t xml:space="preserve"> Ver protocolo matinal</w:t>
      </w:r>
    </w:p>
    <w:p w14:paraId="67F6E185" w14:textId="77777777" w:rsidR="0019741B" w:rsidRPr="0019741B" w:rsidRDefault="0019741B" w:rsidP="0019741B">
      <w:pPr>
        <w:numPr>
          <w:ilvl w:val="0"/>
          <w:numId w:val="4"/>
        </w:numPr>
      </w:pPr>
      <w:r w:rsidRPr="0019741B">
        <w:rPr>
          <w:b/>
          <w:bCs/>
        </w:rPr>
        <w:t xml:space="preserve">Card 2: </w:t>
      </w:r>
      <w:proofErr w:type="spellStart"/>
      <w:r w:rsidRPr="0019741B">
        <w:rPr>
          <w:b/>
          <w:bCs/>
        </w:rPr>
        <w:t>Deep</w:t>
      </w:r>
      <w:proofErr w:type="spellEnd"/>
      <w:r w:rsidRPr="0019741B">
        <w:rPr>
          <w:b/>
          <w:bCs/>
        </w:rPr>
        <w:t xml:space="preserve"> Recovery </w:t>
      </w:r>
      <w:r w:rsidRPr="0019741B">
        <w:rPr>
          <w:rFonts w:ascii="Segoe UI Emoji" w:hAnsi="Segoe UI Emoji" w:cs="Segoe UI Emoji"/>
          <w:b/>
          <w:bCs/>
        </w:rPr>
        <w:t>🌙</w:t>
      </w:r>
    </w:p>
    <w:p w14:paraId="0536A1A2" w14:textId="77777777" w:rsidR="0019741B" w:rsidRPr="0019741B" w:rsidRDefault="0019741B" w:rsidP="0019741B">
      <w:pPr>
        <w:numPr>
          <w:ilvl w:val="1"/>
          <w:numId w:val="4"/>
        </w:numPr>
      </w:pPr>
      <w:r w:rsidRPr="0019741B">
        <w:rPr>
          <w:i/>
          <w:iCs/>
        </w:rPr>
        <w:t>Copy:</w:t>
      </w:r>
      <w:r w:rsidRPr="0019741B">
        <w:t xml:space="preserve"> Desligue sua mente à noite. Fórmulas focadas no relaxamento do sistema nervoso central, redução do cortisol e indução ao sono REM reparador.</w:t>
      </w:r>
    </w:p>
    <w:p w14:paraId="1BE37010" w14:textId="77777777" w:rsidR="0019741B" w:rsidRPr="0019741B" w:rsidRDefault="0019741B" w:rsidP="0019741B">
      <w:pPr>
        <w:numPr>
          <w:ilvl w:val="1"/>
          <w:numId w:val="4"/>
        </w:numPr>
      </w:pPr>
      <w:r w:rsidRPr="0019741B">
        <w:rPr>
          <w:i/>
          <w:iCs/>
        </w:rPr>
        <w:t>Botão:</w:t>
      </w:r>
      <w:r w:rsidRPr="0019741B">
        <w:t xml:space="preserve"> Ver protocolo noturno</w:t>
      </w:r>
    </w:p>
    <w:p w14:paraId="7F4ECFBB" w14:textId="77777777" w:rsidR="0019741B" w:rsidRPr="0019741B" w:rsidRDefault="0019741B" w:rsidP="0019741B">
      <w:pPr>
        <w:numPr>
          <w:ilvl w:val="0"/>
          <w:numId w:val="4"/>
        </w:numPr>
      </w:pPr>
      <w:r w:rsidRPr="0019741B">
        <w:rPr>
          <w:b/>
          <w:bCs/>
        </w:rPr>
        <w:t xml:space="preserve">Card 3: NeuroDrive Blend (O Protocolo 24h) </w:t>
      </w:r>
      <w:r w:rsidRPr="0019741B">
        <w:rPr>
          <w:rFonts w:ascii="Segoe UI Emoji" w:hAnsi="Segoe UI Emoji" w:cs="Segoe UI Emoji"/>
          <w:b/>
          <w:bCs/>
        </w:rPr>
        <w:t>♾️</w:t>
      </w:r>
    </w:p>
    <w:p w14:paraId="0D842270" w14:textId="77777777" w:rsidR="0019741B" w:rsidRPr="0019741B" w:rsidRDefault="0019741B" w:rsidP="0019741B">
      <w:pPr>
        <w:numPr>
          <w:ilvl w:val="1"/>
          <w:numId w:val="4"/>
        </w:numPr>
      </w:pPr>
      <w:r w:rsidRPr="0019741B">
        <w:rPr>
          <w:i/>
          <w:iCs/>
        </w:rPr>
        <w:t>Copy:</w:t>
      </w:r>
      <w:r w:rsidRPr="0019741B">
        <w:t xml:space="preserve"> A solução definitiva. O motor cognitivo para ligar o seu cérebro pela manhã e a engenharia de recuperação para reparar a máquina à noite.</w:t>
      </w:r>
    </w:p>
    <w:p w14:paraId="2129CC93" w14:textId="77777777" w:rsidR="0019741B" w:rsidRPr="0019741B" w:rsidRDefault="0019741B" w:rsidP="0019741B">
      <w:pPr>
        <w:numPr>
          <w:ilvl w:val="1"/>
          <w:numId w:val="4"/>
        </w:numPr>
      </w:pPr>
      <w:r w:rsidRPr="0019741B">
        <w:rPr>
          <w:i/>
          <w:iCs/>
        </w:rPr>
        <w:t>Botão:</w:t>
      </w:r>
      <w:r w:rsidRPr="0019741B">
        <w:t xml:space="preserve"> Ver protocolo completo</w:t>
      </w:r>
    </w:p>
    <w:p w14:paraId="5B99EB7B" w14:textId="77777777" w:rsidR="0019741B" w:rsidRPr="0019741B" w:rsidRDefault="0019741B" w:rsidP="0019741B">
      <w:pPr>
        <w:rPr>
          <w:b/>
          <w:bCs/>
        </w:rPr>
      </w:pPr>
      <w:r w:rsidRPr="0019741B">
        <w:rPr>
          <w:b/>
          <w:bCs/>
        </w:rPr>
        <w:t>5. Prova Social (Avaliações)</w:t>
      </w:r>
    </w:p>
    <w:p w14:paraId="3AEBC3D9" w14:textId="77777777" w:rsidR="0019741B" w:rsidRPr="0019741B" w:rsidRDefault="0019741B" w:rsidP="0019741B">
      <w:r w:rsidRPr="0019741B">
        <w:rPr>
          <w:i/>
          <w:iCs/>
        </w:rPr>
        <w:t>Na Manual: "O que nossos clientes dizem..."</w:t>
      </w:r>
    </w:p>
    <w:p w14:paraId="01C52078" w14:textId="77777777" w:rsidR="0019741B" w:rsidRPr="0019741B" w:rsidRDefault="0019741B" w:rsidP="0019741B">
      <w:pPr>
        <w:numPr>
          <w:ilvl w:val="0"/>
          <w:numId w:val="5"/>
        </w:numPr>
      </w:pPr>
      <w:r w:rsidRPr="0019741B">
        <w:rPr>
          <w:b/>
          <w:bCs/>
        </w:rPr>
        <w:t>Título da Seção:</w:t>
      </w:r>
      <w:r w:rsidRPr="0019741B">
        <w:t xml:space="preserve"> O que a elite corporativa diz sobre a Axiom.</w:t>
      </w:r>
    </w:p>
    <w:p w14:paraId="027B5DC2" w14:textId="77777777" w:rsidR="0019741B" w:rsidRPr="0019741B" w:rsidRDefault="0019741B" w:rsidP="0019741B">
      <w:pPr>
        <w:numPr>
          <w:ilvl w:val="0"/>
          <w:numId w:val="5"/>
        </w:numPr>
      </w:pPr>
      <w:r w:rsidRPr="0019741B">
        <w:rPr>
          <w:b/>
          <w:bCs/>
        </w:rPr>
        <w:t>Depoimento 1:</w:t>
      </w:r>
      <w:r w:rsidRPr="0019741B">
        <w:t xml:space="preserve"> </w:t>
      </w:r>
      <w:r w:rsidRPr="0019741B">
        <w:rPr>
          <w:i/>
          <w:iCs/>
        </w:rPr>
        <w:t xml:space="preserve">"A clareza mental que o Morning Drive me deu mudou a forma como conduzo minhas reuniões de conselho. O </w:t>
      </w:r>
      <w:proofErr w:type="spellStart"/>
      <w:r w:rsidRPr="0019741B">
        <w:rPr>
          <w:i/>
          <w:iCs/>
        </w:rPr>
        <w:t>brain</w:t>
      </w:r>
      <w:proofErr w:type="spellEnd"/>
      <w:r w:rsidRPr="0019741B">
        <w:rPr>
          <w:i/>
          <w:iCs/>
        </w:rPr>
        <w:t xml:space="preserve"> fog simplesmente sumiu."</w:t>
      </w:r>
      <w:r w:rsidRPr="0019741B">
        <w:t xml:space="preserve"> – </w:t>
      </w:r>
      <w:r w:rsidRPr="0019741B">
        <w:rPr>
          <w:b/>
          <w:bCs/>
        </w:rPr>
        <w:t>Roberto S., CEO.</w:t>
      </w:r>
    </w:p>
    <w:p w14:paraId="51C89DDD" w14:textId="77777777" w:rsidR="0019741B" w:rsidRPr="0019741B" w:rsidRDefault="0019741B" w:rsidP="0019741B">
      <w:pPr>
        <w:numPr>
          <w:ilvl w:val="0"/>
          <w:numId w:val="5"/>
        </w:numPr>
      </w:pPr>
      <w:r w:rsidRPr="0019741B">
        <w:rPr>
          <w:b/>
          <w:bCs/>
        </w:rPr>
        <w:t>Depoimento 2:</w:t>
      </w:r>
      <w:r w:rsidRPr="0019741B">
        <w:t xml:space="preserve"> </w:t>
      </w:r>
      <w:r w:rsidRPr="0019741B">
        <w:rPr>
          <w:i/>
          <w:iCs/>
        </w:rPr>
        <w:t xml:space="preserve">"Sempre tive dificuldade para desligar o cérebro à noite por conta da ansiedade do negócio. O </w:t>
      </w:r>
      <w:proofErr w:type="spellStart"/>
      <w:r w:rsidRPr="0019741B">
        <w:rPr>
          <w:i/>
          <w:iCs/>
        </w:rPr>
        <w:t>Deep</w:t>
      </w:r>
      <w:proofErr w:type="spellEnd"/>
      <w:r w:rsidRPr="0019741B">
        <w:rPr>
          <w:i/>
          <w:iCs/>
        </w:rPr>
        <w:t xml:space="preserve"> Recovery resolveu minha insônia em poucos dias."</w:t>
      </w:r>
      <w:r w:rsidRPr="0019741B">
        <w:t xml:space="preserve"> – </w:t>
      </w:r>
      <w:r w:rsidRPr="0019741B">
        <w:rPr>
          <w:b/>
          <w:bCs/>
        </w:rPr>
        <w:t xml:space="preserve">Fernando M., </w:t>
      </w:r>
      <w:proofErr w:type="spellStart"/>
      <w:r w:rsidRPr="0019741B">
        <w:rPr>
          <w:b/>
          <w:bCs/>
        </w:rPr>
        <w:t>Founder</w:t>
      </w:r>
      <w:proofErr w:type="spellEnd"/>
      <w:r w:rsidRPr="0019741B">
        <w:rPr>
          <w:b/>
          <w:bCs/>
        </w:rPr>
        <w:t>.</w:t>
      </w:r>
    </w:p>
    <w:p w14:paraId="185D1594" w14:textId="77777777" w:rsidR="0019741B" w:rsidRPr="0019741B" w:rsidRDefault="0019741B" w:rsidP="0019741B">
      <w:pPr>
        <w:numPr>
          <w:ilvl w:val="0"/>
          <w:numId w:val="5"/>
        </w:numPr>
      </w:pPr>
      <w:r w:rsidRPr="0019741B">
        <w:rPr>
          <w:b/>
          <w:bCs/>
        </w:rPr>
        <w:t>Depoimento 3:</w:t>
      </w:r>
      <w:r w:rsidRPr="0019741B">
        <w:t xml:space="preserve"> </w:t>
      </w:r>
      <w:r w:rsidRPr="0019741B">
        <w:rPr>
          <w:i/>
          <w:iCs/>
        </w:rPr>
        <w:t>"O diferencial da Axiom é o rigor. Não é um suplemento de prateleira, é um protocolo prescrito que realmente entrega o 'soco' de produtividade que eu precisava."</w:t>
      </w:r>
      <w:r w:rsidRPr="0019741B">
        <w:t xml:space="preserve"> – </w:t>
      </w:r>
      <w:r w:rsidRPr="0019741B">
        <w:rPr>
          <w:b/>
          <w:bCs/>
        </w:rPr>
        <w:t>Marcelo F., Diretor de Operações.</w:t>
      </w:r>
    </w:p>
    <w:p w14:paraId="461188FC" w14:textId="77777777" w:rsidR="0019741B" w:rsidRPr="0019741B" w:rsidRDefault="0019741B" w:rsidP="0019741B">
      <w:pPr>
        <w:rPr>
          <w:b/>
          <w:bCs/>
        </w:rPr>
      </w:pPr>
      <w:r w:rsidRPr="0019741B">
        <w:rPr>
          <w:b/>
          <w:bCs/>
        </w:rPr>
        <w:t>6. Fechamento e Planos (Cuidado Completo)</w:t>
      </w:r>
    </w:p>
    <w:p w14:paraId="29C10A8F" w14:textId="77777777" w:rsidR="0019741B" w:rsidRPr="0019741B" w:rsidRDefault="0019741B" w:rsidP="0019741B">
      <w:r w:rsidRPr="0019741B">
        <w:rPr>
          <w:i/>
          <w:iCs/>
        </w:rPr>
        <w:t>Na Manual: "Nós gerenciamos o seu tratamento e cuidamos de tudo..."</w:t>
      </w:r>
    </w:p>
    <w:p w14:paraId="6DBECFB6" w14:textId="77777777" w:rsidR="0019741B" w:rsidRPr="0019741B" w:rsidRDefault="0019741B" w:rsidP="0019741B">
      <w:pPr>
        <w:numPr>
          <w:ilvl w:val="0"/>
          <w:numId w:val="6"/>
        </w:numPr>
      </w:pPr>
      <w:r w:rsidRPr="0019741B">
        <w:rPr>
          <w:b/>
          <w:bCs/>
        </w:rPr>
        <w:t>Título da Seção:</w:t>
      </w:r>
      <w:r w:rsidRPr="0019741B">
        <w:t xml:space="preserve"> Otimização completa e descomplicada.</w:t>
      </w:r>
    </w:p>
    <w:p w14:paraId="4C33690F" w14:textId="77777777" w:rsidR="0019741B" w:rsidRPr="0019741B" w:rsidRDefault="0019741B" w:rsidP="0019741B">
      <w:pPr>
        <w:numPr>
          <w:ilvl w:val="0"/>
          <w:numId w:val="6"/>
        </w:numPr>
      </w:pPr>
      <w:r w:rsidRPr="0019741B">
        <w:rPr>
          <w:b/>
          <w:bCs/>
        </w:rPr>
        <w:t>Copy:</w:t>
      </w:r>
      <w:r w:rsidRPr="0019741B">
        <w:t xml:space="preserve"> Nós gerenciamos o seu protocolo cognitivo para que você foque apenas no que importa: executar e crescer. Pela Axiom Labs, você está conectado a especialistas, farmácias de alto padrão e recebe tudo no piloto automático.</w:t>
      </w:r>
    </w:p>
    <w:p w14:paraId="6B524CAC" w14:textId="77777777" w:rsidR="0019741B" w:rsidRPr="0019741B" w:rsidRDefault="0019741B" w:rsidP="0019741B">
      <w:pPr>
        <w:numPr>
          <w:ilvl w:val="0"/>
          <w:numId w:val="6"/>
        </w:numPr>
      </w:pPr>
      <w:r w:rsidRPr="0019741B">
        <w:rPr>
          <w:b/>
          <w:bCs/>
        </w:rPr>
        <w:t>Box de Destaque: O Plano NeuroDrive</w:t>
      </w:r>
    </w:p>
    <w:p w14:paraId="4F5455B9" w14:textId="77777777" w:rsidR="0019741B" w:rsidRPr="0019741B" w:rsidRDefault="0019741B" w:rsidP="0019741B">
      <w:pPr>
        <w:numPr>
          <w:ilvl w:val="1"/>
          <w:numId w:val="6"/>
        </w:numPr>
      </w:pPr>
      <w:r w:rsidRPr="0019741B">
        <w:rPr>
          <w:rFonts w:ascii="Segoe UI Emoji" w:hAnsi="Segoe UI Emoji" w:cs="Segoe UI Emoji"/>
        </w:rPr>
        <w:t>✔️</w:t>
      </w:r>
      <w:r w:rsidRPr="0019741B">
        <w:t xml:space="preserve"> Avaliação clínica assíncrona.</w:t>
      </w:r>
    </w:p>
    <w:p w14:paraId="71698221" w14:textId="77777777" w:rsidR="0019741B" w:rsidRPr="0019741B" w:rsidRDefault="0019741B" w:rsidP="0019741B">
      <w:pPr>
        <w:numPr>
          <w:ilvl w:val="1"/>
          <w:numId w:val="6"/>
        </w:numPr>
      </w:pPr>
      <w:r w:rsidRPr="0019741B">
        <w:rPr>
          <w:rFonts w:ascii="Segoe UI Emoji" w:hAnsi="Segoe UI Emoji" w:cs="Segoe UI Emoji"/>
        </w:rPr>
        <w:t>✔️</w:t>
      </w:r>
      <w:r w:rsidRPr="0019741B">
        <w:t xml:space="preserve"> Fórmulas de alta potência entregues na sua porta.</w:t>
      </w:r>
    </w:p>
    <w:p w14:paraId="77B229B7" w14:textId="77777777" w:rsidR="0019741B" w:rsidRPr="0019741B" w:rsidRDefault="0019741B" w:rsidP="0019741B">
      <w:pPr>
        <w:numPr>
          <w:ilvl w:val="1"/>
          <w:numId w:val="6"/>
        </w:numPr>
      </w:pPr>
      <w:r w:rsidRPr="0019741B">
        <w:rPr>
          <w:rFonts w:ascii="Segoe UI Emoji" w:hAnsi="Segoe UI Emoji" w:cs="Segoe UI Emoji"/>
        </w:rPr>
        <w:t>✔️</w:t>
      </w:r>
      <w:r w:rsidRPr="0019741B">
        <w:t xml:space="preserve"> Frete gratuito para assinantes.</w:t>
      </w:r>
    </w:p>
    <w:p w14:paraId="08F749E5" w14:textId="77777777" w:rsidR="0019741B" w:rsidRPr="0019741B" w:rsidRDefault="0019741B" w:rsidP="0019741B">
      <w:pPr>
        <w:numPr>
          <w:ilvl w:val="1"/>
          <w:numId w:val="6"/>
        </w:numPr>
      </w:pPr>
      <w:r w:rsidRPr="0019741B">
        <w:rPr>
          <w:rFonts w:ascii="Segoe UI Emoji" w:hAnsi="Segoe UI Emoji" w:cs="Segoe UI Emoji"/>
        </w:rPr>
        <w:lastRenderedPageBreak/>
        <w:t>✔️</w:t>
      </w:r>
      <w:r w:rsidRPr="0019741B">
        <w:t xml:space="preserve"> Suporte contínuo com o time de especialistas.</w:t>
      </w:r>
    </w:p>
    <w:p w14:paraId="11DA85C6" w14:textId="77777777" w:rsidR="0019741B" w:rsidRPr="0019741B" w:rsidRDefault="0019741B" w:rsidP="0019741B">
      <w:pPr>
        <w:numPr>
          <w:ilvl w:val="1"/>
          <w:numId w:val="6"/>
        </w:numPr>
      </w:pPr>
      <w:r w:rsidRPr="0019741B">
        <w:rPr>
          <w:b/>
          <w:bCs/>
        </w:rPr>
        <w:t>Botão Final:</w:t>
      </w:r>
      <w:r w:rsidRPr="0019741B">
        <w:t xml:space="preserve"> Começar minha avaliação</w:t>
      </w:r>
    </w:p>
    <w:p w14:paraId="074ABD86" w14:textId="77777777" w:rsidR="0019741B" w:rsidRPr="0019741B" w:rsidRDefault="0019741B" w:rsidP="0019741B">
      <w:r w:rsidRPr="0019741B">
        <w:pict w14:anchorId="397C8C53">
          <v:rect id="_x0000_i1038" style="width:0;height:1.5pt" o:hralign="center" o:hrstd="t" o:hrnoshade="t" o:hr="t" fillcolor="black" stroked="f"/>
        </w:pict>
      </w:r>
    </w:p>
    <w:p w14:paraId="595560D2" w14:textId="77777777" w:rsidR="0019741B" w:rsidRPr="0019741B" w:rsidRDefault="0019741B" w:rsidP="0019741B">
      <w:pPr>
        <w:rPr>
          <w:b/>
          <w:bCs/>
        </w:rPr>
      </w:pPr>
      <w:r w:rsidRPr="0019741B">
        <w:rPr>
          <w:rFonts w:ascii="Segoe UI Emoji" w:hAnsi="Segoe UI Emoji" w:cs="Segoe UI Emoji"/>
          <w:b/>
          <w:bCs/>
        </w:rPr>
        <w:t>💡</w:t>
      </w:r>
      <w:r w:rsidRPr="0019741B">
        <w:rPr>
          <w:b/>
          <w:bCs/>
        </w:rPr>
        <w:t xml:space="preserve"> Dica de Ouro para a Versão Mobile:</w:t>
      </w:r>
    </w:p>
    <w:p w14:paraId="3B703966" w14:textId="77777777" w:rsidR="0019741B" w:rsidRPr="0019741B" w:rsidRDefault="0019741B" w:rsidP="0019741B">
      <w:r w:rsidRPr="0019741B">
        <w:t>Na versão mobile da Manual, o botão principal (CTA) fica "grudado" na parte inferior da tela (</w:t>
      </w:r>
      <w:proofErr w:type="spellStart"/>
      <w:r w:rsidRPr="0019741B">
        <w:t>sticky</w:t>
      </w:r>
      <w:proofErr w:type="spellEnd"/>
      <w:r w:rsidRPr="0019741B">
        <w:t xml:space="preserve"> </w:t>
      </w:r>
      <w:proofErr w:type="spellStart"/>
      <w:r w:rsidRPr="0019741B">
        <w:t>button</w:t>
      </w:r>
      <w:proofErr w:type="spellEnd"/>
      <w:r w:rsidRPr="0019741B">
        <w:t xml:space="preserve">) enquanto o usuário rola a página para baixo. </w:t>
      </w:r>
    </w:p>
    <w:p w14:paraId="5B56C11D" w14:textId="77777777" w:rsidR="0019741B" w:rsidRPr="0019741B" w:rsidRDefault="0019741B" w:rsidP="0019741B">
      <w:r w:rsidRPr="0019741B">
        <w:t xml:space="preserve">No seu site, deixe um botão fixo no rodapé do celular escrito: </w:t>
      </w:r>
      <w:r w:rsidRPr="0019741B">
        <w:rPr>
          <w:b/>
          <w:bCs/>
        </w:rPr>
        <w:t>Iniciar Mapeamento</w:t>
      </w:r>
      <w:r w:rsidRPr="0019741B">
        <w:t>. Assim, não importa em qual parte do texto o executivo se convença, a ação de compra estará a um milímetro do polegar dele.</w:t>
      </w:r>
    </w:p>
    <w:p w14:paraId="089FFA04" w14:textId="77777777" w:rsidR="00DA0E87" w:rsidRDefault="00DA0E87"/>
    <w:sectPr w:rsidR="00DA0E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C81"/>
    <w:multiLevelType w:val="multilevel"/>
    <w:tmpl w:val="BD4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933B5"/>
    <w:multiLevelType w:val="multilevel"/>
    <w:tmpl w:val="D71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052E9"/>
    <w:multiLevelType w:val="multilevel"/>
    <w:tmpl w:val="15AA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C76D6"/>
    <w:multiLevelType w:val="multilevel"/>
    <w:tmpl w:val="9EF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D16BB"/>
    <w:multiLevelType w:val="multilevel"/>
    <w:tmpl w:val="8F6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43F89"/>
    <w:multiLevelType w:val="multilevel"/>
    <w:tmpl w:val="70E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80020">
    <w:abstractNumId w:val="3"/>
  </w:num>
  <w:num w:numId="2" w16cid:durableId="1950114151">
    <w:abstractNumId w:val="4"/>
  </w:num>
  <w:num w:numId="3" w16cid:durableId="1386220447">
    <w:abstractNumId w:val="5"/>
  </w:num>
  <w:num w:numId="4" w16cid:durableId="272791751">
    <w:abstractNumId w:val="0"/>
  </w:num>
  <w:num w:numId="5" w16cid:durableId="2077431042">
    <w:abstractNumId w:val="2"/>
  </w:num>
  <w:num w:numId="6" w16cid:durableId="32717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1B"/>
    <w:rsid w:val="0019741B"/>
    <w:rsid w:val="00BB15CE"/>
    <w:rsid w:val="00CF3CD8"/>
    <w:rsid w:val="00DA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5893"/>
  <w15:chartTrackingRefBased/>
  <w15:docId w15:val="{552974DB-DC6B-4F0C-B3EB-81FF1197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4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4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4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4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4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4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4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9741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7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630</Words>
  <Characters>3359</Characters>
  <Application>Microsoft Office Word</Application>
  <DocSecurity>0</DocSecurity>
  <Lines>78</Lines>
  <Paragraphs>59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Montenegro</dc:creator>
  <cp:keywords/>
  <dc:description/>
  <cp:lastModifiedBy>Guilherme Montenegro</cp:lastModifiedBy>
  <cp:revision>1</cp:revision>
  <dcterms:created xsi:type="dcterms:W3CDTF">2026-03-11T18:51:00Z</dcterms:created>
  <dcterms:modified xsi:type="dcterms:W3CDTF">2026-03-11T18:53:00Z</dcterms:modified>
</cp:coreProperties>
</file>