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9519D" w:rsidP="00515AF2" w:rsidRDefault="00A9519D" w14:paraId="164A410E" w14:textId="117AFB0D">
      <w:pPr>
        <w:pStyle w:val="Title"/>
        <w:jc w:val="center"/>
      </w:pPr>
      <w:r>
        <w:t>PostgreSQL y Spring</w:t>
      </w:r>
    </w:p>
    <w:p w:rsidR="00515AF2" w:rsidP="00A9519D" w:rsidRDefault="00515AF2" w14:paraId="3330994C" w14:textId="5DA135A4">
      <w:r>
        <w:t>Referencias:</w:t>
      </w:r>
    </w:p>
    <w:p w:rsidR="00152BB2" w:rsidP="00A9519D" w:rsidRDefault="00A9519D" w14:paraId="49EC79AD" w14:textId="26FC2BFF">
      <w:r>
        <w:t xml:space="preserve">Todo el código fue sacado de: </w:t>
      </w:r>
    </w:p>
    <w:p w:rsidR="00152BB2" w:rsidP="00A9519D" w:rsidRDefault="00152BB2" w14:paraId="0F6D89BA" w14:textId="76C73597">
      <w:hyperlink w:history="1" r:id="rId5">
        <w:r w:rsidRPr="007061AF">
          <w:rPr>
            <w:rStyle w:val="Hyperlink"/>
          </w:rPr>
          <w:t>https://github.com/jokumar/postgress-boot</w:t>
        </w:r>
      </w:hyperlink>
    </w:p>
    <w:p w:rsidR="00A9519D" w:rsidP="00A9519D" w:rsidRDefault="00A9519D" w14:paraId="7E5E9EBE" w14:textId="30D5A6D2">
      <w:r>
        <w:t>Y la explicación del código está en:</w:t>
      </w:r>
    </w:p>
    <w:p w:rsidR="00A9519D" w:rsidP="00A9519D" w:rsidRDefault="00152BB2" w14:paraId="0EFCCE25" w14:textId="32D9E22F">
      <w:hyperlink w:history="1" r:id="rId6">
        <w:r w:rsidRPr="00152BB2" w:rsidR="00A9519D">
          <w:rPr>
            <w:rStyle w:val="Hyperlink"/>
          </w:rPr>
          <w:t>https://dzone.com/articles/bounty</w:t>
        </w:r>
        <w:r w:rsidRPr="00152BB2" w:rsidR="00A9519D">
          <w:rPr>
            <w:rStyle w:val="Hyperlink"/>
          </w:rPr>
          <w:t>-</w:t>
        </w:r>
        <w:r w:rsidRPr="00152BB2" w:rsidR="00A9519D">
          <w:rPr>
            <w:rStyle w:val="Hyperlink"/>
          </w:rPr>
          <w:t>spring-boot-and-postgresql-database</w:t>
        </w:r>
      </w:hyperlink>
    </w:p>
    <w:p w:rsidR="00A9519D" w:rsidP="00A9519D" w:rsidRDefault="00A9519D" w14:paraId="137D234E" w14:textId="77777777">
      <w:bookmarkStart w:name="_GoBack" w:id="0"/>
      <w:bookmarkEnd w:id="0"/>
    </w:p>
    <w:p w:rsidR="00A9519D" w:rsidP="00A9519D" w:rsidRDefault="00A9519D" w14:paraId="42C03436" w14:textId="6924B1F3">
      <w:r>
        <w:t>He cambiado algunas cosas, donde él ponía @</w:t>
      </w:r>
      <w:proofErr w:type="spellStart"/>
      <w:r>
        <w:t>Resource</w:t>
      </w:r>
      <w:proofErr w:type="spellEnd"/>
      <w:r>
        <w:t xml:space="preserve"> yo puse @</w:t>
      </w:r>
      <w:proofErr w:type="spellStart"/>
      <w:r>
        <w:t>Autowired</w:t>
      </w:r>
      <w:proofErr w:type="spellEnd"/>
      <w:r>
        <w:t>, no sé hasta qué punto cambia algo, pero a mí me funciona así.</w:t>
      </w:r>
    </w:p>
    <w:p w:rsidR="00A9519D" w:rsidP="00A9519D" w:rsidRDefault="00A9519D" w14:paraId="629FE364" w14:textId="77777777"/>
    <w:p w:rsidR="00A9519D" w:rsidP="00A9519D" w:rsidRDefault="00A9519D" w14:paraId="2AE3631F" w14:textId="77777777">
      <w:r>
        <w:t xml:space="preserve">He cambiado todos los nombres de </w:t>
      </w:r>
      <w:proofErr w:type="spellStart"/>
      <w:r>
        <w:t>Employee</w:t>
      </w:r>
      <w:proofErr w:type="spellEnd"/>
      <w:r>
        <w:t xml:space="preserve"> a </w:t>
      </w:r>
      <w:proofErr w:type="gramStart"/>
      <w:r>
        <w:t>Parking</w:t>
      </w:r>
      <w:proofErr w:type="gramEnd"/>
      <w:r>
        <w:t xml:space="preserve"> y algunos métodos he tenido que cambiar el nombre de los parámetros porque en la base de datos las columnas tienen otros nombres.</w:t>
      </w:r>
    </w:p>
    <w:p w:rsidR="00A9519D" w:rsidP="00A9519D" w:rsidRDefault="00A9519D" w14:paraId="705E7666" w14:textId="77777777"/>
    <w:p w:rsidR="00AC6EE0" w:rsidP="00A9519D" w:rsidRDefault="00F72AA9" w14:paraId="2D8A510A" w14:textId="331FE13E">
      <w:r>
        <w:rPr>
          <w:b/>
        </w:rPr>
        <w:t>Opcional</w:t>
      </w:r>
      <w:r w:rsidRPr="00A9519D" w:rsidR="00A9519D">
        <w:rPr>
          <w:b/>
        </w:rPr>
        <w:t>:</w:t>
      </w:r>
      <w:r w:rsidR="00A9519D">
        <w:t xml:space="preserve"> en la base de datos hay que crear una tabla, y saber bien los nombres de cada columna. Yo como solo quería probar que funcionara</w:t>
      </w:r>
      <w:r w:rsidR="008B40E8">
        <w:t>,</w:t>
      </w:r>
      <w:r w:rsidR="00A9519D">
        <w:t xml:space="preserve"> cre</w:t>
      </w:r>
      <w:r w:rsidR="008B40E8">
        <w:t>é</w:t>
      </w:r>
      <w:r w:rsidR="00A9519D">
        <w:t xml:space="preserve"> una tabla llamada </w:t>
      </w:r>
      <w:proofErr w:type="gramStart"/>
      <w:r w:rsidR="00A9519D">
        <w:t>parking</w:t>
      </w:r>
      <w:proofErr w:type="gramEnd"/>
      <w:r w:rsidR="00A9519D">
        <w:t xml:space="preserve"> con 4 columnas: </w:t>
      </w:r>
      <w:proofErr w:type="spellStart"/>
      <w:r w:rsidR="00A9519D">
        <w:t>parkingName</w:t>
      </w:r>
      <w:proofErr w:type="spellEnd"/>
      <w:r w:rsidR="00A9519D">
        <w:t xml:space="preserve">, </w:t>
      </w:r>
      <w:proofErr w:type="spellStart"/>
      <w:r w:rsidR="00A9519D">
        <w:t>plazasCoche</w:t>
      </w:r>
      <w:proofErr w:type="spellEnd"/>
      <w:r w:rsidR="00A9519D">
        <w:t xml:space="preserve">, </w:t>
      </w:r>
      <w:proofErr w:type="spellStart"/>
      <w:r w:rsidR="00A9519D">
        <w:t>plazasMoto</w:t>
      </w:r>
      <w:proofErr w:type="spellEnd"/>
      <w:r w:rsidR="00A9519D">
        <w:t xml:space="preserve">, </w:t>
      </w:r>
      <w:proofErr w:type="spellStart"/>
      <w:r w:rsidR="00A9519D">
        <w:t>plazasBici</w:t>
      </w:r>
      <w:proofErr w:type="spellEnd"/>
      <w:r w:rsidR="00A9519D">
        <w:t>. Se puede hacer con comando</w:t>
      </w:r>
      <w:r w:rsidR="00B76E4A">
        <w:t>s</w:t>
      </w:r>
      <w:r w:rsidR="00A9519D">
        <w:t xml:space="preserve"> o interfaz gráfica</w:t>
      </w:r>
      <w:r w:rsidR="00B76E4A">
        <w:t xml:space="preserve"> (yo utilicé </w:t>
      </w:r>
      <w:hyperlink w:history="1" r:id="rId7">
        <w:proofErr w:type="spellStart"/>
        <w:r w:rsidRPr="00152BB2" w:rsidR="00B76E4A">
          <w:rPr>
            <w:rStyle w:val="Hyperlink"/>
          </w:rPr>
          <w:t>pg</w:t>
        </w:r>
        <w:proofErr w:type="spellEnd"/>
        <w:r w:rsidRPr="00152BB2" w:rsidR="00B76E4A">
          <w:rPr>
            <w:rStyle w:val="Hyperlink"/>
          </w:rPr>
          <w:t xml:space="preserve"> admin4</w:t>
        </w:r>
      </w:hyperlink>
      <w:r w:rsidR="00B76E4A">
        <w:t>)</w:t>
      </w:r>
      <w:r w:rsidR="00A9519D">
        <w:t>.</w:t>
      </w:r>
    </w:p>
    <w:p w:rsidR="00A9519D" w:rsidP="00A9519D" w:rsidRDefault="00A9519D" w14:paraId="39000A10" w14:textId="518ED656"/>
    <w:p w:rsidR="00152BB2" w:rsidP="00A9519D" w:rsidRDefault="00A9519D" w14:paraId="5A1736E4" w14:textId="77777777">
      <w:pPr>
        <w:rPr>
          <w:b/>
          <w:sz w:val="36"/>
          <w:szCs w:val="36"/>
        </w:rPr>
      </w:pPr>
      <w:r>
        <w:drawing>
          <wp:inline wp14:editId="64A15BE4" wp14:anchorId="0D8BF18E">
            <wp:extent cx="5400040" cy="4332605"/>
            <wp:effectExtent l="0" t="0" r="0" b="0"/>
            <wp:docPr id="49696948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aed56dbffbf46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2785467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  <w:lang w:val="es-ES"/>
        </w:rPr>
      </w:sdtEndPr>
      <w:sdtContent>
        <w:p w:rsidRPr="00152BB2" w:rsidR="00152BB2" w:rsidP="00152BB2" w:rsidRDefault="00152BB2" w14:paraId="07D59374" w14:textId="6284792B">
          <w:pPr>
            <w:pStyle w:val="TOCHeading"/>
            <w:rPr>
              <w:b/>
              <w:sz w:val="36"/>
              <w:szCs w:val="36"/>
            </w:rPr>
          </w:pPr>
          <w:proofErr w:type="spellStart"/>
          <w:r>
            <w:t>Contenido</w:t>
          </w:r>
          <w:proofErr w:type="spellEnd"/>
        </w:p>
        <w:p w:rsidR="00475643" w:rsidRDefault="00152BB2" w14:paraId="4514BCED" w14:textId="4D1AB789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6870682">
            <w:r w:rsidRPr="0041459F" w:rsidR="00475643">
              <w:rPr>
                <w:rStyle w:val="Hyperlink"/>
                <w:noProof/>
              </w:rPr>
              <w:t>La configuración y clases añadidas para que funcione:</w:t>
            </w:r>
            <w:r w:rsidR="00475643">
              <w:rPr>
                <w:noProof/>
                <w:webHidden/>
              </w:rPr>
              <w:tab/>
            </w:r>
            <w:r w:rsidR="00475643">
              <w:rPr>
                <w:noProof/>
                <w:webHidden/>
              </w:rPr>
              <w:fldChar w:fldCharType="begin"/>
            </w:r>
            <w:r w:rsidR="00475643">
              <w:rPr>
                <w:noProof/>
                <w:webHidden/>
              </w:rPr>
              <w:instrText xml:space="preserve"> PAGEREF _Toc26870682 \h </w:instrText>
            </w:r>
            <w:r w:rsidR="00475643">
              <w:rPr>
                <w:noProof/>
                <w:webHidden/>
              </w:rPr>
            </w:r>
            <w:r w:rsidR="00475643">
              <w:rPr>
                <w:noProof/>
                <w:webHidden/>
              </w:rPr>
              <w:fldChar w:fldCharType="separate"/>
            </w:r>
            <w:r w:rsidR="00475643">
              <w:rPr>
                <w:noProof/>
                <w:webHidden/>
              </w:rPr>
              <w:t>3</w:t>
            </w:r>
            <w:r w:rsidR="00475643">
              <w:rPr>
                <w:noProof/>
                <w:webHidden/>
              </w:rPr>
              <w:fldChar w:fldCharType="end"/>
            </w:r>
          </w:hyperlink>
        </w:p>
        <w:p w:rsidR="00475643" w:rsidRDefault="00475643" w14:paraId="47A098B4" w14:textId="73B0F4F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26870683">
            <w:r w:rsidRPr="0041459F">
              <w:rPr>
                <w:rStyle w:val="Hyperlink"/>
                <w:noProof/>
              </w:rPr>
              <w:t>En el 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3" w:rsidRDefault="00475643" w14:paraId="770F0B9A" w14:textId="2BF7D9D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26870684">
            <w:r w:rsidRPr="0041459F">
              <w:rPr>
                <w:rStyle w:val="Hyperlink"/>
                <w:noProof/>
              </w:rPr>
              <w:t>En 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3" w:rsidRDefault="00475643" w14:paraId="173D0776" w14:textId="03A6B9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26870685">
            <w:r w:rsidRPr="0041459F">
              <w:rPr>
                <w:rStyle w:val="Hyperlink"/>
                <w:noProof/>
              </w:rPr>
              <w:t>Código 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BB2" w:rsidRDefault="00152BB2" w14:paraId="27866B3C" w14:textId="2219711A">
          <w:r>
            <w:rPr>
              <w:b/>
              <w:bCs/>
              <w:noProof/>
            </w:rPr>
            <w:fldChar w:fldCharType="end"/>
          </w:r>
        </w:p>
      </w:sdtContent>
    </w:sdt>
    <w:p w:rsidR="00152BB2" w:rsidP="00152BB2" w:rsidRDefault="00152BB2" w14:paraId="21CD0A8F" w14:textId="2E8812EB">
      <w:pPr>
        <w:jc w:val="both"/>
        <w:rPr>
          <w:b/>
          <w:sz w:val="36"/>
          <w:szCs w:val="36"/>
        </w:rPr>
      </w:pPr>
    </w:p>
    <w:p w:rsidR="00152BB2" w:rsidRDefault="00152BB2" w14:paraId="073CD38A" w14:textId="77777777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152BB2" w:rsidP="00152BB2" w:rsidRDefault="00CA60CE" w14:paraId="62E2AF8D" w14:textId="77777777">
      <w:pPr>
        <w:pStyle w:val="Heading1"/>
      </w:pPr>
      <w:bookmarkStart w:name="_Toc26870682" w:id="1"/>
      <w:r w:rsidRPr="00F72AA9">
        <w:lastRenderedPageBreak/>
        <w:t>La configuración y clases añadidas para que funcione:</w:t>
      </w:r>
      <w:bookmarkEnd w:id="1"/>
    </w:p>
    <w:p w:rsidR="00F72AA9" w:rsidP="00152BB2" w:rsidRDefault="00CA60CE" w14:paraId="3C7A378C" w14:textId="7E8F84B2">
      <w:pPr>
        <w:pStyle w:val="Heading2"/>
      </w:pPr>
      <w:bookmarkStart w:name="_Toc26870683" w:id="2"/>
      <w:r w:rsidRPr="00F72AA9">
        <w:t>En el pom.xml</w:t>
      </w:r>
      <w:bookmarkEnd w:id="2"/>
    </w:p>
    <w:p w:rsidR="00CA60CE" w:rsidP="00A9519D" w:rsidRDefault="00F72AA9" w14:paraId="4D683AEC" w14:textId="46EF36BF">
      <w:r>
        <w:t>E</w:t>
      </w:r>
      <w:r w:rsidR="00CA60CE">
        <w:t xml:space="preserve">n teoría ya están todas las dependencias necesarias, de todas </w:t>
      </w:r>
      <w:r w:rsidR="00F56C39">
        <w:t>formas,</w:t>
      </w:r>
      <w:r w:rsidR="00CA60CE">
        <w:t xml:space="preserve"> las dependencias a añadir son:</w:t>
      </w:r>
    </w:p>
    <w:p w:rsidRPr="00CA60CE" w:rsidR="00CA60CE" w:rsidP="00CA60CE" w:rsidRDefault="00CA60CE" w14:paraId="64FEB6FA" w14:textId="77777777">
      <w:pPr>
        <w:shd w:val="clear" w:color="auto" w:fill="FCFCFC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</w:p>
    <w:p w:rsidRPr="00CA60CE" w:rsidR="00CA60CE" w:rsidP="00CA60CE" w:rsidRDefault="00CA60CE" w14:paraId="1ABE8CDC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&lt;dependencies&gt;</w:t>
      </w:r>
    </w:p>
    <w:p w:rsidRPr="00CA60CE" w:rsidR="00CA60CE" w:rsidP="00CA60CE" w:rsidRDefault="00CA60CE" w14:paraId="1B2E86F3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&lt;dependency&gt;</w:t>
      </w:r>
    </w:p>
    <w:p w:rsidRPr="00CA60CE" w:rsidR="00CA60CE" w:rsidP="00CA60CE" w:rsidRDefault="00CA60CE" w14:paraId="62FBE680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proofErr w:type="gram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groupId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  <w:proofErr w:type="spellStart"/>
      <w:r w:rsidRPr="00CA60CE"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>org.springframework.boot</w:t>
      </w:r>
      <w:proofErr w:type="spellEnd"/>
      <w:proofErr w:type="gram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groupId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</w:p>
    <w:p w:rsidRPr="00CA60CE" w:rsidR="00CA60CE" w:rsidP="00CA60CE" w:rsidRDefault="00CA60CE" w14:paraId="74C6AE9D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artifactId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  <w:r w:rsidRPr="00CA60CE"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>spring-boot-starter</w:t>
      </w: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artifactId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</w:p>
    <w:p w:rsidRPr="00CA60CE" w:rsidR="00CA60CE" w:rsidP="00CA60CE" w:rsidRDefault="00CA60CE" w14:paraId="0525AF61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&lt;/dependency&gt;</w:t>
      </w:r>
    </w:p>
    <w:p w:rsidRPr="00CA60CE" w:rsidR="00CA60CE" w:rsidP="00CA60CE" w:rsidRDefault="00CA60CE" w14:paraId="11C5D6E9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&lt;dependency&gt;</w:t>
      </w:r>
    </w:p>
    <w:p w:rsidRPr="00CA60CE" w:rsidR="00CA60CE" w:rsidP="00CA60CE" w:rsidRDefault="00CA60CE" w14:paraId="6DD264BC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proofErr w:type="gram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groupId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  <w:proofErr w:type="spellStart"/>
      <w:r w:rsidRPr="00CA60CE"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>org.springframework.boot</w:t>
      </w:r>
      <w:proofErr w:type="spellEnd"/>
      <w:proofErr w:type="gram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groupId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</w:p>
    <w:p w:rsidRPr="00CA60CE" w:rsidR="00CA60CE" w:rsidP="00CA60CE" w:rsidRDefault="00CA60CE" w14:paraId="3B6F7410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artifactId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  <w:r w:rsidRPr="00CA60CE"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>spring-boot-starter-web</w:t>
      </w: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artifactId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</w:p>
    <w:p w:rsidRPr="00CA60CE" w:rsidR="00CA60CE" w:rsidP="00CA60CE" w:rsidRDefault="00CA60CE" w14:paraId="3DC455B7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&lt;/dependency&gt;</w:t>
      </w:r>
    </w:p>
    <w:p w:rsidRPr="00CA60CE" w:rsidR="00CA60CE" w:rsidP="00CA60CE" w:rsidRDefault="00CA60CE" w14:paraId="30192765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&lt;dependency&gt;</w:t>
      </w:r>
    </w:p>
    <w:p w:rsidRPr="00CA60CE" w:rsidR="00CA60CE" w:rsidP="00CA60CE" w:rsidRDefault="00CA60CE" w14:paraId="50092655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proofErr w:type="gram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groupId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  <w:proofErr w:type="spellStart"/>
      <w:r w:rsidRPr="00CA60CE"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>org.springframework.boot</w:t>
      </w:r>
      <w:proofErr w:type="spellEnd"/>
      <w:proofErr w:type="gram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groupId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</w:p>
    <w:p w:rsidRPr="00CA60CE" w:rsidR="00CA60CE" w:rsidP="00CA60CE" w:rsidRDefault="00CA60CE" w14:paraId="0A106027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artifactId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  <w:r w:rsidRPr="00CA60CE"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>spring-boot-starter-</w:t>
      </w:r>
      <w:proofErr w:type="spellStart"/>
      <w:r w:rsidRPr="00CA60CE"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>jdbc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artifactId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</w:p>
    <w:p w:rsidRPr="00CA60CE" w:rsidR="00CA60CE" w:rsidP="00CA60CE" w:rsidRDefault="00CA60CE" w14:paraId="31456068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&lt;/dependency&gt;</w:t>
      </w:r>
    </w:p>
    <w:p w:rsidRPr="00CA60CE" w:rsidR="00CA60CE" w:rsidP="00CA60CE" w:rsidRDefault="00CA60CE" w14:paraId="4D903E03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&lt;dependency&gt;</w:t>
      </w:r>
    </w:p>
    <w:p w:rsidRPr="00CA60CE" w:rsidR="00CA60CE" w:rsidP="00CA60CE" w:rsidRDefault="00CA60CE" w14:paraId="31A7D6D4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groupId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  <w:proofErr w:type="spellStart"/>
      <w:r w:rsidRPr="00CA60CE"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>org.postgresql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groupId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</w:p>
    <w:p w:rsidRPr="00CA60CE" w:rsidR="00CA60CE" w:rsidP="00CA60CE" w:rsidRDefault="00CA60CE" w14:paraId="0EE93F69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artifactId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  <w:proofErr w:type="spellStart"/>
      <w:r w:rsidRPr="00CA60CE"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>postgresql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artifactId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</w:p>
    <w:p w:rsidRPr="00CA60CE" w:rsidR="00CA60CE" w:rsidP="00CA60CE" w:rsidRDefault="00CA60CE" w14:paraId="2532620F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&lt;scope&gt;</w:t>
      </w:r>
      <w:r w:rsidRPr="00CA60CE"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>runtime</w:t>
      </w: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&lt;/scope&gt;</w:t>
      </w:r>
    </w:p>
    <w:p w:rsidRPr="00CA60CE" w:rsidR="00CA60CE" w:rsidP="00CA60CE" w:rsidRDefault="00CA60CE" w14:paraId="18E894CC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&lt;/dependency&gt;</w:t>
      </w:r>
    </w:p>
    <w:p w:rsidRPr="00CA60CE" w:rsidR="00CA60CE" w:rsidP="00CA60CE" w:rsidRDefault="00CA60CE" w14:paraId="2DA10431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&lt;dependency&gt;</w:t>
      </w:r>
    </w:p>
    <w:p w:rsidRPr="00CA60CE" w:rsidR="00CA60CE" w:rsidP="00CA60CE" w:rsidRDefault="00CA60CE" w14:paraId="152A9A7A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proofErr w:type="gram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groupId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  <w:proofErr w:type="spellStart"/>
      <w:r w:rsidRPr="00CA60CE"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>org.springframework.boot</w:t>
      </w:r>
      <w:proofErr w:type="spellEnd"/>
      <w:proofErr w:type="gram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groupId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</w:p>
    <w:p w:rsidRPr="00CA60CE" w:rsidR="00CA60CE" w:rsidP="00CA60CE" w:rsidRDefault="00CA60CE" w14:paraId="1E750986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artifactId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  <w:r w:rsidRPr="00CA60CE"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>spring-boot-starter-test</w:t>
      </w: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artifactId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</w:p>
    <w:p w:rsidRPr="00CA60CE" w:rsidR="00CA60CE" w:rsidP="00CA60CE" w:rsidRDefault="00CA60CE" w14:paraId="0AFB0CEF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&lt;scope&gt;</w:t>
      </w:r>
      <w:r w:rsidRPr="00CA60CE"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>test</w:t>
      </w: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&lt;/scope&gt;</w:t>
      </w:r>
    </w:p>
    <w:p w:rsidRPr="00CA60CE" w:rsidR="00CA60CE" w:rsidP="00CA60CE" w:rsidRDefault="00CA60CE" w14:paraId="5C2BE997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&lt;/dependency&gt;</w:t>
      </w:r>
    </w:p>
    <w:p w:rsidRPr="00CA60CE" w:rsidR="00CA60CE" w:rsidP="00CA60CE" w:rsidRDefault="00CA60CE" w14:paraId="1BAD2B9C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&lt;/dependencies&gt;</w:t>
      </w:r>
    </w:p>
    <w:p w:rsidRPr="00CA60CE" w:rsidR="00CA60CE" w:rsidP="00CA60CE" w:rsidRDefault="00CA60CE" w14:paraId="5D6ECCC6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&lt;build&gt;</w:t>
      </w:r>
    </w:p>
    <w:p w:rsidRPr="00CA60CE" w:rsidR="00CA60CE" w:rsidP="00CA60CE" w:rsidRDefault="00CA60CE" w14:paraId="7EB29E3E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&lt;plugins&gt;</w:t>
      </w:r>
    </w:p>
    <w:p w:rsidRPr="00CA60CE" w:rsidR="00CA60CE" w:rsidP="00CA60CE" w:rsidRDefault="00CA60CE" w14:paraId="256DBA52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&lt;plugin&gt;</w:t>
      </w:r>
    </w:p>
    <w:p w:rsidRPr="00CA60CE" w:rsidR="00CA60CE" w:rsidP="00CA60CE" w:rsidRDefault="00CA60CE" w14:paraId="7D9190C3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proofErr w:type="gram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groupId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  <w:proofErr w:type="spellStart"/>
      <w:r w:rsidRPr="00CA60CE"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>org.springframework.boot</w:t>
      </w:r>
      <w:proofErr w:type="spellEnd"/>
      <w:proofErr w:type="gram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groupId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</w:p>
    <w:p w:rsidRPr="00CA60CE" w:rsidR="00CA60CE" w:rsidP="00CA60CE" w:rsidRDefault="00CA60CE" w14:paraId="546B72CA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artifactId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  <w:r w:rsidRPr="00CA60CE"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>spring-boot-maven-plugin</w:t>
      </w: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&lt;/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artifactId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val="en-US" w:eastAsia="es-ES"/>
        </w:rPr>
        <w:t>&gt;</w:t>
      </w:r>
    </w:p>
    <w:p w:rsidRPr="00CA60CE" w:rsidR="00CA60CE" w:rsidP="00CA60CE" w:rsidRDefault="00CA60CE" w14:paraId="391F833A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eastAsia="es-ES"/>
        </w:rPr>
        <w:t>&lt;/plugin&gt;</w:t>
      </w:r>
    </w:p>
    <w:p w:rsidRPr="00CA60CE" w:rsidR="00CA60CE" w:rsidP="00CA60CE" w:rsidRDefault="00CA60CE" w14:paraId="08FA2BBB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eastAsia="es-ES"/>
        </w:rPr>
        <w:t>&lt;/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eastAsia="es-ES"/>
        </w:rPr>
        <w:t>plugins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eastAsia="es-ES"/>
        </w:rPr>
        <w:t>&gt;</w:t>
      </w:r>
    </w:p>
    <w:p w:rsidRPr="00CA60CE" w:rsidR="00CA60CE" w:rsidP="00CA60CE" w:rsidRDefault="00CA60CE" w14:paraId="006C4861" w14:textId="77777777">
      <w:pPr>
        <w:pBdr>
          <w:top w:val="single" w:color="CCCCCC" w:sz="2" w:space="0"/>
          <w:left w:val="single" w:color="CCCCCC" w:sz="2" w:space="3"/>
          <w:bottom w:val="single" w:color="CCCCCC" w:sz="2" w:space="0"/>
          <w:right w:val="single" w:color="CCCCCC" w:sz="2" w:space="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eastAsia="es-ES"/>
        </w:rPr>
        <w:t>&lt;/</w:t>
      </w:r>
      <w:proofErr w:type="spellStart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eastAsia="es-ES"/>
        </w:rPr>
        <w:t>build</w:t>
      </w:r>
      <w:proofErr w:type="spellEnd"/>
      <w:r w:rsidRPr="00CA60CE">
        <w:rPr>
          <w:rFonts w:ascii="Courier New" w:hAnsi="Courier New" w:eastAsia="Times New Roman" w:cs="Courier New"/>
          <w:color w:val="117700"/>
          <w:sz w:val="20"/>
          <w:szCs w:val="20"/>
          <w:lang w:eastAsia="es-ES"/>
        </w:rPr>
        <w:t>&gt;</w:t>
      </w:r>
    </w:p>
    <w:p w:rsidR="00CA60CE" w:rsidP="00A9519D" w:rsidRDefault="00CA60CE" w14:paraId="23951CC8" w14:textId="4CDA4910">
      <w:r>
        <w:t xml:space="preserve">Pero yo no tuve que añadir ninguna de estas dependencias porque con </w:t>
      </w:r>
      <w:proofErr w:type="spellStart"/>
      <w:r>
        <w:t>devonFW</w:t>
      </w:r>
      <w:proofErr w:type="spellEnd"/>
      <w:r>
        <w:t xml:space="preserve"> ya te vienen.</w:t>
      </w:r>
    </w:p>
    <w:p w:rsidR="00A10272" w:rsidP="00A9519D" w:rsidRDefault="003A3A02" w14:paraId="6D31C313" w14:textId="59E44DA5">
      <w:r w:rsidRPr="003A3A02">
        <w:rPr>
          <w:b/>
        </w:rPr>
        <w:t>IMPORTANTE</w:t>
      </w:r>
      <w:r>
        <w:t xml:space="preserve">: </w:t>
      </w:r>
      <w:r w:rsidR="00A10272">
        <w:t>Luego realizad en la carpeta de vuestro proyecto</w:t>
      </w:r>
      <w:r w:rsidR="00837241">
        <w:t xml:space="preserve"> </w:t>
      </w:r>
      <w:r w:rsidR="00A10272">
        <w:t>(</w:t>
      </w:r>
      <w:proofErr w:type="spellStart"/>
      <w:r w:rsidR="00A10272">
        <w:t>ServerDtriasra</w:t>
      </w:r>
      <w:proofErr w:type="spellEnd"/>
      <w:r w:rsidR="00A10272">
        <w:t xml:space="preserve"> en mi caso) un</w:t>
      </w:r>
      <w:r w:rsidR="00837241">
        <w:t>,</w:t>
      </w:r>
      <w:r w:rsidR="00A10272">
        <w:t xml:space="preserve"> Maven: </w:t>
      </w:r>
      <w:proofErr w:type="spellStart"/>
      <w:r w:rsidR="00A10272">
        <w:t>clean</w:t>
      </w:r>
      <w:proofErr w:type="spellEnd"/>
      <w:r w:rsidR="00A10272">
        <w:t xml:space="preserve"> </w:t>
      </w:r>
      <w:proofErr w:type="spellStart"/>
      <w:r w:rsidR="00A10272">
        <w:t>install</w:t>
      </w:r>
      <w:proofErr w:type="spellEnd"/>
      <w:r w:rsidR="00A10272">
        <w:t xml:space="preserve"> </w:t>
      </w:r>
      <w:r w:rsidRPr="00A10272" w:rsidR="00A10272">
        <w:t>-</w:t>
      </w:r>
      <w:proofErr w:type="spellStart"/>
      <w:r w:rsidRPr="00A10272" w:rsidR="00A10272">
        <w:t>DskipTests</w:t>
      </w:r>
      <w:proofErr w:type="spellEnd"/>
      <w:r w:rsidR="00A10272">
        <w:t xml:space="preserve"> </w:t>
      </w:r>
    </w:p>
    <w:p w:rsidR="00A10272" w:rsidP="00A9519D" w:rsidRDefault="00A10272" w14:paraId="0B77CAB8" w14:textId="44F9BF00">
      <w:r>
        <w:rPr>
          <w:noProof/>
        </w:rPr>
        <w:lastRenderedPageBreak/>
        <w:drawing>
          <wp:inline distT="0" distB="0" distL="0" distR="0" wp14:anchorId="4D0C4C0B" wp14:editId="300F188A">
            <wp:extent cx="5722590" cy="547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2836" b="7575"/>
                    <a:stretch/>
                  </pic:blipFill>
                  <pic:spPr bwMode="auto">
                    <a:xfrm>
                      <a:off x="0" y="0"/>
                      <a:ext cx="5737436" cy="5491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AA9" w:rsidP="00A9519D" w:rsidRDefault="00A10272" w14:paraId="5BF19223" w14:textId="77777777">
      <w:pPr>
        <w:rPr>
          <w:b/>
          <w:sz w:val="32"/>
          <w:szCs w:val="32"/>
        </w:rPr>
      </w:pPr>
      <w:r>
        <w:drawing>
          <wp:inline wp14:editId="1C01AB52" wp14:anchorId="522DDA55">
            <wp:extent cx="5400040" cy="7055483"/>
            <wp:effectExtent l="0" t="0" r="0" b="0"/>
            <wp:docPr id="1414084714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f816c127eb9240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705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A9" w:rsidRDefault="00F72AA9" w14:paraId="1A949269" w14:textId="7777777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Pr="00F72AA9" w:rsidR="00A1776A" w:rsidP="00B76E4A" w:rsidRDefault="00CA60CE" w14:paraId="7D7A5554" w14:textId="5D803596">
      <w:pPr>
        <w:pStyle w:val="Heading2"/>
        <w:rPr>
          <w:sz w:val="22"/>
          <w:szCs w:val="22"/>
        </w:rPr>
      </w:pPr>
      <w:bookmarkStart w:name="_Toc26870684" w:id="3"/>
      <w:r w:rsidRPr="00A1776A">
        <w:lastRenderedPageBreak/>
        <w:t xml:space="preserve">En </w:t>
      </w:r>
      <w:proofErr w:type="spellStart"/>
      <w:proofErr w:type="gramStart"/>
      <w:r w:rsidRPr="00A1776A">
        <w:t>application.properties</w:t>
      </w:r>
      <w:bookmarkEnd w:id="3"/>
      <w:proofErr w:type="spellEnd"/>
      <w:proofErr w:type="gramEnd"/>
    </w:p>
    <w:p w:rsidR="00CA60CE" w:rsidP="00A9519D" w:rsidRDefault="00A1776A" w14:paraId="74327F38" w14:textId="442A599D">
      <w:r>
        <w:t>Ha</w:t>
      </w:r>
      <w:r w:rsidR="00CA60CE">
        <w:t>y que añadir este código</w:t>
      </w:r>
      <w:r>
        <w:t xml:space="preserve"> (los #new son comentarios, yo los pegaría también para saber qué es lo nuevo que has añadido):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776A" w:rsidTr="00A1776A" w14:paraId="4E64F78F" w14:textId="77777777">
        <w:tc>
          <w:tcPr>
            <w:tcW w:w="8494" w:type="dxa"/>
          </w:tcPr>
          <w:p w:rsidRPr="00A1776A" w:rsidR="00A1776A" w:rsidP="00A1776A" w:rsidRDefault="00A1776A" w14:paraId="1C55969D" w14:textId="77777777">
            <w:pPr>
              <w:rPr>
                <w:lang w:val="en-US"/>
              </w:rPr>
            </w:pPr>
            <w:r w:rsidRPr="00A1776A">
              <w:rPr>
                <w:lang w:val="en-US"/>
              </w:rPr>
              <w:t>## NEW</w:t>
            </w:r>
          </w:p>
          <w:p w:rsidRPr="00A1776A" w:rsidR="00A1776A" w:rsidP="00A1776A" w:rsidRDefault="00A1776A" w14:paraId="1A7FBF7B" w14:textId="77777777">
            <w:pPr>
              <w:rPr>
                <w:lang w:val="en-US"/>
              </w:rPr>
            </w:pPr>
            <w:proofErr w:type="spellStart"/>
            <w:proofErr w:type="gramStart"/>
            <w:r w:rsidRPr="00A1776A">
              <w:rPr>
                <w:lang w:val="en-US"/>
              </w:rPr>
              <w:t>spring.jpa.properties</w:t>
            </w:r>
            <w:proofErr w:type="gramEnd"/>
            <w:r w:rsidRPr="00A1776A">
              <w:rPr>
                <w:lang w:val="en-US"/>
              </w:rPr>
              <w:t>.hibernate.dialect</w:t>
            </w:r>
            <w:proofErr w:type="spellEnd"/>
            <w:r w:rsidRPr="00A1776A">
              <w:rPr>
                <w:lang w:val="en-US"/>
              </w:rPr>
              <w:t xml:space="preserve"> = </w:t>
            </w:r>
            <w:proofErr w:type="spellStart"/>
            <w:r w:rsidRPr="00A1776A">
              <w:rPr>
                <w:lang w:val="en-US"/>
              </w:rPr>
              <w:t>org.hibernate.dialect.PostgreSQLDialect</w:t>
            </w:r>
            <w:proofErr w:type="spellEnd"/>
          </w:p>
          <w:p w:rsidRPr="00A1776A" w:rsidR="00A1776A" w:rsidP="00A1776A" w:rsidRDefault="00A1776A" w14:paraId="31E19F3C" w14:textId="77777777">
            <w:pPr>
              <w:rPr>
                <w:lang w:val="en-US"/>
              </w:rPr>
            </w:pPr>
            <w:proofErr w:type="spellStart"/>
            <w:r w:rsidRPr="00A1776A">
              <w:rPr>
                <w:lang w:val="en-US"/>
              </w:rPr>
              <w:t>spring.jpa.hibernate.ddl</w:t>
            </w:r>
            <w:proofErr w:type="spellEnd"/>
            <w:r w:rsidRPr="00A1776A">
              <w:rPr>
                <w:lang w:val="en-US"/>
              </w:rPr>
              <w:t>-auto=none</w:t>
            </w:r>
          </w:p>
          <w:p w:rsidRPr="00A1776A" w:rsidR="00A1776A" w:rsidP="00A1776A" w:rsidRDefault="00A1776A" w14:paraId="37A69A90" w14:textId="77777777">
            <w:pPr>
              <w:rPr>
                <w:lang w:val="en-US"/>
              </w:rPr>
            </w:pPr>
            <w:proofErr w:type="spellStart"/>
            <w:proofErr w:type="gramStart"/>
            <w:r w:rsidRPr="00A1776A">
              <w:rPr>
                <w:lang w:val="en-US"/>
              </w:rPr>
              <w:t>spring.jpa.hibernate</w:t>
            </w:r>
            <w:proofErr w:type="gramEnd"/>
            <w:r w:rsidRPr="00A1776A">
              <w:rPr>
                <w:lang w:val="en-US"/>
              </w:rPr>
              <w:t>.show-sql</w:t>
            </w:r>
            <w:proofErr w:type="spellEnd"/>
            <w:r w:rsidRPr="00A1776A">
              <w:rPr>
                <w:lang w:val="en-US"/>
              </w:rPr>
              <w:t>=true</w:t>
            </w:r>
          </w:p>
          <w:p w:rsidRPr="00A1776A" w:rsidR="00A1776A" w:rsidP="00A1776A" w:rsidRDefault="00A1776A" w14:paraId="0D845105" w14:textId="77777777">
            <w:pPr>
              <w:rPr>
                <w:lang w:val="en-US"/>
              </w:rPr>
            </w:pPr>
            <w:r w:rsidRPr="00A1776A">
              <w:rPr>
                <w:lang w:val="en-US"/>
              </w:rPr>
              <w:t>spring.datasource.url=</w:t>
            </w:r>
            <w:proofErr w:type="spellStart"/>
            <w:proofErr w:type="gramStart"/>
            <w:r w:rsidRPr="00A1776A">
              <w:rPr>
                <w:lang w:val="en-US"/>
              </w:rPr>
              <w:t>jdbc:postgresql</w:t>
            </w:r>
            <w:proofErr w:type="spellEnd"/>
            <w:r w:rsidRPr="00A1776A">
              <w:rPr>
                <w:lang w:val="en-US"/>
              </w:rPr>
              <w:t>://localhost:5432/</w:t>
            </w:r>
            <w:proofErr w:type="spellStart"/>
            <w:r w:rsidRPr="00A1776A">
              <w:rPr>
                <w:lang w:val="en-US"/>
              </w:rPr>
              <w:t>postgres</w:t>
            </w:r>
            <w:proofErr w:type="spellEnd"/>
            <w:proofErr w:type="gramEnd"/>
          </w:p>
          <w:p w:rsidRPr="00A1776A" w:rsidR="00A1776A" w:rsidP="00A1776A" w:rsidRDefault="00A1776A" w14:paraId="2824E3F7" w14:textId="77777777">
            <w:pPr>
              <w:rPr>
                <w:lang w:val="en-US"/>
              </w:rPr>
            </w:pPr>
          </w:p>
          <w:p w:rsidRPr="00A1776A" w:rsidR="00A1776A" w:rsidP="00A1776A" w:rsidRDefault="00A1776A" w14:paraId="2A4A4895" w14:textId="77777777">
            <w:pPr>
              <w:rPr>
                <w:lang w:val="en-US"/>
              </w:rPr>
            </w:pPr>
            <w:proofErr w:type="spellStart"/>
            <w:proofErr w:type="gramStart"/>
            <w:r w:rsidRPr="00A1776A">
              <w:rPr>
                <w:lang w:val="en-US"/>
              </w:rPr>
              <w:t>spring.datasource</w:t>
            </w:r>
            <w:proofErr w:type="gramEnd"/>
            <w:r w:rsidRPr="00A1776A">
              <w:rPr>
                <w:lang w:val="en-US"/>
              </w:rPr>
              <w:t>.initialization</w:t>
            </w:r>
            <w:proofErr w:type="spellEnd"/>
            <w:r w:rsidRPr="00A1776A">
              <w:rPr>
                <w:lang w:val="en-US"/>
              </w:rPr>
              <w:t>-mode=always</w:t>
            </w:r>
          </w:p>
          <w:p w:rsidRPr="00A1776A" w:rsidR="00A1776A" w:rsidP="00A1776A" w:rsidRDefault="00A1776A" w14:paraId="7ECF4B66" w14:textId="77777777">
            <w:pPr>
              <w:rPr>
                <w:lang w:val="en-US"/>
              </w:rPr>
            </w:pPr>
            <w:proofErr w:type="spellStart"/>
            <w:proofErr w:type="gramStart"/>
            <w:r w:rsidRPr="00A1776A">
              <w:rPr>
                <w:lang w:val="en-US"/>
              </w:rPr>
              <w:t>spring.datasource</w:t>
            </w:r>
            <w:proofErr w:type="gramEnd"/>
            <w:r w:rsidRPr="00A1776A">
              <w:rPr>
                <w:lang w:val="en-US"/>
              </w:rPr>
              <w:t>.initialize</w:t>
            </w:r>
            <w:proofErr w:type="spellEnd"/>
            <w:r w:rsidRPr="00A1776A">
              <w:rPr>
                <w:lang w:val="en-US"/>
              </w:rPr>
              <w:t>=true</w:t>
            </w:r>
          </w:p>
          <w:p w:rsidRPr="00A1776A" w:rsidR="00A1776A" w:rsidP="00A1776A" w:rsidRDefault="00A1776A" w14:paraId="718C8EFF" w14:textId="77777777">
            <w:pPr>
              <w:rPr>
                <w:lang w:val="en-US"/>
              </w:rPr>
            </w:pPr>
            <w:proofErr w:type="spellStart"/>
            <w:proofErr w:type="gramStart"/>
            <w:r w:rsidRPr="00A1776A">
              <w:rPr>
                <w:lang w:val="en-US"/>
              </w:rPr>
              <w:t>spring.datasource</w:t>
            </w:r>
            <w:proofErr w:type="gramEnd"/>
            <w:r w:rsidRPr="00A1776A">
              <w:rPr>
                <w:lang w:val="en-US"/>
              </w:rPr>
              <w:t>.schema</w:t>
            </w:r>
            <w:proofErr w:type="spellEnd"/>
            <w:r w:rsidRPr="00A1776A">
              <w:rPr>
                <w:lang w:val="en-US"/>
              </w:rPr>
              <w:t>=</w:t>
            </w:r>
            <w:proofErr w:type="spellStart"/>
            <w:r w:rsidRPr="00A1776A">
              <w:rPr>
                <w:lang w:val="en-US"/>
              </w:rPr>
              <w:t>classpath</w:t>
            </w:r>
            <w:proofErr w:type="spellEnd"/>
            <w:r w:rsidRPr="00A1776A">
              <w:rPr>
                <w:lang w:val="en-US"/>
              </w:rPr>
              <w:t>:/</w:t>
            </w:r>
            <w:proofErr w:type="spellStart"/>
            <w:r w:rsidRPr="00A1776A">
              <w:rPr>
                <w:lang w:val="en-US"/>
              </w:rPr>
              <w:t>schema.sql</w:t>
            </w:r>
            <w:proofErr w:type="spellEnd"/>
          </w:p>
          <w:p w:rsidR="00A1776A" w:rsidP="00A1776A" w:rsidRDefault="00A1776A" w14:paraId="3856D216" w14:textId="27BCC204">
            <w:pPr>
              <w:rPr>
                <w:lang w:val="en-US"/>
              </w:rPr>
            </w:pPr>
            <w:proofErr w:type="spellStart"/>
            <w:proofErr w:type="gramStart"/>
            <w:r w:rsidRPr="00A1776A">
              <w:rPr>
                <w:lang w:val="en-US"/>
              </w:rPr>
              <w:t>spring.datasource</w:t>
            </w:r>
            <w:proofErr w:type="gramEnd"/>
            <w:r w:rsidRPr="00A1776A">
              <w:rPr>
                <w:lang w:val="en-US"/>
              </w:rPr>
              <w:t>.continue</w:t>
            </w:r>
            <w:proofErr w:type="spellEnd"/>
            <w:r w:rsidRPr="00A1776A">
              <w:rPr>
                <w:lang w:val="en-US"/>
              </w:rPr>
              <w:t>-on-error=true</w:t>
            </w:r>
          </w:p>
          <w:p w:rsidRPr="00A1776A" w:rsidR="00A1776A" w:rsidP="00A1776A" w:rsidRDefault="00A1776A" w14:paraId="0F6BCF19" w14:textId="77777777">
            <w:pPr>
              <w:rPr>
                <w:lang w:val="en-US"/>
              </w:rPr>
            </w:pPr>
          </w:p>
          <w:p w:rsidR="00A1776A" w:rsidP="00A1776A" w:rsidRDefault="00A1776A" w14:paraId="1EAF83EE" w14:textId="75C65CCC">
            <w:r>
              <w:t>##NEW</w:t>
            </w:r>
          </w:p>
        </w:tc>
      </w:tr>
    </w:tbl>
    <w:p w:rsidR="00A1776A" w:rsidP="00A9519D" w:rsidRDefault="00A1776A" w14:paraId="482AC7E2" w14:textId="77777777"/>
    <w:p w:rsidR="00CA60CE" w:rsidP="00CA60CE" w:rsidRDefault="00CA60CE" w14:paraId="531962B2" w14:textId="4D343CFA">
      <w:r>
        <w:t>Es posible que salga algún error al añadirlo, si es así, simplemente hay que borrar las línea</w:t>
      </w:r>
      <w:r w:rsidR="00837241">
        <w:t>s</w:t>
      </w:r>
      <w:r>
        <w:t xml:space="preserve"> de código que ya estaban para que deje de haber conflicto, en concreto, creo que </w:t>
      </w:r>
      <w:proofErr w:type="spellStart"/>
      <w:r>
        <w:rPr>
          <w:rFonts w:ascii="Consolas" w:hAnsi="Consolas" w:cs="Consolas"/>
          <w:color w:val="C7CDD1"/>
          <w:shd w:val="clear" w:color="auto" w:fill="32393E"/>
        </w:rPr>
        <w:t>spring.jpa.hibernate.ddl</w:t>
      </w:r>
      <w:proofErr w:type="spellEnd"/>
      <w:r>
        <w:rPr>
          <w:rFonts w:ascii="Consolas" w:hAnsi="Consolas" w:cs="Consolas"/>
          <w:color w:val="C7CDD1"/>
          <w:shd w:val="clear" w:color="auto" w:fill="32393E"/>
        </w:rPr>
        <w:t>-auto=</w:t>
      </w:r>
      <w:proofErr w:type="spellStart"/>
      <w:r>
        <w:rPr>
          <w:rFonts w:ascii="Consolas" w:hAnsi="Consolas" w:cs="Consolas"/>
          <w:color w:val="CE9178"/>
          <w:shd w:val="clear" w:color="auto" w:fill="32393E"/>
        </w:rPr>
        <w:t>none</w:t>
      </w:r>
      <w:proofErr w:type="spellEnd"/>
      <w:r w:rsidRPr="00CA60CE">
        <w:t xml:space="preserve"> </w:t>
      </w:r>
      <w:r>
        <w:t>da error porque ya hay una línea similar escrita antes, borrad las líneas viejas.</w:t>
      </w:r>
    </w:p>
    <w:p w:rsidR="003A3A02" w:rsidP="00CA60CE" w:rsidRDefault="004129B1" w14:paraId="22EA21BB" w14:textId="4CCA8C65">
      <w:r w:rsidRPr="004129B1">
        <w:rPr>
          <w:b/>
        </w:rPr>
        <w:t>IMPORTANTE:</w:t>
      </w:r>
      <w:r>
        <w:t xml:space="preserve"> </w:t>
      </w:r>
      <w:r w:rsidR="003A3A02">
        <w:t xml:space="preserve">Hay que añadir un archivo </w:t>
      </w:r>
      <w:proofErr w:type="spellStart"/>
      <w:r w:rsidR="003A3A02">
        <w:t>schema.sql</w:t>
      </w:r>
      <w:proofErr w:type="spellEnd"/>
      <w:r w:rsidR="003A3A02">
        <w:t xml:space="preserve"> a la carpeta </w:t>
      </w:r>
      <w:proofErr w:type="spellStart"/>
      <w:r w:rsidR="003A3A02">
        <w:t>resources</w:t>
      </w:r>
      <w:proofErr w:type="spellEnd"/>
      <w:r w:rsidR="003A3A02">
        <w:t xml:space="preserve"> del </w:t>
      </w:r>
      <w:proofErr w:type="spellStart"/>
      <w:r w:rsidR="003A3A02">
        <w:t>core</w:t>
      </w:r>
      <w:proofErr w:type="spellEnd"/>
      <w:r w:rsidR="003A3A02">
        <w:t xml:space="preserve">, este </w:t>
      </w:r>
      <w:proofErr w:type="spellStart"/>
      <w:r w:rsidR="003A3A02">
        <w:t>schema.sql</w:t>
      </w:r>
      <w:proofErr w:type="spellEnd"/>
      <w:r w:rsidR="003A3A02">
        <w:t xml:space="preserve"> no puede estar vacío y nos servirá para crear la tabla en caso de que queramos crearla con comandos </w:t>
      </w:r>
      <w:proofErr w:type="spellStart"/>
      <w:r w:rsidR="003A3A02">
        <w:t>sql</w:t>
      </w:r>
      <w:proofErr w:type="spellEnd"/>
      <w:r w:rsidR="003A3A02">
        <w:t xml:space="preserve">. Mi </w:t>
      </w:r>
      <w:proofErr w:type="spellStart"/>
      <w:r w:rsidR="003A3A02">
        <w:t>schema.sql</w:t>
      </w:r>
      <w:proofErr w:type="spellEnd"/>
      <w:r w:rsidR="003A3A02">
        <w:t xml:space="preserve"> tiene este código: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3A3A02" w:rsidR="003A3A02" w:rsidTr="003A3A02" w14:paraId="696E96B9" w14:textId="77777777">
        <w:tc>
          <w:tcPr>
            <w:tcW w:w="8494" w:type="dxa"/>
          </w:tcPr>
          <w:p w:rsidRPr="003A3A02" w:rsidR="003A3A02" w:rsidP="003A3A02" w:rsidRDefault="003A3A02" w14:paraId="40DF797E" w14:textId="77777777">
            <w:pPr>
              <w:ind w:left="2124" w:hanging="2124"/>
              <w:rPr>
                <w:lang w:val="en-US"/>
              </w:rPr>
            </w:pPr>
            <w:r w:rsidRPr="003A3A02">
              <w:rPr>
                <w:lang w:val="en-US"/>
              </w:rPr>
              <w:t>CREATE TABLE parking</w:t>
            </w:r>
          </w:p>
          <w:p w:rsidRPr="003A3A02" w:rsidR="003A3A02" w:rsidP="003A3A02" w:rsidRDefault="003A3A02" w14:paraId="5844BD80" w14:textId="77777777">
            <w:pPr>
              <w:ind w:left="2124" w:hanging="2124"/>
              <w:rPr>
                <w:lang w:val="en-US"/>
              </w:rPr>
            </w:pPr>
            <w:r w:rsidRPr="003A3A02">
              <w:rPr>
                <w:lang w:val="en-US"/>
              </w:rPr>
              <w:t>(</w:t>
            </w:r>
          </w:p>
          <w:p w:rsidRPr="003A3A02" w:rsidR="003A3A02" w:rsidP="003A3A02" w:rsidRDefault="003A3A02" w14:paraId="6026B276" w14:textId="77777777">
            <w:pPr>
              <w:ind w:left="2124" w:hanging="2124"/>
              <w:rPr>
                <w:lang w:val="en-US"/>
              </w:rPr>
            </w:pPr>
            <w:r w:rsidRPr="003A3A02">
              <w:rPr>
                <w:lang w:val="en-US"/>
              </w:rPr>
              <w:t xml:space="preserve">    </w:t>
            </w:r>
            <w:proofErr w:type="spellStart"/>
            <w:r w:rsidRPr="003A3A02">
              <w:rPr>
                <w:lang w:val="en-US"/>
              </w:rPr>
              <w:t>parkingName</w:t>
            </w:r>
            <w:proofErr w:type="spellEnd"/>
            <w:r w:rsidRPr="003A3A02">
              <w:rPr>
                <w:lang w:val="en-US"/>
              </w:rPr>
              <w:t xml:space="preserve"> </w:t>
            </w:r>
            <w:proofErr w:type="gramStart"/>
            <w:r w:rsidRPr="003A3A02">
              <w:rPr>
                <w:lang w:val="en-US"/>
              </w:rPr>
              <w:t>varchar(</w:t>
            </w:r>
            <w:proofErr w:type="gramEnd"/>
            <w:r w:rsidRPr="003A3A02">
              <w:rPr>
                <w:lang w:val="en-US"/>
              </w:rPr>
              <w:t>25) NOT NULL,</w:t>
            </w:r>
          </w:p>
          <w:p w:rsidRPr="003A3A02" w:rsidR="003A3A02" w:rsidP="003A3A02" w:rsidRDefault="003A3A02" w14:paraId="47994656" w14:textId="77777777">
            <w:pPr>
              <w:ind w:left="2124" w:hanging="2124"/>
              <w:rPr>
                <w:lang w:val="en-US"/>
              </w:rPr>
            </w:pPr>
            <w:r w:rsidRPr="003A3A02">
              <w:rPr>
                <w:lang w:val="en-US"/>
              </w:rPr>
              <w:t xml:space="preserve">    </w:t>
            </w:r>
            <w:proofErr w:type="spellStart"/>
            <w:r w:rsidRPr="003A3A02">
              <w:rPr>
                <w:lang w:val="en-US"/>
              </w:rPr>
              <w:t>plazasCoche</w:t>
            </w:r>
            <w:proofErr w:type="spellEnd"/>
            <w:r w:rsidRPr="003A3A02">
              <w:rPr>
                <w:lang w:val="en-US"/>
              </w:rPr>
              <w:t xml:space="preserve"> int NOT </w:t>
            </w:r>
            <w:proofErr w:type="gramStart"/>
            <w:r w:rsidRPr="003A3A02">
              <w:rPr>
                <w:lang w:val="en-US"/>
              </w:rPr>
              <w:t>NULL ,</w:t>
            </w:r>
            <w:proofErr w:type="gramEnd"/>
          </w:p>
          <w:p w:rsidRPr="003A3A02" w:rsidR="003A3A02" w:rsidP="003A3A02" w:rsidRDefault="003A3A02" w14:paraId="5E2C398A" w14:textId="77777777">
            <w:pPr>
              <w:ind w:left="2124" w:hanging="2124"/>
              <w:rPr>
                <w:lang w:val="en-US"/>
              </w:rPr>
            </w:pPr>
            <w:r w:rsidRPr="003A3A02">
              <w:rPr>
                <w:lang w:val="en-US"/>
              </w:rPr>
              <w:t xml:space="preserve">    </w:t>
            </w:r>
            <w:proofErr w:type="spellStart"/>
            <w:r w:rsidRPr="003A3A02">
              <w:rPr>
                <w:lang w:val="en-US"/>
              </w:rPr>
              <w:t>plazasMoto</w:t>
            </w:r>
            <w:proofErr w:type="spellEnd"/>
            <w:r w:rsidRPr="003A3A02">
              <w:rPr>
                <w:lang w:val="en-US"/>
              </w:rPr>
              <w:t xml:space="preserve"> int NOT NULL,</w:t>
            </w:r>
          </w:p>
          <w:p w:rsidRPr="003A3A02" w:rsidR="003A3A02" w:rsidP="003A3A02" w:rsidRDefault="003A3A02" w14:paraId="61A85D57" w14:textId="77777777">
            <w:pPr>
              <w:ind w:left="2124" w:hanging="2124"/>
              <w:rPr>
                <w:lang w:val="en-US"/>
              </w:rPr>
            </w:pPr>
            <w:r w:rsidRPr="003A3A02">
              <w:rPr>
                <w:lang w:val="en-US"/>
              </w:rPr>
              <w:t xml:space="preserve">    </w:t>
            </w:r>
            <w:proofErr w:type="spellStart"/>
            <w:r w:rsidRPr="003A3A02">
              <w:rPr>
                <w:lang w:val="en-US"/>
              </w:rPr>
              <w:t>plazasBici</w:t>
            </w:r>
            <w:proofErr w:type="spellEnd"/>
            <w:r w:rsidRPr="003A3A02">
              <w:rPr>
                <w:lang w:val="en-US"/>
              </w:rPr>
              <w:t xml:space="preserve"> int NOT NULL</w:t>
            </w:r>
          </w:p>
          <w:p w:rsidRPr="003A3A02" w:rsidR="003A3A02" w:rsidP="003A3A02" w:rsidRDefault="003A3A02" w14:paraId="3B23D9FD" w14:textId="1311B643">
            <w:pPr>
              <w:ind w:left="2124" w:hanging="2124"/>
              <w:rPr>
                <w:lang w:val="en-US"/>
              </w:rPr>
            </w:pPr>
            <w:r w:rsidRPr="003A3A02">
              <w:rPr>
                <w:lang w:val="en-US"/>
              </w:rPr>
              <w:t>);</w:t>
            </w:r>
          </w:p>
        </w:tc>
      </w:tr>
    </w:tbl>
    <w:p w:rsidR="003A3A02" w:rsidP="00CA60CE" w:rsidRDefault="003A3A02" w14:paraId="7B226B82" w14:textId="1178DCE1">
      <w:pPr>
        <w:rPr>
          <w:lang w:val="en-US"/>
        </w:rPr>
      </w:pPr>
    </w:p>
    <w:p w:rsidR="004129B1" w:rsidP="00CA60CE" w:rsidRDefault="004129B1" w14:paraId="64BE6393" w14:textId="035F560F">
      <w:r w:rsidRPr="004129B1">
        <w:t>También podéis p</w:t>
      </w:r>
      <w:r>
        <w:t xml:space="preserve">oner un archivo llamado </w:t>
      </w:r>
      <w:proofErr w:type="spellStart"/>
      <w:r>
        <w:t>data.sql</w:t>
      </w:r>
      <w:proofErr w:type="spellEnd"/>
      <w:r>
        <w:t xml:space="preserve"> con el cual </w:t>
      </w:r>
      <w:proofErr w:type="spellStart"/>
      <w:r w:rsidR="00235E50">
        <w:t>podeis</w:t>
      </w:r>
      <w:proofErr w:type="spellEnd"/>
      <w:r w:rsidR="00235E50">
        <w:t xml:space="preserve"> añadir cosas a la tabla cada vez que se inicialice el programa. Mi </w:t>
      </w:r>
      <w:proofErr w:type="spellStart"/>
      <w:r w:rsidR="00235E50">
        <w:t>data.sql</w:t>
      </w:r>
      <w:proofErr w:type="spellEnd"/>
      <w:r w:rsidR="00235E50">
        <w:t xml:space="preserve"> se ve así: (Este archivo es opcional)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5E50" w:rsidTr="00235E50" w14:paraId="4B023D53" w14:textId="77777777">
        <w:tc>
          <w:tcPr>
            <w:tcW w:w="8494" w:type="dxa"/>
          </w:tcPr>
          <w:p w:rsidRPr="00235E50" w:rsidR="00235E50" w:rsidP="00235E50" w:rsidRDefault="00235E50" w14:paraId="2B8C044F" w14:textId="071F0EC3">
            <w:pPr>
              <w:rPr>
                <w:lang w:val="en-US"/>
              </w:rPr>
            </w:pPr>
            <w:r w:rsidRPr="00235E50">
              <w:rPr>
                <w:lang w:val="en-US"/>
              </w:rPr>
              <w:t xml:space="preserve">insert into </w:t>
            </w:r>
            <w:proofErr w:type="gramStart"/>
            <w:r w:rsidRPr="00235E50">
              <w:rPr>
                <w:lang w:val="en-US"/>
              </w:rPr>
              <w:t>parking</w:t>
            </w:r>
            <w:r w:rsidRPr="00235E50">
              <w:rPr>
                <w:lang w:val="en-US"/>
              </w:rPr>
              <w:t>(</w:t>
            </w:r>
            <w:proofErr w:type="spellStart"/>
            <w:proofErr w:type="gramEnd"/>
            <w:r w:rsidRPr="00235E50">
              <w:rPr>
                <w:lang w:val="en-US"/>
              </w:rPr>
              <w:t>parkingName</w:t>
            </w:r>
            <w:proofErr w:type="spellEnd"/>
            <w:r w:rsidRPr="00235E50">
              <w:rPr>
                <w:lang w:val="en-US"/>
              </w:rPr>
              <w:t xml:space="preserve">, </w:t>
            </w:r>
            <w:proofErr w:type="spellStart"/>
            <w:r w:rsidRPr="00235E50">
              <w:rPr>
                <w:lang w:val="en-US"/>
              </w:rPr>
              <w:t>plazasCoche</w:t>
            </w:r>
            <w:proofErr w:type="spellEnd"/>
            <w:r w:rsidRPr="00235E50">
              <w:rPr>
                <w:lang w:val="en-US"/>
              </w:rPr>
              <w:t xml:space="preserve"> , </w:t>
            </w:r>
            <w:proofErr w:type="spellStart"/>
            <w:r w:rsidRPr="00235E50">
              <w:rPr>
                <w:lang w:val="en-US"/>
              </w:rPr>
              <w:t>plazasMoto</w:t>
            </w:r>
            <w:proofErr w:type="spellEnd"/>
            <w:r w:rsidRPr="00235E50">
              <w:rPr>
                <w:lang w:val="en-US"/>
              </w:rPr>
              <w:t xml:space="preserve">, </w:t>
            </w:r>
            <w:proofErr w:type="spellStart"/>
            <w:r w:rsidRPr="00235E50">
              <w:rPr>
                <w:lang w:val="en-US"/>
              </w:rPr>
              <w:t>plazasBici</w:t>
            </w:r>
            <w:proofErr w:type="spellEnd"/>
            <w:r w:rsidRPr="00235E50">
              <w:rPr>
                <w:lang w:val="en-US"/>
              </w:rPr>
              <w:t xml:space="preserve">) </w:t>
            </w:r>
          </w:p>
          <w:p w:rsidR="00235E50" w:rsidP="00235E50" w:rsidRDefault="00235E50" w14:paraId="56DBD835" w14:textId="358E2284">
            <w:r w:rsidRPr="00235E50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values</w:t>
            </w:r>
            <w:proofErr w:type="spellEnd"/>
            <w:r>
              <w:t>(</w:t>
            </w:r>
            <w:proofErr w:type="gramEnd"/>
            <w:r>
              <w:t>'primero', 10, 12, 10);</w:t>
            </w:r>
          </w:p>
        </w:tc>
      </w:tr>
    </w:tbl>
    <w:p w:rsidR="00235E50" w:rsidP="00CA60CE" w:rsidRDefault="00235E50" w14:paraId="5286405C" w14:textId="502E1A68"/>
    <w:p w:rsidR="00B76E4A" w:rsidP="00590B97" w:rsidRDefault="00B76E4A" w14:paraId="612532D1" w14:textId="41E31BA9">
      <w:proofErr w:type="spellStart"/>
      <w:r w:rsidRPr="00B76E4A">
        <w:t>Schema.sql</w:t>
      </w:r>
      <w:proofErr w:type="spellEnd"/>
      <w:r w:rsidRPr="00B76E4A">
        <w:t xml:space="preserve"> y </w:t>
      </w:r>
      <w:proofErr w:type="spellStart"/>
      <w:r w:rsidRPr="00B76E4A">
        <w:t>data.sql</w:t>
      </w:r>
      <w:proofErr w:type="spellEnd"/>
      <w:r w:rsidRPr="00B76E4A">
        <w:t xml:space="preserve"> va</w:t>
      </w:r>
      <w:r>
        <w:t xml:space="preserve">n en los recursos de la carpeta </w:t>
      </w:r>
      <w:proofErr w:type="spellStart"/>
      <w:r>
        <w:t>core</w:t>
      </w:r>
      <w:proofErr w:type="spellEnd"/>
      <w:r>
        <w:t xml:space="preserve">, concretamente en </w:t>
      </w:r>
      <w:proofErr w:type="spellStart"/>
      <w:r>
        <w:t>core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 w:rsidR="0058719B">
        <w:rPr>
          <w:rFonts w:ascii="Wingdings" w:hAnsi="Wingdings" w:eastAsia="Wingdings" w:cs="Wingdings"/>
        </w:rPr>
        <w:t>à</w:t>
      </w:r>
    </w:p>
    <w:p w:rsidRPr="00B76E4A" w:rsidR="00B76E4A" w:rsidP="00590B97" w:rsidRDefault="00B76E4A" w14:paraId="0AA680EF" w14:textId="36DF4F52">
      <w:r>
        <w:drawing>
          <wp:inline wp14:editId="1146F790" wp14:anchorId="2FF2C8D8">
            <wp:extent cx="5400040" cy="6998333"/>
            <wp:effectExtent l="0" t="0" r="0" b="0"/>
            <wp:docPr id="1337045876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e5e1e18246de46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69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90B97" w:rsidR="00590B97" w:rsidP="00590B97" w:rsidRDefault="00590B97" w14:paraId="113A7838" w14:textId="2E8C8DB5">
      <w:pPr>
        <w:rPr>
          <w:b/>
        </w:rPr>
      </w:pPr>
      <w:r w:rsidRPr="00590B97">
        <w:rPr>
          <w:b/>
        </w:rPr>
        <w:t xml:space="preserve">Llegados este punto al correr la aplicación como </w:t>
      </w:r>
      <w:proofErr w:type="spellStart"/>
      <w:r w:rsidRPr="00590B97">
        <w:rPr>
          <w:b/>
        </w:rPr>
        <w:t>spring</w:t>
      </w:r>
      <w:proofErr w:type="spellEnd"/>
      <w:r w:rsidRPr="00590B97">
        <w:rPr>
          <w:b/>
        </w:rPr>
        <w:t xml:space="preserve"> </w:t>
      </w:r>
      <w:proofErr w:type="spellStart"/>
      <w:r w:rsidRPr="00590B97">
        <w:rPr>
          <w:b/>
        </w:rPr>
        <w:t>boot</w:t>
      </w:r>
      <w:proofErr w:type="spellEnd"/>
      <w:r w:rsidRPr="00590B97">
        <w:rPr>
          <w:b/>
        </w:rPr>
        <w:t xml:space="preserve"> </w:t>
      </w:r>
      <w:proofErr w:type="gramStart"/>
      <w:r w:rsidRPr="00590B97">
        <w:rPr>
          <w:b/>
        </w:rPr>
        <w:t>app</w:t>
      </w:r>
      <w:proofErr w:type="gramEnd"/>
      <w:r w:rsidRPr="00590B97">
        <w:rPr>
          <w:b/>
        </w:rPr>
        <w:t xml:space="preserve"> os debería funcionar, si no os funciona algo va mal </w:t>
      </w:r>
      <w:proofErr w:type="spellStart"/>
      <w:r w:rsidRPr="00590B97">
        <w:rPr>
          <w:b/>
        </w:rPr>
        <w:t>xD</w:t>
      </w:r>
      <w:proofErr w:type="spellEnd"/>
      <w:r w:rsidRPr="00590B97">
        <w:rPr>
          <w:b/>
        </w:rPr>
        <w:t xml:space="preserve">. Probad haciendo el Maven </w:t>
      </w:r>
      <w:proofErr w:type="spellStart"/>
      <w:r w:rsidRPr="00590B97">
        <w:rPr>
          <w:b/>
        </w:rPr>
        <w:t>clean</w:t>
      </w:r>
      <w:proofErr w:type="spellEnd"/>
      <w:r w:rsidRPr="00590B97">
        <w:rPr>
          <w:b/>
        </w:rPr>
        <w:t xml:space="preserve"> </w:t>
      </w:r>
      <w:proofErr w:type="spellStart"/>
      <w:r w:rsidRPr="00590B97">
        <w:rPr>
          <w:b/>
        </w:rPr>
        <w:t>install</w:t>
      </w:r>
      <w:proofErr w:type="spellEnd"/>
      <w:r w:rsidRPr="00590B97">
        <w:rPr>
          <w:b/>
        </w:rPr>
        <w:t xml:space="preserve"> -</w:t>
      </w:r>
      <w:proofErr w:type="spellStart"/>
      <w:r w:rsidRPr="00590B97">
        <w:rPr>
          <w:b/>
        </w:rPr>
        <w:t>DskipTests</w:t>
      </w:r>
      <w:proofErr w:type="spellEnd"/>
      <w:r>
        <w:rPr>
          <w:b/>
        </w:rPr>
        <w:t xml:space="preserve"> y asegurando que </w:t>
      </w:r>
      <w:proofErr w:type="spellStart"/>
      <w:r>
        <w:rPr>
          <w:b/>
        </w:rPr>
        <w:t>schema.sql</w:t>
      </w:r>
      <w:proofErr w:type="spellEnd"/>
      <w:r>
        <w:rPr>
          <w:b/>
        </w:rPr>
        <w:t xml:space="preserve"> está en el sitio correcto y que no está vacío</w:t>
      </w:r>
    </w:p>
    <w:p w:rsidRPr="004129B1" w:rsidR="00590B97" w:rsidP="00CA60CE" w:rsidRDefault="00590B97" w14:paraId="13B7E78B" w14:textId="77777777"/>
    <w:p w:rsidR="00F72AA9" w:rsidRDefault="00F72AA9" w14:paraId="754F8F3A" w14:textId="7777777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Pr="00A1776A" w:rsidR="00837241" w:rsidP="00B76E4A" w:rsidRDefault="00433643" w14:paraId="2B19631C" w14:textId="52969143">
      <w:pPr>
        <w:pStyle w:val="Heading2"/>
      </w:pPr>
      <w:bookmarkStart w:name="_Toc26870685" w:id="4"/>
      <w:proofErr w:type="gramStart"/>
      <w:r w:rsidRPr="00A1776A">
        <w:lastRenderedPageBreak/>
        <w:t>Código java</w:t>
      </w:r>
      <w:proofErr w:type="gramEnd"/>
      <w:r w:rsidRPr="00A1776A">
        <w:t>:</w:t>
      </w:r>
      <w:bookmarkEnd w:id="4"/>
    </w:p>
    <w:p w:rsidR="00433643" w:rsidP="00CA60CE" w:rsidRDefault="00433643" w14:paraId="5E5177D7" w14:textId="1BD9D4CB">
      <w:r>
        <w:t xml:space="preserve">Necesitas una clase </w:t>
      </w:r>
      <w:r w:rsidR="00B06C3C">
        <w:t xml:space="preserve">DAO, una clase para mapear tu objeto </w:t>
      </w:r>
      <w:proofErr w:type="gramStart"/>
      <w:r w:rsidR="00B06C3C">
        <w:t>Parking</w:t>
      </w:r>
      <w:proofErr w:type="gramEnd"/>
      <w:r w:rsidR="00B06C3C">
        <w:t>, un controlador y un servicio (con interfaces para que quede más bonito):</w:t>
      </w:r>
    </w:p>
    <w:p w:rsidR="00B06C3C" w:rsidP="00CA60CE" w:rsidRDefault="00B06C3C" w14:paraId="0EC53DAD" w14:textId="3FDBC5BA"/>
    <w:p w:rsidR="00B06C3C" w:rsidP="00CA60CE" w:rsidRDefault="00B06C3C" w14:paraId="6D3D4D08" w14:textId="18966E4D">
      <w:r>
        <w:drawing>
          <wp:inline wp14:editId="097191FB" wp14:anchorId="0A228BEB">
            <wp:extent cx="5400040" cy="4373880"/>
            <wp:effectExtent l="0" t="0" r="0" b="7620"/>
            <wp:docPr id="1472652967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1e98eda7cbdc47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3C" w:rsidP="00CA60CE" w:rsidRDefault="00B06C3C" w14:paraId="5E124880" w14:textId="7655BB03"/>
    <w:p w:rsidR="00B06C3C" w:rsidP="00CA60CE" w:rsidRDefault="00B06C3C" w14:paraId="51F44EF6" w14:textId="24860A5C"/>
    <w:p w:rsidR="00B06C3C" w:rsidP="30E3A36C" w:rsidRDefault="00B06C3C" w14:paraId="083A046D" w14:textId="77777777" w14:noSpellErr="1">
      <w:pPr>
        <w:rPr>
          <w:i w:val="0"/>
          <w:iCs w:val="0"/>
          <w:u w:val="none"/>
        </w:rPr>
      </w:pPr>
      <w:r w:rsidRPr="30E3A36C" w:rsidR="30E3A36C">
        <w:rPr>
          <w:i w:val="0"/>
          <w:iCs w:val="0"/>
          <w:u w:val="none"/>
        </w:rPr>
        <w:t>ParkingDao.java es una interfaz</w:t>
      </w:r>
    </w:p>
    <w:p w:rsidR="00B06C3C" w:rsidP="30E3A36C" w:rsidRDefault="00B06C3C" w14:paraId="454840D7" w14:textId="4A0D5EF6">
      <w:pPr>
        <w:rPr>
          <w:i w:val="0"/>
          <w:iCs w:val="0"/>
          <w:u w:val="none"/>
        </w:rPr>
      </w:pPr>
      <w:r w:rsidRPr="30E3A36C" w:rsidR="30E3A36C">
        <w:rPr>
          <w:i w:val="0"/>
          <w:iCs w:val="0"/>
          <w:u w:val="none"/>
        </w:rPr>
        <w:t xml:space="preserve">ParkingDaoImpl.java es dónde realmente está escrito el código </w:t>
      </w:r>
      <w:proofErr w:type="spellStart"/>
      <w:r w:rsidRPr="30E3A36C" w:rsidR="30E3A36C">
        <w:rPr>
          <w:i w:val="0"/>
          <w:iCs w:val="0"/>
          <w:u w:val="none"/>
        </w:rPr>
        <w:t>sql</w:t>
      </w:r>
      <w:proofErr w:type="spellEnd"/>
      <w:r w:rsidRPr="30E3A36C" w:rsidR="30E3A36C">
        <w:rPr>
          <w:i w:val="0"/>
          <w:iCs w:val="0"/>
          <w:u w:val="none"/>
        </w:rPr>
        <w:t xml:space="preserve"> y los métodos a llamar para las distintas operaciones</w:t>
      </w:r>
    </w:p>
    <w:p w:rsidR="00B06C3C" w:rsidP="00CA60CE" w:rsidRDefault="00B06C3C" w14:paraId="0B5889E4" w14:textId="7D9F62B9" w14:noSpellErr="1">
      <w:pPr>
        <w:rPr>
          <w:u w:val="none"/>
        </w:rPr>
      </w:pPr>
      <w:r w:rsidRPr="30E3A36C" w:rsidR="30E3A36C">
        <w:rPr>
          <w:i w:val="0"/>
          <w:iCs w:val="0"/>
          <w:u w:val="none"/>
        </w:rPr>
        <w:t>ParkingRowMapper.java es la clase que se ocupa de c</w:t>
      </w:r>
      <w:r w:rsidR="30E3A36C">
        <w:rPr>
          <w:u w:val="none"/>
        </w:rPr>
        <w:t xml:space="preserve">rear objetos </w:t>
      </w:r>
      <w:r w:rsidR="30E3A36C">
        <w:rPr>
          <w:u w:val="none"/>
        </w:rPr>
        <w:t>Parking</w:t>
      </w:r>
      <w:r w:rsidR="30E3A36C">
        <w:rPr>
          <w:u w:val="none"/>
        </w:rPr>
        <w:t xml:space="preserve"> a partir de las columnas en una fila en la base de datos</w:t>
      </w:r>
    </w:p>
    <w:p w:rsidR="00B06C3C" w:rsidP="00CA60CE" w:rsidRDefault="00B06C3C" w14:paraId="669B4253" w14:textId="5F95C4D4">
      <w:r>
        <w:t xml:space="preserve">Controlador.java para los </w:t>
      </w:r>
      <w:proofErr w:type="gramStart"/>
      <w:r>
        <w:t>GET ,</w:t>
      </w:r>
      <w:proofErr w:type="gramEnd"/>
      <w:r>
        <w:t xml:space="preserve"> POST, PUT…</w:t>
      </w:r>
    </w:p>
    <w:p w:rsidR="00B06C3C" w:rsidP="00CA60CE" w:rsidRDefault="00B06C3C" w14:paraId="0FACD974" w14:textId="1D1855BE">
      <w:r>
        <w:t>ParkingService.java es una interfaz</w:t>
      </w:r>
    </w:p>
    <w:p w:rsidR="00B06C3C" w:rsidP="00CA60CE" w:rsidRDefault="00B06C3C" w14:paraId="499E0F26" w14:textId="0D0948FF">
      <w:r>
        <w:t xml:space="preserve">ParkinServiceImpl.java es un servicio que llama a los métodos de </w:t>
      </w:r>
      <w:proofErr w:type="spellStart"/>
      <w:r>
        <w:t>ParkingDao</w:t>
      </w:r>
      <w:proofErr w:type="spellEnd"/>
      <w:r>
        <w:t>.</w:t>
      </w:r>
    </w:p>
    <w:p w:rsidR="00D04505" w:rsidP="00CA60CE" w:rsidRDefault="00D04505" w14:paraId="384211D0" w14:textId="59B234B9"/>
    <w:p w:rsidR="00D04505" w:rsidP="00CA60CE" w:rsidRDefault="00D04505" w14:paraId="249D8715" w14:textId="61F19E20">
      <w:r>
        <w:t>Todavía no he implement</w:t>
      </w:r>
      <w:r w:rsidR="00E33820">
        <w:t>ado</w:t>
      </w:r>
      <w:r>
        <w:t xml:space="preserve"> el método </w:t>
      </w:r>
      <w:proofErr w:type="spellStart"/>
      <w:r>
        <w:t>delete</w:t>
      </w:r>
      <w:proofErr w:type="spellEnd"/>
      <w:r w:rsidR="008510CE">
        <w:t>.</w:t>
      </w:r>
    </w:p>
    <w:p w:rsidR="00B06C3C" w:rsidP="00CA60CE" w:rsidRDefault="00B06C3C" w14:paraId="7EB1801F" w14:textId="77777777"/>
    <w:p w:rsidR="00837241" w:rsidP="00CA60CE" w:rsidRDefault="00837241" w14:paraId="66FE7EF0" w14:textId="77777777"/>
    <w:sectPr w:rsidR="0083724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D4"/>
    <w:rsid w:val="00152BB2"/>
    <w:rsid w:val="00235E50"/>
    <w:rsid w:val="003A3A02"/>
    <w:rsid w:val="004129B1"/>
    <w:rsid w:val="00433643"/>
    <w:rsid w:val="00475643"/>
    <w:rsid w:val="00515AF2"/>
    <w:rsid w:val="00535ED4"/>
    <w:rsid w:val="0058719B"/>
    <w:rsid w:val="00590B97"/>
    <w:rsid w:val="00690CD1"/>
    <w:rsid w:val="00773202"/>
    <w:rsid w:val="00837241"/>
    <w:rsid w:val="008510CE"/>
    <w:rsid w:val="008B40E8"/>
    <w:rsid w:val="009E24A8"/>
    <w:rsid w:val="00A10272"/>
    <w:rsid w:val="00A1776A"/>
    <w:rsid w:val="00A9519D"/>
    <w:rsid w:val="00AA1BD0"/>
    <w:rsid w:val="00B06C3C"/>
    <w:rsid w:val="00B76E4A"/>
    <w:rsid w:val="00CA60CE"/>
    <w:rsid w:val="00D04505"/>
    <w:rsid w:val="00E33820"/>
    <w:rsid w:val="00F56C39"/>
    <w:rsid w:val="00F72AA9"/>
    <w:rsid w:val="30E3A36C"/>
    <w:rsid w:val="3D8BE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02101"/>
  <w15:chartTrackingRefBased/>
  <w15:docId w15:val="{A0BA261B-D916-489A-8C98-7812263219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BB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E4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9519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A60CE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cm-tag" w:customStyle="1">
    <w:name w:val="cm-tag"/>
    <w:basedOn w:val="DefaultParagraphFont"/>
    <w:rsid w:val="00CA60CE"/>
  </w:style>
  <w:style w:type="table" w:styleId="TableGrid">
    <w:name w:val="Table Grid"/>
    <w:basedOn w:val="TableNormal"/>
    <w:uiPriority w:val="39"/>
    <w:rsid w:val="003A3A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B76E4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52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B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BB2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152BB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2BB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2BB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75643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15AF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15AF2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www.pgadmin.org/download/pgadmin-4-windows/" TargetMode="External" Id="rId7" /><Relationship Type="http://schemas.openxmlformats.org/officeDocument/2006/relationships/customXml" Target="../customXml/item4.xml" Id="rId17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hyperlink" Target="https://dzone.com/articles/bounty-spring-boot-and-postgresql-database" TargetMode="External" Id="rId6" /><Relationship Type="http://schemas.openxmlformats.org/officeDocument/2006/relationships/hyperlink" Target="https://github.com/jokumar/postgress-boot" TargetMode="External" Id="rId5" /><Relationship Type="http://schemas.openxmlformats.org/officeDocument/2006/relationships/customXml" Target="../customXml/item2.xml" Id="rId15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e8a57a07d8b3477e" /><Relationship Type="http://schemas.openxmlformats.org/officeDocument/2006/relationships/image" Target="/media/image6.png" Id="Raaed56dbffbf46cb" /><Relationship Type="http://schemas.openxmlformats.org/officeDocument/2006/relationships/image" Target="/media/image7.png" Id="Rf816c127eb924004" /><Relationship Type="http://schemas.openxmlformats.org/officeDocument/2006/relationships/image" Target="/media/image8.png" Id="Re5e1e18246de46e3" /><Relationship Type="http://schemas.openxmlformats.org/officeDocument/2006/relationships/image" Target="/media/image9.png" Id="R1e98eda7cbdc475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c7451-ec52-4698-9e88-b87342bf64af}"/>
      </w:docPartPr>
      <w:docPartBody>
        <w:p w14:paraId="527D6AC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9B972316B92043ACB17F6736AAAB5E" ma:contentTypeVersion="9" ma:contentTypeDescription="Create a new document." ma:contentTypeScope="" ma:versionID="32c4f400f7761471fa6ab194326d2861">
  <xsd:schema xmlns:xsd="http://www.w3.org/2001/XMLSchema" xmlns:xs="http://www.w3.org/2001/XMLSchema" xmlns:p="http://schemas.microsoft.com/office/2006/metadata/properties" xmlns:ns2="fae506bf-57ea-44d7-a9e8-fbb056c22a5c" xmlns:ns3="767a360a-bb68-4aee-8ec9-33e7f8b0497f" targetNamespace="http://schemas.microsoft.com/office/2006/metadata/properties" ma:root="true" ma:fieldsID="f64cbf77588c070126c81e9c5fdafd7e" ns2:_="" ns3:_="">
    <xsd:import namespace="fae506bf-57ea-44d7-a9e8-fbb056c22a5c"/>
    <xsd:import namespace="767a360a-bb68-4aee-8ec9-33e7f8b049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506bf-57ea-44d7-a9e8-fbb056c22a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a360a-bb68-4aee-8ec9-33e7f8b0497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B0EB71-1556-4124-B6B4-1FC65884D4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445C3D-18C4-4658-A610-C564596BEB22}"/>
</file>

<file path=customXml/itemProps3.xml><?xml version="1.0" encoding="utf-8"?>
<ds:datastoreItem xmlns:ds="http://schemas.openxmlformats.org/officeDocument/2006/customXml" ds:itemID="{4D78B9F1-4633-42E3-8D41-B06B84D31271}"/>
</file>

<file path=customXml/itemProps4.xml><?xml version="1.0" encoding="utf-8"?>
<ds:datastoreItem xmlns:ds="http://schemas.openxmlformats.org/officeDocument/2006/customXml" ds:itemID="{CE71085B-AC3D-4422-AA1F-5A6A781479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Capgemini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Trias Ramos, Diego Jose</dc:creator>
  <keywords/>
  <dc:description/>
  <lastModifiedBy>Sicoe, Andreea Larisa</lastModifiedBy>
  <revision>21</revision>
  <dcterms:created xsi:type="dcterms:W3CDTF">2019-12-05T09:00:00.0000000Z</dcterms:created>
  <dcterms:modified xsi:type="dcterms:W3CDTF">2020-01-09T09:35:55.5146371Z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0x0101004E9B972316B92043ACB17F6736AAAB5E</vt:lpwstr>
  </property>
</Properties>
</file>