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127C" w14:textId="77777777" w:rsidR="004E4B4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BA1127D" w14:textId="77777777" w:rsidR="004E4B4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BA1127E" w14:textId="77777777" w:rsidR="004E4B40" w:rsidRDefault="004E4B40">
      <w:pPr>
        <w:spacing w:after="0"/>
        <w:jc w:val="center"/>
        <w:rPr>
          <w:b/>
          <w:sz w:val="28"/>
          <w:szCs w:val="28"/>
        </w:rPr>
      </w:pPr>
    </w:p>
    <w:tbl>
      <w:tblPr>
        <w:tblStyle w:val="Style1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E4B40" w14:paraId="3BA11281" w14:textId="77777777">
        <w:tc>
          <w:tcPr>
            <w:tcW w:w="4508" w:type="dxa"/>
          </w:tcPr>
          <w:p w14:paraId="3BA1127F" w14:textId="77777777" w:rsidR="004E4B40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BA11280" w14:textId="77777777" w:rsidR="004E4B4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June 2025</w:t>
            </w:r>
          </w:p>
        </w:tc>
      </w:tr>
      <w:tr w:rsidR="004E4B40" w14:paraId="3BA11284" w14:textId="77777777">
        <w:tc>
          <w:tcPr>
            <w:tcW w:w="4508" w:type="dxa"/>
          </w:tcPr>
          <w:p w14:paraId="3BA11282" w14:textId="77777777" w:rsidR="004E4B40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3BA11283" w14:textId="02BEFA1B" w:rsidR="004E4B40" w:rsidRDefault="008431B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8431B5">
              <w:rPr>
                <w:rFonts w:asciiTheme="majorHAnsi" w:hAnsiTheme="majorHAnsi" w:cstheme="majorHAnsi"/>
              </w:rPr>
              <w:t> LTVIP2025TMID55874</w:t>
            </w:r>
          </w:p>
        </w:tc>
      </w:tr>
      <w:tr w:rsidR="004E4B40" w14:paraId="3BA11287" w14:textId="77777777">
        <w:tc>
          <w:tcPr>
            <w:tcW w:w="4508" w:type="dxa"/>
          </w:tcPr>
          <w:p w14:paraId="3BA11285" w14:textId="77777777" w:rsidR="004E4B40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BA11286" w14:textId="77777777" w:rsidR="004E4B40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OrderOnTheGo</w:t>
            </w:r>
            <w:proofErr w:type="spellEnd"/>
          </w:p>
        </w:tc>
      </w:tr>
      <w:tr w:rsidR="004E4B40" w14:paraId="3BA1128A" w14:textId="77777777">
        <w:tc>
          <w:tcPr>
            <w:tcW w:w="4508" w:type="dxa"/>
          </w:tcPr>
          <w:p w14:paraId="3BA11288" w14:textId="77777777" w:rsidR="004E4B4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Mentor Name</w:t>
            </w:r>
          </w:p>
        </w:tc>
        <w:tc>
          <w:tcPr>
            <w:tcW w:w="4508" w:type="dxa"/>
          </w:tcPr>
          <w:p w14:paraId="3BA11289" w14:textId="635173EC" w:rsidR="004E4B40" w:rsidRDefault="004E4B40">
            <w:pPr>
              <w:spacing w:after="0" w:line="240" w:lineRule="auto"/>
            </w:pPr>
          </w:p>
        </w:tc>
      </w:tr>
      <w:tr w:rsidR="004E4B40" w14:paraId="3BA1128D" w14:textId="77777777">
        <w:tc>
          <w:tcPr>
            <w:tcW w:w="4508" w:type="dxa"/>
          </w:tcPr>
          <w:p w14:paraId="3BA1128B" w14:textId="77777777" w:rsidR="004E4B40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3BA1128C" w14:textId="77777777" w:rsidR="004E4B40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3BA1128E" w14:textId="77777777" w:rsidR="004E4B40" w:rsidRDefault="004E4B40">
      <w:pPr>
        <w:pStyle w:val="BodyText"/>
        <w:spacing w:before="181"/>
        <w:rPr>
          <w:rFonts w:ascii="Calibri"/>
          <w:b/>
        </w:rPr>
      </w:pPr>
    </w:p>
    <w:p w14:paraId="3BA1128F" w14:textId="77777777" w:rsidR="004E4B40" w:rsidRDefault="00000000">
      <w:pPr>
        <w:ind w:left="1157"/>
        <w:jc w:val="both"/>
        <w:rPr>
          <w:b/>
        </w:rPr>
      </w:pPr>
      <w:r>
        <w:rPr>
          <w:b/>
        </w:rPr>
        <w:t>Brainstorm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</w:rPr>
        <w:t>Prioritization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Template:</w:t>
      </w:r>
    </w:p>
    <w:p w14:paraId="3BA11290" w14:textId="77777777" w:rsidR="004E4B40" w:rsidRDefault="00000000">
      <w:pPr>
        <w:pStyle w:val="BodyText"/>
        <w:spacing w:before="178"/>
        <w:ind w:left="1157" w:right="1441"/>
        <w:jc w:val="both"/>
        <w:rPr>
          <w:rFonts w:ascii="Calibri"/>
        </w:rPr>
      </w:pPr>
      <w:r>
        <w:rPr>
          <w:rFonts w:ascii="Calibri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/>
        </w:rPr>
        <w:t>amount</w:t>
      </w:r>
      <w:proofErr w:type="gramEnd"/>
      <w:r>
        <w:rPr>
          <w:rFonts w:ascii="Calibri"/>
        </w:rPr>
        <w:t xml:space="preserve"> of creative solutions.</w:t>
      </w:r>
    </w:p>
    <w:p w14:paraId="3BA11291" w14:textId="77777777" w:rsidR="004E4B40" w:rsidRDefault="00000000">
      <w:pPr>
        <w:pStyle w:val="BodyText"/>
        <w:spacing w:before="160"/>
        <w:ind w:left="1157" w:right="1440"/>
        <w:jc w:val="both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template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own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brainstorming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sessions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unleash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imagination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 start shaping concepts even if you're not sitting in the same room.</w:t>
      </w:r>
    </w:p>
    <w:p w14:paraId="3BA11292" w14:textId="77777777" w:rsidR="004E4B40" w:rsidRDefault="00000000">
      <w:pPr>
        <w:pStyle w:val="BodyText"/>
        <w:spacing w:before="159"/>
        <w:ind w:left="1157"/>
        <w:jc w:val="both"/>
        <w:rPr>
          <w:rFonts w:ascii="Calibri"/>
        </w:rPr>
      </w:pPr>
      <w:r>
        <w:rPr>
          <w:rFonts w:ascii="Calibri"/>
          <w:spacing w:val="-2"/>
        </w:rPr>
        <w:t>Reference:</w:t>
      </w:r>
      <w:r>
        <w:rPr>
          <w:rFonts w:ascii="Calibri"/>
          <w:spacing w:val="77"/>
        </w:rPr>
        <w:t xml:space="preserve"> </w:t>
      </w:r>
      <w:hyperlink r:id="rId7">
        <w:r>
          <w:rPr>
            <w:rFonts w:ascii="Calibri"/>
            <w:color w:val="1154CC"/>
            <w:spacing w:val="-2"/>
            <w:u w:val="single" w:color="1154CC"/>
          </w:rPr>
          <w:t>https://www.mural.co/templates/brainstorm-and-idea-prioritization</w:t>
        </w:r>
      </w:hyperlink>
    </w:p>
    <w:p w14:paraId="3BA11293" w14:textId="77777777" w:rsidR="004E4B40" w:rsidRDefault="00000000">
      <w:pPr>
        <w:spacing w:before="178"/>
        <w:ind w:left="1157"/>
        <w:rPr>
          <w:b/>
        </w:rPr>
      </w:pPr>
      <w:r>
        <w:rPr>
          <w:b/>
        </w:rPr>
        <w:t>Step-1:</w:t>
      </w:r>
      <w:r>
        <w:rPr>
          <w:b/>
          <w:spacing w:val="-8"/>
        </w:rPr>
        <w:t xml:space="preserve"> </w:t>
      </w:r>
      <w:r>
        <w:rPr>
          <w:b/>
        </w:rPr>
        <w:t>Team</w:t>
      </w:r>
      <w:r>
        <w:rPr>
          <w:b/>
          <w:spacing w:val="-8"/>
        </w:rPr>
        <w:t xml:space="preserve"> </w:t>
      </w:r>
      <w:r>
        <w:rPr>
          <w:b/>
        </w:rPr>
        <w:t>Gathering,</w:t>
      </w:r>
      <w:r>
        <w:rPr>
          <w:b/>
          <w:spacing w:val="-6"/>
        </w:rPr>
        <w:t xml:space="preserve"> </w:t>
      </w:r>
      <w:r>
        <w:rPr>
          <w:b/>
        </w:rPr>
        <w:t>Collaboration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Select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Statement</w:t>
      </w:r>
    </w:p>
    <w:p w14:paraId="3BA11294" w14:textId="77777777" w:rsidR="004E4B40" w:rsidRDefault="00000000">
      <w:pPr>
        <w:pStyle w:val="BodyText"/>
        <w:spacing w:before="4"/>
        <w:rPr>
          <w:rFonts w:ascii="Calibri"/>
          <w:b/>
          <w:sz w:val="12"/>
        </w:rPr>
      </w:pPr>
      <w:r>
        <w:rPr>
          <w:rFonts w:ascii="Calibri"/>
          <w:b/>
          <w:noProof/>
          <w:sz w:val="12"/>
        </w:rPr>
        <w:drawing>
          <wp:anchor distT="0" distB="0" distL="0" distR="0" simplePos="0" relativeHeight="251656704" behindDoc="1" locked="0" layoutInCell="1" allowOverlap="1" wp14:anchorId="3BA1129F" wp14:editId="3BA112A0">
            <wp:simplePos x="0" y="0"/>
            <wp:positionH relativeFrom="page">
              <wp:posOffset>914400</wp:posOffset>
            </wp:positionH>
            <wp:positionV relativeFrom="paragraph">
              <wp:posOffset>110490</wp:posOffset>
            </wp:positionV>
            <wp:extent cx="5722620" cy="3905885"/>
            <wp:effectExtent l="0" t="0" r="7620" b="10795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07" cy="39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11295" w14:textId="77777777" w:rsidR="004E4B40" w:rsidRDefault="004E4B40">
      <w:pPr>
        <w:pStyle w:val="BodyText"/>
        <w:spacing w:after="0"/>
        <w:rPr>
          <w:rFonts w:ascii="Calibri"/>
          <w:b/>
          <w:sz w:val="12"/>
        </w:rPr>
        <w:sectPr w:rsidR="004E4B40">
          <w:pgSz w:w="11910" w:h="16840"/>
          <w:pgMar w:top="1380" w:right="0" w:bottom="280" w:left="283" w:header="720" w:footer="720" w:gutter="0"/>
          <w:cols w:space="720"/>
        </w:sectPr>
      </w:pPr>
    </w:p>
    <w:p w14:paraId="3BA11296" w14:textId="77777777" w:rsidR="004E4B40" w:rsidRDefault="00000000">
      <w:pPr>
        <w:spacing w:before="35"/>
        <w:ind w:left="1157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5"/>
        </w:rPr>
        <w:t xml:space="preserve"> </w:t>
      </w:r>
      <w:r>
        <w:rPr>
          <w:b/>
        </w:rPr>
        <w:t>Brainstorm,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Grouping</w:t>
      </w:r>
    </w:p>
    <w:p w14:paraId="3BA11297" w14:textId="77777777" w:rsidR="004E4B40" w:rsidRDefault="00000000">
      <w:pPr>
        <w:pStyle w:val="BodyText"/>
        <w:spacing w:before="5"/>
        <w:rPr>
          <w:rFonts w:ascii="Calibri"/>
          <w:b/>
          <w:sz w:val="12"/>
        </w:rPr>
      </w:pPr>
      <w:r>
        <w:rPr>
          <w:rFonts w:ascii="Calibri"/>
          <w:b/>
          <w:noProof/>
          <w:sz w:val="12"/>
        </w:rPr>
        <w:drawing>
          <wp:anchor distT="0" distB="0" distL="0" distR="0" simplePos="0" relativeHeight="251657728" behindDoc="1" locked="0" layoutInCell="1" allowOverlap="1" wp14:anchorId="3BA112A1" wp14:editId="3BA112A2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4410710" cy="7648575"/>
            <wp:effectExtent l="0" t="0" r="8890" b="1905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881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11298" w14:textId="77777777" w:rsidR="004E4B40" w:rsidRDefault="004E4B40">
      <w:pPr>
        <w:pStyle w:val="BodyText"/>
        <w:spacing w:after="0"/>
        <w:rPr>
          <w:rFonts w:ascii="Calibri"/>
          <w:b/>
          <w:sz w:val="12"/>
        </w:rPr>
        <w:sectPr w:rsidR="004E4B40">
          <w:pgSz w:w="11910" w:h="16840"/>
          <w:pgMar w:top="1840" w:right="0" w:bottom="280" w:left="283" w:header="720" w:footer="720" w:gutter="0"/>
          <w:cols w:space="720"/>
        </w:sectPr>
      </w:pPr>
    </w:p>
    <w:p w14:paraId="3BA11299" w14:textId="77777777" w:rsidR="004E4B40" w:rsidRDefault="00000000">
      <w:pPr>
        <w:pStyle w:val="BodyText"/>
        <w:ind w:left="115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BA112A3" wp14:editId="3BA112A4">
            <wp:extent cx="4462780" cy="7639050"/>
            <wp:effectExtent l="0" t="0" r="2540" b="1143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094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129A" w14:textId="77777777" w:rsidR="004E4B40" w:rsidRDefault="004E4B40">
      <w:pPr>
        <w:pStyle w:val="BodyText"/>
        <w:spacing w:after="0"/>
        <w:rPr>
          <w:rFonts w:ascii="Calibri"/>
          <w:sz w:val="20"/>
        </w:rPr>
        <w:sectPr w:rsidR="004E4B40">
          <w:pgSz w:w="11910" w:h="16840"/>
          <w:pgMar w:top="1420" w:right="0" w:bottom="280" w:left="283" w:header="720" w:footer="720" w:gutter="0"/>
          <w:cols w:space="720"/>
        </w:sectPr>
      </w:pPr>
    </w:p>
    <w:p w14:paraId="3BA1129B" w14:textId="77777777" w:rsidR="004E4B40" w:rsidRDefault="00000000">
      <w:pPr>
        <w:spacing w:before="28"/>
        <w:ind w:left="1157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Prioritization</w:t>
      </w:r>
    </w:p>
    <w:p w14:paraId="3BA1129C" w14:textId="77777777" w:rsidR="004E4B40" w:rsidRDefault="00000000">
      <w:pPr>
        <w:pStyle w:val="BodyText"/>
        <w:spacing w:before="5"/>
        <w:rPr>
          <w:rFonts w:ascii="Calibri"/>
          <w:b/>
          <w:sz w:val="12"/>
        </w:rPr>
      </w:pPr>
      <w:r>
        <w:rPr>
          <w:rFonts w:ascii="Calibri"/>
          <w:b/>
          <w:noProof/>
          <w:sz w:val="12"/>
        </w:rPr>
        <w:drawing>
          <wp:anchor distT="0" distB="0" distL="0" distR="0" simplePos="0" relativeHeight="251658752" behindDoc="1" locked="0" layoutInCell="1" allowOverlap="1" wp14:anchorId="3BA112A5" wp14:editId="3BA112A6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752465" cy="5721985"/>
            <wp:effectExtent l="0" t="0" r="8255" b="8255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3" cy="572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1129D" w14:textId="77777777" w:rsidR="004E4B40" w:rsidRDefault="004E4B40">
      <w:pPr>
        <w:pStyle w:val="BodyText"/>
        <w:rPr>
          <w:rFonts w:ascii="Calibri"/>
          <w:b/>
        </w:rPr>
      </w:pPr>
    </w:p>
    <w:p w14:paraId="3BA1129E" w14:textId="77777777" w:rsidR="004E4B40" w:rsidRDefault="004E4B40">
      <w:pPr>
        <w:rPr>
          <w:sz w:val="24"/>
          <w:szCs w:val="24"/>
        </w:rPr>
      </w:pPr>
    </w:p>
    <w:sectPr w:rsidR="004E4B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DB9BF" w14:textId="77777777" w:rsidR="007D0F93" w:rsidRDefault="007D0F93">
      <w:pPr>
        <w:spacing w:line="240" w:lineRule="auto"/>
      </w:pPr>
      <w:r>
        <w:separator/>
      </w:r>
    </w:p>
  </w:endnote>
  <w:endnote w:type="continuationSeparator" w:id="0">
    <w:p w14:paraId="1000A93A" w14:textId="77777777" w:rsidR="007D0F93" w:rsidRDefault="007D0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AC32A" w14:textId="77777777" w:rsidR="007D0F93" w:rsidRDefault="007D0F93">
      <w:pPr>
        <w:spacing w:after="0"/>
      </w:pPr>
      <w:r>
        <w:separator/>
      </w:r>
    </w:p>
  </w:footnote>
  <w:footnote w:type="continuationSeparator" w:id="0">
    <w:p w14:paraId="182ABF6A" w14:textId="77777777" w:rsidR="007D0F93" w:rsidRDefault="007D0F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42"/>
    <w:rsid w:val="00020F82"/>
    <w:rsid w:val="001644C4"/>
    <w:rsid w:val="003C6787"/>
    <w:rsid w:val="00411864"/>
    <w:rsid w:val="004E4B40"/>
    <w:rsid w:val="005458C7"/>
    <w:rsid w:val="00613339"/>
    <w:rsid w:val="007D0F93"/>
    <w:rsid w:val="008431B5"/>
    <w:rsid w:val="008D6A42"/>
    <w:rsid w:val="00B07F9B"/>
    <w:rsid w:val="014A0EA5"/>
    <w:rsid w:val="23EA2C81"/>
    <w:rsid w:val="6034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A1127C"/>
  <w15:docId w15:val="{A242B49B-770B-485B-9F57-5187C3CB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US"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5F90-551E-47C8-8AB9-F8235786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Hema Sri Devi Guthula</cp:lastModifiedBy>
  <cp:revision>5</cp:revision>
  <cp:lastPrinted>2025-06-27T12:27:00Z</cp:lastPrinted>
  <dcterms:created xsi:type="dcterms:W3CDTF">2025-06-27T10:09:00Z</dcterms:created>
  <dcterms:modified xsi:type="dcterms:W3CDTF">2025-07-19T16:16:00Z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F3B51CF7FE744E28ABB67BE3BFBD0088_13</vt:lpwstr>
  </property>
</Properties>
</file>