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F5C49A8" w:rsidR="00885110" w:rsidRPr="006B1F9E" w:rsidRDefault="006B1F9E" w:rsidP="2479F284">
            <w:pPr>
              <w:rPr>
                <w:rFonts w:eastAsiaTheme="majorEastAsia"/>
                <w:color w:val="767171" w:themeColor="background2" w:themeShade="80"/>
                <w:sz w:val="24"/>
                <w:szCs w:val="24"/>
              </w:rPr>
            </w:pPr>
            <w:r w:rsidRPr="006B1F9E">
              <w:rPr>
                <w:rFonts w:eastAsiaTheme="majorEastAsia"/>
                <w:color w:val="767171" w:themeColor="background2" w:themeShade="80"/>
                <w:sz w:val="24"/>
                <w:szCs w:val="24"/>
              </w:rPr>
              <w:t>Las asignaturas que más despertaron mi interés fueron aquellas enfocadas en Gestión de Proyectos, Metodologías Ágiles (Scrum) y Calidad de Software (QA). A</w:t>
            </w:r>
            <w:r>
              <w:rPr>
                <w:rFonts w:eastAsiaTheme="majorEastAsia"/>
                <w:color w:val="767171" w:themeColor="background2" w:themeShade="80"/>
                <w:sz w:val="24"/>
                <w:szCs w:val="24"/>
              </w:rPr>
              <w:t xml:space="preserve"> pasar los semestres</w:t>
            </w:r>
            <w:r w:rsidRPr="006B1F9E">
              <w:rPr>
                <w:rFonts w:eastAsiaTheme="majorEastAsia"/>
                <w:color w:val="767171" w:themeColor="background2" w:themeShade="80"/>
                <w:sz w:val="24"/>
                <w:szCs w:val="24"/>
              </w:rPr>
              <w:t>, descubrí que me atrae mucho más estructurar el trabajo, organizar la dinámica del equipo y validar que el software realmente responda a lo que necesita el usuario, en lugar de estar enfocado exclusivamente en la programación pura.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2E596123" w:rsidR="4A61007E" w:rsidRDefault="006B1F9E" w:rsidP="2479F284">
            <w:pPr>
              <w:rPr>
                <w:rFonts w:eastAsiaTheme="majorEastAsia"/>
                <w:color w:val="767171" w:themeColor="background2" w:themeShade="80"/>
                <w:sz w:val="24"/>
                <w:szCs w:val="24"/>
              </w:rPr>
            </w:pPr>
            <w:r w:rsidRPr="006B1F9E">
              <w:rPr>
                <w:rFonts w:eastAsiaTheme="majorEastAsia"/>
                <w:color w:val="767171" w:themeColor="background2" w:themeShade="80"/>
                <w:sz w:val="24"/>
                <w:szCs w:val="24"/>
              </w:rPr>
              <w:t xml:space="preserve">Sí, considero que tienen un gran valor. Dado que aún no he realizado mi práctica ni cuento con experiencia laboral previa </w:t>
            </w:r>
            <w:r>
              <w:rPr>
                <w:rFonts w:eastAsiaTheme="majorEastAsia"/>
                <w:color w:val="767171" w:themeColor="background2" w:themeShade="80"/>
                <w:sz w:val="24"/>
                <w:szCs w:val="24"/>
              </w:rPr>
              <w:t>relacionada con la carrera</w:t>
            </w:r>
            <w:r w:rsidRPr="006B1F9E">
              <w:rPr>
                <w:rFonts w:eastAsiaTheme="majorEastAsia"/>
                <w:color w:val="767171" w:themeColor="background2" w:themeShade="80"/>
                <w:sz w:val="24"/>
                <w:szCs w:val="24"/>
              </w:rPr>
              <w:t>, las certificaciones representan el respaldo formal de mis conocimientos. Me entregan una base firme para validar lo aprendido ante el mercado laboral e iniciar mi carrera con mayor seguridad.</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53471170" w14:textId="2751CA19" w:rsidR="006B1F9E" w:rsidRPr="006B1F9E" w:rsidRDefault="006B1F9E" w:rsidP="00832BA3">
            <w:pPr>
              <w:tabs>
                <w:tab w:val="left" w:pos="454"/>
              </w:tabs>
              <w:ind w:left="459"/>
              <w:jc w:val="both"/>
              <w:rPr>
                <w:rFonts w:eastAsiaTheme="majorEastAsia"/>
                <w:color w:val="00B050"/>
                <w:sz w:val="24"/>
                <w:szCs w:val="24"/>
              </w:rPr>
            </w:pPr>
            <w:r w:rsidRPr="006B1F9E">
              <w:rPr>
                <w:rFonts w:eastAsiaTheme="majorEastAsia"/>
                <w:color w:val="00B050"/>
                <w:sz w:val="24"/>
                <w:szCs w:val="24"/>
              </w:rPr>
              <w:t xml:space="preserve">Principales fortalezas: El levantamiento y análisis de requerimientos, la definición de historias de usuario, la aplicación de la dinámica Scrum y el proceso analítico de QA (diseño de casos de prueba, ejecución de pruebas manuales y reporte de hallazgos). </w:t>
            </w:r>
          </w:p>
          <w:p w14:paraId="4EB0E2CF" w14:textId="77777777" w:rsidR="006B1F9E" w:rsidRDefault="006B1F9E" w:rsidP="00832BA3">
            <w:pPr>
              <w:tabs>
                <w:tab w:val="left" w:pos="454"/>
              </w:tabs>
              <w:ind w:left="459"/>
              <w:jc w:val="both"/>
              <w:rPr>
                <w:rFonts w:eastAsiaTheme="majorEastAsia"/>
                <w:color w:val="767171" w:themeColor="background2" w:themeShade="80"/>
                <w:sz w:val="24"/>
                <w:szCs w:val="24"/>
              </w:rPr>
            </w:pPr>
          </w:p>
          <w:p w14:paraId="1E511455" w14:textId="2EAE64BA" w:rsidR="00C73CB5" w:rsidRPr="00832BA3" w:rsidRDefault="006B1F9E" w:rsidP="00832BA3">
            <w:pPr>
              <w:tabs>
                <w:tab w:val="left" w:pos="454"/>
              </w:tabs>
              <w:ind w:left="459"/>
              <w:jc w:val="both"/>
              <w:rPr>
                <w:rFonts w:eastAsiaTheme="majorEastAsia"/>
                <w:color w:val="EE0000"/>
                <w:sz w:val="24"/>
                <w:szCs w:val="24"/>
              </w:rPr>
            </w:pPr>
            <w:r w:rsidRPr="006B1F9E">
              <w:rPr>
                <w:rFonts w:eastAsiaTheme="majorEastAsia"/>
                <w:color w:val="EE0000"/>
                <w:sz w:val="24"/>
                <w:szCs w:val="24"/>
              </w:rPr>
              <w:t xml:space="preserve">Oportunidades de mejora: El desarrollo de código complejo e infraestructura </w:t>
            </w:r>
            <w:proofErr w:type="spellStart"/>
            <w:r w:rsidRPr="006B1F9E">
              <w:rPr>
                <w:rFonts w:eastAsiaTheme="majorEastAsia"/>
                <w:color w:val="EE0000"/>
                <w:sz w:val="24"/>
                <w:szCs w:val="24"/>
              </w:rPr>
              <w:t>Backend</w:t>
            </w:r>
            <w:proofErr w:type="spellEnd"/>
            <w:r w:rsidRPr="006B1F9E">
              <w:rPr>
                <w:rFonts w:eastAsiaTheme="majorEastAsia"/>
                <w:color w:val="EE0000"/>
                <w:sz w:val="24"/>
                <w:szCs w:val="24"/>
              </w:rPr>
              <w:t xml:space="preserve"> es el área donde me siento menos cómodo y seguro. Sé que debo seguir reforzándolo, pero me gustaría enfocar ese aprendizaje técnico progresivamente hacia el área de QA</w:t>
            </w:r>
            <w:r w:rsidR="00832BA3">
              <w:rPr>
                <w:rFonts w:eastAsiaTheme="majorEastAsia"/>
                <w:color w:val="EE0000"/>
                <w:sz w:val="24"/>
                <w:szCs w:val="24"/>
              </w:rPr>
              <w:t>.</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6B1F9E"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AC6A2F3" w14:textId="77777777" w:rsidR="006B1F9E" w:rsidRDefault="006B1F9E" w:rsidP="006B1F9E">
            <w:pPr>
              <w:pStyle w:val="Prrafodelista"/>
              <w:tabs>
                <w:tab w:val="left" w:pos="454"/>
              </w:tabs>
              <w:ind w:left="454"/>
              <w:jc w:val="both"/>
              <w:rPr>
                <w:rFonts w:eastAsiaTheme="majorEastAsia"/>
                <w:color w:val="767171" w:themeColor="background2" w:themeShade="80"/>
                <w:sz w:val="24"/>
                <w:szCs w:val="24"/>
              </w:rPr>
            </w:pPr>
          </w:p>
          <w:p w14:paraId="17C1E087" w14:textId="2C6486B2" w:rsidR="06340B72" w:rsidRPr="006B1F9E" w:rsidRDefault="006B1F9E" w:rsidP="00832BA3">
            <w:pPr>
              <w:tabs>
                <w:tab w:val="left" w:pos="454"/>
              </w:tabs>
              <w:ind w:left="459"/>
              <w:jc w:val="both"/>
              <w:rPr>
                <w:rFonts w:eastAsiaTheme="majorEastAsia"/>
                <w:color w:val="767171" w:themeColor="background2" w:themeShade="80"/>
                <w:sz w:val="24"/>
                <w:szCs w:val="24"/>
              </w:rPr>
            </w:pPr>
            <w:r w:rsidRPr="006B1F9E">
              <w:rPr>
                <w:rFonts w:eastAsiaTheme="majorEastAsia"/>
                <w:color w:val="767171" w:themeColor="background2" w:themeShade="80"/>
                <w:sz w:val="24"/>
                <w:szCs w:val="24"/>
              </w:rPr>
              <w:t xml:space="preserve">Mis intereses profesionales se orientan al Aseguramiento de la </w:t>
            </w:r>
            <w:proofErr w:type="gramStart"/>
            <w:r w:rsidRPr="006B1F9E">
              <w:rPr>
                <w:rFonts w:eastAsiaTheme="majorEastAsia"/>
                <w:color w:val="767171" w:themeColor="background2" w:themeShade="80"/>
                <w:sz w:val="24"/>
                <w:szCs w:val="24"/>
              </w:rPr>
              <w:t>Calidad  y</w:t>
            </w:r>
            <w:proofErr w:type="gramEnd"/>
            <w:r w:rsidRPr="006B1F9E">
              <w:rPr>
                <w:rFonts w:eastAsiaTheme="majorEastAsia"/>
                <w:color w:val="767171" w:themeColor="background2" w:themeShade="80"/>
                <w:sz w:val="24"/>
                <w:szCs w:val="24"/>
              </w:rPr>
              <w:t xml:space="preserve"> la Gestión Ágil de Proyectos, apuntando a roles como QA o Scrum </w:t>
            </w:r>
            <w:proofErr w:type="gramStart"/>
            <w:r w:rsidRPr="006B1F9E">
              <w:rPr>
                <w:rFonts w:eastAsiaTheme="majorEastAsia"/>
                <w:color w:val="767171" w:themeColor="background2" w:themeShade="80"/>
                <w:sz w:val="24"/>
                <w:szCs w:val="24"/>
              </w:rPr>
              <w:t>Master</w:t>
            </w:r>
            <w:proofErr w:type="gramEnd"/>
            <w:r w:rsidRPr="006B1F9E">
              <w:rPr>
                <w:rFonts w:eastAsiaTheme="majorEastAsia"/>
                <w:color w:val="767171" w:themeColor="background2" w:themeShade="80"/>
                <w:sz w:val="24"/>
                <w:szCs w:val="24"/>
              </w:rPr>
              <w:t xml:space="preserve">. Esta inclinación me nació al darme cuenta de que un buen software no es solo escribir código, sino garantizar que realmente funcione bien y le sirva al usuario. Me motiva diseñar estrategias de prueba que prevengan errores a tiempo, con la meta de empezar en </w:t>
            </w:r>
            <w:proofErr w:type="spellStart"/>
            <w:r w:rsidRPr="006B1F9E">
              <w:rPr>
                <w:rFonts w:eastAsiaTheme="majorEastAsia"/>
                <w:color w:val="767171" w:themeColor="background2" w:themeShade="80"/>
                <w:sz w:val="24"/>
                <w:szCs w:val="24"/>
              </w:rPr>
              <w:t>testing</w:t>
            </w:r>
            <w:proofErr w:type="spellEnd"/>
            <w:r w:rsidRPr="006B1F9E">
              <w:rPr>
                <w:rFonts w:eastAsiaTheme="majorEastAsia"/>
                <w:color w:val="767171" w:themeColor="background2" w:themeShade="80"/>
                <w:sz w:val="24"/>
                <w:szCs w:val="24"/>
              </w:rPr>
              <w:t xml:space="preserve"> manual e ir avanzando hacia la automatización. Además, me atrae mucho el rol de Scrum </w:t>
            </w:r>
            <w:proofErr w:type="gramStart"/>
            <w:r w:rsidRPr="006B1F9E">
              <w:rPr>
                <w:rFonts w:eastAsiaTheme="majorEastAsia"/>
                <w:color w:val="767171" w:themeColor="background2" w:themeShade="80"/>
                <w:sz w:val="24"/>
                <w:szCs w:val="24"/>
              </w:rPr>
              <w:t>Master</w:t>
            </w:r>
            <w:proofErr w:type="gramEnd"/>
            <w:r w:rsidRPr="006B1F9E">
              <w:rPr>
                <w:rFonts w:eastAsiaTheme="majorEastAsia"/>
                <w:color w:val="767171" w:themeColor="background2" w:themeShade="80"/>
                <w:sz w:val="24"/>
                <w:szCs w:val="24"/>
              </w:rPr>
              <w:t xml:space="preserve"> para ayudar al equipo a organizarse mejor, destrabar problemas y mantener un buen ritmo de trabajo. En fin, me entusiasma unir el ojo crítico del QA con la organización ágil para lograr entregas de verdadero valor.</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44D02FD" w14:textId="48399C44" w:rsidR="06340B72" w:rsidRDefault="0081782F" w:rsidP="00832BA3">
            <w:pPr>
              <w:tabs>
                <w:tab w:val="left" w:pos="454"/>
              </w:tabs>
              <w:ind w:left="459"/>
              <w:jc w:val="both"/>
              <w:rPr>
                <w:rFonts w:eastAsiaTheme="majorEastAsia"/>
                <w:color w:val="767171" w:themeColor="background2" w:themeShade="80"/>
                <w:sz w:val="24"/>
                <w:szCs w:val="24"/>
              </w:rPr>
            </w:pPr>
            <w:r w:rsidRPr="0081782F">
              <w:rPr>
                <w:rFonts w:eastAsiaTheme="majorEastAsia"/>
                <w:color w:val="767171" w:themeColor="background2" w:themeShade="80"/>
                <w:sz w:val="24"/>
                <w:szCs w:val="24"/>
              </w:rPr>
              <w:t xml:space="preserve">Para fortalecer mi perfil de egreso, la competencia técnica que más me interesa desarrollar es la automatización de pruebas. Si bien me siento seguro analizando requerimientos y realizando </w:t>
            </w:r>
            <w:proofErr w:type="spellStart"/>
            <w:r w:rsidRPr="0081782F">
              <w:rPr>
                <w:rFonts w:eastAsiaTheme="majorEastAsia"/>
                <w:color w:val="767171" w:themeColor="background2" w:themeShade="80"/>
                <w:sz w:val="24"/>
                <w:szCs w:val="24"/>
              </w:rPr>
              <w:t>testing</w:t>
            </w:r>
            <w:proofErr w:type="spellEnd"/>
            <w:r w:rsidRPr="0081782F">
              <w:rPr>
                <w:rFonts w:eastAsiaTheme="majorEastAsia"/>
                <w:color w:val="767171" w:themeColor="background2" w:themeShade="80"/>
                <w:sz w:val="24"/>
                <w:szCs w:val="24"/>
              </w:rPr>
              <w:t xml:space="preserve"> funcional manual, sé que dominar herramientas de automatización e integración continua me dará un salto de calidad profesional para el mercado laboral. Por el lado de las competencias blandas y de gestión, me interesa perfeccionar la resolución de conflictos y la facilitación de equipos, habilidades clave para gestionar el impacto de los hallazgos sin generar fricciones con los desarrolladores y asegurar que el flujo de trabajo avance sin bloqueos.</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03C88D3B" w14:textId="77777777" w:rsidR="00832BA3" w:rsidRDefault="00832BA3"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9CB8D44" w:rsidR="002C4FB7" w:rsidRDefault="0081782F" w:rsidP="00832BA3">
            <w:pPr>
              <w:tabs>
                <w:tab w:val="left" w:pos="454"/>
              </w:tabs>
              <w:ind w:left="459"/>
              <w:jc w:val="both"/>
              <w:rPr>
                <w:rFonts w:eastAsiaTheme="majorEastAsia"/>
                <w:color w:val="767171" w:themeColor="background2" w:themeShade="80"/>
                <w:sz w:val="24"/>
                <w:szCs w:val="24"/>
              </w:rPr>
            </w:pPr>
            <w:r w:rsidRPr="0081782F">
              <w:rPr>
                <w:rFonts w:eastAsiaTheme="majorEastAsia"/>
                <w:color w:val="767171" w:themeColor="background2" w:themeShade="80"/>
                <w:sz w:val="24"/>
                <w:szCs w:val="24"/>
              </w:rPr>
              <w:t xml:space="preserve">En 5 años me visualizo trabajando en modalidad </w:t>
            </w:r>
            <w:r>
              <w:rPr>
                <w:rFonts w:eastAsiaTheme="majorEastAsia"/>
                <w:color w:val="767171" w:themeColor="background2" w:themeShade="80"/>
                <w:sz w:val="24"/>
                <w:szCs w:val="24"/>
              </w:rPr>
              <w:t>que sea en su mayoría</w:t>
            </w:r>
            <w:r w:rsidRPr="0081782F">
              <w:rPr>
                <w:rFonts w:eastAsiaTheme="majorEastAsia"/>
                <w:color w:val="767171" w:themeColor="background2" w:themeShade="80"/>
                <w:sz w:val="24"/>
                <w:szCs w:val="24"/>
              </w:rPr>
              <w:t xml:space="preserve"> remota</w:t>
            </w:r>
            <w:r>
              <w:rPr>
                <w:rFonts w:eastAsiaTheme="majorEastAsia"/>
                <w:color w:val="767171" w:themeColor="background2" w:themeShade="80"/>
                <w:sz w:val="24"/>
                <w:szCs w:val="24"/>
              </w:rPr>
              <w:t>,</w:t>
            </w:r>
            <w:r w:rsidRPr="0081782F">
              <w:rPr>
                <w:rFonts w:eastAsiaTheme="majorEastAsia"/>
                <w:color w:val="767171" w:themeColor="background2" w:themeShade="80"/>
                <w:sz w:val="24"/>
                <w:szCs w:val="24"/>
              </w:rPr>
              <w:t xml:space="preserve"> para una empresa tecnológica que fomente una cultura de aprendizaje continuo y desarrollo profesional. Me interesa formar parte de un equipo que no solo valore los conocimientos técnicos, sino también las habilidades blandas, la colaboración y el crecimiento humano de sus integrantes. Aspiro a integrarme a una organización sólida que ofrezca un entorno de trabajo saludable, buenos beneficios y una gran experiencia laboral, donde pueda demostrar mi potencial mientras sigo evolucionando en mi carrera.</w:t>
            </w:r>
          </w:p>
          <w:p w14:paraId="4626E5BB" w14:textId="77777777" w:rsidR="00C73CB5" w:rsidRPr="00874D16" w:rsidRDefault="00C73CB5" w:rsidP="2479F284">
            <w:pPr>
              <w:jc w:val="both"/>
              <w:rPr>
                <w:rFonts w:ascii="Calibri" w:hAnsi="Calibri"/>
                <w:b/>
                <w:bCs/>
                <w:color w:val="1F4E79" w:themeColor="accent1" w:themeShade="80"/>
              </w:rPr>
            </w:pPr>
          </w:p>
        </w:tc>
      </w:tr>
      <w:tr w:rsidR="00832BA3" w14:paraId="3B255D89" w14:textId="77777777" w:rsidTr="00832BA3">
        <w:trPr>
          <w:trHeight w:val="58"/>
        </w:trPr>
        <w:tc>
          <w:tcPr>
            <w:tcW w:w="10076" w:type="dxa"/>
            <w:shd w:val="clear" w:color="auto" w:fill="DEEAF6" w:themeFill="accent1" w:themeFillTint="33"/>
            <w:vAlign w:val="center"/>
          </w:tcPr>
          <w:p w14:paraId="712BDF60" w14:textId="77777777" w:rsidR="00832BA3" w:rsidRDefault="00832BA3" w:rsidP="2479F284">
            <w:pPr>
              <w:rPr>
                <w:rFonts w:eastAsiaTheme="majorEastAsia"/>
                <w:color w:val="767171" w:themeColor="background2" w:themeShade="80"/>
                <w:sz w:val="24"/>
                <w:szCs w:val="24"/>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78C28970" w:rsidR="002C4FB7" w:rsidRDefault="00832BA3" w:rsidP="00832BA3">
            <w:pPr>
              <w:tabs>
                <w:tab w:val="left" w:pos="454"/>
              </w:tabs>
              <w:ind w:left="459"/>
              <w:jc w:val="both"/>
              <w:rPr>
                <w:rFonts w:eastAsiaTheme="majorEastAsia"/>
                <w:color w:val="767171" w:themeColor="background2" w:themeShade="80"/>
                <w:sz w:val="24"/>
                <w:szCs w:val="24"/>
              </w:rPr>
            </w:pPr>
            <w:r w:rsidRPr="00832BA3">
              <w:rPr>
                <w:rFonts w:eastAsiaTheme="majorEastAsia"/>
                <w:color w:val="767171" w:themeColor="background2" w:themeShade="80"/>
                <w:sz w:val="24"/>
                <w:szCs w:val="24"/>
              </w:rPr>
              <w:t xml:space="preserve">Sí, requieren un ajuste. En los portafolios anteriores siempre busqué enfocarme en el área de </w:t>
            </w:r>
            <w:r w:rsidRPr="00832BA3">
              <w:rPr>
                <w:rFonts w:eastAsiaTheme="majorEastAsia"/>
                <w:b/>
                <w:bCs/>
                <w:color w:val="767171" w:themeColor="background2" w:themeShade="80"/>
                <w:sz w:val="24"/>
                <w:szCs w:val="24"/>
              </w:rPr>
              <w:t>QA</w:t>
            </w:r>
            <w:r w:rsidRPr="00832BA3">
              <w:rPr>
                <w:rFonts w:eastAsiaTheme="majorEastAsia"/>
                <w:color w:val="767171" w:themeColor="background2" w:themeShade="80"/>
                <w:sz w:val="24"/>
                <w:szCs w:val="24"/>
              </w:rPr>
              <w:t xml:space="preserve">, ya que la programación pura nunca me llamó la atención ni fue lo mío. Sin embargo, para esta etapa necesito ajustar la propuesta para incorporar de forma concreta la metodología </w:t>
            </w:r>
            <w:r w:rsidRPr="00832BA3">
              <w:rPr>
                <w:rFonts w:eastAsiaTheme="majorEastAsia"/>
                <w:b/>
                <w:bCs/>
                <w:color w:val="767171" w:themeColor="background2" w:themeShade="80"/>
                <w:sz w:val="24"/>
                <w:szCs w:val="24"/>
              </w:rPr>
              <w:t>Scrum</w:t>
            </w:r>
            <w:r w:rsidRPr="00832BA3">
              <w:rPr>
                <w:rFonts w:eastAsiaTheme="majorEastAsia"/>
                <w:color w:val="767171" w:themeColor="background2" w:themeShade="80"/>
                <w:sz w:val="24"/>
                <w:szCs w:val="24"/>
              </w:rPr>
              <w:t>. La idea es combinar el aseguramiento de calidad con la gestión ágil, alineando el proyecto al 100% con las áreas en las que realmente quiero desempeñarme profesionalmente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832BA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0F71782B" w14:textId="77777777" w:rsidR="00832BA3" w:rsidRDefault="00832BA3" w:rsidP="00832BA3">
            <w:pPr>
              <w:pStyle w:val="Prrafodelista"/>
              <w:tabs>
                <w:tab w:val="left" w:pos="1021"/>
              </w:tabs>
              <w:ind w:left="596"/>
              <w:jc w:val="both"/>
              <w:rPr>
                <w:rFonts w:eastAsiaTheme="majorEastAsia"/>
                <w:sz w:val="24"/>
                <w:szCs w:val="24"/>
              </w:rPr>
            </w:pPr>
          </w:p>
          <w:p w14:paraId="46800200" w14:textId="77777777" w:rsidR="00832BA3" w:rsidRPr="00832BA3" w:rsidRDefault="00832BA3" w:rsidP="00832BA3">
            <w:pPr>
              <w:pStyle w:val="Prrafodelista"/>
              <w:tabs>
                <w:tab w:val="left" w:pos="1021"/>
              </w:tabs>
              <w:ind w:left="596"/>
              <w:jc w:val="both"/>
              <w:rPr>
                <w:rFonts w:eastAsiaTheme="majorEastAsia"/>
                <w:color w:val="767171" w:themeColor="background2" w:themeShade="80"/>
                <w:sz w:val="24"/>
                <w:szCs w:val="24"/>
              </w:rPr>
            </w:pPr>
            <w:r w:rsidRPr="00832BA3">
              <w:rPr>
                <w:rFonts w:eastAsiaTheme="majorEastAsia"/>
                <w:color w:val="767171" w:themeColor="background2" w:themeShade="80"/>
                <w:sz w:val="24"/>
                <w:szCs w:val="24"/>
              </w:rPr>
              <w:t xml:space="preserve">Debe abordar directamente la integración entre QA / </w:t>
            </w:r>
            <w:proofErr w:type="spellStart"/>
            <w:r w:rsidRPr="00832BA3">
              <w:rPr>
                <w:rFonts w:eastAsiaTheme="majorEastAsia"/>
                <w:color w:val="767171" w:themeColor="background2" w:themeShade="80"/>
                <w:sz w:val="24"/>
                <w:szCs w:val="24"/>
              </w:rPr>
              <w:t>Testing</w:t>
            </w:r>
            <w:proofErr w:type="spellEnd"/>
            <w:r w:rsidRPr="00832BA3">
              <w:rPr>
                <w:rFonts w:eastAsiaTheme="majorEastAsia"/>
                <w:color w:val="767171" w:themeColor="background2" w:themeShade="80"/>
                <w:sz w:val="24"/>
                <w:szCs w:val="24"/>
              </w:rPr>
              <w:t xml:space="preserve"> y la Gestión Ágil con Scrum. Las competencias deben enfocarse en el análisis de requerimientos, la elaboración del plan de pruebas (casos de prueba, matrices de cobertura y reporte de bugs) y la organización del trabajo mediante ceremonias y entregables de Scrum. </w:t>
            </w:r>
          </w:p>
          <w:p w14:paraId="366037B0" w14:textId="77777777" w:rsidR="00832BA3" w:rsidRPr="00C73CB5" w:rsidRDefault="00832BA3" w:rsidP="00832BA3">
            <w:pPr>
              <w:pStyle w:val="Prrafodelista"/>
              <w:tabs>
                <w:tab w:val="left" w:pos="1021"/>
              </w:tabs>
              <w:ind w:left="596"/>
              <w:jc w:val="both"/>
              <w:rPr>
                <w:rFonts w:eastAsiaTheme="majorEastAsia"/>
                <w:color w:val="767171" w:themeColor="background2" w:themeShade="80"/>
                <w:sz w:val="24"/>
                <w:szCs w:val="24"/>
              </w:rPr>
            </w:pPr>
          </w:p>
          <w:p w14:paraId="69088F5C" w14:textId="77777777" w:rsidR="00C73CB5" w:rsidRPr="00832BA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2716BC76" w14:textId="77777777" w:rsidR="00832BA3" w:rsidRPr="00832BA3" w:rsidRDefault="00832BA3" w:rsidP="00832BA3">
            <w:pPr>
              <w:pStyle w:val="Prrafodelista"/>
              <w:tabs>
                <w:tab w:val="left" w:pos="1021"/>
              </w:tabs>
              <w:ind w:left="596"/>
              <w:jc w:val="both"/>
              <w:rPr>
                <w:rFonts w:eastAsiaTheme="majorEastAsia"/>
                <w:color w:val="767171" w:themeColor="background2" w:themeShade="80"/>
                <w:sz w:val="24"/>
                <w:szCs w:val="24"/>
              </w:rPr>
            </w:pPr>
          </w:p>
          <w:p w14:paraId="7857979B" w14:textId="3934EB06" w:rsidR="00832BA3" w:rsidRDefault="00832BA3" w:rsidP="00832BA3">
            <w:pPr>
              <w:tabs>
                <w:tab w:val="left" w:pos="1021"/>
              </w:tabs>
              <w:ind w:left="601" w:hanging="601"/>
              <w:jc w:val="both"/>
              <w:rPr>
                <w:rFonts w:eastAsiaTheme="majorEastAsia"/>
                <w:color w:val="767171" w:themeColor="background2" w:themeShade="80"/>
                <w:sz w:val="24"/>
                <w:szCs w:val="24"/>
              </w:rPr>
            </w:pPr>
            <w:r w:rsidRPr="00832BA3">
              <w:rPr>
                <w:rFonts w:eastAsiaTheme="majorEastAsia"/>
                <w:color w:val="767171" w:themeColor="background2" w:themeShade="80"/>
                <w:sz w:val="24"/>
                <w:szCs w:val="24"/>
              </w:rPr>
              <w:t xml:space="preserve">           </w:t>
            </w:r>
            <w:r w:rsidRPr="00832BA3">
              <w:rPr>
                <w:rFonts w:eastAsiaTheme="majorEastAsia"/>
                <w:color w:val="767171" w:themeColor="background2" w:themeShade="80"/>
                <w:sz w:val="24"/>
                <w:szCs w:val="24"/>
              </w:rPr>
              <w:t xml:space="preserve">Un proyecto donde asuma un rol enfocado en QA </w:t>
            </w:r>
            <w:proofErr w:type="spellStart"/>
            <w:r w:rsidRPr="00832BA3">
              <w:rPr>
                <w:rFonts w:eastAsiaTheme="majorEastAsia"/>
                <w:color w:val="767171" w:themeColor="background2" w:themeShade="80"/>
                <w:sz w:val="24"/>
                <w:szCs w:val="24"/>
              </w:rPr>
              <w:t>Analyst</w:t>
            </w:r>
            <w:proofErr w:type="spellEnd"/>
            <w:r w:rsidRPr="00832BA3">
              <w:rPr>
                <w:rFonts w:eastAsiaTheme="majorEastAsia"/>
                <w:color w:val="767171" w:themeColor="background2" w:themeShade="80"/>
                <w:sz w:val="24"/>
                <w:szCs w:val="24"/>
              </w:rPr>
              <w:t xml:space="preserve"> y facilitador Scrum. Como no me </w:t>
            </w:r>
            <w:r>
              <w:rPr>
                <w:rFonts w:eastAsiaTheme="majorEastAsia"/>
                <w:color w:val="767171" w:themeColor="background2" w:themeShade="80"/>
                <w:sz w:val="24"/>
                <w:szCs w:val="24"/>
              </w:rPr>
              <w:t xml:space="preserve">  </w:t>
            </w:r>
            <w:r w:rsidRPr="00832BA3">
              <w:rPr>
                <w:rFonts w:eastAsiaTheme="majorEastAsia"/>
                <w:color w:val="767171" w:themeColor="background2" w:themeShade="80"/>
                <w:sz w:val="24"/>
                <w:szCs w:val="24"/>
              </w:rPr>
              <w:t>interesa la parte de desarrollo de código, asumir este perfil me permitirá demostrar cómo una buena gestión ágil asegura la calidad del software, entregándome además un portafolio práctico y real para mostrar en mi búsqueda laboral.</w:t>
            </w:r>
          </w:p>
          <w:p w14:paraId="0D3E2DC4" w14:textId="77777777" w:rsidR="00832BA3" w:rsidRPr="00832BA3" w:rsidRDefault="00832BA3" w:rsidP="00832BA3">
            <w:pPr>
              <w:tabs>
                <w:tab w:val="left" w:pos="1021"/>
              </w:tabs>
              <w:ind w:left="601" w:hanging="601"/>
              <w:jc w:val="both"/>
              <w:rPr>
                <w:rFonts w:eastAsiaTheme="majorEastAsia"/>
                <w:color w:val="767171" w:themeColor="background2" w:themeShade="80"/>
                <w:sz w:val="24"/>
                <w:szCs w:val="24"/>
              </w:rPr>
            </w:pPr>
          </w:p>
          <w:p w14:paraId="0870BCED" w14:textId="77777777" w:rsidR="00C73CB5" w:rsidRPr="00832BA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076F233" w14:textId="77777777" w:rsidR="00832BA3" w:rsidRPr="00832BA3" w:rsidRDefault="00832BA3" w:rsidP="00832BA3">
            <w:pPr>
              <w:pStyle w:val="Prrafodelista"/>
              <w:tabs>
                <w:tab w:val="left" w:pos="1021"/>
              </w:tabs>
              <w:ind w:left="596"/>
              <w:jc w:val="both"/>
              <w:rPr>
                <w:rFonts w:eastAsiaTheme="majorEastAsia"/>
                <w:color w:val="767171" w:themeColor="background2" w:themeShade="80"/>
                <w:sz w:val="24"/>
                <w:szCs w:val="24"/>
              </w:rPr>
            </w:pPr>
          </w:p>
          <w:p w14:paraId="11B17C1E" w14:textId="0B2D6707" w:rsidR="00C73CB5" w:rsidRPr="00832BA3" w:rsidRDefault="00832BA3" w:rsidP="00832BA3">
            <w:pPr>
              <w:pStyle w:val="Prrafodelista"/>
              <w:tabs>
                <w:tab w:val="left" w:pos="1021"/>
              </w:tabs>
              <w:ind w:left="596"/>
              <w:jc w:val="both"/>
              <w:rPr>
                <w:rFonts w:eastAsiaTheme="majorEastAsia"/>
                <w:color w:val="767171" w:themeColor="background2" w:themeShade="80"/>
                <w:sz w:val="24"/>
                <w:szCs w:val="24"/>
              </w:rPr>
            </w:pPr>
            <w:r w:rsidRPr="00832BA3">
              <w:rPr>
                <w:rFonts w:eastAsiaTheme="majorEastAsia"/>
                <w:color w:val="767171" w:themeColor="background2" w:themeShade="80"/>
                <w:sz w:val="24"/>
                <w:szCs w:val="24"/>
              </w:rPr>
              <w:lastRenderedPageBreak/>
              <w:t>En un entorno simulado de desarrollo de software donde se necesite organizar las entregas del equipo mediante Scrum y, al mismo tiempo, validar que el producto final cumpla con todos los estándares de calidad antes de salir al usuario.</w:t>
            </w:r>
          </w:p>
        </w:tc>
      </w:tr>
      <w:tr w:rsidR="00832BA3" w14:paraId="68F9C547" w14:textId="77777777" w:rsidTr="2479F284">
        <w:trPr>
          <w:trHeight w:val="440"/>
        </w:trPr>
        <w:tc>
          <w:tcPr>
            <w:tcW w:w="10076" w:type="dxa"/>
            <w:shd w:val="clear" w:color="auto" w:fill="DEEAF6" w:themeFill="accent1" w:themeFillTint="33"/>
            <w:vAlign w:val="center"/>
          </w:tcPr>
          <w:p w14:paraId="335BEF58" w14:textId="77777777" w:rsidR="00832BA3" w:rsidRDefault="00832BA3" w:rsidP="2479F284">
            <w:pPr>
              <w:rPr>
                <w:rFonts w:eastAsiaTheme="majorEastAsia"/>
                <w:color w:val="767171" w:themeColor="background2" w:themeShade="80"/>
                <w:sz w:val="24"/>
                <w:szCs w:val="24"/>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32A45" w14:textId="77777777" w:rsidR="00542562" w:rsidRDefault="00542562" w:rsidP="00DF38AE">
      <w:pPr>
        <w:spacing w:after="0" w:line="240" w:lineRule="auto"/>
      </w:pPr>
      <w:r>
        <w:separator/>
      </w:r>
    </w:p>
  </w:endnote>
  <w:endnote w:type="continuationSeparator" w:id="0">
    <w:p w14:paraId="44579663" w14:textId="77777777" w:rsidR="00542562" w:rsidRDefault="0054256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39E51" w14:textId="77777777" w:rsidR="00542562" w:rsidRDefault="00542562" w:rsidP="00DF38AE">
      <w:pPr>
        <w:spacing w:after="0" w:line="240" w:lineRule="auto"/>
      </w:pPr>
      <w:r>
        <w:separator/>
      </w:r>
    </w:p>
  </w:footnote>
  <w:footnote w:type="continuationSeparator" w:id="0">
    <w:p w14:paraId="27FE8896" w14:textId="77777777" w:rsidR="00542562" w:rsidRDefault="0054256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95174857">
    <w:abstractNumId w:val="3"/>
  </w:num>
  <w:num w:numId="2" w16cid:durableId="158617635">
    <w:abstractNumId w:val="8"/>
  </w:num>
  <w:num w:numId="3" w16cid:durableId="2095517286">
    <w:abstractNumId w:val="12"/>
  </w:num>
  <w:num w:numId="4" w16cid:durableId="1331180014">
    <w:abstractNumId w:val="28"/>
  </w:num>
  <w:num w:numId="5" w16cid:durableId="378893698">
    <w:abstractNumId w:val="30"/>
  </w:num>
  <w:num w:numId="6" w16cid:durableId="113211344">
    <w:abstractNumId w:val="4"/>
  </w:num>
  <w:num w:numId="7" w16cid:durableId="1749687806">
    <w:abstractNumId w:val="11"/>
  </w:num>
  <w:num w:numId="8" w16cid:durableId="252595289">
    <w:abstractNumId w:val="19"/>
  </w:num>
  <w:num w:numId="9" w16cid:durableId="609973494">
    <w:abstractNumId w:val="15"/>
  </w:num>
  <w:num w:numId="10" w16cid:durableId="1507138271">
    <w:abstractNumId w:val="9"/>
  </w:num>
  <w:num w:numId="11" w16cid:durableId="1641304204">
    <w:abstractNumId w:val="24"/>
  </w:num>
  <w:num w:numId="12" w16cid:durableId="746609386">
    <w:abstractNumId w:val="35"/>
  </w:num>
  <w:num w:numId="13" w16cid:durableId="1606692322">
    <w:abstractNumId w:val="29"/>
  </w:num>
  <w:num w:numId="14" w16cid:durableId="1985312246">
    <w:abstractNumId w:val="1"/>
  </w:num>
  <w:num w:numId="15" w16cid:durableId="1967927089">
    <w:abstractNumId w:val="36"/>
  </w:num>
  <w:num w:numId="16" w16cid:durableId="2128742206">
    <w:abstractNumId w:val="21"/>
  </w:num>
  <w:num w:numId="17" w16cid:durableId="1627272476">
    <w:abstractNumId w:val="17"/>
  </w:num>
  <w:num w:numId="18" w16cid:durableId="1824851193">
    <w:abstractNumId w:val="31"/>
  </w:num>
  <w:num w:numId="19" w16cid:durableId="634526159">
    <w:abstractNumId w:val="10"/>
  </w:num>
  <w:num w:numId="20" w16cid:durableId="637344305">
    <w:abstractNumId w:val="39"/>
  </w:num>
  <w:num w:numId="21" w16cid:durableId="2022127719">
    <w:abstractNumId w:val="34"/>
  </w:num>
  <w:num w:numId="22" w16cid:durableId="891116193">
    <w:abstractNumId w:val="13"/>
  </w:num>
  <w:num w:numId="23" w16cid:durableId="1033463107">
    <w:abstractNumId w:val="14"/>
  </w:num>
  <w:num w:numId="24" w16cid:durableId="1550141421">
    <w:abstractNumId w:val="5"/>
  </w:num>
  <w:num w:numId="25" w16cid:durableId="1466511243">
    <w:abstractNumId w:val="16"/>
  </w:num>
  <w:num w:numId="26" w16cid:durableId="2009214307">
    <w:abstractNumId w:val="20"/>
  </w:num>
  <w:num w:numId="27" w16cid:durableId="1457404422">
    <w:abstractNumId w:val="23"/>
  </w:num>
  <w:num w:numId="28" w16cid:durableId="31345458">
    <w:abstractNumId w:val="0"/>
  </w:num>
  <w:num w:numId="29" w16cid:durableId="1752848859">
    <w:abstractNumId w:val="18"/>
  </w:num>
  <w:num w:numId="30" w16cid:durableId="717238701">
    <w:abstractNumId w:val="22"/>
  </w:num>
  <w:num w:numId="31" w16cid:durableId="1304655745">
    <w:abstractNumId w:val="2"/>
  </w:num>
  <w:num w:numId="32" w16cid:durableId="2105804070">
    <w:abstractNumId w:val="7"/>
  </w:num>
  <w:num w:numId="33" w16cid:durableId="584144499">
    <w:abstractNumId w:val="32"/>
  </w:num>
  <w:num w:numId="34" w16cid:durableId="1031497777">
    <w:abstractNumId w:val="38"/>
  </w:num>
  <w:num w:numId="35" w16cid:durableId="1948459759">
    <w:abstractNumId w:val="6"/>
  </w:num>
  <w:num w:numId="36" w16cid:durableId="1048989635">
    <w:abstractNumId w:val="25"/>
  </w:num>
  <w:num w:numId="37" w16cid:durableId="1249771714">
    <w:abstractNumId w:val="37"/>
  </w:num>
  <w:num w:numId="38" w16cid:durableId="237255807">
    <w:abstractNumId w:val="27"/>
  </w:num>
  <w:num w:numId="39" w16cid:durableId="719937317">
    <w:abstractNumId w:val="26"/>
  </w:num>
  <w:num w:numId="40" w16cid:durableId="108391534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2562"/>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1F9E"/>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82F"/>
    <w:rsid w:val="00817D45"/>
    <w:rsid w:val="00817E2D"/>
    <w:rsid w:val="00821294"/>
    <w:rsid w:val="00821509"/>
    <w:rsid w:val="00821F3A"/>
    <w:rsid w:val="008254FD"/>
    <w:rsid w:val="00825735"/>
    <w:rsid w:val="00826900"/>
    <w:rsid w:val="00827BE8"/>
    <w:rsid w:val="00830177"/>
    <w:rsid w:val="00830F3E"/>
    <w:rsid w:val="00832186"/>
    <w:rsid w:val="00832BA3"/>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027F"/>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1116</Words>
  <Characters>6141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BARBARA . ZUNIGA ARAYA</cp:lastModifiedBy>
  <cp:revision>41</cp:revision>
  <cp:lastPrinted>2019-12-16T20:10:00Z</cp:lastPrinted>
  <dcterms:created xsi:type="dcterms:W3CDTF">2021-12-31T12:50:00Z</dcterms:created>
  <dcterms:modified xsi:type="dcterms:W3CDTF">2026-08-29T13:43:00Z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