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A550" w14:textId="77777777" w:rsidR="006E4069" w:rsidRDefault="00000000">
      <w:pPr>
        <w:spacing w:before="1800"/>
        <w:jc w:val="center"/>
      </w:pPr>
      <w:r>
        <w:rPr>
          <w:b/>
          <w:bCs/>
          <w:color w:val="1F3864"/>
          <w:sz w:val="32"/>
          <w:szCs w:val="32"/>
        </w:rPr>
        <w:t>DUOC UC</w:t>
      </w:r>
    </w:p>
    <w:p w14:paraId="4B8DC2CE" w14:textId="77777777" w:rsidR="006E4069" w:rsidRDefault="00000000">
      <w:pPr>
        <w:spacing w:after="60"/>
        <w:jc w:val="center"/>
      </w:pPr>
      <w:r>
        <w:rPr>
          <w:color w:val="2E5496"/>
        </w:rPr>
        <w:t>Escuela de Informática y Telecomunicaciones</w:t>
      </w:r>
    </w:p>
    <w:p w14:paraId="18774363" w14:textId="77777777" w:rsidR="006E4069" w:rsidRDefault="00000000">
      <w:pPr>
        <w:spacing w:after="900"/>
        <w:jc w:val="center"/>
      </w:pPr>
      <w:r>
        <w:rPr>
          <w:color w:val="2E5496"/>
        </w:rPr>
        <w:t>Ingeniería en Informática</w:t>
      </w:r>
    </w:p>
    <w:p w14:paraId="3260EBAE" w14:textId="77777777" w:rsidR="006E4069" w:rsidRDefault="00000000">
      <w:pPr>
        <w:spacing w:after="120"/>
        <w:jc w:val="center"/>
      </w:pPr>
      <w:r>
        <w:rPr>
          <w:b/>
          <w:bCs/>
          <w:color w:val="1F3864"/>
          <w:sz w:val="30"/>
          <w:szCs w:val="30"/>
        </w:rPr>
        <w:t>Informe de Definición de Proyecto APT — Fase 1</w:t>
      </w:r>
    </w:p>
    <w:p w14:paraId="4B3E4D53" w14:textId="77777777" w:rsidR="006E4069" w:rsidRDefault="00000000">
      <w:pPr>
        <w:spacing w:after="900"/>
        <w:jc w:val="center"/>
      </w:pPr>
      <w:proofErr w:type="spellStart"/>
      <w:r>
        <w:rPr>
          <w:i/>
          <w:iCs/>
          <w:sz w:val="24"/>
          <w:szCs w:val="24"/>
        </w:rPr>
        <w:t>RitmApp</w:t>
      </w:r>
      <w:proofErr w:type="spellEnd"/>
      <w:r>
        <w:rPr>
          <w:i/>
          <w:iCs/>
          <w:sz w:val="24"/>
          <w:szCs w:val="24"/>
        </w:rPr>
        <w:t>: Metrónomo Inteligente para Músicos en Formación</w:t>
      </w:r>
    </w:p>
    <w:p w14:paraId="30293E32" w14:textId="77777777" w:rsidR="006E4069" w:rsidRDefault="00000000">
      <w:pPr>
        <w:spacing w:after="40"/>
        <w:jc w:val="center"/>
      </w:pPr>
      <w:r>
        <w:t xml:space="preserve">Asignatura: </w:t>
      </w:r>
      <w:proofErr w:type="spellStart"/>
      <w:r>
        <w:t>Capstone</w:t>
      </w:r>
      <w:proofErr w:type="spellEnd"/>
      <w:r>
        <w:t xml:space="preserve"> (PTY4614)</w:t>
      </w:r>
    </w:p>
    <w:p w14:paraId="3943E439" w14:textId="77777777" w:rsidR="006E4069" w:rsidRDefault="00000000">
      <w:pPr>
        <w:spacing w:after="40"/>
        <w:jc w:val="center"/>
      </w:pPr>
      <w:r>
        <w:t>Estudiante: Hernán Eduardo López Silva</w:t>
      </w:r>
    </w:p>
    <w:p w14:paraId="7C97334C" w14:textId="77777777" w:rsidR="006E4069" w:rsidRDefault="00000000">
      <w:pPr>
        <w:spacing w:after="40"/>
        <w:jc w:val="center"/>
      </w:pPr>
      <w:r>
        <w:t>RUT: 18.200.579-7</w:t>
      </w:r>
    </w:p>
    <w:p w14:paraId="4F97ED95" w14:textId="77777777" w:rsidR="006E4069" w:rsidRDefault="00000000">
      <w:pPr>
        <w:spacing w:after="40"/>
        <w:jc w:val="center"/>
      </w:pPr>
      <w:r>
        <w:t>Sede: Plaza Oeste</w:t>
      </w:r>
    </w:p>
    <w:p w14:paraId="12825A74" w14:textId="77777777" w:rsidR="006E4069" w:rsidRDefault="00000000">
      <w:pPr>
        <w:jc w:val="center"/>
      </w:pPr>
      <w:r>
        <w:br w:type="page"/>
      </w:r>
    </w:p>
    <w:p w14:paraId="2DD4C824" w14:textId="77777777" w:rsidR="006E4069" w:rsidRDefault="00000000">
      <w:pPr>
        <w:pStyle w:val="Ttulo1"/>
        <w:spacing w:before="320" w:after="140"/>
      </w:pPr>
      <w:proofErr w:type="spellStart"/>
      <w:r>
        <w:rPr>
          <w:b/>
          <w:bCs/>
          <w:color w:val="1F3864"/>
          <w:sz w:val="28"/>
          <w:szCs w:val="28"/>
        </w:rPr>
        <w:lastRenderedPageBreak/>
        <w:t>Abstract</w:t>
      </w:r>
      <w:proofErr w:type="spellEnd"/>
    </w:p>
    <w:p w14:paraId="570EE92A" w14:textId="77777777" w:rsidR="006E4069" w:rsidRDefault="00000000">
      <w:pPr>
        <w:spacing w:after="160" w:line="276" w:lineRule="auto"/>
        <w:jc w:val="both"/>
      </w:pPr>
      <w:r>
        <w:t xml:space="preserve">Los músicos en formación requieren herramientas que les permitan desarrollar su sentido rítmico de manera progresiva y autónoma; sin embargo, la mayoría de las aplicaciones de metrónomo disponibles en el mercado ofrecen solo funcionalidades básicas que no responden a esa necesidad. Para abordar esta brecha se propone </w:t>
      </w:r>
      <w:proofErr w:type="spellStart"/>
      <w:r>
        <w:t>RitmApp</w:t>
      </w:r>
      <w:proofErr w:type="spellEnd"/>
      <w:r>
        <w:t>, una aplicación móvil de metrónomo inteligente orientada a estudiantes de conservatorios, escuelas de arte y músicos autodidactas, que incorpora la configuración de compases con métrica impar (5/4, 7/8, entre otros) y un modo de práctica con compases intercalados, en el que el metrónomo suena durante un compás y se silencia en el siguiente para exigir al usuario mantener el pulso por sí solo. El proyecto se desarrolla aplicando el ciclo de vida del software y buenas prácticas de codificación, mediante una metodología iterativa e incremental que abarca desde el análisis de requerimientos y el diseño de la arquitectura y del modelo de datos hasta la implementación de la lógica de audio en tiempo real y su validación. Como resultado se espera obtener una aplicación funcional que constituya un aporte concreto al ámbito educativo musical y que evidencie la integración de competencias del perfil de egreso de la Ingeniería en Informática.</w:t>
      </w:r>
    </w:p>
    <w:p w14:paraId="7213D329" w14:textId="77777777" w:rsidR="006E4069" w:rsidRDefault="00000000">
      <w:pPr>
        <w:pStyle w:val="Ttulo1"/>
        <w:spacing w:before="320" w:after="140"/>
      </w:pPr>
      <w:r>
        <w:rPr>
          <w:b/>
          <w:bCs/>
          <w:color w:val="1F3864"/>
          <w:sz w:val="28"/>
          <w:szCs w:val="28"/>
        </w:rPr>
        <w:t>1. Descripción del Proyecto APT</w:t>
      </w:r>
    </w:p>
    <w:p w14:paraId="7D98C31A" w14:textId="77777777" w:rsidR="006E4069" w:rsidRDefault="00000000">
      <w:pPr>
        <w:spacing w:after="160" w:line="276" w:lineRule="auto"/>
        <w:jc w:val="both"/>
      </w:pPr>
      <w:proofErr w:type="spellStart"/>
      <w:r>
        <w:t>RitmApp</w:t>
      </w:r>
      <w:proofErr w:type="spellEnd"/>
      <w:r>
        <w:t xml:space="preserve"> es una aplicación móvil de metrónomo inteligente cuyo objetivo es apoyar el entrenamiento rítmico de músicos en formación. A diferencia de un metrónomo convencional, la aplicación contempla la configuración de compases con métrica impar y un modo de práctica con compases intercalados destinado a fortalecer el pulso interno del usuario. El alcance del proyecto abarca desde el diseño de la interfaz y la experiencia de usuario hasta la implementación de la lógica de audio en tiempo real y el almacenamiento de las configuraciones de práctica, aplicando el ciclo de vida del software y buenas prácticas de codificación.</w:t>
      </w:r>
    </w:p>
    <w:p w14:paraId="6881BC59" w14:textId="77777777" w:rsidR="006E4069" w:rsidRDefault="00000000">
      <w:pPr>
        <w:spacing w:after="160" w:line="276" w:lineRule="auto"/>
        <w:jc w:val="both"/>
      </w:pPr>
      <w:r>
        <w:t>La relevancia del proyecto para el campo laboral de la Ingeniería en Informática radica en que responde a una necesidad concreta y no resuelta de un grupo de usuarios específico —estudiantes de conservatorios, escuelas de arte y músicos autodidactas—, en un contexto donde el uso de dispositivos móviles como herramienta de aprendizaje es cada vez más frecuente. Desde la perspectiva profesional, el desarrollo de una solución de este tipo pone en práctica la capacidad de traducir un problema real en una aplicación funcional y de calidad, competencia central del ejercicio de la disciplina y transferible a cualquier organización que requiera productos de software orientados al usuario final.</w:t>
      </w:r>
    </w:p>
    <w:p w14:paraId="54237E91" w14:textId="77777777" w:rsidR="00977187" w:rsidRDefault="00977187">
      <w:pPr>
        <w:rPr>
          <w:b/>
          <w:bCs/>
          <w:color w:val="1F3864"/>
          <w:sz w:val="28"/>
          <w:szCs w:val="28"/>
        </w:rPr>
      </w:pPr>
      <w:r>
        <w:rPr>
          <w:b/>
          <w:bCs/>
          <w:color w:val="1F3864"/>
          <w:sz w:val="28"/>
          <w:szCs w:val="28"/>
        </w:rPr>
        <w:br w:type="page"/>
      </w:r>
    </w:p>
    <w:p w14:paraId="70BB7184" w14:textId="77777777" w:rsidR="006E4069" w:rsidRDefault="00000000">
      <w:pPr>
        <w:pStyle w:val="Ttulo1"/>
        <w:spacing w:before="320" w:after="140"/>
      </w:pPr>
      <w:r>
        <w:rPr>
          <w:b/>
          <w:bCs/>
          <w:color w:val="1F3864"/>
          <w:sz w:val="28"/>
          <w:szCs w:val="28"/>
        </w:rPr>
        <w:lastRenderedPageBreak/>
        <w:t>2. Relación con las competencias del perfil de egreso</w:t>
      </w:r>
    </w:p>
    <w:p w14:paraId="61FEC3EC" w14:textId="77777777" w:rsidR="006E4069" w:rsidRDefault="00000000">
      <w:pPr>
        <w:spacing w:after="160" w:line="276" w:lineRule="auto"/>
        <w:jc w:val="both"/>
      </w:pPr>
      <w:r>
        <w:t>El Proyecto APT se vincula de manera directa con competencias del perfil de egreso de la carrera. En primer lugar, se relaciona con la capacidad de construir programas y rutinas de variada complejidad para dar solución a requerimientos concretos, acordes a tecnologías de mercado y utilizando buenas prácticas de codificación, dado que la implementación del motor rítmico, de las métricas impares y del modo de compases intercalados exige el desarrollo de lógica no trivial y correctamente estructurada.</w:t>
      </w:r>
    </w:p>
    <w:p w14:paraId="05AF0F07" w14:textId="77777777" w:rsidR="006E4069" w:rsidRDefault="00000000">
      <w:pPr>
        <w:spacing w:after="160" w:line="276" w:lineRule="auto"/>
        <w:jc w:val="both"/>
      </w:pPr>
      <w:r>
        <w:t xml:space="preserve">En segundo lugar, el proyecto se conecta con la competencia de desarrollar una solución de software utilizando técnicas que permitan sistematizar el proceso de desarrollo y mantenimiento, asegurando el logro de los objetivos, puesto que su ejecución supone recorrer el ciclo de vida completo —análisis, diseño, implementación y pruebas— de forma ordenada y trazable. Asimismo, involucra la competencia de construir modelos de datos que soporten los requerimientos de la solución, ya que </w:t>
      </w:r>
      <w:proofErr w:type="spellStart"/>
      <w:r>
        <w:t>RitmApp</w:t>
      </w:r>
      <w:proofErr w:type="spellEnd"/>
      <w:r>
        <w:t xml:space="preserve"> debe almacenar de manera escalable las configuraciones y rutinas de práctica del usuario, aspecto en el que se apoya mi mayor fortaleza técnica.</w:t>
      </w:r>
    </w:p>
    <w:p w14:paraId="27E02E4D" w14:textId="77777777" w:rsidR="006E4069" w:rsidRDefault="00000000">
      <w:pPr>
        <w:spacing w:after="160" w:line="276" w:lineRule="auto"/>
        <w:jc w:val="both"/>
      </w:pPr>
      <w:r>
        <w:t>Finalmente, el proyecto se relaciona con la competencia de elaborar soluciones innovadoras que agreguen valor a contextos sociales y productivos, en la medida en que aporta una herramienta pertinente al ámbito educativo musical, incorporando funcionalidades que las alternativas del mercado no ofrecen y respondiendo a una necesidad real de aprendizaje.</w:t>
      </w:r>
    </w:p>
    <w:p w14:paraId="5E5D00A2" w14:textId="77777777" w:rsidR="006E4069" w:rsidRDefault="00000000">
      <w:pPr>
        <w:pStyle w:val="Ttulo1"/>
        <w:spacing w:before="320" w:after="140"/>
      </w:pPr>
      <w:r>
        <w:rPr>
          <w:b/>
          <w:bCs/>
          <w:color w:val="1F3864"/>
          <w:sz w:val="28"/>
          <w:szCs w:val="28"/>
        </w:rPr>
        <w:t>3. Relación con mis intereses profesionales</w:t>
      </w:r>
    </w:p>
    <w:p w14:paraId="30EE3DB0" w14:textId="77777777" w:rsidR="006E4069" w:rsidRDefault="00000000">
      <w:pPr>
        <w:spacing w:after="160" w:line="276" w:lineRule="auto"/>
        <w:jc w:val="both"/>
      </w:pPr>
      <w:r>
        <w:t xml:space="preserve">Mi principal fortaleza y área de interés se orienta hacia las bases de datos y el desarrollo de backend, ámbito en el que me siento seguro modelando esquemas de datos, normalizando estructuras y escribiendo consultas eficientes. </w:t>
      </w:r>
      <w:proofErr w:type="spellStart"/>
      <w:r>
        <w:t>RitmApp</w:t>
      </w:r>
      <w:proofErr w:type="spellEnd"/>
      <w:r>
        <w:t xml:space="preserve"> conecta con este interés a través de la necesidad de diseñar e implementar un modelo de datos sólido para gestionar las configuraciones de práctica, lo que me permite aplicar y consolidar mis competencias más desarrolladas.</w:t>
      </w:r>
    </w:p>
    <w:p w14:paraId="3EC165ED" w14:textId="77777777" w:rsidR="006E4069" w:rsidRDefault="00000000">
      <w:pPr>
        <w:spacing w:after="160" w:line="276" w:lineRule="auto"/>
        <w:jc w:val="both"/>
      </w:pPr>
      <w:r>
        <w:t xml:space="preserve">Al mismo tiempo, el proyecto responde de manera deliberada a una de las competencias que identifiqué como menos consolidadas en mi perfil: el desarrollo de soluciones para plataformas móviles. Elegí </w:t>
      </w:r>
      <w:proofErr w:type="spellStart"/>
      <w:r>
        <w:t>RitmApp</w:t>
      </w:r>
      <w:proofErr w:type="spellEnd"/>
      <w:r>
        <w:t xml:space="preserve"> precisamente porque me exige trabajar en la arquitectura de aplicaciones móviles, en el diseño de la experiencia de usuario y en la implementación de lógica de audio en tiempo real, áreas en las que deseo crecer. De este modo, el proyecto no solo se apoya en mis fortalezas actuales, sino que amplía de forma intencionada mi perfil profesional y mis posibilidades de desempeño en la industria TI.</w:t>
      </w:r>
    </w:p>
    <w:p w14:paraId="1C6FF889" w14:textId="77777777" w:rsidR="00977187" w:rsidRDefault="00977187">
      <w:pPr>
        <w:rPr>
          <w:b/>
          <w:bCs/>
          <w:color w:val="1F3864"/>
          <w:sz w:val="28"/>
          <w:szCs w:val="28"/>
        </w:rPr>
      </w:pPr>
      <w:r>
        <w:rPr>
          <w:b/>
          <w:bCs/>
          <w:color w:val="1F3864"/>
          <w:sz w:val="28"/>
          <w:szCs w:val="28"/>
        </w:rPr>
        <w:br w:type="page"/>
      </w:r>
    </w:p>
    <w:p w14:paraId="0E9E6588" w14:textId="77777777" w:rsidR="006E4069" w:rsidRDefault="00000000">
      <w:pPr>
        <w:pStyle w:val="Ttulo1"/>
        <w:spacing w:before="320" w:after="140"/>
      </w:pPr>
      <w:r>
        <w:rPr>
          <w:b/>
          <w:bCs/>
          <w:color w:val="1F3864"/>
          <w:sz w:val="28"/>
          <w:szCs w:val="28"/>
        </w:rPr>
        <w:lastRenderedPageBreak/>
        <w:t>4. Factibilidad del proyecto en el marco de la asignatura</w:t>
      </w:r>
    </w:p>
    <w:p w14:paraId="6DA9CA00" w14:textId="77777777" w:rsidR="006E4069" w:rsidRDefault="00000000">
      <w:pPr>
        <w:spacing w:after="160" w:line="276" w:lineRule="auto"/>
        <w:jc w:val="both"/>
      </w:pPr>
      <w:r>
        <w:t>Considero que el proyecto es factible de realizarse dentro del período académico establecido. En cuanto al tiempo, el alcance definido se ajusta a la duración del semestre y a las horas asignadas a la asignatura, distribuyéndose las actividades a lo largo de fases sucesivas que permiten un avance controlado. Respecto de los materiales y recursos, el desarrollo puede llevarse a cabo con herramientas de uso libre y tecnologías accesibles, sin requerir infraestructura especializada ni costos asociados.</w:t>
      </w:r>
    </w:p>
    <w:p w14:paraId="25B759AA" w14:textId="77777777" w:rsidR="006E4069" w:rsidRDefault="00000000">
      <w:pPr>
        <w:spacing w:after="160" w:line="276" w:lineRule="auto"/>
        <w:jc w:val="both"/>
      </w:pPr>
      <w:r>
        <w:t xml:space="preserve">Entre los factores que facilitan el desarrollo se encuentran mi capacidad de construir programas aplicando buenas prácticas de codificación, mi pensamiento analítico para estructurar la lógica de la aplicación de forma clara y mi capacidad de aprendizaje autónomo, que me permite incorporar nuevas tecnologías según lo requiera el proyecto. Como factores que podrían dificultar su desarrollo identifico la curva de aprendizaje asociada al uso de </w:t>
      </w:r>
      <w:proofErr w:type="spellStart"/>
      <w:r>
        <w:t>frameworks</w:t>
      </w:r>
      <w:proofErr w:type="spellEnd"/>
      <w:r>
        <w:t xml:space="preserve"> móviles específicos y la implementación precisa de la lógica de audio sincronizada en tiempo real. Para mitigar estos riesgos, contemplo una fase inicial de exploración tecnológica destinada a seleccionar las herramientas más adecuadas y a validar tempranamente la viabilidad del componente de audio, de manera que las decisiones técnicas críticas se resuelvan antes de la etapa de implementación.</w:t>
      </w:r>
    </w:p>
    <w:p w14:paraId="05F78562" w14:textId="77777777" w:rsidR="006E4069" w:rsidRDefault="00000000">
      <w:pPr>
        <w:pStyle w:val="Ttulo1"/>
        <w:spacing w:before="320" w:after="140"/>
      </w:pPr>
      <w:r>
        <w:rPr>
          <w:b/>
          <w:bCs/>
          <w:color w:val="1F3864"/>
          <w:sz w:val="28"/>
          <w:szCs w:val="28"/>
        </w:rPr>
        <w:t>5. Objetivos</w:t>
      </w:r>
    </w:p>
    <w:p w14:paraId="03C4C40B" w14:textId="77777777" w:rsidR="006E4069" w:rsidRDefault="00000000">
      <w:pPr>
        <w:pStyle w:val="Ttulo2"/>
        <w:spacing w:before="240" w:after="100"/>
      </w:pPr>
      <w:r>
        <w:rPr>
          <w:b/>
          <w:bCs/>
          <w:color w:val="2E5496"/>
          <w:sz w:val="24"/>
          <w:szCs w:val="24"/>
        </w:rPr>
        <w:t>Objetivo general</w:t>
      </w:r>
    </w:p>
    <w:p w14:paraId="2EA17964" w14:textId="77777777" w:rsidR="006E4069" w:rsidRDefault="00000000">
      <w:pPr>
        <w:spacing w:after="160" w:line="276" w:lineRule="auto"/>
        <w:jc w:val="both"/>
      </w:pPr>
      <w:r>
        <w:t xml:space="preserve">Diseñar y desarrollar una aplicación móvil de metrónomo inteligente, denominada </w:t>
      </w:r>
      <w:proofErr w:type="spellStart"/>
      <w:r>
        <w:t>RitmApp</w:t>
      </w:r>
      <w:proofErr w:type="spellEnd"/>
      <w:r>
        <w:t>, orientada a músicos en formación, que incorpore la configuración de compases con métrica impar y un modo de práctica con compases intercalados, aplicando el ciclo de vida del software y buenas prácticas de codificación.</w:t>
      </w:r>
    </w:p>
    <w:p w14:paraId="03BACF4B" w14:textId="77777777" w:rsidR="006E4069" w:rsidRDefault="00000000">
      <w:pPr>
        <w:pStyle w:val="Ttulo2"/>
        <w:spacing w:before="240" w:after="100"/>
      </w:pPr>
      <w:r>
        <w:rPr>
          <w:b/>
          <w:bCs/>
          <w:color w:val="2E5496"/>
          <w:sz w:val="24"/>
          <w:szCs w:val="24"/>
        </w:rPr>
        <w:t>Objetivos específicos</w:t>
      </w:r>
    </w:p>
    <w:p w14:paraId="30AF1B2E" w14:textId="77777777" w:rsidR="006E4069" w:rsidRDefault="00000000">
      <w:pPr>
        <w:spacing w:after="100" w:line="276" w:lineRule="auto"/>
        <w:ind w:left="360" w:hanging="360"/>
        <w:jc w:val="both"/>
      </w:pPr>
      <w:r>
        <w:rPr>
          <w:b/>
          <w:bCs/>
        </w:rPr>
        <w:t xml:space="preserve">1. </w:t>
      </w:r>
      <w:r>
        <w:t>Levantar y documentar los requerimientos funcionales y no funcionales de la aplicación a partir de las necesidades de los músicos en formación.</w:t>
      </w:r>
    </w:p>
    <w:p w14:paraId="48B2909F" w14:textId="77777777" w:rsidR="006E4069" w:rsidRDefault="00000000">
      <w:pPr>
        <w:spacing w:after="100" w:line="276" w:lineRule="auto"/>
        <w:ind w:left="360" w:hanging="360"/>
        <w:jc w:val="both"/>
      </w:pPr>
      <w:r>
        <w:rPr>
          <w:b/>
          <w:bCs/>
        </w:rPr>
        <w:t xml:space="preserve">2. </w:t>
      </w:r>
      <w:r>
        <w:t>Diseñar la arquitectura de la solución y el modelo de datos que soporte el almacenamiento de las configuraciones y rutinas de práctica.</w:t>
      </w:r>
    </w:p>
    <w:p w14:paraId="05630699" w14:textId="77777777" w:rsidR="006E4069" w:rsidRDefault="00000000">
      <w:pPr>
        <w:spacing w:after="100" w:line="276" w:lineRule="auto"/>
        <w:ind w:left="360" w:hanging="360"/>
        <w:jc w:val="both"/>
      </w:pPr>
      <w:r>
        <w:rPr>
          <w:b/>
          <w:bCs/>
        </w:rPr>
        <w:t xml:space="preserve">3. </w:t>
      </w:r>
      <w:r>
        <w:t>Implementar la lógica de audio en tiempo real que permita la reproducción de compases con métricas impares y el modo de compases intercalados.</w:t>
      </w:r>
    </w:p>
    <w:p w14:paraId="4300BF19" w14:textId="77777777" w:rsidR="006E4069" w:rsidRDefault="00000000">
      <w:pPr>
        <w:spacing w:after="100" w:line="276" w:lineRule="auto"/>
        <w:ind w:left="360" w:hanging="360"/>
        <w:jc w:val="both"/>
      </w:pPr>
      <w:r>
        <w:rPr>
          <w:b/>
          <w:bCs/>
        </w:rPr>
        <w:t xml:space="preserve">4. </w:t>
      </w:r>
      <w:r>
        <w:t>Diseñar la interfaz y la experiencia de usuario acordes al contexto educativo musical.</w:t>
      </w:r>
    </w:p>
    <w:p w14:paraId="0EAFFFAC" w14:textId="77777777" w:rsidR="006E4069" w:rsidRDefault="00000000">
      <w:pPr>
        <w:spacing w:after="100" w:line="276" w:lineRule="auto"/>
        <w:ind w:left="360" w:hanging="360"/>
        <w:jc w:val="both"/>
      </w:pPr>
      <w:r>
        <w:rPr>
          <w:b/>
          <w:bCs/>
        </w:rPr>
        <w:t xml:space="preserve">5. </w:t>
      </w:r>
      <w:r>
        <w:t>Validar el funcionamiento de la aplicación mediante pruebas que aseguren la precisión rítmica y la calidad del producto.</w:t>
      </w:r>
    </w:p>
    <w:p w14:paraId="10F017F1" w14:textId="77777777" w:rsidR="00977187" w:rsidRDefault="00977187">
      <w:pPr>
        <w:rPr>
          <w:b/>
          <w:bCs/>
          <w:color w:val="1F3864"/>
          <w:sz w:val="28"/>
          <w:szCs w:val="28"/>
        </w:rPr>
      </w:pPr>
      <w:r>
        <w:rPr>
          <w:b/>
          <w:bCs/>
          <w:color w:val="1F3864"/>
          <w:sz w:val="28"/>
          <w:szCs w:val="28"/>
        </w:rPr>
        <w:br w:type="page"/>
      </w:r>
    </w:p>
    <w:p w14:paraId="65D343B4" w14:textId="77777777" w:rsidR="006E4069" w:rsidRDefault="00000000">
      <w:pPr>
        <w:pStyle w:val="Ttulo1"/>
        <w:spacing w:before="320" w:after="140"/>
      </w:pPr>
      <w:r>
        <w:rPr>
          <w:b/>
          <w:bCs/>
          <w:color w:val="1F3864"/>
          <w:sz w:val="28"/>
          <w:szCs w:val="28"/>
        </w:rPr>
        <w:lastRenderedPageBreak/>
        <w:t>6. Propuesta metodológica</w:t>
      </w:r>
    </w:p>
    <w:p w14:paraId="74D93158" w14:textId="77777777" w:rsidR="006E4069" w:rsidRDefault="00000000">
      <w:pPr>
        <w:spacing w:after="160" w:line="276" w:lineRule="auto"/>
        <w:jc w:val="both"/>
      </w:pPr>
      <w:r>
        <w:t>Para alcanzar los objetivos propuestos se adoptará una metodología de desarrollo iterativa e incremental, coherente con las prácticas de la industria del software y pertinente para un proyecto en el que existen decisiones técnicas de riesgo que conviene resolver de forma temprana. El trabajo se organizará en fases sucesivas: una fase inicial de exploración tecnológica orientada a construir una prueba de concepto del motor de audio; una fase de análisis de requerimientos; una fase de diseño de la arquitectura, el modelo de datos y la interfaz; una fase de implementación desarrollada en iteraciones que van agregando funcionalidad de manera progresiva; y una fase de pruebas que retroalimenta el producto con mejoras derivadas de sus resultados.</w:t>
      </w:r>
    </w:p>
    <w:p w14:paraId="4B46FED2" w14:textId="77777777" w:rsidR="006E4069" w:rsidRDefault="00000000">
      <w:pPr>
        <w:spacing w:after="160" w:line="276" w:lineRule="auto"/>
        <w:jc w:val="both"/>
      </w:pPr>
      <w:r>
        <w:t>El enfoque incremental permite disponer de versiones funcionales de la aplicación en distintos momentos del semestre, verificar de forma continua la precisión rítmica —requisito no funcional crítico del proyecto— y ajustar el alcance ante eventuales dificultades. De este modo, la metodología asegura la trazabilidad entre los requerimientos, el diseño y la implementación, y sistematiza el proceso de desarrollo y mantenimiento de la solución.</w:t>
      </w:r>
    </w:p>
    <w:p w14:paraId="7DAA8FE2" w14:textId="77777777" w:rsidR="00977187" w:rsidRDefault="00977187">
      <w:pPr>
        <w:rPr>
          <w:b/>
          <w:bCs/>
          <w:color w:val="1F3864"/>
          <w:sz w:val="28"/>
          <w:szCs w:val="28"/>
        </w:rPr>
      </w:pPr>
      <w:r>
        <w:rPr>
          <w:b/>
          <w:bCs/>
          <w:color w:val="1F3864"/>
          <w:sz w:val="28"/>
          <w:szCs w:val="28"/>
        </w:rPr>
        <w:br w:type="page"/>
      </w:r>
    </w:p>
    <w:p w14:paraId="135EC9E4" w14:textId="77777777" w:rsidR="006E4069" w:rsidRDefault="00000000">
      <w:pPr>
        <w:pStyle w:val="Ttulo1"/>
        <w:spacing w:before="320" w:after="140"/>
      </w:pPr>
      <w:r>
        <w:rPr>
          <w:b/>
          <w:bCs/>
          <w:color w:val="1F3864"/>
          <w:sz w:val="28"/>
          <w:szCs w:val="28"/>
        </w:rPr>
        <w:lastRenderedPageBreak/>
        <w:t>7. Plan de trabajo</w:t>
      </w:r>
    </w:p>
    <w:p w14:paraId="3673DBD0" w14:textId="77777777" w:rsidR="006E4069" w:rsidRDefault="00000000">
      <w:pPr>
        <w:spacing w:after="160" w:line="276" w:lineRule="auto"/>
        <w:jc w:val="both"/>
      </w:pPr>
      <w:r>
        <w:t xml:space="preserve">El siguiente plan de trabajo organiza las actividades del proyecto a lo largo del semestre, considerando su duración estimada. Las primeras semanas se destinan a la definición del proyecto, etapa en la que se delimita el tema, se fundamenta la propuesta y se elaboran los objetivos y este informe, para dar paso luego a la exploración tecnológica y a las fases sucesivas de desarrollo. Los recursos requeridos corresponden a un equipo de desarrollo, un dispositivo móvil de prueba, un </w:t>
      </w:r>
      <w:proofErr w:type="spellStart"/>
      <w:r>
        <w:t>framework</w:t>
      </w:r>
      <w:proofErr w:type="spellEnd"/>
      <w:r>
        <w:t xml:space="preserve"> de desarrollo multiplataforma y librerías de audio de uso libre, además de un repositorio de control de versiones para el seguimiento del avance. Como facilitadores del cronograma se consideran la disponibilidad de herramientas gratuitas y mi experiencia previa en desarrollo y modelamiento de datos; como principales obstaculizadores se identifican la curva de aprendizaje de los </w:t>
      </w:r>
      <w:proofErr w:type="spellStart"/>
      <w:r>
        <w:t>frameworks</w:t>
      </w:r>
      <w:proofErr w:type="spellEnd"/>
      <w:r>
        <w:t xml:space="preserve"> móviles y la sincronización del audio en tiempo real, riesgos que se abordan concentrando la exploración técnica en las primeras semanas.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5160"/>
        <w:gridCol w:w="2000"/>
      </w:tblGrid>
      <w:tr w:rsidR="006E4069" w14:paraId="7F512279" w14:textId="77777777">
        <w:trPr>
          <w:tblHeader/>
        </w:trPr>
        <w:tc>
          <w:tcPr>
            <w:tcW w:w="2200" w:type="dxa"/>
            <w:shd w:val="clear" w:color="auto" w:fill="1F3864"/>
            <w:tcMar>
              <w:top w:w="60" w:type="dxa"/>
              <w:left w:w="100" w:type="dxa"/>
              <w:bottom w:w="60" w:type="dxa"/>
              <w:right w:w="100" w:type="dxa"/>
            </w:tcMar>
          </w:tcPr>
          <w:p w14:paraId="15C485F1" w14:textId="77777777" w:rsidR="006E4069" w:rsidRDefault="00000000">
            <w:pPr>
              <w:spacing w:line="252" w:lineRule="auto"/>
            </w:pPr>
            <w:r>
              <w:rPr>
                <w:b/>
                <w:bCs/>
                <w:color w:val="FFFFFF"/>
                <w:sz w:val="20"/>
                <w:szCs w:val="20"/>
              </w:rPr>
              <w:t>Fase</w:t>
            </w:r>
          </w:p>
        </w:tc>
        <w:tc>
          <w:tcPr>
            <w:tcW w:w="5160" w:type="dxa"/>
            <w:shd w:val="clear" w:color="auto" w:fill="1F3864"/>
            <w:tcMar>
              <w:top w:w="60" w:type="dxa"/>
              <w:left w:w="100" w:type="dxa"/>
              <w:bottom w:w="60" w:type="dxa"/>
              <w:right w:w="100" w:type="dxa"/>
            </w:tcMar>
          </w:tcPr>
          <w:p w14:paraId="2F533E0D" w14:textId="77777777" w:rsidR="006E4069" w:rsidRDefault="00000000">
            <w:pPr>
              <w:spacing w:line="252" w:lineRule="auto"/>
            </w:pPr>
            <w:r>
              <w:rPr>
                <w:b/>
                <w:bCs/>
                <w:color w:val="FFFFFF"/>
                <w:sz w:val="20"/>
                <w:szCs w:val="20"/>
              </w:rPr>
              <w:t>Actividades principales</w:t>
            </w:r>
          </w:p>
        </w:tc>
        <w:tc>
          <w:tcPr>
            <w:tcW w:w="2000" w:type="dxa"/>
            <w:shd w:val="clear" w:color="auto" w:fill="1F3864"/>
            <w:tcMar>
              <w:top w:w="60" w:type="dxa"/>
              <w:left w:w="100" w:type="dxa"/>
              <w:bottom w:w="60" w:type="dxa"/>
              <w:right w:w="100" w:type="dxa"/>
            </w:tcMar>
          </w:tcPr>
          <w:p w14:paraId="278047D9" w14:textId="77777777" w:rsidR="006E4069" w:rsidRDefault="00000000">
            <w:pPr>
              <w:spacing w:line="252" w:lineRule="auto"/>
            </w:pPr>
            <w:r>
              <w:rPr>
                <w:b/>
                <w:bCs/>
                <w:color w:val="FFFFFF"/>
                <w:sz w:val="20"/>
                <w:szCs w:val="20"/>
              </w:rPr>
              <w:t>Duración estimada</w:t>
            </w:r>
          </w:p>
        </w:tc>
      </w:tr>
      <w:tr w:rsidR="006E4069" w14:paraId="4517987A" w14:textId="77777777">
        <w:tc>
          <w:tcPr>
            <w:tcW w:w="2200" w:type="dxa"/>
            <w:tcMar>
              <w:top w:w="60" w:type="dxa"/>
              <w:left w:w="100" w:type="dxa"/>
              <w:bottom w:w="60" w:type="dxa"/>
              <w:right w:w="100" w:type="dxa"/>
            </w:tcMar>
          </w:tcPr>
          <w:p w14:paraId="66A48992" w14:textId="77777777" w:rsidR="006E4069" w:rsidRDefault="00000000">
            <w:pPr>
              <w:spacing w:line="252" w:lineRule="auto"/>
            </w:pPr>
            <w:r>
              <w:rPr>
                <w:color w:val="000000"/>
                <w:sz w:val="20"/>
                <w:szCs w:val="20"/>
              </w:rPr>
              <w:t>Definición del proyecto</w:t>
            </w:r>
          </w:p>
        </w:tc>
        <w:tc>
          <w:tcPr>
            <w:tcW w:w="5160" w:type="dxa"/>
            <w:tcMar>
              <w:top w:w="60" w:type="dxa"/>
              <w:left w:w="100" w:type="dxa"/>
              <w:bottom w:w="60" w:type="dxa"/>
              <w:right w:w="100" w:type="dxa"/>
            </w:tcMar>
          </w:tcPr>
          <w:p w14:paraId="513E8B91" w14:textId="77777777" w:rsidR="006E4069" w:rsidRDefault="00000000">
            <w:pPr>
              <w:spacing w:line="252" w:lineRule="auto"/>
            </w:pPr>
            <w:r>
              <w:rPr>
                <w:color w:val="000000"/>
                <w:sz w:val="20"/>
                <w:szCs w:val="20"/>
              </w:rPr>
              <w:t>Selección y delimitación del tema, fundamentación, definición preliminar de objetivos y alcance, y elaboración del informe de definición del Proyecto APT.</w:t>
            </w:r>
          </w:p>
        </w:tc>
        <w:tc>
          <w:tcPr>
            <w:tcW w:w="2000" w:type="dxa"/>
            <w:tcMar>
              <w:top w:w="60" w:type="dxa"/>
              <w:left w:w="100" w:type="dxa"/>
              <w:bottom w:w="60" w:type="dxa"/>
              <w:right w:w="100" w:type="dxa"/>
            </w:tcMar>
          </w:tcPr>
          <w:p w14:paraId="677D183C" w14:textId="77777777" w:rsidR="006E4069" w:rsidRDefault="00000000">
            <w:pPr>
              <w:spacing w:line="252" w:lineRule="auto"/>
            </w:pPr>
            <w:r>
              <w:rPr>
                <w:color w:val="000000"/>
                <w:sz w:val="20"/>
                <w:szCs w:val="20"/>
              </w:rPr>
              <w:t>Semanas 1 a 2</w:t>
            </w:r>
          </w:p>
        </w:tc>
      </w:tr>
      <w:tr w:rsidR="006E4069" w14:paraId="1F5E6D51" w14:textId="77777777">
        <w:tc>
          <w:tcPr>
            <w:tcW w:w="2200" w:type="dxa"/>
            <w:tcMar>
              <w:top w:w="60" w:type="dxa"/>
              <w:left w:w="100" w:type="dxa"/>
              <w:bottom w:w="60" w:type="dxa"/>
              <w:right w:w="100" w:type="dxa"/>
            </w:tcMar>
          </w:tcPr>
          <w:p w14:paraId="354162A1" w14:textId="77777777" w:rsidR="006E4069" w:rsidRDefault="00000000">
            <w:pPr>
              <w:spacing w:line="252" w:lineRule="auto"/>
            </w:pPr>
            <w:r>
              <w:rPr>
                <w:color w:val="000000"/>
                <w:sz w:val="20"/>
                <w:szCs w:val="20"/>
              </w:rPr>
              <w:t>Exploración tecnológica</w:t>
            </w:r>
          </w:p>
        </w:tc>
        <w:tc>
          <w:tcPr>
            <w:tcW w:w="5160" w:type="dxa"/>
            <w:tcMar>
              <w:top w:w="60" w:type="dxa"/>
              <w:left w:w="100" w:type="dxa"/>
              <w:bottom w:w="60" w:type="dxa"/>
              <w:right w:w="100" w:type="dxa"/>
            </w:tcMar>
          </w:tcPr>
          <w:p w14:paraId="287179F4" w14:textId="77777777" w:rsidR="006E4069" w:rsidRDefault="00000000">
            <w:pPr>
              <w:spacing w:line="252" w:lineRule="auto"/>
            </w:pPr>
            <w:r>
              <w:rPr>
                <w:color w:val="000000"/>
                <w:sz w:val="20"/>
                <w:szCs w:val="20"/>
              </w:rPr>
              <w:t xml:space="preserve">Selección del </w:t>
            </w:r>
            <w:proofErr w:type="spellStart"/>
            <w:r>
              <w:rPr>
                <w:color w:val="000000"/>
                <w:sz w:val="20"/>
                <w:szCs w:val="20"/>
              </w:rPr>
              <w:t>framework</w:t>
            </w:r>
            <w:proofErr w:type="spellEnd"/>
            <w:r>
              <w:rPr>
                <w:color w:val="000000"/>
                <w:sz w:val="20"/>
                <w:szCs w:val="20"/>
              </w:rPr>
              <w:t xml:space="preserve"> de desarrollo móvil, evaluación de librerías de audio y construcción de una prueba de concepto para la reproducción rítmica.</w:t>
            </w:r>
          </w:p>
        </w:tc>
        <w:tc>
          <w:tcPr>
            <w:tcW w:w="2000" w:type="dxa"/>
            <w:tcMar>
              <w:top w:w="60" w:type="dxa"/>
              <w:left w:w="100" w:type="dxa"/>
              <w:bottom w:w="60" w:type="dxa"/>
              <w:right w:w="100" w:type="dxa"/>
            </w:tcMar>
          </w:tcPr>
          <w:p w14:paraId="246059B6" w14:textId="77777777" w:rsidR="006E4069" w:rsidRDefault="00000000">
            <w:pPr>
              <w:spacing w:line="252" w:lineRule="auto"/>
            </w:pPr>
            <w:r>
              <w:rPr>
                <w:color w:val="000000"/>
                <w:sz w:val="20"/>
                <w:szCs w:val="20"/>
              </w:rPr>
              <w:t>Semanas 3 a 5</w:t>
            </w:r>
          </w:p>
        </w:tc>
      </w:tr>
      <w:tr w:rsidR="006E4069" w14:paraId="2A8A8E15" w14:textId="77777777">
        <w:tc>
          <w:tcPr>
            <w:tcW w:w="2200" w:type="dxa"/>
            <w:tcMar>
              <w:top w:w="60" w:type="dxa"/>
              <w:left w:w="100" w:type="dxa"/>
              <w:bottom w:w="60" w:type="dxa"/>
              <w:right w:w="100" w:type="dxa"/>
            </w:tcMar>
          </w:tcPr>
          <w:p w14:paraId="049479DF" w14:textId="77777777" w:rsidR="006E4069" w:rsidRDefault="00000000">
            <w:pPr>
              <w:spacing w:line="252" w:lineRule="auto"/>
            </w:pPr>
            <w:r>
              <w:rPr>
                <w:color w:val="000000"/>
                <w:sz w:val="20"/>
                <w:szCs w:val="20"/>
              </w:rPr>
              <w:t>Análisis de requerimientos</w:t>
            </w:r>
          </w:p>
        </w:tc>
        <w:tc>
          <w:tcPr>
            <w:tcW w:w="5160" w:type="dxa"/>
            <w:tcMar>
              <w:top w:w="60" w:type="dxa"/>
              <w:left w:w="100" w:type="dxa"/>
              <w:bottom w:w="60" w:type="dxa"/>
              <w:right w:w="100" w:type="dxa"/>
            </w:tcMar>
          </w:tcPr>
          <w:p w14:paraId="4F141164" w14:textId="77777777" w:rsidR="006E4069" w:rsidRDefault="00000000">
            <w:pPr>
              <w:spacing w:line="252" w:lineRule="auto"/>
            </w:pPr>
            <w:r>
              <w:rPr>
                <w:color w:val="000000"/>
                <w:sz w:val="20"/>
                <w:szCs w:val="20"/>
              </w:rPr>
              <w:t>Levantamiento y documentación de requerimientos funcionales y no funcionales, definición de casos de uso y priorización de funcionalidades.</w:t>
            </w:r>
          </w:p>
        </w:tc>
        <w:tc>
          <w:tcPr>
            <w:tcW w:w="2000" w:type="dxa"/>
            <w:tcMar>
              <w:top w:w="60" w:type="dxa"/>
              <w:left w:w="100" w:type="dxa"/>
              <w:bottom w:w="60" w:type="dxa"/>
              <w:right w:w="100" w:type="dxa"/>
            </w:tcMar>
          </w:tcPr>
          <w:p w14:paraId="4FEBF7B4" w14:textId="77777777" w:rsidR="006E4069" w:rsidRDefault="00000000">
            <w:pPr>
              <w:spacing w:line="252" w:lineRule="auto"/>
            </w:pPr>
            <w:r>
              <w:rPr>
                <w:color w:val="000000"/>
                <w:sz w:val="20"/>
                <w:szCs w:val="20"/>
              </w:rPr>
              <w:t>Semanas 5 a 7</w:t>
            </w:r>
          </w:p>
        </w:tc>
      </w:tr>
      <w:tr w:rsidR="006E4069" w14:paraId="7A4A7B46" w14:textId="77777777">
        <w:tc>
          <w:tcPr>
            <w:tcW w:w="2200" w:type="dxa"/>
            <w:tcMar>
              <w:top w:w="60" w:type="dxa"/>
              <w:left w:w="100" w:type="dxa"/>
              <w:bottom w:w="60" w:type="dxa"/>
              <w:right w:w="100" w:type="dxa"/>
            </w:tcMar>
          </w:tcPr>
          <w:p w14:paraId="20797F5E" w14:textId="77777777" w:rsidR="006E4069" w:rsidRDefault="00000000">
            <w:pPr>
              <w:spacing w:line="252" w:lineRule="auto"/>
            </w:pPr>
            <w:r>
              <w:rPr>
                <w:color w:val="000000"/>
                <w:sz w:val="20"/>
                <w:szCs w:val="20"/>
              </w:rPr>
              <w:t>Diseño</w:t>
            </w:r>
          </w:p>
        </w:tc>
        <w:tc>
          <w:tcPr>
            <w:tcW w:w="5160" w:type="dxa"/>
            <w:tcMar>
              <w:top w:w="60" w:type="dxa"/>
              <w:left w:w="100" w:type="dxa"/>
              <w:bottom w:w="60" w:type="dxa"/>
              <w:right w:w="100" w:type="dxa"/>
            </w:tcMar>
          </w:tcPr>
          <w:p w14:paraId="7017F46A" w14:textId="77777777" w:rsidR="006E4069" w:rsidRDefault="00000000">
            <w:pPr>
              <w:spacing w:line="252" w:lineRule="auto"/>
            </w:pPr>
            <w:r>
              <w:rPr>
                <w:color w:val="000000"/>
                <w:sz w:val="20"/>
                <w:szCs w:val="20"/>
              </w:rPr>
              <w:t>Diseño de la arquitectura de la solución, del modelo de datos para las configuraciones de práctica y de la interfaz y experiencia de usuario.</w:t>
            </w:r>
          </w:p>
        </w:tc>
        <w:tc>
          <w:tcPr>
            <w:tcW w:w="2000" w:type="dxa"/>
            <w:tcMar>
              <w:top w:w="60" w:type="dxa"/>
              <w:left w:w="100" w:type="dxa"/>
              <w:bottom w:w="60" w:type="dxa"/>
              <w:right w:w="100" w:type="dxa"/>
            </w:tcMar>
          </w:tcPr>
          <w:p w14:paraId="62087A58" w14:textId="77777777" w:rsidR="006E4069" w:rsidRDefault="00000000">
            <w:pPr>
              <w:spacing w:line="252" w:lineRule="auto"/>
            </w:pPr>
            <w:r>
              <w:rPr>
                <w:color w:val="000000"/>
                <w:sz w:val="20"/>
                <w:szCs w:val="20"/>
              </w:rPr>
              <w:t>Semanas 7 a 9</w:t>
            </w:r>
          </w:p>
        </w:tc>
      </w:tr>
      <w:tr w:rsidR="006E4069" w14:paraId="67C7B674" w14:textId="77777777">
        <w:tc>
          <w:tcPr>
            <w:tcW w:w="2200" w:type="dxa"/>
            <w:tcMar>
              <w:top w:w="60" w:type="dxa"/>
              <w:left w:w="100" w:type="dxa"/>
              <w:bottom w:w="60" w:type="dxa"/>
              <w:right w:w="100" w:type="dxa"/>
            </w:tcMar>
          </w:tcPr>
          <w:p w14:paraId="16682F8F" w14:textId="77777777" w:rsidR="006E4069" w:rsidRDefault="00000000">
            <w:pPr>
              <w:spacing w:line="252" w:lineRule="auto"/>
            </w:pPr>
            <w:r>
              <w:rPr>
                <w:color w:val="000000"/>
                <w:sz w:val="20"/>
                <w:szCs w:val="20"/>
              </w:rPr>
              <w:t>Implementación</w:t>
            </w:r>
          </w:p>
        </w:tc>
        <w:tc>
          <w:tcPr>
            <w:tcW w:w="5160" w:type="dxa"/>
            <w:tcMar>
              <w:top w:w="60" w:type="dxa"/>
              <w:left w:w="100" w:type="dxa"/>
              <w:bottom w:w="60" w:type="dxa"/>
              <w:right w:w="100" w:type="dxa"/>
            </w:tcMar>
          </w:tcPr>
          <w:p w14:paraId="35F52FA1" w14:textId="77777777" w:rsidR="006E4069" w:rsidRDefault="00000000">
            <w:pPr>
              <w:spacing w:line="252" w:lineRule="auto"/>
            </w:pPr>
            <w:r>
              <w:rPr>
                <w:color w:val="000000"/>
                <w:sz w:val="20"/>
                <w:szCs w:val="20"/>
              </w:rPr>
              <w:t>Desarrollo iterativo de los módulos: motor de audio, métricas impares, modo de compases intercalados, persistencia de configuraciones e interfaz.</w:t>
            </w:r>
          </w:p>
        </w:tc>
        <w:tc>
          <w:tcPr>
            <w:tcW w:w="2000" w:type="dxa"/>
            <w:tcMar>
              <w:top w:w="60" w:type="dxa"/>
              <w:left w:w="100" w:type="dxa"/>
              <w:bottom w:w="60" w:type="dxa"/>
              <w:right w:w="100" w:type="dxa"/>
            </w:tcMar>
          </w:tcPr>
          <w:p w14:paraId="1A31138D" w14:textId="77777777" w:rsidR="006E4069" w:rsidRDefault="00000000">
            <w:pPr>
              <w:spacing w:line="252" w:lineRule="auto"/>
            </w:pPr>
            <w:r>
              <w:rPr>
                <w:color w:val="000000"/>
                <w:sz w:val="20"/>
                <w:szCs w:val="20"/>
              </w:rPr>
              <w:t>Semanas 9 a 14</w:t>
            </w:r>
          </w:p>
        </w:tc>
      </w:tr>
      <w:tr w:rsidR="006E4069" w14:paraId="7ED18CDF" w14:textId="77777777">
        <w:tc>
          <w:tcPr>
            <w:tcW w:w="2200" w:type="dxa"/>
            <w:tcMar>
              <w:top w:w="60" w:type="dxa"/>
              <w:left w:w="100" w:type="dxa"/>
              <w:bottom w:w="60" w:type="dxa"/>
              <w:right w:w="100" w:type="dxa"/>
            </w:tcMar>
          </w:tcPr>
          <w:p w14:paraId="73AF5CC0" w14:textId="77777777" w:rsidR="006E4069" w:rsidRDefault="00000000">
            <w:pPr>
              <w:spacing w:line="252" w:lineRule="auto"/>
            </w:pPr>
            <w:r>
              <w:rPr>
                <w:color w:val="000000"/>
                <w:sz w:val="20"/>
                <w:szCs w:val="20"/>
              </w:rPr>
              <w:t>Pruebas</w:t>
            </w:r>
          </w:p>
        </w:tc>
        <w:tc>
          <w:tcPr>
            <w:tcW w:w="5160" w:type="dxa"/>
            <w:tcMar>
              <w:top w:w="60" w:type="dxa"/>
              <w:left w:w="100" w:type="dxa"/>
              <w:bottom w:w="60" w:type="dxa"/>
              <w:right w:w="100" w:type="dxa"/>
            </w:tcMar>
          </w:tcPr>
          <w:p w14:paraId="29861F12" w14:textId="77777777" w:rsidR="006E4069" w:rsidRDefault="00000000">
            <w:pPr>
              <w:spacing w:line="252" w:lineRule="auto"/>
            </w:pPr>
            <w:r>
              <w:rPr>
                <w:color w:val="000000"/>
                <w:sz w:val="20"/>
                <w:szCs w:val="20"/>
              </w:rPr>
              <w:t>Diseño y aplicación de pruebas de validación centradas en la precisión rítmica y la estabilidad, con mejoras derivadas de los resultados.</w:t>
            </w:r>
          </w:p>
        </w:tc>
        <w:tc>
          <w:tcPr>
            <w:tcW w:w="2000" w:type="dxa"/>
            <w:tcMar>
              <w:top w:w="60" w:type="dxa"/>
              <w:left w:w="100" w:type="dxa"/>
              <w:bottom w:w="60" w:type="dxa"/>
              <w:right w:w="100" w:type="dxa"/>
            </w:tcMar>
          </w:tcPr>
          <w:p w14:paraId="1962CFFB" w14:textId="77777777" w:rsidR="006E4069" w:rsidRDefault="00000000">
            <w:pPr>
              <w:spacing w:line="252" w:lineRule="auto"/>
            </w:pPr>
            <w:r>
              <w:rPr>
                <w:color w:val="000000"/>
                <w:sz w:val="20"/>
                <w:szCs w:val="20"/>
              </w:rPr>
              <w:t>Semanas 14 a 16</w:t>
            </w:r>
          </w:p>
        </w:tc>
      </w:tr>
      <w:tr w:rsidR="006E4069" w14:paraId="3487AEF3" w14:textId="77777777">
        <w:tc>
          <w:tcPr>
            <w:tcW w:w="2200" w:type="dxa"/>
            <w:tcMar>
              <w:top w:w="60" w:type="dxa"/>
              <w:left w:w="100" w:type="dxa"/>
              <w:bottom w:w="60" w:type="dxa"/>
              <w:right w:w="100" w:type="dxa"/>
            </w:tcMar>
          </w:tcPr>
          <w:p w14:paraId="48164C29" w14:textId="77777777" w:rsidR="006E4069" w:rsidRDefault="00000000">
            <w:pPr>
              <w:spacing w:line="252" w:lineRule="auto"/>
            </w:pPr>
            <w:r>
              <w:rPr>
                <w:color w:val="000000"/>
                <w:sz w:val="20"/>
                <w:szCs w:val="20"/>
              </w:rPr>
              <w:t>Cierre y documentación</w:t>
            </w:r>
          </w:p>
        </w:tc>
        <w:tc>
          <w:tcPr>
            <w:tcW w:w="5160" w:type="dxa"/>
            <w:tcMar>
              <w:top w:w="60" w:type="dxa"/>
              <w:left w:w="100" w:type="dxa"/>
              <w:bottom w:w="60" w:type="dxa"/>
              <w:right w:w="100" w:type="dxa"/>
            </w:tcMar>
          </w:tcPr>
          <w:p w14:paraId="1A749232" w14:textId="77777777" w:rsidR="006E4069" w:rsidRDefault="00000000">
            <w:pPr>
              <w:spacing w:line="252" w:lineRule="auto"/>
            </w:pPr>
            <w:r>
              <w:rPr>
                <w:color w:val="000000"/>
                <w:sz w:val="20"/>
                <w:szCs w:val="20"/>
              </w:rPr>
              <w:t>Consolidación del informe final, preparación de evidencias y del repositorio, y ajustes finales de la aplicación.</w:t>
            </w:r>
          </w:p>
        </w:tc>
        <w:tc>
          <w:tcPr>
            <w:tcW w:w="2000" w:type="dxa"/>
            <w:tcMar>
              <w:top w:w="60" w:type="dxa"/>
              <w:left w:w="100" w:type="dxa"/>
              <w:bottom w:w="60" w:type="dxa"/>
              <w:right w:w="100" w:type="dxa"/>
            </w:tcMar>
          </w:tcPr>
          <w:p w14:paraId="05193EB7" w14:textId="77777777" w:rsidR="006E4069" w:rsidRDefault="00000000">
            <w:pPr>
              <w:spacing w:line="252" w:lineRule="auto"/>
            </w:pPr>
            <w:r>
              <w:rPr>
                <w:color w:val="000000"/>
                <w:sz w:val="20"/>
                <w:szCs w:val="20"/>
              </w:rPr>
              <w:t>Semanas 16 a 18</w:t>
            </w:r>
          </w:p>
        </w:tc>
      </w:tr>
    </w:tbl>
    <w:p w14:paraId="544F6A28" w14:textId="77777777" w:rsidR="006E4069" w:rsidRDefault="006E4069">
      <w:pPr>
        <w:spacing w:after="160" w:line="276" w:lineRule="auto"/>
        <w:jc w:val="both"/>
      </w:pPr>
    </w:p>
    <w:p w14:paraId="05A85E1F" w14:textId="77777777" w:rsidR="00977187" w:rsidRDefault="00977187">
      <w:pPr>
        <w:rPr>
          <w:b/>
          <w:bCs/>
          <w:color w:val="1F3864"/>
          <w:sz w:val="28"/>
          <w:szCs w:val="28"/>
        </w:rPr>
      </w:pPr>
      <w:r>
        <w:rPr>
          <w:b/>
          <w:bCs/>
          <w:color w:val="1F3864"/>
          <w:sz w:val="28"/>
          <w:szCs w:val="28"/>
        </w:rPr>
        <w:br w:type="page"/>
      </w:r>
    </w:p>
    <w:p w14:paraId="272F79B8" w14:textId="77777777" w:rsidR="006E4069" w:rsidRDefault="00000000">
      <w:pPr>
        <w:pStyle w:val="Ttulo1"/>
        <w:spacing w:before="320" w:after="140"/>
      </w:pPr>
      <w:r>
        <w:rPr>
          <w:b/>
          <w:bCs/>
          <w:color w:val="1F3864"/>
          <w:sz w:val="28"/>
          <w:szCs w:val="28"/>
        </w:rPr>
        <w:lastRenderedPageBreak/>
        <w:t>8. Propuesta de evidencias</w:t>
      </w:r>
    </w:p>
    <w:p w14:paraId="635D52FF" w14:textId="77777777" w:rsidR="006E4069" w:rsidRDefault="00000000">
      <w:pPr>
        <w:spacing w:after="160" w:line="276" w:lineRule="auto"/>
        <w:jc w:val="both"/>
      </w:pPr>
      <w:r>
        <w:t>Las evidencias propuestas dan cuenta del logro de las actividades del proyecto en sus distintas fases. El documento de requerimientos y el conjunto de casos de uso evidenciarán la fase de análisis y la correcta comprensión de las necesidades del usuario. Los diagramas de arquitectura y el modelo de datos, junto con el prototipo de interfaz, respaldarán la fase de diseño y permitirán demostrar la coherencia entre la solución propuesta y los requerimientos levantados.</w:t>
      </w:r>
    </w:p>
    <w:p w14:paraId="0E45E199" w14:textId="77777777" w:rsidR="006E4069" w:rsidRDefault="00000000">
      <w:pPr>
        <w:spacing w:after="160" w:line="276" w:lineRule="auto"/>
        <w:jc w:val="both"/>
      </w:pPr>
      <w:r>
        <w:t xml:space="preserve">La evidencia principal de la fase de construcción será el repositorio de código versionado, que reflejará el desarrollo iterativo de los módulos de la aplicación y la aplicación de buenas prácticas de codificación, acompañado de una versión ejecutable de </w:t>
      </w:r>
      <w:proofErr w:type="spellStart"/>
      <w:r>
        <w:t>RitmApp</w:t>
      </w:r>
      <w:proofErr w:type="spellEnd"/>
      <w:r>
        <w:t xml:space="preserve"> que permita comprobar el funcionamiento de las métricas impares y del modo de compases intercalados. Finalmente, el plan de pruebas y el registro de sus resultados justificarán la fase de validación, mostrando cómo se verificó la precisión rítmica y la calidad del producto, así como las mejoras incorporadas a partir de dichos resultados. En su conjunto, estas evidencias permiten trazar el recorrido completo del proyecto, desde la identificación de la oportunidad hasta la entrega de una solución funcional.</w:t>
      </w:r>
    </w:p>
    <w:p w14:paraId="29EC5FB5" w14:textId="77777777" w:rsidR="006E4069" w:rsidRDefault="00000000">
      <w:pPr>
        <w:pStyle w:val="Ttulo1"/>
        <w:spacing w:before="320" w:after="140"/>
      </w:pPr>
      <w:r>
        <w:rPr>
          <w:b/>
          <w:bCs/>
          <w:color w:val="1F3864"/>
          <w:sz w:val="28"/>
          <w:szCs w:val="28"/>
        </w:rPr>
        <w:t>9. Indicadores de calidad disciplinarios</w:t>
      </w:r>
    </w:p>
    <w:p w14:paraId="6C207446" w14:textId="77777777" w:rsidR="006E4069" w:rsidRDefault="00000000">
      <w:pPr>
        <w:spacing w:after="160" w:line="276" w:lineRule="auto"/>
        <w:jc w:val="both"/>
      </w:pPr>
      <w:r>
        <w:t xml:space="preserve">Para la presentación del diseño del Proyecto APT se seleccionan los indicadores de calidad asociados a las competencias del perfil de egreso que efectivamente se desarrollan en </w:t>
      </w:r>
      <w:proofErr w:type="spellStart"/>
      <w:r>
        <w:t>RitmApp</w:t>
      </w:r>
      <w:proofErr w:type="spellEnd"/>
      <w:r>
        <w:t>. En relación con la competencia de construir modelos de datos, el proyecto contempla el diseño de un modelo de datos escalable para soportar las configuraciones de práctica y su posterior implementación, atendiendo así a los indicadores de diseño e implementación de modelos de datos.</w:t>
      </w:r>
    </w:p>
    <w:p w14:paraId="3419933F" w14:textId="77777777" w:rsidR="006E4069" w:rsidRDefault="00000000">
      <w:pPr>
        <w:spacing w:after="160" w:line="276" w:lineRule="auto"/>
        <w:jc w:val="both"/>
      </w:pPr>
      <w:r>
        <w:t>Respecto de la competencia de desarrollar una solución de software, el proyecto aborda la construcción de la solución, la integración de sus distintos componentes —motor de audio, persistencia e interfaz— y su implantación en una versión ejecutable, aplicando técnicas que sistematizan el proceso de desarrollo y mantenimiento. Finalmente, en relación con la competencia de realizar pruebas de validación, el proyecto incorpora el diseño y la aplicación de pruebas centradas en la precisión rítmica y el desarrollo de mejoras al producto a partir de sus resultados, conforme a las buenas prácticas definidas por la disciplina. La incorporación explícita de estos indicadores busca asegurar que el diseño del proyecto cumpla con los estándares de calidad requeridos por la carrera.</w:t>
      </w:r>
    </w:p>
    <w:p w14:paraId="5432AE6E" w14:textId="77777777" w:rsidR="003A2608" w:rsidRDefault="003A2608"/>
    <w:p w14:paraId="02F8617D" w14:textId="77777777" w:rsidR="0098393D" w:rsidRDefault="0098393D"/>
    <w:p w14:paraId="363276C0" w14:textId="77777777" w:rsidR="0098393D" w:rsidRDefault="0098393D"/>
    <w:p w14:paraId="7BD306FA" w14:textId="77777777" w:rsidR="0098393D" w:rsidRDefault="0098393D"/>
    <w:p w14:paraId="78A3637E" w14:textId="77777777" w:rsidR="0098393D" w:rsidRDefault="0098393D"/>
    <w:p w14:paraId="6495B71F" w14:textId="77777777" w:rsidR="0098393D" w:rsidRDefault="0098393D"/>
    <w:p w14:paraId="1873F500" w14:textId="77777777" w:rsidR="0098393D" w:rsidRDefault="0098393D"/>
    <w:p w14:paraId="6F3CAFD2" w14:textId="77777777" w:rsidR="0098393D" w:rsidRDefault="0098393D"/>
    <w:p w14:paraId="46DBEA85" w14:textId="77777777" w:rsidR="0098393D" w:rsidRDefault="0098393D"/>
    <w:p w14:paraId="6962C354" w14:textId="77777777" w:rsidR="0098393D" w:rsidRDefault="0098393D"/>
    <w:p w14:paraId="63235592" w14:textId="77777777" w:rsidR="0098393D" w:rsidRDefault="0098393D"/>
    <w:p w14:paraId="375A83EF" w14:textId="77777777" w:rsidR="003A2608" w:rsidRDefault="00000000">
      <w:pPr>
        <w:pStyle w:val="Ttulo1"/>
      </w:pPr>
      <w:r>
        <w:lastRenderedPageBreak/>
        <w:t>Autoevaluación Fase 1</w:t>
      </w:r>
    </w:p>
    <w:p w14:paraId="268436BA" w14:textId="77777777" w:rsidR="003A2608" w:rsidRDefault="00000000">
      <w:pPr>
        <w:rPr>
          <w:sz w:val="20"/>
        </w:rPr>
      </w:pPr>
      <w:r>
        <w:rPr>
          <w:sz w:val="20"/>
        </w:rPr>
        <w:t>La siguiente tabla presenta la autoevaluación del informe según los indicadores y ponderaciones de la rúbrica de la asignatura. El puntaje obtenido de cada indicador corresponde al producto entre su ponderación y el porcentaje de logro del nivel alcanzado.</w:t>
      </w:r>
    </w:p>
    <w:p w14:paraId="575535F5" w14:textId="77777777" w:rsidR="002E6FB4" w:rsidRDefault="002E6FB4"/>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10"/>
        <w:gridCol w:w="3610"/>
        <w:gridCol w:w="1979"/>
        <w:gridCol w:w="848"/>
        <w:gridCol w:w="1159"/>
        <w:gridCol w:w="1244"/>
      </w:tblGrid>
      <w:tr w:rsidR="003A2608" w14:paraId="131C6795" w14:textId="77777777">
        <w:trPr>
          <w:jc w:val="center"/>
        </w:trPr>
        <w:tc>
          <w:tcPr>
            <w:tcW w:w="510" w:type="dxa"/>
            <w:shd w:val="clear" w:color="auto" w:fill="2E74B5"/>
          </w:tcPr>
          <w:p w14:paraId="39343B50" w14:textId="77777777" w:rsidR="003A2608" w:rsidRDefault="00000000">
            <w:pPr>
              <w:spacing w:before="40" w:after="40"/>
              <w:jc w:val="center"/>
            </w:pPr>
            <w:proofErr w:type="spellStart"/>
            <w:r>
              <w:rPr>
                <w:b/>
                <w:color w:val="FFFFFF"/>
                <w:sz w:val="18"/>
              </w:rPr>
              <w:t>N°</w:t>
            </w:r>
            <w:proofErr w:type="spellEnd"/>
          </w:p>
        </w:tc>
        <w:tc>
          <w:tcPr>
            <w:tcW w:w="3628" w:type="dxa"/>
            <w:shd w:val="clear" w:color="auto" w:fill="2E74B5"/>
          </w:tcPr>
          <w:p w14:paraId="23D43951" w14:textId="77777777" w:rsidR="003A2608" w:rsidRDefault="00000000">
            <w:pPr>
              <w:spacing w:before="40" w:after="40"/>
              <w:jc w:val="center"/>
            </w:pPr>
            <w:r>
              <w:rPr>
                <w:b/>
                <w:color w:val="FFFFFF"/>
                <w:sz w:val="18"/>
              </w:rPr>
              <w:t>Indicador de Evaluación</w:t>
            </w:r>
          </w:p>
        </w:tc>
        <w:tc>
          <w:tcPr>
            <w:tcW w:w="1984" w:type="dxa"/>
            <w:shd w:val="clear" w:color="auto" w:fill="2E74B5"/>
          </w:tcPr>
          <w:p w14:paraId="1FA79652" w14:textId="77777777" w:rsidR="003A2608" w:rsidRDefault="00000000">
            <w:pPr>
              <w:spacing w:before="40" w:after="40"/>
              <w:jc w:val="center"/>
            </w:pPr>
            <w:r>
              <w:rPr>
                <w:b/>
                <w:color w:val="FFFFFF"/>
                <w:sz w:val="18"/>
              </w:rPr>
              <w:t>Nivel de logro alcanzado</w:t>
            </w:r>
          </w:p>
        </w:tc>
        <w:tc>
          <w:tcPr>
            <w:tcW w:w="850" w:type="dxa"/>
            <w:shd w:val="clear" w:color="auto" w:fill="2E74B5"/>
          </w:tcPr>
          <w:p w14:paraId="7B3E7C9C" w14:textId="77777777" w:rsidR="003A2608" w:rsidRDefault="00000000">
            <w:pPr>
              <w:spacing w:before="40" w:after="40"/>
              <w:jc w:val="center"/>
            </w:pPr>
            <w:r>
              <w:rPr>
                <w:b/>
                <w:color w:val="FFFFFF"/>
                <w:sz w:val="18"/>
              </w:rPr>
              <w:t>% Logro</w:t>
            </w:r>
          </w:p>
        </w:tc>
        <w:tc>
          <w:tcPr>
            <w:tcW w:w="1134" w:type="dxa"/>
            <w:shd w:val="clear" w:color="auto" w:fill="2E74B5"/>
          </w:tcPr>
          <w:p w14:paraId="273F6F0D" w14:textId="77777777" w:rsidR="003A2608" w:rsidRDefault="00000000">
            <w:pPr>
              <w:spacing w:before="40" w:after="40"/>
              <w:jc w:val="center"/>
            </w:pPr>
            <w:r>
              <w:rPr>
                <w:b/>
                <w:color w:val="FFFFFF"/>
                <w:sz w:val="18"/>
              </w:rPr>
              <w:t>Ponderación</w:t>
            </w:r>
          </w:p>
        </w:tc>
        <w:tc>
          <w:tcPr>
            <w:tcW w:w="1247" w:type="dxa"/>
            <w:shd w:val="clear" w:color="auto" w:fill="2E74B5"/>
          </w:tcPr>
          <w:p w14:paraId="4793FB4C" w14:textId="77777777" w:rsidR="003A2608" w:rsidRDefault="00000000">
            <w:pPr>
              <w:spacing w:before="40" w:after="40"/>
              <w:jc w:val="center"/>
            </w:pPr>
            <w:r>
              <w:rPr>
                <w:b/>
                <w:color w:val="FFFFFF"/>
                <w:sz w:val="18"/>
              </w:rPr>
              <w:t>Puntaje obtenido</w:t>
            </w:r>
          </w:p>
        </w:tc>
      </w:tr>
      <w:tr w:rsidR="003A2608" w14:paraId="498DF81D" w14:textId="77777777">
        <w:trPr>
          <w:jc w:val="center"/>
        </w:trPr>
        <w:tc>
          <w:tcPr>
            <w:tcW w:w="510" w:type="dxa"/>
          </w:tcPr>
          <w:p w14:paraId="43BE71DB" w14:textId="77777777" w:rsidR="003A2608" w:rsidRDefault="00000000">
            <w:pPr>
              <w:spacing w:before="40" w:after="40"/>
              <w:jc w:val="center"/>
            </w:pPr>
            <w:r>
              <w:rPr>
                <w:sz w:val="18"/>
              </w:rPr>
              <w:t>1</w:t>
            </w:r>
          </w:p>
        </w:tc>
        <w:tc>
          <w:tcPr>
            <w:tcW w:w="3628" w:type="dxa"/>
          </w:tcPr>
          <w:p w14:paraId="7C22B745" w14:textId="77777777" w:rsidR="003A2608" w:rsidRDefault="00000000">
            <w:pPr>
              <w:spacing w:before="40" w:after="40"/>
            </w:pPr>
            <w:r>
              <w:rPr>
                <w:sz w:val="18"/>
              </w:rPr>
              <w:t>Describe el Proyecto APT y justifica su relevancia para el campo laboral</w:t>
            </w:r>
          </w:p>
        </w:tc>
        <w:tc>
          <w:tcPr>
            <w:tcW w:w="1984" w:type="dxa"/>
          </w:tcPr>
          <w:p w14:paraId="5ADDD4AA" w14:textId="77777777" w:rsidR="003A2608" w:rsidRDefault="00000000">
            <w:pPr>
              <w:spacing w:before="40" w:after="40"/>
              <w:jc w:val="center"/>
            </w:pPr>
            <w:r>
              <w:rPr>
                <w:sz w:val="18"/>
              </w:rPr>
              <w:t>Completamente Logrado</w:t>
            </w:r>
          </w:p>
        </w:tc>
        <w:tc>
          <w:tcPr>
            <w:tcW w:w="850" w:type="dxa"/>
          </w:tcPr>
          <w:p w14:paraId="0B346EAE" w14:textId="77777777" w:rsidR="003A2608" w:rsidRDefault="00000000">
            <w:pPr>
              <w:spacing w:before="40" w:after="40"/>
              <w:jc w:val="center"/>
            </w:pPr>
            <w:r>
              <w:rPr>
                <w:sz w:val="18"/>
              </w:rPr>
              <w:t>100%</w:t>
            </w:r>
          </w:p>
        </w:tc>
        <w:tc>
          <w:tcPr>
            <w:tcW w:w="1134" w:type="dxa"/>
          </w:tcPr>
          <w:p w14:paraId="7586B26B" w14:textId="77777777" w:rsidR="003A2608" w:rsidRDefault="00000000">
            <w:pPr>
              <w:spacing w:before="40" w:after="40"/>
              <w:jc w:val="center"/>
            </w:pPr>
            <w:r>
              <w:rPr>
                <w:sz w:val="18"/>
              </w:rPr>
              <w:t>5</w:t>
            </w:r>
          </w:p>
        </w:tc>
        <w:tc>
          <w:tcPr>
            <w:tcW w:w="1247" w:type="dxa"/>
          </w:tcPr>
          <w:p w14:paraId="4B77AF54" w14:textId="77777777" w:rsidR="003A2608" w:rsidRDefault="00000000">
            <w:pPr>
              <w:spacing w:before="40" w:after="40"/>
              <w:jc w:val="center"/>
            </w:pPr>
            <w:r>
              <w:rPr>
                <w:sz w:val="18"/>
              </w:rPr>
              <w:t>5</w:t>
            </w:r>
          </w:p>
        </w:tc>
      </w:tr>
      <w:tr w:rsidR="003A2608" w14:paraId="7AF03667" w14:textId="77777777">
        <w:trPr>
          <w:jc w:val="center"/>
        </w:trPr>
        <w:tc>
          <w:tcPr>
            <w:tcW w:w="510" w:type="dxa"/>
          </w:tcPr>
          <w:p w14:paraId="66745F21" w14:textId="77777777" w:rsidR="003A2608" w:rsidRDefault="00000000">
            <w:pPr>
              <w:spacing w:before="40" w:after="40"/>
              <w:jc w:val="center"/>
            </w:pPr>
            <w:r>
              <w:rPr>
                <w:sz w:val="18"/>
              </w:rPr>
              <w:t>2</w:t>
            </w:r>
          </w:p>
        </w:tc>
        <w:tc>
          <w:tcPr>
            <w:tcW w:w="3628" w:type="dxa"/>
          </w:tcPr>
          <w:p w14:paraId="197252BA" w14:textId="77777777" w:rsidR="003A2608" w:rsidRDefault="00000000">
            <w:pPr>
              <w:spacing w:before="40" w:after="40"/>
            </w:pPr>
            <w:r>
              <w:rPr>
                <w:sz w:val="18"/>
              </w:rPr>
              <w:t>Relaciona el Proyecto APT con las competencias del perfil de egreso</w:t>
            </w:r>
          </w:p>
        </w:tc>
        <w:tc>
          <w:tcPr>
            <w:tcW w:w="1984" w:type="dxa"/>
          </w:tcPr>
          <w:p w14:paraId="51DC65F6" w14:textId="77777777" w:rsidR="003A2608" w:rsidRDefault="00000000">
            <w:pPr>
              <w:spacing w:before="40" w:after="40"/>
              <w:jc w:val="center"/>
            </w:pPr>
            <w:r>
              <w:rPr>
                <w:sz w:val="18"/>
              </w:rPr>
              <w:t>Completamente Logrado</w:t>
            </w:r>
          </w:p>
        </w:tc>
        <w:tc>
          <w:tcPr>
            <w:tcW w:w="850" w:type="dxa"/>
          </w:tcPr>
          <w:p w14:paraId="0F4077A5" w14:textId="77777777" w:rsidR="003A2608" w:rsidRDefault="00000000">
            <w:pPr>
              <w:spacing w:before="40" w:after="40"/>
              <w:jc w:val="center"/>
            </w:pPr>
            <w:r>
              <w:rPr>
                <w:sz w:val="18"/>
              </w:rPr>
              <w:t>100%</w:t>
            </w:r>
          </w:p>
        </w:tc>
        <w:tc>
          <w:tcPr>
            <w:tcW w:w="1134" w:type="dxa"/>
          </w:tcPr>
          <w:p w14:paraId="373AB049" w14:textId="77777777" w:rsidR="003A2608" w:rsidRDefault="00000000">
            <w:pPr>
              <w:spacing w:before="40" w:after="40"/>
              <w:jc w:val="center"/>
            </w:pPr>
            <w:r>
              <w:rPr>
                <w:sz w:val="18"/>
              </w:rPr>
              <w:t>5</w:t>
            </w:r>
          </w:p>
        </w:tc>
        <w:tc>
          <w:tcPr>
            <w:tcW w:w="1247" w:type="dxa"/>
          </w:tcPr>
          <w:p w14:paraId="6189B4F6" w14:textId="77777777" w:rsidR="003A2608" w:rsidRDefault="00000000">
            <w:pPr>
              <w:spacing w:before="40" w:after="40"/>
              <w:jc w:val="center"/>
            </w:pPr>
            <w:r>
              <w:rPr>
                <w:sz w:val="18"/>
              </w:rPr>
              <w:t>5</w:t>
            </w:r>
          </w:p>
        </w:tc>
      </w:tr>
      <w:tr w:rsidR="003A2608" w14:paraId="5DC9111D" w14:textId="77777777">
        <w:trPr>
          <w:jc w:val="center"/>
        </w:trPr>
        <w:tc>
          <w:tcPr>
            <w:tcW w:w="510" w:type="dxa"/>
          </w:tcPr>
          <w:p w14:paraId="6C6402FA" w14:textId="77777777" w:rsidR="003A2608" w:rsidRDefault="00000000">
            <w:pPr>
              <w:spacing w:before="40" w:after="40"/>
              <w:jc w:val="center"/>
            </w:pPr>
            <w:r>
              <w:rPr>
                <w:sz w:val="18"/>
              </w:rPr>
              <w:t>3</w:t>
            </w:r>
          </w:p>
        </w:tc>
        <w:tc>
          <w:tcPr>
            <w:tcW w:w="3628" w:type="dxa"/>
          </w:tcPr>
          <w:p w14:paraId="53D330DF" w14:textId="77777777" w:rsidR="003A2608" w:rsidRDefault="00000000">
            <w:pPr>
              <w:spacing w:before="40" w:after="40"/>
            </w:pPr>
            <w:r>
              <w:rPr>
                <w:sz w:val="18"/>
              </w:rPr>
              <w:t>Relaciona el Proyecto APT con sus intereses profesionales</w:t>
            </w:r>
          </w:p>
        </w:tc>
        <w:tc>
          <w:tcPr>
            <w:tcW w:w="1984" w:type="dxa"/>
          </w:tcPr>
          <w:p w14:paraId="6806C52F" w14:textId="77777777" w:rsidR="003A2608" w:rsidRDefault="00000000">
            <w:pPr>
              <w:spacing w:before="40" w:after="40"/>
              <w:jc w:val="center"/>
            </w:pPr>
            <w:r>
              <w:rPr>
                <w:sz w:val="18"/>
              </w:rPr>
              <w:t>Completamente Logrado</w:t>
            </w:r>
          </w:p>
        </w:tc>
        <w:tc>
          <w:tcPr>
            <w:tcW w:w="850" w:type="dxa"/>
          </w:tcPr>
          <w:p w14:paraId="66C784AC" w14:textId="77777777" w:rsidR="003A2608" w:rsidRDefault="00000000">
            <w:pPr>
              <w:spacing w:before="40" w:after="40"/>
              <w:jc w:val="center"/>
            </w:pPr>
            <w:r>
              <w:rPr>
                <w:sz w:val="18"/>
              </w:rPr>
              <w:t>100%</w:t>
            </w:r>
          </w:p>
        </w:tc>
        <w:tc>
          <w:tcPr>
            <w:tcW w:w="1134" w:type="dxa"/>
          </w:tcPr>
          <w:p w14:paraId="0F39AA35" w14:textId="77777777" w:rsidR="003A2608" w:rsidRDefault="00000000">
            <w:pPr>
              <w:spacing w:before="40" w:after="40"/>
              <w:jc w:val="center"/>
            </w:pPr>
            <w:r>
              <w:rPr>
                <w:sz w:val="18"/>
              </w:rPr>
              <w:t>5</w:t>
            </w:r>
          </w:p>
        </w:tc>
        <w:tc>
          <w:tcPr>
            <w:tcW w:w="1247" w:type="dxa"/>
          </w:tcPr>
          <w:p w14:paraId="32436010" w14:textId="77777777" w:rsidR="003A2608" w:rsidRDefault="00000000">
            <w:pPr>
              <w:spacing w:before="40" w:after="40"/>
              <w:jc w:val="center"/>
            </w:pPr>
            <w:r>
              <w:rPr>
                <w:sz w:val="18"/>
              </w:rPr>
              <w:t>5</w:t>
            </w:r>
          </w:p>
        </w:tc>
      </w:tr>
      <w:tr w:rsidR="003A2608" w14:paraId="4CD34419" w14:textId="77777777">
        <w:trPr>
          <w:jc w:val="center"/>
        </w:trPr>
        <w:tc>
          <w:tcPr>
            <w:tcW w:w="510" w:type="dxa"/>
          </w:tcPr>
          <w:p w14:paraId="05A2746F" w14:textId="77777777" w:rsidR="003A2608" w:rsidRDefault="00000000">
            <w:pPr>
              <w:spacing w:before="40" w:after="40"/>
              <w:jc w:val="center"/>
            </w:pPr>
            <w:r>
              <w:rPr>
                <w:sz w:val="18"/>
              </w:rPr>
              <w:t>4</w:t>
            </w:r>
          </w:p>
        </w:tc>
        <w:tc>
          <w:tcPr>
            <w:tcW w:w="3628" w:type="dxa"/>
          </w:tcPr>
          <w:p w14:paraId="44597335" w14:textId="77777777" w:rsidR="003A2608" w:rsidRDefault="00000000">
            <w:pPr>
              <w:spacing w:before="40" w:after="40"/>
            </w:pPr>
            <w:r>
              <w:rPr>
                <w:sz w:val="18"/>
              </w:rPr>
              <w:t>Argumenta la factibilidad del proyecto en el marco de la asignatura</w:t>
            </w:r>
          </w:p>
        </w:tc>
        <w:tc>
          <w:tcPr>
            <w:tcW w:w="1984" w:type="dxa"/>
          </w:tcPr>
          <w:p w14:paraId="36A58A87" w14:textId="77777777" w:rsidR="003A2608" w:rsidRDefault="00000000">
            <w:pPr>
              <w:spacing w:before="40" w:after="40"/>
              <w:jc w:val="center"/>
            </w:pPr>
            <w:r>
              <w:rPr>
                <w:sz w:val="18"/>
              </w:rPr>
              <w:t>Completamente Logrado</w:t>
            </w:r>
          </w:p>
        </w:tc>
        <w:tc>
          <w:tcPr>
            <w:tcW w:w="850" w:type="dxa"/>
          </w:tcPr>
          <w:p w14:paraId="07C02175" w14:textId="77777777" w:rsidR="003A2608" w:rsidRDefault="00000000">
            <w:pPr>
              <w:spacing w:before="40" w:after="40"/>
              <w:jc w:val="center"/>
            </w:pPr>
            <w:r>
              <w:rPr>
                <w:sz w:val="18"/>
              </w:rPr>
              <w:t>100%</w:t>
            </w:r>
          </w:p>
        </w:tc>
        <w:tc>
          <w:tcPr>
            <w:tcW w:w="1134" w:type="dxa"/>
          </w:tcPr>
          <w:p w14:paraId="70D032C2" w14:textId="77777777" w:rsidR="003A2608" w:rsidRDefault="00000000">
            <w:pPr>
              <w:spacing w:before="40" w:after="40"/>
              <w:jc w:val="center"/>
            </w:pPr>
            <w:r>
              <w:rPr>
                <w:sz w:val="18"/>
              </w:rPr>
              <w:t>5</w:t>
            </w:r>
          </w:p>
        </w:tc>
        <w:tc>
          <w:tcPr>
            <w:tcW w:w="1247" w:type="dxa"/>
          </w:tcPr>
          <w:p w14:paraId="7E383196" w14:textId="77777777" w:rsidR="003A2608" w:rsidRDefault="00000000">
            <w:pPr>
              <w:spacing w:before="40" w:after="40"/>
              <w:jc w:val="center"/>
            </w:pPr>
            <w:r>
              <w:rPr>
                <w:sz w:val="18"/>
              </w:rPr>
              <w:t>5</w:t>
            </w:r>
          </w:p>
        </w:tc>
      </w:tr>
      <w:tr w:rsidR="003A2608" w14:paraId="20D5A10F" w14:textId="77777777">
        <w:trPr>
          <w:jc w:val="center"/>
        </w:trPr>
        <w:tc>
          <w:tcPr>
            <w:tcW w:w="510" w:type="dxa"/>
          </w:tcPr>
          <w:p w14:paraId="5FE84F9E" w14:textId="77777777" w:rsidR="003A2608" w:rsidRDefault="00000000">
            <w:pPr>
              <w:spacing w:before="40" w:after="40"/>
              <w:jc w:val="center"/>
            </w:pPr>
            <w:r>
              <w:rPr>
                <w:sz w:val="18"/>
              </w:rPr>
              <w:t>5</w:t>
            </w:r>
          </w:p>
        </w:tc>
        <w:tc>
          <w:tcPr>
            <w:tcW w:w="3628" w:type="dxa"/>
          </w:tcPr>
          <w:p w14:paraId="6E4346BF" w14:textId="77777777" w:rsidR="003A2608" w:rsidRDefault="00000000">
            <w:pPr>
              <w:spacing w:before="40" w:after="40"/>
            </w:pPr>
            <w:r>
              <w:rPr>
                <w:sz w:val="18"/>
              </w:rPr>
              <w:t>Formula objetivos claros, concisos y coherentes</w:t>
            </w:r>
          </w:p>
        </w:tc>
        <w:tc>
          <w:tcPr>
            <w:tcW w:w="1984" w:type="dxa"/>
          </w:tcPr>
          <w:p w14:paraId="25FE123D" w14:textId="77777777" w:rsidR="003A2608" w:rsidRDefault="00000000">
            <w:pPr>
              <w:spacing w:before="40" w:after="40"/>
              <w:jc w:val="center"/>
            </w:pPr>
            <w:r>
              <w:rPr>
                <w:sz w:val="18"/>
              </w:rPr>
              <w:t>Completamente Logrado</w:t>
            </w:r>
          </w:p>
        </w:tc>
        <w:tc>
          <w:tcPr>
            <w:tcW w:w="850" w:type="dxa"/>
          </w:tcPr>
          <w:p w14:paraId="1F0E6396" w14:textId="77777777" w:rsidR="003A2608" w:rsidRDefault="00000000">
            <w:pPr>
              <w:spacing w:before="40" w:after="40"/>
              <w:jc w:val="center"/>
            </w:pPr>
            <w:r>
              <w:rPr>
                <w:sz w:val="18"/>
              </w:rPr>
              <w:t>100%</w:t>
            </w:r>
          </w:p>
        </w:tc>
        <w:tc>
          <w:tcPr>
            <w:tcW w:w="1134" w:type="dxa"/>
          </w:tcPr>
          <w:p w14:paraId="060F3887" w14:textId="77777777" w:rsidR="003A2608" w:rsidRDefault="00000000">
            <w:pPr>
              <w:spacing w:before="40" w:after="40"/>
              <w:jc w:val="center"/>
            </w:pPr>
            <w:r>
              <w:rPr>
                <w:sz w:val="18"/>
              </w:rPr>
              <w:t>10</w:t>
            </w:r>
          </w:p>
        </w:tc>
        <w:tc>
          <w:tcPr>
            <w:tcW w:w="1247" w:type="dxa"/>
          </w:tcPr>
          <w:p w14:paraId="10F84E04" w14:textId="77777777" w:rsidR="003A2608" w:rsidRDefault="00000000">
            <w:pPr>
              <w:spacing w:before="40" w:after="40"/>
              <w:jc w:val="center"/>
            </w:pPr>
            <w:r>
              <w:rPr>
                <w:sz w:val="18"/>
              </w:rPr>
              <w:t>10</w:t>
            </w:r>
          </w:p>
        </w:tc>
      </w:tr>
      <w:tr w:rsidR="003A2608" w14:paraId="3AEDE611" w14:textId="77777777">
        <w:trPr>
          <w:jc w:val="center"/>
        </w:trPr>
        <w:tc>
          <w:tcPr>
            <w:tcW w:w="510" w:type="dxa"/>
          </w:tcPr>
          <w:p w14:paraId="3E90795E" w14:textId="77777777" w:rsidR="003A2608" w:rsidRDefault="00000000">
            <w:pPr>
              <w:spacing w:before="40" w:after="40"/>
              <w:jc w:val="center"/>
            </w:pPr>
            <w:r>
              <w:rPr>
                <w:sz w:val="18"/>
              </w:rPr>
              <w:t>6</w:t>
            </w:r>
          </w:p>
        </w:tc>
        <w:tc>
          <w:tcPr>
            <w:tcW w:w="3628" w:type="dxa"/>
          </w:tcPr>
          <w:p w14:paraId="478CD879" w14:textId="77777777" w:rsidR="003A2608" w:rsidRDefault="00000000">
            <w:pPr>
              <w:spacing w:before="40" w:after="40"/>
            </w:pPr>
            <w:r>
              <w:rPr>
                <w:sz w:val="18"/>
              </w:rPr>
              <w:t>Propone una metodología de trabajo pertinente</w:t>
            </w:r>
          </w:p>
        </w:tc>
        <w:tc>
          <w:tcPr>
            <w:tcW w:w="1984" w:type="dxa"/>
          </w:tcPr>
          <w:p w14:paraId="0159852F" w14:textId="77777777" w:rsidR="003A2608" w:rsidRDefault="00000000">
            <w:pPr>
              <w:spacing w:before="40" w:after="40"/>
              <w:jc w:val="center"/>
            </w:pPr>
            <w:r>
              <w:rPr>
                <w:sz w:val="18"/>
              </w:rPr>
              <w:t>Completamente Logrado</w:t>
            </w:r>
          </w:p>
        </w:tc>
        <w:tc>
          <w:tcPr>
            <w:tcW w:w="850" w:type="dxa"/>
          </w:tcPr>
          <w:p w14:paraId="62570CC7" w14:textId="77777777" w:rsidR="003A2608" w:rsidRDefault="00000000">
            <w:pPr>
              <w:spacing w:before="40" w:after="40"/>
              <w:jc w:val="center"/>
            </w:pPr>
            <w:r>
              <w:rPr>
                <w:sz w:val="18"/>
              </w:rPr>
              <w:t>100%</w:t>
            </w:r>
          </w:p>
        </w:tc>
        <w:tc>
          <w:tcPr>
            <w:tcW w:w="1134" w:type="dxa"/>
          </w:tcPr>
          <w:p w14:paraId="40920AAE" w14:textId="77777777" w:rsidR="003A2608" w:rsidRDefault="00000000">
            <w:pPr>
              <w:spacing w:before="40" w:after="40"/>
              <w:jc w:val="center"/>
            </w:pPr>
            <w:r>
              <w:rPr>
                <w:sz w:val="18"/>
              </w:rPr>
              <w:t>10</w:t>
            </w:r>
          </w:p>
        </w:tc>
        <w:tc>
          <w:tcPr>
            <w:tcW w:w="1247" w:type="dxa"/>
          </w:tcPr>
          <w:p w14:paraId="3DB09917" w14:textId="77777777" w:rsidR="003A2608" w:rsidRDefault="00000000">
            <w:pPr>
              <w:spacing w:before="40" w:after="40"/>
              <w:jc w:val="center"/>
            </w:pPr>
            <w:r>
              <w:rPr>
                <w:sz w:val="18"/>
              </w:rPr>
              <w:t>10</w:t>
            </w:r>
          </w:p>
        </w:tc>
      </w:tr>
      <w:tr w:rsidR="003A2608" w14:paraId="41ECFC82" w14:textId="77777777">
        <w:trPr>
          <w:jc w:val="center"/>
        </w:trPr>
        <w:tc>
          <w:tcPr>
            <w:tcW w:w="510" w:type="dxa"/>
          </w:tcPr>
          <w:p w14:paraId="539FE46E" w14:textId="77777777" w:rsidR="003A2608" w:rsidRDefault="00000000">
            <w:pPr>
              <w:spacing w:before="40" w:after="40"/>
              <w:jc w:val="center"/>
            </w:pPr>
            <w:r>
              <w:rPr>
                <w:sz w:val="18"/>
              </w:rPr>
              <w:t>7</w:t>
            </w:r>
          </w:p>
        </w:tc>
        <w:tc>
          <w:tcPr>
            <w:tcW w:w="3628" w:type="dxa"/>
          </w:tcPr>
          <w:p w14:paraId="380B2A07" w14:textId="77777777" w:rsidR="003A2608" w:rsidRDefault="00000000">
            <w:pPr>
              <w:spacing w:before="40" w:after="40"/>
            </w:pPr>
            <w:r>
              <w:rPr>
                <w:sz w:val="18"/>
              </w:rPr>
              <w:t>Establece un plan de trabajo (recursos, duración, facilitadores y obstaculizadores)</w:t>
            </w:r>
          </w:p>
        </w:tc>
        <w:tc>
          <w:tcPr>
            <w:tcW w:w="1984" w:type="dxa"/>
          </w:tcPr>
          <w:p w14:paraId="1F580EC2" w14:textId="77777777" w:rsidR="003A2608" w:rsidRDefault="00000000">
            <w:pPr>
              <w:spacing w:before="40" w:after="40"/>
              <w:jc w:val="center"/>
            </w:pPr>
            <w:r>
              <w:rPr>
                <w:sz w:val="18"/>
              </w:rPr>
              <w:t>Completamente Logrado</w:t>
            </w:r>
          </w:p>
        </w:tc>
        <w:tc>
          <w:tcPr>
            <w:tcW w:w="850" w:type="dxa"/>
          </w:tcPr>
          <w:p w14:paraId="103AF582" w14:textId="77777777" w:rsidR="003A2608" w:rsidRDefault="00000000">
            <w:pPr>
              <w:spacing w:before="40" w:after="40"/>
              <w:jc w:val="center"/>
            </w:pPr>
            <w:r>
              <w:rPr>
                <w:sz w:val="18"/>
              </w:rPr>
              <w:t>100%</w:t>
            </w:r>
          </w:p>
        </w:tc>
        <w:tc>
          <w:tcPr>
            <w:tcW w:w="1134" w:type="dxa"/>
          </w:tcPr>
          <w:p w14:paraId="40E92536" w14:textId="77777777" w:rsidR="003A2608" w:rsidRDefault="00000000">
            <w:pPr>
              <w:spacing w:before="40" w:after="40"/>
              <w:jc w:val="center"/>
            </w:pPr>
            <w:r>
              <w:rPr>
                <w:sz w:val="18"/>
              </w:rPr>
              <w:t>10</w:t>
            </w:r>
          </w:p>
        </w:tc>
        <w:tc>
          <w:tcPr>
            <w:tcW w:w="1247" w:type="dxa"/>
          </w:tcPr>
          <w:p w14:paraId="4B45702B" w14:textId="77777777" w:rsidR="003A2608" w:rsidRDefault="00000000">
            <w:pPr>
              <w:spacing w:before="40" w:after="40"/>
              <w:jc w:val="center"/>
            </w:pPr>
            <w:r>
              <w:rPr>
                <w:sz w:val="18"/>
              </w:rPr>
              <w:t>10</w:t>
            </w:r>
          </w:p>
        </w:tc>
      </w:tr>
      <w:tr w:rsidR="003A2608" w14:paraId="07EAF649" w14:textId="77777777">
        <w:trPr>
          <w:jc w:val="center"/>
        </w:trPr>
        <w:tc>
          <w:tcPr>
            <w:tcW w:w="510" w:type="dxa"/>
          </w:tcPr>
          <w:p w14:paraId="3B9FEDBB" w14:textId="77777777" w:rsidR="003A2608" w:rsidRDefault="00000000">
            <w:pPr>
              <w:spacing w:before="40" w:after="40"/>
              <w:jc w:val="center"/>
            </w:pPr>
            <w:r>
              <w:rPr>
                <w:sz w:val="18"/>
              </w:rPr>
              <w:t>8</w:t>
            </w:r>
          </w:p>
        </w:tc>
        <w:tc>
          <w:tcPr>
            <w:tcW w:w="3628" w:type="dxa"/>
          </w:tcPr>
          <w:p w14:paraId="016FE4FF" w14:textId="77777777" w:rsidR="003A2608" w:rsidRDefault="00000000">
            <w:pPr>
              <w:spacing w:before="40" w:after="40"/>
            </w:pPr>
            <w:r>
              <w:rPr>
                <w:sz w:val="18"/>
              </w:rPr>
              <w:t>Determina evidencias justificando su selección</w:t>
            </w:r>
          </w:p>
        </w:tc>
        <w:tc>
          <w:tcPr>
            <w:tcW w:w="1984" w:type="dxa"/>
          </w:tcPr>
          <w:p w14:paraId="3CB0B7BE" w14:textId="77777777" w:rsidR="003A2608" w:rsidRDefault="00000000">
            <w:pPr>
              <w:spacing w:before="40" w:after="40"/>
              <w:jc w:val="center"/>
            </w:pPr>
            <w:r>
              <w:rPr>
                <w:sz w:val="18"/>
              </w:rPr>
              <w:t>Completamente Logrado</w:t>
            </w:r>
          </w:p>
        </w:tc>
        <w:tc>
          <w:tcPr>
            <w:tcW w:w="850" w:type="dxa"/>
          </w:tcPr>
          <w:p w14:paraId="6285DB33" w14:textId="77777777" w:rsidR="003A2608" w:rsidRDefault="00000000">
            <w:pPr>
              <w:spacing w:before="40" w:after="40"/>
              <w:jc w:val="center"/>
            </w:pPr>
            <w:r>
              <w:rPr>
                <w:sz w:val="18"/>
              </w:rPr>
              <w:t>100%</w:t>
            </w:r>
          </w:p>
        </w:tc>
        <w:tc>
          <w:tcPr>
            <w:tcW w:w="1134" w:type="dxa"/>
          </w:tcPr>
          <w:p w14:paraId="44371D67" w14:textId="77777777" w:rsidR="003A2608" w:rsidRDefault="00000000">
            <w:pPr>
              <w:spacing w:before="40" w:after="40"/>
              <w:jc w:val="center"/>
            </w:pPr>
            <w:r>
              <w:rPr>
                <w:sz w:val="18"/>
              </w:rPr>
              <w:t>10</w:t>
            </w:r>
          </w:p>
        </w:tc>
        <w:tc>
          <w:tcPr>
            <w:tcW w:w="1247" w:type="dxa"/>
          </w:tcPr>
          <w:p w14:paraId="116FC526" w14:textId="77777777" w:rsidR="003A2608" w:rsidRDefault="00000000">
            <w:pPr>
              <w:spacing w:before="40" w:after="40"/>
              <w:jc w:val="center"/>
            </w:pPr>
            <w:r>
              <w:rPr>
                <w:sz w:val="18"/>
              </w:rPr>
              <w:t>10</w:t>
            </w:r>
          </w:p>
        </w:tc>
      </w:tr>
      <w:tr w:rsidR="003A2608" w14:paraId="1C7D035B" w14:textId="77777777">
        <w:trPr>
          <w:jc w:val="center"/>
        </w:trPr>
        <w:tc>
          <w:tcPr>
            <w:tcW w:w="510" w:type="dxa"/>
          </w:tcPr>
          <w:p w14:paraId="5BF6F9D4" w14:textId="77777777" w:rsidR="003A2608" w:rsidRDefault="00000000">
            <w:pPr>
              <w:spacing w:before="40" w:after="40"/>
              <w:jc w:val="center"/>
            </w:pPr>
            <w:r>
              <w:rPr>
                <w:sz w:val="18"/>
              </w:rPr>
              <w:t>9</w:t>
            </w:r>
          </w:p>
        </w:tc>
        <w:tc>
          <w:tcPr>
            <w:tcW w:w="3628" w:type="dxa"/>
          </w:tcPr>
          <w:p w14:paraId="2CDB1368" w14:textId="77777777" w:rsidR="003A2608" w:rsidRDefault="00000000">
            <w:pPr>
              <w:spacing w:before="40" w:after="40"/>
            </w:pPr>
            <w:r>
              <w:rPr>
                <w:sz w:val="18"/>
              </w:rPr>
              <w:t>Utiliza reglas de redacción, ortografía y normas de citas y referencias</w:t>
            </w:r>
          </w:p>
        </w:tc>
        <w:tc>
          <w:tcPr>
            <w:tcW w:w="1984" w:type="dxa"/>
          </w:tcPr>
          <w:p w14:paraId="6B844B01" w14:textId="77777777" w:rsidR="003A2608" w:rsidRDefault="00000000">
            <w:pPr>
              <w:spacing w:before="40" w:after="40"/>
              <w:jc w:val="center"/>
            </w:pPr>
            <w:r>
              <w:rPr>
                <w:sz w:val="18"/>
              </w:rPr>
              <w:t>Completamente Logrado</w:t>
            </w:r>
          </w:p>
        </w:tc>
        <w:tc>
          <w:tcPr>
            <w:tcW w:w="850" w:type="dxa"/>
          </w:tcPr>
          <w:p w14:paraId="4D3E577B" w14:textId="77777777" w:rsidR="003A2608" w:rsidRDefault="00000000">
            <w:pPr>
              <w:spacing w:before="40" w:after="40"/>
              <w:jc w:val="center"/>
            </w:pPr>
            <w:r>
              <w:rPr>
                <w:sz w:val="18"/>
              </w:rPr>
              <w:t>100%</w:t>
            </w:r>
          </w:p>
        </w:tc>
        <w:tc>
          <w:tcPr>
            <w:tcW w:w="1134" w:type="dxa"/>
          </w:tcPr>
          <w:p w14:paraId="6BAED5BC" w14:textId="77777777" w:rsidR="003A2608" w:rsidRDefault="00000000">
            <w:pPr>
              <w:spacing w:before="40" w:after="40"/>
              <w:jc w:val="center"/>
            </w:pPr>
            <w:r>
              <w:rPr>
                <w:sz w:val="18"/>
              </w:rPr>
              <w:t>5</w:t>
            </w:r>
          </w:p>
        </w:tc>
        <w:tc>
          <w:tcPr>
            <w:tcW w:w="1247" w:type="dxa"/>
          </w:tcPr>
          <w:p w14:paraId="2D4A7526" w14:textId="77777777" w:rsidR="003A2608" w:rsidRDefault="00000000">
            <w:pPr>
              <w:spacing w:before="40" w:after="40"/>
              <w:jc w:val="center"/>
            </w:pPr>
            <w:r>
              <w:rPr>
                <w:sz w:val="18"/>
              </w:rPr>
              <w:t>5</w:t>
            </w:r>
          </w:p>
        </w:tc>
      </w:tr>
      <w:tr w:rsidR="003A2608" w14:paraId="1F858DBB" w14:textId="77777777">
        <w:trPr>
          <w:jc w:val="center"/>
        </w:trPr>
        <w:tc>
          <w:tcPr>
            <w:tcW w:w="510" w:type="dxa"/>
          </w:tcPr>
          <w:p w14:paraId="02F677A7" w14:textId="77777777" w:rsidR="003A2608" w:rsidRDefault="00000000">
            <w:pPr>
              <w:spacing w:before="40" w:after="40"/>
              <w:jc w:val="center"/>
            </w:pPr>
            <w:r>
              <w:rPr>
                <w:sz w:val="18"/>
              </w:rPr>
              <w:t>10</w:t>
            </w:r>
          </w:p>
        </w:tc>
        <w:tc>
          <w:tcPr>
            <w:tcW w:w="3628" w:type="dxa"/>
          </w:tcPr>
          <w:p w14:paraId="445900FC" w14:textId="77777777" w:rsidR="003A2608" w:rsidRDefault="00000000">
            <w:pPr>
              <w:spacing w:before="40" w:after="40"/>
            </w:pPr>
            <w:r>
              <w:rPr>
                <w:sz w:val="18"/>
              </w:rPr>
              <w:t>Cumple con el formato del informe establecido por la disciplina</w:t>
            </w:r>
          </w:p>
        </w:tc>
        <w:tc>
          <w:tcPr>
            <w:tcW w:w="1984" w:type="dxa"/>
          </w:tcPr>
          <w:p w14:paraId="258789AF" w14:textId="77777777" w:rsidR="003A2608" w:rsidRDefault="00000000">
            <w:pPr>
              <w:spacing w:before="40" w:after="40"/>
              <w:jc w:val="center"/>
            </w:pPr>
            <w:r>
              <w:rPr>
                <w:sz w:val="18"/>
              </w:rPr>
              <w:t>Completamente Logrado</w:t>
            </w:r>
          </w:p>
        </w:tc>
        <w:tc>
          <w:tcPr>
            <w:tcW w:w="850" w:type="dxa"/>
          </w:tcPr>
          <w:p w14:paraId="5BB9C9A7" w14:textId="77777777" w:rsidR="003A2608" w:rsidRDefault="00000000">
            <w:pPr>
              <w:spacing w:before="40" w:after="40"/>
              <w:jc w:val="center"/>
            </w:pPr>
            <w:r>
              <w:rPr>
                <w:sz w:val="18"/>
              </w:rPr>
              <w:t>100%</w:t>
            </w:r>
          </w:p>
        </w:tc>
        <w:tc>
          <w:tcPr>
            <w:tcW w:w="1134" w:type="dxa"/>
          </w:tcPr>
          <w:p w14:paraId="0179E5A9" w14:textId="77777777" w:rsidR="003A2608" w:rsidRDefault="00000000">
            <w:pPr>
              <w:spacing w:before="40" w:after="40"/>
              <w:jc w:val="center"/>
            </w:pPr>
            <w:r>
              <w:rPr>
                <w:sz w:val="18"/>
              </w:rPr>
              <w:t>5</w:t>
            </w:r>
          </w:p>
        </w:tc>
        <w:tc>
          <w:tcPr>
            <w:tcW w:w="1247" w:type="dxa"/>
          </w:tcPr>
          <w:p w14:paraId="3C6C3DA4" w14:textId="77777777" w:rsidR="003A2608" w:rsidRDefault="00000000">
            <w:pPr>
              <w:spacing w:before="40" w:after="40"/>
              <w:jc w:val="center"/>
            </w:pPr>
            <w:r>
              <w:rPr>
                <w:sz w:val="18"/>
              </w:rPr>
              <w:t>5</w:t>
            </w:r>
          </w:p>
        </w:tc>
      </w:tr>
      <w:tr w:rsidR="003A2608" w14:paraId="0E1D05BD" w14:textId="77777777">
        <w:trPr>
          <w:jc w:val="center"/>
        </w:trPr>
        <w:tc>
          <w:tcPr>
            <w:tcW w:w="510" w:type="dxa"/>
          </w:tcPr>
          <w:p w14:paraId="619AF302" w14:textId="77777777" w:rsidR="003A2608" w:rsidRDefault="00000000">
            <w:pPr>
              <w:spacing w:before="40" w:after="40"/>
              <w:jc w:val="center"/>
            </w:pPr>
            <w:r>
              <w:rPr>
                <w:sz w:val="18"/>
              </w:rPr>
              <w:t>11</w:t>
            </w:r>
          </w:p>
        </w:tc>
        <w:tc>
          <w:tcPr>
            <w:tcW w:w="3628" w:type="dxa"/>
          </w:tcPr>
          <w:p w14:paraId="106976C9" w14:textId="77777777" w:rsidR="003A2608" w:rsidRDefault="00000000">
            <w:pPr>
              <w:spacing w:before="40" w:after="40"/>
            </w:pPr>
            <w:r>
              <w:rPr>
                <w:sz w:val="18"/>
              </w:rPr>
              <w:t>Cumple con los indicadores de calidad requeridos</w:t>
            </w:r>
          </w:p>
        </w:tc>
        <w:tc>
          <w:tcPr>
            <w:tcW w:w="1984" w:type="dxa"/>
          </w:tcPr>
          <w:p w14:paraId="38FEB571" w14:textId="77777777" w:rsidR="003A2608" w:rsidRDefault="00000000">
            <w:pPr>
              <w:spacing w:before="40" w:after="40"/>
              <w:jc w:val="center"/>
            </w:pPr>
            <w:r>
              <w:rPr>
                <w:sz w:val="18"/>
              </w:rPr>
              <w:t>Completamente Logrado</w:t>
            </w:r>
          </w:p>
        </w:tc>
        <w:tc>
          <w:tcPr>
            <w:tcW w:w="850" w:type="dxa"/>
          </w:tcPr>
          <w:p w14:paraId="1E838147" w14:textId="77777777" w:rsidR="003A2608" w:rsidRDefault="00000000">
            <w:pPr>
              <w:spacing w:before="40" w:after="40"/>
              <w:jc w:val="center"/>
            </w:pPr>
            <w:r>
              <w:rPr>
                <w:sz w:val="18"/>
              </w:rPr>
              <w:t>100%</w:t>
            </w:r>
          </w:p>
        </w:tc>
        <w:tc>
          <w:tcPr>
            <w:tcW w:w="1134" w:type="dxa"/>
          </w:tcPr>
          <w:p w14:paraId="36033060" w14:textId="77777777" w:rsidR="003A2608" w:rsidRDefault="00000000">
            <w:pPr>
              <w:spacing w:before="40" w:after="40"/>
              <w:jc w:val="center"/>
            </w:pPr>
            <w:r>
              <w:rPr>
                <w:sz w:val="18"/>
              </w:rPr>
              <w:t>20</w:t>
            </w:r>
          </w:p>
        </w:tc>
        <w:tc>
          <w:tcPr>
            <w:tcW w:w="1247" w:type="dxa"/>
          </w:tcPr>
          <w:p w14:paraId="33639377" w14:textId="77777777" w:rsidR="003A2608" w:rsidRDefault="00000000">
            <w:pPr>
              <w:spacing w:before="40" w:after="40"/>
              <w:jc w:val="center"/>
            </w:pPr>
            <w:r>
              <w:rPr>
                <w:sz w:val="18"/>
              </w:rPr>
              <w:t>20</w:t>
            </w:r>
          </w:p>
        </w:tc>
      </w:tr>
      <w:tr w:rsidR="003A2608" w14:paraId="7BC949A4" w14:textId="77777777">
        <w:trPr>
          <w:jc w:val="center"/>
        </w:trPr>
        <w:tc>
          <w:tcPr>
            <w:tcW w:w="510" w:type="dxa"/>
          </w:tcPr>
          <w:p w14:paraId="0A71DE68" w14:textId="77777777" w:rsidR="003A2608" w:rsidRDefault="00000000">
            <w:pPr>
              <w:spacing w:before="40" w:after="40"/>
              <w:jc w:val="center"/>
            </w:pPr>
            <w:r>
              <w:rPr>
                <w:sz w:val="18"/>
              </w:rPr>
              <w:t>12</w:t>
            </w:r>
          </w:p>
        </w:tc>
        <w:tc>
          <w:tcPr>
            <w:tcW w:w="3628" w:type="dxa"/>
          </w:tcPr>
          <w:p w14:paraId="4D6DFED7" w14:textId="77777777" w:rsidR="003A2608" w:rsidRDefault="00000000">
            <w:pPr>
              <w:spacing w:before="40" w:after="40"/>
            </w:pPr>
            <w:r>
              <w:rPr>
                <w:sz w:val="18"/>
              </w:rPr>
              <w:t>Redacta abstract, conclusiones y reflexión en inglés</w:t>
            </w:r>
          </w:p>
        </w:tc>
        <w:tc>
          <w:tcPr>
            <w:tcW w:w="1984" w:type="dxa"/>
          </w:tcPr>
          <w:p w14:paraId="0FD66DC0" w14:textId="77777777" w:rsidR="003A2608" w:rsidRDefault="00000000">
            <w:pPr>
              <w:spacing w:before="40" w:after="40"/>
              <w:jc w:val="center"/>
            </w:pPr>
            <w:r>
              <w:rPr>
                <w:b/>
                <w:color w:val="C00000"/>
                <w:sz w:val="18"/>
              </w:rPr>
              <w:t>No logrado</w:t>
            </w:r>
          </w:p>
        </w:tc>
        <w:tc>
          <w:tcPr>
            <w:tcW w:w="850" w:type="dxa"/>
          </w:tcPr>
          <w:p w14:paraId="303D2AF4" w14:textId="77777777" w:rsidR="003A2608" w:rsidRDefault="00000000">
            <w:pPr>
              <w:spacing w:before="40" w:after="40"/>
              <w:jc w:val="center"/>
            </w:pPr>
            <w:r>
              <w:rPr>
                <w:sz w:val="18"/>
              </w:rPr>
              <w:t>0%</w:t>
            </w:r>
          </w:p>
        </w:tc>
        <w:tc>
          <w:tcPr>
            <w:tcW w:w="1134" w:type="dxa"/>
          </w:tcPr>
          <w:p w14:paraId="35A5A211" w14:textId="77777777" w:rsidR="003A2608" w:rsidRDefault="00000000">
            <w:pPr>
              <w:spacing w:before="40" w:after="40"/>
              <w:jc w:val="center"/>
            </w:pPr>
            <w:r>
              <w:rPr>
                <w:sz w:val="18"/>
              </w:rPr>
              <w:t>10</w:t>
            </w:r>
          </w:p>
        </w:tc>
        <w:tc>
          <w:tcPr>
            <w:tcW w:w="1247" w:type="dxa"/>
          </w:tcPr>
          <w:p w14:paraId="2E472E55" w14:textId="77777777" w:rsidR="003A2608" w:rsidRDefault="00000000">
            <w:pPr>
              <w:spacing w:before="40" w:after="40"/>
              <w:jc w:val="center"/>
            </w:pPr>
            <w:r>
              <w:rPr>
                <w:b/>
                <w:color w:val="C00000"/>
                <w:sz w:val="18"/>
              </w:rPr>
              <w:t>0</w:t>
            </w:r>
          </w:p>
        </w:tc>
      </w:tr>
      <w:tr w:rsidR="003A2608" w14:paraId="3DA4A8EE" w14:textId="77777777">
        <w:trPr>
          <w:jc w:val="center"/>
        </w:trPr>
        <w:tc>
          <w:tcPr>
            <w:tcW w:w="510" w:type="dxa"/>
            <w:shd w:val="clear" w:color="auto" w:fill="D9E2F3"/>
          </w:tcPr>
          <w:p w14:paraId="741B25D1" w14:textId="77777777" w:rsidR="003A2608" w:rsidRDefault="003A2608">
            <w:pPr>
              <w:spacing w:before="40" w:after="40"/>
            </w:pPr>
          </w:p>
        </w:tc>
        <w:tc>
          <w:tcPr>
            <w:tcW w:w="3628" w:type="dxa"/>
            <w:shd w:val="clear" w:color="auto" w:fill="D9E2F3"/>
          </w:tcPr>
          <w:p w14:paraId="5086ABE6" w14:textId="77777777" w:rsidR="003A2608" w:rsidRDefault="00000000">
            <w:pPr>
              <w:spacing w:before="40" w:after="40"/>
              <w:jc w:val="center"/>
            </w:pPr>
            <w:r>
              <w:rPr>
                <w:b/>
                <w:sz w:val="18"/>
              </w:rPr>
              <w:t>Total</w:t>
            </w:r>
          </w:p>
        </w:tc>
        <w:tc>
          <w:tcPr>
            <w:tcW w:w="1984" w:type="dxa"/>
            <w:shd w:val="clear" w:color="auto" w:fill="D9E2F3"/>
          </w:tcPr>
          <w:p w14:paraId="597D82D3" w14:textId="77777777" w:rsidR="003A2608" w:rsidRDefault="003A2608">
            <w:pPr>
              <w:spacing w:before="40" w:after="40"/>
            </w:pPr>
          </w:p>
        </w:tc>
        <w:tc>
          <w:tcPr>
            <w:tcW w:w="850" w:type="dxa"/>
            <w:shd w:val="clear" w:color="auto" w:fill="D9E2F3"/>
          </w:tcPr>
          <w:p w14:paraId="3F10C48D" w14:textId="77777777" w:rsidR="003A2608" w:rsidRDefault="003A2608">
            <w:pPr>
              <w:spacing w:before="40" w:after="40"/>
            </w:pPr>
          </w:p>
        </w:tc>
        <w:tc>
          <w:tcPr>
            <w:tcW w:w="1134" w:type="dxa"/>
            <w:shd w:val="clear" w:color="auto" w:fill="D9E2F3"/>
          </w:tcPr>
          <w:p w14:paraId="01511E48" w14:textId="77777777" w:rsidR="003A2608" w:rsidRDefault="00000000">
            <w:pPr>
              <w:spacing w:before="40" w:after="40"/>
              <w:jc w:val="center"/>
            </w:pPr>
            <w:r>
              <w:rPr>
                <w:b/>
                <w:sz w:val="18"/>
              </w:rPr>
              <w:t>100</w:t>
            </w:r>
          </w:p>
        </w:tc>
        <w:tc>
          <w:tcPr>
            <w:tcW w:w="1247" w:type="dxa"/>
            <w:shd w:val="clear" w:color="auto" w:fill="D9E2F3"/>
          </w:tcPr>
          <w:p w14:paraId="20036775" w14:textId="77777777" w:rsidR="003A2608" w:rsidRDefault="00000000">
            <w:pPr>
              <w:spacing w:before="40" w:after="40"/>
              <w:jc w:val="center"/>
            </w:pPr>
            <w:r>
              <w:rPr>
                <w:b/>
                <w:sz w:val="18"/>
              </w:rPr>
              <w:t>90</w:t>
            </w:r>
          </w:p>
        </w:tc>
      </w:tr>
    </w:tbl>
    <w:p w14:paraId="7C87F437" w14:textId="6170CFDC" w:rsidR="003A2608" w:rsidRDefault="003A2608"/>
    <w:sectPr w:rsidR="003A26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5275F"/>
    <w:multiLevelType w:val="hybridMultilevel"/>
    <w:tmpl w:val="1FAA2E4E"/>
    <w:lvl w:ilvl="0" w:tplc="C81EDC1A">
      <w:start w:val="1"/>
      <w:numFmt w:val="bullet"/>
      <w:lvlText w:val="●"/>
      <w:lvlJc w:val="left"/>
      <w:pPr>
        <w:ind w:left="720" w:hanging="360"/>
      </w:pPr>
    </w:lvl>
    <w:lvl w:ilvl="1" w:tplc="517C66B2">
      <w:start w:val="1"/>
      <w:numFmt w:val="bullet"/>
      <w:lvlText w:val="○"/>
      <w:lvlJc w:val="left"/>
      <w:pPr>
        <w:ind w:left="1440" w:hanging="360"/>
      </w:pPr>
    </w:lvl>
    <w:lvl w:ilvl="2" w:tplc="2A0678B8">
      <w:start w:val="1"/>
      <w:numFmt w:val="bullet"/>
      <w:lvlText w:val="■"/>
      <w:lvlJc w:val="left"/>
      <w:pPr>
        <w:ind w:left="2160" w:hanging="360"/>
      </w:pPr>
    </w:lvl>
    <w:lvl w:ilvl="3" w:tplc="C6785DE6">
      <w:start w:val="1"/>
      <w:numFmt w:val="bullet"/>
      <w:lvlText w:val="●"/>
      <w:lvlJc w:val="left"/>
      <w:pPr>
        <w:ind w:left="2880" w:hanging="360"/>
      </w:pPr>
    </w:lvl>
    <w:lvl w:ilvl="4" w:tplc="B2723A08">
      <w:start w:val="1"/>
      <w:numFmt w:val="bullet"/>
      <w:lvlText w:val="○"/>
      <w:lvlJc w:val="left"/>
      <w:pPr>
        <w:ind w:left="3600" w:hanging="360"/>
      </w:pPr>
    </w:lvl>
    <w:lvl w:ilvl="5" w:tplc="AD343A40">
      <w:start w:val="1"/>
      <w:numFmt w:val="bullet"/>
      <w:lvlText w:val="■"/>
      <w:lvlJc w:val="left"/>
      <w:pPr>
        <w:ind w:left="4320" w:hanging="360"/>
      </w:pPr>
    </w:lvl>
    <w:lvl w:ilvl="6" w:tplc="F68E56A0">
      <w:start w:val="1"/>
      <w:numFmt w:val="bullet"/>
      <w:lvlText w:val="●"/>
      <w:lvlJc w:val="left"/>
      <w:pPr>
        <w:ind w:left="5040" w:hanging="360"/>
      </w:pPr>
    </w:lvl>
    <w:lvl w:ilvl="7" w:tplc="A900FD30">
      <w:start w:val="1"/>
      <w:numFmt w:val="bullet"/>
      <w:lvlText w:val="●"/>
      <w:lvlJc w:val="left"/>
      <w:pPr>
        <w:ind w:left="5760" w:hanging="360"/>
      </w:pPr>
    </w:lvl>
    <w:lvl w:ilvl="8" w:tplc="C31CB55C">
      <w:start w:val="1"/>
      <w:numFmt w:val="bullet"/>
      <w:lvlText w:val="●"/>
      <w:lvlJc w:val="left"/>
      <w:pPr>
        <w:ind w:left="6480" w:hanging="360"/>
      </w:pPr>
    </w:lvl>
  </w:abstractNum>
  <w:num w:numId="1" w16cid:durableId="1141650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069"/>
    <w:rsid w:val="00283134"/>
    <w:rsid w:val="002E6FB4"/>
    <w:rsid w:val="003A2608"/>
    <w:rsid w:val="00606282"/>
    <w:rsid w:val="006E4069"/>
    <w:rsid w:val="00977187"/>
    <w:rsid w:val="009839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2AD4"/>
  <w15:docId w15:val="{2007F338-6E8A-4B17-9838-AAA83473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2409</Words>
  <Characters>13255</Characters>
  <Application>Microsoft Office Word</Application>
  <DocSecurity>0</DocSecurity>
  <Lines>110</Lines>
  <Paragraphs>31</Paragraphs>
  <ScaleCrop>false</ScaleCrop>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Definición de Proyecto APT - RitmApp</dc:title>
  <dc:creator>Hernán Eduardo López Silva</dc:creator>
  <cp:lastModifiedBy>HERNAN EDUARDO LOPEZ SILVA</cp:lastModifiedBy>
  <cp:revision>9</cp:revision>
  <dcterms:created xsi:type="dcterms:W3CDTF">2026-08-29T17:16:00Z</dcterms:created>
  <dcterms:modified xsi:type="dcterms:W3CDTF">2026-09-11T02:53:00Z</dcterms:modified>
</cp:coreProperties>
</file>