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4101572A" w:rsidR="00885110" w:rsidRDefault="007B077E" w:rsidP="2479F284">
            <w:pPr>
              <w:rPr>
                <w:rFonts w:eastAsiaTheme="majorEastAsia"/>
                <w:color w:val="767171" w:themeColor="background2" w:themeShade="80"/>
                <w:sz w:val="24"/>
                <w:szCs w:val="24"/>
              </w:rPr>
            </w:pPr>
            <w:r w:rsidRPr="007B077E">
              <w:rPr>
                <w:rFonts w:eastAsiaTheme="majorEastAsia"/>
                <w:color w:val="767171" w:themeColor="background2" w:themeShade="80"/>
                <w:sz w:val="24"/>
                <w:szCs w:val="24"/>
              </w:rPr>
              <w:t xml:space="preserve">De las asignaturas que he cursado, las que más disfruté y más se relacionan con mis intereses profesionales fueron Consulta de Base de Datos, Programación de Base de Datos, Big Data y Técnicas de Calidad de Software. De Consulta de Base de Datos me gustó aprender a extraer con SQL exactamente la información que se necesita mediante </w:t>
            </w:r>
            <w:proofErr w:type="spellStart"/>
            <w:r w:rsidRPr="007B077E">
              <w:rPr>
                <w:rFonts w:eastAsiaTheme="majorEastAsia"/>
                <w:color w:val="767171" w:themeColor="background2" w:themeShade="80"/>
                <w:sz w:val="24"/>
                <w:szCs w:val="24"/>
              </w:rPr>
              <w:t>joins</w:t>
            </w:r>
            <w:proofErr w:type="spellEnd"/>
            <w:r w:rsidRPr="007B077E">
              <w:rPr>
                <w:rFonts w:eastAsiaTheme="majorEastAsia"/>
                <w:color w:val="767171" w:themeColor="background2" w:themeShade="80"/>
                <w:sz w:val="24"/>
                <w:szCs w:val="24"/>
              </w:rPr>
              <w:t xml:space="preserve">, agrupaciones y subconsultas, y comprobar cómo una buena consulta resuelve en segundos lo que manualmente tomaría horas. Programación de Base de Datos la valoré porque llevé la base más allá de las consultas, aprendiendo a construir procedimientos, funciones y </w:t>
            </w:r>
            <w:proofErr w:type="spellStart"/>
            <w:r w:rsidRPr="007B077E">
              <w:rPr>
                <w:rFonts w:eastAsiaTheme="majorEastAsia"/>
                <w:color w:val="767171" w:themeColor="background2" w:themeShade="80"/>
                <w:sz w:val="24"/>
                <w:szCs w:val="24"/>
              </w:rPr>
              <w:t>triggers</w:t>
            </w:r>
            <w:proofErr w:type="spellEnd"/>
            <w:r w:rsidRPr="007B077E">
              <w:rPr>
                <w:rFonts w:eastAsiaTheme="majorEastAsia"/>
                <w:color w:val="767171" w:themeColor="background2" w:themeShade="80"/>
                <w:sz w:val="24"/>
                <w:szCs w:val="24"/>
              </w:rPr>
              <w:t xml:space="preserve"> para automatizar reglas de negocio dentro del propio motor. Big Data fue la que más conectó con mis intereses, al enfrentarme al desafío de procesar grandes volúmenes de datos y transformarlos en información útil para la toma de decisiones. Y de Técnicas de Calidad de Software rescato haber cambiado mi mirada del desarrollo: aprendí a diseñar y aplicar pruebas de forma sistemática para asegurar que el software no solo funcione, sino que siga funcionando bien tras cada cambio. En conjunto, estas asignaturas reforzaron mi interés por el trabajo con datos y por el aseguramiento de la calidad.</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F4CD3A0" w14:textId="12DDC035" w:rsidR="00885110" w:rsidRPr="007B077E" w:rsidRDefault="007B077E" w:rsidP="007B077E">
            <w:pPr>
              <w:rPr>
                <w:rFonts w:eastAsiaTheme="majorEastAsia"/>
                <w:color w:val="767171" w:themeColor="background2" w:themeShade="80"/>
                <w:sz w:val="24"/>
                <w:szCs w:val="24"/>
              </w:rPr>
            </w:pPr>
            <w:r w:rsidRPr="007B077E">
              <w:rPr>
                <w:rFonts w:eastAsiaTheme="majorEastAsia"/>
                <w:color w:val="767171" w:themeColor="background2" w:themeShade="80"/>
                <w:sz w:val="24"/>
                <w:szCs w:val="24"/>
              </w:rPr>
              <w:t xml:space="preserve">Sí, existe un valor real en las certificaciones que se obtienen a lo largo de la carrera. Cada certificado agrupa un conjunto completo de asignaturas y competencias relacionadas, por lo que no acredita solo un ramo aislado, sino el dominio de un área completa de desempeño. Son certificaciones habilitantes, es decir, respaldan que puedo cumplir una función laboral concreta, lo que incrementa mi empleabilidad y le muestra a un empleador, de forma clara y reconocida, en qué áreas tengo </w:t>
            </w:r>
            <w:r w:rsidRPr="007B077E">
              <w:rPr>
                <w:rFonts w:eastAsiaTheme="majorEastAsia"/>
                <w:color w:val="767171" w:themeColor="background2" w:themeShade="80"/>
                <w:sz w:val="24"/>
                <w:szCs w:val="24"/>
              </w:rPr>
              <w:lastRenderedPageBreak/>
              <w:t>formación sólida. En mi caso, los certificados en Análisis y Desarrollo de Modelos de Datos y en Inteligencia de Negocios tienen especial valor porque respaldan directamente mi perfil orientado al trabajo con datos y analítica, mientras que el de Calidad de Software refuerza mi capacidad en aseguramiento de la calidad. En conjunto, estas certificaciones me permiten proyectar mi especialidad de manera concreta y diferenciarme en el mercado laboral, más allá de la sola aprobación de las asignaturas.</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7B077E"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2B73BBA" w:rsidR="002C4FB7" w:rsidRDefault="0073715F" w:rsidP="2479F284">
            <w:pPr>
              <w:tabs>
                <w:tab w:val="left" w:pos="454"/>
              </w:tabs>
              <w:jc w:val="both"/>
              <w:rPr>
                <w:rFonts w:eastAsiaTheme="majorEastAsia"/>
                <w:color w:val="767171" w:themeColor="background2" w:themeShade="80"/>
                <w:sz w:val="24"/>
                <w:szCs w:val="24"/>
              </w:rPr>
            </w:pPr>
            <w:r w:rsidRPr="0073715F">
              <w:rPr>
                <w:rFonts w:eastAsiaTheme="majorEastAsia"/>
                <w:color w:val="767171" w:themeColor="background2" w:themeShade="80"/>
                <w:sz w:val="24"/>
                <w:szCs w:val="24"/>
              </w:rPr>
              <w:t>Mis principales fortalezas se concentran en el ámbito de la gestión de datos y el aseguramiento de la calidad del software. Entre las competencias que aplico con mayor seguridad se encuentran la construcción de modelos de datos, la programación de consultas para la manipulación de bases de datos y la transformación de grandes volúmenes de datos para la toma de decisiones, asociadas a los certificados en Análisis y Desarrollo de Modelos de Datos e Inteligencia de Negocios. A ello se suman las competencias de realización de pruebas y aseguramiento de la calidad, correspondientes al certificado en Calidad de Software.</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35B04FAF" w14:textId="5719ACE6" w:rsidR="00C73CB5" w:rsidRPr="0073715F" w:rsidRDefault="0073715F" w:rsidP="0073715F">
            <w:pPr>
              <w:tabs>
                <w:tab w:val="left" w:pos="454"/>
              </w:tabs>
              <w:jc w:val="both"/>
              <w:rPr>
                <w:rFonts w:eastAsiaTheme="majorEastAsia"/>
                <w:color w:val="767171" w:themeColor="background2" w:themeShade="80"/>
                <w:sz w:val="24"/>
                <w:szCs w:val="24"/>
              </w:rPr>
            </w:pPr>
            <w:r w:rsidRPr="0073715F">
              <w:rPr>
                <w:rFonts w:eastAsiaTheme="majorEastAsia"/>
                <w:color w:val="767171" w:themeColor="background2" w:themeShade="80"/>
                <w:sz w:val="24"/>
                <w:szCs w:val="24"/>
              </w:rPr>
              <w:t xml:space="preserve">Como competencias a fortalecer identifico las relacionadas con la seguridad y la resolución de vulnerabilidades de los sistemas computacionales, correspondientes al certificado en Arquitectura de Software, ámbito en el que reconozco un menor nivel de dominio. Asimismo, </w:t>
            </w:r>
            <w:proofErr w:type="spellStart"/>
            <w:r w:rsidRPr="0073715F">
              <w:rPr>
                <w:rFonts w:eastAsiaTheme="majorEastAsia"/>
                <w:color w:val="767171" w:themeColor="background2" w:themeShade="80"/>
                <w:sz w:val="24"/>
                <w:szCs w:val="24"/>
              </w:rPr>
              <w:t>considero</w:t>
            </w:r>
            <w:proofErr w:type="spellEnd"/>
            <w:r w:rsidRPr="0073715F">
              <w:rPr>
                <w:rFonts w:eastAsiaTheme="majorEastAsia"/>
                <w:color w:val="767171" w:themeColor="background2" w:themeShade="80"/>
                <w:sz w:val="24"/>
                <w:szCs w:val="24"/>
              </w:rPr>
              <w:t xml:space="preserve"> necesario reforzar la construcción de modelos arquitectónicos de soluciones sistémicas completas, ya que comprendo sus </w:t>
            </w:r>
            <w:r w:rsidRPr="0073715F">
              <w:rPr>
                <w:rFonts w:eastAsiaTheme="majorEastAsia"/>
                <w:color w:val="767171" w:themeColor="background2" w:themeShade="80"/>
                <w:sz w:val="24"/>
                <w:szCs w:val="24"/>
              </w:rPr>
              <w:t>fundamentos,</w:t>
            </w:r>
            <w:r w:rsidRPr="0073715F">
              <w:rPr>
                <w:rFonts w:eastAsiaTheme="majorEastAsia"/>
                <w:color w:val="767171" w:themeColor="background2" w:themeShade="80"/>
                <w:sz w:val="24"/>
                <w:szCs w:val="24"/>
              </w:rPr>
              <w:t xml:space="preserve"> pero requiero mayor experiencia en el diseño de soluciones de punta a punta. Este reconocimiento constituye un insumo relevante para orientar mi Proyecto APT hacia mis fortalezas en el área de datos, incorporando la seguridad como un aspecto por desarrollar.</w:t>
            </w: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6A3EB300" w14:textId="6C97C93D" w:rsidR="002C4FB7" w:rsidRDefault="0073715F" w:rsidP="2479F284">
            <w:pPr>
              <w:tabs>
                <w:tab w:val="left" w:pos="454"/>
              </w:tabs>
              <w:jc w:val="both"/>
              <w:rPr>
                <w:rFonts w:eastAsiaTheme="majorEastAsia"/>
                <w:color w:val="767171" w:themeColor="background2" w:themeShade="80"/>
                <w:sz w:val="24"/>
                <w:szCs w:val="24"/>
              </w:rPr>
            </w:pPr>
            <w:r w:rsidRPr="0073715F">
              <w:rPr>
                <w:rFonts w:eastAsiaTheme="majorEastAsia"/>
                <w:color w:val="767171" w:themeColor="background2" w:themeShade="80"/>
                <w:sz w:val="24"/>
                <w:szCs w:val="24"/>
              </w:rPr>
              <w:t>Mis principales intereses profesionales se orientan al ámbito de los datos, específicamente al análisis de datos, la inteligencia de negocios y el procesamiento de grandes volúmenes de información. Dentro de este campo, el área que más me interesa es el diseño y desarrollo de soluciones de datos apoyadas en tecnologías cloud, dado que combina el trabajo técnico con bases de datos y el aporte directo a la toma de decisiones de una organización.</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612C2A51" w:rsidR="06340B72" w:rsidRDefault="0073715F" w:rsidP="2479F284">
            <w:pPr>
              <w:tabs>
                <w:tab w:val="left" w:pos="454"/>
              </w:tabs>
              <w:jc w:val="both"/>
              <w:rPr>
                <w:rFonts w:eastAsiaTheme="majorEastAsia"/>
                <w:color w:val="767171" w:themeColor="background2" w:themeShade="80"/>
                <w:sz w:val="24"/>
                <w:szCs w:val="24"/>
              </w:rPr>
            </w:pPr>
            <w:r w:rsidRPr="0073715F">
              <w:rPr>
                <w:rFonts w:eastAsiaTheme="majorEastAsia"/>
                <w:color w:val="767171" w:themeColor="background2" w:themeShade="80"/>
                <w:sz w:val="24"/>
                <w:szCs w:val="24"/>
              </w:rPr>
              <w:t>Las competencias que se relacionan más estrechamente con estos intereses son la construcción de modelos de datos, la programación de consultas para la manipulación de bases de datos y la transformación de grandes volúmenes de datos para la obtención de información y conocimiento. Junto a ellas, considero relevante el aseguramiento de la calidad del software como competencia transversal. De estas, la que siento que requiero fortalecer especialmente es la relacionada con la seguridad de los sistemas, de modo que las soluciones de datos que desarrolle sean también robustas y confiables.</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4626E5BB" w14:textId="61F2738A" w:rsidR="00C73CB5" w:rsidRPr="0073715F" w:rsidRDefault="0073715F" w:rsidP="0073715F">
            <w:pPr>
              <w:tabs>
                <w:tab w:val="left" w:pos="454"/>
              </w:tabs>
              <w:jc w:val="both"/>
              <w:rPr>
                <w:rFonts w:eastAsiaTheme="majorEastAsia"/>
                <w:color w:val="767171" w:themeColor="background2" w:themeShade="80"/>
                <w:sz w:val="24"/>
                <w:szCs w:val="24"/>
              </w:rPr>
            </w:pPr>
            <w:r w:rsidRPr="0073715F">
              <w:rPr>
                <w:rFonts w:eastAsiaTheme="majorEastAsia"/>
                <w:color w:val="767171" w:themeColor="background2" w:themeShade="80"/>
                <w:sz w:val="24"/>
                <w:szCs w:val="24"/>
              </w:rPr>
              <w:t>En un horizonte de cinco años me gustaría desempeñarme como profesional especializado en el área de datos, en roles vinculados a la ingeniería de datos, el análisis de datos o la inteligencia de negocios. Aspiro a estar diseñando e implementando soluciones que permitan transformar datos en información útil para la toma de decisiones, asumiendo progresivamente mayores responsabilidades técnicas dentro de un equipo, y manteniéndome actualizado en tecnologías de datos y en la nube.</w:t>
            </w: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27E367A2" w14:textId="77777777" w:rsidR="0073715F" w:rsidRDefault="0073715F" w:rsidP="2479F284">
      <w:pPr>
        <w:spacing w:after="0" w:line="360" w:lineRule="auto"/>
        <w:jc w:val="both"/>
        <w:rPr>
          <w:b/>
          <w:bCs/>
          <w:sz w:val="24"/>
          <w:szCs w:val="24"/>
        </w:rPr>
      </w:pPr>
    </w:p>
    <w:p w14:paraId="0648CA81" w14:textId="77777777" w:rsidR="0073715F" w:rsidRDefault="0073715F" w:rsidP="2479F284">
      <w:pPr>
        <w:spacing w:after="0" w:line="360" w:lineRule="auto"/>
        <w:jc w:val="both"/>
        <w:rPr>
          <w:b/>
          <w:bCs/>
          <w:sz w:val="24"/>
          <w:szCs w:val="24"/>
        </w:rPr>
      </w:pPr>
    </w:p>
    <w:p w14:paraId="1A68EF71" w14:textId="77777777" w:rsidR="0073715F" w:rsidRDefault="0073715F"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32523CD7" w:rsidR="002C4FB7" w:rsidRDefault="0073715F" w:rsidP="2479F284">
            <w:pPr>
              <w:tabs>
                <w:tab w:val="left" w:pos="454"/>
              </w:tabs>
              <w:jc w:val="both"/>
              <w:rPr>
                <w:rFonts w:eastAsiaTheme="majorEastAsia"/>
                <w:color w:val="767171" w:themeColor="background2" w:themeShade="80"/>
                <w:sz w:val="24"/>
                <w:szCs w:val="24"/>
              </w:rPr>
            </w:pPr>
            <w:r w:rsidRPr="0073715F">
              <w:rPr>
                <w:rFonts w:eastAsiaTheme="majorEastAsia"/>
                <w:color w:val="767171" w:themeColor="background2" w:themeShade="80"/>
                <w:sz w:val="24"/>
                <w:szCs w:val="24"/>
              </w:rPr>
              <w:t xml:space="preserve">Los proyectos que había diseñado previamente se relacionan con mis proyecciones profesionales, en tanto apuntan al desarrollo de soluciones tecnológicas orientadas al manejo de información. En esta fase opté por tomar un proyecto propuesto por la empresa </w:t>
            </w:r>
            <w:proofErr w:type="spellStart"/>
            <w:r w:rsidRPr="0073715F">
              <w:rPr>
                <w:rFonts w:eastAsiaTheme="majorEastAsia"/>
                <w:color w:val="767171" w:themeColor="background2" w:themeShade="80"/>
                <w:sz w:val="24"/>
                <w:szCs w:val="24"/>
              </w:rPr>
              <w:t>Alloxentric</w:t>
            </w:r>
            <w:proofErr w:type="spellEnd"/>
            <w:r w:rsidRPr="0073715F">
              <w:rPr>
                <w:rFonts w:eastAsiaTheme="majorEastAsia"/>
                <w:color w:val="767171" w:themeColor="background2" w:themeShade="80"/>
                <w:sz w:val="24"/>
                <w:szCs w:val="24"/>
              </w:rPr>
              <w:t xml:space="preserve">, correspondiente al ND Sales </w:t>
            </w:r>
            <w:proofErr w:type="spellStart"/>
            <w:r w:rsidRPr="0073715F">
              <w:rPr>
                <w:rFonts w:eastAsiaTheme="majorEastAsia"/>
                <w:color w:val="767171" w:themeColor="background2" w:themeShade="80"/>
                <w:sz w:val="24"/>
                <w:szCs w:val="24"/>
              </w:rPr>
              <w:t>Assistant</w:t>
            </w:r>
            <w:proofErr w:type="spellEnd"/>
            <w:r w:rsidRPr="0073715F">
              <w:rPr>
                <w:rFonts w:eastAsiaTheme="majorEastAsia"/>
                <w:color w:val="767171" w:themeColor="background2" w:themeShade="80"/>
                <w:sz w:val="24"/>
                <w:szCs w:val="24"/>
              </w:rPr>
              <w:t xml:space="preserve">, una plataforma SaaS de marketing con inteligencia artificial desarrollada para el cliente </w:t>
            </w:r>
            <w:proofErr w:type="spellStart"/>
            <w:r w:rsidRPr="0073715F">
              <w:rPr>
                <w:rFonts w:eastAsiaTheme="majorEastAsia"/>
                <w:color w:val="767171" w:themeColor="background2" w:themeShade="80"/>
                <w:sz w:val="24"/>
                <w:szCs w:val="24"/>
              </w:rPr>
              <w:t>NoonDalton</w:t>
            </w:r>
            <w:proofErr w:type="spellEnd"/>
            <w:r w:rsidRPr="0073715F">
              <w:rPr>
                <w:rFonts w:eastAsiaTheme="majorEastAsia"/>
                <w:color w:val="767171" w:themeColor="background2" w:themeShade="80"/>
                <w:sz w:val="24"/>
                <w:szCs w:val="24"/>
              </w:rPr>
              <w:t>, que genera contenido y propuestas comerciales. Este proyecto es el que más se relaciona con mis intereses actuales, ya que integra el trabajo con datos, el uso de modelos de lenguaje mediante técnicas de recuperación aumentada (RAG) y el aseguramiento de la calidad del software, áreas en las que reconozco mis principales fortalezas. Por tratarse de un proyecto de continuidad ya en producción, más que ajustes de fondo requiere alinear el alcance de las mejoras a las capacidades del equipo y al plazo disponible.</w:t>
            </w:r>
          </w:p>
          <w:p w14:paraId="51D88B7F" w14:textId="77777777" w:rsidR="002C4FB7" w:rsidRDefault="002C4FB7" w:rsidP="2479F284">
            <w:pPr>
              <w:tabs>
                <w:tab w:val="left" w:pos="454"/>
              </w:tabs>
              <w:jc w:val="both"/>
              <w:rPr>
                <w:rFonts w:eastAsiaTheme="majorEastAsia"/>
                <w:color w:val="767171" w:themeColor="background2" w:themeShade="80"/>
                <w:sz w:val="24"/>
                <w:szCs w:val="24"/>
              </w:rPr>
            </w:pPr>
          </w:p>
          <w:p w14:paraId="2A0CB021" w14:textId="77777777" w:rsidR="0073715F" w:rsidRPr="002C4FB7" w:rsidRDefault="0073715F"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B9BB8" w14:textId="77777777" w:rsidR="0004790E" w:rsidRDefault="0004790E" w:rsidP="00DF38AE">
      <w:pPr>
        <w:spacing w:after="0" w:line="240" w:lineRule="auto"/>
      </w:pPr>
      <w:r>
        <w:separator/>
      </w:r>
    </w:p>
  </w:endnote>
  <w:endnote w:type="continuationSeparator" w:id="0">
    <w:p w14:paraId="136B0DF7" w14:textId="77777777" w:rsidR="0004790E" w:rsidRDefault="0004790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7326C" w14:textId="77777777" w:rsidR="0004790E" w:rsidRDefault="0004790E" w:rsidP="00DF38AE">
      <w:pPr>
        <w:spacing w:after="0" w:line="240" w:lineRule="auto"/>
      </w:pPr>
      <w:r>
        <w:separator/>
      </w:r>
    </w:p>
  </w:footnote>
  <w:footnote w:type="continuationSeparator" w:id="0">
    <w:p w14:paraId="17CD4990" w14:textId="77777777" w:rsidR="0004790E" w:rsidRDefault="0004790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22935799">
    <w:abstractNumId w:val="3"/>
  </w:num>
  <w:num w:numId="2" w16cid:durableId="181940291">
    <w:abstractNumId w:val="8"/>
  </w:num>
  <w:num w:numId="3" w16cid:durableId="153496233">
    <w:abstractNumId w:val="12"/>
  </w:num>
  <w:num w:numId="4" w16cid:durableId="843010666">
    <w:abstractNumId w:val="28"/>
  </w:num>
  <w:num w:numId="5" w16cid:durableId="1424494900">
    <w:abstractNumId w:val="30"/>
  </w:num>
  <w:num w:numId="6" w16cid:durableId="585651419">
    <w:abstractNumId w:val="4"/>
  </w:num>
  <w:num w:numId="7" w16cid:durableId="791175163">
    <w:abstractNumId w:val="11"/>
  </w:num>
  <w:num w:numId="8" w16cid:durableId="1920865335">
    <w:abstractNumId w:val="19"/>
  </w:num>
  <w:num w:numId="9" w16cid:durableId="1953315484">
    <w:abstractNumId w:val="15"/>
  </w:num>
  <w:num w:numId="10" w16cid:durableId="380251226">
    <w:abstractNumId w:val="9"/>
  </w:num>
  <w:num w:numId="11" w16cid:durableId="1021666864">
    <w:abstractNumId w:val="24"/>
  </w:num>
  <w:num w:numId="12" w16cid:durableId="677776248">
    <w:abstractNumId w:val="35"/>
  </w:num>
  <w:num w:numId="13" w16cid:durableId="28378318">
    <w:abstractNumId w:val="29"/>
  </w:num>
  <w:num w:numId="14" w16cid:durableId="251357494">
    <w:abstractNumId w:val="1"/>
  </w:num>
  <w:num w:numId="15" w16cid:durableId="427890967">
    <w:abstractNumId w:val="36"/>
  </w:num>
  <w:num w:numId="16" w16cid:durableId="2016033907">
    <w:abstractNumId w:val="21"/>
  </w:num>
  <w:num w:numId="17" w16cid:durableId="107699564">
    <w:abstractNumId w:val="17"/>
  </w:num>
  <w:num w:numId="18" w16cid:durableId="1148977950">
    <w:abstractNumId w:val="31"/>
  </w:num>
  <w:num w:numId="19" w16cid:durableId="1248273697">
    <w:abstractNumId w:val="10"/>
  </w:num>
  <w:num w:numId="20" w16cid:durableId="679701338">
    <w:abstractNumId w:val="39"/>
  </w:num>
  <w:num w:numId="21" w16cid:durableId="575480022">
    <w:abstractNumId w:val="34"/>
  </w:num>
  <w:num w:numId="22" w16cid:durableId="406536531">
    <w:abstractNumId w:val="13"/>
  </w:num>
  <w:num w:numId="23" w16cid:durableId="1750077123">
    <w:abstractNumId w:val="14"/>
  </w:num>
  <w:num w:numId="24" w16cid:durableId="1367021730">
    <w:abstractNumId w:val="5"/>
  </w:num>
  <w:num w:numId="25" w16cid:durableId="1223253743">
    <w:abstractNumId w:val="16"/>
  </w:num>
  <w:num w:numId="26" w16cid:durableId="180171758">
    <w:abstractNumId w:val="20"/>
  </w:num>
  <w:num w:numId="27" w16cid:durableId="1087921688">
    <w:abstractNumId w:val="23"/>
  </w:num>
  <w:num w:numId="28" w16cid:durableId="1596134800">
    <w:abstractNumId w:val="0"/>
  </w:num>
  <w:num w:numId="29" w16cid:durableId="222182212">
    <w:abstractNumId w:val="18"/>
  </w:num>
  <w:num w:numId="30" w16cid:durableId="124128686">
    <w:abstractNumId w:val="22"/>
  </w:num>
  <w:num w:numId="31" w16cid:durableId="2048945518">
    <w:abstractNumId w:val="2"/>
  </w:num>
  <w:num w:numId="32" w16cid:durableId="348679960">
    <w:abstractNumId w:val="7"/>
  </w:num>
  <w:num w:numId="33" w16cid:durableId="1118451608">
    <w:abstractNumId w:val="32"/>
  </w:num>
  <w:num w:numId="34" w16cid:durableId="1679186284">
    <w:abstractNumId w:val="38"/>
  </w:num>
  <w:num w:numId="35" w16cid:durableId="481970765">
    <w:abstractNumId w:val="6"/>
  </w:num>
  <w:num w:numId="36" w16cid:durableId="577986587">
    <w:abstractNumId w:val="25"/>
  </w:num>
  <w:num w:numId="37" w16cid:durableId="1960868560">
    <w:abstractNumId w:val="37"/>
  </w:num>
  <w:num w:numId="38" w16cid:durableId="363798135">
    <w:abstractNumId w:val="27"/>
  </w:num>
  <w:num w:numId="39" w16cid:durableId="1492478321">
    <w:abstractNumId w:val="26"/>
  </w:num>
  <w:num w:numId="40" w16cid:durableId="82224155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4790E"/>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3715F"/>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077E"/>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2EE"/>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1330</Words>
  <Characters>7321</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HERNAN EDUARDO LOPEZ SILVA</cp:lastModifiedBy>
  <cp:revision>41</cp:revision>
  <cp:lastPrinted>2019-12-16T20:10:00Z</cp:lastPrinted>
  <dcterms:created xsi:type="dcterms:W3CDTF">2021-12-31T12:50:00Z</dcterms:created>
  <dcterms:modified xsi:type="dcterms:W3CDTF">2026-08-25T01:00:00Z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